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1B" w:rsidRPr="0026752D" w:rsidRDefault="0026752D" w:rsidP="006A257D">
      <w:pPr>
        <w:pStyle w:val="Title"/>
        <w:rPr>
          <w:rFonts w:ascii="Arial" w:hAnsi="Arial" w:cs="Arial"/>
          <w:sz w:val="22"/>
          <w:szCs w:val="22"/>
        </w:rPr>
      </w:pPr>
      <w:r w:rsidRPr="0026752D">
        <w:rPr>
          <w:rFonts w:ascii="Arial" w:hAnsi="Arial" w:cs="Arial"/>
          <w:sz w:val="22"/>
          <w:szCs w:val="22"/>
        </w:rPr>
        <w:t>NHS GRAMPIAN</w:t>
      </w:r>
    </w:p>
    <w:p w:rsidR="00CD651B" w:rsidRDefault="0026752D" w:rsidP="006A257D">
      <w:pPr>
        <w:jc w:val="center"/>
        <w:rPr>
          <w:rFonts w:ascii="Arial" w:hAnsi="Arial" w:cs="Arial"/>
          <w:b/>
          <w:sz w:val="22"/>
          <w:szCs w:val="22"/>
        </w:rPr>
      </w:pPr>
      <w:r w:rsidRPr="0026752D">
        <w:rPr>
          <w:rFonts w:ascii="Arial" w:hAnsi="Arial" w:cs="Arial"/>
          <w:b/>
          <w:sz w:val="22"/>
          <w:szCs w:val="22"/>
        </w:rPr>
        <w:t>JOB DESCRIPTION</w:t>
      </w:r>
    </w:p>
    <w:p w:rsidR="0026752D" w:rsidRDefault="0026752D" w:rsidP="006A257D">
      <w:pPr>
        <w:jc w:val="center"/>
        <w:rPr>
          <w:rFonts w:ascii="Arial" w:hAnsi="Arial" w:cs="Arial"/>
          <w:b/>
          <w:sz w:val="22"/>
          <w:szCs w:val="22"/>
        </w:rPr>
      </w:pPr>
    </w:p>
    <w:p w:rsidR="00CD651B" w:rsidRPr="0026752D" w:rsidRDefault="00CD651B" w:rsidP="006A257D">
      <w:pPr>
        <w:rPr>
          <w:rFonts w:ascii="Arial" w:hAnsi="Arial" w:cs="Arial"/>
          <w:b/>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789"/>
      </w:tblGrid>
      <w:tr w:rsidR="0026752D" w:rsidRPr="0026752D" w:rsidTr="0026752D">
        <w:tc>
          <w:tcPr>
            <w:tcW w:w="10740" w:type="dxa"/>
            <w:gridSpan w:val="2"/>
          </w:tcPr>
          <w:p w:rsidR="0026752D" w:rsidRPr="0026752D" w:rsidRDefault="0026752D" w:rsidP="006A257D">
            <w:pPr>
              <w:pStyle w:val="Heading3"/>
              <w:jc w:val="left"/>
              <w:rPr>
                <w:rFonts w:ascii="Arial" w:hAnsi="Arial" w:cs="Arial"/>
                <w:sz w:val="22"/>
                <w:szCs w:val="22"/>
                <w:u w:val="none"/>
              </w:rPr>
            </w:pPr>
            <w:proofErr w:type="gramStart"/>
            <w:r w:rsidRPr="0026752D">
              <w:rPr>
                <w:rFonts w:ascii="Arial" w:hAnsi="Arial" w:cs="Arial"/>
                <w:sz w:val="22"/>
                <w:szCs w:val="22"/>
                <w:u w:val="none"/>
              </w:rPr>
              <w:t>JOB  IDENTIFICATION</w:t>
            </w:r>
            <w:proofErr w:type="gramEnd"/>
          </w:p>
        </w:tc>
      </w:tr>
      <w:tr w:rsidR="00CD651B" w:rsidRPr="0026752D" w:rsidTr="0026752D">
        <w:tc>
          <w:tcPr>
            <w:tcW w:w="1951" w:type="dxa"/>
          </w:tcPr>
          <w:p w:rsidR="00CD651B" w:rsidRPr="0026752D" w:rsidRDefault="00CD651B" w:rsidP="006A257D">
            <w:pPr>
              <w:rPr>
                <w:rFonts w:ascii="Arial" w:hAnsi="Arial" w:cs="Arial"/>
                <w:b/>
                <w:sz w:val="22"/>
                <w:szCs w:val="22"/>
              </w:rPr>
            </w:pPr>
            <w:r w:rsidRPr="0026752D">
              <w:rPr>
                <w:rFonts w:ascii="Arial" w:hAnsi="Arial" w:cs="Arial"/>
                <w:b/>
                <w:sz w:val="22"/>
                <w:szCs w:val="22"/>
              </w:rPr>
              <w:t>Job  Title:</w:t>
            </w:r>
          </w:p>
          <w:p w:rsidR="00CD651B" w:rsidRPr="0026752D" w:rsidRDefault="00CD651B" w:rsidP="006A257D">
            <w:pPr>
              <w:rPr>
                <w:rFonts w:ascii="Arial" w:hAnsi="Arial" w:cs="Arial"/>
                <w:b/>
                <w:sz w:val="22"/>
                <w:szCs w:val="22"/>
              </w:rPr>
            </w:pPr>
          </w:p>
        </w:tc>
        <w:tc>
          <w:tcPr>
            <w:tcW w:w="8789" w:type="dxa"/>
          </w:tcPr>
          <w:p w:rsidR="00CD651B" w:rsidRPr="0026752D" w:rsidRDefault="00772C98" w:rsidP="00C9085B">
            <w:pPr>
              <w:rPr>
                <w:rFonts w:ascii="Arial" w:hAnsi="Arial" w:cs="Arial"/>
                <w:sz w:val="22"/>
                <w:szCs w:val="22"/>
              </w:rPr>
            </w:pPr>
            <w:r w:rsidRPr="0026752D">
              <w:rPr>
                <w:rFonts w:ascii="Arial" w:hAnsi="Arial" w:cs="Arial"/>
                <w:sz w:val="22"/>
                <w:szCs w:val="22"/>
              </w:rPr>
              <w:t xml:space="preserve"> </w:t>
            </w:r>
            <w:r w:rsidR="008D7E4E">
              <w:rPr>
                <w:rFonts w:ascii="Arial" w:hAnsi="Arial" w:cs="Arial"/>
                <w:sz w:val="22"/>
                <w:szCs w:val="22"/>
              </w:rPr>
              <w:t>Obstetric PACU</w:t>
            </w:r>
            <w:r w:rsidR="00C9085B">
              <w:rPr>
                <w:rFonts w:ascii="Arial" w:hAnsi="Arial" w:cs="Arial"/>
                <w:sz w:val="22"/>
                <w:szCs w:val="22"/>
              </w:rPr>
              <w:t xml:space="preserve"> HCSW</w:t>
            </w:r>
          </w:p>
        </w:tc>
      </w:tr>
      <w:tr w:rsidR="00CD651B" w:rsidRPr="0026752D" w:rsidTr="0026752D">
        <w:tc>
          <w:tcPr>
            <w:tcW w:w="1951" w:type="dxa"/>
          </w:tcPr>
          <w:p w:rsidR="00CD651B" w:rsidRPr="0026752D" w:rsidRDefault="00CD651B" w:rsidP="006A257D">
            <w:pPr>
              <w:rPr>
                <w:rFonts w:ascii="Arial" w:hAnsi="Arial" w:cs="Arial"/>
                <w:b/>
                <w:sz w:val="22"/>
                <w:szCs w:val="22"/>
              </w:rPr>
            </w:pPr>
            <w:r w:rsidRPr="0026752D">
              <w:rPr>
                <w:rFonts w:ascii="Arial" w:hAnsi="Arial" w:cs="Arial"/>
                <w:b/>
                <w:sz w:val="22"/>
                <w:szCs w:val="22"/>
              </w:rPr>
              <w:t>Department(s):</w:t>
            </w:r>
          </w:p>
          <w:p w:rsidR="00CD651B" w:rsidRPr="0026752D" w:rsidRDefault="00CD651B" w:rsidP="006A257D">
            <w:pPr>
              <w:rPr>
                <w:rFonts w:ascii="Arial" w:hAnsi="Arial" w:cs="Arial"/>
                <w:sz w:val="22"/>
                <w:szCs w:val="22"/>
              </w:rPr>
            </w:pPr>
          </w:p>
        </w:tc>
        <w:tc>
          <w:tcPr>
            <w:tcW w:w="8789" w:type="dxa"/>
          </w:tcPr>
          <w:p w:rsidR="00CD651B" w:rsidRPr="0026752D" w:rsidRDefault="008D7E4E" w:rsidP="006A257D">
            <w:pPr>
              <w:rPr>
                <w:rFonts w:ascii="Arial" w:hAnsi="Arial" w:cs="Arial"/>
                <w:sz w:val="22"/>
                <w:szCs w:val="22"/>
              </w:rPr>
            </w:pPr>
            <w:r>
              <w:rPr>
                <w:rFonts w:ascii="Arial" w:hAnsi="Arial" w:cs="Arial"/>
                <w:sz w:val="22"/>
                <w:szCs w:val="22"/>
              </w:rPr>
              <w:t>Obstetric Operating Department</w:t>
            </w:r>
            <w:r w:rsidR="007B2227">
              <w:rPr>
                <w:rFonts w:ascii="Arial" w:hAnsi="Arial" w:cs="Arial"/>
                <w:sz w:val="22"/>
                <w:szCs w:val="22"/>
              </w:rPr>
              <w:t>,</w:t>
            </w:r>
            <w:r w:rsidR="0026752D" w:rsidRPr="0026752D">
              <w:rPr>
                <w:rFonts w:ascii="Arial" w:hAnsi="Arial" w:cs="Arial"/>
                <w:sz w:val="22"/>
                <w:szCs w:val="22"/>
              </w:rPr>
              <w:t xml:space="preserve"> Aberdeen Maternity Hospital, </w:t>
            </w:r>
            <w:proofErr w:type="spellStart"/>
            <w:r w:rsidR="0026752D" w:rsidRPr="0026752D">
              <w:rPr>
                <w:rFonts w:ascii="Arial" w:hAnsi="Arial" w:cs="Arial"/>
                <w:sz w:val="22"/>
                <w:szCs w:val="22"/>
              </w:rPr>
              <w:t>Foresterhill</w:t>
            </w:r>
            <w:proofErr w:type="spellEnd"/>
            <w:r w:rsidR="0026752D" w:rsidRPr="0026752D">
              <w:rPr>
                <w:rFonts w:ascii="Arial" w:hAnsi="Arial" w:cs="Arial"/>
                <w:sz w:val="22"/>
                <w:szCs w:val="22"/>
              </w:rPr>
              <w:t>, Aberdeen</w:t>
            </w:r>
          </w:p>
        </w:tc>
      </w:tr>
      <w:tr w:rsidR="00CD651B" w:rsidRPr="0026752D" w:rsidTr="0026752D">
        <w:tc>
          <w:tcPr>
            <w:tcW w:w="1951" w:type="dxa"/>
          </w:tcPr>
          <w:p w:rsidR="00CD651B" w:rsidRPr="0026752D" w:rsidRDefault="0026752D" w:rsidP="006A257D">
            <w:pPr>
              <w:rPr>
                <w:rFonts w:ascii="Arial" w:hAnsi="Arial" w:cs="Arial"/>
                <w:b/>
                <w:sz w:val="22"/>
                <w:szCs w:val="22"/>
              </w:rPr>
            </w:pPr>
            <w:r w:rsidRPr="0026752D">
              <w:rPr>
                <w:rFonts w:ascii="Arial" w:hAnsi="Arial" w:cs="Arial"/>
                <w:b/>
                <w:sz w:val="22"/>
                <w:szCs w:val="22"/>
              </w:rPr>
              <w:t>Hours:</w:t>
            </w:r>
          </w:p>
          <w:p w:rsidR="00CD651B" w:rsidRPr="0026752D" w:rsidRDefault="00CD651B" w:rsidP="006A257D">
            <w:pPr>
              <w:rPr>
                <w:rFonts w:ascii="Arial" w:hAnsi="Arial" w:cs="Arial"/>
                <w:b/>
                <w:sz w:val="22"/>
                <w:szCs w:val="22"/>
              </w:rPr>
            </w:pPr>
          </w:p>
        </w:tc>
        <w:tc>
          <w:tcPr>
            <w:tcW w:w="8789" w:type="dxa"/>
          </w:tcPr>
          <w:p w:rsidR="00CD651B" w:rsidRPr="0026752D" w:rsidRDefault="0084075F" w:rsidP="007B2227">
            <w:pPr>
              <w:rPr>
                <w:rFonts w:ascii="Arial" w:hAnsi="Arial" w:cs="Arial"/>
                <w:sz w:val="22"/>
                <w:szCs w:val="22"/>
              </w:rPr>
            </w:pPr>
            <w:r>
              <w:rPr>
                <w:rFonts w:ascii="Arial" w:hAnsi="Arial" w:cs="Arial"/>
                <w:sz w:val="22"/>
                <w:szCs w:val="22"/>
              </w:rPr>
              <w:t xml:space="preserve">Various </w:t>
            </w:r>
          </w:p>
        </w:tc>
      </w:tr>
      <w:tr w:rsidR="0026752D" w:rsidRPr="0026752D" w:rsidTr="0026752D">
        <w:tc>
          <w:tcPr>
            <w:tcW w:w="1951" w:type="dxa"/>
          </w:tcPr>
          <w:p w:rsidR="0026752D" w:rsidRPr="0026752D" w:rsidRDefault="0026752D" w:rsidP="006A257D">
            <w:pPr>
              <w:rPr>
                <w:rFonts w:ascii="Arial" w:hAnsi="Arial" w:cs="Arial"/>
                <w:b/>
                <w:sz w:val="22"/>
                <w:szCs w:val="22"/>
              </w:rPr>
            </w:pPr>
            <w:r w:rsidRPr="0026752D">
              <w:rPr>
                <w:rFonts w:ascii="Arial" w:hAnsi="Arial" w:cs="Arial"/>
                <w:b/>
                <w:sz w:val="22"/>
                <w:szCs w:val="22"/>
              </w:rPr>
              <w:t>Band/Salary:</w:t>
            </w:r>
          </w:p>
          <w:p w:rsidR="0026752D" w:rsidRPr="0026752D" w:rsidRDefault="0026752D" w:rsidP="006A257D">
            <w:pPr>
              <w:rPr>
                <w:rFonts w:ascii="Arial" w:hAnsi="Arial" w:cs="Arial"/>
                <w:b/>
                <w:sz w:val="22"/>
                <w:szCs w:val="22"/>
              </w:rPr>
            </w:pPr>
          </w:p>
        </w:tc>
        <w:tc>
          <w:tcPr>
            <w:tcW w:w="8789" w:type="dxa"/>
          </w:tcPr>
          <w:p w:rsidR="0026752D" w:rsidRPr="0084075F" w:rsidRDefault="0084075F" w:rsidP="000C4AC9">
            <w:pPr>
              <w:rPr>
                <w:rFonts w:ascii="Arial" w:hAnsi="Arial" w:cs="Arial"/>
                <w:b/>
                <w:sz w:val="22"/>
                <w:szCs w:val="22"/>
              </w:rPr>
            </w:pPr>
            <w:r>
              <w:rPr>
                <w:rFonts w:ascii="Arial" w:hAnsi="Arial" w:cs="Arial"/>
                <w:sz w:val="22"/>
                <w:szCs w:val="22"/>
              </w:rPr>
              <w:t xml:space="preserve">Band 3 - </w:t>
            </w:r>
            <w:r w:rsidRPr="0084075F">
              <w:rPr>
                <w:rFonts w:ascii="Arial" w:hAnsi="Arial" w:cs="Arial"/>
                <w:sz w:val="22"/>
                <w:szCs w:val="22"/>
              </w:rPr>
              <w:t>£25,468 - £27,486</w:t>
            </w:r>
          </w:p>
        </w:tc>
      </w:tr>
    </w:tbl>
    <w:p w:rsidR="00CD651B" w:rsidRPr="0026752D" w:rsidRDefault="00CD651B" w:rsidP="006A257D">
      <w:pPr>
        <w:pStyle w:val="Heading6"/>
        <w:rPr>
          <w:rFonts w:ascii="Arial" w:hAnsi="Arial" w:cs="Arial"/>
          <w:b w:val="0"/>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206"/>
      </w:tblGrid>
      <w:tr w:rsidR="00CD651B" w:rsidRPr="0026752D" w:rsidTr="0026752D">
        <w:tc>
          <w:tcPr>
            <w:tcW w:w="534" w:type="dxa"/>
          </w:tcPr>
          <w:p w:rsidR="00CD651B" w:rsidRPr="0026752D" w:rsidRDefault="00CD651B" w:rsidP="006A257D">
            <w:pPr>
              <w:spacing w:before="120"/>
              <w:rPr>
                <w:rFonts w:ascii="Arial" w:hAnsi="Arial" w:cs="Arial"/>
                <w:b/>
                <w:sz w:val="22"/>
                <w:szCs w:val="22"/>
              </w:rPr>
            </w:pPr>
          </w:p>
        </w:tc>
        <w:tc>
          <w:tcPr>
            <w:tcW w:w="10206" w:type="dxa"/>
          </w:tcPr>
          <w:p w:rsidR="00CD651B" w:rsidRDefault="00CD651B" w:rsidP="006A257D">
            <w:pPr>
              <w:pStyle w:val="Footer"/>
              <w:tabs>
                <w:tab w:val="clear" w:pos="4153"/>
                <w:tab w:val="clear" w:pos="8306"/>
              </w:tabs>
              <w:spacing w:before="120"/>
              <w:rPr>
                <w:rFonts w:ascii="Arial" w:hAnsi="Arial" w:cs="Arial"/>
                <w:sz w:val="22"/>
                <w:szCs w:val="22"/>
              </w:rPr>
            </w:pPr>
            <w:r w:rsidRPr="0026752D">
              <w:rPr>
                <w:rFonts w:ascii="Arial" w:hAnsi="Arial" w:cs="Arial"/>
                <w:b/>
                <w:sz w:val="22"/>
                <w:szCs w:val="22"/>
              </w:rPr>
              <w:t xml:space="preserve">Job  Purpose </w:t>
            </w:r>
          </w:p>
          <w:p w:rsidR="0026752D" w:rsidRDefault="0026752D"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The post holder will be required to act as a member of the multidisciplinary team by assisting </w:t>
            </w:r>
            <w:r w:rsidR="006168A7">
              <w:rPr>
                <w:rFonts w:ascii="Arial" w:hAnsi="Arial" w:cs="Arial"/>
                <w:sz w:val="22"/>
                <w:szCs w:val="22"/>
              </w:rPr>
              <w:t>r</w:t>
            </w:r>
            <w:r w:rsidR="000E20DD">
              <w:rPr>
                <w:rFonts w:ascii="Arial" w:hAnsi="Arial" w:cs="Arial"/>
                <w:sz w:val="22"/>
                <w:szCs w:val="22"/>
              </w:rPr>
              <w:t xml:space="preserve">egistered </w:t>
            </w:r>
            <w:r w:rsidRPr="0026752D">
              <w:rPr>
                <w:rFonts w:ascii="Arial" w:hAnsi="Arial" w:cs="Arial"/>
                <w:sz w:val="22"/>
                <w:szCs w:val="22"/>
              </w:rPr>
              <w:t>staff in implementing high quality nursing care activities within a perioperative area.</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The post holder will work flexibly and professionally in order to be responsive to changing clinical situations, workload and provision of care to meet individual patients’ needs.</w:t>
            </w:r>
          </w:p>
          <w:p w:rsidR="00772C98" w:rsidRPr="0026752D" w:rsidRDefault="00772C98" w:rsidP="00772C98">
            <w:pPr>
              <w:jc w:val="both"/>
              <w:rPr>
                <w:rFonts w:ascii="Arial" w:hAnsi="Arial" w:cs="Arial"/>
                <w:sz w:val="22"/>
                <w:szCs w:val="22"/>
              </w:rPr>
            </w:pPr>
          </w:p>
          <w:p w:rsidR="00CD651B" w:rsidRPr="0026752D" w:rsidRDefault="007B2227" w:rsidP="007B2227">
            <w:pPr>
              <w:jc w:val="both"/>
              <w:rPr>
                <w:rFonts w:ascii="Arial" w:hAnsi="Arial" w:cs="Arial"/>
                <w:b/>
                <w:sz w:val="22"/>
                <w:szCs w:val="22"/>
              </w:rPr>
            </w:pPr>
            <w:r>
              <w:rPr>
                <w:rFonts w:ascii="Arial" w:hAnsi="Arial" w:cs="Arial"/>
                <w:sz w:val="22"/>
                <w:szCs w:val="22"/>
              </w:rPr>
              <w:t xml:space="preserve">Provide essential care in </w:t>
            </w:r>
            <w:r w:rsidR="006168A7">
              <w:rPr>
                <w:rFonts w:ascii="Arial" w:hAnsi="Arial" w:cs="Arial"/>
                <w:sz w:val="22"/>
                <w:szCs w:val="22"/>
              </w:rPr>
              <w:t>the operating department</w:t>
            </w:r>
            <w:r w:rsidR="00C9085B">
              <w:rPr>
                <w:rFonts w:ascii="Arial" w:hAnsi="Arial" w:cs="Arial"/>
                <w:sz w:val="22"/>
                <w:szCs w:val="22"/>
              </w:rPr>
              <w:t>.  Maintaining professional behaviour at all times and ensuring patient safety at all times covering day, night and weekend hours on rota.</w:t>
            </w: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p>
        </w:tc>
        <w:tc>
          <w:tcPr>
            <w:tcW w:w="10206" w:type="dxa"/>
          </w:tcPr>
          <w:p w:rsidR="00CD651B" w:rsidRPr="0026752D" w:rsidRDefault="00CD651B" w:rsidP="006A257D">
            <w:pPr>
              <w:pStyle w:val="Footer"/>
              <w:tabs>
                <w:tab w:val="clear" w:pos="4153"/>
                <w:tab w:val="clear" w:pos="8306"/>
              </w:tabs>
              <w:spacing w:before="120"/>
              <w:rPr>
                <w:rFonts w:ascii="Arial" w:hAnsi="Arial" w:cs="Arial"/>
                <w:b/>
                <w:sz w:val="22"/>
                <w:szCs w:val="22"/>
              </w:rPr>
            </w:pPr>
            <w:r w:rsidRPr="0026752D">
              <w:rPr>
                <w:rFonts w:ascii="Arial" w:hAnsi="Arial" w:cs="Arial"/>
                <w:b/>
                <w:sz w:val="22"/>
                <w:szCs w:val="22"/>
              </w:rPr>
              <w:t xml:space="preserve">Organisational Chart </w:t>
            </w:r>
            <w:r w:rsidR="00BC57CF">
              <w:rPr>
                <w:rFonts w:ascii="Arial" w:hAnsi="Arial" w:cs="Arial"/>
                <w:noProof/>
                <w:sz w:val="22"/>
                <w:szCs w:val="22"/>
              </w:rPr>
              <mc:AlternateContent>
                <mc:Choice Requires="wpc">
                  <w:drawing>
                    <wp:inline distT="0" distB="0" distL="0" distR="0">
                      <wp:extent cx="5715000" cy="4347210"/>
                      <wp:effectExtent l="0" t="1270" r="1905" b="4445"/>
                      <wp:docPr id="12"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981200" y="175800"/>
                                  <a:ext cx="1676400" cy="497801"/>
                                </a:xfrm>
                                <a:prstGeom prst="rect">
                                  <a:avLst/>
                                </a:prstGeom>
                                <a:solidFill>
                                  <a:srgbClr val="FFFFFF"/>
                                </a:solidFill>
                                <a:ln w="9525">
                                  <a:solidFill>
                                    <a:srgbClr val="000000"/>
                                  </a:solidFill>
                                  <a:miter lim="800000"/>
                                  <a:headEnd/>
                                  <a:tailEnd/>
                                </a:ln>
                              </wps:spPr>
                              <wps:txb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Clinical Nurse/</w:t>
                                    </w:r>
                                    <w:r>
                                      <w:rPr>
                                        <w:rFonts w:ascii="Arial" w:hAnsi="Arial" w:cs="Arial"/>
                                        <w:sz w:val="22"/>
                                        <w:szCs w:val="22"/>
                                      </w:rPr>
                                      <w:t xml:space="preserve"> </w:t>
                                    </w:r>
                                    <w:r w:rsidRPr="0026752D">
                                      <w:rPr>
                                        <w:rFonts w:ascii="Arial" w:hAnsi="Arial" w:cs="Arial"/>
                                        <w:sz w:val="22"/>
                                        <w:szCs w:val="22"/>
                                      </w:rPr>
                                      <w:t>Midwifery Manager</w:t>
                                    </w:r>
                                  </w:p>
                                </w:txbxContent>
                              </wps:txbx>
                              <wps:bodyPr rot="0" vert="horz" wrap="square" lIns="91440" tIns="45720" rIns="91440" bIns="45720" anchor="t" anchorCtr="0" upright="1">
                                <a:noAutofit/>
                              </wps:bodyPr>
                            </wps:wsp>
                            <wps:wsp>
                              <wps:cNvPr id="2" name="Text Box 29"/>
                              <wps:cNvSpPr txBox="1">
                                <a:spLocks noChangeArrowheads="1"/>
                              </wps:cNvSpPr>
                              <wps:spPr bwMode="auto">
                                <a:xfrm>
                                  <a:off x="2209800" y="983802"/>
                                  <a:ext cx="1219200" cy="552501"/>
                                </a:xfrm>
                                <a:prstGeom prst="rect">
                                  <a:avLst/>
                                </a:prstGeom>
                                <a:solidFill>
                                  <a:srgbClr val="FFFFFF"/>
                                </a:solidFill>
                                <a:ln w="9525">
                                  <a:solidFill>
                                    <a:srgbClr val="000000"/>
                                  </a:solidFill>
                                  <a:miter lim="800000"/>
                                  <a:headEnd/>
                                  <a:tailEnd/>
                                </a:ln>
                              </wps:spPr>
                              <wps:txb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S</w:t>
                                    </w:r>
                                    <w:r w:rsidR="008D7E4E">
                                      <w:rPr>
                                        <w:rFonts w:ascii="Arial" w:hAnsi="Arial" w:cs="Arial"/>
                                        <w:sz w:val="22"/>
                                        <w:szCs w:val="22"/>
                                      </w:rPr>
                                      <w:t>enior Charge ODP</w:t>
                                    </w:r>
                                    <w:r w:rsidR="006168A7">
                                      <w:rPr>
                                        <w:rFonts w:ascii="Arial" w:hAnsi="Arial" w:cs="Arial"/>
                                        <w:sz w:val="22"/>
                                        <w:szCs w:val="22"/>
                                      </w:rPr>
                                      <w:t xml:space="preserve"> </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304800" y="1017402"/>
                                  <a:ext cx="1524000" cy="518901"/>
                                </a:xfrm>
                                <a:prstGeom prst="rect">
                                  <a:avLst/>
                                </a:prstGeom>
                                <a:solidFill>
                                  <a:srgbClr val="FFFFFF"/>
                                </a:solidFill>
                                <a:ln w="9525">
                                  <a:solidFill>
                                    <a:srgbClr val="000000"/>
                                  </a:solidFill>
                                  <a:miter lim="800000"/>
                                  <a:headEnd/>
                                  <a:tailEnd/>
                                </a:ln>
                              </wps:spPr>
                              <wps:txb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Senior Charge Midwife</w:t>
                                    </w:r>
                                  </w:p>
                                </w:txbxContent>
                              </wps:txbx>
                              <wps:bodyPr rot="0" vert="horz" wrap="square" lIns="91440" tIns="45720" rIns="91440" bIns="45720" anchor="t" anchorCtr="0" upright="1">
                                <a:noAutofit/>
                              </wps:bodyPr>
                            </wps:wsp>
                            <wps:wsp>
                              <wps:cNvPr id="4" name="Text Box 31"/>
                              <wps:cNvSpPr txBox="1">
                                <a:spLocks noChangeArrowheads="1"/>
                              </wps:cNvSpPr>
                              <wps:spPr bwMode="auto">
                                <a:xfrm>
                                  <a:off x="1457300" y="2652206"/>
                                  <a:ext cx="2686000" cy="557201"/>
                                </a:xfrm>
                                <a:prstGeom prst="rect">
                                  <a:avLst/>
                                </a:prstGeom>
                                <a:solidFill>
                                  <a:srgbClr val="FFFFFF"/>
                                </a:solidFill>
                                <a:ln w="9525">
                                  <a:solidFill>
                                    <a:srgbClr val="000000"/>
                                  </a:solidFill>
                                  <a:miter lim="800000"/>
                                  <a:headEnd/>
                                  <a:tailEnd/>
                                </a:ln>
                              </wps:spPr>
                              <wps:txb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Perioperative</w:t>
                                    </w:r>
                                    <w:r w:rsidR="008D7E4E">
                                      <w:rPr>
                                        <w:rFonts w:ascii="Arial" w:hAnsi="Arial" w:cs="Arial"/>
                                        <w:sz w:val="22"/>
                                        <w:szCs w:val="22"/>
                                      </w:rPr>
                                      <w:t>/PACU</w:t>
                                    </w:r>
                                    <w:r w:rsidRPr="0026752D">
                                      <w:rPr>
                                        <w:rFonts w:ascii="Arial" w:hAnsi="Arial" w:cs="Arial"/>
                                        <w:sz w:val="22"/>
                                        <w:szCs w:val="22"/>
                                      </w:rPr>
                                      <w:t xml:space="preserve"> Practitioner </w:t>
                                    </w:r>
                                  </w:p>
                                  <w:p w:rsidR="000E20DD" w:rsidRPr="0026752D" w:rsidRDefault="000E20DD" w:rsidP="0026752D">
                                    <w:pPr>
                                      <w:jc w:val="center"/>
                                      <w:rPr>
                                        <w:rFonts w:ascii="Arial" w:hAnsi="Arial" w:cs="Arial"/>
                                        <w:sz w:val="22"/>
                                        <w:szCs w:val="22"/>
                                      </w:rPr>
                                    </w:pPr>
                                    <w:r w:rsidRPr="0026752D">
                                      <w:rPr>
                                        <w:rFonts w:ascii="Arial" w:hAnsi="Arial" w:cs="Arial"/>
                                        <w:sz w:val="22"/>
                                        <w:szCs w:val="22"/>
                                      </w:rPr>
                                      <w:t>(Band 5)</w:t>
                                    </w:r>
                                  </w:p>
                                </w:txbxContent>
                              </wps:txbx>
                              <wps:bodyPr rot="0" vert="horz" wrap="square" lIns="91440" tIns="45720" rIns="91440" bIns="45720" anchor="t" anchorCtr="0" upright="1">
                                <a:noAutofit/>
                              </wps:bodyPr>
                            </wps:wsp>
                            <wps:wsp>
                              <wps:cNvPr id="5" name="Text Box 32"/>
                              <wps:cNvSpPr txBox="1">
                                <a:spLocks noChangeArrowheads="1"/>
                              </wps:cNvSpPr>
                              <wps:spPr bwMode="auto">
                                <a:xfrm>
                                  <a:off x="2209800" y="3519608"/>
                                  <a:ext cx="1143000" cy="638401"/>
                                </a:xfrm>
                                <a:prstGeom prst="rect">
                                  <a:avLst/>
                                </a:prstGeom>
                                <a:solidFill>
                                  <a:srgbClr val="FFFFFF"/>
                                </a:solidFill>
                                <a:ln w="9525">
                                  <a:solidFill>
                                    <a:srgbClr val="000000"/>
                                  </a:solidFill>
                                  <a:miter lim="800000"/>
                                  <a:headEnd/>
                                  <a:tailEnd/>
                                </a:ln>
                              </wps:spPr>
                              <wps:txbx>
                                <w:txbxContent>
                                  <w:p w:rsidR="000E20DD" w:rsidRPr="0026752D" w:rsidRDefault="000E20DD" w:rsidP="0026752D">
                                    <w:pPr>
                                      <w:jc w:val="center"/>
                                      <w:rPr>
                                        <w:rFonts w:ascii="Arial" w:hAnsi="Arial" w:cs="Arial"/>
                                        <w:sz w:val="22"/>
                                        <w:szCs w:val="22"/>
                                      </w:rPr>
                                    </w:pPr>
                                    <w:proofErr w:type="spellStart"/>
                                    <w:r w:rsidRPr="0026752D">
                                      <w:rPr>
                                        <w:rFonts w:ascii="Arial" w:hAnsi="Arial" w:cs="Arial"/>
                                        <w:sz w:val="22"/>
                                        <w:szCs w:val="22"/>
                                      </w:rPr>
                                      <w:t>Peri</w:t>
                                    </w:r>
                                    <w:proofErr w:type="spellEnd"/>
                                    <w:r w:rsidRPr="0026752D">
                                      <w:rPr>
                                        <w:rFonts w:ascii="Arial" w:hAnsi="Arial" w:cs="Arial"/>
                                        <w:sz w:val="22"/>
                                        <w:szCs w:val="22"/>
                                      </w:rPr>
                                      <w:t>-operative HCSW</w:t>
                                    </w:r>
                                    <w:r w:rsidR="008D7E4E">
                                      <w:rPr>
                                        <w:rFonts w:ascii="Arial" w:hAnsi="Arial" w:cs="Arial"/>
                                        <w:sz w:val="22"/>
                                        <w:szCs w:val="22"/>
                                      </w:rPr>
                                      <w:t>/ PACU</w:t>
                                    </w:r>
                                    <w:r w:rsidR="007B2227">
                                      <w:rPr>
                                        <w:rFonts w:ascii="Arial" w:hAnsi="Arial" w:cs="Arial"/>
                                        <w:sz w:val="22"/>
                                        <w:szCs w:val="22"/>
                                      </w:rPr>
                                      <w:t xml:space="preserve"> HCSW</w:t>
                                    </w:r>
                                  </w:p>
                                </w:txbxContent>
                              </wps:txbx>
                              <wps:bodyPr rot="0" vert="horz" wrap="square" lIns="91440" tIns="45720" rIns="91440" bIns="45720" anchor="t" anchorCtr="0" upright="1">
                                <a:noAutofit/>
                              </wps:bodyPr>
                            </wps:wsp>
                            <wps:wsp>
                              <wps:cNvPr id="6" name="Line 33"/>
                              <wps:cNvCnPr>
                                <a:cxnSpLocks noChangeShapeType="1"/>
                              </wps:cNvCnPr>
                              <wps:spPr bwMode="auto">
                                <a:xfrm>
                                  <a:off x="2834400" y="673602"/>
                                  <a:ext cx="800" cy="310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4"/>
                              <wps:cNvCnPr>
                                <a:cxnSpLocks noChangeShapeType="1"/>
                              </wps:cNvCnPr>
                              <wps:spPr bwMode="auto">
                                <a:xfrm>
                                  <a:off x="2834400" y="1542504"/>
                                  <a:ext cx="800" cy="310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flipH="1">
                                  <a:off x="1828800" y="1236203"/>
                                  <a:ext cx="3810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37"/>
                              <wps:cNvSpPr>
                                <a:spLocks noChangeArrowheads="1"/>
                              </wps:cNvSpPr>
                              <wps:spPr bwMode="auto">
                                <a:xfrm>
                                  <a:off x="1457300" y="1852804"/>
                                  <a:ext cx="2686000" cy="500101"/>
                                </a:xfrm>
                                <a:prstGeom prst="rect">
                                  <a:avLst/>
                                </a:prstGeom>
                                <a:solidFill>
                                  <a:srgbClr val="FFFFFF"/>
                                </a:solidFill>
                                <a:ln w="9525">
                                  <a:solidFill>
                                    <a:srgbClr val="000000"/>
                                  </a:solidFill>
                                  <a:miter lim="800000"/>
                                  <a:headEnd/>
                                  <a:tailEnd/>
                                </a:ln>
                              </wps:spPr>
                              <wps:txbx>
                                <w:txbxContent>
                                  <w:p w:rsidR="000E20DD" w:rsidRPr="0026752D" w:rsidRDefault="008D7E4E" w:rsidP="0026752D">
                                    <w:pPr>
                                      <w:jc w:val="center"/>
                                      <w:rPr>
                                        <w:rFonts w:ascii="Arial" w:hAnsi="Arial" w:cs="Arial"/>
                                        <w:sz w:val="22"/>
                                        <w:szCs w:val="22"/>
                                      </w:rPr>
                                    </w:pPr>
                                    <w:r>
                                      <w:rPr>
                                        <w:rFonts w:ascii="Arial" w:hAnsi="Arial" w:cs="Arial"/>
                                        <w:sz w:val="22"/>
                                        <w:szCs w:val="22"/>
                                      </w:rPr>
                                      <w:t>Perioperative/PACU</w:t>
                                    </w:r>
                                    <w:r w:rsidR="000E20DD" w:rsidRPr="0026752D">
                                      <w:rPr>
                                        <w:rFonts w:ascii="Arial" w:hAnsi="Arial" w:cs="Arial"/>
                                        <w:sz w:val="22"/>
                                        <w:szCs w:val="22"/>
                                      </w:rPr>
                                      <w:t xml:space="preserve"> Practitioner </w:t>
                                    </w:r>
                                  </w:p>
                                  <w:p w:rsidR="000E20DD" w:rsidRPr="0026752D" w:rsidRDefault="000E20DD" w:rsidP="0026752D">
                                    <w:pPr>
                                      <w:jc w:val="center"/>
                                      <w:rPr>
                                        <w:rFonts w:ascii="Arial" w:hAnsi="Arial" w:cs="Arial"/>
                                        <w:sz w:val="22"/>
                                        <w:szCs w:val="22"/>
                                      </w:rPr>
                                    </w:pPr>
                                    <w:r w:rsidRPr="0026752D">
                                      <w:rPr>
                                        <w:rFonts w:ascii="Arial" w:hAnsi="Arial" w:cs="Arial"/>
                                        <w:sz w:val="22"/>
                                        <w:szCs w:val="22"/>
                                      </w:rPr>
                                      <w:t>(Band 6)</w:t>
                                    </w:r>
                                  </w:p>
                                </w:txbxContent>
                              </wps:txbx>
                              <wps:bodyPr rot="0" vert="horz" wrap="square" lIns="91440" tIns="45720" rIns="91440" bIns="45720" anchor="t" anchorCtr="0" upright="1">
                                <a:noAutofit/>
                              </wps:bodyPr>
                            </wps:wsp>
                            <wps:wsp>
                              <wps:cNvPr id="10" name="Line 39"/>
                              <wps:cNvCnPr>
                                <a:cxnSpLocks noChangeShapeType="1"/>
                              </wps:cNvCnPr>
                              <wps:spPr bwMode="auto">
                                <a:xfrm>
                                  <a:off x="2833600" y="2352905"/>
                                  <a:ext cx="800" cy="310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2767800" y="3209407"/>
                                  <a:ext cx="800" cy="310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6" o:spid="_x0000_s1026" editas="canvas" style="width:450pt;height:342.3pt;mso-position-horizontal-relative:char;mso-position-vertical-relative:line" coordsize="57150,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3472;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19812;top:1758;width:16764;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Clinical Nurse/</w:t>
                              </w:r>
                              <w:r>
                                <w:rPr>
                                  <w:rFonts w:ascii="Arial" w:hAnsi="Arial" w:cs="Arial"/>
                                  <w:sz w:val="22"/>
                                  <w:szCs w:val="22"/>
                                </w:rPr>
                                <w:t xml:space="preserve"> </w:t>
                              </w:r>
                              <w:r w:rsidRPr="0026752D">
                                <w:rPr>
                                  <w:rFonts w:ascii="Arial" w:hAnsi="Arial" w:cs="Arial"/>
                                  <w:sz w:val="22"/>
                                  <w:szCs w:val="22"/>
                                </w:rPr>
                                <w:t>Midwifery Manager</w:t>
                              </w:r>
                            </w:p>
                          </w:txbxContent>
                        </v:textbox>
                      </v:shape>
                      <v:shape id="Text Box 29" o:spid="_x0000_s1029" type="#_x0000_t202" style="position:absolute;left:22098;top:9838;width:1219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S</w:t>
                              </w:r>
                              <w:r w:rsidR="008D7E4E">
                                <w:rPr>
                                  <w:rFonts w:ascii="Arial" w:hAnsi="Arial" w:cs="Arial"/>
                                  <w:sz w:val="22"/>
                                  <w:szCs w:val="22"/>
                                </w:rPr>
                                <w:t>enior Charge ODP</w:t>
                              </w:r>
                              <w:r w:rsidR="006168A7">
                                <w:rPr>
                                  <w:rFonts w:ascii="Arial" w:hAnsi="Arial" w:cs="Arial"/>
                                  <w:sz w:val="22"/>
                                  <w:szCs w:val="22"/>
                                </w:rPr>
                                <w:t xml:space="preserve"> </w:t>
                              </w:r>
                            </w:p>
                          </w:txbxContent>
                        </v:textbox>
                      </v:shape>
                      <v:shape id="Text Box 30" o:spid="_x0000_s1030" type="#_x0000_t202" style="position:absolute;left:3048;top:10174;width:15240;height:5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Senior Charge Midwife</w:t>
                              </w:r>
                            </w:p>
                          </w:txbxContent>
                        </v:textbox>
                      </v:shape>
                      <v:shape id="Text Box 31" o:spid="_x0000_s1031" type="#_x0000_t202" style="position:absolute;left:14573;top:26522;width:26860;height:5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Perioperative</w:t>
                              </w:r>
                              <w:r w:rsidR="008D7E4E">
                                <w:rPr>
                                  <w:rFonts w:ascii="Arial" w:hAnsi="Arial" w:cs="Arial"/>
                                  <w:sz w:val="22"/>
                                  <w:szCs w:val="22"/>
                                </w:rPr>
                                <w:t>/PACU</w:t>
                              </w:r>
                              <w:r w:rsidRPr="0026752D">
                                <w:rPr>
                                  <w:rFonts w:ascii="Arial" w:hAnsi="Arial" w:cs="Arial"/>
                                  <w:sz w:val="22"/>
                                  <w:szCs w:val="22"/>
                                </w:rPr>
                                <w:t xml:space="preserve"> Practitioner </w:t>
                              </w:r>
                            </w:p>
                            <w:p w:rsidR="000E20DD" w:rsidRPr="0026752D" w:rsidRDefault="000E20DD" w:rsidP="0026752D">
                              <w:pPr>
                                <w:jc w:val="center"/>
                                <w:rPr>
                                  <w:rFonts w:ascii="Arial" w:hAnsi="Arial" w:cs="Arial"/>
                                  <w:sz w:val="22"/>
                                  <w:szCs w:val="22"/>
                                </w:rPr>
                              </w:pPr>
                              <w:r w:rsidRPr="0026752D">
                                <w:rPr>
                                  <w:rFonts w:ascii="Arial" w:hAnsi="Arial" w:cs="Arial"/>
                                  <w:sz w:val="22"/>
                                  <w:szCs w:val="22"/>
                                </w:rPr>
                                <w:t>(Band 5)</w:t>
                              </w:r>
                            </w:p>
                          </w:txbxContent>
                        </v:textbox>
                      </v:shape>
                      <v:shape id="Text Box 32" o:spid="_x0000_s1032" type="#_x0000_t202" style="position:absolute;left:22098;top:35196;width:11430;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E20DD" w:rsidRPr="0026752D" w:rsidRDefault="000E20DD" w:rsidP="0026752D">
                              <w:pPr>
                                <w:jc w:val="center"/>
                                <w:rPr>
                                  <w:rFonts w:ascii="Arial" w:hAnsi="Arial" w:cs="Arial"/>
                                  <w:sz w:val="22"/>
                                  <w:szCs w:val="22"/>
                                </w:rPr>
                              </w:pPr>
                              <w:r w:rsidRPr="0026752D">
                                <w:rPr>
                                  <w:rFonts w:ascii="Arial" w:hAnsi="Arial" w:cs="Arial"/>
                                  <w:sz w:val="22"/>
                                  <w:szCs w:val="22"/>
                                </w:rPr>
                                <w:t>Peri-operative HCSW</w:t>
                              </w:r>
                              <w:r w:rsidR="008D7E4E">
                                <w:rPr>
                                  <w:rFonts w:ascii="Arial" w:hAnsi="Arial" w:cs="Arial"/>
                                  <w:sz w:val="22"/>
                                  <w:szCs w:val="22"/>
                                </w:rPr>
                                <w:t>/ PACU</w:t>
                              </w:r>
                              <w:r w:rsidR="007B2227">
                                <w:rPr>
                                  <w:rFonts w:ascii="Arial" w:hAnsi="Arial" w:cs="Arial"/>
                                  <w:sz w:val="22"/>
                                  <w:szCs w:val="22"/>
                                </w:rPr>
                                <w:t xml:space="preserve"> HCSW</w:t>
                              </w:r>
                            </w:p>
                          </w:txbxContent>
                        </v:textbox>
                      </v:shape>
                      <v:line id="Line 33" o:spid="_x0000_s1033" style="position:absolute;visibility:visible;mso-wrap-style:square" from="28344,6736" to="28352,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4" o:spid="_x0000_s1034" style="position:absolute;visibility:visible;mso-wrap-style:square" from="28344,15425" to="28352,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6" o:spid="_x0000_s1035" style="position:absolute;flip:x;visibility:visible;mso-wrap-style:square" from="18288,12362" to="22098,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rect id="Rectangle 37" o:spid="_x0000_s1036" style="position:absolute;left:14573;top:18528;width:26860;height:5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E20DD" w:rsidRPr="0026752D" w:rsidRDefault="008D7E4E" w:rsidP="0026752D">
                              <w:pPr>
                                <w:jc w:val="center"/>
                                <w:rPr>
                                  <w:rFonts w:ascii="Arial" w:hAnsi="Arial" w:cs="Arial"/>
                                  <w:sz w:val="22"/>
                                  <w:szCs w:val="22"/>
                                </w:rPr>
                              </w:pPr>
                              <w:r>
                                <w:rPr>
                                  <w:rFonts w:ascii="Arial" w:hAnsi="Arial" w:cs="Arial"/>
                                  <w:sz w:val="22"/>
                                  <w:szCs w:val="22"/>
                                </w:rPr>
                                <w:t>Perioperative/PACU</w:t>
                              </w:r>
                              <w:r w:rsidR="000E20DD" w:rsidRPr="0026752D">
                                <w:rPr>
                                  <w:rFonts w:ascii="Arial" w:hAnsi="Arial" w:cs="Arial"/>
                                  <w:sz w:val="22"/>
                                  <w:szCs w:val="22"/>
                                </w:rPr>
                                <w:t xml:space="preserve"> Practitioner </w:t>
                              </w:r>
                            </w:p>
                            <w:p w:rsidR="000E20DD" w:rsidRPr="0026752D" w:rsidRDefault="000E20DD" w:rsidP="0026752D">
                              <w:pPr>
                                <w:jc w:val="center"/>
                                <w:rPr>
                                  <w:rFonts w:ascii="Arial" w:hAnsi="Arial" w:cs="Arial"/>
                                  <w:sz w:val="22"/>
                                  <w:szCs w:val="22"/>
                                </w:rPr>
                              </w:pPr>
                              <w:r w:rsidRPr="0026752D">
                                <w:rPr>
                                  <w:rFonts w:ascii="Arial" w:hAnsi="Arial" w:cs="Arial"/>
                                  <w:sz w:val="22"/>
                                  <w:szCs w:val="22"/>
                                </w:rPr>
                                <w:t>(Band 6)</w:t>
                              </w:r>
                            </w:p>
                          </w:txbxContent>
                        </v:textbox>
                      </v:rect>
                      <v:line id="Line 39" o:spid="_x0000_s1037" style="position:absolute;visibility:visible;mso-wrap-style:square" from="28336,23529" to="28344,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0" o:spid="_x0000_s1038" style="position:absolute;visibility:visible;mso-wrap-style:square" from="27678,32094" to="27686,3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anchorlock/>
                    </v:group>
                  </w:pict>
                </mc:Fallback>
              </mc:AlternateContent>
            </w:r>
          </w:p>
          <w:p w:rsidR="00CD651B" w:rsidRPr="0026752D" w:rsidRDefault="00CD651B" w:rsidP="006A257D">
            <w:pPr>
              <w:pStyle w:val="Footer"/>
              <w:tabs>
                <w:tab w:val="clear" w:pos="4153"/>
                <w:tab w:val="clear" w:pos="8306"/>
              </w:tabs>
              <w:spacing w:before="120"/>
              <w:rPr>
                <w:rFonts w:ascii="Arial" w:hAnsi="Arial" w:cs="Arial"/>
                <w:b/>
                <w:sz w:val="22"/>
                <w:szCs w:val="22"/>
              </w:rPr>
            </w:pPr>
          </w:p>
          <w:p w:rsidR="00CD651B" w:rsidRPr="0026752D" w:rsidRDefault="00CD651B" w:rsidP="006A257D">
            <w:pPr>
              <w:pStyle w:val="Footer"/>
              <w:tabs>
                <w:tab w:val="clear" w:pos="4153"/>
                <w:tab w:val="clear" w:pos="8306"/>
              </w:tabs>
              <w:spacing w:before="120"/>
              <w:rPr>
                <w:rFonts w:ascii="Arial" w:hAnsi="Arial" w:cs="Arial"/>
                <w:b/>
                <w:sz w:val="22"/>
                <w:szCs w:val="22"/>
              </w:rPr>
            </w:pPr>
          </w:p>
        </w:tc>
      </w:tr>
    </w:tbl>
    <w:p w:rsidR="00CD651B" w:rsidRDefault="00CD651B" w:rsidP="006A257D">
      <w:pPr>
        <w:rPr>
          <w:rFonts w:ascii="Arial" w:hAnsi="Arial" w:cs="Arial"/>
          <w:sz w:val="22"/>
          <w:szCs w:val="22"/>
        </w:rPr>
      </w:pPr>
    </w:p>
    <w:p w:rsidR="0084075F" w:rsidRPr="0026752D" w:rsidRDefault="0084075F" w:rsidP="006A257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206"/>
      </w:tblGrid>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lastRenderedPageBreak/>
              <w:t>1</w:t>
            </w:r>
          </w:p>
        </w:tc>
        <w:tc>
          <w:tcPr>
            <w:tcW w:w="10206" w:type="dxa"/>
          </w:tcPr>
          <w:p w:rsidR="00CD651B" w:rsidRPr="0026752D" w:rsidRDefault="00CD651B" w:rsidP="006A257D">
            <w:pPr>
              <w:pStyle w:val="Footer"/>
              <w:tabs>
                <w:tab w:val="clear" w:pos="4153"/>
                <w:tab w:val="clear" w:pos="8306"/>
              </w:tabs>
              <w:spacing w:before="120"/>
              <w:rPr>
                <w:rFonts w:ascii="Arial" w:hAnsi="Arial" w:cs="Arial"/>
                <w:b/>
                <w:sz w:val="22"/>
                <w:szCs w:val="22"/>
              </w:rPr>
            </w:pPr>
            <w:r w:rsidRPr="0026752D">
              <w:rPr>
                <w:rFonts w:ascii="Arial" w:hAnsi="Arial" w:cs="Arial"/>
                <w:b/>
                <w:sz w:val="22"/>
                <w:szCs w:val="22"/>
              </w:rPr>
              <w:t>Communication and relationship skills</w:t>
            </w:r>
          </w:p>
          <w:p w:rsidR="006C5C6A" w:rsidRPr="0026752D" w:rsidRDefault="006C5C6A"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The </w:t>
            </w:r>
            <w:r w:rsidR="008D7E4E" w:rsidRPr="0026752D">
              <w:rPr>
                <w:rFonts w:ascii="Arial" w:hAnsi="Arial" w:cs="Arial"/>
                <w:sz w:val="22"/>
                <w:szCs w:val="22"/>
              </w:rPr>
              <w:t>post holder</w:t>
            </w:r>
            <w:r w:rsidRPr="0026752D">
              <w:rPr>
                <w:rFonts w:ascii="Arial" w:hAnsi="Arial" w:cs="Arial"/>
                <w:sz w:val="22"/>
                <w:szCs w:val="22"/>
              </w:rPr>
              <w:t xml:space="preserve"> is required to communicate with patients, relatives, members of the multi professional team and colleagues in a professional manner.</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Practice and promote confidentiality at all times.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Answer telephones and bleeps referring matters to other staff as appropriate.</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Be aware of the correct procedures for reporting accidents, hazards and incidents, taking appropriate action when necessary, ensuring a safe environment for staff and patients.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The post holder will be required to assist with distressed, upset or anxious patients and birth partners in an appropriate manner.</w:t>
            </w:r>
          </w:p>
          <w:p w:rsidR="00772C98" w:rsidRPr="0026752D" w:rsidRDefault="00772C98" w:rsidP="00772C98">
            <w:pPr>
              <w:jc w:val="both"/>
              <w:rPr>
                <w:rFonts w:ascii="Arial" w:hAnsi="Arial" w:cs="Arial"/>
                <w:sz w:val="22"/>
                <w:szCs w:val="22"/>
              </w:rPr>
            </w:pPr>
          </w:p>
          <w:p w:rsidR="00C15F43" w:rsidRPr="0026752D" w:rsidRDefault="00772C98" w:rsidP="006C5C6A">
            <w:pPr>
              <w:jc w:val="both"/>
              <w:rPr>
                <w:rFonts w:ascii="Arial" w:hAnsi="Arial" w:cs="Arial"/>
                <w:sz w:val="22"/>
                <w:szCs w:val="22"/>
              </w:rPr>
            </w:pPr>
            <w:r w:rsidRPr="0026752D">
              <w:rPr>
                <w:rFonts w:ascii="Arial" w:hAnsi="Arial" w:cs="Arial"/>
                <w:sz w:val="22"/>
                <w:szCs w:val="22"/>
              </w:rPr>
              <w:t>Maintain and com</w:t>
            </w:r>
            <w:r w:rsidR="000E20DD">
              <w:rPr>
                <w:rFonts w:ascii="Arial" w:hAnsi="Arial" w:cs="Arial"/>
                <w:sz w:val="22"/>
                <w:szCs w:val="22"/>
              </w:rPr>
              <w:t>plete accurate, legible records, including electronic records</w:t>
            </w:r>
            <w:r w:rsidR="008D7E4E">
              <w:rPr>
                <w:rFonts w:ascii="Arial" w:hAnsi="Arial" w:cs="Arial"/>
                <w:sz w:val="22"/>
                <w:szCs w:val="22"/>
              </w:rPr>
              <w:t>.</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sz w:val="22"/>
                <w:szCs w:val="22"/>
              </w:rPr>
            </w:pPr>
          </w:p>
          <w:p w:rsidR="006C5C6A" w:rsidRPr="0026752D" w:rsidRDefault="006C5C6A" w:rsidP="006A257D">
            <w:pPr>
              <w:spacing w:before="120"/>
              <w:rPr>
                <w:rFonts w:ascii="Arial" w:hAnsi="Arial" w:cs="Arial"/>
                <w:b/>
                <w:sz w:val="22"/>
                <w:szCs w:val="22"/>
              </w:rPr>
            </w:pPr>
            <w:r w:rsidRPr="0026752D">
              <w:rPr>
                <w:rFonts w:ascii="Arial" w:hAnsi="Arial" w:cs="Arial"/>
                <w:b/>
                <w:sz w:val="22"/>
                <w:szCs w:val="22"/>
              </w:rPr>
              <w:t>2</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Knowledge, training and experience</w:t>
            </w:r>
          </w:p>
          <w:p w:rsidR="00772C98" w:rsidRPr="0026752D" w:rsidRDefault="000E20DD" w:rsidP="00772C98">
            <w:pPr>
              <w:jc w:val="both"/>
              <w:rPr>
                <w:rFonts w:ascii="Arial" w:hAnsi="Arial" w:cs="Arial"/>
                <w:sz w:val="22"/>
                <w:szCs w:val="22"/>
              </w:rPr>
            </w:pPr>
            <w:r w:rsidRPr="0026752D">
              <w:rPr>
                <w:rFonts w:ascii="Arial" w:hAnsi="Arial" w:cs="Arial"/>
                <w:sz w:val="22"/>
                <w:szCs w:val="22"/>
              </w:rPr>
              <w:t>Fulfil</w:t>
            </w:r>
            <w:r w:rsidR="00772C98" w:rsidRPr="0026752D">
              <w:rPr>
                <w:rFonts w:ascii="Arial" w:hAnsi="Arial" w:cs="Arial"/>
                <w:sz w:val="22"/>
                <w:szCs w:val="22"/>
              </w:rPr>
              <w:t xml:space="preserve"> objectives and competencies set for the clinical area.</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Maintain responsibility for own personal development under t</w:t>
            </w:r>
            <w:r w:rsidR="008D7E4E">
              <w:rPr>
                <w:rFonts w:ascii="Arial" w:hAnsi="Arial" w:cs="Arial"/>
                <w:sz w:val="22"/>
                <w:szCs w:val="22"/>
              </w:rPr>
              <w:t>he supervision and guidance of r</w:t>
            </w:r>
            <w:r w:rsidR="000E20DD">
              <w:rPr>
                <w:rFonts w:ascii="Arial" w:hAnsi="Arial" w:cs="Arial"/>
                <w:sz w:val="22"/>
                <w:szCs w:val="22"/>
              </w:rPr>
              <w:t>egistered</w:t>
            </w:r>
            <w:r w:rsidRPr="0026752D">
              <w:rPr>
                <w:rFonts w:ascii="Arial" w:hAnsi="Arial" w:cs="Arial"/>
                <w:sz w:val="22"/>
                <w:szCs w:val="22"/>
              </w:rPr>
              <w:t xml:space="preserve"> staff.</w:t>
            </w:r>
          </w:p>
          <w:p w:rsidR="00772C98" w:rsidRPr="0026752D" w:rsidRDefault="00772C98" w:rsidP="00772C98">
            <w:pPr>
              <w:jc w:val="both"/>
              <w:rPr>
                <w:rFonts w:ascii="Arial" w:hAnsi="Arial" w:cs="Arial"/>
                <w:sz w:val="22"/>
                <w:szCs w:val="22"/>
              </w:rPr>
            </w:pPr>
          </w:p>
          <w:p w:rsidR="00772C98" w:rsidRDefault="00772C98" w:rsidP="00772C98">
            <w:pPr>
              <w:jc w:val="both"/>
              <w:rPr>
                <w:rFonts w:ascii="Arial" w:hAnsi="Arial" w:cs="Arial"/>
                <w:sz w:val="22"/>
                <w:szCs w:val="22"/>
              </w:rPr>
            </w:pPr>
            <w:r w:rsidRPr="0026752D">
              <w:rPr>
                <w:rFonts w:ascii="Arial" w:hAnsi="Arial" w:cs="Arial"/>
                <w:sz w:val="22"/>
                <w:szCs w:val="22"/>
              </w:rPr>
              <w:t>Actively participate in any in-service training opportunities available.</w:t>
            </w:r>
          </w:p>
          <w:p w:rsidR="008D7E4E" w:rsidRDefault="008D7E4E" w:rsidP="00772C98">
            <w:pPr>
              <w:jc w:val="both"/>
              <w:rPr>
                <w:rFonts w:ascii="Arial" w:hAnsi="Arial" w:cs="Arial"/>
                <w:sz w:val="22"/>
                <w:szCs w:val="22"/>
              </w:rPr>
            </w:pPr>
          </w:p>
          <w:p w:rsidR="008D7E4E" w:rsidRPr="0026752D" w:rsidRDefault="008D7E4E" w:rsidP="00772C98">
            <w:pPr>
              <w:jc w:val="both"/>
              <w:rPr>
                <w:rFonts w:ascii="Arial" w:hAnsi="Arial" w:cs="Arial"/>
                <w:sz w:val="22"/>
                <w:szCs w:val="22"/>
              </w:rPr>
            </w:pPr>
            <w:r>
              <w:rPr>
                <w:rFonts w:ascii="Arial" w:hAnsi="Arial" w:cs="Arial"/>
                <w:sz w:val="22"/>
                <w:szCs w:val="22"/>
              </w:rPr>
              <w:t>Ensure all online mandatory training is complete and up to date.</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Actively participate in departmental meetings and safety briefings.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Demonstrate a positive attitude </w:t>
            </w:r>
            <w:r w:rsidR="008D7E4E">
              <w:rPr>
                <w:rFonts w:ascii="Arial" w:hAnsi="Arial" w:cs="Arial"/>
                <w:sz w:val="22"/>
                <w:szCs w:val="22"/>
              </w:rPr>
              <w:t xml:space="preserve">to </w:t>
            </w:r>
            <w:proofErr w:type="gramStart"/>
            <w:r w:rsidR="008D7E4E">
              <w:rPr>
                <w:rFonts w:ascii="Arial" w:hAnsi="Arial" w:cs="Arial"/>
                <w:sz w:val="22"/>
                <w:szCs w:val="22"/>
              </w:rPr>
              <w:t>suggested</w:t>
            </w:r>
            <w:proofErr w:type="gramEnd"/>
            <w:r w:rsidR="008D7E4E">
              <w:rPr>
                <w:rFonts w:ascii="Arial" w:hAnsi="Arial" w:cs="Arial"/>
                <w:sz w:val="22"/>
                <w:szCs w:val="22"/>
              </w:rPr>
              <w:t xml:space="preserve"> changes</w:t>
            </w:r>
            <w:r w:rsidRPr="0026752D">
              <w:rPr>
                <w:rFonts w:ascii="Arial" w:hAnsi="Arial" w:cs="Arial"/>
                <w:sz w:val="22"/>
                <w:szCs w:val="22"/>
              </w:rPr>
              <w:t xml:space="preserve"> through the introduction of evidence based practice.</w:t>
            </w:r>
          </w:p>
          <w:p w:rsidR="00772C98" w:rsidRPr="0026752D" w:rsidRDefault="00772C98" w:rsidP="00772C98">
            <w:pPr>
              <w:jc w:val="both"/>
              <w:rPr>
                <w:rFonts w:ascii="Arial" w:hAnsi="Arial" w:cs="Arial"/>
                <w:sz w:val="22"/>
                <w:szCs w:val="22"/>
              </w:rPr>
            </w:pPr>
          </w:p>
          <w:p w:rsidR="00C15F43" w:rsidRPr="0026752D" w:rsidRDefault="00772C98" w:rsidP="006C5C6A">
            <w:pPr>
              <w:jc w:val="both"/>
              <w:rPr>
                <w:rFonts w:ascii="Arial" w:hAnsi="Arial" w:cs="Arial"/>
                <w:sz w:val="22"/>
                <w:szCs w:val="22"/>
              </w:rPr>
            </w:pPr>
            <w:r w:rsidRPr="0026752D">
              <w:rPr>
                <w:rFonts w:ascii="Arial" w:hAnsi="Arial" w:cs="Arial"/>
                <w:sz w:val="22"/>
                <w:szCs w:val="22"/>
              </w:rPr>
              <w:t xml:space="preserve">Review and appraisal is via the </w:t>
            </w:r>
            <w:r w:rsidR="000E20DD">
              <w:rPr>
                <w:rFonts w:ascii="Arial" w:hAnsi="Arial" w:cs="Arial"/>
                <w:sz w:val="22"/>
                <w:szCs w:val="22"/>
              </w:rPr>
              <w:t>TURAS Appraisal System</w:t>
            </w:r>
            <w:r w:rsidRPr="0026752D">
              <w:rPr>
                <w:rFonts w:ascii="Arial" w:hAnsi="Arial" w:cs="Arial"/>
                <w:sz w:val="22"/>
                <w:szCs w:val="22"/>
              </w:rPr>
              <w:t>.</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sz w:val="22"/>
                <w:szCs w:val="22"/>
              </w:rPr>
            </w:pPr>
            <w:r w:rsidRPr="0026752D">
              <w:rPr>
                <w:rFonts w:ascii="Arial" w:hAnsi="Arial" w:cs="Arial"/>
                <w:b/>
                <w:sz w:val="22"/>
                <w:szCs w:val="22"/>
              </w:rPr>
              <w:t>3</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Analytical and judgemental skills</w:t>
            </w:r>
          </w:p>
          <w:p w:rsidR="00CD651B" w:rsidRPr="0026752D" w:rsidRDefault="00CD651B" w:rsidP="006A257D">
            <w:pPr>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The post</w:t>
            </w:r>
            <w:r w:rsidR="006B0F6A">
              <w:rPr>
                <w:rFonts w:ascii="Arial" w:hAnsi="Arial" w:cs="Arial"/>
                <w:sz w:val="22"/>
                <w:szCs w:val="22"/>
              </w:rPr>
              <w:t xml:space="preserve"> </w:t>
            </w:r>
            <w:r w:rsidRPr="0026752D">
              <w:rPr>
                <w:rFonts w:ascii="Arial" w:hAnsi="Arial" w:cs="Arial"/>
                <w:sz w:val="22"/>
                <w:szCs w:val="22"/>
              </w:rPr>
              <w:t>holder will be responsible for the delivery of care to patients under the direct supervi</w:t>
            </w:r>
            <w:r w:rsidR="008D7E4E">
              <w:rPr>
                <w:rFonts w:ascii="Arial" w:hAnsi="Arial" w:cs="Arial"/>
                <w:sz w:val="22"/>
                <w:szCs w:val="22"/>
              </w:rPr>
              <w:t>sion of the registered p</w:t>
            </w:r>
            <w:r w:rsidR="000E20DD">
              <w:rPr>
                <w:rFonts w:ascii="Arial" w:hAnsi="Arial" w:cs="Arial"/>
                <w:sz w:val="22"/>
                <w:szCs w:val="22"/>
              </w:rPr>
              <w:t>ractitioner</w:t>
            </w:r>
            <w:r w:rsidRPr="0026752D">
              <w:rPr>
                <w:rFonts w:ascii="Arial" w:hAnsi="Arial" w:cs="Arial"/>
                <w:sz w:val="22"/>
                <w:szCs w:val="22"/>
              </w:rPr>
              <w:t>.</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The post holder will be required to work using own initiative but will be required to report changes in the </w:t>
            </w:r>
            <w:r w:rsidR="00C9085B" w:rsidRPr="0026752D">
              <w:rPr>
                <w:rFonts w:ascii="Arial" w:hAnsi="Arial" w:cs="Arial"/>
                <w:sz w:val="22"/>
                <w:szCs w:val="22"/>
              </w:rPr>
              <w:t>patient’s</w:t>
            </w:r>
            <w:r w:rsidRPr="0026752D">
              <w:rPr>
                <w:rFonts w:ascii="Arial" w:hAnsi="Arial" w:cs="Arial"/>
                <w:sz w:val="22"/>
                <w:szCs w:val="22"/>
              </w:rPr>
              <w:t xml:space="preserve"> condition and any problems within the clinical areas to the </w:t>
            </w:r>
            <w:r w:rsidR="008D7E4E">
              <w:rPr>
                <w:rFonts w:ascii="Arial" w:hAnsi="Arial" w:cs="Arial"/>
                <w:sz w:val="22"/>
                <w:szCs w:val="22"/>
              </w:rPr>
              <w:t>registered p</w:t>
            </w:r>
            <w:r w:rsidR="000E20DD">
              <w:rPr>
                <w:rFonts w:ascii="Arial" w:hAnsi="Arial" w:cs="Arial"/>
                <w:sz w:val="22"/>
                <w:szCs w:val="22"/>
              </w:rPr>
              <w:t xml:space="preserve">ractitioner and/or </w:t>
            </w:r>
            <w:r w:rsidRPr="0026752D">
              <w:rPr>
                <w:rFonts w:ascii="Arial" w:hAnsi="Arial" w:cs="Arial"/>
                <w:sz w:val="22"/>
                <w:szCs w:val="22"/>
              </w:rPr>
              <w:t>senior nurse/midwife.</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sz w:val="22"/>
                <w:szCs w:val="22"/>
              </w:rPr>
            </w:pPr>
            <w:r w:rsidRPr="0026752D">
              <w:rPr>
                <w:rFonts w:ascii="Arial" w:hAnsi="Arial" w:cs="Arial"/>
                <w:b/>
                <w:sz w:val="22"/>
                <w:szCs w:val="22"/>
              </w:rPr>
              <w:t>4</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Planning and organisational skills</w:t>
            </w:r>
          </w:p>
          <w:p w:rsidR="00772C98" w:rsidRPr="0026752D" w:rsidRDefault="00772C98" w:rsidP="00772C98">
            <w:pPr>
              <w:jc w:val="both"/>
              <w:rPr>
                <w:rFonts w:ascii="Arial" w:hAnsi="Arial" w:cs="Arial"/>
                <w:sz w:val="22"/>
                <w:szCs w:val="22"/>
              </w:rPr>
            </w:pPr>
            <w:r w:rsidRPr="0026752D">
              <w:rPr>
                <w:rFonts w:ascii="Arial" w:hAnsi="Arial" w:cs="Arial"/>
                <w:sz w:val="22"/>
                <w:szCs w:val="22"/>
              </w:rPr>
              <w:t>Practice and promote patient confidentiality at all times.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Communicate professionally with all colleagues, patients, relatives, carers and visitors in a manner appropriate to given situation.</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Demonstrate the ability </w:t>
            </w:r>
            <w:proofErr w:type="gramStart"/>
            <w:r w:rsidRPr="0026752D">
              <w:rPr>
                <w:rFonts w:ascii="Arial" w:hAnsi="Arial" w:cs="Arial"/>
                <w:sz w:val="22"/>
                <w:szCs w:val="22"/>
              </w:rPr>
              <w:t>to effectively listen</w:t>
            </w:r>
            <w:proofErr w:type="gramEnd"/>
            <w:r w:rsidRPr="0026752D">
              <w:rPr>
                <w:rFonts w:ascii="Arial" w:hAnsi="Arial" w:cs="Arial"/>
                <w:sz w:val="22"/>
                <w:szCs w:val="22"/>
              </w:rPr>
              <w:t xml:space="preserve"> to other points of view.</w:t>
            </w:r>
          </w:p>
          <w:p w:rsidR="00772C98" w:rsidRPr="0026752D" w:rsidRDefault="00772C98" w:rsidP="00772C98">
            <w:pPr>
              <w:jc w:val="both"/>
              <w:rPr>
                <w:rFonts w:ascii="Arial" w:hAnsi="Arial" w:cs="Arial"/>
                <w:sz w:val="22"/>
                <w:szCs w:val="22"/>
              </w:rPr>
            </w:pPr>
          </w:p>
          <w:p w:rsidR="00772C98" w:rsidRDefault="00772C98" w:rsidP="00772C98">
            <w:pPr>
              <w:jc w:val="both"/>
              <w:rPr>
                <w:rFonts w:ascii="Arial" w:hAnsi="Arial" w:cs="Arial"/>
                <w:sz w:val="22"/>
                <w:szCs w:val="22"/>
              </w:rPr>
            </w:pPr>
            <w:r w:rsidRPr="0026752D">
              <w:rPr>
                <w:rFonts w:ascii="Arial" w:hAnsi="Arial" w:cs="Arial"/>
                <w:sz w:val="22"/>
                <w:szCs w:val="22"/>
              </w:rPr>
              <w:t>Ensure written communications are accurate, appropriate and neatly recorded.</w:t>
            </w:r>
          </w:p>
          <w:p w:rsidR="000E20DD" w:rsidRDefault="000E20DD" w:rsidP="00772C98">
            <w:pPr>
              <w:jc w:val="both"/>
              <w:rPr>
                <w:rFonts w:ascii="Arial" w:hAnsi="Arial" w:cs="Arial"/>
                <w:sz w:val="22"/>
                <w:szCs w:val="22"/>
              </w:rPr>
            </w:pPr>
          </w:p>
          <w:p w:rsidR="000E20DD" w:rsidRPr="0026752D" w:rsidRDefault="000E20DD" w:rsidP="00772C98">
            <w:pPr>
              <w:jc w:val="both"/>
              <w:rPr>
                <w:rFonts w:ascii="Arial" w:hAnsi="Arial" w:cs="Arial"/>
                <w:sz w:val="22"/>
                <w:szCs w:val="22"/>
              </w:rPr>
            </w:pPr>
            <w:r>
              <w:rPr>
                <w:rFonts w:ascii="Arial" w:hAnsi="Arial" w:cs="Arial"/>
                <w:sz w:val="22"/>
                <w:szCs w:val="22"/>
              </w:rPr>
              <w:lastRenderedPageBreak/>
              <w:t>Ensure all electronic records are completed accurately and in a timely manner</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Demonstrate ability to take responsibility for own workload and assigned duties.</w:t>
            </w:r>
          </w:p>
          <w:p w:rsidR="00C75DBD" w:rsidRPr="0026752D" w:rsidRDefault="00C75DBD" w:rsidP="006A257D">
            <w:pPr>
              <w:spacing w:before="120"/>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lastRenderedPageBreak/>
              <w:t>5</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Physical Skills</w:t>
            </w:r>
          </w:p>
          <w:p w:rsidR="00772C98" w:rsidRPr="0026752D" w:rsidRDefault="00772C98" w:rsidP="00772C98">
            <w:pPr>
              <w:jc w:val="both"/>
              <w:rPr>
                <w:rFonts w:ascii="Arial" w:hAnsi="Arial" w:cs="Arial"/>
                <w:sz w:val="22"/>
                <w:szCs w:val="22"/>
              </w:rPr>
            </w:pPr>
            <w:r w:rsidRPr="0026752D">
              <w:rPr>
                <w:rFonts w:ascii="Arial" w:hAnsi="Arial" w:cs="Arial"/>
                <w:sz w:val="22"/>
                <w:szCs w:val="22"/>
              </w:rPr>
              <w:t>The post holder will be required to adapt to the shift pattern required by the service; including day/night/weekend shifts.</w:t>
            </w:r>
          </w:p>
          <w:p w:rsidR="00772C98" w:rsidRPr="0026752D" w:rsidRDefault="00772C98" w:rsidP="00772C98">
            <w:pPr>
              <w:jc w:val="both"/>
              <w:rPr>
                <w:rFonts w:ascii="Arial" w:hAnsi="Arial" w:cs="Arial"/>
                <w:sz w:val="22"/>
                <w:szCs w:val="22"/>
              </w:rPr>
            </w:pPr>
          </w:p>
          <w:p w:rsidR="00772C98" w:rsidRPr="0026752D" w:rsidRDefault="008D7E4E" w:rsidP="00772C98">
            <w:pPr>
              <w:jc w:val="both"/>
              <w:rPr>
                <w:rFonts w:ascii="Arial" w:hAnsi="Arial" w:cs="Arial"/>
                <w:sz w:val="22"/>
                <w:szCs w:val="22"/>
              </w:rPr>
            </w:pPr>
            <w:r>
              <w:rPr>
                <w:rFonts w:ascii="Arial" w:hAnsi="Arial" w:cs="Arial"/>
                <w:sz w:val="22"/>
                <w:szCs w:val="22"/>
              </w:rPr>
              <w:t>A h</w:t>
            </w:r>
            <w:r w:rsidR="00772C98" w:rsidRPr="0026752D">
              <w:rPr>
                <w:rFonts w:ascii="Arial" w:hAnsi="Arial" w:cs="Arial"/>
                <w:sz w:val="22"/>
                <w:szCs w:val="22"/>
              </w:rPr>
              <w:t>igh portion of the job entails physical work and the post</w:t>
            </w:r>
            <w:r>
              <w:rPr>
                <w:rFonts w:ascii="Arial" w:hAnsi="Arial" w:cs="Arial"/>
                <w:sz w:val="22"/>
                <w:szCs w:val="22"/>
              </w:rPr>
              <w:t xml:space="preserve"> </w:t>
            </w:r>
            <w:r w:rsidR="00772C98" w:rsidRPr="0026752D">
              <w:rPr>
                <w:rFonts w:ascii="Arial" w:hAnsi="Arial" w:cs="Arial"/>
                <w:sz w:val="22"/>
                <w:szCs w:val="22"/>
              </w:rPr>
              <w:t>holder will require moving and handling skills appropriate to the clinical area.  This will include manual handling of hea</w:t>
            </w:r>
            <w:r w:rsidR="006168A7">
              <w:rPr>
                <w:rFonts w:ascii="Arial" w:hAnsi="Arial" w:cs="Arial"/>
                <w:sz w:val="22"/>
                <w:szCs w:val="22"/>
              </w:rPr>
              <w:t>vy/awkward machinery and operating room</w:t>
            </w:r>
            <w:r w:rsidR="00772C98" w:rsidRPr="0026752D">
              <w:rPr>
                <w:rFonts w:ascii="Arial" w:hAnsi="Arial" w:cs="Arial"/>
                <w:sz w:val="22"/>
                <w:szCs w:val="22"/>
              </w:rPr>
              <w:t xml:space="preserve"> equipment.</w:t>
            </w: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 Also:</w:t>
            </w:r>
          </w:p>
          <w:p w:rsidR="00772C98" w:rsidRPr="0026752D" w:rsidRDefault="00772C98" w:rsidP="00772C98">
            <w:pPr>
              <w:numPr>
                <w:ilvl w:val="0"/>
                <w:numId w:val="40"/>
              </w:numPr>
              <w:jc w:val="both"/>
              <w:rPr>
                <w:rFonts w:ascii="Arial" w:hAnsi="Arial" w:cs="Arial"/>
                <w:sz w:val="22"/>
                <w:szCs w:val="22"/>
              </w:rPr>
            </w:pPr>
            <w:r w:rsidRPr="0026752D">
              <w:rPr>
                <w:rFonts w:ascii="Arial" w:hAnsi="Arial" w:cs="Arial"/>
                <w:sz w:val="22"/>
                <w:szCs w:val="22"/>
              </w:rPr>
              <w:t>Assist in moving patients onto operating table from labour and/or ward bed and vice versa.</w:t>
            </w:r>
          </w:p>
          <w:p w:rsidR="00772C98" w:rsidRPr="0026752D" w:rsidRDefault="00772C98" w:rsidP="00772C98">
            <w:pPr>
              <w:numPr>
                <w:ilvl w:val="0"/>
                <w:numId w:val="40"/>
              </w:numPr>
              <w:jc w:val="both"/>
              <w:rPr>
                <w:rFonts w:ascii="Arial" w:hAnsi="Arial" w:cs="Arial"/>
                <w:sz w:val="22"/>
                <w:szCs w:val="22"/>
              </w:rPr>
            </w:pPr>
            <w:r w:rsidRPr="0026752D">
              <w:rPr>
                <w:rFonts w:ascii="Arial" w:hAnsi="Arial" w:cs="Arial"/>
                <w:sz w:val="22"/>
                <w:szCs w:val="22"/>
              </w:rPr>
              <w:t>Assist in moving patients who are often in established labour, have epidurals in situ and may be emotionally and physically distressed.</w:t>
            </w:r>
          </w:p>
          <w:p w:rsidR="00772C98" w:rsidRDefault="00772C98" w:rsidP="00772C98">
            <w:pPr>
              <w:numPr>
                <w:ilvl w:val="0"/>
                <w:numId w:val="40"/>
              </w:numPr>
              <w:jc w:val="both"/>
              <w:rPr>
                <w:rFonts w:ascii="Arial" w:hAnsi="Arial" w:cs="Arial"/>
                <w:sz w:val="22"/>
                <w:szCs w:val="22"/>
              </w:rPr>
            </w:pPr>
            <w:r w:rsidRPr="0026752D">
              <w:rPr>
                <w:rFonts w:ascii="Arial" w:hAnsi="Arial" w:cs="Arial"/>
                <w:sz w:val="22"/>
                <w:szCs w:val="22"/>
              </w:rPr>
              <w:t>Assist in positioning patients for anae</w:t>
            </w:r>
            <w:r w:rsidR="008D7E4E">
              <w:rPr>
                <w:rFonts w:ascii="Arial" w:hAnsi="Arial" w:cs="Arial"/>
                <w:sz w:val="22"/>
                <w:szCs w:val="22"/>
              </w:rPr>
              <w:t>sthetic and surgical procedures if necessary.</w:t>
            </w:r>
          </w:p>
          <w:p w:rsidR="008D7E4E" w:rsidRDefault="008D7E4E" w:rsidP="00772C98">
            <w:pPr>
              <w:numPr>
                <w:ilvl w:val="0"/>
                <w:numId w:val="40"/>
              </w:numPr>
              <w:jc w:val="both"/>
              <w:rPr>
                <w:rFonts w:ascii="Arial" w:hAnsi="Arial" w:cs="Arial"/>
                <w:sz w:val="22"/>
                <w:szCs w:val="22"/>
              </w:rPr>
            </w:pPr>
            <w:r>
              <w:rPr>
                <w:rFonts w:ascii="Arial" w:hAnsi="Arial" w:cs="Arial"/>
                <w:sz w:val="22"/>
                <w:szCs w:val="22"/>
              </w:rPr>
              <w:t>Assist with bed baths for anaesthetised patients with no leg movement.</w:t>
            </w:r>
          </w:p>
          <w:p w:rsidR="008D7E4E" w:rsidRDefault="008D7E4E" w:rsidP="00772C98">
            <w:pPr>
              <w:numPr>
                <w:ilvl w:val="0"/>
                <w:numId w:val="40"/>
              </w:numPr>
              <w:jc w:val="both"/>
              <w:rPr>
                <w:rFonts w:ascii="Arial" w:hAnsi="Arial" w:cs="Arial"/>
                <w:sz w:val="22"/>
                <w:szCs w:val="22"/>
              </w:rPr>
            </w:pPr>
            <w:r>
              <w:rPr>
                <w:rFonts w:ascii="Arial" w:hAnsi="Arial" w:cs="Arial"/>
                <w:sz w:val="22"/>
                <w:szCs w:val="22"/>
              </w:rPr>
              <w:t>Moving beds to and from wards.</w:t>
            </w:r>
          </w:p>
          <w:p w:rsidR="008D7E4E" w:rsidRDefault="008D7E4E" w:rsidP="00772C98">
            <w:pPr>
              <w:numPr>
                <w:ilvl w:val="0"/>
                <w:numId w:val="40"/>
              </w:numPr>
              <w:jc w:val="both"/>
              <w:rPr>
                <w:rFonts w:ascii="Arial" w:hAnsi="Arial" w:cs="Arial"/>
                <w:sz w:val="22"/>
                <w:szCs w:val="22"/>
              </w:rPr>
            </w:pPr>
            <w:r>
              <w:rPr>
                <w:rFonts w:ascii="Arial" w:hAnsi="Arial" w:cs="Arial"/>
                <w:sz w:val="22"/>
                <w:szCs w:val="22"/>
              </w:rPr>
              <w:t xml:space="preserve">Assist with moving patients on glide sheets or </w:t>
            </w:r>
            <w:proofErr w:type="spellStart"/>
            <w:r>
              <w:rPr>
                <w:rFonts w:ascii="Arial" w:hAnsi="Arial" w:cs="Arial"/>
                <w:sz w:val="22"/>
                <w:szCs w:val="22"/>
              </w:rPr>
              <w:t>hovermats</w:t>
            </w:r>
            <w:proofErr w:type="spellEnd"/>
            <w:r>
              <w:rPr>
                <w:rFonts w:ascii="Arial" w:hAnsi="Arial" w:cs="Arial"/>
                <w:sz w:val="22"/>
                <w:szCs w:val="22"/>
              </w:rPr>
              <w:t>, up and down their bed.</w:t>
            </w:r>
          </w:p>
          <w:p w:rsidR="008D7E4E" w:rsidRDefault="008D7E4E" w:rsidP="00772C98">
            <w:pPr>
              <w:numPr>
                <w:ilvl w:val="0"/>
                <w:numId w:val="40"/>
              </w:numPr>
              <w:jc w:val="both"/>
              <w:rPr>
                <w:rFonts w:ascii="Arial" w:hAnsi="Arial" w:cs="Arial"/>
                <w:sz w:val="22"/>
                <w:szCs w:val="22"/>
              </w:rPr>
            </w:pPr>
            <w:r>
              <w:rPr>
                <w:rFonts w:ascii="Arial" w:hAnsi="Arial" w:cs="Arial"/>
                <w:sz w:val="22"/>
                <w:szCs w:val="22"/>
              </w:rPr>
              <w:t>Carrying trays with hot drinks/food to and from the kitchen on Labour Ward.</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Have general good health.</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Ability to work in a sustained and focussed manner, often under duress.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Exposure to all body fluids/blood borne pathogens.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The post holder is required to work in conditions where breaks are unpredictable due to competing demands of the service, labour ward activity and planned theatre workload. Meal breaks </w:t>
            </w:r>
            <w:r w:rsidR="000E20DD">
              <w:rPr>
                <w:rFonts w:ascii="Arial" w:hAnsi="Arial" w:cs="Arial"/>
                <w:sz w:val="22"/>
                <w:szCs w:val="22"/>
              </w:rPr>
              <w:t xml:space="preserve">can </w:t>
            </w:r>
            <w:r w:rsidR="00C9085B">
              <w:rPr>
                <w:rFonts w:ascii="Arial" w:hAnsi="Arial" w:cs="Arial"/>
                <w:sz w:val="22"/>
                <w:szCs w:val="22"/>
              </w:rPr>
              <w:t xml:space="preserve">be </w:t>
            </w:r>
            <w:r w:rsidR="00C9085B" w:rsidRPr="0026752D">
              <w:rPr>
                <w:rFonts w:ascii="Arial" w:hAnsi="Arial" w:cs="Arial"/>
                <w:sz w:val="22"/>
                <w:szCs w:val="22"/>
              </w:rPr>
              <w:t>disturbed</w:t>
            </w:r>
            <w:r w:rsidRPr="0026752D">
              <w:rPr>
                <w:rFonts w:ascii="Arial" w:hAnsi="Arial" w:cs="Arial"/>
                <w:sz w:val="22"/>
                <w:szCs w:val="22"/>
              </w:rPr>
              <w:t>.</w:t>
            </w:r>
          </w:p>
          <w:p w:rsidR="006C5C6A" w:rsidRPr="0026752D" w:rsidRDefault="006C5C6A" w:rsidP="006A257D">
            <w:pPr>
              <w:rPr>
                <w:rFonts w:ascii="Arial" w:hAnsi="Arial" w:cs="Arial"/>
                <w:b/>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6</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Responsibilities for patient/client care</w:t>
            </w:r>
          </w:p>
          <w:p w:rsidR="00772C98" w:rsidRPr="0026752D" w:rsidRDefault="00772C98" w:rsidP="00772C98">
            <w:pPr>
              <w:jc w:val="both"/>
              <w:rPr>
                <w:rFonts w:ascii="Arial" w:hAnsi="Arial" w:cs="Arial"/>
                <w:sz w:val="22"/>
                <w:szCs w:val="22"/>
              </w:rPr>
            </w:pPr>
            <w:r w:rsidRPr="0026752D">
              <w:rPr>
                <w:rFonts w:ascii="Arial" w:hAnsi="Arial" w:cs="Arial"/>
                <w:sz w:val="22"/>
                <w:szCs w:val="22"/>
              </w:rPr>
              <w:t>Convey relevant information to and receive feedback from other members of the multi professional team.</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Demonstrate delivery of a high standard of nursing care under the guidance and supervision of </w:t>
            </w:r>
            <w:r w:rsidR="000E20DD">
              <w:rPr>
                <w:rFonts w:ascii="Arial" w:hAnsi="Arial" w:cs="Arial"/>
                <w:sz w:val="22"/>
                <w:szCs w:val="22"/>
              </w:rPr>
              <w:t>Registered Practitioner</w:t>
            </w:r>
            <w:r w:rsidRPr="0026752D">
              <w:rPr>
                <w:rFonts w:ascii="Arial" w:hAnsi="Arial" w:cs="Arial"/>
                <w:sz w:val="22"/>
                <w:szCs w:val="22"/>
              </w:rPr>
              <w:t>.</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Demonstrate adherence to NHS Grampian/local policies and procedures.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Ensure patient is involved in decision making regarding their care.</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Ensure the safety and dignity of the patient all times.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Demonstrate ability to perform specific clinical skills required within the department.</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Participate proficiently as a circulatory practitioner and have knowledge of instrumentation.</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Assist with the gathering/preparation of resources for procedures.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Be knowledgeable with regard to all legal checks carried out in the perioperative area.</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Assist in the safe and correct patient positioning for anaesthetic and surgical procedures.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Accurately record relevant information on all appropriate</w:t>
            </w:r>
            <w:r w:rsidR="000E20DD">
              <w:rPr>
                <w:rFonts w:ascii="Arial" w:hAnsi="Arial" w:cs="Arial"/>
                <w:sz w:val="22"/>
                <w:szCs w:val="22"/>
              </w:rPr>
              <w:t xml:space="preserve"> electronic and paper</w:t>
            </w:r>
            <w:r w:rsidRPr="0026752D">
              <w:rPr>
                <w:rFonts w:ascii="Arial" w:hAnsi="Arial" w:cs="Arial"/>
                <w:sz w:val="22"/>
                <w:szCs w:val="22"/>
              </w:rPr>
              <w:t xml:space="preserve"> documentation.</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Actively deliver patient care, appropriate to the clinical area and as prescribed by the multi professional team.</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Participate in the preparation and routine checks of relevant equipment ensuring personal proficiency in their use and function.</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Be actively involved in teaching/supporting midwives and less experienced theatre staff within remit as a proficient circulating practitioner.</w:t>
            </w:r>
          </w:p>
          <w:p w:rsidR="00CD651B" w:rsidRPr="0026752D" w:rsidRDefault="00CD651B" w:rsidP="006A257D">
            <w:pPr>
              <w:rPr>
                <w:rFonts w:ascii="Arial" w:hAnsi="Arial" w:cs="Arial"/>
                <w:b/>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7</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Responsibilities for policy and service development implementation</w:t>
            </w:r>
          </w:p>
          <w:p w:rsidR="00772C98" w:rsidRPr="0026752D" w:rsidRDefault="00772C98" w:rsidP="00772C98">
            <w:pPr>
              <w:jc w:val="both"/>
              <w:rPr>
                <w:rFonts w:ascii="Arial" w:hAnsi="Arial" w:cs="Arial"/>
                <w:b/>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Be aware of and ensure that procedures for reporting accidents, hazards and incidents are followed, ensuring a safe environment for staff and patients.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Actively contribute towards the provision of continuity of care for all patients.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Demonstrate a positive attitude to suggested changes in service delivery and clinical practice.</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Assist senior staff in contributing towards and supporting future service development.</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Maintain ef</w:t>
            </w:r>
            <w:r w:rsidR="006168A7">
              <w:rPr>
                <w:rFonts w:ascii="Arial" w:hAnsi="Arial" w:cs="Arial"/>
                <w:sz w:val="22"/>
                <w:szCs w:val="22"/>
              </w:rPr>
              <w:t>fective communication in the operating room/PACU</w:t>
            </w:r>
            <w:r w:rsidRPr="0026752D">
              <w:rPr>
                <w:rFonts w:ascii="Arial" w:hAnsi="Arial" w:cs="Arial"/>
                <w:sz w:val="22"/>
                <w:szCs w:val="22"/>
              </w:rPr>
              <w:t>, throughout Labour Ward and other clinical areas within AMH along with other members of the multidisciplinary team.</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Contribute to the day-to day management of the clinical area </w:t>
            </w:r>
            <w:proofErr w:type="gramStart"/>
            <w:r w:rsidRPr="0026752D">
              <w:rPr>
                <w:rFonts w:ascii="Arial" w:hAnsi="Arial" w:cs="Arial"/>
                <w:sz w:val="22"/>
                <w:szCs w:val="22"/>
              </w:rPr>
              <w:t>by working flexibly and professionally in order to be responsive to changing clinical situations and provision of care to meet patient needs</w:t>
            </w:r>
            <w:proofErr w:type="gramEnd"/>
            <w:r w:rsidRPr="0026752D">
              <w:rPr>
                <w:rFonts w:ascii="Arial" w:hAnsi="Arial" w:cs="Arial"/>
                <w:sz w:val="22"/>
                <w:szCs w:val="22"/>
              </w:rPr>
              <w:t>.</w:t>
            </w:r>
          </w:p>
          <w:p w:rsidR="00C75DBD" w:rsidRPr="0026752D" w:rsidRDefault="00C75DBD"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8</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Responsibilities for financial and physical resources</w:t>
            </w: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Demonstrate an awareness of available resources and how they </w:t>
            </w:r>
            <w:proofErr w:type="gramStart"/>
            <w:r w:rsidRPr="0026752D">
              <w:rPr>
                <w:rFonts w:ascii="Arial" w:hAnsi="Arial" w:cs="Arial"/>
                <w:sz w:val="22"/>
                <w:szCs w:val="22"/>
              </w:rPr>
              <w:t>should be most effectively used</w:t>
            </w:r>
            <w:proofErr w:type="gramEnd"/>
            <w:r w:rsidRPr="0026752D">
              <w:rPr>
                <w:rFonts w:ascii="Arial" w:hAnsi="Arial" w:cs="Arial"/>
                <w:sz w:val="22"/>
                <w:szCs w:val="22"/>
              </w:rPr>
              <w:t xml:space="preserve">. </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 xml:space="preserve">Demonstrate an awareness of stock control systems and how they </w:t>
            </w:r>
            <w:proofErr w:type="gramStart"/>
            <w:r w:rsidRPr="0026752D">
              <w:rPr>
                <w:rFonts w:ascii="Arial" w:hAnsi="Arial" w:cs="Arial"/>
                <w:sz w:val="22"/>
                <w:szCs w:val="22"/>
              </w:rPr>
              <w:t>should be used</w:t>
            </w:r>
            <w:proofErr w:type="gramEnd"/>
            <w:r w:rsidRPr="0026752D">
              <w:rPr>
                <w:rFonts w:ascii="Arial" w:hAnsi="Arial" w:cs="Arial"/>
                <w:sz w:val="22"/>
                <w:szCs w:val="22"/>
              </w:rPr>
              <w:t>.</w:t>
            </w:r>
          </w:p>
          <w:p w:rsidR="00772C98" w:rsidRPr="0026752D" w:rsidRDefault="00772C98" w:rsidP="00772C98">
            <w:pPr>
              <w:jc w:val="both"/>
              <w:rPr>
                <w:rFonts w:ascii="Arial" w:hAnsi="Arial" w:cs="Arial"/>
                <w:sz w:val="22"/>
                <w:szCs w:val="22"/>
              </w:rPr>
            </w:pPr>
          </w:p>
          <w:p w:rsidR="00CD651B" w:rsidRPr="0026752D" w:rsidRDefault="00772C98" w:rsidP="0026752D">
            <w:pPr>
              <w:jc w:val="both"/>
              <w:rPr>
                <w:rFonts w:ascii="Arial" w:hAnsi="Arial" w:cs="Arial"/>
                <w:sz w:val="22"/>
                <w:szCs w:val="22"/>
              </w:rPr>
            </w:pPr>
            <w:r w:rsidRPr="0026752D">
              <w:rPr>
                <w:rFonts w:ascii="Arial" w:hAnsi="Arial" w:cs="Arial"/>
                <w:sz w:val="22"/>
                <w:szCs w:val="22"/>
              </w:rPr>
              <w:t>Communicate effectively with Central Stores Department and Sterile Services Department when necessary.</w:t>
            </w:r>
          </w:p>
          <w:p w:rsidR="00CD651B" w:rsidRPr="0026752D" w:rsidRDefault="00CD651B" w:rsidP="006A257D">
            <w:pPr>
              <w:rPr>
                <w:rFonts w:ascii="Arial" w:hAnsi="Arial" w:cs="Arial"/>
                <w:b/>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9</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Responsibilities for human resources</w:t>
            </w:r>
          </w:p>
          <w:p w:rsidR="00CD651B" w:rsidRPr="0026752D" w:rsidRDefault="00772C98" w:rsidP="006A257D">
            <w:pPr>
              <w:rPr>
                <w:rFonts w:ascii="Arial" w:hAnsi="Arial" w:cs="Arial"/>
                <w:sz w:val="22"/>
                <w:szCs w:val="22"/>
              </w:rPr>
            </w:pPr>
            <w:r w:rsidRPr="0026752D">
              <w:rPr>
                <w:rFonts w:ascii="Arial" w:hAnsi="Arial" w:cs="Arial"/>
                <w:sz w:val="22"/>
                <w:szCs w:val="22"/>
              </w:rPr>
              <w:t>Adhe</w:t>
            </w:r>
            <w:r w:rsidR="006C5C6A" w:rsidRPr="0026752D">
              <w:rPr>
                <w:rFonts w:ascii="Arial" w:hAnsi="Arial" w:cs="Arial"/>
                <w:sz w:val="22"/>
                <w:szCs w:val="22"/>
              </w:rPr>
              <w:t>re to NHSG HR policies and proc</w:t>
            </w:r>
            <w:r w:rsidRPr="0026752D">
              <w:rPr>
                <w:rFonts w:ascii="Arial" w:hAnsi="Arial" w:cs="Arial"/>
                <w:sz w:val="22"/>
                <w:szCs w:val="22"/>
              </w:rPr>
              <w:t>edures</w:t>
            </w:r>
          </w:p>
          <w:p w:rsidR="006C5C6A" w:rsidRPr="0026752D" w:rsidRDefault="006C5C6A" w:rsidP="006A257D">
            <w:pPr>
              <w:rPr>
                <w:rFonts w:ascii="Arial" w:hAnsi="Arial" w:cs="Arial"/>
                <w:b/>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10</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Responsibilities for information resources</w:t>
            </w:r>
          </w:p>
          <w:p w:rsidR="00CD651B" w:rsidRPr="0026752D" w:rsidRDefault="00CD651B" w:rsidP="006A257D">
            <w:pPr>
              <w:rPr>
                <w:rFonts w:ascii="Arial" w:hAnsi="Arial" w:cs="Arial"/>
                <w:b/>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Accurately record relevant information on all appropriate documentation a</w:t>
            </w:r>
            <w:r w:rsidR="006168A7">
              <w:rPr>
                <w:rFonts w:ascii="Arial" w:hAnsi="Arial" w:cs="Arial"/>
                <w:sz w:val="22"/>
                <w:szCs w:val="22"/>
              </w:rPr>
              <w:t>nd IT systems. Using all operating room</w:t>
            </w:r>
            <w:r w:rsidRPr="0026752D">
              <w:rPr>
                <w:rFonts w:ascii="Arial" w:hAnsi="Arial" w:cs="Arial"/>
                <w:sz w:val="22"/>
                <w:szCs w:val="22"/>
              </w:rPr>
              <w:t xml:space="preserve"> IT programs, </w:t>
            </w:r>
            <w:r w:rsidR="000E20DD">
              <w:rPr>
                <w:rFonts w:ascii="Arial" w:hAnsi="Arial" w:cs="Arial"/>
                <w:sz w:val="22"/>
                <w:szCs w:val="22"/>
              </w:rPr>
              <w:t xml:space="preserve">including </w:t>
            </w:r>
            <w:proofErr w:type="spellStart"/>
            <w:r w:rsidR="000E20DD">
              <w:rPr>
                <w:rFonts w:ascii="Arial" w:hAnsi="Arial" w:cs="Arial"/>
                <w:sz w:val="22"/>
                <w:szCs w:val="22"/>
              </w:rPr>
              <w:t>Badgernet</w:t>
            </w:r>
            <w:proofErr w:type="spellEnd"/>
            <w:r w:rsidR="000E20DD">
              <w:rPr>
                <w:rFonts w:ascii="Arial" w:hAnsi="Arial" w:cs="Arial"/>
                <w:sz w:val="22"/>
                <w:szCs w:val="22"/>
              </w:rPr>
              <w:t xml:space="preserve">, </w:t>
            </w:r>
            <w:proofErr w:type="spellStart"/>
            <w:r w:rsidR="000E20DD">
              <w:rPr>
                <w:rFonts w:ascii="Arial" w:hAnsi="Arial" w:cs="Arial"/>
                <w:sz w:val="22"/>
                <w:szCs w:val="22"/>
              </w:rPr>
              <w:t>Lanquip</w:t>
            </w:r>
            <w:proofErr w:type="spellEnd"/>
            <w:r w:rsidR="000E20DD">
              <w:rPr>
                <w:rFonts w:ascii="Arial" w:hAnsi="Arial" w:cs="Arial"/>
                <w:sz w:val="22"/>
                <w:szCs w:val="22"/>
              </w:rPr>
              <w:t>, OPERA, and future</w:t>
            </w:r>
            <w:r w:rsidRPr="0026752D">
              <w:rPr>
                <w:rFonts w:ascii="Arial" w:hAnsi="Arial" w:cs="Arial"/>
                <w:sz w:val="22"/>
                <w:szCs w:val="22"/>
              </w:rPr>
              <w:t xml:space="preserve"> IT systems.</w:t>
            </w:r>
          </w:p>
          <w:p w:rsidR="00CD651B" w:rsidRPr="0026752D" w:rsidRDefault="00CD651B" w:rsidP="006A257D">
            <w:pPr>
              <w:rPr>
                <w:rFonts w:ascii="Arial" w:hAnsi="Arial" w:cs="Arial"/>
                <w:b/>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11</w:t>
            </w:r>
          </w:p>
        </w:tc>
        <w:tc>
          <w:tcPr>
            <w:tcW w:w="10206" w:type="dxa"/>
          </w:tcPr>
          <w:p w:rsidR="006C5C6A" w:rsidRPr="0026752D" w:rsidRDefault="006C5C6A" w:rsidP="00772C98">
            <w:pPr>
              <w:pStyle w:val="Heading1"/>
              <w:jc w:val="left"/>
              <w:rPr>
                <w:rFonts w:ascii="Arial" w:hAnsi="Arial" w:cs="Arial"/>
                <w:i w:val="0"/>
                <w:sz w:val="22"/>
                <w:szCs w:val="22"/>
              </w:rPr>
            </w:pPr>
          </w:p>
          <w:p w:rsidR="00CD651B" w:rsidRPr="0026752D" w:rsidRDefault="00CD651B" w:rsidP="00772C98">
            <w:pPr>
              <w:pStyle w:val="Heading1"/>
              <w:jc w:val="left"/>
              <w:rPr>
                <w:rFonts w:ascii="Arial" w:hAnsi="Arial" w:cs="Arial"/>
                <w:sz w:val="22"/>
                <w:szCs w:val="22"/>
              </w:rPr>
            </w:pPr>
            <w:r w:rsidRPr="0026752D">
              <w:rPr>
                <w:rFonts w:ascii="Arial" w:hAnsi="Arial" w:cs="Arial"/>
                <w:i w:val="0"/>
                <w:sz w:val="22"/>
                <w:szCs w:val="22"/>
              </w:rPr>
              <w:t>Responsibilities for research and development</w:t>
            </w:r>
          </w:p>
          <w:p w:rsidR="00772C98" w:rsidRPr="0026752D" w:rsidRDefault="00772C98" w:rsidP="00772C98">
            <w:pPr>
              <w:jc w:val="both"/>
              <w:rPr>
                <w:rFonts w:ascii="Arial" w:hAnsi="Arial" w:cs="Arial"/>
                <w:sz w:val="22"/>
                <w:szCs w:val="22"/>
              </w:rPr>
            </w:pPr>
            <w:r w:rsidRPr="0026752D">
              <w:rPr>
                <w:rFonts w:ascii="Arial" w:hAnsi="Arial" w:cs="Arial"/>
                <w:sz w:val="22"/>
                <w:szCs w:val="22"/>
              </w:rPr>
              <w:t>Fulfil objectives and competencies set for the clinical area.</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Maintain responsibility for own personal development under the supervision and guidance of qualified staff.</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Actively participate in any in-service training opportunities available.</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Actively participate in departmental meetings and safety briefings.</w:t>
            </w:r>
          </w:p>
          <w:p w:rsidR="00772C98" w:rsidRPr="0026752D" w:rsidRDefault="00772C98" w:rsidP="00772C98">
            <w:pPr>
              <w:jc w:val="both"/>
              <w:rPr>
                <w:rFonts w:ascii="Arial" w:hAnsi="Arial" w:cs="Arial"/>
                <w:sz w:val="22"/>
                <w:szCs w:val="22"/>
              </w:rPr>
            </w:pPr>
          </w:p>
          <w:p w:rsidR="00772C98" w:rsidRPr="0026752D" w:rsidRDefault="00772C98" w:rsidP="00772C98">
            <w:pPr>
              <w:jc w:val="both"/>
              <w:rPr>
                <w:rFonts w:ascii="Arial" w:hAnsi="Arial" w:cs="Arial"/>
                <w:sz w:val="22"/>
                <w:szCs w:val="22"/>
              </w:rPr>
            </w:pPr>
            <w:r w:rsidRPr="0026752D">
              <w:rPr>
                <w:rFonts w:ascii="Arial" w:hAnsi="Arial" w:cs="Arial"/>
                <w:sz w:val="22"/>
                <w:szCs w:val="22"/>
              </w:rPr>
              <w:t>Demonstrate a positive attitude t</w:t>
            </w:r>
            <w:r w:rsidR="006168A7">
              <w:rPr>
                <w:rFonts w:ascii="Arial" w:hAnsi="Arial" w:cs="Arial"/>
                <w:sz w:val="22"/>
                <w:szCs w:val="22"/>
              </w:rPr>
              <w:t xml:space="preserve">o </w:t>
            </w:r>
            <w:proofErr w:type="gramStart"/>
            <w:r w:rsidR="006168A7">
              <w:rPr>
                <w:rFonts w:ascii="Arial" w:hAnsi="Arial" w:cs="Arial"/>
                <w:sz w:val="22"/>
                <w:szCs w:val="22"/>
              </w:rPr>
              <w:t>suggested</w:t>
            </w:r>
            <w:proofErr w:type="gramEnd"/>
            <w:r w:rsidR="006168A7">
              <w:rPr>
                <w:rFonts w:ascii="Arial" w:hAnsi="Arial" w:cs="Arial"/>
                <w:sz w:val="22"/>
                <w:szCs w:val="22"/>
              </w:rPr>
              <w:t xml:space="preserve"> changes through </w:t>
            </w:r>
            <w:r w:rsidRPr="0026752D">
              <w:rPr>
                <w:rFonts w:ascii="Arial" w:hAnsi="Arial" w:cs="Arial"/>
                <w:sz w:val="22"/>
                <w:szCs w:val="22"/>
              </w:rPr>
              <w:t>the introduction of evidence based practice.</w:t>
            </w:r>
          </w:p>
          <w:p w:rsidR="00772C98" w:rsidRPr="0026752D" w:rsidRDefault="00772C98" w:rsidP="00772C98">
            <w:pPr>
              <w:jc w:val="both"/>
              <w:rPr>
                <w:rFonts w:ascii="Arial" w:hAnsi="Arial" w:cs="Arial"/>
                <w:sz w:val="22"/>
                <w:szCs w:val="22"/>
              </w:rPr>
            </w:pPr>
          </w:p>
          <w:p w:rsidR="00CD651B" w:rsidRPr="0026752D" w:rsidRDefault="00772C98" w:rsidP="00772C98">
            <w:pPr>
              <w:rPr>
                <w:rFonts w:ascii="Arial" w:hAnsi="Arial" w:cs="Arial"/>
                <w:sz w:val="22"/>
                <w:szCs w:val="22"/>
              </w:rPr>
            </w:pPr>
            <w:r w:rsidRPr="0026752D">
              <w:rPr>
                <w:rFonts w:ascii="Arial" w:hAnsi="Arial" w:cs="Arial"/>
                <w:sz w:val="22"/>
                <w:szCs w:val="22"/>
              </w:rPr>
              <w:t xml:space="preserve">Review and appraisal is via the </w:t>
            </w:r>
            <w:r w:rsidR="006168A7">
              <w:rPr>
                <w:rFonts w:ascii="Arial" w:hAnsi="Arial" w:cs="Arial"/>
                <w:sz w:val="22"/>
                <w:szCs w:val="22"/>
              </w:rPr>
              <w:t>TURAS appraisal</w:t>
            </w:r>
            <w:r w:rsidR="000E20DD">
              <w:rPr>
                <w:rFonts w:ascii="Arial" w:hAnsi="Arial" w:cs="Arial"/>
                <w:sz w:val="22"/>
                <w:szCs w:val="22"/>
              </w:rPr>
              <w:t xml:space="preserve"> system</w:t>
            </w:r>
            <w:r w:rsidR="006168A7">
              <w:rPr>
                <w:rFonts w:ascii="Arial" w:hAnsi="Arial" w:cs="Arial"/>
                <w:sz w:val="22"/>
                <w:szCs w:val="22"/>
              </w:rPr>
              <w:t>.</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12</w:t>
            </w:r>
          </w:p>
        </w:tc>
        <w:tc>
          <w:tcPr>
            <w:tcW w:w="10206" w:type="dxa"/>
          </w:tcPr>
          <w:p w:rsidR="00CD651B" w:rsidRPr="0026752D" w:rsidRDefault="00CD651B" w:rsidP="006A257D">
            <w:pPr>
              <w:pStyle w:val="Footer"/>
              <w:tabs>
                <w:tab w:val="clear" w:pos="4153"/>
                <w:tab w:val="clear" w:pos="8306"/>
              </w:tabs>
              <w:spacing w:before="120"/>
              <w:rPr>
                <w:rFonts w:ascii="Arial" w:hAnsi="Arial" w:cs="Arial"/>
                <w:b/>
                <w:sz w:val="22"/>
                <w:szCs w:val="22"/>
              </w:rPr>
            </w:pPr>
            <w:r w:rsidRPr="0026752D">
              <w:rPr>
                <w:rFonts w:ascii="Arial" w:hAnsi="Arial" w:cs="Arial"/>
                <w:b/>
                <w:sz w:val="22"/>
                <w:szCs w:val="22"/>
              </w:rPr>
              <w:t>Freedom to act</w:t>
            </w:r>
          </w:p>
          <w:p w:rsidR="00CD651B" w:rsidRPr="0026752D" w:rsidRDefault="00CD651B" w:rsidP="006A257D">
            <w:pPr>
              <w:rPr>
                <w:rFonts w:ascii="Arial" w:hAnsi="Arial" w:cs="Arial"/>
                <w:sz w:val="22"/>
                <w:szCs w:val="22"/>
              </w:rPr>
            </w:pPr>
          </w:p>
          <w:p w:rsidR="00CD651B" w:rsidRPr="0026752D" w:rsidRDefault="00134F28" w:rsidP="006A257D">
            <w:pPr>
              <w:rPr>
                <w:rFonts w:ascii="Arial" w:hAnsi="Arial" w:cs="Arial"/>
                <w:sz w:val="22"/>
                <w:szCs w:val="22"/>
              </w:rPr>
            </w:pPr>
            <w:r w:rsidRPr="0026752D">
              <w:rPr>
                <w:rFonts w:ascii="Arial" w:hAnsi="Arial" w:cs="Arial"/>
                <w:sz w:val="22"/>
                <w:szCs w:val="22"/>
              </w:rPr>
              <w:t>Adhere to NHGS guidelines and policies.</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13</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Physical effort</w:t>
            </w:r>
          </w:p>
          <w:p w:rsidR="00134F28" w:rsidRPr="0026752D" w:rsidRDefault="00134F28" w:rsidP="00134F28">
            <w:pPr>
              <w:jc w:val="both"/>
              <w:rPr>
                <w:rFonts w:ascii="Arial" w:hAnsi="Arial" w:cs="Arial"/>
                <w:sz w:val="22"/>
                <w:szCs w:val="22"/>
              </w:rPr>
            </w:pPr>
            <w:r w:rsidRPr="0026752D">
              <w:rPr>
                <w:rFonts w:ascii="Arial" w:hAnsi="Arial" w:cs="Arial"/>
                <w:sz w:val="22"/>
                <w:szCs w:val="22"/>
              </w:rPr>
              <w:t>The post holder will be required to adapt to the shift pattern required by the service; including day/night/weekend shifts.</w:t>
            </w:r>
          </w:p>
          <w:p w:rsidR="00134F28" w:rsidRPr="0026752D" w:rsidRDefault="00134F28" w:rsidP="00134F28">
            <w:pPr>
              <w:jc w:val="both"/>
              <w:rPr>
                <w:rFonts w:ascii="Arial" w:hAnsi="Arial" w:cs="Arial"/>
                <w:sz w:val="22"/>
                <w:szCs w:val="22"/>
              </w:rPr>
            </w:pPr>
          </w:p>
          <w:p w:rsidR="00134F28" w:rsidRDefault="00134F28" w:rsidP="007B2227">
            <w:pPr>
              <w:jc w:val="both"/>
              <w:rPr>
                <w:rFonts w:ascii="Arial" w:hAnsi="Arial" w:cs="Arial"/>
                <w:sz w:val="22"/>
                <w:szCs w:val="22"/>
              </w:rPr>
            </w:pPr>
            <w:r w:rsidRPr="0026752D">
              <w:rPr>
                <w:rFonts w:ascii="Arial" w:hAnsi="Arial" w:cs="Arial"/>
                <w:sz w:val="22"/>
                <w:szCs w:val="22"/>
              </w:rPr>
              <w:t xml:space="preserve">High portion of the job entails physical work and the </w:t>
            </w:r>
            <w:r w:rsidR="006168A7" w:rsidRPr="0026752D">
              <w:rPr>
                <w:rFonts w:ascii="Arial" w:hAnsi="Arial" w:cs="Arial"/>
                <w:sz w:val="22"/>
                <w:szCs w:val="22"/>
              </w:rPr>
              <w:t>post holder</w:t>
            </w:r>
            <w:r w:rsidRPr="0026752D">
              <w:rPr>
                <w:rFonts w:ascii="Arial" w:hAnsi="Arial" w:cs="Arial"/>
                <w:sz w:val="22"/>
                <w:szCs w:val="22"/>
              </w:rPr>
              <w:t xml:space="preserve"> will require moving and handling skills appropriate to the clinical area.  This will include manual handling of heavy/awkward machinery and theatre equipment.</w:t>
            </w:r>
          </w:p>
          <w:p w:rsidR="007B2227" w:rsidRDefault="007B2227" w:rsidP="007B2227">
            <w:pPr>
              <w:jc w:val="both"/>
              <w:rPr>
                <w:rFonts w:ascii="Arial" w:hAnsi="Arial" w:cs="Arial"/>
                <w:sz w:val="22"/>
                <w:szCs w:val="22"/>
              </w:rPr>
            </w:pPr>
          </w:p>
          <w:p w:rsidR="007B2227" w:rsidRPr="0026752D" w:rsidRDefault="007B2227" w:rsidP="007B2227">
            <w:pPr>
              <w:jc w:val="both"/>
              <w:rPr>
                <w:rFonts w:ascii="Arial" w:hAnsi="Arial" w:cs="Arial"/>
                <w:sz w:val="22"/>
                <w:szCs w:val="22"/>
              </w:rPr>
            </w:pPr>
            <w:r>
              <w:rPr>
                <w:rFonts w:ascii="Arial" w:hAnsi="Arial" w:cs="Arial"/>
                <w:sz w:val="22"/>
                <w:szCs w:val="22"/>
              </w:rPr>
              <w:t>Moving and handling of patients with active spinal anaesthesia.</w:t>
            </w:r>
          </w:p>
          <w:p w:rsidR="00134F28" w:rsidRPr="0026752D" w:rsidRDefault="00134F28" w:rsidP="00134F28">
            <w:pPr>
              <w:jc w:val="both"/>
              <w:rPr>
                <w:rFonts w:ascii="Arial" w:hAnsi="Arial" w:cs="Arial"/>
                <w:sz w:val="22"/>
                <w:szCs w:val="22"/>
              </w:rPr>
            </w:pPr>
            <w:r w:rsidRPr="0026752D">
              <w:rPr>
                <w:rFonts w:ascii="Arial" w:hAnsi="Arial" w:cs="Arial"/>
                <w:sz w:val="22"/>
                <w:szCs w:val="22"/>
              </w:rPr>
              <w:t xml:space="preserve"> </w:t>
            </w:r>
          </w:p>
          <w:p w:rsidR="00134F28" w:rsidRPr="0026752D" w:rsidRDefault="00134F28" w:rsidP="00134F28">
            <w:pPr>
              <w:jc w:val="both"/>
              <w:rPr>
                <w:rFonts w:ascii="Arial" w:hAnsi="Arial" w:cs="Arial"/>
                <w:sz w:val="22"/>
                <w:szCs w:val="22"/>
              </w:rPr>
            </w:pPr>
            <w:r w:rsidRPr="0026752D">
              <w:rPr>
                <w:rFonts w:ascii="Arial" w:hAnsi="Arial" w:cs="Arial"/>
                <w:sz w:val="22"/>
                <w:szCs w:val="22"/>
              </w:rPr>
              <w:t>Have general good health.</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Ability to work in a sustained and focussed manner, often under duress.</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Exposure to all body fluids/blood borne pathogens.</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The post holder is required to work in conditions where breaks are unpredictable due to competing demands of the service, labour ward activity and planned theatre workload. Meal breaks are often disturbed.</w:t>
            </w:r>
          </w:p>
          <w:p w:rsidR="006C5C6A" w:rsidRPr="0026752D" w:rsidRDefault="006C5C6A" w:rsidP="006A257D">
            <w:pPr>
              <w:rPr>
                <w:rFonts w:ascii="Arial" w:hAnsi="Arial" w:cs="Arial"/>
                <w:sz w:val="22"/>
                <w:szCs w:val="22"/>
              </w:rPr>
            </w:pPr>
          </w:p>
        </w:tc>
      </w:tr>
      <w:tr w:rsidR="00CD651B" w:rsidRPr="0026752D" w:rsidTr="0026752D">
        <w:trPr>
          <w:trHeight w:val="6936"/>
        </w:trPr>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14</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Mental effort</w:t>
            </w:r>
          </w:p>
          <w:p w:rsidR="00134F28" w:rsidRDefault="00134F28" w:rsidP="00134F28">
            <w:pPr>
              <w:jc w:val="both"/>
              <w:rPr>
                <w:rFonts w:ascii="Arial" w:hAnsi="Arial" w:cs="Arial"/>
                <w:sz w:val="22"/>
                <w:szCs w:val="22"/>
              </w:rPr>
            </w:pPr>
            <w:r w:rsidRPr="0026752D">
              <w:rPr>
                <w:rFonts w:ascii="Arial" w:hAnsi="Arial" w:cs="Arial"/>
                <w:sz w:val="22"/>
                <w:szCs w:val="22"/>
              </w:rPr>
              <w:t>The post holder will be required to adapt to the shift pattern required by the service; including day/night/weekend shifts.</w:t>
            </w:r>
          </w:p>
          <w:p w:rsidR="0007604E" w:rsidRDefault="0007604E" w:rsidP="00134F28">
            <w:pPr>
              <w:jc w:val="both"/>
              <w:rPr>
                <w:rFonts w:ascii="Arial" w:hAnsi="Arial" w:cs="Arial"/>
                <w:sz w:val="22"/>
                <w:szCs w:val="22"/>
              </w:rPr>
            </w:pPr>
          </w:p>
          <w:p w:rsidR="0007604E" w:rsidRDefault="0007604E" w:rsidP="00134F28">
            <w:pPr>
              <w:jc w:val="both"/>
              <w:rPr>
                <w:rFonts w:ascii="Arial" w:hAnsi="Arial" w:cs="Arial"/>
                <w:sz w:val="22"/>
                <w:szCs w:val="22"/>
              </w:rPr>
            </w:pPr>
            <w:r w:rsidRPr="0026752D">
              <w:rPr>
                <w:rFonts w:ascii="Arial" w:hAnsi="Arial" w:cs="Arial"/>
                <w:sz w:val="22"/>
                <w:szCs w:val="22"/>
              </w:rPr>
              <w:t>Ability to work in a sustained and focussed manner, often under duress</w:t>
            </w:r>
            <w:r>
              <w:rPr>
                <w:rFonts w:ascii="Arial" w:hAnsi="Arial" w:cs="Arial"/>
                <w:sz w:val="22"/>
                <w:szCs w:val="22"/>
              </w:rPr>
              <w:t>.</w:t>
            </w:r>
          </w:p>
          <w:p w:rsidR="0007604E" w:rsidRDefault="0007604E" w:rsidP="00134F28">
            <w:pPr>
              <w:jc w:val="both"/>
              <w:rPr>
                <w:rFonts w:ascii="Arial" w:hAnsi="Arial" w:cs="Arial"/>
                <w:sz w:val="22"/>
                <w:szCs w:val="22"/>
              </w:rPr>
            </w:pPr>
          </w:p>
          <w:p w:rsidR="0007604E" w:rsidRDefault="0007604E" w:rsidP="00134F28">
            <w:pPr>
              <w:jc w:val="both"/>
              <w:rPr>
                <w:rFonts w:ascii="Arial" w:hAnsi="Arial" w:cs="Arial"/>
                <w:sz w:val="22"/>
                <w:szCs w:val="22"/>
              </w:rPr>
            </w:pPr>
            <w:r>
              <w:rPr>
                <w:rFonts w:ascii="Arial" w:hAnsi="Arial" w:cs="Arial"/>
                <w:sz w:val="22"/>
                <w:szCs w:val="22"/>
              </w:rPr>
              <w:t>The post</w:t>
            </w:r>
            <w:r w:rsidR="006168A7">
              <w:rPr>
                <w:rFonts w:ascii="Arial" w:hAnsi="Arial" w:cs="Arial"/>
                <w:sz w:val="22"/>
                <w:szCs w:val="22"/>
              </w:rPr>
              <w:t xml:space="preserve"> </w:t>
            </w:r>
            <w:r>
              <w:rPr>
                <w:rFonts w:ascii="Arial" w:hAnsi="Arial" w:cs="Arial"/>
                <w:sz w:val="22"/>
                <w:szCs w:val="22"/>
              </w:rPr>
              <w:t xml:space="preserve">holder may be required to adapt to </w:t>
            </w:r>
            <w:r w:rsidR="006168A7">
              <w:rPr>
                <w:rFonts w:ascii="Arial" w:hAnsi="Arial" w:cs="Arial"/>
                <w:sz w:val="22"/>
                <w:szCs w:val="22"/>
              </w:rPr>
              <w:t>a rapidly</w:t>
            </w:r>
            <w:r>
              <w:rPr>
                <w:rFonts w:ascii="Arial" w:hAnsi="Arial" w:cs="Arial"/>
                <w:sz w:val="22"/>
                <w:szCs w:val="22"/>
              </w:rPr>
              <w:t xml:space="preserve"> changing situation</w:t>
            </w:r>
            <w:r w:rsidR="006168A7">
              <w:rPr>
                <w:rFonts w:ascii="Arial" w:hAnsi="Arial" w:cs="Arial"/>
                <w:sz w:val="22"/>
                <w:szCs w:val="22"/>
              </w:rPr>
              <w:t>.</w:t>
            </w:r>
          </w:p>
          <w:p w:rsidR="0007604E" w:rsidRDefault="0007604E"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Have general good health.</w:t>
            </w:r>
          </w:p>
          <w:p w:rsidR="00134F28" w:rsidRPr="0026752D" w:rsidRDefault="00134F28" w:rsidP="00134F28">
            <w:pPr>
              <w:jc w:val="both"/>
              <w:rPr>
                <w:rFonts w:ascii="Arial" w:hAnsi="Arial" w:cs="Arial"/>
                <w:sz w:val="22"/>
                <w:szCs w:val="22"/>
              </w:rPr>
            </w:pPr>
          </w:p>
          <w:p w:rsidR="0007604E" w:rsidRPr="0026752D" w:rsidRDefault="00134F28" w:rsidP="0007604E">
            <w:pPr>
              <w:jc w:val="both"/>
              <w:rPr>
                <w:rFonts w:ascii="Arial" w:hAnsi="Arial" w:cs="Arial"/>
                <w:sz w:val="22"/>
                <w:szCs w:val="22"/>
              </w:rPr>
            </w:pPr>
            <w:r w:rsidRPr="0026752D">
              <w:rPr>
                <w:rFonts w:ascii="Arial" w:hAnsi="Arial" w:cs="Arial"/>
                <w:sz w:val="22"/>
                <w:szCs w:val="22"/>
              </w:rPr>
              <w:t>The post holder is required to work in conditions where breaks are unpredictable due to competing demands of the service, labour ward activity and planned theatre wor</w:t>
            </w:r>
            <w:r w:rsidR="006168A7">
              <w:rPr>
                <w:rFonts w:ascii="Arial" w:hAnsi="Arial" w:cs="Arial"/>
                <w:sz w:val="22"/>
                <w:szCs w:val="22"/>
              </w:rPr>
              <w:t>kload. Meal breaks are often dis</w:t>
            </w:r>
            <w:r w:rsidRPr="0026752D">
              <w:rPr>
                <w:rFonts w:ascii="Arial" w:hAnsi="Arial" w:cs="Arial"/>
                <w:sz w:val="22"/>
                <w:szCs w:val="22"/>
              </w:rPr>
              <w:t>turbed.</w:t>
            </w: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15</w:t>
            </w:r>
          </w:p>
        </w:tc>
        <w:tc>
          <w:tcPr>
            <w:tcW w:w="10206" w:type="dxa"/>
          </w:tcPr>
          <w:p w:rsidR="00CD651B" w:rsidRPr="0026752D" w:rsidRDefault="00CD651B" w:rsidP="006A257D">
            <w:pPr>
              <w:pStyle w:val="Heading1"/>
              <w:spacing w:before="120"/>
              <w:jc w:val="left"/>
              <w:rPr>
                <w:rFonts w:ascii="Arial" w:hAnsi="Arial" w:cs="Arial"/>
                <w:i w:val="0"/>
                <w:sz w:val="22"/>
                <w:szCs w:val="22"/>
              </w:rPr>
            </w:pPr>
            <w:r w:rsidRPr="0026752D">
              <w:rPr>
                <w:rFonts w:ascii="Arial" w:hAnsi="Arial" w:cs="Arial"/>
                <w:i w:val="0"/>
                <w:sz w:val="22"/>
                <w:szCs w:val="22"/>
              </w:rPr>
              <w:t>Emotional effort</w:t>
            </w:r>
          </w:p>
          <w:p w:rsidR="00134F28" w:rsidRPr="0026752D" w:rsidRDefault="00134F28" w:rsidP="00134F28">
            <w:pPr>
              <w:rPr>
                <w:rFonts w:ascii="Arial" w:hAnsi="Arial" w:cs="Arial"/>
                <w:sz w:val="22"/>
                <w:szCs w:val="22"/>
              </w:rPr>
            </w:pPr>
            <w:r w:rsidRPr="0026752D">
              <w:rPr>
                <w:rFonts w:ascii="Arial" w:hAnsi="Arial" w:cs="Arial"/>
                <w:sz w:val="22"/>
                <w:szCs w:val="22"/>
              </w:rPr>
              <w:t xml:space="preserve">The </w:t>
            </w:r>
            <w:r w:rsidR="006168A7" w:rsidRPr="0026752D">
              <w:rPr>
                <w:rFonts w:ascii="Arial" w:hAnsi="Arial" w:cs="Arial"/>
                <w:sz w:val="22"/>
                <w:szCs w:val="22"/>
              </w:rPr>
              <w:t>post holder</w:t>
            </w:r>
            <w:r w:rsidRPr="0026752D">
              <w:rPr>
                <w:rFonts w:ascii="Arial" w:hAnsi="Arial" w:cs="Arial"/>
                <w:sz w:val="22"/>
                <w:szCs w:val="22"/>
              </w:rPr>
              <w:t xml:space="preserve"> is required to work within a multi professional team that consists of a variety of disciplines, each with their own priorities.</w:t>
            </w:r>
          </w:p>
          <w:p w:rsidR="00134F28" w:rsidRPr="0026752D" w:rsidRDefault="00134F28" w:rsidP="00134F28">
            <w:pPr>
              <w:rPr>
                <w:rFonts w:ascii="Arial" w:hAnsi="Arial" w:cs="Arial"/>
                <w:sz w:val="22"/>
                <w:szCs w:val="22"/>
              </w:rPr>
            </w:pPr>
          </w:p>
          <w:p w:rsidR="00134F28" w:rsidRPr="0026752D" w:rsidRDefault="00134F28" w:rsidP="00134F28">
            <w:pPr>
              <w:rPr>
                <w:rFonts w:ascii="Arial" w:hAnsi="Arial" w:cs="Arial"/>
                <w:sz w:val="22"/>
                <w:szCs w:val="22"/>
              </w:rPr>
            </w:pPr>
            <w:r w:rsidRPr="0026752D">
              <w:rPr>
                <w:rFonts w:ascii="Arial" w:hAnsi="Arial" w:cs="Arial"/>
                <w:sz w:val="22"/>
                <w:szCs w:val="22"/>
              </w:rPr>
              <w:t xml:space="preserve">The </w:t>
            </w:r>
            <w:r w:rsidR="006168A7" w:rsidRPr="0026752D">
              <w:rPr>
                <w:rFonts w:ascii="Arial" w:hAnsi="Arial" w:cs="Arial"/>
                <w:sz w:val="22"/>
                <w:szCs w:val="22"/>
              </w:rPr>
              <w:t>post holder</w:t>
            </w:r>
            <w:r w:rsidRPr="0026752D">
              <w:rPr>
                <w:rFonts w:ascii="Arial" w:hAnsi="Arial" w:cs="Arial"/>
                <w:sz w:val="22"/>
                <w:szCs w:val="22"/>
              </w:rPr>
              <w:t xml:space="preserve"> will be required to adapt to a variety of situations that they may be presented with </w:t>
            </w:r>
            <w:proofErr w:type="gramStart"/>
            <w:r w:rsidRPr="0026752D">
              <w:rPr>
                <w:rFonts w:ascii="Arial" w:hAnsi="Arial" w:cs="Arial"/>
                <w:sz w:val="22"/>
                <w:szCs w:val="22"/>
              </w:rPr>
              <w:t>as a result</w:t>
            </w:r>
            <w:proofErr w:type="gramEnd"/>
            <w:r w:rsidRPr="0026752D">
              <w:rPr>
                <w:rFonts w:ascii="Arial" w:hAnsi="Arial" w:cs="Arial"/>
                <w:sz w:val="22"/>
                <w:szCs w:val="22"/>
              </w:rPr>
              <w:t xml:space="preserve"> of the unpredictable environment an</w:t>
            </w:r>
            <w:r w:rsidR="006168A7">
              <w:rPr>
                <w:rFonts w:ascii="Arial" w:hAnsi="Arial" w:cs="Arial"/>
                <w:sz w:val="22"/>
                <w:szCs w:val="22"/>
              </w:rPr>
              <w:t>d workload of the obstetric operating department</w:t>
            </w:r>
            <w:r w:rsidRPr="0026752D">
              <w:rPr>
                <w:rFonts w:ascii="Arial" w:hAnsi="Arial" w:cs="Arial"/>
                <w:sz w:val="22"/>
                <w:szCs w:val="22"/>
              </w:rPr>
              <w:t>.</w:t>
            </w:r>
          </w:p>
          <w:p w:rsidR="00134F28" w:rsidRPr="0026752D" w:rsidRDefault="00134F28" w:rsidP="00134F28">
            <w:pPr>
              <w:rPr>
                <w:rFonts w:ascii="Arial" w:hAnsi="Arial" w:cs="Arial"/>
                <w:sz w:val="22"/>
                <w:szCs w:val="22"/>
              </w:rPr>
            </w:pPr>
          </w:p>
          <w:p w:rsidR="00134F28" w:rsidRPr="0026752D" w:rsidRDefault="00134F28" w:rsidP="00134F28">
            <w:pPr>
              <w:rPr>
                <w:rFonts w:ascii="Arial" w:hAnsi="Arial" w:cs="Arial"/>
                <w:sz w:val="22"/>
                <w:szCs w:val="22"/>
              </w:rPr>
            </w:pPr>
            <w:r w:rsidRPr="0026752D">
              <w:rPr>
                <w:rFonts w:ascii="Arial" w:hAnsi="Arial" w:cs="Arial"/>
                <w:sz w:val="22"/>
                <w:szCs w:val="22"/>
              </w:rPr>
              <w:t>The post holder may have to deal with adverse outcomes/even</w:t>
            </w:r>
            <w:r w:rsidR="006168A7">
              <w:rPr>
                <w:rFonts w:ascii="Arial" w:hAnsi="Arial" w:cs="Arial"/>
                <w:sz w:val="22"/>
                <w:szCs w:val="22"/>
              </w:rPr>
              <w:t xml:space="preserve">ts such as the death of a baby or </w:t>
            </w:r>
            <w:r w:rsidRPr="0026752D">
              <w:rPr>
                <w:rFonts w:ascii="Arial" w:hAnsi="Arial" w:cs="Arial"/>
                <w:sz w:val="22"/>
                <w:szCs w:val="22"/>
              </w:rPr>
              <w:t>patient transfer to ITU.</w:t>
            </w:r>
          </w:p>
          <w:p w:rsidR="00CD651B" w:rsidRPr="0026752D" w:rsidRDefault="00CD651B" w:rsidP="006A257D">
            <w:pPr>
              <w:rPr>
                <w:rFonts w:ascii="Arial" w:hAnsi="Arial" w:cs="Arial"/>
                <w:sz w:val="22"/>
                <w:szCs w:val="22"/>
              </w:rPr>
            </w:pPr>
          </w:p>
        </w:tc>
      </w:tr>
      <w:tr w:rsidR="00CD651B" w:rsidRPr="0026752D" w:rsidTr="0026752D">
        <w:tc>
          <w:tcPr>
            <w:tcW w:w="534" w:type="dxa"/>
          </w:tcPr>
          <w:p w:rsidR="00CD651B" w:rsidRPr="0026752D" w:rsidRDefault="00CD651B" w:rsidP="006A257D">
            <w:pPr>
              <w:spacing w:before="120"/>
              <w:rPr>
                <w:rFonts w:ascii="Arial" w:hAnsi="Arial" w:cs="Arial"/>
                <w:b/>
                <w:sz w:val="22"/>
                <w:szCs w:val="22"/>
              </w:rPr>
            </w:pPr>
            <w:r w:rsidRPr="0026752D">
              <w:rPr>
                <w:rFonts w:ascii="Arial" w:hAnsi="Arial" w:cs="Arial"/>
                <w:b/>
                <w:sz w:val="22"/>
                <w:szCs w:val="22"/>
              </w:rPr>
              <w:t>16</w:t>
            </w:r>
          </w:p>
        </w:tc>
        <w:tc>
          <w:tcPr>
            <w:tcW w:w="10206" w:type="dxa"/>
          </w:tcPr>
          <w:p w:rsidR="006C5C6A" w:rsidRPr="0026752D" w:rsidRDefault="006C5C6A" w:rsidP="006A257D">
            <w:pPr>
              <w:pStyle w:val="Heading1"/>
              <w:jc w:val="left"/>
              <w:rPr>
                <w:rFonts w:ascii="Arial" w:hAnsi="Arial" w:cs="Arial"/>
                <w:i w:val="0"/>
                <w:sz w:val="22"/>
                <w:szCs w:val="22"/>
              </w:rPr>
            </w:pPr>
          </w:p>
          <w:p w:rsidR="00CD651B" w:rsidRPr="0026752D" w:rsidRDefault="00CD651B" w:rsidP="006A257D">
            <w:pPr>
              <w:pStyle w:val="Heading1"/>
              <w:jc w:val="left"/>
              <w:rPr>
                <w:rFonts w:ascii="Arial" w:hAnsi="Arial" w:cs="Arial"/>
                <w:i w:val="0"/>
                <w:sz w:val="22"/>
                <w:szCs w:val="22"/>
              </w:rPr>
            </w:pPr>
            <w:r w:rsidRPr="0026752D">
              <w:rPr>
                <w:rFonts w:ascii="Arial" w:hAnsi="Arial" w:cs="Arial"/>
                <w:i w:val="0"/>
                <w:sz w:val="22"/>
                <w:szCs w:val="22"/>
              </w:rPr>
              <w:t>Working conditions</w:t>
            </w:r>
          </w:p>
          <w:p w:rsidR="00134F28" w:rsidRPr="0026752D" w:rsidRDefault="00134F28" w:rsidP="00134F28">
            <w:pPr>
              <w:jc w:val="both"/>
              <w:rPr>
                <w:rFonts w:ascii="Arial" w:hAnsi="Arial" w:cs="Arial"/>
                <w:sz w:val="22"/>
                <w:szCs w:val="22"/>
              </w:rPr>
            </w:pPr>
            <w:r w:rsidRPr="0026752D">
              <w:rPr>
                <w:rFonts w:ascii="Arial" w:hAnsi="Arial" w:cs="Arial"/>
                <w:sz w:val="22"/>
                <w:szCs w:val="22"/>
              </w:rPr>
              <w:t>The post holder will be required to adapt to the shift pattern required by the service; including day/night/weekend shifts.</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High portion of the job entails physical work and the post</w:t>
            </w:r>
            <w:r w:rsidR="006168A7">
              <w:rPr>
                <w:rFonts w:ascii="Arial" w:hAnsi="Arial" w:cs="Arial"/>
                <w:sz w:val="22"/>
                <w:szCs w:val="22"/>
              </w:rPr>
              <w:t xml:space="preserve"> </w:t>
            </w:r>
            <w:r w:rsidRPr="0026752D">
              <w:rPr>
                <w:rFonts w:ascii="Arial" w:hAnsi="Arial" w:cs="Arial"/>
                <w:sz w:val="22"/>
                <w:szCs w:val="22"/>
              </w:rPr>
              <w:t>holder will require moving and handling skills appropriate to the clinical area.  This will include manual handling of heavy/awkward machinery and theatre equipment.</w:t>
            </w:r>
          </w:p>
          <w:p w:rsidR="00134F28" w:rsidRPr="0026752D" w:rsidRDefault="00134F28" w:rsidP="00134F28">
            <w:pPr>
              <w:jc w:val="both"/>
              <w:rPr>
                <w:rFonts w:ascii="Arial" w:hAnsi="Arial" w:cs="Arial"/>
                <w:sz w:val="22"/>
                <w:szCs w:val="22"/>
              </w:rPr>
            </w:pPr>
            <w:r w:rsidRPr="0026752D">
              <w:rPr>
                <w:rFonts w:ascii="Arial" w:hAnsi="Arial" w:cs="Arial"/>
                <w:sz w:val="22"/>
                <w:szCs w:val="22"/>
              </w:rPr>
              <w:t xml:space="preserve"> Also:</w:t>
            </w:r>
          </w:p>
          <w:p w:rsidR="00134F28" w:rsidRPr="0026752D" w:rsidRDefault="00134F28" w:rsidP="00134F28">
            <w:pPr>
              <w:numPr>
                <w:ilvl w:val="0"/>
                <w:numId w:val="40"/>
              </w:numPr>
              <w:jc w:val="both"/>
              <w:rPr>
                <w:rFonts w:ascii="Arial" w:hAnsi="Arial" w:cs="Arial"/>
                <w:sz w:val="22"/>
                <w:szCs w:val="22"/>
              </w:rPr>
            </w:pPr>
            <w:r w:rsidRPr="0026752D">
              <w:rPr>
                <w:rFonts w:ascii="Arial" w:hAnsi="Arial" w:cs="Arial"/>
                <w:sz w:val="22"/>
                <w:szCs w:val="22"/>
              </w:rPr>
              <w:t>Assist in moving patients onto operating table from labour and/or ward bed and vice versa.</w:t>
            </w:r>
          </w:p>
          <w:p w:rsidR="00134F28" w:rsidRPr="0026752D" w:rsidRDefault="00134F28" w:rsidP="00134F28">
            <w:pPr>
              <w:numPr>
                <w:ilvl w:val="0"/>
                <w:numId w:val="40"/>
              </w:numPr>
              <w:jc w:val="both"/>
              <w:rPr>
                <w:rFonts w:ascii="Arial" w:hAnsi="Arial" w:cs="Arial"/>
                <w:sz w:val="22"/>
                <w:szCs w:val="22"/>
              </w:rPr>
            </w:pPr>
            <w:r w:rsidRPr="0026752D">
              <w:rPr>
                <w:rFonts w:ascii="Arial" w:hAnsi="Arial" w:cs="Arial"/>
                <w:sz w:val="22"/>
                <w:szCs w:val="22"/>
              </w:rPr>
              <w:t>Assist in moving patients who are often in established labour, have epidurals in situ and may be emotionally and physically distressed.</w:t>
            </w:r>
          </w:p>
          <w:p w:rsidR="00134F28" w:rsidRPr="0026752D" w:rsidRDefault="00134F28" w:rsidP="00134F28">
            <w:pPr>
              <w:numPr>
                <w:ilvl w:val="0"/>
                <w:numId w:val="40"/>
              </w:numPr>
              <w:jc w:val="both"/>
              <w:rPr>
                <w:rFonts w:ascii="Arial" w:hAnsi="Arial" w:cs="Arial"/>
                <w:sz w:val="22"/>
                <w:szCs w:val="22"/>
              </w:rPr>
            </w:pPr>
            <w:r w:rsidRPr="0026752D">
              <w:rPr>
                <w:rFonts w:ascii="Arial" w:hAnsi="Arial" w:cs="Arial"/>
                <w:sz w:val="22"/>
                <w:szCs w:val="22"/>
              </w:rPr>
              <w:t>Assist in positioning patients for anaesthetic and surgical procedures</w:t>
            </w:r>
            <w:r w:rsidR="006168A7">
              <w:rPr>
                <w:rFonts w:ascii="Arial" w:hAnsi="Arial" w:cs="Arial"/>
                <w:sz w:val="22"/>
                <w:szCs w:val="22"/>
              </w:rPr>
              <w:t xml:space="preserve"> if necessary</w:t>
            </w:r>
            <w:r w:rsidRPr="0026752D">
              <w:rPr>
                <w:rFonts w:ascii="Arial" w:hAnsi="Arial" w:cs="Arial"/>
                <w:sz w:val="22"/>
                <w:szCs w:val="22"/>
              </w:rPr>
              <w:t>.</w:t>
            </w:r>
          </w:p>
          <w:p w:rsidR="006168A7" w:rsidRDefault="006168A7" w:rsidP="006168A7">
            <w:pPr>
              <w:numPr>
                <w:ilvl w:val="0"/>
                <w:numId w:val="40"/>
              </w:numPr>
              <w:jc w:val="both"/>
              <w:rPr>
                <w:rFonts w:ascii="Arial" w:hAnsi="Arial" w:cs="Arial"/>
                <w:sz w:val="22"/>
                <w:szCs w:val="22"/>
              </w:rPr>
            </w:pPr>
            <w:r>
              <w:rPr>
                <w:rFonts w:ascii="Arial" w:hAnsi="Arial" w:cs="Arial"/>
                <w:sz w:val="22"/>
                <w:szCs w:val="22"/>
              </w:rPr>
              <w:t>Assist with bed baths for anaesthetised patients with no leg movement.</w:t>
            </w:r>
          </w:p>
          <w:p w:rsidR="006168A7" w:rsidRDefault="006168A7" w:rsidP="006168A7">
            <w:pPr>
              <w:numPr>
                <w:ilvl w:val="0"/>
                <w:numId w:val="40"/>
              </w:numPr>
              <w:jc w:val="both"/>
              <w:rPr>
                <w:rFonts w:ascii="Arial" w:hAnsi="Arial" w:cs="Arial"/>
                <w:sz w:val="22"/>
                <w:szCs w:val="22"/>
              </w:rPr>
            </w:pPr>
            <w:r>
              <w:rPr>
                <w:rFonts w:ascii="Arial" w:hAnsi="Arial" w:cs="Arial"/>
                <w:sz w:val="22"/>
                <w:szCs w:val="22"/>
              </w:rPr>
              <w:t>Moving beds to and from wards.</w:t>
            </w:r>
          </w:p>
          <w:p w:rsidR="006168A7" w:rsidRDefault="006168A7" w:rsidP="006168A7">
            <w:pPr>
              <w:numPr>
                <w:ilvl w:val="0"/>
                <w:numId w:val="40"/>
              </w:numPr>
              <w:jc w:val="both"/>
              <w:rPr>
                <w:rFonts w:ascii="Arial" w:hAnsi="Arial" w:cs="Arial"/>
                <w:sz w:val="22"/>
                <w:szCs w:val="22"/>
              </w:rPr>
            </w:pPr>
            <w:r>
              <w:rPr>
                <w:rFonts w:ascii="Arial" w:hAnsi="Arial" w:cs="Arial"/>
                <w:sz w:val="22"/>
                <w:szCs w:val="22"/>
              </w:rPr>
              <w:t xml:space="preserve">Assist with moving patients on glide sheets or </w:t>
            </w:r>
            <w:proofErr w:type="spellStart"/>
            <w:r>
              <w:rPr>
                <w:rFonts w:ascii="Arial" w:hAnsi="Arial" w:cs="Arial"/>
                <w:sz w:val="22"/>
                <w:szCs w:val="22"/>
              </w:rPr>
              <w:t>hovermats</w:t>
            </w:r>
            <w:proofErr w:type="spellEnd"/>
            <w:r>
              <w:rPr>
                <w:rFonts w:ascii="Arial" w:hAnsi="Arial" w:cs="Arial"/>
                <w:sz w:val="22"/>
                <w:szCs w:val="22"/>
              </w:rPr>
              <w:t>, up and down their bed.</w:t>
            </w:r>
          </w:p>
          <w:p w:rsidR="006168A7" w:rsidRDefault="006168A7" w:rsidP="006168A7">
            <w:pPr>
              <w:numPr>
                <w:ilvl w:val="0"/>
                <w:numId w:val="40"/>
              </w:numPr>
              <w:jc w:val="both"/>
              <w:rPr>
                <w:rFonts w:ascii="Arial" w:hAnsi="Arial" w:cs="Arial"/>
                <w:sz w:val="22"/>
                <w:szCs w:val="22"/>
              </w:rPr>
            </w:pPr>
            <w:r>
              <w:rPr>
                <w:rFonts w:ascii="Arial" w:hAnsi="Arial" w:cs="Arial"/>
                <w:sz w:val="22"/>
                <w:szCs w:val="22"/>
              </w:rPr>
              <w:t>Carrying trays with hot drinks/food to and from the kitchen on Labour Ward.</w:t>
            </w:r>
          </w:p>
          <w:p w:rsidR="00134F28" w:rsidRPr="0026752D" w:rsidRDefault="00134F28" w:rsidP="006168A7">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Have general good health.</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Ability to work in a sustained and focussed manner, often under duress.</w:t>
            </w:r>
          </w:p>
          <w:p w:rsidR="00134F28" w:rsidRPr="0026752D" w:rsidRDefault="00134F28" w:rsidP="00134F28">
            <w:pPr>
              <w:jc w:val="both"/>
              <w:rPr>
                <w:rFonts w:ascii="Arial" w:hAnsi="Arial" w:cs="Arial"/>
                <w:sz w:val="22"/>
                <w:szCs w:val="22"/>
              </w:rPr>
            </w:pPr>
          </w:p>
          <w:p w:rsidR="00134F28" w:rsidRPr="0026752D" w:rsidRDefault="00134F28" w:rsidP="00134F28">
            <w:pPr>
              <w:jc w:val="both"/>
              <w:rPr>
                <w:rFonts w:ascii="Arial" w:hAnsi="Arial" w:cs="Arial"/>
                <w:sz w:val="22"/>
                <w:szCs w:val="22"/>
              </w:rPr>
            </w:pPr>
            <w:r w:rsidRPr="0026752D">
              <w:rPr>
                <w:rFonts w:ascii="Arial" w:hAnsi="Arial" w:cs="Arial"/>
                <w:sz w:val="22"/>
                <w:szCs w:val="22"/>
              </w:rPr>
              <w:t>Exposure to all body fluids/blood borne pathogens.</w:t>
            </w:r>
          </w:p>
          <w:p w:rsidR="00134F28" w:rsidRPr="0026752D" w:rsidRDefault="00134F28" w:rsidP="00134F28">
            <w:pPr>
              <w:jc w:val="both"/>
              <w:rPr>
                <w:rFonts w:ascii="Arial" w:hAnsi="Arial" w:cs="Arial"/>
                <w:sz w:val="22"/>
                <w:szCs w:val="22"/>
              </w:rPr>
            </w:pPr>
          </w:p>
          <w:p w:rsidR="00CD651B" w:rsidRPr="0026752D" w:rsidRDefault="00134F28" w:rsidP="006C5C6A">
            <w:pPr>
              <w:jc w:val="both"/>
              <w:rPr>
                <w:rFonts w:ascii="Arial" w:hAnsi="Arial" w:cs="Arial"/>
                <w:sz w:val="22"/>
                <w:szCs w:val="22"/>
              </w:rPr>
            </w:pPr>
            <w:r w:rsidRPr="0026752D">
              <w:rPr>
                <w:rFonts w:ascii="Arial" w:hAnsi="Arial" w:cs="Arial"/>
                <w:sz w:val="22"/>
                <w:szCs w:val="22"/>
              </w:rPr>
              <w:t>The post holder is required to work in conditions where breaks are unpredictable due to competing demands of the service, labour ward activity and planned theatre workload. Meal breaks are often disturbed.</w:t>
            </w:r>
          </w:p>
          <w:p w:rsidR="00CD651B" w:rsidRPr="0026752D" w:rsidRDefault="00CD651B" w:rsidP="006A257D">
            <w:pPr>
              <w:rPr>
                <w:rFonts w:ascii="Arial" w:hAnsi="Arial" w:cs="Arial"/>
                <w:sz w:val="22"/>
                <w:szCs w:val="22"/>
              </w:rPr>
            </w:pPr>
          </w:p>
        </w:tc>
      </w:tr>
    </w:tbl>
    <w:p w:rsidR="0084075F" w:rsidRDefault="0084075F" w:rsidP="004C33FE">
      <w:pPr>
        <w:rPr>
          <w:rFonts w:ascii="Arial" w:hAnsi="Arial" w:cs="Arial"/>
          <w:sz w:val="22"/>
          <w:szCs w:val="22"/>
        </w:rPr>
      </w:pPr>
    </w:p>
    <w:p w:rsidR="0084075F" w:rsidRDefault="0084075F">
      <w:pPr>
        <w:rPr>
          <w:rFonts w:ascii="Arial" w:hAnsi="Arial" w:cs="Arial"/>
          <w:sz w:val="22"/>
          <w:szCs w:val="22"/>
        </w:rPr>
      </w:pPr>
      <w:r>
        <w:rPr>
          <w:rFonts w:ascii="Arial" w:hAnsi="Arial" w:cs="Arial"/>
          <w:sz w:val="22"/>
          <w:szCs w:val="22"/>
        </w:rPr>
        <w:br w:type="page"/>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69"/>
        <w:gridCol w:w="2694"/>
      </w:tblGrid>
      <w:tr w:rsidR="0084075F" w:rsidRPr="0026752D" w:rsidTr="003C43B8">
        <w:trPr>
          <w:cantSplit/>
        </w:trPr>
        <w:tc>
          <w:tcPr>
            <w:tcW w:w="9606" w:type="dxa"/>
            <w:gridSpan w:val="3"/>
            <w:tcBorders>
              <w:bottom w:val="single" w:sz="4" w:space="0" w:color="auto"/>
            </w:tcBorders>
          </w:tcPr>
          <w:p w:rsidR="0084075F" w:rsidRPr="0026752D" w:rsidRDefault="0084075F" w:rsidP="003C43B8">
            <w:pPr>
              <w:jc w:val="center"/>
              <w:rPr>
                <w:rFonts w:ascii="Arial" w:hAnsi="Arial" w:cs="Arial"/>
                <w:b/>
                <w:color w:val="000000"/>
              </w:rPr>
            </w:pPr>
            <w:r w:rsidRPr="0026752D">
              <w:rPr>
                <w:rFonts w:ascii="Arial" w:hAnsi="Arial" w:cs="Arial"/>
                <w:b/>
                <w:color w:val="000000"/>
                <w:sz w:val="22"/>
                <w:szCs w:val="22"/>
              </w:rPr>
              <w:t>PERSON SPECIFICATION</w:t>
            </w:r>
          </w:p>
        </w:tc>
      </w:tr>
      <w:tr w:rsidR="0084075F" w:rsidRPr="0026752D" w:rsidTr="003C43B8">
        <w:trPr>
          <w:cantSplit/>
          <w:trHeight w:val="585"/>
        </w:trPr>
        <w:tc>
          <w:tcPr>
            <w:tcW w:w="9606" w:type="dxa"/>
            <w:gridSpan w:val="3"/>
            <w:tcBorders>
              <w:left w:val="single" w:sz="4" w:space="0" w:color="auto"/>
              <w:bottom w:val="single" w:sz="4" w:space="0" w:color="auto"/>
              <w:right w:val="single" w:sz="4" w:space="0" w:color="auto"/>
            </w:tcBorders>
          </w:tcPr>
          <w:p w:rsidR="0084075F" w:rsidRPr="0026752D" w:rsidRDefault="0084075F" w:rsidP="003C43B8">
            <w:pPr>
              <w:jc w:val="both"/>
              <w:rPr>
                <w:rFonts w:ascii="Arial" w:hAnsi="Arial" w:cs="Arial"/>
                <w:b/>
                <w:color w:val="000000"/>
              </w:rPr>
            </w:pPr>
          </w:p>
          <w:p w:rsidR="0084075F" w:rsidRPr="0026752D" w:rsidRDefault="0084075F" w:rsidP="003C43B8">
            <w:pPr>
              <w:jc w:val="both"/>
              <w:rPr>
                <w:rFonts w:ascii="Arial" w:hAnsi="Arial" w:cs="Arial"/>
                <w:color w:val="000000"/>
              </w:rPr>
            </w:pPr>
            <w:r w:rsidRPr="0026752D">
              <w:rPr>
                <w:rFonts w:ascii="Arial" w:hAnsi="Arial" w:cs="Arial"/>
                <w:b/>
                <w:color w:val="000000"/>
                <w:sz w:val="22"/>
                <w:szCs w:val="22"/>
              </w:rPr>
              <w:t>POST/GRADE</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t>Band 3</w:t>
            </w:r>
            <w:r w:rsidRPr="0026752D">
              <w:rPr>
                <w:rFonts w:ascii="Arial" w:hAnsi="Arial" w:cs="Arial"/>
                <w:color w:val="000000"/>
                <w:sz w:val="22"/>
                <w:szCs w:val="22"/>
              </w:rPr>
              <w:t xml:space="preserve"> </w:t>
            </w:r>
            <w:r>
              <w:rPr>
                <w:rFonts w:ascii="Arial" w:hAnsi="Arial" w:cs="Arial"/>
                <w:color w:val="000000"/>
                <w:sz w:val="22"/>
                <w:szCs w:val="22"/>
              </w:rPr>
              <w:t>Obstetric Post Anaesthetic Care Unit HCSW</w:t>
            </w:r>
            <w:r w:rsidRPr="0026752D">
              <w:rPr>
                <w:rFonts w:ascii="Arial" w:hAnsi="Arial" w:cs="Arial"/>
                <w:color w:val="000000"/>
                <w:sz w:val="22"/>
                <w:szCs w:val="22"/>
              </w:rPr>
              <w:t xml:space="preserve">           </w:t>
            </w:r>
          </w:p>
          <w:p w:rsidR="0084075F" w:rsidRPr="0026752D" w:rsidRDefault="0084075F" w:rsidP="003C43B8">
            <w:pPr>
              <w:jc w:val="both"/>
              <w:rPr>
                <w:rFonts w:ascii="Arial" w:hAnsi="Arial" w:cs="Arial"/>
                <w:color w:val="000000"/>
              </w:rPr>
            </w:pPr>
          </w:p>
          <w:p w:rsidR="0084075F" w:rsidRPr="0026752D" w:rsidRDefault="0084075F" w:rsidP="003C43B8">
            <w:pPr>
              <w:jc w:val="both"/>
              <w:rPr>
                <w:rFonts w:ascii="Arial" w:hAnsi="Arial" w:cs="Arial"/>
                <w:color w:val="000000"/>
              </w:rPr>
            </w:pPr>
            <w:r w:rsidRPr="0026752D">
              <w:rPr>
                <w:rFonts w:ascii="Arial" w:hAnsi="Arial" w:cs="Arial"/>
                <w:b/>
                <w:color w:val="000000"/>
                <w:sz w:val="22"/>
                <w:szCs w:val="22"/>
              </w:rPr>
              <w:t>LOCATION:</w:t>
            </w:r>
            <w:r w:rsidRPr="0026752D">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Aberdeen Maternity Hospital</w:t>
            </w:r>
          </w:p>
          <w:p w:rsidR="0084075F" w:rsidRPr="0026752D" w:rsidRDefault="0084075F" w:rsidP="003C43B8">
            <w:pPr>
              <w:jc w:val="both"/>
              <w:rPr>
                <w:rFonts w:ascii="Arial" w:hAnsi="Arial" w:cs="Arial"/>
                <w:color w:val="000000"/>
              </w:rPr>
            </w:pPr>
          </w:p>
          <w:p w:rsidR="0084075F" w:rsidRPr="0026752D" w:rsidRDefault="0084075F" w:rsidP="003C43B8">
            <w:pPr>
              <w:jc w:val="both"/>
              <w:rPr>
                <w:rFonts w:ascii="Arial" w:hAnsi="Arial" w:cs="Arial"/>
                <w:color w:val="000000"/>
              </w:rPr>
            </w:pPr>
            <w:r w:rsidRPr="0026752D">
              <w:rPr>
                <w:rFonts w:ascii="Arial" w:hAnsi="Arial" w:cs="Arial"/>
                <w:b/>
                <w:color w:val="000000"/>
                <w:sz w:val="22"/>
                <w:szCs w:val="22"/>
              </w:rPr>
              <w:t>WARD/DEPARTMENT</w:t>
            </w:r>
            <w:r w:rsidRPr="0026752D">
              <w:rPr>
                <w:rFonts w:ascii="Arial" w:hAnsi="Arial" w:cs="Arial"/>
                <w:color w:val="000000"/>
                <w:sz w:val="22"/>
                <w:szCs w:val="22"/>
              </w:rPr>
              <w:t xml:space="preserve">: </w:t>
            </w:r>
            <w:r>
              <w:rPr>
                <w:rFonts w:ascii="Arial" w:hAnsi="Arial" w:cs="Arial"/>
                <w:color w:val="000000"/>
                <w:sz w:val="22"/>
                <w:szCs w:val="22"/>
              </w:rPr>
              <w:tab/>
              <w:t>Operating Department</w:t>
            </w:r>
          </w:p>
          <w:p w:rsidR="0084075F" w:rsidRPr="0026752D" w:rsidRDefault="0084075F" w:rsidP="003C43B8">
            <w:pPr>
              <w:jc w:val="both"/>
              <w:rPr>
                <w:rFonts w:ascii="Arial" w:hAnsi="Arial" w:cs="Arial"/>
                <w:color w:val="000000"/>
              </w:rPr>
            </w:pPr>
          </w:p>
        </w:tc>
      </w:tr>
      <w:tr w:rsidR="0084075F" w:rsidRPr="0026752D" w:rsidTr="003C43B8">
        <w:trPr>
          <w:cantSplit/>
          <w:trHeight w:val="585"/>
        </w:trPr>
        <w:tc>
          <w:tcPr>
            <w:tcW w:w="9606" w:type="dxa"/>
            <w:gridSpan w:val="3"/>
            <w:tcBorders>
              <w:left w:val="single" w:sz="4" w:space="0" w:color="auto"/>
              <w:bottom w:val="single" w:sz="4" w:space="0" w:color="auto"/>
              <w:right w:val="single" w:sz="4" w:space="0" w:color="auto"/>
            </w:tcBorders>
          </w:tcPr>
          <w:p w:rsidR="0084075F" w:rsidRPr="0026752D" w:rsidRDefault="0084075F" w:rsidP="003C43B8">
            <w:pPr>
              <w:pStyle w:val="NormalWeb"/>
              <w:spacing w:before="0" w:after="0"/>
              <w:rPr>
                <w:rFonts w:ascii="Arial" w:hAnsi="Arial" w:cs="Arial"/>
                <w:szCs w:val="22"/>
              </w:rPr>
            </w:pPr>
            <w:r w:rsidRPr="0026752D">
              <w:rPr>
                <w:rFonts w:ascii="Arial" w:hAnsi="Arial" w:cs="Arial"/>
                <w:sz w:val="22"/>
                <w:szCs w:val="22"/>
              </w:rPr>
              <w:t xml:space="preserve">The Person Specification should meet the demands of the job and comply with current legislation.  Setting unnecessary standards </w:t>
            </w:r>
            <w:proofErr w:type="gramStart"/>
            <w:r w:rsidRPr="0026752D">
              <w:rPr>
                <w:rFonts w:ascii="Arial" w:hAnsi="Arial" w:cs="Arial"/>
                <w:sz w:val="22"/>
                <w:szCs w:val="22"/>
              </w:rPr>
              <w:t>may, for example, unfairly discriminate</w:t>
            </w:r>
            <w:proofErr w:type="gramEnd"/>
            <w:r w:rsidRPr="0026752D">
              <w:rPr>
                <w:rFonts w:ascii="Arial" w:hAnsi="Arial" w:cs="Arial"/>
                <w:sz w:val="22"/>
                <w:szCs w:val="22"/>
              </w:rPr>
              <w:t xml:space="preserve"> against one sex, the disabled or minority racial groups.  Applicants </w:t>
            </w:r>
            <w:proofErr w:type="gramStart"/>
            <w:r w:rsidRPr="0026752D">
              <w:rPr>
                <w:rFonts w:ascii="Arial" w:hAnsi="Arial" w:cs="Arial"/>
                <w:sz w:val="22"/>
                <w:szCs w:val="22"/>
              </w:rPr>
              <w:t>should be assessed</w:t>
            </w:r>
            <w:proofErr w:type="gramEnd"/>
            <w:r w:rsidRPr="0026752D">
              <w:rPr>
                <w:rFonts w:ascii="Arial" w:hAnsi="Arial" w:cs="Arial"/>
                <w:sz w:val="22"/>
                <w:szCs w:val="22"/>
              </w:rPr>
              <w:t xml:space="preserve"> in relation to their ability to meet the real requirements of the job as laid down in the job description.  With the </w:t>
            </w:r>
            <w:proofErr w:type="gramStart"/>
            <w:r w:rsidRPr="0026752D">
              <w:rPr>
                <w:rFonts w:ascii="Arial" w:hAnsi="Arial" w:cs="Arial"/>
                <w:sz w:val="22"/>
                <w:szCs w:val="22"/>
              </w:rPr>
              <w:t>exceptions</w:t>
            </w:r>
            <w:proofErr w:type="gramEnd"/>
            <w:r w:rsidRPr="0026752D">
              <w:rPr>
                <w:rFonts w:ascii="Arial" w:hAnsi="Arial" w:cs="Arial"/>
                <w:sz w:val="22"/>
                <w:szCs w:val="22"/>
              </w:rPr>
              <w:t xml:space="preserve"> relating to displaced and disabled candidates noted in Sections 5.3 and 5.4 of this policy, shortlisted candidates must possess all the essential components as detailed below.</w:t>
            </w:r>
          </w:p>
        </w:tc>
      </w:tr>
      <w:tr w:rsidR="0084075F" w:rsidRPr="0026752D" w:rsidTr="003C43B8">
        <w:trPr>
          <w:cantSplit/>
        </w:trPr>
        <w:tc>
          <w:tcPr>
            <w:tcW w:w="9606" w:type="dxa"/>
            <w:gridSpan w:val="3"/>
            <w:tcBorders>
              <w:right w:val="single" w:sz="4" w:space="0" w:color="auto"/>
            </w:tcBorders>
          </w:tcPr>
          <w:p w:rsidR="0084075F" w:rsidRPr="0026752D" w:rsidRDefault="0084075F" w:rsidP="003C43B8">
            <w:pPr>
              <w:jc w:val="center"/>
              <w:rPr>
                <w:rFonts w:ascii="Arial" w:hAnsi="Arial" w:cs="Arial"/>
                <w:b/>
                <w:color w:val="000000"/>
              </w:rPr>
            </w:pPr>
            <w:r w:rsidRPr="0026752D">
              <w:rPr>
                <w:rFonts w:ascii="Arial" w:hAnsi="Arial" w:cs="Arial"/>
                <w:b/>
                <w:color w:val="000000"/>
                <w:sz w:val="22"/>
                <w:szCs w:val="22"/>
              </w:rPr>
              <w:t>GENERAL REQUIREMENTS</w:t>
            </w:r>
          </w:p>
        </w:tc>
      </w:tr>
      <w:tr w:rsidR="0084075F" w:rsidRPr="0026752D" w:rsidTr="003C43B8">
        <w:tc>
          <w:tcPr>
            <w:tcW w:w="2943" w:type="dxa"/>
          </w:tcPr>
          <w:p w:rsidR="0084075F" w:rsidRPr="0026752D" w:rsidRDefault="0084075F" w:rsidP="003C43B8">
            <w:pPr>
              <w:rPr>
                <w:rFonts w:ascii="Arial" w:hAnsi="Arial" w:cs="Arial"/>
                <w:b/>
                <w:color w:val="000000"/>
              </w:rPr>
            </w:pPr>
            <w:r w:rsidRPr="0026752D">
              <w:rPr>
                <w:rFonts w:ascii="Arial" w:hAnsi="Arial" w:cs="Arial"/>
                <w:b/>
                <w:color w:val="000000"/>
                <w:sz w:val="22"/>
                <w:szCs w:val="22"/>
              </w:rPr>
              <w:t>Factor</w:t>
            </w:r>
          </w:p>
        </w:tc>
        <w:tc>
          <w:tcPr>
            <w:tcW w:w="3969" w:type="dxa"/>
          </w:tcPr>
          <w:p w:rsidR="0084075F" w:rsidRPr="0026752D" w:rsidRDefault="0084075F" w:rsidP="003C43B8">
            <w:pPr>
              <w:pStyle w:val="Heading3"/>
              <w:rPr>
                <w:rFonts w:ascii="Arial" w:hAnsi="Arial" w:cs="Arial"/>
                <w:b w:val="0"/>
                <w:color w:val="000000"/>
              </w:rPr>
            </w:pPr>
            <w:r w:rsidRPr="0026752D">
              <w:rPr>
                <w:rFonts w:ascii="Arial" w:hAnsi="Arial" w:cs="Arial"/>
                <w:color w:val="000000"/>
                <w:sz w:val="22"/>
                <w:szCs w:val="22"/>
              </w:rPr>
              <w:t>Essential</w:t>
            </w:r>
          </w:p>
        </w:tc>
        <w:tc>
          <w:tcPr>
            <w:tcW w:w="2694" w:type="dxa"/>
          </w:tcPr>
          <w:p w:rsidR="0084075F" w:rsidRPr="0026752D" w:rsidRDefault="0084075F" w:rsidP="003C43B8">
            <w:pPr>
              <w:pStyle w:val="Heading3"/>
              <w:rPr>
                <w:rFonts w:ascii="Arial" w:hAnsi="Arial" w:cs="Arial"/>
                <w:b w:val="0"/>
                <w:color w:val="000000"/>
              </w:rPr>
            </w:pPr>
            <w:r w:rsidRPr="0026752D">
              <w:rPr>
                <w:rFonts w:ascii="Arial" w:hAnsi="Arial" w:cs="Arial"/>
                <w:color w:val="000000"/>
                <w:sz w:val="22"/>
                <w:szCs w:val="22"/>
              </w:rPr>
              <w:t>Desirable</w:t>
            </w:r>
          </w:p>
        </w:tc>
      </w:tr>
      <w:tr w:rsidR="0084075F" w:rsidRPr="0026752D" w:rsidTr="003C43B8">
        <w:tc>
          <w:tcPr>
            <w:tcW w:w="2943" w:type="dxa"/>
          </w:tcPr>
          <w:p w:rsidR="0084075F" w:rsidRPr="0026752D" w:rsidRDefault="0084075F" w:rsidP="003C43B8">
            <w:pPr>
              <w:rPr>
                <w:rFonts w:ascii="Arial" w:hAnsi="Arial" w:cs="Arial"/>
                <w:color w:val="000000"/>
              </w:rPr>
            </w:pPr>
            <w:r w:rsidRPr="0026752D">
              <w:rPr>
                <w:rFonts w:ascii="Arial" w:hAnsi="Arial" w:cs="Arial"/>
                <w:color w:val="000000"/>
                <w:sz w:val="22"/>
                <w:szCs w:val="22"/>
              </w:rPr>
              <w:t>Qualification &amp; Experience</w:t>
            </w:r>
          </w:p>
          <w:p w:rsidR="0084075F" w:rsidRPr="0026752D" w:rsidRDefault="0084075F" w:rsidP="003C43B8">
            <w:pPr>
              <w:rPr>
                <w:rFonts w:ascii="Arial" w:hAnsi="Arial" w:cs="Arial"/>
                <w:color w:val="000000"/>
              </w:rPr>
            </w:pPr>
          </w:p>
        </w:tc>
        <w:tc>
          <w:tcPr>
            <w:tcW w:w="3969" w:type="dxa"/>
          </w:tcPr>
          <w:p w:rsidR="0084075F" w:rsidRDefault="0084075F" w:rsidP="003C43B8">
            <w:pPr>
              <w:pStyle w:val="TOAHeading"/>
              <w:tabs>
                <w:tab w:val="clear" w:pos="9000"/>
                <w:tab w:val="clear" w:pos="9360"/>
              </w:tabs>
              <w:suppressAutoHyphens w:val="0"/>
              <w:rPr>
                <w:rFonts w:ascii="Arial" w:hAnsi="Arial" w:cs="Arial"/>
                <w:color w:val="000000"/>
                <w:szCs w:val="22"/>
              </w:rPr>
            </w:pPr>
            <w:r>
              <w:rPr>
                <w:rFonts w:ascii="Arial" w:hAnsi="Arial" w:cs="Arial"/>
                <w:color w:val="000000"/>
                <w:sz w:val="22"/>
                <w:szCs w:val="22"/>
              </w:rPr>
              <w:t>Current experience as a HCSW</w:t>
            </w:r>
          </w:p>
          <w:p w:rsidR="0084075F" w:rsidRPr="00A0034C" w:rsidRDefault="0084075F" w:rsidP="003C43B8">
            <w:pPr>
              <w:rPr>
                <w:rFonts w:ascii="Arial" w:hAnsi="Arial" w:cs="Arial"/>
                <w:lang w:val="en-US"/>
              </w:rPr>
            </w:pPr>
          </w:p>
        </w:tc>
        <w:tc>
          <w:tcPr>
            <w:tcW w:w="2694" w:type="dxa"/>
          </w:tcPr>
          <w:p w:rsidR="0084075F" w:rsidRDefault="0084075F" w:rsidP="003C43B8">
            <w:pPr>
              <w:rPr>
                <w:rFonts w:ascii="Arial" w:hAnsi="Arial" w:cs="Arial"/>
                <w:color w:val="000000"/>
              </w:rPr>
            </w:pPr>
            <w:r>
              <w:rPr>
                <w:rFonts w:ascii="Arial" w:hAnsi="Arial" w:cs="Arial"/>
                <w:color w:val="000000"/>
              </w:rPr>
              <w:t>Obstetric experience</w:t>
            </w:r>
          </w:p>
          <w:p w:rsidR="0084075F" w:rsidRDefault="0084075F" w:rsidP="003C43B8">
            <w:pPr>
              <w:rPr>
                <w:rFonts w:ascii="Arial" w:hAnsi="Arial" w:cs="Arial"/>
                <w:color w:val="000000"/>
              </w:rPr>
            </w:pPr>
            <w:proofErr w:type="spellStart"/>
            <w:r>
              <w:rPr>
                <w:rFonts w:ascii="Arial" w:hAnsi="Arial" w:cs="Arial"/>
                <w:color w:val="000000"/>
              </w:rPr>
              <w:t>Badgernet</w:t>
            </w:r>
            <w:proofErr w:type="spellEnd"/>
            <w:r>
              <w:rPr>
                <w:rFonts w:ascii="Arial" w:hAnsi="Arial" w:cs="Arial"/>
                <w:color w:val="000000"/>
              </w:rPr>
              <w:t xml:space="preserve"> experience.</w:t>
            </w:r>
          </w:p>
          <w:p w:rsidR="0084075F" w:rsidRDefault="0084075F" w:rsidP="003C43B8">
            <w:pPr>
              <w:rPr>
                <w:rFonts w:ascii="Arial" w:hAnsi="Arial" w:cs="Arial"/>
                <w:color w:val="000000"/>
              </w:rPr>
            </w:pPr>
            <w:r>
              <w:rPr>
                <w:rFonts w:ascii="Arial" w:hAnsi="Arial" w:cs="Arial"/>
                <w:color w:val="000000"/>
              </w:rPr>
              <w:t>Breastfeeding qualification.</w:t>
            </w:r>
          </w:p>
          <w:p w:rsidR="0084075F" w:rsidRPr="0026752D" w:rsidRDefault="0084075F" w:rsidP="003C43B8">
            <w:pPr>
              <w:rPr>
                <w:rFonts w:ascii="Arial" w:hAnsi="Arial" w:cs="Arial"/>
                <w:color w:val="000000"/>
              </w:rPr>
            </w:pPr>
            <w:r>
              <w:rPr>
                <w:rFonts w:ascii="Arial" w:hAnsi="Arial" w:cs="Arial"/>
                <w:color w:val="000000"/>
              </w:rPr>
              <w:t>Venepuncture and cannulation experience.</w:t>
            </w:r>
          </w:p>
        </w:tc>
      </w:tr>
      <w:tr w:rsidR="0084075F" w:rsidRPr="0026752D" w:rsidTr="003C43B8">
        <w:tc>
          <w:tcPr>
            <w:tcW w:w="2943" w:type="dxa"/>
          </w:tcPr>
          <w:p w:rsidR="0084075F" w:rsidRPr="0026752D" w:rsidRDefault="0084075F" w:rsidP="003C43B8">
            <w:pPr>
              <w:rPr>
                <w:rFonts w:ascii="Arial" w:hAnsi="Arial" w:cs="Arial"/>
                <w:color w:val="000000"/>
              </w:rPr>
            </w:pPr>
            <w:r w:rsidRPr="0026752D">
              <w:rPr>
                <w:rFonts w:ascii="Arial" w:hAnsi="Arial" w:cs="Arial"/>
                <w:color w:val="000000"/>
                <w:sz w:val="22"/>
                <w:szCs w:val="22"/>
              </w:rPr>
              <w:t>Circumstances &amp; flexibility</w:t>
            </w:r>
          </w:p>
          <w:p w:rsidR="0084075F" w:rsidRPr="0026752D" w:rsidRDefault="0084075F" w:rsidP="003C43B8">
            <w:pPr>
              <w:rPr>
                <w:rFonts w:ascii="Arial" w:hAnsi="Arial" w:cs="Arial"/>
                <w:color w:val="000000"/>
              </w:rPr>
            </w:pPr>
          </w:p>
        </w:tc>
        <w:tc>
          <w:tcPr>
            <w:tcW w:w="3969" w:type="dxa"/>
            <w:tcBorders>
              <w:bottom w:val="nil"/>
            </w:tcBorders>
          </w:tcPr>
          <w:p w:rsidR="0084075F" w:rsidRDefault="0084075F" w:rsidP="003C43B8">
            <w:pPr>
              <w:rPr>
                <w:rFonts w:ascii="Arial" w:hAnsi="Arial" w:cs="Arial"/>
                <w:lang w:val="en-US"/>
              </w:rPr>
            </w:pPr>
            <w:r>
              <w:rPr>
                <w:rFonts w:ascii="Arial" w:hAnsi="Arial" w:cs="Arial"/>
                <w:sz w:val="22"/>
                <w:szCs w:val="22"/>
                <w:lang w:val="en-US"/>
              </w:rPr>
              <w:t>Able to work out of hours shifts.</w:t>
            </w:r>
          </w:p>
          <w:p w:rsidR="0084075F" w:rsidRPr="00A0034C" w:rsidRDefault="0084075F" w:rsidP="003C43B8">
            <w:pPr>
              <w:rPr>
                <w:rFonts w:ascii="Arial" w:hAnsi="Arial" w:cs="Arial"/>
                <w:lang w:val="en-US"/>
              </w:rPr>
            </w:pPr>
            <w:r>
              <w:rPr>
                <w:rFonts w:ascii="Arial" w:hAnsi="Arial" w:cs="Arial"/>
                <w:sz w:val="22"/>
                <w:szCs w:val="22"/>
                <w:lang w:val="en-US"/>
              </w:rPr>
              <w:t>Able to adapt to the needs of the department.</w:t>
            </w:r>
          </w:p>
        </w:tc>
        <w:tc>
          <w:tcPr>
            <w:tcW w:w="2694" w:type="dxa"/>
            <w:tcBorders>
              <w:bottom w:val="nil"/>
            </w:tcBorders>
          </w:tcPr>
          <w:p w:rsidR="0084075F" w:rsidRPr="0026752D" w:rsidRDefault="0084075F" w:rsidP="003C43B8">
            <w:pPr>
              <w:rPr>
                <w:rFonts w:ascii="Arial" w:hAnsi="Arial" w:cs="Arial"/>
                <w:color w:val="000000"/>
              </w:rPr>
            </w:pPr>
          </w:p>
        </w:tc>
      </w:tr>
      <w:tr w:rsidR="0084075F" w:rsidRPr="0026752D" w:rsidTr="003C43B8">
        <w:tc>
          <w:tcPr>
            <w:tcW w:w="2943" w:type="dxa"/>
          </w:tcPr>
          <w:p w:rsidR="0084075F" w:rsidRPr="0026752D" w:rsidRDefault="0084075F" w:rsidP="003C43B8">
            <w:pPr>
              <w:rPr>
                <w:rFonts w:ascii="Arial" w:hAnsi="Arial" w:cs="Arial"/>
                <w:color w:val="000000"/>
              </w:rPr>
            </w:pPr>
            <w:r w:rsidRPr="0026752D">
              <w:rPr>
                <w:rFonts w:ascii="Arial" w:hAnsi="Arial" w:cs="Arial"/>
                <w:color w:val="000000"/>
                <w:sz w:val="22"/>
                <w:szCs w:val="22"/>
              </w:rPr>
              <w:t>Particular requirements of the post</w:t>
            </w:r>
          </w:p>
          <w:p w:rsidR="0084075F" w:rsidRPr="0026752D" w:rsidRDefault="0084075F" w:rsidP="003C43B8">
            <w:pPr>
              <w:rPr>
                <w:rFonts w:ascii="Arial" w:hAnsi="Arial" w:cs="Arial"/>
                <w:color w:val="000000"/>
              </w:rPr>
            </w:pPr>
          </w:p>
        </w:tc>
        <w:tc>
          <w:tcPr>
            <w:tcW w:w="3969" w:type="dxa"/>
            <w:tcBorders>
              <w:bottom w:val="nil"/>
            </w:tcBorders>
          </w:tcPr>
          <w:p w:rsidR="0084075F" w:rsidRPr="0026752D" w:rsidRDefault="0084075F" w:rsidP="003C43B8">
            <w:pPr>
              <w:rPr>
                <w:rFonts w:ascii="Arial" w:hAnsi="Arial" w:cs="Arial"/>
              </w:rPr>
            </w:pPr>
            <w:r w:rsidRPr="0026752D">
              <w:rPr>
                <w:rFonts w:ascii="Arial" w:hAnsi="Arial" w:cs="Arial"/>
                <w:sz w:val="22"/>
                <w:szCs w:val="22"/>
              </w:rPr>
              <w:t>Understanding of the perioperative roles and environment.</w:t>
            </w:r>
          </w:p>
          <w:p w:rsidR="0084075F" w:rsidRDefault="0084075F" w:rsidP="003C43B8">
            <w:pPr>
              <w:rPr>
                <w:rFonts w:ascii="Arial" w:hAnsi="Arial" w:cs="Arial"/>
              </w:rPr>
            </w:pPr>
            <w:r>
              <w:rPr>
                <w:rFonts w:ascii="Arial" w:hAnsi="Arial" w:cs="Arial"/>
                <w:sz w:val="22"/>
                <w:szCs w:val="22"/>
              </w:rPr>
              <w:t>IT able/literate.</w:t>
            </w:r>
          </w:p>
          <w:p w:rsidR="0084075F" w:rsidRPr="0026752D" w:rsidRDefault="0084075F" w:rsidP="003C43B8">
            <w:pPr>
              <w:rPr>
                <w:rFonts w:ascii="Arial" w:hAnsi="Arial" w:cs="Arial"/>
                <w:color w:val="000000"/>
              </w:rPr>
            </w:pPr>
            <w:r>
              <w:rPr>
                <w:rFonts w:ascii="Arial" w:hAnsi="Arial" w:cs="Arial"/>
                <w:sz w:val="22"/>
                <w:szCs w:val="22"/>
              </w:rPr>
              <w:t>Able to communicate well with all members of the MDT.</w:t>
            </w:r>
          </w:p>
        </w:tc>
        <w:tc>
          <w:tcPr>
            <w:tcW w:w="2694" w:type="dxa"/>
            <w:tcBorders>
              <w:bottom w:val="single" w:sz="4" w:space="0" w:color="auto"/>
            </w:tcBorders>
          </w:tcPr>
          <w:p w:rsidR="0084075F" w:rsidRPr="0026752D" w:rsidRDefault="0084075F" w:rsidP="003C43B8">
            <w:pPr>
              <w:rPr>
                <w:rFonts w:ascii="Arial" w:hAnsi="Arial" w:cs="Arial"/>
                <w:color w:val="000000"/>
              </w:rPr>
            </w:pPr>
          </w:p>
        </w:tc>
      </w:tr>
      <w:tr w:rsidR="0084075F" w:rsidRPr="0026752D" w:rsidTr="003C43B8">
        <w:tc>
          <w:tcPr>
            <w:tcW w:w="2943" w:type="dxa"/>
          </w:tcPr>
          <w:p w:rsidR="0084075F" w:rsidRPr="0026752D" w:rsidRDefault="0084075F" w:rsidP="003C43B8">
            <w:pPr>
              <w:rPr>
                <w:rFonts w:ascii="Arial" w:hAnsi="Arial" w:cs="Arial"/>
                <w:color w:val="000000"/>
              </w:rPr>
            </w:pPr>
            <w:r w:rsidRPr="0026752D">
              <w:rPr>
                <w:rFonts w:ascii="Arial" w:hAnsi="Arial" w:cs="Arial"/>
                <w:color w:val="000000"/>
                <w:sz w:val="22"/>
                <w:szCs w:val="22"/>
              </w:rPr>
              <w:t>Level of Disclosure check required</w:t>
            </w:r>
          </w:p>
          <w:p w:rsidR="0084075F" w:rsidRPr="0026752D" w:rsidRDefault="0084075F" w:rsidP="003C43B8">
            <w:pPr>
              <w:rPr>
                <w:rFonts w:ascii="Arial" w:hAnsi="Arial" w:cs="Arial"/>
                <w:color w:val="000000"/>
              </w:rPr>
            </w:pPr>
          </w:p>
        </w:tc>
        <w:tc>
          <w:tcPr>
            <w:tcW w:w="3969" w:type="dxa"/>
            <w:tcBorders>
              <w:bottom w:val="nil"/>
            </w:tcBorders>
          </w:tcPr>
          <w:p w:rsidR="0084075F" w:rsidRPr="0026752D" w:rsidRDefault="0084075F" w:rsidP="003C43B8">
            <w:pPr>
              <w:rPr>
                <w:rFonts w:ascii="Arial" w:hAnsi="Arial" w:cs="Arial"/>
                <w:color w:val="000000"/>
              </w:rPr>
            </w:pPr>
          </w:p>
          <w:p w:rsidR="0084075F" w:rsidRPr="0026752D" w:rsidRDefault="0084075F" w:rsidP="003C43B8">
            <w:pPr>
              <w:rPr>
                <w:rFonts w:ascii="Arial" w:hAnsi="Arial" w:cs="Arial"/>
                <w:color w:val="000000"/>
              </w:rPr>
            </w:pPr>
            <w:r>
              <w:rPr>
                <w:rFonts w:ascii="Arial" w:hAnsi="Arial" w:cs="Arial"/>
                <w:color w:val="000000"/>
                <w:sz w:val="22"/>
                <w:szCs w:val="22"/>
              </w:rPr>
              <w:t>PVG</w:t>
            </w:r>
          </w:p>
        </w:tc>
        <w:tc>
          <w:tcPr>
            <w:tcW w:w="2694" w:type="dxa"/>
            <w:tcBorders>
              <w:bottom w:val="single" w:sz="4" w:space="0" w:color="auto"/>
            </w:tcBorders>
          </w:tcPr>
          <w:p w:rsidR="0084075F" w:rsidRPr="0026752D" w:rsidRDefault="0084075F" w:rsidP="003C43B8">
            <w:pPr>
              <w:rPr>
                <w:rFonts w:ascii="Arial" w:hAnsi="Arial" w:cs="Arial"/>
                <w:color w:val="000000"/>
              </w:rPr>
            </w:pPr>
          </w:p>
        </w:tc>
      </w:tr>
    </w:tbl>
    <w:p w:rsidR="00CD651B" w:rsidRPr="0026752D" w:rsidRDefault="00CD651B" w:rsidP="004C33FE">
      <w:pPr>
        <w:rPr>
          <w:rFonts w:ascii="Arial" w:hAnsi="Arial" w:cs="Arial"/>
          <w:sz w:val="22"/>
          <w:szCs w:val="22"/>
        </w:rPr>
      </w:pPr>
    </w:p>
    <w:sectPr w:rsidR="00CD651B" w:rsidRPr="0026752D" w:rsidSect="0026752D">
      <w:footerReference w:type="even" r:id="rId7"/>
      <w:footerReference w:type="default" r:id="rId8"/>
      <w:pgSz w:w="11906" w:h="16838"/>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DD" w:rsidRDefault="000E20DD">
      <w:r>
        <w:separator/>
      </w:r>
    </w:p>
  </w:endnote>
  <w:endnote w:type="continuationSeparator" w:id="0">
    <w:p w:rsidR="000E20DD" w:rsidRDefault="000E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DD" w:rsidRDefault="007D564A">
    <w:pPr>
      <w:pStyle w:val="Footer"/>
      <w:framePr w:wrap="around" w:vAnchor="text" w:hAnchor="margin" w:xAlign="right" w:y="1"/>
      <w:rPr>
        <w:rStyle w:val="PageNumber"/>
      </w:rPr>
    </w:pPr>
    <w:r>
      <w:rPr>
        <w:rStyle w:val="PageNumber"/>
      </w:rPr>
      <w:fldChar w:fldCharType="begin"/>
    </w:r>
    <w:r w:rsidR="000E20DD">
      <w:rPr>
        <w:rStyle w:val="PageNumber"/>
      </w:rPr>
      <w:instrText xml:space="preserve">PAGE  </w:instrText>
    </w:r>
    <w:r>
      <w:rPr>
        <w:rStyle w:val="PageNumber"/>
      </w:rPr>
      <w:fldChar w:fldCharType="separate"/>
    </w:r>
    <w:r w:rsidR="000E20DD">
      <w:rPr>
        <w:rStyle w:val="PageNumber"/>
        <w:noProof/>
      </w:rPr>
      <w:t>3</w:t>
    </w:r>
    <w:r>
      <w:rPr>
        <w:rStyle w:val="PageNumber"/>
      </w:rPr>
      <w:fldChar w:fldCharType="end"/>
    </w:r>
  </w:p>
  <w:p w:rsidR="000E20DD" w:rsidRDefault="000E2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DD" w:rsidRDefault="007D564A">
    <w:pPr>
      <w:pStyle w:val="Footer"/>
      <w:framePr w:wrap="around" w:vAnchor="text" w:hAnchor="margin" w:xAlign="right" w:y="1"/>
      <w:rPr>
        <w:rStyle w:val="PageNumber"/>
      </w:rPr>
    </w:pPr>
    <w:r>
      <w:rPr>
        <w:rStyle w:val="PageNumber"/>
      </w:rPr>
      <w:fldChar w:fldCharType="begin"/>
    </w:r>
    <w:r w:rsidR="000E20DD">
      <w:rPr>
        <w:rStyle w:val="PageNumber"/>
      </w:rPr>
      <w:instrText xml:space="preserve">PAGE  </w:instrText>
    </w:r>
    <w:r>
      <w:rPr>
        <w:rStyle w:val="PageNumber"/>
      </w:rPr>
      <w:fldChar w:fldCharType="separate"/>
    </w:r>
    <w:r w:rsidR="00C10F28">
      <w:rPr>
        <w:rStyle w:val="PageNumber"/>
        <w:noProof/>
      </w:rPr>
      <w:t>7</w:t>
    </w:r>
    <w:r>
      <w:rPr>
        <w:rStyle w:val="PageNumber"/>
      </w:rPr>
      <w:fldChar w:fldCharType="end"/>
    </w:r>
  </w:p>
  <w:p w:rsidR="000E20DD" w:rsidRDefault="000E20D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DD" w:rsidRDefault="000E20DD">
      <w:r>
        <w:separator/>
      </w:r>
    </w:p>
  </w:footnote>
  <w:footnote w:type="continuationSeparator" w:id="0">
    <w:p w:rsidR="000E20DD" w:rsidRDefault="000E2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59A"/>
    <w:multiLevelType w:val="hybridMultilevel"/>
    <w:tmpl w:val="7A86F0C2"/>
    <w:lvl w:ilvl="0" w:tplc="97F8A93C">
      <w:start w:val="1"/>
      <w:numFmt w:val="bullet"/>
      <w:lvlText w:val=""/>
      <w:lvlJc w:val="left"/>
      <w:pPr>
        <w:tabs>
          <w:tab w:val="num" w:pos="720"/>
        </w:tabs>
        <w:ind w:left="720" w:hanging="360"/>
      </w:pPr>
      <w:rPr>
        <w:rFonts w:ascii="Symbol" w:hAnsi="Symbol" w:hint="default"/>
      </w:rPr>
    </w:lvl>
    <w:lvl w:ilvl="1" w:tplc="F578C366" w:tentative="1">
      <w:start w:val="1"/>
      <w:numFmt w:val="bullet"/>
      <w:lvlText w:val="o"/>
      <w:lvlJc w:val="left"/>
      <w:pPr>
        <w:tabs>
          <w:tab w:val="num" w:pos="1440"/>
        </w:tabs>
        <w:ind w:left="1440" w:hanging="360"/>
      </w:pPr>
      <w:rPr>
        <w:rFonts w:ascii="Courier New" w:hAnsi="Courier New" w:cs="Courier New" w:hint="default"/>
      </w:rPr>
    </w:lvl>
    <w:lvl w:ilvl="2" w:tplc="D5D03DE2" w:tentative="1">
      <w:start w:val="1"/>
      <w:numFmt w:val="bullet"/>
      <w:lvlText w:val=""/>
      <w:lvlJc w:val="left"/>
      <w:pPr>
        <w:tabs>
          <w:tab w:val="num" w:pos="2160"/>
        </w:tabs>
        <w:ind w:left="2160" w:hanging="360"/>
      </w:pPr>
      <w:rPr>
        <w:rFonts w:ascii="Wingdings" w:hAnsi="Wingdings" w:hint="default"/>
      </w:rPr>
    </w:lvl>
    <w:lvl w:ilvl="3" w:tplc="565432DA" w:tentative="1">
      <w:start w:val="1"/>
      <w:numFmt w:val="bullet"/>
      <w:lvlText w:val=""/>
      <w:lvlJc w:val="left"/>
      <w:pPr>
        <w:tabs>
          <w:tab w:val="num" w:pos="2880"/>
        </w:tabs>
        <w:ind w:left="2880" w:hanging="360"/>
      </w:pPr>
      <w:rPr>
        <w:rFonts w:ascii="Symbol" w:hAnsi="Symbol" w:hint="default"/>
      </w:rPr>
    </w:lvl>
    <w:lvl w:ilvl="4" w:tplc="50DC7B2C" w:tentative="1">
      <w:start w:val="1"/>
      <w:numFmt w:val="bullet"/>
      <w:lvlText w:val="o"/>
      <w:lvlJc w:val="left"/>
      <w:pPr>
        <w:tabs>
          <w:tab w:val="num" w:pos="3600"/>
        </w:tabs>
        <w:ind w:left="3600" w:hanging="360"/>
      </w:pPr>
      <w:rPr>
        <w:rFonts w:ascii="Courier New" w:hAnsi="Courier New" w:cs="Courier New" w:hint="default"/>
      </w:rPr>
    </w:lvl>
    <w:lvl w:ilvl="5" w:tplc="B4B2AFFA" w:tentative="1">
      <w:start w:val="1"/>
      <w:numFmt w:val="bullet"/>
      <w:lvlText w:val=""/>
      <w:lvlJc w:val="left"/>
      <w:pPr>
        <w:tabs>
          <w:tab w:val="num" w:pos="4320"/>
        </w:tabs>
        <w:ind w:left="4320" w:hanging="360"/>
      </w:pPr>
      <w:rPr>
        <w:rFonts w:ascii="Wingdings" w:hAnsi="Wingdings" w:hint="default"/>
      </w:rPr>
    </w:lvl>
    <w:lvl w:ilvl="6" w:tplc="952E7C54" w:tentative="1">
      <w:start w:val="1"/>
      <w:numFmt w:val="bullet"/>
      <w:lvlText w:val=""/>
      <w:lvlJc w:val="left"/>
      <w:pPr>
        <w:tabs>
          <w:tab w:val="num" w:pos="5040"/>
        </w:tabs>
        <w:ind w:left="5040" w:hanging="360"/>
      </w:pPr>
      <w:rPr>
        <w:rFonts w:ascii="Symbol" w:hAnsi="Symbol" w:hint="default"/>
      </w:rPr>
    </w:lvl>
    <w:lvl w:ilvl="7" w:tplc="088AD702" w:tentative="1">
      <w:start w:val="1"/>
      <w:numFmt w:val="bullet"/>
      <w:lvlText w:val="o"/>
      <w:lvlJc w:val="left"/>
      <w:pPr>
        <w:tabs>
          <w:tab w:val="num" w:pos="5760"/>
        </w:tabs>
        <w:ind w:left="5760" w:hanging="360"/>
      </w:pPr>
      <w:rPr>
        <w:rFonts w:ascii="Courier New" w:hAnsi="Courier New" w:cs="Courier New" w:hint="default"/>
      </w:rPr>
    </w:lvl>
    <w:lvl w:ilvl="8" w:tplc="F36039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B1E056E"/>
    <w:multiLevelType w:val="hybridMultilevel"/>
    <w:tmpl w:val="05EEC810"/>
    <w:lvl w:ilvl="0" w:tplc="E86ADAB6">
      <w:start w:val="1"/>
      <w:numFmt w:val="bullet"/>
      <w:lvlText w:val=""/>
      <w:lvlJc w:val="left"/>
      <w:pPr>
        <w:tabs>
          <w:tab w:val="num" w:pos="360"/>
        </w:tabs>
        <w:ind w:left="360" w:hanging="360"/>
      </w:pPr>
      <w:rPr>
        <w:rFonts w:ascii="Symbol" w:hAnsi="Symbol" w:hint="default"/>
      </w:rPr>
    </w:lvl>
    <w:lvl w:ilvl="1" w:tplc="FBCA3D36" w:tentative="1">
      <w:start w:val="1"/>
      <w:numFmt w:val="bullet"/>
      <w:lvlText w:val="o"/>
      <w:lvlJc w:val="left"/>
      <w:pPr>
        <w:tabs>
          <w:tab w:val="num" w:pos="1080"/>
        </w:tabs>
        <w:ind w:left="1080" w:hanging="360"/>
      </w:pPr>
      <w:rPr>
        <w:rFonts w:ascii="Courier New" w:hAnsi="Courier New" w:cs="Courier New" w:hint="default"/>
      </w:rPr>
    </w:lvl>
    <w:lvl w:ilvl="2" w:tplc="95C89C30" w:tentative="1">
      <w:start w:val="1"/>
      <w:numFmt w:val="bullet"/>
      <w:lvlText w:val=""/>
      <w:lvlJc w:val="left"/>
      <w:pPr>
        <w:tabs>
          <w:tab w:val="num" w:pos="1800"/>
        </w:tabs>
        <w:ind w:left="1800" w:hanging="360"/>
      </w:pPr>
      <w:rPr>
        <w:rFonts w:ascii="Wingdings" w:hAnsi="Wingdings" w:hint="default"/>
      </w:rPr>
    </w:lvl>
    <w:lvl w:ilvl="3" w:tplc="53AEB408" w:tentative="1">
      <w:start w:val="1"/>
      <w:numFmt w:val="bullet"/>
      <w:lvlText w:val=""/>
      <w:lvlJc w:val="left"/>
      <w:pPr>
        <w:tabs>
          <w:tab w:val="num" w:pos="2520"/>
        </w:tabs>
        <w:ind w:left="2520" w:hanging="360"/>
      </w:pPr>
      <w:rPr>
        <w:rFonts w:ascii="Symbol" w:hAnsi="Symbol" w:hint="default"/>
      </w:rPr>
    </w:lvl>
    <w:lvl w:ilvl="4" w:tplc="136C973C" w:tentative="1">
      <w:start w:val="1"/>
      <w:numFmt w:val="bullet"/>
      <w:lvlText w:val="o"/>
      <w:lvlJc w:val="left"/>
      <w:pPr>
        <w:tabs>
          <w:tab w:val="num" w:pos="3240"/>
        </w:tabs>
        <w:ind w:left="3240" w:hanging="360"/>
      </w:pPr>
      <w:rPr>
        <w:rFonts w:ascii="Courier New" w:hAnsi="Courier New" w:cs="Courier New" w:hint="default"/>
      </w:rPr>
    </w:lvl>
    <w:lvl w:ilvl="5" w:tplc="846E175A" w:tentative="1">
      <w:start w:val="1"/>
      <w:numFmt w:val="bullet"/>
      <w:lvlText w:val=""/>
      <w:lvlJc w:val="left"/>
      <w:pPr>
        <w:tabs>
          <w:tab w:val="num" w:pos="3960"/>
        </w:tabs>
        <w:ind w:left="3960" w:hanging="360"/>
      </w:pPr>
      <w:rPr>
        <w:rFonts w:ascii="Wingdings" w:hAnsi="Wingdings" w:hint="default"/>
      </w:rPr>
    </w:lvl>
    <w:lvl w:ilvl="6" w:tplc="55F8775E" w:tentative="1">
      <w:start w:val="1"/>
      <w:numFmt w:val="bullet"/>
      <w:lvlText w:val=""/>
      <w:lvlJc w:val="left"/>
      <w:pPr>
        <w:tabs>
          <w:tab w:val="num" w:pos="4680"/>
        </w:tabs>
        <w:ind w:left="4680" w:hanging="360"/>
      </w:pPr>
      <w:rPr>
        <w:rFonts w:ascii="Symbol" w:hAnsi="Symbol" w:hint="default"/>
      </w:rPr>
    </w:lvl>
    <w:lvl w:ilvl="7" w:tplc="DF6CEAF6" w:tentative="1">
      <w:start w:val="1"/>
      <w:numFmt w:val="bullet"/>
      <w:lvlText w:val="o"/>
      <w:lvlJc w:val="left"/>
      <w:pPr>
        <w:tabs>
          <w:tab w:val="num" w:pos="5400"/>
        </w:tabs>
        <w:ind w:left="5400" w:hanging="360"/>
      </w:pPr>
      <w:rPr>
        <w:rFonts w:ascii="Courier New" w:hAnsi="Courier New" w:cs="Courier New" w:hint="default"/>
      </w:rPr>
    </w:lvl>
    <w:lvl w:ilvl="8" w:tplc="7C5C344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2" w15:restartNumberingAfterBreak="0">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18" w15:restartNumberingAfterBreak="0">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155D7"/>
    <w:multiLevelType w:val="hybridMultilevel"/>
    <w:tmpl w:val="6A721544"/>
    <w:lvl w:ilvl="0" w:tplc="A248184A">
      <w:start w:val="1"/>
      <w:numFmt w:val="bullet"/>
      <w:lvlText w:val=""/>
      <w:lvlJc w:val="left"/>
      <w:pPr>
        <w:tabs>
          <w:tab w:val="num" w:pos="720"/>
        </w:tabs>
        <w:ind w:left="720" w:hanging="360"/>
      </w:pPr>
      <w:rPr>
        <w:rFonts w:ascii="Symbol" w:hAnsi="Symbol" w:hint="default"/>
      </w:rPr>
    </w:lvl>
    <w:lvl w:ilvl="1" w:tplc="1640DA6E" w:tentative="1">
      <w:start w:val="1"/>
      <w:numFmt w:val="bullet"/>
      <w:lvlText w:val="o"/>
      <w:lvlJc w:val="left"/>
      <w:pPr>
        <w:tabs>
          <w:tab w:val="num" w:pos="1440"/>
        </w:tabs>
        <w:ind w:left="1440" w:hanging="360"/>
      </w:pPr>
      <w:rPr>
        <w:rFonts w:ascii="Courier New" w:hAnsi="Courier New" w:cs="Courier New" w:hint="default"/>
      </w:rPr>
    </w:lvl>
    <w:lvl w:ilvl="2" w:tplc="49A01796" w:tentative="1">
      <w:start w:val="1"/>
      <w:numFmt w:val="bullet"/>
      <w:lvlText w:val=""/>
      <w:lvlJc w:val="left"/>
      <w:pPr>
        <w:tabs>
          <w:tab w:val="num" w:pos="2160"/>
        </w:tabs>
        <w:ind w:left="2160" w:hanging="360"/>
      </w:pPr>
      <w:rPr>
        <w:rFonts w:ascii="Wingdings" w:hAnsi="Wingdings" w:hint="default"/>
      </w:rPr>
    </w:lvl>
    <w:lvl w:ilvl="3" w:tplc="422ABCE2" w:tentative="1">
      <w:start w:val="1"/>
      <w:numFmt w:val="bullet"/>
      <w:lvlText w:val=""/>
      <w:lvlJc w:val="left"/>
      <w:pPr>
        <w:tabs>
          <w:tab w:val="num" w:pos="2880"/>
        </w:tabs>
        <w:ind w:left="2880" w:hanging="360"/>
      </w:pPr>
      <w:rPr>
        <w:rFonts w:ascii="Symbol" w:hAnsi="Symbol" w:hint="default"/>
      </w:rPr>
    </w:lvl>
    <w:lvl w:ilvl="4" w:tplc="CE66D86C" w:tentative="1">
      <w:start w:val="1"/>
      <w:numFmt w:val="bullet"/>
      <w:lvlText w:val="o"/>
      <w:lvlJc w:val="left"/>
      <w:pPr>
        <w:tabs>
          <w:tab w:val="num" w:pos="3600"/>
        </w:tabs>
        <w:ind w:left="3600" w:hanging="360"/>
      </w:pPr>
      <w:rPr>
        <w:rFonts w:ascii="Courier New" w:hAnsi="Courier New" w:cs="Courier New" w:hint="default"/>
      </w:rPr>
    </w:lvl>
    <w:lvl w:ilvl="5" w:tplc="59B02F7C" w:tentative="1">
      <w:start w:val="1"/>
      <w:numFmt w:val="bullet"/>
      <w:lvlText w:val=""/>
      <w:lvlJc w:val="left"/>
      <w:pPr>
        <w:tabs>
          <w:tab w:val="num" w:pos="4320"/>
        </w:tabs>
        <w:ind w:left="4320" w:hanging="360"/>
      </w:pPr>
      <w:rPr>
        <w:rFonts w:ascii="Wingdings" w:hAnsi="Wingdings" w:hint="default"/>
      </w:rPr>
    </w:lvl>
    <w:lvl w:ilvl="6" w:tplc="F3ACC4BE" w:tentative="1">
      <w:start w:val="1"/>
      <w:numFmt w:val="bullet"/>
      <w:lvlText w:val=""/>
      <w:lvlJc w:val="left"/>
      <w:pPr>
        <w:tabs>
          <w:tab w:val="num" w:pos="5040"/>
        </w:tabs>
        <w:ind w:left="5040" w:hanging="360"/>
      </w:pPr>
      <w:rPr>
        <w:rFonts w:ascii="Symbol" w:hAnsi="Symbol" w:hint="default"/>
      </w:rPr>
    </w:lvl>
    <w:lvl w:ilvl="7" w:tplc="405A480E" w:tentative="1">
      <w:start w:val="1"/>
      <w:numFmt w:val="bullet"/>
      <w:lvlText w:val="o"/>
      <w:lvlJc w:val="left"/>
      <w:pPr>
        <w:tabs>
          <w:tab w:val="num" w:pos="5760"/>
        </w:tabs>
        <w:ind w:left="5760" w:hanging="360"/>
      </w:pPr>
      <w:rPr>
        <w:rFonts w:ascii="Courier New" w:hAnsi="Courier New" w:cs="Courier New" w:hint="default"/>
      </w:rPr>
    </w:lvl>
    <w:lvl w:ilvl="8" w:tplc="A87E99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257FE"/>
    <w:multiLevelType w:val="hybridMultilevel"/>
    <w:tmpl w:val="F4D066E4"/>
    <w:lvl w:ilvl="0" w:tplc="65EC7F98">
      <w:start w:val="1"/>
      <w:numFmt w:val="decimal"/>
      <w:lvlText w:val="%1."/>
      <w:lvlJc w:val="left"/>
      <w:pPr>
        <w:tabs>
          <w:tab w:val="num" w:pos="720"/>
        </w:tabs>
        <w:ind w:left="720" w:hanging="360"/>
      </w:pPr>
      <w:rPr>
        <w:rFonts w:hint="default"/>
      </w:rPr>
    </w:lvl>
    <w:lvl w:ilvl="1" w:tplc="8D823C7A">
      <w:start w:val="1"/>
      <w:numFmt w:val="bullet"/>
      <w:lvlText w:val=""/>
      <w:lvlJc w:val="left"/>
      <w:pPr>
        <w:tabs>
          <w:tab w:val="num" w:pos="1440"/>
        </w:tabs>
        <w:ind w:left="1440" w:hanging="360"/>
      </w:pPr>
      <w:rPr>
        <w:rFonts w:ascii="Symbol" w:hAnsi="Symbol" w:hint="default"/>
      </w:rPr>
    </w:lvl>
    <w:lvl w:ilvl="2" w:tplc="711CB0DC" w:tentative="1">
      <w:start w:val="1"/>
      <w:numFmt w:val="lowerRoman"/>
      <w:lvlText w:val="%3."/>
      <w:lvlJc w:val="right"/>
      <w:pPr>
        <w:tabs>
          <w:tab w:val="num" w:pos="2160"/>
        </w:tabs>
        <w:ind w:left="2160" w:hanging="180"/>
      </w:pPr>
    </w:lvl>
    <w:lvl w:ilvl="3" w:tplc="75C0D116" w:tentative="1">
      <w:start w:val="1"/>
      <w:numFmt w:val="decimal"/>
      <w:lvlText w:val="%4."/>
      <w:lvlJc w:val="left"/>
      <w:pPr>
        <w:tabs>
          <w:tab w:val="num" w:pos="2880"/>
        </w:tabs>
        <w:ind w:left="2880" w:hanging="360"/>
      </w:pPr>
    </w:lvl>
    <w:lvl w:ilvl="4" w:tplc="D040B354" w:tentative="1">
      <w:start w:val="1"/>
      <w:numFmt w:val="lowerLetter"/>
      <w:lvlText w:val="%5."/>
      <w:lvlJc w:val="left"/>
      <w:pPr>
        <w:tabs>
          <w:tab w:val="num" w:pos="3600"/>
        </w:tabs>
        <w:ind w:left="3600" w:hanging="360"/>
      </w:pPr>
    </w:lvl>
    <w:lvl w:ilvl="5" w:tplc="0964C048" w:tentative="1">
      <w:start w:val="1"/>
      <w:numFmt w:val="lowerRoman"/>
      <w:lvlText w:val="%6."/>
      <w:lvlJc w:val="right"/>
      <w:pPr>
        <w:tabs>
          <w:tab w:val="num" w:pos="4320"/>
        </w:tabs>
        <w:ind w:left="4320" w:hanging="180"/>
      </w:pPr>
    </w:lvl>
    <w:lvl w:ilvl="6" w:tplc="1C2E6E38" w:tentative="1">
      <w:start w:val="1"/>
      <w:numFmt w:val="decimal"/>
      <w:lvlText w:val="%7."/>
      <w:lvlJc w:val="left"/>
      <w:pPr>
        <w:tabs>
          <w:tab w:val="num" w:pos="5040"/>
        </w:tabs>
        <w:ind w:left="5040" w:hanging="360"/>
      </w:pPr>
    </w:lvl>
    <w:lvl w:ilvl="7" w:tplc="C37E4890" w:tentative="1">
      <w:start w:val="1"/>
      <w:numFmt w:val="lowerLetter"/>
      <w:lvlText w:val="%8."/>
      <w:lvlJc w:val="left"/>
      <w:pPr>
        <w:tabs>
          <w:tab w:val="num" w:pos="5760"/>
        </w:tabs>
        <w:ind w:left="5760" w:hanging="360"/>
      </w:pPr>
    </w:lvl>
    <w:lvl w:ilvl="8" w:tplc="277E5F12" w:tentative="1">
      <w:start w:val="1"/>
      <w:numFmt w:val="lowerRoman"/>
      <w:lvlText w:val="%9."/>
      <w:lvlJc w:val="right"/>
      <w:pPr>
        <w:tabs>
          <w:tab w:val="num" w:pos="6480"/>
        </w:tabs>
        <w:ind w:left="6480" w:hanging="180"/>
      </w:pPr>
    </w:lvl>
  </w:abstractNum>
  <w:abstractNum w:abstractNumId="22" w15:restartNumberingAfterBreak="0">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6" w15:restartNumberingAfterBreak="0">
    <w:nsid w:val="538B53F9"/>
    <w:multiLevelType w:val="hybridMultilevel"/>
    <w:tmpl w:val="8F2A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C355F"/>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29" w15:restartNumberingAfterBreak="0">
    <w:nsid w:val="5C811B4F"/>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14771A6"/>
    <w:multiLevelType w:val="hybridMultilevel"/>
    <w:tmpl w:val="5B9CE894"/>
    <w:lvl w:ilvl="0" w:tplc="54B65AE6">
      <w:start w:val="1"/>
      <w:numFmt w:val="bullet"/>
      <w:lvlText w:val=""/>
      <w:lvlJc w:val="left"/>
      <w:pPr>
        <w:tabs>
          <w:tab w:val="num" w:pos="720"/>
        </w:tabs>
        <w:ind w:left="720" w:hanging="360"/>
      </w:pPr>
      <w:rPr>
        <w:rFonts w:ascii="Symbol" w:hAnsi="Symbol" w:hint="default"/>
      </w:rPr>
    </w:lvl>
    <w:lvl w:ilvl="1" w:tplc="B988166A" w:tentative="1">
      <w:start w:val="1"/>
      <w:numFmt w:val="bullet"/>
      <w:lvlText w:val="o"/>
      <w:lvlJc w:val="left"/>
      <w:pPr>
        <w:tabs>
          <w:tab w:val="num" w:pos="1440"/>
        </w:tabs>
        <w:ind w:left="1440" w:hanging="360"/>
      </w:pPr>
      <w:rPr>
        <w:rFonts w:ascii="Courier New" w:hAnsi="Courier New" w:cs="Courier New" w:hint="default"/>
      </w:rPr>
    </w:lvl>
    <w:lvl w:ilvl="2" w:tplc="4E3CE5A0" w:tentative="1">
      <w:start w:val="1"/>
      <w:numFmt w:val="bullet"/>
      <w:lvlText w:val=""/>
      <w:lvlJc w:val="left"/>
      <w:pPr>
        <w:tabs>
          <w:tab w:val="num" w:pos="2160"/>
        </w:tabs>
        <w:ind w:left="2160" w:hanging="360"/>
      </w:pPr>
      <w:rPr>
        <w:rFonts w:ascii="Wingdings" w:hAnsi="Wingdings" w:hint="default"/>
      </w:rPr>
    </w:lvl>
    <w:lvl w:ilvl="3" w:tplc="EE34C60A" w:tentative="1">
      <w:start w:val="1"/>
      <w:numFmt w:val="bullet"/>
      <w:lvlText w:val=""/>
      <w:lvlJc w:val="left"/>
      <w:pPr>
        <w:tabs>
          <w:tab w:val="num" w:pos="2880"/>
        </w:tabs>
        <w:ind w:left="2880" w:hanging="360"/>
      </w:pPr>
      <w:rPr>
        <w:rFonts w:ascii="Symbol" w:hAnsi="Symbol" w:hint="default"/>
      </w:rPr>
    </w:lvl>
    <w:lvl w:ilvl="4" w:tplc="0D329CD6" w:tentative="1">
      <w:start w:val="1"/>
      <w:numFmt w:val="bullet"/>
      <w:lvlText w:val="o"/>
      <w:lvlJc w:val="left"/>
      <w:pPr>
        <w:tabs>
          <w:tab w:val="num" w:pos="3600"/>
        </w:tabs>
        <w:ind w:left="3600" w:hanging="360"/>
      </w:pPr>
      <w:rPr>
        <w:rFonts w:ascii="Courier New" w:hAnsi="Courier New" w:cs="Courier New" w:hint="default"/>
      </w:rPr>
    </w:lvl>
    <w:lvl w:ilvl="5" w:tplc="33AA6DD6" w:tentative="1">
      <w:start w:val="1"/>
      <w:numFmt w:val="bullet"/>
      <w:lvlText w:val=""/>
      <w:lvlJc w:val="left"/>
      <w:pPr>
        <w:tabs>
          <w:tab w:val="num" w:pos="4320"/>
        </w:tabs>
        <w:ind w:left="4320" w:hanging="360"/>
      </w:pPr>
      <w:rPr>
        <w:rFonts w:ascii="Wingdings" w:hAnsi="Wingdings" w:hint="default"/>
      </w:rPr>
    </w:lvl>
    <w:lvl w:ilvl="6" w:tplc="2B48EAC2" w:tentative="1">
      <w:start w:val="1"/>
      <w:numFmt w:val="bullet"/>
      <w:lvlText w:val=""/>
      <w:lvlJc w:val="left"/>
      <w:pPr>
        <w:tabs>
          <w:tab w:val="num" w:pos="5040"/>
        </w:tabs>
        <w:ind w:left="5040" w:hanging="360"/>
      </w:pPr>
      <w:rPr>
        <w:rFonts w:ascii="Symbol" w:hAnsi="Symbol" w:hint="default"/>
      </w:rPr>
    </w:lvl>
    <w:lvl w:ilvl="7" w:tplc="C7B29982" w:tentative="1">
      <w:start w:val="1"/>
      <w:numFmt w:val="bullet"/>
      <w:lvlText w:val="o"/>
      <w:lvlJc w:val="left"/>
      <w:pPr>
        <w:tabs>
          <w:tab w:val="num" w:pos="5760"/>
        </w:tabs>
        <w:ind w:left="5760" w:hanging="360"/>
      </w:pPr>
      <w:rPr>
        <w:rFonts w:ascii="Courier New" w:hAnsi="Courier New" w:cs="Courier New" w:hint="default"/>
      </w:rPr>
    </w:lvl>
    <w:lvl w:ilvl="8" w:tplc="9C9693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5E8071A"/>
    <w:multiLevelType w:val="hybridMultilevel"/>
    <w:tmpl w:val="C4186D24"/>
    <w:lvl w:ilvl="0" w:tplc="EB1AE5A2">
      <w:start w:val="1"/>
      <w:numFmt w:val="bullet"/>
      <w:lvlText w:val=""/>
      <w:lvlJc w:val="left"/>
      <w:pPr>
        <w:tabs>
          <w:tab w:val="num" w:pos="720"/>
        </w:tabs>
        <w:ind w:left="720" w:hanging="360"/>
      </w:pPr>
      <w:rPr>
        <w:rFonts w:ascii="Symbol" w:hAnsi="Symbol" w:hint="default"/>
      </w:rPr>
    </w:lvl>
    <w:lvl w:ilvl="1" w:tplc="0CB0230E">
      <w:start w:val="1"/>
      <w:numFmt w:val="bullet"/>
      <w:lvlText w:val="o"/>
      <w:lvlJc w:val="left"/>
      <w:pPr>
        <w:tabs>
          <w:tab w:val="num" w:pos="1440"/>
        </w:tabs>
        <w:ind w:left="1440" w:hanging="360"/>
      </w:pPr>
      <w:rPr>
        <w:rFonts w:ascii="Courier New" w:hAnsi="Courier New" w:cs="Courier New" w:hint="default"/>
      </w:rPr>
    </w:lvl>
    <w:lvl w:ilvl="2" w:tplc="338CED7C">
      <w:start w:val="1"/>
      <w:numFmt w:val="bullet"/>
      <w:lvlText w:val=""/>
      <w:lvlJc w:val="left"/>
      <w:pPr>
        <w:tabs>
          <w:tab w:val="num" w:pos="2160"/>
        </w:tabs>
        <w:ind w:left="2160" w:hanging="360"/>
      </w:pPr>
      <w:rPr>
        <w:rFonts w:ascii="Wingdings" w:hAnsi="Wingdings" w:hint="default"/>
      </w:rPr>
    </w:lvl>
    <w:lvl w:ilvl="3" w:tplc="76484092">
      <w:start w:val="1"/>
      <w:numFmt w:val="bullet"/>
      <w:lvlText w:val=""/>
      <w:lvlJc w:val="left"/>
      <w:pPr>
        <w:tabs>
          <w:tab w:val="num" w:pos="2880"/>
        </w:tabs>
        <w:ind w:left="2880" w:hanging="360"/>
      </w:pPr>
      <w:rPr>
        <w:rFonts w:ascii="Symbol" w:hAnsi="Symbol" w:hint="default"/>
      </w:rPr>
    </w:lvl>
    <w:lvl w:ilvl="4" w:tplc="A6720534" w:tentative="1">
      <w:start w:val="1"/>
      <w:numFmt w:val="bullet"/>
      <w:lvlText w:val="o"/>
      <w:lvlJc w:val="left"/>
      <w:pPr>
        <w:tabs>
          <w:tab w:val="num" w:pos="3600"/>
        </w:tabs>
        <w:ind w:left="3600" w:hanging="360"/>
      </w:pPr>
      <w:rPr>
        <w:rFonts w:ascii="Courier New" w:hAnsi="Courier New" w:cs="Courier New" w:hint="default"/>
      </w:rPr>
    </w:lvl>
    <w:lvl w:ilvl="5" w:tplc="0A8610F8" w:tentative="1">
      <w:start w:val="1"/>
      <w:numFmt w:val="bullet"/>
      <w:lvlText w:val=""/>
      <w:lvlJc w:val="left"/>
      <w:pPr>
        <w:tabs>
          <w:tab w:val="num" w:pos="4320"/>
        </w:tabs>
        <w:ind w:left="4320" w:hanging="360"/>
      </w:pPr>
      <w:rPr>
        <w:rFonts w:ascii="Wingdings" w:hAnsi="Wingdings" w:hint="default"/>
      </w:rPr>
    </w:lvl>
    <w:lvl w:ilvl="6" w:tplc="4CB42B78" w:tentative="1">
      <w:start w:val="1"/>
      <w:numFmt w:val="bullet"/>
      <w:lvlText w:val=""/>
      <w:lvlJc w:val="left"/>
      <w:pPr>
        <w:tabs>
          <w:tab w:val="num" w:pos="5040"/>
        </w:tabs>
        <w:ind w:left="5040" w:hanging="360"/>
      </w:pPr>
      <w:rPr>
        <w:rFonts w:ascii="Symbol" w:hAnsi="Symbol" w:hint="default"/>
      </w:rPr>
    </w:lvl>
    <w:lvl w:ilvl="7" w:tplc="DF147CA4" w:tentative="1">
      <w:start w:val="1"/>
      <w:numFmt w:val="bullet"/>
      <w:lvlText w:val="o"/>
      <w:lvlJc w:val="left"/>
      <w:pPr>
        <w:tabs>
          <w:tab w:val="num" w:pos="5760"/>
        </w:tabs>
        <w:ind w:left="5760" w:hanging="360"/>
      </w:pPr>
      <w:rPr>
        <w:rFonts w:ascii="Courier New" w:hAnsi="Courier New" w:cs="Courier New" w:hint="default"/>
      </w:rPr>
    </w:lvl>
    <w:lvl w:ilvl="8" w:tplc="0722EEB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74B5F"/>
    <w:multiLevelType w:val="singleLevel"/>
    <w:tmpl w:val="73D893DC"/>
    <w:lvl w:ilvl="0">
      <w:start w:val="1"/>
      <w:numFmt w:val="lowerRoman"/>
      <w:lvlText w:val="(%1)"/>
      <w:lvlJc w:val="left"/>
      <w:pPr>
        <w:tabs>
          <w:tab w:val="num" w:pos="720"/>
        </w:tabs>
        <w:ind w:left="720" w:hanging="720"/>
      </w:pPr>
      <w:rPr>
        <w:rFonts w:hint="default"/>
      </w:rPr>
    </w:lvl>
  </w:abstractNum>
  <w:num w:numId="1">
    <w:abstractNumId w:val="17"/>
  </w:num>
  <w:num w:numId="2">
    <w:abstractNumId w:val="12"/>
  </w:num>
  <w:num w:numId="3">
    <w:abstractNumId w:val="31"/>
  </w:num>
  <w:num w:numId="4">
    <w:abstractNumId w:val="8"/>
  </w:num>
  <w:num w:numId="5">
    <w:abstractNumId w:val="28"/>
  </w:num>
  <w:num w:numId="6">
    <w:abstractNumId w:val="5"/>
  </w:num>
  <w:num w:numId="7">
    <w:abstractNumId w:val="10"/>
  </w:num>
  <w:num w:numId="8">
    <w:abstractNumId w:val="4"/>
  </w:num>
  <w:num w:numId="9">
    <w:abstractNumId w:val="1"/>
  </w:num>
  <w:num w:numId="10">
    <w:abstractNumId w:val="39"/>
  </w:num>
  <w:num w:numId="11">
    <w:abstractNumId w:val="9"/>
  </w:num>
  <w:num w:numId="12">
    <w:abstractNumId w:val="24"/>
  </w:num>
  <w:num w:numId="13">
    <w:abstractNumId w:val="16"/>
  </w:num>
  <w:num w:numId="14">
    <w:abstractNumId w:val="19"/>
  </w:num>
  <w:num w:numId="15">
    <w:abstractNumId w:val="22"/>
  </w:num>
  <w:num w:numId="16">
    <w:abstractNumId w:val="29"/>
  </w:num>
  <w:num w:numId="17">
    <w:abstractNumId w:val="27"/>
  </w:num>
  <w:num w:numId="18">
    <w:abstractNumId w:val="11"/>
  </w:num>
  <w:num w:numId="19">
    <w:abstractNumId w:val="6"/>
  </w:num>
  <w:num w:numId="20">
    <w:abstractNumId w:val="25"/>
  </w:num>
  <w:num w:numId="21">
    <w:abstractNumId w:val="30"/>
  </w:num>
  <w:num w:numId="22">
    <w:abstractNumId w:val="2"/>
  </w:num>
  <w:num w:numId="23">
    <w:abstractNumId w:val="3"/>
  </w:num>
  <w:num w:numId="24">
    <w:abstractNumId w:val="35"/>
  </w:num>
  <w:num w:numId="25">
    <w:abstractNumId w:val="34"/>
  </w:num>
  <w:num w:numId="26">
    <w:abstractNumId w:val="33"/>
  </w:num>
  <w:num w:numId="27">
    <w:abstractNumId w:val="37"/>
  </w:num>
  <w:num w:numId="28">
    <w:abstractNumId w:val="36"/>
  </w:num>
  <w:num w:numId="29">
    <w:abstractNumId w:val="18"/>
  </w:num>
  <w:num w:numId="30">
    <w:abstractNumId w:val="32"/>
  </w:num>
  <w:num w:numId="31">
    <w:abstractNumId w:val="15"/>
  </w:num>
  <w:num w:numId="32">
    <w:abstractNumId w:val="7"/>
  </w:num>
  <w:num w:numId="33">
    <w:abstractNumId w:val="38"/>
  </w:num>
  <w:num w:numId="34">
    <w:abstractNumId w:val="0"/>
  </w:num>
  <w:num w:numId="35">
    <w:abstractNumId w:val="20"/>
  </w:num>
  <w:num w:numId="36">
    <w:abstractNumId w:val="21"/>
  </w:num>
  <w:num w:numId="37">
    <w:abstractNumId w:val="13"/>
  </w:num>
  <w:num w:numId="38">
    <w:abstractNumId w:val="23"/>
  </w:num>
  <w:num w:numId="39">
    <w:abstractNumId w:val="1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7604E"/>
    <w:rsid w:val="00086A1B"/>
    <w:rsid w:val="00091216"/>
    <w:rsid w:val="00095F13"/>
    <w:rsid w:val="00097352"/>
    <w:rsid w:val="000A10E3"/>
    <w:rsid w:val="000A3180"/>
    <w:rsid w:val="000C4AC9"/>
    <w:rsid w:val="000C545C"/>
    <w:rsid w:val="000E20DD"/>
    <w:rsid w:val="000F3AD0"/>
    <w:rsid w:val="001128A0"/>
    <w:rsid w:val="0012581B"/>
    <w:rsid w:val="00134F28"/>
    <w:rsid w:val="00140521"/>
    <w:rsid w:val="00157022"/>
    <w:rsid w:val="00172F28"/>
    <w:rsid w:val="001863D2"/>
    <w:rsid w:val="001A45BB"/>
    <w:rsid w:val="001A6485"/>
    <w:rsid w:val="001D4730"/>
    <w:rsid w:val="002010D9"/>
    <w:rsid w:val="00215154"/>
    <w:rsid w:val="00252AD2"/>
    <w:rsid w:val="0026752D"/>
    <w:rsid w:val="00271F98"/>
    <w:rsid w:val="002A387A"/>
    <w:rsid w:val="002A4FAF"/>
    <w:rsid w:val="002C0C0F"/>
    <w:rsid w:val="00315A6F"/>
    <w:rsid w:val="00320501"/>
    <w:rsid w:val="00331969"/>
    <w:rsid w:val="0035556C"/>
    <w:rsid w:val="00360874"/>
    <w:rsid w:val="003864F7"/>
    <w:rsid w:val="003B4912"/>
    <w:rsid w:val="003C028F"/>
    <w:rsid w:val="003C39E7"/>
    <w:rsid w:val="003E5D53"/>
    <w:rsid w:val="003F4578"/>
    <w:rsid w:val="003F5E52"/>
    <w:rsid w:val="00420DF2"/>
    <w:rsid w:val="00434369"/>
    <w:rsid w:val="00457069"/>
    <w:rsid w:val="004B5240"/>
    <w:rsid w:val="004C33FE"/>
    <w:rsid w:val="004D4C1A"/>
    <w:rsid w:val="004D5661"/>
    <w:rsid w:val="004E2509"/>
    <w:rsid w:val="00522BB7"/>
    <w:rsid w:val="005412D5"/>
    <w:rsid w:val="005800EC"/>
    <w:rsid w:val="00590235"/>
    <w:rsid w:val="005978AB"/>
    <w:rsid w:val="005E0383"/>
    <w:rsid w:val="005E42F7"/>
    <w:rsid w:val="006168A7"/>
    <w:rsid w:val="00616EB9"/>
    <w:rsid w:val="006A257D"/>
    <w:rsid w:val="006A2DB9"/>
    <w:rsid w:val="006B0F6A"/>
    <w:rsid w:val="006C44BE"/>
    <w:rsid w:val="006C5C6A"/>
    <w:rsid w:val="006E19BF"/>
    <w:rsid w:val="00723162"/>
    <w:rsid w:val="00752140"/>
    <w:rsid w:val="00763098"/>
    <w:rsid w:val="00771CCD"/>
    <w:rsid w:val="00772C98"/>
    <w:rsid w:val="007B2227"/>
    <w:rsid w:val="007B2D28"/>
    <w:rsid w:val="007D564A"/>
    <w:rsid w:val="007D5791"/>
    <w:rsid w:val="008142D9"/>
    <w:rsid w:val="00825B01"/>
    <w:rsid w:val="0084075F"/>
    <w:rsid w:val="008A294A"/>
    <w:rsid w:val="008A6664"/>
    <w:rsid w:val="008D58ED"/>
    <w:rsid w:val="008D7E4E"/>
    <w:rsid w:val="008E43E3"/>
    <w:rsid w:val="008F13DD"/>
    <w:rsid w:val="009121B5"/>
    <w:rsid w:val="0092573F"/>
    <w:rsid w:val="00925782"/>
    <w:rsid w:val="0092741A"/>
    <w:rsid w:val="00937BE9"/>
    <w:rsid w:val="0095400B"/>
    <w:rsid w:val="00955680"/>
    <w:rsid w:val="00964A34"/>
    <w:rsid w:val="00982991"/>
    <w:rsid w:val="0098341B"/>
    <w:rsid w:val="009842A1"/>
    <w:rsid w:val="009A6A4F"/>
    <w:rsid w:val="009B4213"/>
    <w:rsid w:val="009C326D"/>
    <w:rsid w:val="00A00A31"/>
    <w:rsid w:val="00A450F5"/>
    <w:rsid w:val="00A60BFC"/>
    <w:rsid w:val="00A90F03"/>
    <w:rsid w:val="00AB5662"/>
    <w:rsid w:val="00B222DA"/>
    <w:rsid w:val="00B71CF2"/>
    <w:rsid w:val="00B74121"/>
    <w:rsid w:val="00BA6352"/>
    <w:rsid w:val="00BC57CF"/>
    <w:rsid w:val="00BF1856"/>
    <w:rsid w:val="00C03738"/>
    <w:rsid w:val="00C10F28"/>
    <w:rsid w:val="00C15F43"/>
    <w:rsid w:val="00C409FF"/>
    <w:rsid w:val="00C5713C"/>
    <w:rsid w:val="00C73C48"/>
    <w:rsid w:val="00C75DBD"/>
    <w:rsid w:val="00C9085B"/>
    <w:rsid w:val="00CA442A"/>
    <w:rsid w:val="00CC4E65"/>
    <w:rsid w:val="00CD651B"/>
    <w:rsid w:val="00CF25CA"/>
    <w:rsid w:val="00CF4AA7"/>
    <w:rsid w:val="00D11B4D"/>
    <w:rsid w:val="00D2116D"/>
    <w:rsid w:val="00DA07C0"/>
    <w:rsid w:val="00DC3DD8"/>
    <w:rsid w:val="00DD7504"/>
    <w:rsid w:val="00E34B5C"/>
    <w:rsid w:val="00E52316"/>
    <w:rsid w:val="00E929B1"/>
    <w:rsid w:val="00EA4AAE"/>
    <w:rsid w:val="00EE2A15"/>
    <w:rsid w:val="00F14FD8"/>
    <w:rsid w:val="00F25CB5"/>
    <w:rsid w:val="00F27D5B"/>
    <w:rsid w:val="00F4153B"/>
    <w:rsid w:val="00F5055A"/>
    <w:rsid w:val="00F70851"/>
    <w:rsid w:val="00F8024B"/>
    <w:rsid w:val="00F80595"/>
    <w:rsid w:val="00FA4975"/>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DB53"/>
  <w15:docId w15:val="{E9952C1B-3640-4ABB-877D-83B22CB7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3B4912"/>
    <w:pPr>
      <w:keepNext/>
      <w:spacing w:line="360" w:lineRule="auto"/>
      <w:jc w:val="both"/>
      <w:outlineLvl w:val="0"/>
    </w:pPr>
    <w:rPr>
      <w:b/>
      <w:i/>
    </w:rPr>
  </w:style>
  <w:style w:type="paragraph" w:styleId="Heading2">
    <w:name w:val="heading 2"/>
    <w:basedOn w:val="Normal"/>
    <w:next w:val="Normal"/>
    <w:qFormat/>
    <w:rsid w:val="003B4912"/>
    <w:pPr>
      <w:keepNext/>
      <w:spacing w:line="360" w:lineRule="auto"/>
      <w:ind w:left="1800"/>
      <w:jc w:val="both"/>
      <w:outlineLvl w:val="1"/>
    </w:pPr>
    <w:rPr>
      <w:i/>
    </w:rPr>
  </w:style>
  <w:style w:type="paragraph" w:styleId="Heading3">
    <w:name w:val="heading 3"/>
    <w:basedOn w:val="Normal"/>
    <w:next w:val="Normal"/>
    <w:qFormat/>
    <w:rsid w:val="003B4912"/>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3B4912"/>
    <w:pPr>
      <w:keepNext/>
      <w:outlineLvl w:val="5"/>
    </w:pPr>
    <w:rPr>
      <w:b/>
      <w:sz w:val="22"/>
      <w:u w:val="single"/>
    </w:rPr>
  </w:style>
  <w:style w:type="paragraph" w:styleId="Heading7">
    <w:name w:val="heading 7"/>
    <w:basedOn w:val="Normal"/>
    <w:next w:val="Normal"/>
    <w:qFormat/>
    <w:rsid w:val="003B4912"/>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4912"/>
    <w:rPr>
      <w:rFonts w:ascii="Tahoma" w:hAnsi="Tahoma" w:cs="Tahoma"/>
      <w:sz w:val="16"/>
      <w:szCs w:val="16"/>
    </w:rPr>
  </w:style>
  <w:style w:type="paragraph" w:styleId="BodyText">
    <w:name w:val="Body Text"/>
    <w:basedOn w:val="Normal"/>
    <w:rsid w:val="003B4912"/>
    <w:pPr>
      <w:jc w:val="both"/>
    </w:pPr>
    <w:rPr>
      <w:i/>
    </w:rPr>
  </w:style>
  <w:style w:type="paragraph" w:styleId="BodyText2">
    <w:name w:val="Body Text 2"/>
    <w:basedOn w:val="Normal"/>
    <w:rsid w:val="003B4912"/>
    <w:pPr>
      <w:spacing w:line="360" w:lineRule="auto"/>
    </w:pPr>
    <w:rPr>
      <w:sz w:val="20"/>
    </w:rPr>
  </w:style>
  <w:style w:type="paragraph" w:styleId="Footer">
    <w:name w:val="footer"/>
    <w:basedOn w:val="Normal"/>
    <w:rsid w:val="003B4912"/>
    <w:pPr>
      <w:tabs>
        <w:tab w:val="center" w:pos="4153"/>
        <w:tab w:val="right" w:pos="8306"/>
      </w:tabs>
    </w:pPr>
    <w:rPr>
      <w:sz w:val="20"/>
    </w:rPr>
  </w:style>
  <w:style w:type="character" w:styleId="PageNumber">
    <w:name w:val="page number"/>
    <w:basedOn w:val="DefaultParagraphFont"/>
    <w:rsid w:val="003B4912"/>
  </w:style>
  <w:style w:type="paragraph" w:styleId="Title">
    <w:name w:val="Title"/>
    <w:basedOn w:val="Normal"/>
    <w:qFormat/>
    <w:rsid w:val="003B4912"/>
    <w:pPr>
      <w:jc w:val="center"/>
    </w:pPr>
    <w:rPr>
      <w:b/>
      <w:lang w:val="en-US"/>
    </w:rPr>
  </w:style>
  <w:style w:type="paragraph" w:styleId="BodyTextIndent">
    <w:name w:val="Body Text Indent"/>
    <w:basedOn w:val="Normal"/>
    <w:rsid w:val="003B4912"/>
    <w:pPr>
      <w:ind w:left="720" w:hanging="720"/>
    </w:pPr>
    <w:rPr>
      <w:lang w:val="en-US"/>
    </w:rPr>
  </w:style>
  <w:style w:type="paragraph" w:styleId="Header">
    <w:name w:val="header"/>
    <w:basedOn w:val="Normal"/>
    <w:rsid w:val="003B4912"/>
    <w:pPr>
      <w:tabs>
        <w:tab w:val="center" w:pos="4153"/>
        <w:tab w:val="right" w:pos="8306"/>
      </w:tabs>
    </w:pPr>
  </w:style>
  <w:style w:type="paragraph" w:customStyle="1" w:styleId="nhstopaddress">
    <w:name w:val="nhs_topaddress"/>
    <w:basedOn w:val="Normal"/>
    <w:rsid w:val="003B4912"/>
    <w:pPr>
      <w:tabs>
        <w:tab w:val="left" w:pos="993"/>
      </w:tabs>
    </w:pPr>
    <w:rPr>
      <w:kern w:val="16"/>
      <w:sz w:val="18"/>
      <w:szCs w:val="20"/>
      <w:lang w:eastAsia="en-US"/>
    </w:rPr>
  </w:style>
  <w:style w:type="paragraph" w:customStyle="1" w:styleId="nhsrecipient">
    <w:name w:val="nhs_recipient"/>
    <w:basedOn w:val="Normal"/>
    <w:rsid w:val="003B4912"/>
    <w:rPr>
      <w:kern w:val="16"/>
      <w:szCs w:val="20"/>
      <w:lang w:eastAsia="en-US"/>
    </w:rPr>
  </w:style>
  <w:style w:type="paragraph" w:customStyle="1" w:styleId="nhsinfo">
    <w:name w:val="nhs_info"/>
    <w:basedOn w:val="Normal"/>
    <w:rsid w:val="003B4912"/>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Paula Mearns (NHS Grampian)</cp:lastModifiedBy>
  <cp:revision>3</cp:revision>
  <cp:lastPrinted>2018-07-18T08:47:00Z</cp:lastPrinted>
  <dcterms:created xsi:type="dcterms:W3CDTF">2024-08-27T15:42:00Z</dcterms:created>
  <dcterms:modified xsi:type="dcterms:W3CDTF">2024-08-27T16:15:00Z</dcterms:modified>
</cp:coreProperties>
</file>