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9B" w:rsidRPr="00F55D4D" w:rsidRDefault="00DD5CC1" w:rsidP="00901376">
      <w:pPr>
        <w:jc w:val="center"/>
        <w:rPr>
          <w:rFonts w:ascii="Arial" w:hAnsi="Arial" w:cs="Arial"/>
          <w:b/>
        </w:rPr>
      </w:pPr>
      <w:r w:rsidRPr="00F55D4D">
        <w:rPr>
          <w:rFonts w:ascii="Arial" w:hAnsi="Arial" w:cs="Arial"/>
          <w:b/>
        </w:rPr>
        <w:t>JOB DESCRIPTION</w:t>
      </w:r>
    </w:p>
    <w:tbl>
      <w:tblPr>
        <w:tblStyle w:val="TableGrid"/>
        <w:tblW w:w="0" w:type="auto"/>
        <w:tblLook w:val="04A0"/>
      </w:tblPr>
      <w:tblGrid>
        <w:gridCol w:w="9016"/>
      </w:tblGrid>
      <w:tr w:rsidR="00A6469B" w:rsidRPr="008205D5" w:rsidTr="00F55D4D">
        <w:tc>
          <w:tcPr>
            <w:tcW w:w="9016" w:type="dxa"/>
          </w:tcPr>
          <w:p w:rsidR="007D651A" w:rsidRPr="00F55D4D" w:rsidRDefault="007D651A" w:rsidP="00F55D4D">
            <w:r>
              <w:rPr>
                <w:rFonts w:ascii="Arial" w:hAnsi="Arial" w:cs="Arial"/>
                <w:b/>
              </w:rPr>
              <w:t xml:space="preserve">1. </w:t>
            </w:r>
            <w:r w:rsidR="00DD5CC1" w:rsidRPr="00F55D4D">
              <w:rPr>
                <w:rFonts w:ascii="Arial" w:hAnsi="Arial" w:cs="Arial"/>
                <w:b/>
              </w:rPr>
              <w:t>JOB IDENTIFICATION</w:t>
            </w:r>
          </w:p>
          <w:p w:rsidR="00A6469B" w:rsidRPr="00F55D4D" w:rsidRDefault="00A6469B" w:rsidP="00F55D4D"/>
          <w:p w:rsidR="00FF2D24" w:rsidRPr="00F55D4D" w:rsidRDefault="00DD5CC1" w:rsidP="00A6469B">
            <w:pPr>
              <w:spacing w:after="160" w:line="259" w:lineRule="auto"/>
              <w:rPr>
                <w:rFonts w:ascii="Arial" w:hAnsi="Arial" w:cs="Arial"/>
              </w:rPr>
            </w:pPr>
            <w:r w:rsidRPr="00F55D4D">
              <w:rPr>
                <w:rFonts w:ascii="Arial" w:hAnsi="Arial" w:cs="Arial"/>
              </w:rPr>
              <w:t>Job Title:</w:t>
            </w:r>
            <w:r w:rsidRPr="00F55D4D">
              <w:rPr>
                <w:rFonts w:ascii="Arial" w:hAnsi="Arial" w:cs="Arial"/>
              </w:rPr>
              <w:tab/>
            </w:r>
            <w:r w:rsidRPr="00F55D4D">
              <w:rPr>
                <w:rFonts w:ascii="Arial" w:hAnsi="Arial" w:cs="Arial"/>
              </w:rPr>
              <w:tab/>
            </w:r>
            <w:r w:rsidR="001E0BA7" w:rsidRPr="007D651A">
              <w:rPr>
                <w:rFonts w:ascii="Arial" w:hAnsi="Arial" w:cs="Arial"/>
              </w:rPr>
              <w:t xml:space="preserve">IT </w:t>
            </w:r>
            <w:r w:rsidRPr="00F55D4D">
              <w:rPr>
                <w:rFonts w:ascii="Arial" w:hAnsi="Arial" w:cs="Arial"/>
              </w:rPr>
              <w:t>Hardware Installation Engineer</w:t>
            </w:r>
          </w:p>
          <w:p w:rsidR="00FF2D24" w:rsidRPr="00F55D4D" w:rsidRDefault="00DD5CC1" w:rsidP="00A6469B">
            <w:pPr>
              <w:spacing w:after="160" w:line="259" w:lineRule="auto"/>
              <w:rPr>
                <w:rFonts w:ascii="Arial" w:hAnsi="Arial" w:cs="Arial"/>
              </w:rPr>
            </w:pPr>
            <w:r w:rsidRPr="00F55D4D">
              <w:rPr>
                <w:rFonts w:ascii="Arial" w:hAnsi="Arial" w:cs="Arial"/>
              </w:rPr>
              <w:t xml:space="preserve">Responsible to:        </w:t>
            </w:r>
            <w:r w:rsidR="00366267">
              <w:rPr>
                <w:rFonts w:ascii="Arial" w:hAnsi="Arial" w:cs="Arial"/>
              </w:rPr>
              <w:t xml:space="preserve">  </w:t>
            </w:r>
            <w:r w:rsidR="00F55D4D">
              <w:rPr>
                <w:rFonts w:ascii="Arial" w:hAnsi="Arial" w:cs="Arial"/>
              </w:rPr>
              <w:t xml:space="preserve"> </w:t>
            </w:r>
            <w:r w:rsidR="00366267">
              <w:rPr>
                <w:rFonts w:ascii="Arial" w:hAnsi="Arial" w:cs="Arial"/>
              </w:rPr>
              <w:t>Business Manager – Purchasing, Supply and Installation</w:t>
            </w:r>
          </w:p>
          <w:p w:rsidR="00FF2D24" w:rsidRPr="00F55D4D" w:rsidRDefault="00DD5CC1" w:rsidP="00A6469B">
            <w:pPr>
              <w:spacing w:after="160" w:line="259" w:lineRule="auto"/>
              <w:rPr>
                <w:rFonts w:ascii="Arial" w:hAnsi="Arial" w:cs="Arial"/>
              </w:rPr>
            </w:pPr>
            <w:r w:rsidRPr="00F55D4D">
              <w:rPr>
                <w:rFonts w:ascii="Arial" w:hAnsi="Arial" w:cs="Arial"/>
              </w:rPr>
              <w:t xml:space="preserve">Department(s):  </w:t>
            </w:r>
            <w:r w:rsidRPr="00F55D4D">
              <w:rPr>
                <w:rFonts w:ascii="Arial" w:hAnsi="Arial" w:cs="Arial"/>
              </w:rPr>
              <w:tab/>
              <w:t xml:space="preserve">Business &amp; Resource </w:t>
            </w:r>
          </w:p>
          <w:p w:rsidR="00FF2D24" w:rsidRPr="00F55D4D" w:rsidRDefault="00DD5CC1" w:rsidP="00A6469B">
            <w:pPr>
              <w:spacing w:after="160" w:line="259" w:lineRule="auto"/>
              <w:rPr>
                <w:rFonts w:ascii="Arial" w:hAnsi="Arial" w:cs="Arial"/>
              </w:rPr>
            </w:pPr>
            <w:r w:rsidRPr="00F55D4D">
              <w:rPr>
                <w:rFonts w:ascii="Arial" w:hAnsi="Arial" w:cs="Arial"/>
              </w:rPr>
              <w:t xml:space="preserve">Directorate: </w:t>
            </w:r>
            <w:r w:rsidRPr="00F55D4D">
              <w:rPr>
                <w:rFonts w:ascii="Arial" w:hAnsi="Arial" w:cs="Arial"/>
              </w:rPr>
              <w:tab/>
            </w:r>
            <w:r w:rsidRPr="00F55D4D">
              <w:rPr>
                <w:rFonts w:ascii="Arial" w:hAnsi="Arial" w:cs="Arial"/>
              </w:rPr>
              <w:tab/>
              <w:t xml:space="preserve">Digital &amp; Information </w:t>
            </w:r>
            <w:r w:rsidRPr="00F55D4D">
              <w:rPr>
                <w:rFonts w:ascii="Arial" w:hAnsi="Arial" w:cs="Arial"/>
              </w:rPr>
              <w:tab/>
              <w:t xml:space="preserve"> </w:t>
            </w:r>
          </w:p>
          <w:p w:rsidR="00FF2D24" w:rsidRPr="00F55D4D" w:rsidRDefault="00DD5CC1" w:rsidP="00A6469B">
            <w:pPr>
              <w:spacing w:after="160" w:line="259" w:lineRule="auto"/>
              <w:rPr>
                <w:rFonts w:ascii="Arial" w:hAnsi="Arial" w:cs="Arial"/>
              </w:rPr>
            </w:pPr>
            <w:r w:rsidRPr="00F55D4D">
              <w:rPr>
                <w:rFonts w:ascii="Arial" w:hAnsi="Arial" w:cs="Arial"/>
              </w:rPr>
              <w:t xml:space="preserve">Operating Division: </w:t>
            </w:r>
            <w:r w:rsidR="00366267">
              <w:rPr>
                <w:rFonts w:ascii="Arial" w:hAnsi="Arial" w:cs="Arial"/>
              </w:rPr>
              <w:t xml:space="preserve">   </w:t>
            </w:r>
            <w:r w:rsidRPr="00F55D4D">
              <w:rPr>
                <w:rFonts w:ascii="Arial" w:hAnsi="Arial" w:cs="Arial"/>
              </w:rPr>
              <w:t xml:space="preserve"> Corporate services</w:t>
            </w:r>
          </w:p>
          <w:p w:rsidR="00FF2D24" w:rsidRPr="00F55D4D" w:rsidRDefault="00DD5CC1" w:rsidP="00A6469B">
            <w:pPr>
              <w:spacing w:after="160" w:line="259" w:lineRule="auto"/>
              <w:rPr>
                <w:rFonts w:ascii="Arial" w:hAnsi="Arial" w:cs="Arial"/>
              </w:rPr>
            </w:pPr>
            <w:r w:rsidRPr="00F55D4D">
              <w:rPr>
                <w:rFonts w:ascii="Arial" w:hAnsi="Arial" w:cs="Arial"/>
              </w:rPr>
              <w:t>No of Job Holders:</w:t>
            </w:r>
            <w:r w:rsidRPr="00F55D4D">
              <w:rPr>
                <w:rFonts w:ascii="Arial" w:hAnsi="Arial" w:cs="Arial"/>
              </w:rPr>
              <w:tab/>
              <w:t>2</w:t>
            </w:r>
          </w:p>
          <w:p w:rsidR="00A6469B" w:rsidRPr="00F55D4D" w:rsidRDefault="00DD5CC1" w:rsidP="00A6469B">
            <w:pPr>
              <w:spacing w:after="160" w:line="259" w:lineRule="auto"/>
              <w:rPr>
                <w:rFonts w:ascii="Arial" w:hAnsi="Arial" w:cs="Arial"/>
              </w:rPr>
            </w:pPr>
            <w:r w:rsidRPr="00F55D4D">
              <w:rPr>
                <w:rFonts w:ascii="Arial" w:hAnsi="Arial" w:cs="Arial"/>
              </w:rPr>
              <w:t xml:space="preserve">Last Update:  </w:t>
            </w:r>
            <w:r w:rsidR="00366267">
              <w:rPr>
                <w:rFonts w:ascii="Arial" w:hAnsi="Arial" w:cs="Arial"/>
              </w:rPr>
              <w:t xml:space="preserve">  </w:t>
            </w:r>
            <w:r w:rsidRPr="00F55D4D">
              <w:rPr>
                <w:rFonts w:ascii="Arial" w:hAnsi="Arial" w:cs="Arial"/>
              </w:rPr>
              <w:tab/>
              <w:t>Ju</w:t>
            </w:r>
            <w:r w:rsidR="009A32A3">
              <w:rPr>
                <w:rFonts w:ascii="Arial" w:hAnsi="Arial" w:cs="Arial"/>
              </w:rPr>
              <w:t xml:space="preserve">ly </w:t>
            </w:r>
            <w:r w:rsidRPr="00F55D4D">
              <w:rPr>
                <w:rFonts w:ascii="Arial" w:hAnsi="Arial" w:cs="Arial"/>
              </w:rPr>
              <w:t>2022</w:t>
            </w:r>
          </w:p>
        </w:tc>
      </w:tr>
      <w:tr w:rsidR="00A6469B" w:rsidRPr="008205D5" w:rsidTr="00F55D4D">
        <w:tc>
          <w:tcPr>
            <w:tcW w:w="9016" w:type="dxa"/>
          </w:tcPr>
          <w:p w:rsidR="00DD5CC1" w:rsidRPr="00F55D4D" w:rsidRDefault="007D651A" w:rsidP="00F55D4D">
            <w:pPr>
              <w:rPr>
                <w:rFonts w:ascii="Arial" w:hAnsi="Arial" w:cs="Arial"/>
                <w:b/>
              </w:rPr>
            </w:pPr>
            <w:r>
              <w:rPr>
                <w:rFonts w:ascii="Arial" w:hAnsi="Arial" w:cs="Arial"/>
                <w:b/>
              </w:rPr>
              <w:t xml:space="preserve">2. </w:t>
            </w:r>
            <w:r w:rsidR="00DD5CC1" w:rsidRPr="00F55D4D">
              <w:rPr>
                <w:rFonts w:ascii="Arial" w:hAnsi="Arial" w:cs="Arial"/>
                <w:b/>
              </w:rPr>
              <w:t>JOB PURPOSE</w:t>
            </w:r>
          </w:p>
          <w:p w:rsidR="00DD5CC1" w:rsidRPr="00F55D4D" w:rsidRDefault="00DD5CC1" w:rsidP="00F55D4D">
            <w:pPr>
              <w:pStyle w:val="ListParagraph"/>
              <w:rPr>
                <w:rFonts w:ascii="Arial" w:hAnsi="Arial" w:cs="Arial"/>
              </w:rPr>
            </w:pPr>
          </w:p>
          <w:p w:rsidR="002F230B" w:rsidRDefault="00DD5CC1">
            <w:pPr>
              <w:rPr>
                <w:rFonts w:ascii="Arial" w:hAnsi="Arial" w:cs="Arial"/>
              </w:rPr>
            </w:pPr>
            <w:r w:rsidRPr="00F55D4D">
              <w:rPr>
                <w:rFonts w:ascii="Arial" w:hAnsi="Arial" w:cs="Arial"/>
              </w:rPr>
              <w:t xml:space="preserve">To deliver a comprehensive configuration and installation service for all desktop PC hardware and peripherals across NHS Fife. </w:t>
            </w:r>
            <w:r w:rsidRPr="00F55D4D">
              <w:rPr>
                <w:rFonts w:ascii="Arial" w:hAnsi="Arial" w:cs="Arial"/>
              </w:rPr>
              <w:br/>
            </w:r>
            <w:r w:rsidRPr="00F55D4D">
              <w:rPr>
                <w:rFonts w:ascii="Arial" w:hAnsi="Arial" w:cs="Arial"/>
              </w:rPr>
              <w:br/>
              <w:t xml:space="preserve">This will include the installation and configuration of a wide variety of software applications and systems. </w:t>
            </w:r>
          </w:p>
          <w:p w:rsidR="002F230B" w:rsidRDefault="002F230B">
            <w:pPr>
              <w:rPr>
                <w:rFonts w:ascii="Arial" w:hAnsi="Arial" w:cs="Arial"/>
              </w:rPr>
            </w:pPr>
          </w:p>
          <w:p w:rsidR="00DD5CC1" w:rsidRPr="00F55D4D" w:rsidRDefault="002F230B" w:rsidP="00F55D4D">
            <w:pPr>
              <w:rPr>
                <w:rFonts w:ascii="Arial" w:hAnsi="Arial" w:cs="Arial"/>
              </w:rPr>
            </w:pPr>
            <w:r>
              <w:rPr>
                <w:rFonts w:ascii="Arial" w:hAnsi="Arial" w:cs="Arial"/>
              </w:rPr>
              <w:t>Undertake general store duties which include, condemning of equipment, asset tagging, PAT testing, receipting incoming goods and general tidying and organisation of storerooms.</w:t>
            </w:r>
            <w:r w:rsidR="00DD5CC1" w:rsidRPr="00F55D4D">
              <w:rPr>
                <w:rFonts w:ascii="Arial" w:hAnsi="Arial" w:cs="Arial"/>
              </w:rPr>
              <w:br/>
            </w:r>
            <w:r w:rsidR="00DD5CC1" w:rsidRPr="00F55D4D">
              <w:rPr>
                <w:rFonts w:ascii="Arial" w:hAnsi="Arial" w:cs="Arial"/>
              </w:rPr>
              <w:br/>
              <w:t xml:space="preserve">In addition, </w:t>
            </w:r>
            <w:r w:rsidR="00366267">
              <w:rPr>
                <w:rFonts w:ascii="Arial" w:hAnsi="Arial" w:cs="Arial"/>
              </w:rPr>
              <w:t xml:space="preserve">there will be an expectation to </w:t>
            </w:r>
            <w:r w:rsidR="00DD5CC1" w:rsidRPr="00F55D4D">
              <w:rPr>
                <w:rFonts w:ascii="Arial" w:hAnsi="Arial" w:cs="Arial"/>
              </w:rPr>
              <w:t>undertake basic fault finding and liaise with the technical support teams and external support organisations where necessary.</w:t>
            </w:r>
          </w:p>
          <w:p w:rsidR="00DD5CC1" w:rsidRPr="00F55D4D" w:rsidRDefault="00DD5CC1" w:rsidP="00F55D4D">
            <w:pPr>
              <w:rPr>
                <w:rFonts w:ascii="Arial" w:hAnsi="Arial" w:cs="Arial"/>
              </w:rPr>
            </w:pPr>
          </w:p>
        </w:tc>
      </w:tr>
      <w:tr w:rsidR="00A6469B" w:rsidRPr="008205D5" w:rsidTr="00F55D4D">
        <w:tc>
          <w:tcPr>
            <w:tcW w:w="9016" w:type="dxa"/>
          </w:tcPr>
          <w:p w:rsidR="00A6469B" w:rsidRPr="00F55D4D" w:rsidRDefault="007D651A" w:rsidP="00F55D4D">
            <w:pPr>
              <w:jc w:val="both"/>
              <w:rPr>
                <w:rFonts w:ascii="Arial" w:hAnsi="Arial" w:cs="Arial"/>
                <w:b/>
              </w:rPr>
            </w:pPr>
            <w:r>
              <w:rPr>
                <w:rFonts w:ascii="Arial" w:hAnsi="Arial" w:cs="Arial"/>
                <w:b/>
              </w:rPr>
              <w:t xml:space="preserve">3. </w:t>
            </w:r>
            <w:r w:rsidR="00DD5CC1" w:rsidRPr="00F55D4D">
              <w:rPr>
                <w:rFonts w:ascii="Arial" w:hAnsi="Arial" w:cs="Arial"/>
                <w:b/>
              </w:rPr>
              <w:t>DIMENSIONS</w:t>
            </w:r>
          </w:p>
          <w:p w:rsidR="00A6469B" w:rsidRPr="00F55D4D" w:rsidRDefault="00A6469B" w:rsidP="00F04C3D">
            <w:pPr>
              <w:pStyle w:val="ListParagraph"/>
              <w:spacing w:after="160" w:line="259" w:lineRule="auto"/>
              <w:jc w:val="both"/>
              <w:rPr>
                <w:rFonts w:ascii="Arial" w:hAnsi="Arial" w:cs="Arial"/>
              </w:rPr>
            </w:pP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 xml:space="preserve">Number of personal computers </w:t>
            </w:r>
            <w:r w:rsidR="00EF2955">
              <w:rPr>
                <w:rFonts w:ascii="Arial" w:hAnsi="Arial" w:cs="Arial"/>
              </w:rPr>
              <w:t>10,000</w:t>
            </w:r>
            <w:r w:rsidRPr="00F55D4D">
              <w:rPr>
                <w:rFonts w:ascii="Arial" w:hAnsi="Arial" w:cs="Arial"/>
              </w:rPr>
              <w:t>+</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Number of printers 1000+</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Number of other devices 1000+</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 xml:space="preserve">Number of users to support approximately </w:t>
            </w:r>
            <w:r w:rsidR="00EF2955">
              <w:rPr>
                <w:rFonts w:ascii="Arial" w:hAnsi="Arial" w:cs="Arial"/>
              </w:rPr>
              <w:t>12,000</w:t>
            </w:r>
            <w:r w:rsidRPr="00F55D4D">
              <w:rPr>
                <w:rFonts w:ascii="Arial" w:hAnsi="Arial" w:cs="Arial"/>
              </w:rPr>
              <w:t>+</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All current and previous versions of Microsoft operating systems</w:t>
            </w:r>
            <w:r w:rsidRPr="00F55D4D">
              <w:rPr>
                <w:rFonts w:ascii="Arial" w:hAnsi="Arial" w:cs="Arial"/>
              </w:rPr>
              <w:tab/>
              <w:t xml:space="preserve">  </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Various types and models of computer hardware and associated peripherals</w:t>
            </w:r>
          </w:p>
          <w:p w:rsidR="00DD5CC1" w:rsidRPr="00F55D4D" w:rsidRDefault="00DD5CC1" w:rsidP="00F55D4D">
            <w:pPr>
              <w:pStyle w:val="ListParagraph"/>
              <w:numPr>
                <w:ilvl w:val="0"/>
                <w:numId w:val="12"/>
              </w:numPr>
              <w:jc w:val="both"/>
              <w:rPr>
                <w:rFonts w:ascii="Arial" w:hAnsi="Arial" w:cs="Arial"/>
              </w:rPr>
            </w:pPr>
            <w:r w:rsidRPr="00F55D4D">
              <w:rPr>
                <w:rFonts w:ascii="Arial" w:hAnsi="Arial" w:cs="Arial"/>
              </w:rPr>
              <w:t>A wide variety of clinical and non-clinical business applications</w:t>
            </w:r>
            <w:r w:rsidR="00EF2955">
              <w:rPr>
                <w:rFonts w:ascii="Arial" w:hAnsi="Arial" w:cs="Arial"/>
              </w:rPr>
              <w:t>/hardware</w:t>
            </w:r>
          </w:p>
          <w:p w:rsidR="00F85622" w:rsidRPr="00F55D4D" w:rsidRDefault="00F85622" w:rsidP="00F85622">
            <w:pPr>
              <w:spacing w:after="160" w:line="259" w:lineRule="auto"/>
              <w:jc w:val="both"/>
              <w:rPr>
                <w:rFonts w:ascii="Arial" w:hAnsi="Arial" w:cs="Arial"/>
              </w:rPr>
            </w:pPr>
          </w:p>
          <w:p w:rsidR="007D651A" w:rsidRPr="00F55D4D" w:rsidRDefault="00DD5CC1" w:rsidP="00F55D4D">
            <w:pPr>
              <w:jc w:val="both"/>
              <w:rPr>
                <w:rFonts w:ascii="Arial" w:hAnsi="Arial" w:cs="Arial"/>
              </w:rPr>
            </w:pPr>
            <w:r w:rsidRPr="00F55D4D">
              <w:rPr>
                <w:rFonts w:ascii="Arial" w:hAnsi="Arial" w:cs="Arial"/>
              </w:rPr>
              <w:t xml:space="preserve">The post holder will be required to provide IT </w:t>
            </w:r>
            <w:r w:rsidR="002F230B">
              <w:rPr>
                <w:rFonts w:ascii="Arial" w:hAnsi="Arial" w:cs="Arial"/>
              </w:rPr>
              <w:t>installation support and basic fault finding</w:t>
            </w:r>
            <w:r w:rsidRPr="00F55D4D">
              <w:rPr>
                <w:rFonts w:ascii="Arial" w:hAnsi="Arial" w:cs="Arial"/>
              </w:rPr>
              <w:t xml:space="preserve"> on all NHS</w:t>
            </w:r>
            <w:r w:rsidR="00F26C1F">
              <w:rPr>
                <w:rFonts w:ascii="Arial" w:hAnsi="Arial" w:cs="Arial"/>
              </w:rPr>
              <w:t xml:space="preserve"> and GP</w:t>
            </w:r>
            <w:r w:rsidRPr="00F55D4D">
              <w:rPr>
                <w:rFonts w:ascii="Arial" w:hAnsi="Arial" w:cs="Arial"/>
              </w:rPr>
              <w:t xml:space="preserve"> premises within Fife.</w:t>
            </w:r>
          </w:p>
          <w:p w:rsidR="00A6469B" w:rsidRPr="00F55D4D" w:rsidRDefault="00A6469B" w:rsidP="00F55D4D">
            <w:pPr>
              <w:jc w:val="both"/>
              <w:rPr>
                <w:rFonts w:ascii="Arial" w:hAnsi="Arial" w:cs="Arial"/>
              </w:rPr>
            </w:pPr>
          </w:p>
          <w:p w:rsidR="00A6469B" w:rsidRPr="00F55D4D" w:rsidRDefault="00DD5CC1" w:rsidP="00F04C3D">
            <w:pPr>
              <w:spacing w:after="160" w:line="259" w:lineRule="auto"/>
              <w:jc w:val="both"/>
              <w:rPr>
                <w:rFonts w:ascii="Arial" w:hAnsi="Arial" w:cs="Arial"/>
              </w:rPr>
            </w:pPr>
            <w:r w:rsidRPr="00F55D4D">
              <w:rPr>
                <w:rFonts w:ascii="Arial" w:hAnsi="Arial" w:cs="Arial"/>
              </w:rPr>
              <w:t>The post holder will be expected to provide guidance and basic on-the-job training to other colleagues within NHS Fife.</w:t>
            </w:r>
          </w:p>
        </w:tc>
      </w:tr>
    </w:tbl>
    <w:p w:rsidR="00901376" w:rsidRPr="00F55D4D" w:rsidRDefault="00DD5CC1">
      <w:pPr>
        <w:rPr>
          <w:rFonts w:ascii="Arial" w:hAnsi="Arial" w:cs="Arial"/>
        </w:rPr>
      </w:pPr>
      <w:r w:rsidRPr="00F55D4D">
        <w:rPr>
          <w:rFonts w:ascii="Arial" w:hAnsi="Arial" w:cs="Arial"/>
        </w:rPr>
        <w:br w:type="page"/>
      </w:r>
    </w:p>
    <w:tbl>
      <w:tblPr>
        <w:tblStyle w:val="TableGrid"/>
        <w:tblW w:w="0" w:type="auto"/>
        <w:tblLook w:val="04A0"/>
      </w:tblPr>
      <w:tblGrid>
        <w:gridCol w:w="6277"/>
        <w:gridCol w:w="2762"/>
      </w:tblGrid>
      <w:tr w:rsidR="00A6469B" w:rsidRPr="008205D5" w:rsidTr="00F55D4D">
        <w:tc>
          <w:tcPr>
            <w:tcW w:w="9039" w:type="dxa"/>
            <w:gridSpan w:val="2"/>
          </w:tcPr>
          <w:p w:rsidR="00DD5CC1" w:rsidRPr="00F55D4D" w:rsidRDefault="00DD5CC1" w:rsidP="00F55D4D">
            <w:pPr>
              <w:pStyle w:val="ListParagraph"/>
              <w:numPr>
                <w:ilvl w:val="0"/>
                <w:numId w:val="27"/>
              </w:numPr>
              <w:rPr>
                <w:rFonts w:ascii="Arial" w:hAnsi="Arial" w:cs="Arial"/>
                <w:b/>
              </w:rPr>
            </w:pPr>
            <w:r w:rsidRPr="00F55D4D">
              <w:rPr>
                <w:rFonts w:ascii="Arial" w:hAnsi="Arial" w:cs="Arial"/>
                <w:b/>
              </w:rPr>
              <w:lastRenderedPageBreak/>
              <w:t>ORGANISATIONAL POSITION</w:t>
            </w:r>
          </w:p>
          <w:p w:rsidR="00A6469B" w:rsidRPr="00F55D4D" w:rsidRDefault="006B1761" w:rsidP="00A6469B">
            <w:pPr>
              <w:spacing w:after="160" w:line="259"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129.75pt;margin-top:7.85pt;width:178.7pt;height:43.25pt;z-index:25165926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8FDwIAAB8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">
                  <v:textbox style="mso-fit-shape-to-text:t">
                    <w:txbxContent>
                      <w:p w:rsidR="001155D3" w:rsidRPr="00D660FB" w:rsidRDefault="001155D3" w:rsidP="001155D3">
                        <w:pPr>
                          <w:jc w:val="center"/>
                          <w:rPr>
                            <w:rFonts w:ascii="Arial" w:hAnsi="Arial" w:cs="Arial"/>
                          </w:rPr>
                        </w:pPr>
                        <w:r>
                          <w:rPr>
                            <w:rFonts w:ascii="Arial" w:hAnsi="Arial" w:cs="Arial"/>
                          </w:rPr>
                          <w:t xml:space="preserve">Associate Director of Digital and Information </w:t>
                        </w:r>
                      </w:p>
                    </w:txbxContent>
                  </v:textbox>
                  <w10:wrap type="square"/>
                </v:shape>
              </w:pict>
            </w:r>
          </w:p>
          <w:p w:rsidR="001155D3" w:rsidRPr="00F55D4D" w:rsidRDefault="001155D3" w:rsidP="00A6469B">
            <w:pPr>
              <w:spacing w:after="160" w:line="259" w:lineRule="auto"/>
              <w:rPr>
                <w:rFonts w:ascii="Arial" w:hAnsi="Arial" w:cs="Arial"/>
              </w:rPr>
            </w:pPr>
          </w:p>
          <w:p w:rsidR="001155D3" w:rsidRPr="00F55D4D" w:rsidRDefault="006B1761" w:rsidP="00A6469B">
            <w:pPr>
              <w:spacing w:after="160" w:line="259" w:lineRule="auto"/>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9" o:spid="_x0000_s1032" type="#_x0000_t32" style="position:absolute;margin-left:221.4pt;margin-top:10.05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adywEAAHs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"/>
              </w:pict>
            </w:r>
          </w:p>
          <w:p w:rsidR="001155D3" w:rsidRPr="00F55D4D" w:rsidRDefault="006B1761" w:rsidP="00A6469B">
            <w:pPr>
              <w:spacing w:after="160" w:line="259" w:lineRule="auto"/>
              <w:rPr>
                <w:rFonts w:ascii="Arial" w:hAnsi="Arial" w:cs="Arial"/>
              </w:rPr>
            </w:pPr>
            <w:r>
              <w:rPr>
                <w:rFonts w:ascii="Arial" w:hAnsi="Arial" w:cs="Arial"/>
                <w:noProof/>
              </w:rPr>
              <w:pict>
                <v:shape id="_x0000_s1027" type="#_x0000_t202" style="position:absolute;margin-left:128.15pt;margin-top:6.55pt;width:179.2pt;height:29.6pt;z-index:25166131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">
                  <v:textbox style="mso-fit-shape-to-text:t">
                    <w:txbxContent>
                      <w:p w:rsidR="001155D3" w:rsidRPr="00D660FB" w:rsidRDefault="001155D3" w:rsidP="001155D3">
                        <w:pPr>
                          <w:jc w:val="center"/>
                          <w:rPr>
                            <w:rFonts w:ascii="Arial" w:hAnsi="Arial" w:cs="Arial"/>
                          </w:rPr>
                        </w:pPr>
                        <w:r w:rsidRPr="00D660FB">
                          <w:rPr>
                            <w:rFonts w:ascii="Arial" w:hAnsi="Arial" w:cs="Arial"/>
                          </w:rPr>
                          <w:t>Head of Business and Resource</w:t>
                        </w:r>
                      </w:p>
                    </w:txbxContent>
                  </v:textbox>
                  <w10:wrap type="square"/>
                </v:shape>
              </w:pict>
            </w:r>
          </w:p>
          <w:p w:rsidR="001155D3" w:rsidRPr="00F55D4D" w:rsidRDefault="006B1761" w:rsidP="00A6469B">
            <w:pPr>
              <w:spacing w:after="160" w:line="259" w:lineRule="auto"/>
              <w:rPr>
                <w:rFonts w:ascii="Arial" w:hAnsi="Arial" w:cs="Arial"/>
              </w:rPr>
            </w:pPr>
            <w:r w:rsidRPr="006B1761">
              <w:rPr>
                <w:rFonts w:ascii="Arial" w:hAnsi="Arial" w:cs="Arial"/>
                <w:b/>
                <w:noProof/>
              </w:rPr>
              <w:pict>
                <v:shape id="AutoShape 10" o:spid="_x0000_s1031" type="#_x0000_t32" style="position:absolute;margin-left:221.4pt;margin-top:16.9pt;width:0;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"/>
              </w:pict>
            </w:r>
          </w:p>
          <w:p w:rsidR="001155D3" w:rsidRPr="00F55D4D" w:rsidRDefault="006B1761" w:rsidP="00A6469B">
            <w:pPr>
              <w:spacing w:after="160" w:line="259" w:lineRule="auto"/>
              <w:rPr>
                <w:rFonts w:ascii="Arial" w:hAnsi="Arial" w:cs="Arial"/>
              </w:rPr>
            </w:pPr>
            <w:r>
              <w:rPr>
                <w:rFonts w:ascii="Arial" w:hAnsi="Arial" w:cs="Arial"/>
                <w:noProof/>
              </w:rPr>
              <w:pict>
                <v:shape id="_x0000_s1028" type="#_x0000_t202" style="position:absolute;margin-left:128.45pt;margin-top:13.65pt;width:178.7pt;height:43.25pt;z-index:251663360;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">
                  <v:textbox style="mso-fit-shape-to-text:t">
                    <w:txbxContent>
                      <w:p w:rsidR="001155D3" w:rsidRPr="00D660FB" w:rsidRDefault="001155D3" w:rsidP="001155D3">
                        <w:pPr>
                          <w:jc w:val="center"/>
                          <w:rPr>
                            <w:rFonts w:ascii="Arial" w:hAnsi="Arial" w:cs="Arial"/>
                          </w:rPr>
                        </w:pPr>
                        <w:r>
                          <w:rPr>
                            <w:rFonts w:ascii="Arial" w:hAnsi="Arial" w:cs="Arial"/>
                          </w:rPr>
                          <w:t>Business Manager – Purchasing, Supply and Installation</w:t>
                        </w:r>
                      </w:p>
                    </w:txbxContent>
                  </v:textbox>
                  <w10:wrap type="square"/>
                </v:shape>
              </w:pict>
            </w:r>
          </w:p>
          <w:p w:rsidR="001155D3" w:rsidRPr="00F55D4D" w:rsidRDefault="001155D3" w:rsidP="00A6469B">
            <w:pPr>
              <w:spacing w:after="160" w:line="259" w:lineRule="auto"/>
              <w:rPr>
                <w:rFonts w:ascii="Arial" w:hAnsi="Arial" w:cs="Arial"/>
              </w:rPr>
            </w:pPr>
          </w:p>
          <w:p w:rsidR="001155D3" w:rsidRPr="00F55D4D" w:rsidRDefault="006B1761" w:rsidP="00A6469B">
            <w:pPr>
              <w:spacing w:after="160" w:line="259" w:lineRule="auto"/>
              <w:rPr>
                <w:rFonts w:ascii="Arial" w:hAnsi="Arial" w:cs="Arial"/>
              </w:rPr>
            </w:pPr>
            <w:r w:rsidRPr="006B1761">
              <w:rPr>
                <w:rFonts w:ascii="Arial" w:hAnsi="Arial" w:cs="Arial"/>
                <w:b/>
                <w:noProof/>
              </w:rPr>
              <w:pict>
                <v:shape id="AutoShape 11" o:spid="_x0000_s1030" type="#_x0000_t32" style="position:absolute;margin-left:221.4pt;margin-top:15.55pt;width:0;height:1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"/>
              </w:pict>
            </w:r>
          </w:p>
          <w:p w:rsidR="001155D3" w:rsidRPr="00F55D4D" w:rsidRDefault="001155D3" w:rsidP="00A6469B">
            <w:pPr>
              <w:keepNext/>
              <w:keepLines/>
              <w:spacing w:before="200" w:line="259" w:lineRule="auto"/>
              <w:outlineLvl w:val="3"/>
              <w:rPr>
                <w:rFonts w:ascii="Arial" w:hAnsi="Arial" w:cs="Arial"/>
              </w:rPr>
            </w:pPr>
          </w:p>
          <w:p w:rsidR="001155D3" w:rsidRPr="00F55D4D" w:rsidRDefault="006B1761" w:rsidP="00A6469B">
            <w:pPr>
              <w:spacing w:after="160" w:line="259" w:lineRule="auto"/>
              <w:rPr>
                <w:rFonts w:ascii="Arial" w:hAnsi="Arial" w:cs="Arial"/>
              </w:rPr>
            </w:pPr>
            <w:r>
              <w:rPr>
                <w:rFonts w:ascii="Arial" w:hAnsi="Arial" w:cs="Arial"/>
                <w:noProof/>
              </w:rPr>
              <w:pict>
                <v:shape id="_x0000_s1029" type="#_x0000_t202" style="position:absolute;margin-left:127.3pt;margin-top:-.35pt;width:178.95pt;height:43.25pt;z-index:25166540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">
                  <v:textbox style="mso-fit-shape-to-text:t">
                    <w:txbxContent>
                      <w:p w:rsidR="001155D3" w:rsidRPr="007E7837" w:rsidRDefault="001155D3" w:rsidP="001155D3">
                        <w:pPr>
                          <w:jc w:val="center"/>
                          <w:rPr>
                            <w:rFonts w:ascii="Arial" w:hAnsi="Arial" w:cs="Arial"/>
                            <w:b/>
                            <w:color w:val="FF0000"/>
                          </w:rPr>
                        </w:pPr>
                        <w:r>
                          <w:rPr>
                            <w:rFonts w:ascii="Arial" w:hAnsi="Arial" w:cs="Arial"/>
                            <w:b/>
                            <w:color w:val="FF0000"/>
                          </w:rPr>
                          <w:t>Hardware Installation Engineer (WTE 2)</w:t>
                        </w:r>
                      </w:p>
                    </w:txbxContent>
                  </v:textbox>
                  <w10:wrap type="square"/>
                </v:shape>
              </w:pict>
            </w:r>
          </w:p>
          <w:p w:rsidR="001155D3" w:rsidRPr="00F55D4D" w:rsidRDefault="001155D3" w:rsidP="00A6469B">
            <w:pPr>
              <w:spacing w:after="160" w:line="259" w:lineRule="auto"/>
              <w:rPr>
                <w:rFonts w:ascii="Arial" w:hAnsi="Arial" w:cs="Arial"/>
              </w:rPr>
            </w:pPr>
          </w:p>
          <w:p w:rsidR="001155D3" w:rsidRPr="00F55D4D" w:rsidRDefault="001155D3" w:rsidP="00A6469B">
            <w:pPr>
              <w:spacing w:after="160" w:line="259" w:lineRule="auto"/>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rPr>
                <w:rFonts w:ascii="Arial" w:hAnsi="Arial" w:cs="Arial"/>
                <w:b/>
                <w:bCs/>
                <w:iCs/>
              </w:rPr>
            </w:pPr>
            <w:r w:rsidRPr="00F55D4D">
              <w:rPr>
                <w:rFonts w:ascii="Arial" w:hAnsi="Arial" w:cs="Arial"/>
                <w:b/>
                <w:bCs/>
                <w:iCs/>
              </w:rPr>
              <w:t xml:space="preserve">ROLE OF THE DEPARTMENT </w:t>
            </w:r>
          </w:p>
          <w:p w:rsidR="00A6469B" w:rsidRPr="00F55D4D" w:rsidRDefault="00A6469B" w:rsidP="00A6469B">
            <w:pPr>
              <w:spacing w:after="160" w:line="259" w:lineRule="auto"/>
              <w:rPr>
                <w:rFonts w:ascii="Arial" w:hAnsi="Arial" w:cs="Arial"/>
                <w:bCs/>
                <w:iCs/>
              </w:rPr>
            </w:pPr>
          </w:p>
          <w:p w:rsidR="00F04C3D" w:rsidRPr="00F55D4D" w:rsidRDefault="00DD5CC1" w:rsidP="00F04C3D">
            <w:pPr>
              <w:spacing w:before="120" w:after="120" w:line="259" w:lineRule="auto"/>
              <w:ind w:right="49"/>
              <w:jc w:val="both"/>
              <w:rPr>
                <w:rFonts w:ascii="Arial" w:hAnsi="Arial" w:cs="Arial"/>
                <w:bCs/>
                <w:iCs/>
              </w:rPr>
            </w:pPr>
            <w:r w:rsidRPr="00F55D4D">
              <w:rPr>
                <w:rFonts w:ascii="Arial" w:hAnsi="Arial" w:cs="Arial"/>
                <w:bCs/>
                <w:iCs/>
              </w:rPr>
              <w:t>The aim of D&amp;I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F04C3D" w:rsidRPr="00F55D4D" w:rsidRDefault="00DD5CC1" w:rsidP="00F04C3D">
            <w:pPr>
              <w:spacing w:before="120" w:after="120" w:line="259" w:lineRule="auto"/>
              <w:ind w:right="49"/>
              <w:jc w:val="both"/>
              <w:rPr>
                <w:rFonts w:ascii="Arial" w:hAnsi="Arial" w:cs="Arial"/>
                <w:bCs/>
                <w:iCs/>
              </w:rPr>
            </w:pPr>
            <w:r w:rsidRPr="00F55D4D">
              <w:rPr>
                <w:rFonts w:ascii="Arial" w:hAnsi="Arial" w:cs="Arial"/>
                <w:bCs/>
                <w:iCs/>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F04C3D" w:rsidRPr="00F55D4D" w:rsidRDefault="00DD5CC1" w:rsidP="00F04C3D">
            <w:pPr>
              <w:spacing w:before="120" w:after="120" w:line="259" w:lineRule="auto"/>
              <w:ind w:right="49"/>
              <w:jc w:val="both"/>
              <w:rPr>
                <w:rFonts w:ascii="Arial" w:hAnsi="Arial" w:cs="Arial"/>
                <w:bCs/>
                <w:iCs/>
              </w:rPr>
            </w:pPr>
            <w:r w:rsidRPr="00F55D4D">
              <w:rPr>
                <w:rFonts w:ascii="Arial" w:hAnsi="Arial" w:cs="Arial"/>
                <w:bCs/>
                <w:iCs/>
              </w:rPr>
              <w:t>The D&amp;I Department has approximately 284 WTE, a revenue budget of approximately £12m, annual capital budget of approximately £1m. D&amp;I comprises the following departments:</w:t>
            </w:r>
          </w:p>
          <w:p w:rsidR="00F04C3D" w:rsidRPr="00F55D4D" w:rsidRDefault="00DD5CC1" w:rsidP="00F04C3D">
            <w:pPr>
              <w:numPr>
                <w:ilvl w:val="0"/>
                <w:numId w:val="11"/>
              </w:numPr>
              <w:spacing w:before="120" w:after="120" w:line="259" w:lineRule="auto"/>
              <w:ind w:left="711" w:right="49" w:hanging="351"/>
              <w:jc w:val="both"/>
              <w:rPr>
                <w:rFonts w:ascii="Arial" w:hAnsi="Arial" w:cs="Arial"/>
              </w:rPr>
            </w:pPr>
            <w:r w:rsidRPr="00F55D4D">
              <w:rPr>
                <w:rFonts w:ascii="Arial" w:hAnsi="Arial" w:cs="Arial"/>
                <w:b/>
              </w:rPr>
              <w:t>Operations</w:t>
            </w:r>
            <w:r w:rsidRPr="00F55D4D">
              <w:rPr>
                <w:rFonts w:ascii="Arial" w:hAnsi="Arial" w:cs="Arial"/>
              </w:rPr>
              <w:t xml:space="preserve"> – responsible for the overall IT service delivery to NHS Fife, H&amp;SCP, Contractor </w:t>
            </w:r>
            <w:r w:rsidR="00CD0D02" w:rsidRPr="00F55D4D">
              <w:rPr>
                <w:rFonts w:ascii="Arial" w:hAnsi="Arial" w:cs="Arial"/>
              </w:rPr>
              <w:t>Services,</w:t>
            </w:r>
            <w:r w:rsidRPr="00F55D4D">
              <w:rPr>
                <w:rFonts w:ascii="Arial" w:hAnsi="Arial" w:cs="Arial"/>
              </w:rPr>
              <w:t xml:space="preserve"> and partner organisations including the delivery of the underpinning technical infrastructure and applications to support the health and corporate directorates across NHS Fife and partner organisations to agreed KPI’s and SLA’s. </w:t>
            </w:r>
          </w:p>
          <w:p w:rsidR="00F04C3D" w:rsidRPr="00F55D4D" w:rsidRDefault="00DD5CC1" w:rsidP="00F04C3D">
            <w:pPr>
              <w:numPr>
                <w:ilvl w:val="0"/>
                <w:numId w:val="11"/>
              </w:numPr>
              <w:spacing w:before="120" w:after="120" w:line="259" w:lineRule="auto"/>
              <w:ind w:left="711" w:right="49" w:hanging="351"/>
              <w:jc w:val="both"/>
              <w:rPr>
                <w:rFonts w:ascii="Arial" w:hAnsi="Arial" w:cs="Arial"/>
              </w:rPr>
            </w:pPr>
            <w:r w:rsidRPr="00F55D4D">
              <w:rPr>
                <w:rFonts w:ascii="Arial" w:hAnsi="Arial" w:cs="Arial"/>
                <w:b/>
              </w:rPr>
              <w:t>Strategy and Programmes</w:t>
            </w:r>
            <w:r w:rsidRPr="00F55D4D">
              <w:rPr>
                <w:rFonts w:ascii="Arial" w:hAnsi="Arial" w:cs="Arial"/>
              </w:rPr>
              <w:t xml:space="preserve"> - responsible for the development of the medium to long term D&amp;I Strategy and the delivery of a large number of highly complex programmes and projects including significant service reconfiguration</w:t>
            </w:r>
          </w:p>
          <w:p w:rsidR="00F04C3D" w:rsidRPr="00F55D4D" w:rsidRDefault="00DD5CC1" w:rsidP="00F04C3D">
            <w:pPr>
              <w:numPr>
                <w:ilvl w:val="0"/>
                <w:numId w:val="11"/>
              </w:numPr>
              <w:spacing w:before="120" w:after="120" w:line="259" w:lineRule="auto"/>
              <w:ind w:left="711" w:right="49" w:hanging="351"/>
              <w:jc w:val="both"/>
              <w:rPr>
                <w:rFonts w:ascii="Arial" w:hAnsi="Arial" w:cs="Arial"/>
              </w:rPr>
            </w:pPr>
            <w:r w:rsidRPr="00F55D4D">
              <w:rPr>
                <w:rFonts w:ascii="Arial" w:hAnsi="Arial" w:cs="Arial"/>
                <w:b/>
              </w:rPr>
              <w:t>Information Management</w:t>
            </w:r>
            <w:r w:rsidRPr="00F55D4D">
              <w:rPr>
                <w:rFonts w:ascii="Arial" w:hAnsi="Arial" w:cs="Arial"/>
              </w:rPr>
              <w:t xml:space="preserve"> – responsible for the collection and analysis of information, information governance and delivery of knowledge management </w:t>
            </w:r>
            <w:r w:rsidRPr="00F55D4D">
              <w:rPr>
                <w:rFonts w:ascii="Arial" w:hAnsi="Arial" w:cs="Arial"/>
              </w:rPr>
              <w:lastRenderedPageBreak/>
              <w:t>services. This service comprises Knowledge Services and Business Intelligence Acute, Partnerships and Public Health.</w:t>
            </w:r>
          </w:p>
          <w:p w:rsidR="00F04C3D" w:rsidRPr="00F55D4D" w:rsidRDefault="00DD5CC1" w:rsidP="00F04C3D">
            <w:pPr>
              <w:numPr>
                <w:ilvl w:val="0"/>
                <w:numId w:val="11"/>
              </w:numPr>
              <w:spacing w:before="120" w:after="120" w:line="259" w:lineRule="auto"/>
              <w:ind w:left="711" w:right="49" w:hanging="351"/>
              <w:jc w:val="both"/>
              <w:rPr>
                <w:rFonts w:ascii="Arial" w:hAnsi="Arial" w:cs="Arial"/>
                <w:bCs/>
              </w:rPr>
            </w:pPr>
            <w:r w:rsidRPr="00F55D4D">
              <w:rPr>
                <w:rFonts w:ascii="Arial" w:hAnsi="Arial" w:cs="Arial"/>
                <w:b/>
              </w:rPr>
              <w:t>Information Governance &amp; Security</w:t>
            </w:r>
            <w:r w:rsidRPr="00F55D4D">
              <w:rPr>
                <w:rFonts w:ascii="Arial" w:hAnsi="Arial" w:cs="Arial"/>
                <w:bCs/>
              </w:rPr>
              <w:t xml:space="preserve"> – providing advice in relation to all aspects of Data Protection, records management and FOI’s and monitoring compliance of legal requirements.</w:t>
            </w:r>
          </w:p>
          <w:p w:rsidR="00F04C3D" w:rsidRPr="00F55D4D" w:rsidRDefault="00DD5CC1" w:rsidP="00F04C3D">
            <w:pPr>
              <w:numPr>
                <w:ilvl w:val="0"/>
                <w:numId w:val="11"/>
              </w:numPr>
              <w:spacing w:before="120" w:after="120" w:line="259" w:lineRule="auto"/>
              <w:ind w:right="49" w:firstLine="0"/>
              <w:jc w:val="both"/>
              <w:rPr>
                <w:rFonts w:ascii="Arial" w:hAnsi="Arial" w:cs="Arial"/>
              </w:rPr>
            </w:pPr>
            <w:r w:rsidRPr="00F55D4D">
              <w:rPr>
                <w:rFonts w:ascii="Arial" w:hAnsi="Arial" w:cs="Arial"/>
                <w:b/>
              </w:rPr>
              <w:t xml:space="preserve">Health Records </w:t>
            </w:r>
            <w:r w:rsidRPr="00F55D4D">
              <w:rPr>
                <w:rFonts w:ascii="Arial" w:hAnsi="Arial" w:cs="Arial"/>
              </w:rPr>
              <w:t>- delivery of Health Records services across NHS Fife.</w:t>
            </w:r>
          </w:p>
          <w:p w:rsidR="00565E39" w:rsidRDefault="00DD5CC1" w:rsidP="00F55D4D">
            <w:pPr>
              <w:numPr>
                <w:ilvl w:val="0"/>
                <w:numId w:val="11"/>
              </w:numPr>
              <w:spacing w:before="120" w:after="120" w:line="259" w:lineRule="auto"/>
              <w:ind w:left="711" w:right="49" w:hanging="351"/>
              <w:jc w:val="both"/>
              <w:rPr>
                <w:rFonts w:ascii="Arial" w:hAnsi="Arial" w:cs="Arial"/>
              </w:rPr>
            </w:pPr>
            <w:r w:rsidRPr="00F55D4D">
              <w:rPr>
                <w:rFonts w:ascii="Arial" w:hAnsi="Arial" w:cs="Arial"/>
                <w:b/>
                <w:color w:val="FF0000"/>
              </w:rPr>
              <w:t>Business and Resource Management</w:t>
            </w:r>
            <w:r w:rsidRPr="00F55D4D">
              <w:rPr>
                <w:rFonts w:ascii="Arial" w:hAnsi="Arial" w:cs="Arial"/>
              </w:rPr>
              <w:t xml:space="preserve"> – responsible for financial management, procurement &amp; contract management, audit &amp; FOI co-ordination and aspects of HR, health &amp; safety, General </w:t>
            </w:r>
            <w:r w:rsidR="00366267">
              <w:rPr>
                <w:rFonts w:ascii="Arial" w:hAnsi="Arial" w:cs="Arial"/>
              </w:rPr>
              <w:t>Governance,</w:t>
            </w:r>
            <w:r w:rsidRPr="00F55D4D">
              <w:rPr>
                <w:rFonts w:ascii="Arial" w:hAnsi="Arial" w:cs="Arial"/>
              </w:rPr>
              <w:t xml:space="preserve"> and facilities management activities.</w:t>
            </w:r>
          </w:p>
          <w:p w:rsidR="00206158" w:rsidRPr="00F55D4D" w:rsidRDefault="00206158" w:rsidP="00206158">
            <w:pPr>
              <w:spacing w:before="120" w:after="120" w:line="259" w:lineRule="auto"/>
              <w:ind w:left="711" w:right="49"/>
              <w:jc w:val="both"/>
              <w:rPr>
                <w:rFonts w:ascii="Arial" w:hAnsi="Arial" w:cs="Arial"/>
              </w:rPr>
            </w:pPr>
          </w:p>
        </w:tc>
      </w:tr>
      <w:tr w:rsidR="00A6469B" w:rsidRPr="008205D5" w:rsidTr="00F55D4D">
        <w:tc>
          <w:tcPr>
            <w:tcW w:w="9039" w:type="dxa"/>
            <w:gridSpan w:val="2"/>
          </w:tcPr>
          <w:p w:rsidR="00DD5CC1" w:rsidRPr="00F55D4D" w:rsidRDefault="00DD5CC1" w:rsidP="00F55D4D">
            <w:pPr>
              <w:pStyle w:val="ListParagraph"/>
              <w:numPr>
                <w:ilvl w:val="0"/>
                <w:numId w:val="27"/>
              </w:numPr>
              <w:jc w:val="both"/>
              <w:rPr>
                <w:rFonts w:ascii="Arial" w:hAnsi="Arial" w:cs="Arial"/>
                <w:b/>
                <w:bCs/>
                <w:iCs/>
              </w:rPr>
            </w:pPr>
            <w:r w:rsidRPr="00F55D4D">
              <w:rPr>
                <w:rFonts w:ascii="Arial" w:hAnsi="Arial" w:cs="Arial"/>
                <w:b/>
                <w:bCs/>
                <w:iCs/>
              </w:rPr>
              <w:lastRenderedPageBreak/>
              <w:t>KEY RESULT AREAS</w:t>
            </w:r>
          </w:p>
          <w:p w:rsidR="00DD5CC1" w:rsidRPr="00F55D4D" w:rsidRDefault="00DD5CC1" w:rsidP="00F55D4D">
            <w:pPr>
              <w:jc w:val="both"/>
              <w:rPr>
                <w:rFonts w:ascii="Arial" w:hAnsi="Arial" w:cs="Arial"/>
              </w:rPr>
            </w:pPr>
          </w:p>
          <w:p w:rsidR="00DD5CC1" w:rsidRPr="00F55D4D" w:rsidRDefault="00DD5CC1" w:rsidP="00F55D4D">
            <w:pPr>
              <w:jc w:val="both"/>
              <w:rPr>
                <w:rFonts w:ascii="Arial" w:hAnsi="Arial" w:cs="Arial"/>
              </w:rPr>
            </w:pPr>
            <w:r w:rsidRPr="00F55D4D">
              <w:rPr>
                <w:rFonts w:ascii="Arial" w:hAnsi="Arial" w:cs="Arial"/>
              </w:rPr>
              <w:t>Follow departmental processes and procedures for the correct installation of hardware to the user location.</w:t>
            </w:r>
          </w:p>
          <w:p w:rsidR="00DD5CC1" w:rsidRPr="00F55D4D" w:rsidRDefault="00DD5CC1" w:rsidP="00F55D4D">
            <w:pPr>
              <w:jc w:val="both"/>
              <w:rPr>
                <w:rFonts w:ascii="Arial" w:hAnsi="Arial" w:cs="Arial"/>
              </w:rPr>
            </w:pPr>
          </w:p>
          <w:p w:rsidR="00A6469B" w:rsidRPr="008205D5" w:rsidRDefault="00DD5CC1" w:rsidP="00883E35">
            <w:pPr>
              <w:spacing w:after="160" w:line="259" w:lineRule="auto"/>
              <w:jc w:val="both"/>
              <w:rPr>
                <w:rFonts w:ascii="Arial" w:hAnsi="Arial" w:cs="Arial"/>
              </w:rPr>
            </w:pPr>
            <w:r w:rsidRPr="00F55D4D">
              <w:rPr>
                <w:rFonts w:ascii="Arial" w:hAnsi="Arial" w:cs="Arial"/>
              </w:rPr>
              <w:t xml:space="preserve">Use </w:t>
            </w:r>
            <w:r w:rsidR="00A3359E">
              <w:rPr>
                <w:rFonts w:ascii="Arial" w:hAnsi="Arial" w:cs="Arial"/>
              </w:rPr>
              <w:t>Microsoft Endpoint Manager Tools</w:t>
            </w:r>
            <w:r w:rsidRPr="00F55D4D">
              <w:rPr>
                <w:rFonts w:ascii="Arial" w:hAnsi="Arial" w:cs="Arial"/>
              </w:rPr>
              <w:t xml:space="preserve"> </w:t>
            </w:r>
            <w:r w:rsidR="00F26C1F">
              <w:rPr>
                <w:rFonts w:ascii="Arial" w:hAnsi="Arial" w:cs="Arial"/>
              </w:rPr>
              <w:t>and Microsoft Intune</w:t>
            </w:r>
            <w:r w:rsidR="002F230B">
              <w:rPr>
                <w:rFonts w:ascii="Arial" w:hAnsi="Arial" w:cs="Arial"/>
              </w:rPr>
              <w:t xml:space="preserve"> </w:t>
            </w:r>
            <w:r w:rsidRPr="00F55D4D">
              <w:rPr>
                <w:rFonts w:ascii="Arial" w:hAnsi="Arial" w:cs="Arial"/>
              </w:rPr>
              <w:t xml:space="preserve">to deploy standard NHS Fife images and applications as per </w:t>
            </w:r>
            <w:r w:rsidR="000A51D0">
              <w:rPr>
                <w:rFonts w:ascii="Arial" w:hAnsi="Arial" w:cs="Arial"/>
              </w:rPr>
              <w:t>D</w:t>
            </w:r>
            <w:r w:rsidRPr="00F55D4D">
              <w:rPr>
                <w:rFonts w:ascii="Arial" w:hAnsi="Arial" w:cs="Arial"/>
              </w:rPr>
              <w:t xml:space="preserve">epartmental guidelines or </w:t>
            </w:r>
            <w:r w:rsidR="002F230B">
              <w:rPr>
                <w:rFonts w:ascii="Arial" w:hAnsi="Arial" w:cs="Arial"/>
              </w:rPr>
              <w:t>p</w:t>
            </w:r>
            <w:r w:rsidRPr="00F55D4D">
              <w:rPr>
                <w:rFonts w:ascii="Arial" w:hAnsi="Arial" w:cs="Arial"/>
              </w:rPr>
              <w:t>olicies.</w:t>
            </w:r>
          </w:p>
          <w:p w:rsidR="00DD5CC1" w:rsidRPr="00F55D4D" w:rsidRDefault="00DD5CC1" w:rsidP="00F55D4D">
            <w:pPr>
              <w:jc w:val="both"/>
              <w:rPr>
                <w:rFonts w:ascii="Arial" w:hAnsi="Arial" w:cs="Arial"/>
              </w:rPr>
            </w:pPr>
          </w:p>
          <w:p w:rsidR="00A6469B" w:rsidRPr="008205D5" w:rsidRDefault="00DD5CC1" w:rsidP="00883E35">
            <w:pPr>
              <w:spacing w:after="160" w:line="259" w:lineRule="auto"/>
              <w:jc w:val="both"/>
              <w:rPr>
                <w:rFonts w:ascii="Arial" w:hAnsi="Arial" w:cs="Arial"/>
              </w:rPr>
            </w:pPr>
            <w:r w:rsidRPr="00F55D4D">
              <w:rPr>
                <w:rFonts w:ascii="Arial" w:hAnsi="Arial" w:cs="Arial"/>
              </w:rPr>
              <w:t xml:space="preserve">Follow technical documentation to ensure standard installation and </w:t>
            </w:r>
            <w:r w:rsidR="00366267">
              <w:rPr>
                <w:rFonts w:ascii="Arial" w:hAnsi="Arial" w:cs="Arial"/>
              </w:rPr>
              <w:t>configuration and review ensuring this is kept up to date.</w:t>
            </w:r>
          </w:p>
          <w:p w:rsidR="00DD5CC1" w:rsidRPr="00F55D4D" w:rsidRDefault="00DD5CC1" w:rsidP="00F55D4D">
            <w:pPr>
              <w:jc w:val="both"/>
              <w:rPr>
                <w:rFonts w:ascii="Arial" w:hAnsi="Arial" w:cs="Arial"/>
              </w:rPr>
            </w:pPr>
          </w:p>
          <w:p w:rsidR="00883E35" w:rsidRDefault="00DD5CC1" w:rsidP="00883E35">
            <w:pPr>
              <w:spacing w:after="160" w:line="259" w:lineRule="auto"/>
              <w:jc w:val="both"/>
              <w:rPr>
                <w:rFonts w:ascii="Arial" w:hAnsi="Arial" w:cs="Arial"/>
              </w:rPr>
            </w:pPr>
            <w:r w:rsidRPr="00F55D4D">
              <w:rPr>
                <w:rFonts w:ascii="Arial" w:hAnsi="Arial" w:cs="Arial"/>
              </w:rPr>
              <w:t>Provide basic support and maintenance of a variety of desktop hardware and software applications, understanding their operation, including syste</w:t>
            </w:r>
            <w:r w:rsidR="002F230B">
              <w:rPr>
                <w:rFonts w:ascii="Arial" w:hAnsi="Arial" w:cs="Arial"/>
              </w:rPr>
              <w:t xml:space="preserve">m </w:t>
            </w:r>
            <w:r w:rsidRPr="00F55D4D">
              <w:rPr>
                <w:rFonts w:ascii="Arial" w:hAnsi="Arial" w:cs="Arial"/>
              </w:rPr>
              <w:t>administration functions</w:t>
            </w:r>
            <w:r w:rsidR="001E0BA7">
              <w:rPr>
                <w:rFonts w:ascii="Arial" w:hAnsi="Arial" w:cs="Arial"/>
              </w:rPr>
              <w:t xml:space="preserve">, </w:t>
            </w:r>
            <w:r w:rsidRPr="00F55D4D">
              <w:rPr>
                <w:rFonts w:ascii="Arial" w:hAnsi="Arial" w:cs="Arial"/>
              </w:rPr>
              <w:t xml:space="preserve">operating </w:t>
            </w:r>
            <w:r w:rsidR="00F55D4D" w:rsidRPr="00F55D4D">
              <w:rPr>
                <w:rFonts w:ascii="Arial" w:hAnsi="Arial" w:cs="Arial"/>
              </w:rPr>
              <w:t>system</w:t>
            </w:r>
            <w:r w:rsidR="00F55D4D">
              <w:rPr>
                <w:rFonts w:ascii="Arial" w:hAnsi="Arial" w:cs="Arial"/>
              </w:rPr>
              <w:t>s,</w:t>
            </w:r>
            <w:r w:rsidR="001E0BA7">
              <w:rPr>
                <w:rFonts w:ascii="Arial" w:hAnsi="Arial" w:cs="Arial"/>
              </w:rPr>
              <w:t xml:space="preserve"> and decommissioning processes</w:t>
            </w:r>
            <w:r w:rsidR="00366267">
              <w:rPr>
                <w:rFonts w:ascii="Arial" w:hAnsi="Arial" w:cs="Arial"/>
              </w:rPr>
              <w:t>.</w:t>
            </w:r>
          </w:p>
          <w:p w:rsidR="00A3359E" w:rsidRPr="00F55D4D" w:rsidRDefault="00A3359E" w:rsidP="00F55D4D">
            <w:pPr>
              <w:jc w:val="both"/>
              <w:rPr>
                <w:rFonts w:ascii="Arial" w:hAnsi="Arial" w:cs="Arial"/>
              </w:rPr>
            </w:pPr>
          </w:p>
          <w:p w:rsidR="00A6469B" w:rsidRPr="008205D5" w:rsidRDefault="00F6219D" w:rsidP="00F55D4D">
            <w:pPr>
              <w:jc w:val="both"/>
              <w:rPr>
                <w:rFonts w:ascii="Arial" w:hAnsi="Arial" w:cs="Arial"/>
              </w:rPr>
            </w:pPr>
            <w:r w:rsidRPr="00F55D4D">
              <w:rPr>
                <w:rFonts w:ascii="Arial" w:hAnsi="Arial" w:cs="Arial"/>
                <w:noProof/>
                <w:lang w:eastAsia="en-GB"/>
              </w:rPr>
              <w:drawing>
                <wp:inline distT="0" distB="0" distL="0" distR="0">
                  <wp:extent cx="3048" cy="3049"/>
                  <wp:effectExtent l="0" t="0" r="0" b="0"/>
                  <wp:docPr id="7521" name="Picture 7521"/>
                  <wp:cNvGraphicFramePr/>
                  <a:graphic xmlns:a="http://schemas.openxmlformats.org/drawingml/2006/main">
                    <a:graphicData uri="http://schemas.openxmlformats.org/drawingml/2006/picture">
                      <pic:pic xmlns:pic="http://schemas.openxmlformats.org/drawingml/2006/picture">
                        <pic:nvPicPr>
                          <pic:cNvPr id="7521" name="Picture 7521"/>
                          <pic:cNvPicPr/>
                        </pic:nvPicPr>
                        <pic:blipFill>
                          <a:blip r:embed="rId5"/>
                          <a:stretch>
                            <a:fillRect/>
                          </a:stretch>
                        </pic:blipFill>
                        <pic:spPr>
                          <a:xfrm>
                            <a:off x="0" y="0"/>
                            <a:ext cx="3048" cy="3049"/>
                          </a:xfrm>
                          <a:prstGeom prst="rect">
                            <a:avLst/>
                          </a:prstGeom>
                        </pic:spPr>
                      </pic:pic>
                    </a:graphicData>
                  </a:graphic>
                </wp:inline>
              </w:drawing>
            </w:r>
            <w:r w:rsidR="00F55D4D">
              <w:rPr>
                <w:rFonts w:ascii="Arial" w:hAnsi="Arial" w:cs="Arial"/>
              </w:rPr>
              <w:t>E</w:t>
            </w:r>
            <w:r w:rsidR="00F55D4D" w:rsidRPr="00F55D4D">
              <w:rPr>
                <w:rFonts w:ascii="Arial" w:hAnsi="Arial" w:cs="Arial"/>
              </w:rPr>
              <w:t>nsure</w:t>
            </w:r>
            <w:r w:rsidR="00DD5CC1" w:rsidRPr="00F55D4D">
              <w:rPr>
                <w:rFonts w:ascii="Arial" w:hAnsi="Arial" w:cs="Arial"/>
              </w:rPr>
              <w:t xml:space="preserve"> that all equipment is suitably marked for security purposes and that the relevant asset management and configuration data has been accurately collated and submitted for import into the configuration management database</w:t>
            </w:r>
            <w:r w:rsidR="000A51D0">
              <w:rPr>
                <w:rFonts w:ascii="Arial" w:hAnsi="Arial" w:cs="Arial"/>
              </w:rPr>
              <w:t xml:space="preserve"> (CMDB)</w:t>
            </w:r>
            <w:r w:rsidRPr="00F55D4D">
              <w:rPr>
                <w:rFonts w:ascii="Arial" w:hAnsi="Arial" w:cs="Arial"/>
                <w:noProof/>
                <w:lang w:eastAsia="en-GB"/>
              </w:rPr>
              <w:drawing>
                <wp:inline distT="0" distB="0" distL="0" distR="0">
                  <wp:extent cx="3048" cy="9147"/>
                  <wp:effectExtent l="0" t="0" r="0" b="0"/>
                  <wp:docPr id="7522" name="Picture 7522"/>
                  <wp:cNvGraphicFramePr/>
                  <a:graphic xmlns:a="http://schemas.openxmlformats.org/drawingml/2006/main">
                    <a:graphicData uri="http://schemas.openxmlformats.org/drawingml/2006/picture">
                      <pic:pic xmlns:pic="http://schemas.openxmlformats.org/drawingml/2006/picture">
                        <pic:nvPicPr>
                          <pic:cNvPr id="7522" name="Picture 7522"/>
                          <pic:cNvPicPr/>
                        </pic:nvPicPr>
                        <pic:blipFill>
                          <a:blip r:embed="rId6"/>
                          <a:stretch>
                            <a:fillRect/>
                          </a:stretch>
                        </pic:blipFill>
                        <pic:spPr>
                          <a:xfrm>
                            <a:off x="0" y="0"/>
                            <a:ext cx="3048" cy="9147"/>
                          </a:xfrm>
                          <a:prstGeom prst="rect">
                            <a:avLst/>
                          </a:prstGeom>
                        </pic:spPr>
                      </pic:pic>
                    </a:graphicData>
                  </a:graphic>
                </wp:inline>
              </w:drawing>
            </w:r>
          </w:p>
          <w:p w:rsidR="00DD5CC1" w:rsidRPr="00F55D4D" w:rsidRDefault="00DD5CC1" w:rsidP="00F55D4D">
            <w:pPr>
              <w:jc w:val="both"/>
              <w:rPr>
                <w:rFonts w:ascii="Arial" w:hAnsi="Arial" w:cs="Arial"/>
              </w:rPr>
            </w:pPr>
          </w:p>
          <w:p w:rsidR="00A6469B" w:rsidRPr="008205D5" w:rsidRDefault="00DD5CC1" w:rsidP="00883E35">
            <w:pPr>
              <w:spacing w:after="160" w:line="259" w:lineRule="auto"/>
              <w:jc w:val="both"/>
              <w:rPr>
                <w:rFonts w:ascii="Arial" w:hAnsi="Arial" w:cs="Arial"/>
              </w:rPr>
            </w:pPr>
            <w:r w:rsidRPr="00F55D4D">
              <w:rPr>
                <w:rFonts w:ascii="Arial" w:hAnsi="Arial" w:cs="Arial"/>
              </w:rPr>
              <w:t>Perform electrical safety checks on all new hardware prior to rollou</w:t>
            </w:r>
            <w:r w:rsidR="00366267">
              <w:rPr>
                <w:rFonts w:ascii="Arial" w:hAnsi="Arial" w:cs="Arial"/>
              </w:rPr>
              <w:t>t and record in appropriate spreadsheet.</w:t>
            </w:r>
          </w:p>
          <w:p w:rsidR="00DD5CC1" w:rsidRPr="00F55D4D" w:rsidRDefault="00DD5CC1" w:rsidP="00F55D4D">
            <w:pPr>
              <w:jc w:val="both"/>
              <w:rPr>
                <w:rFonts w:ascii="Arial" w:hAnsi="Arial" w:cs="Arial"/>
              </w:rPr>
            </w:pPr>
          </w:p>
          <w:p w:rsidR="00A6469B" w:rsidRPr="008205D5" w:rsidRDefault="00DD5CC1" w:rsidP="00883E35">
            <w:pPr>
              <w:spacing w:after="160" w:line="259" w:lineRule="auto"/>
              <w:jc w:val="both"/>
              <w:rPr>
                <w:rFonts w:ascii="Arial" w:hAnsi="Arial" w:cs="Arial"/>
              </w:rPr>
            </w:pPr>
            <w:r w:rsidRPr="00F55D4D">
              <w:rPr>
                <w:rFonts w:ascii="Arial" w:hAnsi="Arial" w:cs="Arial"/>
              </w:rPr>
              <w:t>Utilise the IT service management tool to plan and prepare the daily workload, which must be flexible due to the dynamic nature of the environment. Frequently the planned activities will need to be amended to accommodate changes from the end users.</w:t>
            </w:r>
          </w:p>
          <w:p w:rsidR="00DD5CC1" w:rsidRPr="00F55D4D" w:rsidRDefault="00DD5CC1" w:rsidP="00F55D4D">
            <w:pPr>
              <w:jc w:val="both"/>
              <w:rPr>
                <w:rFonts w:ascii="Arial" w:hAnsi="Arial" w:cs="Arial"/>
              </w:rPr>
            </w:pPr>
          </w:p>
          <w:p w:rsidR="002F230B" w:rsidRDefault="00DD5CC1" w:rsidP="00883E35">
            <w:pPr>
              <w:spacing w:after="160" w:line="259" w:lineRule="auto"/>
              <w:ind w:right="2"/>
              <w:jc w:val="both"/>
              <w:rPr>
                <w:rFonts w:ascii="Arial" w:hAnsi="Arial" w:cs="Arial"/>
              </w:rPr>
            </w:pPr>
            <w:r w:rsidRPr="00F55D4D">
              <w:rPr>
                <w:rFonts w:ascii="Arial" w:hAnsi="Arial" w:cs="Arial"/>
              </w:rPr>
              <w:t>Updating call details as required following the appropriate departmental policies and in accordance with the ITIL</w:t>
            </w:r>
            <w:r w:rsidR="002F230B">
              <w:rPr>
                <w:rFonts w:ascii="Arial" w:hAnsi="Arial" w:cs="Arial"/>
              </w:rPr>
              <w:t>.</w:t>
            </w:r>
          </w:p>
          <w:p w:rsidR="00DD5CC1" w:rsidRPr="00F55D4D" w:rsidRDefault="00DD5CC1" w:rsidP="00F55D4D">
            <w:pPr>
              <w:ind w:right="2"/>
              <w:jc w:val="both"/>
              <w:rPr>
                <w:rFonts w:ascii="Arial" w:hAnsi="Arial" w:cs="Arial"/>
              </w:rPr>
            </w:pPr>
          </w:p>
          <w:p w:rsidR="00A6469B" w:rsidRPr="008205D5" w:rsidRDefault="00DD5CC1" w:rsidP="00883E35">
            <w:pPr>
              <w:spacing w:after="160" w:line="259" w:lineRule="auto"/>
              <w:ind w:right="2"/>
              <w:jc w:val="both"/>
              <w:rPr>
                <w:rFonts w:ascii="Arial" w:hAnsi="Arial" w:cs="Arial"/>
              </w:rPr>
            </w:pPr>
            <w:r w:rsidRPr="00F55D4D">
              <w:rPr>
                <w:rFonts w:ascii="Arial" w:hAnsi="Arial" w:cs="Arial"/>
              </w:rPr>
              <w:t>Conduct site/user surveys where required to ensure all requirements for installation of equipment meets NHS Fife policies and any legal requirements.</w:t>
            </w:r>
          </w:p>
          <w:p w:rsidR="00DD5CC1" w:rsidRPr="00F55D4D" w:rsidRDefault="00DD5CC1" w:rsidP="00F55D4D">
            <w:pPr>
              <w:ind w:right="2"/>
              <w:jc w:val="both"/>
              <w:rPr>
                <w:rFonts w:ascii="Arial" w:hAnsi="Arial" w:cs="Arial"/>
              </w:rPr>
            </w:pPr>
          </w:p>
          <w:p w:rsidR="00A6469B" w:rsidRPr="008205D5" w:rsidRDefault="00DD5CC1" w:rsidP="00883E35">
            <w:pPr>
              <w:spacing w:after="160" w:line="259" w:lineRule="auto"/>
              <w:jc w:val="both"/>
              <w:rPr>
                <w:rFonts w:ascii="Arial" w:hAnsi="Arial" w:cs="Arial"/>
              </w:rPr>
            </w:pPr>
            <w:r w:rsidRPr="00F55D4D">
              <w:rPr>
                <w:rFonts w:ascii="Arial" w:hAnsi="Arial" w:cs="Arial"/>
              </w:rPr>
              <w:t>Provide basic training to users, staff and colleagues where required.</w:t>
            </w:r>
          </w:p>
          <w:p w:rsidR="00DD5CC1" w:rsidRPr="00F55D4D" w:rsidRDefault="00DD5CC1" w:rsidP="00F55D4D">
            <w:pPr>
              <w:jc w:val="both"/>
              <w:rPr>
                <w:rFonts w:ascii="Arial" w:hAnsi="Arial" w:cs="Arial"/>
              </w:rPr>
            </w:pPr>
          </w:p>
          <w:p w:rsidR="00A6469B" w:rsidRPr="008205D5" w:rsidRDefault="00DD5CC1" w:rsidP="00883E35">
            <w:pPr>
              <w:spacing w:after="8" w:line="259" w:lineRule="auto"/>
              <w:jc w:val="both"/>
              <w:rPr>
                <w:rFonts w:ascii="Arial" w:hAnsi="Arial" w:cs="Arial"/>
              </w:rPr>
            </w:pPr>
            <w:r w:rsidRPr="00F55D4D">
              <w:rPr>
                <w:rFonts w:ascii="Arial" w:hAnsi="Arial" w:cs="Arial"/>
              </w:rPr>
              <w:t xml:space="preserve">Ensure the accuracy and integrity of any relevant data within the Configuration </w:t>
            </w:r>
            <w:r w:rsidRPr="00F55D4D">
              <w:rPr>
                <w:rFonts w:ascii="Arial" w:hAnsi="Arial" w:cs="Arial"/>
              </w:rPr>
              <w:lastRenderedPageBreak/>
              <w:t>Management</w:t>
            </w:r>
            <w:r w:rsidR="00366267">
              <w:rPr>
                <w:rFonts w:ascii="Arial" w:hAnsi="Arial" w:cs="Arial"/>
              </w:rPr>
              <w:t xml:space="preserve"> d</w:t>
            </w:r>
            <w:r w:rsidRPr="00F55D4D">
              <w:rPr>
                <w:rFonts w:ascii="Arial" w:hAnsi="Arial" w:cs="Arial"/>
              </w:rPr>
              <w:t>atabase or other systems used by NHS Fife.</w:t>
            </w:r>
          </w:p>
          <w:p w:rsidR="00DD5CC1" w:rsidRPr="00F55D4D" w:rsidRDefault="00DD5CC1" w:rsidP="00F55D4D">
            <w:pPr>
              <w:spacing w:after="8"/>
              <w:jc w:val="both"/>
              <w:rPr>
                <w:rFonts w:ascii="Arial" w:hAnsi="Arial" w:cs="Arial"/>
              </w:rPr>
            </w:pPr>
          </w:p>
          <w:p w:rsidR="00883E35" w:rsidRPr="008205D5" w:rsidRDefault="00DD5CC1" w:rsidP="00883E35">
            <w:pPr>
              <w:spacing w:after="160" w:line="259" w:lineRule="auto"/>
              <w:jc w:val="both"/>
              <w:rPr>
                <w:rFonts w:ascii="Arial" w:hAnsi="Arial" w:cs="Arial"/>
              </w:rPr>
            </w:pPr>
            <w:r w:rsidRPr="00F55D4D">
              <w:rPr>
                <w:rFonts w:ascii="Arial" w:hAnsi="Arial" w:cs="Arial"/>
              </w:rPr>
              <w:t>Conduct any required system administration tasks, as per departmental procedures, including but not limited to</w:t>
            </w:r>
            <w:r w:rsidR="000A51D0">
              <w:rPr>
                <w:rFonts w:ascii="Arial" w:hAnsi="Arial" w:cs="Arial"/>
              </w:rPr>
              <w:t xml:space="preserve"> basic fault investigation.</w:t>
            </w:r>
          </w:p>
          <w:p w:rsidR="00DD5CC1" w:rsidRPr="00F55D4D" w:rsidRDefault="00DD5CC1" w:rsidP="00F55D4D">
            <w:pPr>
              <w:jc w:val="both"/>
              <w:rPr>
                <w:rFonts w:ascii="Arial" w:hAnsi="Arial" w:cs="Arial"/>
              </w:rPr>
            </w:pPr>
            <w:r w:rsidRPr="00F55D4D">
              <w:rPr>
                <w:rFonts w:ascii="Arial" w:hAnsi="Arial" w:cs="Arial"/>
              </w:rPr>
              <w:tab/>
            </w:r>
            <w:r w:rsidR="00F6219D" w:rsidRPr="00F55D4D">
              <w:rPr>
                <w:rFonts w:ascii="Arial" w:hAnsi="Arial" w:cs="Arial"/>
                <w:noProof/>
                <w:lang w:eastAsia="en-GB"/>
              </w:rPr>
              <w:drawing>
                <wp:inline distT="0" distB="0" distL="0" distR="0">
                  <wp:extent cx="3049" cy="9146"/>
                  <wp:effectExtent l="0" t="0" r="0" b="0"/>
                  <wp:docPr id="12108" name="Picture 12108"/>
                  <wp:cNvGraphicFramePr/>
                  <a:graphic xmlns:a="http://schemas.openxmlformats.org/drawingml/2006/main">
                    <a:graphicData uri="http://schemas.openxmlformats.org/drawingml/2006/picture">
                      <pic:pic xmlns:pic="http://schemas.openxmlformats.org/drawingml/2006/picture">
                        <pic:nvPicPr>
                          <pic:cNvPr id="12108" name="Picture 12108"/>
                          <pic:cNvPicPr/>
                        </pic:nvPicPr>
                        <pic:blipFill>
                          <a:blip r:embed="rId7"/>
                          <a:stretch>
                            <a:fillRect/>
                          </a:stretch>
                        </pic:blipFill>
                        <pic:spPr>
                          <a:xfrm>
                            <a:off x="0" y="0"/>
                            <a:ext cx="3049" cy="9146"/>
                          </a:xfrm>
                          <a:prstGeom prst="rect">
                            <a:avLst/>
                          </a:prstGeom>
                        </pic:spPr>
                      </pic:pic>
                    </a:graphicData>
                  </a:graphic>
                </wp:inline>
              </w:drawing>
            </w:r>
            <w:r w:rsidRPr="00F55D4D">
              <w:rPr>
                <w:rFonts w:ascii="Arial" w:hAnsi="Arial" w:cs="Arial"/>
              </w:rPr>
              <w:t xml:space="preserve"> </w:t>
            </w:r>
            <w:r w:rsidR="00F6219D" w:rsidRPr="00F55D4D">
              <w:rPr>
                <w:rFonts w:ascii="Arial" w:hAnsi="Arial" w:cs="Arial"/>
                <w:noProof/>
                <w:lang w:eastAsia="en-GB"/>
              </w:rPr>
              <w:drawing>
                <wp:inline distT="0" distB="0" distL="0" distR="0">
                  <wp:extent cx="3048" cy="9146"/>
                  <wp:effectExtent l="0" t="0" r="0" b="0"/>
                  <wp:docPr id="12109" name="Picture 12109"/>
                  <wp:cNvGraphicFramePr/>
                  <a:graphic xmlns:a="http://schemas.openxmlformats.org/drawingml/2006/main">
                    <a:graphicData uri="http://schemas.openxmlformats.org/drawingml/2006/picture">
                      <pic:pic xmlns:pic="http://schemas.openxmlformats.org/drawingml/2006/picture">
                        <pic:nvPicPr>
                          <pic:cNvPr id="12109" name="Picture 12109"/>
                          <pic:cNvPicPr/>
                        </pic:nvPicPr>
                        <pic:blipFill>
                          <a:blip r:embed="rId8"/>
                          <a:stretch>
                            <a:fillRect/>
                          </a:stretch>
                        </pic:blipFill>
                        <pic:spPr>
                          <a:xfrm>
                            <a:off x="0" y="0"/>
                            <a:ext cx="3048" cy="9146"/>
                          </a:xfrm>
                          <a:prstGeom prst="rect">
                            <a:avLst/>
                          </a:prstGeom>
                        </pic:spPr>
                      </pic:pic>
                    </a:graphicData>
                  </a:graphic>
                </wp:inline>
              </w:drawing>
            </w:r>
          </w:p>
          <w:p w:rsidR="00DD5CC1" w:rsidRDefault="00366267" w:rsidP="00F55D4D">
            <w:pPr>
              <w:jc w:val="both"/>
              <w:rPr>
                <w:rFonts w:ascii="Arial" w:hAnsi="Arial" w:cs="Arial"/>
              </w:rPr>
            </w:pPr>
            <w:r>
              <w:rPr>
                <w:rFonts w:ascii="Arial" w:hAnsi="Arial" w:cs="Arial"/>
              </w:rPr>
              <w:t>Other duties within the scope of the post banding as directed in support of the business.</w:t>
            </w:r>
          </w:p>
          <w:p w:rsidR="00206158" w:rsidRPr="00F55D4D" w:rsidRDefault="00206158" w:rsidP="00F55D4D">
            <w:pPr>
              <w:jc w:val="both"/>
              <w:rPr>
                <w:rFonts w:ascii="Arial" w:hAnsi="Arial" w:cs="Arial"/>
              </w:rPr>
            </w:pPr>
          </w:p>
          <w:p w:rsidR="00DD5CC1" w:rsidRPr="00F55D4D" w:rsidRDefault="00DD5CC1" w:rsidP="00F55D4D">
            <w:pPr>
              <w:jc w:val="both"/>
              <w:rPr>
                <w:rFonts w:ascii="Arial" w:hAnsi="Arial" w:cs="Arial"/>
              </w:rPr>
            </w:pPr>
          </w:p>
        </w:tc>
      </w:tr>
      <w:tr w:rsidR="00A6469B" w:rsidRPr="008205D5" w:rsidTr="00F55D4D">
        <w:tc>
          <w:tcPr>
            <w:tcW w:w="9039" w:type="dxa"/>
            <w:gridSpan w:val="2"/>
          </w:tcPr>
          <w:p w:rsidR="00DD5CC1" w:rsidRPr="00F55D4D" w:rsidRDefault="00DD5CC1" w:rsidP="00F55D4D">
            <w:pPr>
              <w:pStyle w:val="ListParagraph"/>
              <w:numPr>
                <w:ilvl w:val="0"/>
                <w:numId w:val="27"/>
              </w:numPr>
            </w:pPr>
            <w:r w:rsidRPr="00F55D4D">
              <w:rPr>
                <w:rFonts w:ascii="Arial" w:hAnsi="Arial" w:cs="Arial"/>
                <w:b/>
              </w:rPr>
              <w:lastRenderedPageBreak/>
              <w:t xml:space="preserve">EQUIPMENT AND MACHINERY </w:t>
            </w:r>
          </w:p>
          <w:p w:rsidR="00883E35" w:rsidRPr="008205D5" w:rsidRDefault="00366267" w:rsidP="00883E35">
            <w:pPr>
              <w:numPr>
                <w:ilvl w:val="0"/>
                <w:numId w:val="13"/>
              </w:numPr>
              <w:suppressAutoHyphens/>
              <w:spacing w:before="120" w:after="120" w:line="259" w:lineRule="auto"/>
              <w:jc w:val="both"/>
              <w:rPr>
                <w:rFonts w:ascii="Arial" w:hAnsi="Arial" w:cs="Arial"/>
              </w:rPr>
            </w:pPr>
            <w:r>
              <w:rPr>
                <w:rFonts w:ascii="Arial" w:hAnsi="Arial" w:cs="Arial"/>
              </w:rPr>
              <w:t>Personal computer / Laptop and printer</w:t>
            </w:r>
          </w:p>
          <w:p w:rsidR="00883E35" w:rsidRPr="008205D5" w:rsidRDefault="00366267" w:rsidP="00883E35">
            <w:pPr>
              <w:numPr>
                <w:ilvl w:val="0"/>
                <w:numId w:val="13"/>
              </w:numPr>
              <w:suppressAutoHyphens/>
              <w:spacing w:after="120" w:line="259" w:lineRule="auto"/>
              <w:jc w:val="both"/>
              <w:rPr>
                <w:rFonts w:ascii="Arial" w:hAnsi="Arial" w:cs="Arial"/>
              </w:rPr>
            </w:pPr>
            <w:r>
              <w:rPr>
                <w:rFonts w:ascii="Arial" w:hAnsi="Arial" w:cs="Arial"/>
              </w:rPr>
              <w:t>Photocopier / scanner</w:t>
            </w:r>
          </w:p>
          <w:p w:rsidR="00883E35" w:rsidRPr="008205D5" w:rsidRDefault="00366267" w:rsidP="00883E35">
            <w:pPr>
              <w:numPr>
                <w:ilvl w:val="0"/>
                <w:numId w:val="13"/>
              </w:numPr>
              <w:suppressAutoHyphens/>
              <w:spacing w:after="120" w:line="259" w:lineRule="auto"/>
              <w:jc w:val="both"/>
              <w:rPr>
                <w:rFonts w:ascii="Arial" w:hAnsi="Arial" w:cs="Arial"/>
              </w:rPr>
            </w:pPr>
            <w:r>
              <w:rPr>
                <w:rFonts w:ascii="Arial" w:hAnsi="Arial" w:cs="Arial"/>
              </w:rPr>
              <w:t>Telephone</w:t>
            </w:r>
          </w:p>
          <w:p w:rsidR="00883E35" w:rsidRPr="008205D5" w:rsidRDefault="00366267" w:rsidP="00883E35">
            <w:pPr>
              <w:numPr>
                <w:ilvl w:val="0"/>
                <w:numId w:val="13"/>
              </w:numPr>
              <w:suppressAutoHyphens/>
              <w:spacing w:after="120" w:line="259" w:lineRule="auto"/>
              <w:jc w:val="both"/>
              <w:rPr>
                <w:rFonts w:ascii="Arial" w:hAnsi="Arial" w:cs="Arial"/>
              </w:rPr>
            </w:pPr>
            <w:r>
              <w:rPr>
                <w:rFonts w:ascii="Arial" w:hAnsi="Arial" w:cs="Arial"/>
              </w:rPr>
              <w:t>All general office equipment i.e., shredder etc</w:t>
            </w:r>
          </w:p>
          <w:p w:rsidR="00883E35" w:rsidRPr="008205D5" w:rsidRDefault="00366267" w:rsidP="00883E35">
            <w:pPr>
              <w:numPr>
                <w:ilvl w:val="0"/>
                <w:numId w:val="13"/>
              </w:numPr>
              <w:suppressAutoHyphens/>
              <w:spacing w:after="120" w:line="259" w:lineRule="auto"/>
              <w:jc w:val="both"/>
              <w:rPr>
                <w:rFonts w:ascii="Arial" w:hAnsi="Arial" w:cs="Arial"/>
              </w:rPr>
            </w:pPr>
            <w:r>
              <w:rPr>
                <w:rFonts w:ascii="Arial" w:hAnsi="Arial" w:cs="Arial"/>
              </w:rPr>
              <w:t>Maintenance of equipment used by organisation</w:t>
            </w:r>
          </w:p>
          <w:p w:rsidR="00883E35" w:rsidRPr="008205D5" w:rsidRDefault="00366267" w:rsidP="00883E35">
            <w:pPr>
              <w:numPr>
                <w:ilvl w:val="0"/>
                <w:numId w:val="13"/>
              </w:numPr>
              <w:suppressAutoHyphens/>
              <w:spacing w:after="120" w:line="259" w:lineRule="auto"/>
              <w:jc w:val="both"/>
              <w:rPr>
                <w:rFonts w:ascii="Arial" w:hAnsi="Arial" w:cs="Arial"/>
              </w:rPr>
            </w:pPr>
            <w:r>
              <w:rPr>
                <w:rFonts w:ascii="Arial" w:hAnsi="Arial" w:cs="Arial"/>
              </w:rPr>
              <w:t xml:space="preserve">Pallet Truck </w:t>
            </w:r>
          </w:p>
          <w:p w:rsidR="00883E35" w:rsidRPr="00F55D4D" w:rsidRDefault="00366267" w:rsidP="00883E35">
            <w:pPr>
              <w:numPr>
                <w:ilvl w:val="0"/>
                <w:numId w:val="13"/>
              </w:numPr>
              <w:suppressAutoHyphens/>
              <w:spacing w:after="120"/>
              <w:jc w:val="both"/>
              <w:rPr>
                <w:rFonts w:ascii="Arial" w:hAnsi="Arial" w:cs="Arial"/>
              </w:rPr>
            </w:pPr>
            <w:r>
              <w:rPr>
                <w:rFonts w:ascii="Arial" w:hAnsi="Arial" w:cs="Arial"/>
              </w:rPr>
              <w:t xml:space="preserve">PAT Tester </w:t>
            </w:r>
          </w:p>
          <w:p w:rsidR="00883E35" w:rsidRDefault="00366267" w:rsidP="00883E35">
            <w:pPr>
              <w:pStyle w:val="ListParagraph"/>
              <w:numPr>
                <w:ilvl w:val="0"/>
                <w:numId w:val="13"/>
              </w:numPr>
              <w:rPr>
                <w:rFonts w:ascii="Arial" w:hAnsi="Arial" w:cs="Arial"/>
              </w:rPr>
            </w:pPr>
            <w:r>
              <w:rPr>
                <w:rFonts w:ascii="Arial" w:hAnsi="Arial" w:cs="Arial"/>
              </w:rPr>
              <w:t xml:space="preserve">Departmental </w:t>
            </w:r>
            <w:r w:rsidR="00A53EE7">
              <w:rPr>
                <w:rFonts w:ascii="Arial" w:hAnsi="Arial" w:cs="Arial"/>
              </w:rPr>
              <w:t>Vehicles</w:t>
            </w:r>
          </w:p>
          <w:p w:rsidR="00206158" w:rsidRPr="00F55D4D" w:rsidRDefault="00206158" w:rsidP="00206158">
            <w:pPr>
              <w:pStyle w:val="ListParagraph"/>
              <w:rPr>
                <w:rFonts w:ascii="Arial" w:hAnsi="Arial" w:cs="Arial"/>
              </w:rPr>
            </w:pPr>
          </w:p>
          <w:p w:rsidR="00DD5CC1" w:rsidRPr="00F55D4D" w:rsidRDefault="00DD5CC1" w:rsidP="00F55D4D">
            <w:pPr>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jc w:val="both"/>
              <w:rPr>
                <w:rFonts w:ascii="Arial" w:hAnsi="Arial" w:cs="Arial"/>
                <w:b/>
              </w:rPr>
            </w:pPr>
            <w:r w:rsidRPr="00F55D4D">
              <w:rPr>
                <w:rFonts w:ascii="Arial" w:hAnsi="Arial" w:cs="Arial"/>
                <w:b/>
              </w:rPr>
              <w:t>SYSTEMS</w:t>
            </w:r>
          </w:p>
          <w:p w:rsidR="00883E35" w:rsidRPr="00F55D4D" w:rsidRDefault="00883E35" w:rsidP="00883E35">
            <w:pPr>
              <w:spacing w:after="160" w:line="259" w:lineRule="auto"/>
              <w:jc w:val="both"/>
              <w:rPr>
                <w:rFonts w:ascii="Arial" w:hAnsi="Arial" w:cs="Arial"/>
              </w:rPr>
            </w:pPr>
          </w:p>
          <w:p w:rsidR="00883E35" w:rsidRPr="008205D5" w:rsidRDefault="00366267" w:rsidP="000A51D0">
            <w:pPr>
              <w:numPr>
                <w:ilvl w:val="0"/>
                <w:numId w:val="8"/>
              </w:numPr>
              <w:suppressAutoHyphens/>
              <w:spacing w:after="120" w:line="259" w:lineRule="auto"/>
              <w:rPr>
                <w:rFonts w:ascii="Arial" w:hAnsi="Arial" w:cs="Arial"/>
              </w:rPr>
            </w:pPr>
            <w:r>
              <w:rPr>
                <w:rFonts w:ascii="Arial" w:hAnsi="Arial" w:cs="Arial"/>
              </w:rPr>
              <w:t xml:space="preserve">Service </w:t>
            </w:r>
            <w:r w:rsidR="00CD0D02">
              <w:rPr>
                <w:rFonts w:ascii="Arial" w:hAnsi="Arial" w:cs="Arial"/>
              </w:rPr>
              <w:t>Now –</w:t>
            </w:r>
            <w:r>
              <w:rPr>
                <w:rFonts w:ascii="Arial" w:hAnsi="Arial" w:cs="Arial"/>
              </w:rPr>
              <w:t xml:space="preserve"> Digital and Information Service Desk </w:t>
            </w:r>
          </w:p>
          <w:p w:rsidR="00883E35" w:rsidRPr="008205D5" w:rsidRDefault="00366267" w:rsidP="000A51D0">
            <w:pPr>
              <w:numPr>
                <w:ilvl w:val="0"/>
                <w:numId w:val="8"/>
              </w:numPr>
              <w:suppressAutoHyphens/>
              <w:spacing w:after="120" w:line="259" w:lineRule="auto"/>
              <w:rPr>
                <w:rFonts w:ascii="Arial" w:hAnsi="Arial" w:cs="Arial"/>
              </w:rPr>
            </w:pPr>
            <w:r>
              <w:rPr>
                <w:rFonts w:ascii="Arial" w:hAnsi="Arial" w:cs="Arial"/>
              </w:rPr>
              <w:t>PECOS</w:t>
            </w:r>
          </w:p>
          <w:p w:rsidR="00883E35" w:rsidRPr="008205D5" w:rsidRDefault="00366267" w:rsidP="000A51D0">
            <w:pPr>
              <w:numPr>
                <w:ilvl w:val="0"/>
                <w:numId w:val="8"/>
              </w:numPr>
              <w:suppressAutoHyphens/>
              <w:spacing w:after="120" w:line="259" w:lineRule="auto"/>
              <w:rPr>
                <w:rFonts w:ascii="Arial" w:hAnsi="Arial" w:cs="Arial"/>
              </w:rPr>
            </w:pPr>
            <w:r>
              <w:rPr>
                <w:rFonts w:ascii="Arial" w:hAnsi="Arial" w:cs="Arial"/>
                <w:bCs/>
              </w:rPr>
              <w:t>Microsoft Office software (including Word, Excel, Outlook and PowerPoint, MS Teams)</w:t>
            </w:r>
          </w:p>
          <w:p w:rsidR="00883E35" w:rsidRPr="008205D5" w:rsidRDefault="00366267" w:rsidP="000A51D0">
            <w:pPr>
              <w:numPr>
                <w:ilvl w:val="0"/>
                <w:numId w:val="8"/>
              </w:numPr>
              <w:suppressAutoHyphens/>
              <w:spacing w:after="120" w:line="259" w:lineRule="auto"/>
              <w:rPr>
                <w:rFonts w:ascii="Arial" w:hAnsi="Arial" w:cs="Arial"/>
              </w:rPr>
            </w:pPr>
            <w:r>
              <w:rPr>
                <w:rFonts w:ascii="Arial" w:hAnsi="Arial" w:cs="Arial"/>
              </w:rPr>
              <w:t xml:space="preserve">Blink </w:t>
            </w:r>
          </w:p>
          <w:p w:rsidR="00883E35" w:rsidRPr="008205D5" w:rsidRDefault="00366267" w:rsidP="000A51D0">
            <w:pPr>
              <w:numPr>
                <w:ilvl w:val="0"/>
                <w:numId w:val="8"/>
              </w:numPr>
              <w:suppressAutoHyphens/>
              <w:spacing w:after="120" w:line="259" w:lineRule="auto"/>
              <w:rPr>
                <w:rFonts w:ascii="Arial" w:hAnsi="Arial" w:cs="Arial"/>
              </w:rPr>
            </w:pPr>
            <w:r>
              <w:rPr>
                <w:rFonts w:ascii="Arial" w:hAnsi="Arial" w:cs="Arial"/>
              </w:rPr>
              <w:t>Shared Drive filing / retention</w:t>
            </w:r>
          </w:p>
          <w:p w:rsidR="00883E35" w:rsidRPr="005D450C" w:rsidRDefault="00366267" w:rsidP="000A51D0">
            <w:pPr>
              <w:numPr>
                <w:ilvl w:val="0"/>
                <w:numId w:val="8"/>
              </w:numPr>
              <w:suppressAutoHyphens/>
              <w:spacing w:after="120" w:line="259" w:lineRule="auto"/>
              <w:rPr>
                <w:rFonts w:ascii="Arial" w:hAnsi="Arial" w:cs="Arial"/>
              </w:rPr>
            </w:pPr>
            <w:r>
              <w:rPr>
                <w:rFonts w:ascii="Arial" w:hAnsi="Arial" w:cs="Arial"/>
                <w:bCs/>
              </w:rPr>
              <w:t xml:space="preserve">TURAS  </w:t>
            </w:r>
          </w:p>
          <w:p w:rsidR="00883E35" w:rsidRPr="00EF2955" w:rsidRDefault="00366267" w:rsidP="000A51D0">
            <w:pPr>
              <w:numPr>
                <w:ilvl w:val="0"/>
                <w:numId w:val="8"/>
              </w:numPr>
              <w:suppressAutoHyphens/>
              <w:spacing w:after="120" w:line="259" w:lineRule="auto"/>
              <w:rPr>
                <w:rFonts w:ascii="Arial" w:hAnsi="Arial" w:cs="Arial"/>
              </w:rPr>
            </w:pPr>
            <w:r>
              <w:rPr>
                <w:rFonts w:ascii="Arial" w:hAnsi="Arial" w:cs="Arial"/>
                <w:bCs/>
              </w:rPr>
              <w:t>iMatters (and associated software)</w:t>
            </w:r>
          </w:p>
          <w:p w:rsidR="009A32A3" w:rsidRPr="00F26C1F" w:rsidRDefault="009A32A3" w:rsidP="000A51D0">
            <w:pPr>
              <w:numPr>
                <w:ilvl w:val="0"/>
                <w:numId w:val="8"/>
              </w:numPr>
              <w:suppressAutoHyphens/>
              <w:spacing w:after="120" w:line="259" w:lineRule="auto"/>
              <w:rPr>
                <w:rFonts w:ascii="Arial" w:hAnsi="Arial" w:cs="Arial"/>
              </w:rPr>
            </w:pPr>
            <w:r>
              <w:rPr>
                <w:rFonts w:ascii="Arial" w:hAnsi="Arial" w:cs="Arial"/>
                <w:bCs/>
              </w:rPr>
              <w:t>Intune</w:t>
            </w:r>
          </w:p>
          <w:p w:rsidR="00F26C1F" w:rsidRPr="00F55D4D" w:rsidRDefault="00F26C1F" w:rsidP="000A51D0">
            <w:pPr>
              <w:numPr>
                <w:ilvl w:val="0"/>
                <w:numId w:val="8"/>
              </w:numPr>
              <w:suppressAutoHyphens/>
              <w:spacing w:after="120" w:line="259" w:lineRule="auto"/>
              <w:rPr>
                <w:rFonts w:ascii="Arial" w:hAnsi="Arial" w:cs="Arial"/>
              </w:rPr>
            </w:pPr>
            <w:r>
              <w:rPr>
                <w:rFonts w:ascii="Arial" w:hAnsi="Arial" w:cs="Arial"/>
                <w:bCs/>
              </w:rPr>
              <w:t>Active Directory</w:t>
            </w:r>
          </w:p>
          <w:p w:rsidR="00F55D4D" w:rsidRPr="00F55D4D" w:rsidRDefault="00F55D4D" w:rsidP="000A51D0">
            <w:pPr>
              <w:numPr>
                <w:ilvl w:val="0"/>
                <w:numId w:val="8"/>
              </w:numPr>
              <w:suppressAutoHyphens/>
              <w:spacing w:after="120" w:line="259" w:lineRule="auto"/>
              <w:rPr>
                <w:rFonts w:ascii="Arial" w:hAnsi="Arial" w:cs="Arial"/>
              </w:rPr>
            </w:pPr>
            <w:r>
              <w:rPr>
                <w:rFonts w:ascii="Arial" w:hAnsi="Arial" w:cs="Arial"/>
                <w:bCs/>
              </w:rPr>
              <w:t>Mobile Iron</w:t>
            </w:r>
          </w:p>
          <w:p w:rsidR="00F55D4D" w:rsidRPr="00F55D4D" w:rsidRDefault="00F55D4D" w:rsidP="000A51D0">
            <w:pPr>
              <w:numPr>
                <w:ilvl w:val="0"/>
                <w:numId w:val="8"/>
              </w:numPr>
              <w:suppressAutoHyphens/>
              <w:spacing w:after="120" w:line="259" w:lineRule="auto"/>
              <w:rPr>
                <w:rFonts w:ascii="Arial" w:hAnsi="Arial" w:cs="Arial"/>
              </w:rPr>
            </w:pPr>
            <w:r>
              <w:rPr>
                <w:rFonts w:ascii="Arial" w:hAnsi="Arial" w:cs="Arial"/>
                <w:bCs/>
              </w:rPr>
              <w:t>Remote Desktop Support / Screen Connect</w:t>
            </w:r>
          </w:p>
          <w:p w:rsidR="00F55D4D" w:rsidRPr="008205D5" w:rsidRDefault="00F55D4D" w:rsidP="000A51D0">
            <w:pPr>
              <w:numPr>
                <w:ilvl w:val="0"/>
                <w:numId w:val="8"/>
              </w:numPr>
              <w:suppressAutoHyphens/>
              <w:spacing w:after="120" w:line="259" w:lineRule="auto"/>
              <w:rPr>
                <w:rFonts w:ascii="Arial" w:hAnsi="Arial" w:cs="Arial"/>
              </w:rPr>
            </w:pPr>
            <w:r>
              <w:rPr>
                <w:rFonts w:ascii="Arial" w:hAnsi="Arial" w:cs="Arial"/>
              </w:rPr>
              <w:t>Secret Server</w:t>
            </w:r>
          </w:p>
          <w:p w:rsidR="00883E35" w:rsidRDefault="00366267" w:rsidP="000A51D0">
            <w:pPr>
              <w:pStyle w:val="ListParagraph"/>
              <w:numPr>
                <w:ilvl w:val="0"/>
                <w:numId w:val="8"/>
              </w:numPr>
              <w:spacing w:after="160" w:line="259" w:lineRule="auto"/>
              <w:rPr>
                <w:rFonts w:ascii="Arial" w:hAnsi="Arial" w:cs="Arial"/>
              </w:rPr>
            </w:pPr>
            <w:r>
              <w:rPr>
                <w:rFonts w:ascii="Arial" w:hAnsi="Arial" w:cs="Arial"/>
              </w:rPr>
              <w:t>Supporting a wide variety of desktop operating systems</w:t>
            </w:r>
          </w:p>
          <w:p w:rsidR="000A51D0" w:rsidRPr="00F55D4D" w:rsidRDefault="000A51D0" w:rsidP="00F55D4D">
            <w:pPr>
              <w:pStyle w:val="ListParagraph"/>
              <w:rPr>
                <w:rFonts w:ascii="Arial" w:hAnsi="Arial" w:cs="Arial"/>
              </w:rPr>
            </w:pPr>
          </w:p>
          <w:p w:rsidR="00901376" w:rsidRDefault="00366267" w:rsidP="00F55D4D">
            <w:pPr>
              <w:pStyle w:val="ListParagraph"/>
              <w:numPr>
                <w:ilvl w:val="0"/>
                <w:numId w:val="8"/>
              </w:numPr>
              <w:spacing w:after="160" w:line="259" w:lineRule="auto"/>
              <w:rPr>
                <w:rFonts w:ascii="Arial" w:hAnsi="Arial" w:cs="Arial"/>
              </w:rPr>
            </w:pPr>
            <w:r>
              <w:rPr>
                <w:rFonts w:ascii="Arial" w:hAnsi="Arial" w:cs="Arial"/>
              </w:rPr>
              <w:t>Utilising a wide variety of business systems and applications to support the role</w:t>
            </w:r>
          </w:p>
          <w:p w:rsidR="00F55D4D" w:rsidRPr="00F55D4D" w:rsidRDefault="00F55D4D" w:rsidP="00F55D4D">
            <w:pPr>
              <w:pStyle w:val="ListParagraph"/>
              <w:rPr>
                <w:rFonts w:ascii="Arial" w:hAnsi="Arial" w:cs="Arial"/>
              </w:rPr>
            </w:pPr>
          </w:p>
          <w:p w:rsidR="00F55D4D" w:rsidRDefault="00F55D4D" w:rsidP="00F55D4D">
            <w:pPr>
              <w:pStyle w:val="ListParagraph"/>
              <w:spacing w:after="160" w:line="259" w:lineRule="auto"/>
              <w:rPr>
                <w:rFonts w:ascii="Arial" w:hAnsi="Arial" w:cs="Arial"/>
              </w:rPr>
            </w:pPr>
          </w:p>
          <w:p w:rsidR="00206158" w:rsidRPr="00F55D4D" w:rsidRDefault="00206158" w:rsidP="00F55D4D">
            <w:pPr>
              <w:pStyle w:val="ListParagraph"/>
              <w:spacing w:after="160" w:line="259" w:lineRule="auto"/>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jc w:val="both"/>
              <w:rPr>
                <w:rFonts w:ascii="Arial" w:hAnsi="Arial" w:cs="Arial"/>
                <w:b/>
              </w:rPr>
            </w:pPr>
            <w:r w:rsidRPr="00F55D4D">
              <w:rPr>
                <w:rFonts w:ascii="Arial" w:hAnsi="Arial" w:cs="Arial"/>
                <w:b/>
              </w:rPr>
              <w:lastRenderedPageBreak/>
              <w:t>ASSIGNMENT AND REVIEW OF WORK</w:t>
            </w:r>
          </w:p>
          <w:p w:rsidR="008205D5" w:rsidRPr="008205D5" w:rsidRDefault="008205D5" w:rsidP="008205D5">
            <w:pPr>
              <w:spacing w:after="160" w:line="259" w:lineRule="auto"/>
              <w:jc w:val="both"/>
              <w:rPr>
                <w:rFonts w:ascii="Arial" w:hAnsi="Arial" w:cs="Arial"/>
                <w:b/>
              </w:rPr>
            </w:pPr>
          </w:p>
          <w:p w:rsidR="00DD5CC1" w:rsidRPr="00F55D4D" w:rsidRDefault="00366267" w:rsidP="00F55D4D">
            <w:pPr>
              <w:spacing w:before="120" w:after="240"/>
              <w:jc w:val="both"/>
              <w:rPr>
                <w:rFonts w:ascii="Arial" w:hAnsi="Arial" w:cs="Arial"/>
                <w:b/>
              </w:rPr>
            </w:pPr>
            <w:r>
              <w:rPr>
                <w:rFonts w:ascii="Arial" w:hAnsi="Arial" w:cs="Arial"/>
              </w:rPr>
              <w:t>The Post Holder will have a high degree of autonomy, be afforded authority to make decisions within his/her remit, be able to work with minimum supervision although, advice and guidance are available on a daily basis if required.</w:t>
            </w:r>
          </w:p>
          <w:p w:rsidR="00854D91" w:rsidRPr="008205D5" w:rsidRDefault="00366267" w:rsidP="00854D91">
            <w:pPr>
              <w:spacing w:after="160" w:line="259" w:lineRule="auto"/>
              <w:ind w:right="72"/>
              <w:jc w:val="both"/>
              <w:rPr>
                <w:rFonts w:ascii="Arial" w:hAnsi="Arial" w:cs="Arial"/>
              </w:rPr>
            </w:pPr>
            <w:r>
              <w:rPr>
                <w:rFonts w:ascii="Arial" w:hAnsi="Arial" w:cs="Arial"/>
              </w:rPr>
              <w:t>The post holder is expected to constantly monitor procedures/working practices, putting forward ideas for improving the service in consultation with colleagues and senior management.</w:t>
            </w:r>
          </w:p>
          <w:p w:rsidR="00854D91" w:rsidRPr="008205D5" w:rsidRDefault="00366267" w:rsidP="00854D91">
            <w:pPr>
              <w:spacing w:after="240" w:line="259" w:lineRule="auto"/>
              <w:jc w:val="both"/>
              <w:rPr>
                <w:rFonts w:ascii="Arial" w:hAnsi="Arial" w:cs="Arial"/>
              </w:rPr>
            </w:pPr>
            <w:r>
              <w:rPr>
                <w:rFonts w:ascii="Arial" w:hAnsi="Arial" w:cs="Arial"/>
              </w:rPr>
              <w:t>Yearly appraisal to be completed using TURAS with review by the BM.</w:t>
            </w:r>
          </w:p>
          <w:p w:rsidR="00854D91" w:rsidRPr="008205D5" w:rsidRDefault="00366267" w:rsidP="00854D91">
            <w:pPr>
              <w:spacing w:after="240" w:line="259" w:lineRule="auto"/>
              <w:jc w:val="both"/>
              <w:rPr>
                <w:rFonts w:ascii="Arial" w:hAnsi="Arial" w:cs="Arial"/>
              </w:rPr>
            </w:pPr>
            <w:r>
              <w:rPr>
                <w:rFonts w:ascii="Arial" w:hAnsi="Arial" w:cs="Arial"/>
              </w:rPr>
              <w:t>Realistic evaluation of how well they are applying knowledge and skills to meet current and emerging work demands, and attending in-house training to further develop these if required i.e., course to learn more about ITIL etc.</w:t>
            </w:r>
          </w:p>
          <w:p w:rsidR="00565E39" w:rsidRDefault="00366267" w:rsidP="00F04C3D">
            <w:pPr>
              <w:spacing w:after="160" w:line="259" w:lineRule="auto"/>
              <w:jc w:val="both"/>
              <w:rPr>
                <w:rFonts w:ascii="Arial" w:hAnsi="Arial" w:cs="Arial"/>
              </w:rPr>
            </w:pPr>
            <w:r>
              <w:rPr>
                <w:rFonts w:ascii="Arial" w:hAnsi="Arial" w:cs="Arial"/>
              </w:rPr>
              <w:t>Identifying own development needs and booking appropriate courses, after approval from the BM, to keep updated with knowledge and skills in own professional area.</w:t>
            </w:r>
          </w:p>
          <w:p w:rsidR="00206158" w:rsidRPr="00F55D4D" w:rsidRDefault="00206158" w:rsidP="00F04C3D">
            <w:pPr>
              <w:spacing w:after="160" w:line="259" w:lineRule="auto"/>
              <w:jc w:val="both"/>
              <w:rPr>
                <w:rFonts w:ascii="Arial" w:hAnsi="Arial" w:cs="Arial"/>
                <w:b/>
              </w:rPr>
            </w:pPr>
          </w:p>
        </w:tc>
      </w:tr>
      <w:tr w:rsidR="00A6469B" w:rsidRPr="008205D5" w:rsidTr="00F55D4D">
        <w:tc>
          <w:tcPr>
            <w:tcW w:w="9039" w:type="dxa"/>
            <w:gridSpan w:val="2"/>
          </w:tcPr>
          <w:p w:rsidR="00A6469B" w:rsidRPr="00F55D4D" w:rsidRDefault="00DD5CC1" w:rsidP="00F55D4D">
            <w:pPr>
              <w:pStyle w:val="ListParagraph"/>
              <w:numPr>
                <w:ilvl w:val="0"/>
                <w:numId w:val="27"/>
              </w:numPr>
              <w:jc w:val="both"/>
              <w:rPr>
                <w:rFonts w:ascii="Arial" w:hAnsi="Arial" w:cs="Arial"/>
                <w:b/>
              </w:rPr>
            </w:pPr>
            <w:r w:rsidRPr="00F55D4D">
              <w:rPr>
                <w:rFonts w:ascii="Arial" w:hAnsi="Arial" w:cs="Arial"/>
                <w:b/>
              </w:rPr>
              <w:t>DECISIONS AND JUDGEMENTS</w:t>
            </w:r>
          </w:p>
          <w:p w:rsidR="00A6469B" w:rsidRPr="00F55D4D" w:rsidRDefault="00A6469B" w:rsidP="00F04C3D">
            <w:pPr>
              <w:spacing w:after="160" w:line="259" w:lineRule="auto"/>
              <w:jc w:val="both"/>
              <w:rPr>
                <w:rFonts w:ascii="Arial" w:hAnsi="Arial" w:cs="Arial"/>
                <w:b/>
              </w:rPr>
            </w:pPr>
          </w:p>
          <w:p w:rsidR="00DD5CC1" w:rsidRPr="00F55D4D" w:rsidRDefault="00DD5CC1" w:rsidP="00F55D4D">
            <w:pPr>
              <w:spacing w:after="113"/>
              <w:ind w:firstLine="5"/>
              <w:jc w:val="both"/>
              <w:rPr>
                <w:rFonts w:ascii="Arial" w:hAnsi="Arial" w:cs="Arial"/>
              </w:rPr>
            </w:pPr>
            <w:r w:rsidRPr="00F55D4D">
              <w:rPr>
                <w:rFonts w:ascii="Arial" w:hAnsi="Arial" w:cs="Arial"/>
              </w:rPr>
              <w:t>The post holder is frequently the first point of contact for enquiries and will determine the extent to which they are authorised to give advice.</w:t>
            </w:r>
          </w:p>
          <w:p w:rsidR="00854D91" w:rsidRPr="008205D5" w:rsidRDefault="00DD5CC1" w:rsidP="00F04C3D">
            <w:pPr>
              <w:spacing w:after="160" w:line="259" w:lineRule="auto"/>
              <w:jc w:val="both"/>
              <w:rPr>
                <w:rFonts w:ascii="Arial" w:hAnsi="Arial" w:cs="Arial"/>
              </w:rPr>
            </w:pPr>
            <w:r w:rsidRPr="00F55D4D">
              <w:rPr>
                <w:rFonts w:ascii="Arial" w:hAnsi="Arial" w:cs="Arial"/>
              </w:rPr>
              <w:t xml:space="preserve">The post holder </w:t>
            </w:r>
            <w:r w:rsidR="00366267">
              <w:rPr>
                <w:rFonts w:ascii="Arial" w:hAnsi="Arial" w:cs="Arial"/>
              </w:rPr>
              <w:t>creates</w:t>
            </w:r>
            <w:r w:rsidRPr="00F55D4D">
              <w:rPr>
                <w:rFonts w:ascii="Arial" w:hAnsi="Arial" w:cs="Arial"/>
              </w:rPr>
              <w:t xml:space="preserve"> updates/re-structures procedures within the limits of the job role.</w:t>
            </w:r>
          </w:p>
          <w:p w:rsidR="00DD5CC1" w:rsidRPr="00F55D4D" w:rsidRDefault="00366267" w:rsidP="00F55D4D">
            <w:pPr>
              <w:ind w:right="183"/>
              <w:jc w:val="both"/>
              <w:rPr>
                <w:rFonts w:ascii="Arial" w:hAnsi="Arial" w:cs="Arial"/>
              </w:rPr>
            </w:pPr>
            <w:r>
              <w:rPr>
                <w:rFonts w:ascii="Arial" w:hAnsi="Arial" w:cs="Arial"/>
              </w:rPr>
              <w:t xml:space="preserve">The post holder works within clearly defined processes and procedures using their initiative on routine </w:t>
            </w:r>
            <w:r w:rsidR="00CD0D02">
              <w:rPr>
                <w:rFonts w:ascii="Arial" w:hAnsi="Arial" w:cs="Arial"/>
              </w:rPr>
              <w:t>decisions, but</w:t>
            </w:r>
            <w:r>
              <w:rPr>
                <w:rFonts w:ascii="Arial" w:hAnsi="Arial" w:cs="Arial"/>
              </w:rPr>
              <w:t xml:space="preserve"> must be aware, depending on the nature of the issue, whether it is more appropriate to involve senior members of staff.</w:t>
            </w:r>
          </w:p>
          <w:p w:rsidR="00901376" w:rsidRPr="00F55D4D" w:rsidRDefault="00901376" w:rsidP="00F04C3D">
            <w:pPr>
              <w:spacing w:after="160" w:line="259" w:lineRule="auto"/>
              <w:jc w:val="both"/>
              <w:rPr>
                <w:rFonts w:ascii="Arial" w:hAnsi="Arial" w:cs="Arial"/>
                <w:b/>
              </w:rPr>
            </w:pPr>
          </w:p>
        </w:tc>
      </w:tr>
      <w:tr w:rsidR="00A6469B" w:rsidRPr="008205D5" w:rsidTr="00F55D4D">
        <w:tc>
          <w:tcPr>
            <w:tcW w:w="9039" w:type="dxa"/>
            <w:gridSpan w:val="2"/>
          </w:tcPr>
          <w:p w:rsidR="007D651A" w:rsidRPr="00F55D4D" w:rsidRDefault="00DD5CC1" w:rsidP="00F55D4D">
            <w:pPr>
              <w:pStyle w:val="ListParagraph"/>
              <w:numPr>
                <w:ilvl w:val="0"/>
                <w:numId w:val="27"/>
              </w:numPr>
              <w:jc w:val="both"/>
              <w:rPr>
                <w:rFonts w:ascii="Arial" w:hAnsi="Arial" w:cs="Arial"/>
                <w:b/>
              </w:rPr>
            </w:pPr>
            <w:r w:rsidRPr="00F55D4D">
              <w:rPr>
                <w:rFonts w:ascii="Arial" w:hAnsi="Arial" w:cs="Arial"/>
                <w:b/>
              </w:rPr>
              <w:t>MOST CHALLENGIN</w:t>
            </w:r>
            <w:r w:rsidR="009A2272">
              <w:rPr>
                <w:rFonts w:ascii="Arial" w:hAnsi="Arial" w:cs="Arial"/>
                <w:b/>
              </w:rPr>
              <w:t>G</w:t>
            </w:r>
            <w:r w:rsidRPr="00F55D4D">
              <w:rPr>
                <w:rFonts w:ascii="Arial" w:hAnsi="Arial" w:cs="Arial"/>
                <w:b/>
              </w:rPr>
              <w:t xml:space="preserve">/ DIFFICULT PARTS OF THE JOB </w:t>
            </w:r>
          </w:p>
          <w:p w:rsidR="00854D91" w:rsidRPr="00F55D4D" w:rsidRDefault="00854D91" w:rsidP="00F55D4D">
            <w:pPr>
              <w:pStyle w:val="ListParagraph"/>
              <w:jc w:val="both"/>
              <w:rPr>
                <w:rFonts w:ascii="Arial" w:hAnsi="Arial" w:cs="Arial"/>
              </w:rPr>
            </w:pPr>
          </w:p>
          <w:p w:rsidR="00F55D4D" w:rsidRPr="008205D5" w:rsidRDefault="00366267" w:rsidP="00854D91">
            <w:pPr>
              <w:spacing w:after="160" w:line="259" w:lineRule="auto"/>
              <w:ind w:right="72"/>
              <w:jc w:val="both"/>
              <w:rPr>
                <w:rFonts w:ascii="Arial" w:hAnsi="Arial" w:cs="Arial"/>
              </w:rPr>
            </w:pPr>
            <w:r>
              <w:rPr>
                <w:rFonts w:ascii="Arial" w:hAnsi="Arial" w:cs="Arial"/>
              </w:rPr>
              <w:t>Frequently handling / moving of IT Equipment, moving to different locations in the Department and throughout the organisation, in line with NHS Fife’s Manual Handling and Health and Safety regulations.</w:t>
            </w:r>
          </w:p>
          <w:p w:rsidR="00854D91" w:rsidRPr="008205D5" w:rsidRDefault="00366267" w:rsidP="00854D91">
            <w:pPr>
              <w:spacing w:after="160" w:line="259" w:lineRule="auto"/>
              <w:ind w:right="72"/>
              <w:jc w:val="both"/>
              <w:rPr>
                <w:rFonts w:ascii="Arial" w:hAnsi="Arial" w:cs="Arial"/>
              </w:rPr>
            </w:pPr>
            <w:r>
              <w:rPr>
                <w:rFonts w:ascii="Arial" w:hAnsi="Arial" w:cs="Arial"/>
              </w:rPr>
              <w:t xml:space="preserve">Planning and organising daily activities can be difficult to control due to the busy and demanding environment as priorities can change </w:t>
            </w:r>
            <w:r w:rsidR="00F55D4D">
              <w:rPr>
                <w:rFonts w:ascii="Arial" w:hAnsi="Arial" w:cs="Arial"/>
              </w:rPr>
              <w:t>during</w:t>
            </w:r>
            <w:r>
              <w:rPr>
                <w:rFonts w:ascii="Arial" w:hAnsi="Arial" w:cs="Arial"/>
              </w:rPr>
              <w:t xml:space="preserve"> the day.</w:t>
            </w:r>
          </w:p>
          <w:p w:rsidR="00854D91" w:rsidRPr="008205D5" w:rsidRDefault="00366267" w:rsidP="00854D91">
            <w:pPr>
              <w:spacing w:after="160" w:line="259" w:lineRule="auto"/>
              <w:ind w:right="72"/>
              <w:jc w:val="both"/>
              <w:rPr>
                <w:rFonts w:ascii="Arial" w:hAnsi="Arial" w:cs="Arial"/>
              </w:rPr>
            </w:pPr>
            <w:r>
              <w:rPr>
                <w:rFonts w:ascii="Arial" w:hAnsi="Arial" w:cs="Arial"/>
              </w:rPr>
              <w:t>Effective communication skills are required to deal diplomatically with all levels of NHS staff.</w:t>
            </w:r>
          </w:p>
          <w:p w:rsidR="00DD5CC1" w:rsidRPr="00F55D4D" w:rsidRDefault="00DD5CC1" w:rsidP="00F55D4D">
            <w:pPr>
              <w:jc w:val="both"/>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jc w:val="both"/>
              <w:rPr>
                <w:rFonts w:ascii="Arial" w:hAnsi="Arial" w:cs="Arial"/>
                <w:b/>
              </w:rPr>
            </w:pPr>
            <w:r w:rsidRPr="00F55D4D">
              <w:rPr>
                <w:rFonts w:ascii="Arial" w:hAnsi="Arial" w:cs="Arial"/>
                <w:b/>
              </w:rPr>
              <w:t>COMMUNICATION AND RELATIONSHIPS</w:t>
            </w:r>
          </w:p>
          <w:p w:rsidR="00A6469B" w:rsidRPr="00F55D4D" w:rsidRDefault="00A6469B" w:rsidP="00F55D4D">
            <w:pPr>
              <w:ind w:left="360"/>
              <w:jc w:val="both"/>
              <w:rPr>
                <w:rFonts w:ascii="Arial" w:hAnsi="Arial" w:cs="Arial"/>
              </w:rPr>
            </w:pPr>
          </w:p>
          <w:p w:rsidR="00A6469B" w:rsidRPr="00F55D4D" w:rsidRDefault="00DD5CC1">
            <w:pPr>
              <w:spacing w:after="160" w:line="259" w:lineRule="auto"/>
              <w:ind w:left="24" w:firstLine="5"/>
              <w:jc w:val="both"/>
              <w:rPr>
                <w:rFonts w:ascii="Arial" w:hAnsi="Arial" w:cs="Arial"/>
              </w:rPr>
            </w:pPr>
            <w:r w:rsidRPr="00F55D4D">
              <w:rPr>
                <w:rFonts w:ascii="Arial" w:hAnsi="Arial" w:cs="Arial"/>
              </w:rPr>
              <w:t>Communications will be with all levels and disciplines of staff, including medical, nursing, professional, and management grades throughout the Division.</w:t>
            </w:r>
          </w:p>
          <w:p w:rsidR="00A6469B" w:rsidRPr="00F55D4D" w:rsidRDefault="00DD5CC1" w:rsidP="00F55D4D">
            <w:pPr>
              <w:spacing w:after="160" w:line="259" w:lineRule="auto"/>
              <w:ind w:left="19"/>
              <w:jc w:val="both"/>
              <w:rPr>
                <w:rFonts w:ascii="Arial" w:hAnsi="Arial" w:cs="Arial"/>
              </w:rPr>
            </w:pPr>
            <w:r w:rsidRPr="00F55D4D">
              <w:rPr>
                <w:rFonts w:ascii="Arial" w:hAnsi="Arial" w:cs="Arial"/>
              </w:rPr>
              <w:t>The post holder will routinely communicate with:</w:t>
            </w:r>
          </w:p>
          <w:p w:rsidR="00A6469B" w:rsidRPr="00F55D4D" w:rsidRDefault="00DD5CC1">
            <w:pPr>
              <w:spacing w:after="160" w:line="259" w:lineRule="auto"/>
              <w:ind w:left="29"/>
              <w:jc w:val="both"/>
              <w:rPr>
                <w:rFonts w:ascii="Arial" w:hAnsi="Arial" w:cs="Arial"/>
              </w:rPr>
            </w:pPr>
            <w:r w:rsidRPr="00F55D4D">
              <w:rPr>
                <w:rFonts w:ascii="Arial" w:hAnsi="Arial" w:cs="Arial"/>
                <w:b/>
              </w:rPr>
              <w:t>Internal:</w:t>
            </w:r>
          </w:p>
          <w:p w:rsidR="00DD5CC1" w:rsidRPr="00F55D4D" w:rsidRDefault="00DD5CC1" w:rsidP="00F55D4D">
            <w:pPr>
              <w:ind w:left="29"/>
              <w:jc w:val="both"/>
              <w:rPr>
                <w:rFonts w:ascii="Arial" w:hAnsi="Arial" w:cs="Arial"/>
              </w:rPr>
            </w:pPr>
            <w:r w:rsidRPr="00F55D4D">
              <w:rPr>
                <w:rFonts w:ascii="Arial" w:hAnsi="Arial" w:cs="Arial"/>
              </w:rPr>
              <w:t xml:space="preserve">NHS Fife Information Technology staff, managers, </w:t>
            </w:r>
            <w:r w:rsidR="00366267">
              <w:rPr>
                <w:rFonts w:ascii="Arial" w:hAnsi="Arial" w:cs="Arial"/>
              </w:rPr>
              <w:t>clinicians,</w:t>
            </w:r>
            <w:r w:rsidRPr="00F55D4D">
              <w:rPr>
                <w:rFonts w:ascii="Arial" w:hAnsi="Arial" w:cs="Arial"/>
              </w:rPr>
              <w:t xml:space="preserve"> and other members of staff </w:t>
            </w:r>
            <w:r w:rsidRPr="00F55D4D">
              <w:rPr>
                <w:rFonts w:ascii="Arial" w:hAnsi="Arial" w:cs="Arial"/>
              </w:rPr>
              <w:lastRenderedPageBreak/>
              <w:t>directly or</w:t>
            </w:r>
            <w:r w:rsidR="00366267">
              <w:rPr>
                <w:rFonts w:ascii="Arial" w:hAnsi="Arial" w:cs="Arial"/>
              </w:rPr>
              <w:t xml:space="preserve"> i</w:t>
            </w:r>
            <w:r w:rsidRPr="00F55D4D">
              <w:rPr>
                <w:rFonts w:ascii="Arial" w:hAnsi="Arial" w:cs="Arial"/>
              </w:rPr>
              <w:t>ndirectly involved with information systems to provide support, advice, and basic on the job training to both users and colleagues.</w:t>
            </w:r>
          </w:p>
          <w:p w:rsidR="00A6469B" w:rsidRPr="00F55D4D" w:rsidRDefault="00A6469B" w:rsidP="00F04C3D">
            <w:pPr>
              <w:spacing w:after="22" w:line="259" w:lineRule="auto"/>
              <w:jc w:val="both"/>
              <w:rPr>
                <w:rFonts w:ascii="Arial" w:hAnsi="Arial" w:cs="Arial"/>
              </w:rPr>
            </w:pPr>
          </w:p>
          <w:p w:rsidR="00A6469B" w:rsidRPr="00F55D4D" w:rsidRDefault="00DD5CC1">
            <w:pPr>
              <w:spacing w:after="160" w:line="259" w:lineRule="auto"/>
              <w:ind w:left="29"/>
              <w:jc w:val="both"/>
              <w:rPr>
                <w:rFonts w:ascii="Arial" w:hAnsi="Arial" w:cs="Arial"/>
              </w:rPr>
            </w:pPr>
            <w:r w:rsidRPr="00F55D4D">
              <w:rPr>
                <w:rFonts w:ascii="Arial" w:hAnsi="Arial" w:cs="Arial"/>
                <w:b/>
              </w:rPr>
              <w:t>External:</w:t>
            </w:r>
          </w:p>
          <w:p w:rsidR="00901376" w:rsidRDefault="00DD5CC1" w:rsidP="00F55D4D">
            <w:pPr>
              <w:spacing w:after="160" w:line="259" w:lineRule="auto"/>
              <w:ind w:left="29"/>
              <w:jc w:val="both"/>
              <w:rPr>
                <w:rFonts w:ascii="Arial" w:hAnsi="Arial" w:cs="Arial"/>
              </w:rPr>
            </w:pPr>
            <w:r w:rsidRPr="00F55D4D">
              <w:rPr>
                <w:rFonts w:ascii="Arial" w:hAnsi="Arial" w:cs="Arial"/>
              </w:rPr>
              <w:t>Hardware and software suppliers, other 3</w:t>
            </w:r>
            <w:r w:rsidRPr="00F55D4D">
              <w:rPr>
                <w:rFonts w:ascii="Arial" w:hAnsi="Arial" w:cs="Arial"/>
                <w:vertAlign w:val="superscript"/>
              </w:rPr>
              <w:t xml:space="preserve">rd </w:t>
            </w:r>
            <w:r w:rsidRPr="00F55D4D">
              <w:rPr>
                <w:rFonts w:ascii="Arial" w:hAnsi="Arial" w:cs="Arial"/>
              </w:rPr>
              <w:t>party suppliers/service providers escalating any issues as required.</w:t>
            </w:r>
          </w:p>
          <w:p w:rsidR="00206158" w:rsidRPr="00F55D4D" w:rsidRDefault="00206158" w:rsidP="00206158">
            <w:pPr>
              <w:spacing w:after="160" w:line="259" w:lineRule="auto"/>
              <w:jc w:val="both"/>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jc w:val="both"/>
              <w:rPr>
                <w:rFonts w:ascii="Arial" w:hAnsi="Arial" w:cs="Arial"/>
                <w:b/>
              </w:rPr>
            </w:pPr>
            <w:r w:rsidRPr="00F55D4D">
              <w:rPr>
                <w:rFonts w:ascii="Arial" w:hAnsi="Arial" w:cs="Arial"/>
                <w:b/>
              </w:rPr>
              <w:lastRenderedPageBreak/>
              <w:t>PHYSICAL, MENTAL, EMOTIONAL AND ENVIRONMENTAL DEMANDS OF THE JOB</w:t>
            </w:r>
          </w:p>
          <w:p w:rsidR="00A6469B" w:rsidRPr="00F55D4D" w:rsidRDefault="00A6469B" w:rsidP="00F04C3D">
            <w:pPr>
              <w:spacing w:after="160" w:line="259" w:lineRule="auto"/>
              <w:jc w:val="both"/>
              <w:rPr>
                <w:rFonts w:ascii="Arial" w:hAnsi="Arial" w:cs="Arial"/>
              </w:rPr>
            </w:pPr>
          </w:p>
          <w:p w:rsidR="008205D5" w:rsidRPr="008205D5" w:rsidRDefault="00366267" w:rsidP="008205D5">
            <w:pPr>
              <w:pStyle w:val="BodyText"/>
              <w:numPr>
                <w:ilvl w:val="0"/>
                <w:numId w:val="17"/>
              </w:numPr>
              <w:spacing w:after="240"/>
              <w:rPr>
                <w:rFonts w:cs="Arial"/>
                <w:szCs w:val="22"/>
              </w:rPr>
            </w:pPr>
            <w:r>
              <w:rPr>
                <w:rFonts w:cs="Arial"/>
                <w:szCs w:val="22"/>
              </w:rPr>
              <w:t>Working within a busy office / store environment with frequent interruptions.</w:t>
            </w:r>
          </w:p>
          <w:p w:rsidR="008205D5" w:rsidRPr="008205D5" w:rsidRDefault="00366267" w:rsidP="008205D5">
            <w:pPr>
              <w:pStyle w:val="ListParagraph"/>
              <w:numPr>
                <w:ilvl w:val="0"/>
                <w:numId w:val="17"/>
              </w:numPr>
              <w:spacing w:after="160" w:line="259" w:lineRule="auto"/>
              <w:contextualSpacing w:val="0"/>
              <w:jc w:val="both"/>
              <w:rPr>
                <w:rFonts w:ascii="Arial" w:hAnsi="Arial" w:cs="Arial"/>
              </w:rPr>
            </w:pPr>
            <w:r>
              <w:rPr>
                <w:rFonts w:ascii="Arial" w:hAnsi="Arial" w:cs="Arial"/>
              </w:rPr>
              <w:t>Frequent handling and lifting computer equipment.</w:t>
            </w:r>
          </w:p>
          <w:p w:rsidR="008205D5" w:rsidRPr="008205D5" w:rsidRDefault="008205D5" w:rsidP="008205D5">
            <w:pPr>
              <w:pStyle w:val="BodyText"/>
              <w:spacing w:line="264" w:lineRule="auto"/>
              <w:rPr>
                <w:rFonts w:cs="Arial"/>
                <w:szCs w:val="22"/>
              </w:rPr>
            </w:pPr>
          </w:p>
          <w:p w:rsidR="008205D5" w:rsidRPr="008205D5" w:rsidRDefault="00366267" w:rsidP="008205D5">
            <w:pPr>
              <w:pStyle w:val="BodyText"/>
              <w:numPr>
                <w:ilvl w:val="0"/>
                <w:numId w:val="17"/>
              </w:numPr>
              <w:spacing w:line="264" w:lineRule="auto"/>
              <w:rPr>
                <w:rFonts w:cs="Arial"/>
                <w:szCs w:val="22"/>
              </w:rPr>
            </w:pPr>
            <w:r>
              <w:rPr>
                <w:rFonts w:cs="Arial"/>
                <w:szCs w:val="22"/>
              </w:rPr>
              <w:t>Excellent planning and organisational skills are required.</w:t>
            </w:r>
          </w:p>
          <w:p w:rsidR="008205D5" w:rsidRPr="008205D5" w:rsidRDefault="008205D5" w:rsidP="008205D5">
            <w:pPr>
              <w:pStyle w:val="BodyText"/>
              <w:spacing w:line="264" w:lineRule="auto"/>
              <w:ind w:left="360"/>
              <w:rPr>
                <w:rFonts w:cs="Arial"/>
                <w:szCs w:val="22"/>
              </w:rPr>
            </w:pPr>
          </w:p>
          <w:p w:rsidR="008205D5" w:rsidRPr="008205D5" w:rsidRDefault="00366267" w:rsidP="008205D5">
            <w:pPr>
              <w:pStyle w:val="BodyText"/>
              <w:numPr>
                <w:ilvl w:val="0"/>
                <w:numId w:val="17"/>
              </w:numPr>
              <w:spacing w:line="264" w:lineRule="auto"/>
              <w:rPr>
                <w:rFonts w:cs="Arial"/>
                <w:szCs w:val="22"/>
              </w:rPr>
            </w:pPr>
            <w:r>
              <w:rPr>
                <w:rFonts w:cs="Arial"/>
                <w:szCs w:val="22"/>
              </w:rPr>
              <w:t>Must be a confident communicator with the ability to deal with a broad range of people daily.</w:t>
            </w:r>
          </w:p>
          <w:p w:rsidR="008205D5" w:rsidRPr="008205D5" w:rsidRDefault="008205D5" w:rsidP="008205D5">
            <w:pPr>
              <w:pStyle w:val="BodyText"/>
              <w:spacing w:line="264" w:lineRule="auto"/>
              <w:ind w:left="360"/>
              <w:rPr>
                <w:rFonts w:cs="Arial"/>
                <w:szCs w:val="22"/>
              </w:rPr>
            </w:pPr>
          </w:p>
          <w:p w:rsidR="008205D5" w:rsidRPr="008205D5" w:rsidRDefault="00366267" w:rsidP="008205D5">
            <w:pPr>
              <w:pStyle w:val="BodyText"/>
              <w:numPr>
                <w:ilvl w:val="0"/>
                <w:numId w:val="17"/>
              </w:numPr>
              <w:spacing w:line="264" w:lineRule="auto"/>
              <w:rPr>
                <w:rFonts w:cs="Arial"/>
                <w:szCs w:val="22"/>
              </w:rPr>
            </w:pPr>
            <w:r>
              <w:rPr>
                <w:rFonts w:cs="Arial"/>
                <w:szCs w:val="22"/>
              </w:rPr>
              <w:t>Constant ability to work on own initiative whilst contributing to the team.</w:t>
            </w:r>
          </w:p>
          <w:p w:rsidR="008205D5" w:rsidRPr="008205D5" w:rsidRDefault="008205D5" w:rsidP="008205D5">
            <w:pPr>
              <w:pStyle w:val="BodyText"/>
              <w:spacing w:line="264" w:lineRule="auto"/>
              <w:ind w:left="360"/>
              <w:rPr>
                <w:rFonts w:cs="Arial"/>
                <w:szCs w:val="22"/>
              </w:rPr>
            </w:pPr>
          </w:p>
          <w:p w:rsidR="008205D5" w:rsidRPr="008205D5" w:rsidRDefault="00366267" w:rsidP="008205D5">
            <w:pPr>
              <w:pStyle w:val="BodyText"/>
              <w:numPr>
                <w:ilvl w:val="0"/>
                <w:numId w:val="17"/>
              </w:numPr>
              <w:spacing w:line="264" w:lineRule="auto"/>
              <w:rPr>
                <w:rFonts w:cs="Arial"/>
                <w:szCs w:val="22"/>
              </w:rPr>
            </w:pPr>
            <w:r>
              <w:rPr>
                <w:rFonts w:cs="Arial"/>
                <w:szCs w:val="22"/>
              </w:rPr>
              <w:t>Concentration is always required whilst working in the office / stores undertaking various store duties.</w:t>
            </w:r>
          </w:p>
          <w:p w:rsidR="00DD5CC1" w:rsidRPr="00F55D4D" w:rsidRDefault="00DD5CC1" w:rsidP="00F55D4D">
            <w:pPr>
              <w:jc w:val="both"/>
              <w:rPr>
                <w:rFonts w:ascii="Arial" w:hAnsi="Arial" w:cs="Arial"/>
                <w:b/>
              </w:rPr>
            </w:pPr>
          </w:p>
          <w:p w:rsidR="00A6469B" w:rsidRPr="008205D5" w:rsidRDefault="00DD5CC1" w:rsidP="00854D91">
            <w:pPr>
              <w:pStyle w:val="ListParagraph"/>
              <w:numPr>
                <w:ilvl w:val="0"/>
                <w:numId w:val="16"/>
              </w:numPr>
              <w:spacing w:after="160" w:line="259" w:lineRule="auto"/>
              <w:jc w:val="both"/>
              <w:rPr>
                <w:rFonts w:ascii="Arial" w:hAnsi="Arial" w:cs="Arial"/>
              </w:rPr>
            </w:pPr>
            <w:r w:rsidRPr="00F55D4D">
              <w:rPr>
                <w:rFonts w:ascii="Arial" w:hAnsi="Arial" w:cs="Arial"/>
              </w:rPr>
              <w:t>Occasional exposure to electrical equipment and hazard</w:t>
            </w:r>
          </w:p>
          <w:p w:rsidR="00DD5CC1" w:rsidRPr="00F55D4D" w:rsidRDefault="00DD5CC1" w:rsidP="00F55D4D">
            <w:pPr>
              <w:pStyle w:val="ListParagraph"/>
              <w:jc w:val="both"/>
              <w:rPr>
                <w:rFonts w:ascii="Arial" w:hAnsi="Arial" w:cs="Arial"/>
              </w:rPr>
            </w:pPr>
          </w:p>
          <w:p w:rsidR="00A6469B" w:rsidRPr="008205D5" w:rsidRDefault="00DD5CC1" w:rsidP="00854D91">
            <w:pPr>
              <w:pStyle w:val="ListParagraph"/>
              <w:numPr>
                <w:ilvl w:val="0"/>
                <w:numId w:val="16"/>
              </w:numPr>
              <w:spacing w:after="160" w:line="259" w:lineRule="auto"/>
              <w:jc w:val="both"/>
              <w:rPr>
                <w:rFonts w:ascii="Arial" w:hAnsi="Arial" w:cs="Arial"/>
              </w:rPr>
            </w:pPr>
            <w:r w:rsidRPr="00F55D4D">
              <w:rPr>
                <w:rFonts w:ascii="Arial" w:hAnsi="Arial" w:cs="Arial"/>
              </w:rPr>
              <w:t>Required to work at VDU for long periods</w:t>
            </w:r>
          </w:p>
          <w:p w:rsidR="00DD5CC1" w:rsidRPr="00F55D4D" w:rsidRDefault="00DD5CC1" w:rsidP="00F55D4D">
            <w:pPr>
              <w:jc w:val="both"/>
              <w:rPr>
                <w:rFonts w:ascii="Arial" w:hAnsi="Arial" w:cs="Arial"/>
              </w:rPr>
            </w:pPr>
          </w:p>
          <w:p w:rsidR="00DD5CC1" w:rsidRPr="00F55D4D" w:rsidRDefault="00DD5CC1" w:rsidP="00F55D4D">
            <w:pPr>
              <w:pStyle w:val="ListParagraph"/>
              <w:numPr>
                <w:ilvl w:val="0"/>
                <w:numId w:val="16"/>
              </w:numPr>
              <w:jc w:val="both"/>
              <w:rPr>
                <w:rFonts w:ascii="Arial" w:hAnsi="Arial" w:cs="Arial"/>
              </w:rPr>
            </w:pPr>
            <w:r w:rsidRPr="00F55D4D">
              <w:rPr>
                <w:rFonts w:ascii="Arial" w:hAnsi="Arial" w:cs="Arial"/>
              </w:rPr>
              <w:t xml:space="preserve">Required to travel extensively throughout Fife </w:t>
            </w:r>
            <w:r w:rsidR="00F6219D" w:rsidRPr="00F55D4D">
              <w:rPr>
                <w:rFonts w:ascii="Arial" w:hAnsi="Arial" w:cs="Arial"/>
                <w:noProof/>
                <w:lang w:eastAsia="en-GB"/>
              </w:rPr>
              <w:drawing>
                <wp:inline distT="0" distB="0" distL="0" distR="0">
                  <wp:extent cx="6097" cy="12195"/>
                  <wp:effectExtent l="0" t="0" r="0" b="0"/>
                  <wp:docPr id="15889" name="Picture 15889"/>
                  <wp:cNvGraphicFramePr/>
                  <a:graphic xmlns:a="http://schemas.openxmlformats.org/drawingml/2006/main">
                    <a:graphicData uri="http://schemas.openxmlformats.org/drawingml/2006/picture">
                      <pic:pic xmlns:pic="http://schemas.openxmlformats.org/drawingml/2006/picture">
                        <pic:nvPicPr>
                          <pic:cNvPr id="15889" name="Picture 15889"/>
                          <pic:cNvPicPr/>
                        </pic:nvPicPr>
                        <pic:blipFill>
                          <a:blip r:embed="rId9"/>
                          <a:stretch>
                            <a:fillRect/>
                          </a:stretch>
                        </pic:blipFill>
                        <pic:spPr>
                          <a:xfrm>
                            <a:off x="0" y="0"/>
                            <a:ext cx="6097" cy="12195"/>
                          </a:xfrm>
                          <a:prstGeom prst="rect">
                            <a:avLst/>
                          </a:prstGeom>
                        </pic:spPr>
                      </pic:pic>
                    </a:graphicData>
                  </a:graphic>
                </wp:inline>
              </w:drawing>
            </w:r>
          </w:p>
          <w:p w:rsidR="00901376" w:rsidRPr="00F55D4D" w:rsidRDefault="00901376" w:rsidP="00F04C3D">
            <w:pPr>
              <w:spacing w:after="160" w:line="259" w:lineRule="auto"/>
              <w:jc w:val="both"/>
              <w:rPr>
                <w:rFonts w:ascii="Arial" w:hAnsi="Arial" w:cs="Arial"/>
              </w:rPr>
            </w:pPr>
          </w:p>
        </w:tc>
      </w:tr>
      <w:tr w:rsidR="00A6469B" w:rsidRPr="008205D5" w:rsidTr="00F55D4D">
        <w:tc>
          <w:tcPr>
            <w:tcW w:w="9039" w:type="dxa"/>
            <w:gridSpan w:val="2"/>
          </w:tcPr>
          <w:p w:rsidR="00A6469B" w:rsidRPr="00F55D4D" w:rsidRDefault="00DD5CC1" w:rsidP="00F55D4D">
            <w:pPr>
              <w:pStyle w:val="ListParagraph"/>
              <w:numPr>
                <w:ilvl w:val="0"/>
                <w:numId w:val="27"/>
              </w:numPr>
              <w:spacing w:after="160" w:line="259" w:lineRule="auto"/>
              <w:jc w:val="both"/>
              <w:rPr>
                <w:rFonts w:ascii="Arial" w:hAnsi="Arial" w:cs="Arial"/>
                <w:b/>
              </w:rPr>
            </w:pPr>
            <w:r w:rsidRPr="00F55D4D">
              <w:rPr>
                <w:rFonts w:ascii="Arial" w:hAnsi="Arial" w:cs="Arial"/>
                <w:b/>
              </w:rPr>
              <w:t xml:space="preserve"> KNOWLEDGE, TRAINING AND EXPERI</w:t>
            </w:r>
            <w:r w:rsidR="007376AC">
              <w:rPr>
                <w:rFonts w:ascii="Arial" w:hAnsi="Arial" w:cs="Arial"/>
                <w:b/>
              </w:rPr>
              <w:t>ENCE R</w:t>
            </w:r>
            <w:r w:rsidRPr="00F55D4D">
              <w:rPr>
                <w:rFonts w:ascii="Arial" w:hAnsi="Arial" w:cs="Arial"/>
                <w:b/>
              </w:rPr>
              <w:t xml:space="preserve">EQUIRED TO DO THE JOB </w:t>
            </w:r>
          </w:p>
          <w:p w:rsidR="00A6469B" w:rsidRPr="00F55D4D" w:rsidRDefault="00DD5CC1" w:rsidP="00F04C3D">
            <w:pPr>
              <w:spacing w:after="160" w:line="259" w:lineRule="auto"/>
              <w:jc w:val="both"/>
              <w:rPr>
                <w:rFonts w:ascii="Arial" w:hAnsi="Arial" w:cs="Arial"/>
                <w:b/>
              </w:rPr>
            </w:pPr>
            <w:r w:rsidRPr="00F55D4D">
              <w:rPr>
                <w:rFonts w:ascii="Arial" w:hAnsi="Arial" w:cs="Arial"/>
                <w:b/>
              </w:rPr>
              <w:t xml:space="preserve">Knowledge </w:t>
            </w:r>
          </w:p>
          <w:p w:rsidR="000A51D0" w:rsidRDefault="00DD5CC1" w:rsidP="00F04C3D">
            <w:pPr>
              <w:spacing w:after="237" w:line="259" w:lineRule="auto"/>
              <w:jc w:val="both"/>
              <w:rPr>
                <w:rFonts w:ascii="Arial" w:hAnsi="Arial" w:cs="Arial"/>
              </w:rPr>
            </w:pPr>
            <w:r w:rsidRPr="00F55D4D">
              <w:rPr>
                <w:rFonts w:ascii="Arial" w:hAnsi="Arial" w:cs="Arial"/>
              </w:rPr>
              <w:t xml:space="preserve">The post holder must have a working knowledge of computer systems support, including PCs, </w:t>
            </w:r>
            <w:r w:rsidR="00F6219D" w:rsidRPr="00F55D4D">
              <w:rPr>
                <w:rFonts w:ascii="Arial" w:hAnsi="Arial" w:cs="Arial"/>
                <w:noProof/>
                <w:lang w:eastAsia="en-GB"/>
              </w:rPr>
              <w:drawing>
                <wp:inline distT="0" distB="0" distL="0" distR="0">
                  <wp:extent cx="3048" cy="3049"/>
                  <wp:effectExtent l="0" t="0" r="0" b="0"/>
                  <wp:docPr id="16445" name="Picture 16445"/>
                  <wp:cNvGraphicFramePr/>
                  <a:graphic xmlns:a="http://schemas.openxmlformats.org/drawingml/2006/main">
                    <a:graphicData uri="http://schemas.openxmlformats.org/drawingml/2006/picture">
                      <pic:pic xmlns:pic="http://schemas.openxmlformats.org/drawingml/2006/picture">
                        <pic:nvPicPr>
                          <pic:cNvPr id="16445" name="Picture 16445"/>
                          <pic:cNvPicPr/>
                        </pic:nvPicPr>
                        <pic:blipFill>
                          <a:blip r:embed="rId10"/>
                          <a:stretch>
                            <a:fillRect/>
                          </a:stretch>
                        </pic:blipFill>
                        <pic:spPr>
                          <a:xfrm>
                            <a:off x="0" y="0"/>
                            <a:ext cx="3048" cy="3049"/>
                          </a:xfrm>
                          <a:prstGeom prst="rect">
                            <a:avLst/>
                          </a:prstGeom>
                        </pic:spPr>
                      </pic:pic>
                    </a:graphicData>
                  </a:graphic>
                </wp:inline>
              </w:drawing>
            </w:r>
            <w:r w:rsidRPr="00F55D4D">
              <w:rPr>
                <w:rFonts w:ascii="Arial" w:hAnsi="Arial" w:cs="Arial"/>
              </w:rPr>
              <w:t>Windows and MS</w:t>
            </w:r>
            <w:r w:rsidR="000A51D0" w:rsidRPr="007376AC">
              <w:rPr>
                <w:rFonts w:ascii="Arial" w:hAnsi="Arial" w:cs="Arial"/>
              </w:rPr>
              <w:t xml:space="preserve"> Office 365</w:t>
            </w:r>
            <w:r w:rsidR="007376AC" w:rsidRPr="007376AC">
              <w:rPr>
                <w:rFonts w:ascii="Arial" w:hAnsi="Arial" w:cs="Arial"/>
              </w:rPr>
              <w:t xml:space="preserve"> and basic troubleshooting.</w:t>
            </w:r>
          </w:p>
          <w:p w:rsidR="007376AC" w:rsidRPr="00F55D4D" w:rsidRDefault="007376AC" w:rsidP="00F04C3D">
            <w:pPr>
              <w:spacing w:after="237" w:line="259" w:lineRule="auto"/>
              <w:jc w:val="both"/>
              <w:rPr>
                <w:rFonts w:ascii="Arial" w:hAnsi="Arial" w:cs="Arial"/>
              </w:rPr>
            </w:pPr>
            <w:r w:rsidRPr="00F55D4D">
              <w:rPr>
                <w:rFonts w:ascii="Arial" w:hAnsi="Arial" w:cs="Arial"/>
                <w:color w:val="000000"/>
              </w:rPr>
              <w:t>Willingness to gain an understanding of the significance of routine Standard Operating Procedures</w:t>
            </w:r>
            <w:r w:rsidR="001E0BA7">
              <w:rPr>
                <w:rFonts w:ascii="Arial" w:hAnsi="Arial" w:cs="Arial"/>
                <w:color w:val="000000"/>
              </w:rPr>
              <w:t>.</w:t>
            </w:r>
          </w:p>
          <w:p w:rsidR="00A6469B" w:rsidRPr="00F55D4D" w:rsidRDefault="00DD5CC1" w:rsidP="00F04C3D">
            <w:pPr>
              <w:spacing w:after="237" w:line="259" w:lineRule="auto"/>
              <w:jc w:val="both"/>
              <w:rPr>
                <w:rFonts w:ascii="Arial" w:hAnsi="Arial" w:cs="Arial"/>
                <w:b/>
              </w:rPr>
            </w:pPr>
            <w:r w:rsidRPr="00F55D4D">
              <w:rPr>
                <w:rFonts w:ascii="Arial" w:hAnsi="Arial" w:cs="Arial"/>
                <w:b/>
              </w:rPr>
              <w:t>Skills</w:t>
            </w:r>
          </w:p>
          <w:p w:rsidR="00DD5CC1" w:rsidRPr="00F55D4D" w:rsidRDefault="00DD5CC1" w:rsidP="00F55D4D">
            <w:pPr>
              <w:pStyle w:val="ListParagraph"/>
              <w:numPr>
                <w:ilvl w:val="0"/>
                <w:numId w:val="22"/>
              </w:numPr>
              <w:spacing w:after="237"/>
              <w:jc w:val="both"/>
              <w:rPr>
                <w:rFonts w:ascii="Arial" w:hAnsi="Arial" w:cs="Arial"/>
              </w:rPr>
            </w:pPr>
            <w:r w:rsidRPr="00F55D4D">
              <w:rPr>
                <w:rFonts w:ascii="Arial" w:hAnsi="Arial" w:cs="Arial"/>
              </w:rPr>
              <w:t>Good organisation</w:t>
            </w:r>
            <w:r w:rsidR="007376AC" w:rsidRPr="007376AC">
              <w:rPr>
                <w:rFonts w:ascii="Arial" w:hAnsi="Arial" w:cs="Arial"/>
              </w:rPr>
              <w:t>al</w:t>
            </w:r>
            <w:r w:rsidRPr="00F55D4D">
              <w:rPr>
                <w:rFonts w:ascii="Arial" w:hAnsi="Arial" w:cs="Arial"/>
              </w:rPr>
              <w:t xml:space="preserve"> skills</w:t>
            </w:r>
          </w:p>
          <w:p w:rsidR="00FF2D24" w:rsidRPr="00F55D4D" w:rsidRDefault="00DD5CC1" w:rsidP="00F55D4D">
            <w:pPr>
              <w:pStyle w:val="ListParagraph"/>
              <w:numPr>
                <w:ilvl w:val="0"/>
                <w:numId w:val="22"/>
              </w:numPr>
              <w:spacing w:after="237"/>
              <w:jc w:val="both"/>
              <w:rPr>
                <w:rFonts w:ascii="Arial" w:hAnsi="Arial" w:cs="Arial"/>
              </w:rPr>
            </w:pPr>
            <w:r w:rsidRPr="00F55D4D">
              <w:rPr>
                <w:rFonts w:ascii="Arial" w:hAnsi="Arial" w:cs="Arial"/>
              </w:rPr>
              <w:t>Ability to work well in demanding user led service</w:t>
            </w:r>
          </w:p>
          <w:p w:rsidR="007376AC" w:rsidRPr="00F55D4D" w:rsidRDefault="00DD5CC1" w:rsidP="00F55D4D">
            <w:pPr>
              <w:pStyle w:val="ListParagraph"/>
              <w:numPr>
                <w:ilvl w:val="0"/>
                <w:numId w:val="22"/>
              </w:numPr>
              <w:spacing w:after="237"/>
              <w:jc w:val="both"/>
              <w:rPr>
                <w:rFonts w:ascii="Arial" w:hAnsi="Arial" w:cs="Arial"/>
              </w:rPr>
            </w:pPr>
            <w:r w:rsidRPr="00F55D4D">
              <w:rPr>
                <w:rFonts w:ascii="Arial" w:hAnsi="Arial" w:cs="Arial"/>
              </w:rPr>
              <w:t>Work on own initiativ</w:t>
            </w:r>
            <w:r w:rsidR="007376AC" w:rsidRPr="007376AC">
              <w:rPr>
                <w:rFonts w:ascii="Arial" w:hAnsi="Arial" w:cs="Arial"/>
              </w:rPr>
              <w:t>e</w:t>
            </w:r>
          </w:p>
          <w:p w:rsidR="007376AC" w:rsidRPr="00F55D4D" w:rsidRDefault="00DD5CC1" w:rsidP="00F55D4D">
            <w:pPr>
              <w:pStyle w:val="ListParagraph"/>
              <w:numPr>
                <w:ilvl w:val="0"/>
                <w:numId w:val="22"/>
              </w:numPr>
              <w:spacing w:after="237"/>
              <w:jc w:val="both"/>
              <w:rPr>
                <w:rFonts w:ascii="Arial" w:hAnsi="Arial" w:cs="Arial"/>
              </w:rPr>
            </w:pPr>
            <w:r w:rsidRPr="00F55D4D">
              <w:rPr>
                <w:rFonts w:ascii="Arial" w:hAnsi="Arial" w:cs="Arial"/>
              </w:rPr>
              <w:t>Respond to urgent requests</w:t>
            </w:r>
          </w:p>
          <w:p w:rsidR="007376AC" w:rsidRPr="00F55D4D" w:rsidRDefault="007376AC" w:rsidP="00F55D4D">
            <w:pPr>
              <w:pStyle w:val="ListParagraph"/>
              <w:numPr>
                <w:ilvl w:val="0"/>
                <w:numId w:val="22"/>
              </w:numPr>
              <w:spacing w:after="237"/>
              <w:jc w:val="both"/>
              <w:rPr>
                <w:rFonts w:ascii="Arial" w:hAnsi="Arial" w:cs="Arial"/>
              </w:rPr>
            </w:pPr>
            <w:r w:rsidRPr="00F55D4D">
              <w:rPr>
                <w:rFonts w:ascii="Arial" w:hAnsi="Arial" w:cs="Arial"/>
              </w:rPr>
              <w:t>Follow agreed processes and procedures</w:t>
            </w:r>
          </w:p>
          <w:p w:rsidR="000A51D0" w:rsidRPr="00F55D4D" w:rsidRDefault="000A51D0" w:rsidP="000A51D0">
            <w:pPr>
              <w:spacing w:after="237"/>
              <w:jc w:val="both"/>
              <w:rPr>
                <w:rFonts w:ascii="Arial" w:hAnsi="Arial" w:cs="Arial"/>
                <w:b/>
                <w:bCs/>
              </w:rPr>
            </w:pPr>
            <w:r w:rsidRPr="00F55D4D">
              <w:rPr>
                <w:rFonts w:ascii="Arial" w:hAnsi="Arial" w:cs="Arial"/>
                <w:b/>
                <w:bCs/>
              </w:rPr>
              <w:lastRenderedPageBreak/>
              <w:t>Qualifications</w:t>
            </w:r>
          </w:p>
          <w:p w:rsidR="000A51D0" w:rsidRPr="00F55D4D" w:rsidRDefault="000A51D0" w:rsidP="00F55D4D">
            <w:pPr>
              <w:pStyle w:val="ListParagraph"/>
              <w:numPr>
                <w:ilvl w:val="0"/>
                <w:numId w:val="23"/>
              </w:numPr>
              <w:spacing w:after="237"/>
              <w:jc w:val="both"/>
              <w:rPr>
                <w:rFonts w:ascii="Arial" w:hAnsi="Arial" w:cs="Arial"/>
              </w:rPr>
            </w:pPr>
            <w:r w:rsidRPr="00F55D4D">
              <w:rPr>
                <w:rFonts w:ascii="Arial" w:hAnsi="Arial" w:cs="Arial"/>
              </w:rPr>
              <w:t>HN</w:t>
            </w:r>
            <w:r w:rsidR="005432AF">
              <w:rPr>
                <w:rFonts w:ascii="Arial" w:hAnsi="Arial" w:cs="Arial"/>
              </w:rPr>
              <w:t>D</w:t>
            </w:r>
            <w:r w:rsidR="007376AC" w:rsidRPr="00F55D4D">
              <w:rPr>
                <w:rFonts w:ascii="Arial" w:hAnsi="Arial" w:cs="Arial"/>
              </w:rPr>
              <w:t xml:space="preserve"> or equivalent</w:t>
            </w:r>
            <w:r w:rsidRPr="00F55D4D">
              <w:rPr>
                <w:rFonts w:ascii="Arial" w:hAnsi="Arial" w:cs="Arial"/>
              </w:rPr>
              <w:t xml:space="preserve"> in a computer related discipline </w:t>
            </w:r>
            <w:r w:rsidR="007376AC" w:rsidRPr="00F55D4D">
              <w:rPr>
                <w:rFonts w:ascii="Arial" w:hAnsi="Arial" w:cs="Arial"/>
              </w:rPr>
              <w:t>and</w:t>
            </w:r>
            <w:r w:rsidR="00A53EE7">
              <w:rPr>
                <w:rFonts w:ascii="Arial" w:hAnsi="Arial" w:cs="Arial"/>
              </w:rPr>
              <w:t>/or</w:t>
            </w:r>
            <w:r w:rsidR="007376AC" w:rsidRPr="00F55D4D">
              <w:rPr>
                <w:rFonts w:ascii="Arial" w:hAnsi="Arial" w:cs="Arial"/>
              </w:rPr>
              <w:t xml:space="preserve"> </w:t>
            </w:r>
            <w:r w:rsidRPr="00F55D4D">
              <w:rPr>
                <w:rFonts w:ascii="Arial" w:hAnsi="Arial" w:cs="Arial"/>
              </w:rPr>
              <w:t>relevant experience.</w:t>
            </w:r>
          </w:p>
          <w:p w:rsidR="00206158" w:rsidRPr="00206158" w:rsidRDefault="000A51D0" w:rsidP="00206158">
            <w:pPr>
              <w:pStyle w:val="ListParagraph"/>
              <w:numPr>
                <w:ilvl w:val="0"/>
                <w:numId w:val="23"/>
              </w:numPr>
              <w:spacing w:after="237"/>
              <w:jc w:val="both"/>
              <w:rPr>
                <w:rFonts w:ascii="Arial" w:hAnsi="Arial" w:cs="Arial"/>
              </w:rPr>
            </w:pPr>
            <w:r w:rsidRPr="00F55D4D">
              <w:rPr>
                <w:rFonts w:ascii="Arial" w:hAnsi="Arial" w:cs="Arial"/>
              </w:rPr>
              <w:t xml:space="preserve">PAT Testing </w:t>
            </w:r>
            <w:r w:rsidR="007376AC" w:rsidRPr="00F55D4D">
              <w:rPr>
                <w:rFonts w:ascii="Arial" w:hAnsi="Arial" w:cs="Arial"/>
              </w:rPr>
              <w:t xml:space="preserve">qualification or willingness to obtain </w:t>
            </w:r>
          </w:p>
          <w:p w:rsidR="00206158" w:rsidRPr="00206158" w:rsidRDefault="00206158" w:rsidP="00206158">
            <w:pPr>
              <w:spacing w:after="237"/>
              <w:jc w:val="both"/>
              <w:rPr>
                <w:rFonts w:ascii="Arial" w:hAnsi="Arial" w:cs="Arial"/>
              </w:rPr>
            </w:pPr>
            <w:r w:rsidRPr="00206158">
              <w:rPr>
                <w:rFonts w:ascii="Arial" w:hAnsi="Arial" w:cs="Arial"/>
              </w:rPr>
              <w:t xml:space="preserve">“Mandatory Induction Standards and Code of Conduct for Healthcare Support Workers – </w:t>
            </w:r>
            <w:r>
              <w:rPr>
                <w:rFonts w:ascii="Arial" w:hAnsi="Arial" w:cs="Arial"/>
              </w:rPr>
              <w:t>NHS Circular CEL(2010)23</w:t>
            </w:r>
          </w:p>
          <w:p w:rsidR="00DD5CC1" w:rsidRPr="00206158" w:rsidRDefault="00206158" w:rsidP="00206158">
            <w:pPr>
              <w:spacing w:after="237"/>
              <w:jc w:val="both"/>
              <w:rPr>
                <w:rFonts w:ascii="Arial" w:hAnsi="Arial" w:cs="Arial"/>
              </w:rPr>
            </w:pPr>
            <w:r w:rsidRPr="00206158">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r w:rsidR="00F04C3D" w:rsidRPr="008205D5" w:rsidTr="00F55D4D">
        <w:tc>
          <w:tcPr>
            <w:tcW w:w="9039" w:type="dxa"/>
            <w:gridSpan w:val="2"/>
          </w:tcPr>
          <w:p w:rsidR="00F04C3D" w:rsidRPr="00F55D4D" w:rsidRDefault="00DD5CC1" w:rsidP="00F55D4D">
            <w:pPr>
              <w:pStyle w:val="ListParagraph"/>
              <w:numPr>
                <w:ilvl w:val="0"/>
                <w:numId w:val="27"/>
              </w:numPr>
              <w:spacing w:after="160" w:line="259" w:lineRule="auto"/>
              <w:jc w:val="both"/>
              <w:rPr>
                <w:rFonts w:ascii="Arial" w:hAnsi="Arial" w:cs="Arial"/>
                <w:b/>
              </w:rPr>
            </w:pPr>
            <w:r w:rsidRPr="00F55D4D">
              <w:rPr>
                <w:rFonts w:ascii="Arial" w:hAnsi="Arial" w:cs="Arial"/>
                <w:b/>
              </w:rPr>
              <w:lastRenderedPageBreak/>
              <w:t>JOB DESCRIPTION AGREEMENT</w:t>
            </w:r>
          </w:p>
          <w:p w:rsidR="00565E39" w:rsidRPr="00F55D4D" w:rsidRDefault="00565E39" w:rsidP="00565E39">
            <w:pPr>
              <w:pStyle w:val="ListParagraph"/>
              <w:spacing w:after="160" w:line="259" w:lineRule="auto"/>
              <w:jc w:val="both"/>
              <w:rPr>
                <w:rFonts w:ascii="Arial" w:hAnsi="Arial" w:cs="Arial"/>
                <w:b/>
              </w:rPr>
            </w:pPr>
          </w:p>
          <w:p w:rsidR="00F04C3D" w:rsidRPr="00F55D4D" w:rsidRDefault="00DD5CC1" w:rsidP="00F04C3D">
            <w:pPr>
              <w:spacing w:after="247" w:line="259" w:lineRule="auto"/>
              <w:ind w:left="5" w:hanging="5"/>
              <w:jc w:val="both"/>
              <w:rPr>
                <w:rFonts w:ascii="Arial" w:hAnsi="Arial" w:cs="Arial"/>
              </w:rPr>
            </w:pPr>
            <w:r w:rsidRPr="00F55D4D">
              <w:rPr>
                <w:rFonts w:ascii="Arial" w:hAnsi="Arial" w:cs="Arial"/>
              </w:rPr>
              <w:t>A separate job description will need to be signed off by each jobholder to whom the job description applies.</w:t>
            </w:r>
          </w:p>
        </w:tc>
      </w:tr>
      <w:tr w:rsidR="00F04C3D" w:rsidRPr="008205D5" w:rsidTr="00F55D4D">
        <w:tc>
          <w:tcPr>
            <w:tcW w:w="6277" w:type="dxa"/>
          </w:tcPr>
          <w:p w:rsidR="003C5A1B" w:rsidRPr="00F55D4D" w:rsidRDefault="003C5A1B" w:rsidP="00F04C3D">
            <w:pPr>
              <w:spacing w:after="158" w:line="259" w:lineRule="auto"/>
              <w:rPr>
                <w:rFonts w:ascii="Arial" w:hAnsi="Arial" w:cs="Arial"/>
              </w:rPr>
            </w:pPr>
          </w:p>
          <w:p w:rsidR="00F04C3D" w:rsidRPr="00F55D4D" w:rsidRDefault="00DD5CC1" w:rsidP="00F04C3D">
            <w:pPr>
              <w:spacing w:after="158" w:line="259" w:lineRule="auto"/>
              <w:rPr>
                <w:rFonts w:ascii="Arial" w:hAnsi="Arial" w:cs="Arial"/>
              </w:rPr>
            </w:pPr>
            <w:r w:rsidRPr="00F55D4D">
              <w:rPr>
                <w:rFonts w:ascii="Arial" w:hAnsi="Arial" w:cs="Arial"/>
              </w:rPr>
              <w:t>Job Holder's Signature:</w:t>
            </w:r>
          </w:p>
          <w:p w:rsidR="00901376" w:rsidRPr="00F55D4D" w:rsidRDefault="00DD5CC1" w:rsidP="00F04C3D">
            <w:pPr>
              <w:spacing w:after="160" w:line="259" w:lineRule="auto"/>
              <w:rPr>
                <w:rFonts w:ascii="Arial" w:hAnsi="Arial" w:cs="Arial"/>
              </w:rPr>
            </w:pPr>
            <w:r w:rsidRPr="00F55D4D">
              <w:rPr>
                <w:rFonts w:ascii="Arial" w:hAnsi="Arial" w:cs="Arial"/>
              </w:rPr>
              <w:t>Head of Department Signature:</w:t>
            </w:r>
          </w:p>
        </w:tc>
        <w:tc>
          <w:tcPr>
            <w:tcW w:w="2762" w:type="dxa"/>
          </w:tcPr>
          <w:p w:rsidR="003C5A1B" w:rsidRPr="00F55D4D" w:rsidRDefault="003C5A1B" w:rsidP="003C5A1B">
            <w:pPr>
              <w:spacing w:after="158" w:line="259" w:lineRule="auto"/>
              <w:rPr>
                <w:rFonts w:ascii="Arial" w:hAnsi="Arial" w:cs="Arial"/>
              </w:rPr>
            </w:pPr>
          </w:p>
          <w:p w:rsidR="00565E39" w:rsidRPr="00F55D4D" w:rsidRDefault="00DD5CC1" w:rsidP="003C5A1B">
            <w:pPr>
              <w:spacing w:after="158" w:line="259" w:lineRule="auto"/>
              <w:rPr>
                <w:rFonts w:ascii="Arial" w:hAnsi="Arial" w:cs="Arial"/>
              </w:rPr>
            </w:pPr>
            <w:r w:rsidRPr="00F55D4D">
              <w:rPr>
                <w:rFonts w:ascii="Arial" w:hAnsi="Arial" w:cs="Arial"/>
              </w:rPr>
              <w:t>Date:</w:t>
            </w:r>
          </w:p>
          <w:p w:rsidR="00F04C3D" w:rsidRPr="00F55D4D" w:rsidRDefault="00DD5CC1" w:rsidP="003C5A1B">
            <w:pPr>
              <w:spacing w:after="158" w:line="259" w:lineRule="auto"/>
              <w:rPr>
                <w:rFonts w:ascii="Arial" w:hAnsi="Arial" w:cs="Arial"/>
              </w:rPr>
            </w:pPr>
            <w:r w:rsidRPr="00F55D4D">
              <w:rPr>
                <w:rFonts w:ascii="Arial" w:hAnsi="Arial" w:cs="Arial"/>
              </w:rPr>
              <w:t xml:space="preserve">Date: </w:t>
            </w:r>
          </w:p>
        </w:tc>
      </w:tr>
    </w:tbl>
    <w:p w:rsidR="00B70A18" w:rsidRDefault="00B70A18">
      <w:pPr>
        <w:rPr>
          <w:rFonts w:ascii="Arial" w:hAnsi="Arial" w:cs="Arial"/>
          <w:sz w:val="24"/>
          <w:szCs w:val="24"/>
        </w:rPr>
      </w:pPr>
    </w:p>
    <w:sectPr w:rsidR="00B70A18" w:rsidSect="00D020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2pt;visibility:visible;mso-wrap-style:square" o:bullet="t">
        <v:imagedata r:id="rId1" o:title=""/>
      </v:shape>
    </w:pict>
  </w:numPicBullet>
  <w:abstractNum w:abstractNumId="0">
    <w:nsid w:val="003D52D6"/>
    <w:multiLevelType w:val="hybridMultilevel"/>
    <w:tmpl w:val="3432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73191"/>
    <w:multiLevelType w:val="hybridMultilevel"/>
    <w:tmpl w:val="44EA4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894D17"/>
    <w:multiLevelType w:val="hybridMultilevel"/>
    <w:tmpl w:val="4AB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45BAE"/>
    <w:multiLevelType w:val="hybridMultilevel"/>
    <w:tmpl w:val="E18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F1DF3"/>
    <w:multiLevelType w:val="hybridMultilevel"/>
    <w:tmpl w:val="67D8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02161"/>
    <w:multiLevelType w:val="hybridMultilevel"/>
    <w:tmpl w:val="69C2D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867D6"/>
    <w:multiLevelType w:val="hybridMultilevel"/>
    <w:tmpl w:val="B9E03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6F587E"/>
    <w:multiLevelType w:val="hybridMultilevel"/>
    <w:tmpl w:val="3062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D7B17"/>
    <w:multiLevelType w:val="hybridMultilevel"/>
    <w:tmpl w:val="CFC67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06C80"/>
    <w:multiLevelType w:val="hybridMultilevel"/>
    <w:tmpl w:val="80E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780B64"/>
    <w:multiLevelType w:val="hybridMultilevel"/>
    <w:tmpl w:val="4A26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36376"/>
    <w:multiLevelType w:val="hybridMultilevel"/>
    <w:tmpl w:val="E5F2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915909"/>
    <w:multiLevelType w:val="hybridMultilevel"/>
    <w:tmpl w:val="D2605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B07C0B"/>
    <w:multiLevelType w:val="hybridMultilevel"/>
    <w:tmpl w:val="7C74F852"/>
    <w:lvl w:ilvl="0" w:tplc="17800FCE">
      <w:start w:val="1"/>
      <w:numFmt w:val="decimal"/>
      <w:lvlText w:val="%1."/>
      <w:lvlJc w:val="left"/>
      <w:pPr>
        <w:ind w:left="720"/>
      </w:pPr>
      <w:rPr>
        <w:rFonts w:ascii="Arial" w:eastAsiaTheme="minorHAnsi" w:hAnsi="Arial" w:cs="Arial"/>
        <w:b w:val="0"/>
        <w:i w:val="0"/>
        <w:strike w:val="0"/>
        <w:dstrike w:val="0"/>
        <w:color w:val="000000"/>
        <w:sz w:val="24"/>
        <w:szCs w:val="24"/>
        <w:u w:val="none" w:color="000000"/>
        <w:bdr w:val="none" w:sz="0" w:space="0" w:color="auto"/>
        <w:shd w:val="clear" w:color="auto" w:fill="auto"/>
        <w:vertAlign w:val="baseline"/>
      </w:rPr>
    </w:lvl>
    <w:lvl w:ilvl="1" w:tplc="EE968256">
      <w:start w:val="1"/>
      <w:numFmt w:val="lowerLetter"/>
      <w:lvlText w:val="%2"/>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442516">
      <w:start w:val="1"/>
      <w:numFmt w:val="lowerRoman"/>
      <w:lvlText w:val="%3"/>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989C2E">
      <w:start w:val="1"/>
      <w:numFmt w:val="decimal"/>
      <w:lvlText w:val="%4"/>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4AE37C">
      <w:start w:val="1"/>
      <w:numFmt w:val="lowerLetter"/>
      <w:lvlText w:val="%5"/>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F6CA06">
      <w:start w:val="1"/>
      <w:numFmt w:val="lowerRoman"/>
      <w:lvlText w:val="%6"/>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2833FC">
      <w:start w:val="1"/>
      <w:numFmt w:val="decimal"/>
      <w:lvlText w:val="%7"/>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2E53D8">
      <w:start w:val="1"/>
      <w:numFmt w:val="lowerLetter"/>
      <w:lvlText w:val="%8"/>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4178E">
      <w:start w:val="1"/>
      <w:numFmt w:val="lowerRoman"/>
      <w:lvlText w:val="%9"/>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4A474986"/>
    <w:multiLevelType w:val="hybridMultilevel"/>
    <w:tmpl w:val="9EC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6C67E9"/>
    <w:multiLevelType w:val="hybridMultilevel"/>
    <w:tmpl w:val="61BCDE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246D29"/>
    <w:multiLevelType w:val="hybridMultilevel"/>
    <w:tmpl w:val="0554A760"/>
    <w:lvl w:ilvl="0" w:tplc="7FAE956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470DD9"/>
    <w:multiLevelType w:val="hybridMultilevel"/>
    <w:tmpl w:val="8126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AC498A"/>
    <w:multiLevelType w:val="hybridMultilevel"/>
    <w:tmpl w:val="0A0E0746"/>
    <w:lvl w:ilvl="0" w:tplc="82F0B89E">
      <w:start w:val="13"/>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24C4A4">
      <w:start w:val="1"/>
      <w:numFmt w:val="lowerLetter"/>
      <w:lvlText w:val="%2."/>
      <w:lvlJc w:val="left"/>
      <w:pPr>
        <w:ind w:left="1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C205F38">
      <w:start w:val="1"/>
      <w:numFmt w:val="lowerRoman"/>
      <w:lvlText w:val="%3"/>
      <w:lvlJc w:val="left"/>
      <w:pPr>
        <w:ind w:left="2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10273E6">
      <w:start w:val="1"/>
      <w:numFmt w:val="decimal"/>
      <w:lvlText w:val="%4"/>
      <w:lvlJc w:val="left"/>
      <w:pPr>
        <w:ind w:left="2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D7E5294">
      <w:start w:val="1"/>
      <w:numFmt w:val="lowerLetter"/>
      <w:lvlText w:val="%5"/>
      <w:lvlJc w:val="left"/>
      <w:pPr>
        <w:ind w:left="3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1840704">
      <w:start w:val="1"/>
      <w:numFmt w:val="lowerRoman"/>
      <w:lvlText w:val="%6"/>
      <w:lvlJc w:val="left"/>
      <w:pPr>
        <w:ind w:left="4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214B61C">
      <w:start w:val="1"/>
      <w:numFmt w:val="decimal"/>
      <w:lvlText w:val="%7"/>
      <w:lvlJc w:val="left"/>
      <w:pPr>
        <w:ind w:left="5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974B848">
      <w:start w:val="1"/>
      <w:numFmt w:val="lowerLetter"/>
      <w:lvlText w:val="%8"/>
      <w:lvlJc w:val="left"/>
      <w:pPr>
        <w:ind w:left="5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745728">
      <w:start w:val="1"/>
      <w:numFmt w:val="lowerRoman"/>
      <w:lvlText w:val="%9"/>
      <w:lvlJc w:val="left"/>
      <w:pPr>
        <w:ind w:left="6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nsid w:val="69F9504B"/>
    <w:multiLevelType w:val="hybridMultilevel"/>
    <w:tmpl w:val="2B0A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5928BE"/>
    <w:multiLevelType w:val="hybridMultilevel"/>
    <w:tmpl w:val="3F0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D2F5C"/>
    <w:multiLevelType w:val="hybridMultilevel"/>
    <w:tmpl w:val="34283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734B52BE"/>
    <w:multiLevelType w:val="hybridMultilevel"/>
    <w:tmpl w:val="45E0F3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F20031"/>
    <w:multiLevelType w:val="hybridMultilevel"/>
    <w:tmpl w:val="0B10AF78"/>
    <w:lvl w:ilvl="0" w:tplc="333AA4EE">
      <w:start w:val="10"/>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682DBA">
      <w:start w:val="1"/>
      <w:numFmt w:val="lowerLetter"/>
      <w:lvlText w:val="%2"/>
      <w:lvlJc w:val="left"/>
      <w:pPr>
        <w:ind w:left="1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E68A32">
      <w:start w:val="1"/>
      <w:numFmt w:val="lowerRoman"/>
      <w:lvlText w:val="%3"/>
      <w:lvlJc w:val="left"/>
      <w:pPr>
        <w:ind w:left="2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5CF074">
      <w:start w:val="1"/>
      <w:numFmt w:val="decimal"/>
      <w:lvlText w:val="%4"/>
      <w:lvlJc w:val="left"/>
      <w:pPr>
        <w:ind w:left="3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CAD9CA">
      <w:start w:val="1"/>
      <w:numFmt w:val="lowerLetter"/>
      <w:lvlText w:val="%5"/>
      <w:lvlJc w:val="left"/>
      <w:pPr>
        <w:ind w:left="3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3AAEA8">
      <w:start w:val="1"/>
      <w:numFmt w:val="lowerRoman"/>
      <w:lvlText w:val="%6"/>
      <w:lvlJc w:val="left"/>
      <w:pPr>
        <w:ind w:left="4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C4B97E">
      <w:start w:val="1"/>
      <w:numFmt w:val="decimal"/>
      <w:lvlText w:val="%7"/>
      <w:lvlJc w:val="left"/>
      <w:pPr>
        <w:ind w:left="5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A07B5A">
      <w:start w:val="1"/>
      <w:numFmt w:val="lowerLetter"/>
      <w:lvlText w:val="%8"/>
      <w:lvlJc w:val="left"/>
      <w:pPr>
        <w:ind w:left="5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7E84D0">
      <w:start w:val="1"/>
      <w:numFmt w:val="lowerRoman"/>
      <w:lvlText w:val="%9"/>
      <w:lvlJc w:val="left"/>
      <w:pPr>
        <w:ind w:left="6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77B47DC4"/>
    <w:multiLevelType w:val="hybridMultilevel"/>
    <w:tmpl w:val="81DC5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427D9D"/>
    <w:multiLevelType w:val="hybridMultilevel"/>
    <w:tmpl w:val="90E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832BF2"/>
    <w:multiLevelType w:val="hybridMultilevel"/>
    <w:tmpl w:val="36F6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3"/>
  </w:num>
  <w:num w:numId="4">
    <w:abstractNumId w:val="23"/>
  </w:num>
  <w:num w:numId="5">
    <w:abstractNumId w:val="18"/>
  </w:num>
  <w:num w:numId="6">
    <w:abstractNumId w:val="4"/>
  </w:num>
  <w:num w:numId="7">
    <w:abstractNumId w:val="16"/>
  </w:num>
  <w:num w:numId="8">
    <w:abstractNumId w:val="10"/>
  </w:num>
  <w:num w:numId="9">
    <w:abstractNumId w:val="14"/>
  </w:num>
  <w:num w:numId="10">
    <w:abstractNumId w:val="12"/>
  </w:num>
  <w:num w:numId="11">
    <w:abstractNumId w:val="21"/>
  </w:num>
  <w:num w:numId="12">
    <w:abstractNumId w:val="15"/>
  </w:num>
  <w:num w:numId="13">
    <w:abstractNumId w:val="20"/>
  </w:num>
  <w:num w:numId="14">
    <w:abstractNumId w:val="26"/>
  </w:num>
  <w:num w:numId="15">
    <w:abstractNumId w:val="25"/>
  </w:num>
  <w:num w:numId="16">
    <w:abstractNumId w:val="9"/>
  </w:num>
  <w:num w:numId="17">
    <w:abstractNumId w:val="17"/>
  </w:num>
  <w:num w:numId="18">
    <w:abstractNumId w:val="7"/>
  </w:num>
  <w:num w:numId="19">
    <w:abstractNumId w:val="11"/>
  </w:num>
  <w:num w:numId="20">
    <w:abstractNumId w:val="19"/>
  </w:num>
  <w:num w:numId="21">
    <w:abstractNumId w:val="3"/>
  </w:num>
  <w:num w:numId="22">
    <w:abstractNumId w:val="2"/>
  </w:num>
  <w:num w:numId="23">
    <w:abstractNumId w:val="0"/>
  </w:num>
  <w:num w:numId="24">
    <w:abstractNumId w:val="1"/>
  </w:num>
  <w:num w:numId="25">
    <w:abstractNumId w:val="6"/>
  </w:num>
  <w:num w:numId="26">
    <w:abstractNumId w:val="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69B"/>
    <w:rsid w:val="000A51D0"/>
    <w:rsid w:val="001155D3"/>
    <w:rsid w:val="001D6667"/>
    <w:rsid w:val="001E0BA7"/>
    <w:rsid w:val="001E5106"/>
    <w:rsid w:val="00206158"/>
    <w:rsid w:val="002F230B"/>
    <w:rsid w:val="00366267"/>
    <w:rsid w:val="003C5A1B"/>
    <w:rsid w:val="005432AF"/>
    <w:rsid w:val="00565E39"/>
    <w:rsid w:val="005D450C"/>
    <w:rsid w:val="006205DA"/>
    <w:rsid w:val="006B1761"/>
    <w:rsid w:val="007376AC"/>
    <w:rsid w:val="007859BA"/>
    <w:rsid w:val="007D651A"/>
    <w:rsid w:val="007E0E45"/>
    <w:rsid w:val="008205D5"/>
    <w:rsid w:val="0082642D"/>
    <w:rsid w:val="00854D91"/>
    <w:rsid w:val="00883E35"/>
    <w:rsid w:val="00901376"/>
    <w:rsid w:val="009A2272"/>
    <w:rsid w:val="009A32A3"/>
    <w:rsid w:val="00A3359E"/>
    <w:rsid w:val="00A53EE7"/>
    <w:rsid w:val="00A6469B"/>
    <w:rsid w:val="00B70A18"/>
    <w:rsid w:val="00CD0D02"/>
    <w:rsid w:val="00D0206F"/>
    <w:rsid w:val="00DD5CC1"/>
    <w:rsid w:val="00EF2955"/>
    <w:rsid w:val="00EF70E7"/>
    <w:rsid w:val="00F04C3D"/>
    <w:rsid w:val="00F26C1F"/>
    <w:rsid w:val="00F55D4D"/>
    <w:rsid w:val="00F6219D"/>
    <w:rsid w:val="00F85622"/>
    <w:rsid w:val="00FF2D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 id="V:Rule2" type="connector" idref="#AutoShape 10"/>
        <o:r id="V:Rule3"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469B"/>
    <w:pPr>
      <w:ind w:left="720"/>
      <w:contextualSpacing/>
    </w:pPr>
  </w:style>
  <w:style w:type="table" w:customStyle="1" w:styleId="TableGrid0">
    <w:name w:val="TableGrid"/>
    <w:rsid w:val="00A6469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0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3D"/>
    <w:rPr>
      <w:rFonts w:ascii="Segoe UI" w:hAnsi="Segoe UI" w:cs="Segoe UI"/>
      <w:sz w:val="18"/>
      <w:szCs w:val="18"/>
    </w:rPr>
  </w:style>
  <w:style w:type="paragraph" w:styleId="BodyText">
    <w:name w:val="Body Text"/>
    <w:basedOn w:val="Normal"/>
    <w:link w:val="BodyTextChar"/>
    <w:rsid w:val="008205D5"/>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205D5"/>
    <w:rPr>
      <w:rFonts w:ascii="Arial" w:eastAsia="Times New Roman" w:hAnsi="Arial" w:cs="Times New Roman"/>
      <w:szCs w:val="20"/>
    </w:rPr>
  </w:style>
  <w:style w:type="paragraph" w:styleId="Revision">
    <w:name w:val="Revision"/>
    <w:hidden/>
    <w:uiPriority w:val="99"/>
    <w:semiHidden/>
    <w:rsid w:val="00EF2955"/>
    <w:pPr>
      <w:spacing w:after="0" w:line="240" w:lineRule="auto"/>
    </w:pPr>
  </w:style>
</w:styles>
</file>

<file path=word/webSettings.xml><?xml version="1.0" encoding="utf-8"?>
<w:webSettings xmlns:r="http://schemas.openxmlformats.org/officeDocument/2006/relationships" xmlns:w="http://schemas.openxmlformats.org/wordprocessingml/2006/main">
  <w:divs>
    <w:div w:id="226500625">
      <w:bodyDiv w:val="1"/>
      <w:marLeft w:val="0"/>
      <w:marRight w:val="0"/>
      <w:marTop w:val="0"/>
      <w:marBottom w:val="0"/>
      <w:divBdr>
        <w:top w:val="none" w:sz="0" w:space="0" w:color="auto"/>
        <w:left w:val="none" w:sz="0" w:space="0" w:color="auto"/>
        <w:bottom w:val="none" w:sz="0" w:space="0" w:color="auto"/>
        <w:right w:val="none" w:sz="0" w:space="0" w:color="auto"/>
      </w:divBdr>
    </w:div>
    <w:div w:id="831724996">
      <w:bodyDiv w:val="1"/>
      <w:marLeft w:val="0"/>
      <w:marRight w:val="0"/>
      <w:marTop w:val="0"/>
      <w:marBottom w:val="0"/>
      <w:divBdr>
        <w:top w:val="none" w:sz="0" w:space="0" w:color="auto"/>
        <w:left w:val="none" w:sz="0" w:space="0" w:color="auto"/>
        <w:bottom w:val="none" w:sz="0" w:space="0" w:color="auto"/>
        <w:right w:val="none" w:sz="0" w:space="0" w:color="auto"/>
      </w:divBdr>
    </w:div>
    <w:div w:id="15684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settings" Target="settings.xml" /><Relationship Id="rId7" Type="http://schemas.openxmlformats.org/officeDocument/2006/relationships/image" Target="media/image4.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3.jpeg" /><Relationship Id="rId11" Type="http://schemas.openxmlformats.org/officeDocument/2006/relationships/fontTable" Target="fontTable.xml"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webSettings" Target="webSettings.xml" /><Relationship Id="rId9" Type="http://schemas.openxmlformats.org/officeDocument/2006/relationships/image" Target="media/image6.jpeg" />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eHealth NHS FIFE</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Claire</dc:creator>
  <cp:keywords/>
  <dc:description/>
  <cp:lastModifiedBy>Anna Cunningham</cp:lastModifiedBy>
  <cp:revision>8</cp:revision>
  <dcterms:created xsi:type="dcterms:W3CDTF">2022-07-19T10:13:00Z</dcterms:created>
  <dcterms:modified xsi:type="dcterms:W3CDTF">2024-09-04T11:29:00Z</dcterms:modified>
</cp:coreProperties>
</file>