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CF2" w:rsidRDefault="000B28C0">
      <w:pPr>
        <w:pStyle w:val="Heading2"/>
        <w:rPr>
          <w:sz w:val="24"/>
        </w:rPr>
      </w:pPr>
      <w:r>
        <w:rPr>
          <w:noProof/>
          <w:sz w:val="20"/>
          <w:lang w:eastAsia="en-GB"/>
        </w:rPr>
        <w:drawing>
          <wp:anchor distT="0" distB="0" distL="114300" distR="114300" simplePos="0" relativeHeight="251660800" behindDoc="0" locked="1" layoutInCell="1" allowOverlap="1">
            <wp:simplePos x="0" y="0"/>
            <wp:positionH relativeFrom="column">
              <wp:posOffset>5911850</wp:posOffset>
            </wp:positionH>
            <wp:positionV relativeFrom="paragraph">
              <wp:posOffset>-423545</wp:posOffset>
            </wp:positionV>
            <wp:extent cx="800100" cy="818515"/>
            <wp:effectExtent l="1905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srcRect/>
                    <a:stretch>
                      <a:fillRect/>
                    </a:stretch>
                  </pic:blipFill>
                  <pic:spPr bwMode="auto">
                    <a:xfrm>
                      <a:off x="0" y="0"/>
                      <a:ext cx="800100" cy="818515"/>
                    </a:xfrm>
                    <a:prstGeom prst="rect">
                      <a:avLst/>
                    </a:prstGeom>
                    <a:noFill/>
                    <a:ln w="9525">
                      <a:noFill/>
                      <a:miter lim="800000"/>
                      <a:headEnd/>
                      <a:tailEnd/>
                    </a:ln>
                  </pic:spPr>
                </pic:pic>
              </a:graphicData>
            </a:graphic>
          </wp:anchor>
        </w:drawing>
      </w:r>
      <w:r w:rsidR="00CC22E5">
        <w:rPr>
          <w:noProof/>
          <w:sz w:val="24"/>
          <w:lang w:eastAsia="en-GB"/>
        </w:rPr>
        <mc:AlternateContent>
          <mc:Choice Requires="wps">
            <w:drawing>
              <wp:anchor distT="0" distB="0" distL="114300" distR="114300" simplePos="0" relativeHeight="251654656" behindDoc="0" locked="0" layoutInCell="0" allowOverlap="1">
                <wp:simplePos x="0" y="0"/>
                <wp:positionH relativeFrom="column">
                  <wp:posOffset>3794760</wp:posOffset>
                </wp:positionH>
                <wp:positionV relativeFrom="paragraph">
                  <wp:posOffset>-274320</wp:posOffset>
                </wp:positionV>
                <wp:extent cx="1813560" cy="274320"/>
                <wp:effectExtent l="10795" t="8890" r="13970" b="1206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274320"/>
                        </a:xfrm>
                        <a:prstGeom prst="rect">
                          <a:avLst/>
                        </a:prstGeom>
                        <a:solidFill>
                          <a:srgbClr val="FFFFFF"/>
                        </a:solidFill>
                        <a:ln w="9525">
                          <a:solidFill>
                            <a:srgbClr val="000000"/>
                          </a:solidFill>
                          <a:miter lim="800000"/>
                          <a:headEnd/>
                          <a:tailEnd/>
                        </a:ln>
                      </wps:spPr>
                      <wps:txbx>
                        <w:txbxContent>
                          <w:p w:rsidR="003E4469" w:rsidRDefault="003E4469">
                            <w:r>
                              <w:t>Job Holder Reference: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8.8pt;margin-top:-21.6pt;width:142.8pt;height:2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" o:allowincell="f">
                <v:textbox>
                  <w:txbxContent>
                    <w:p w:rsidR="003E4469" w:rsidRDefault="003E4469">
                      <w:r>
                        <w:t>Job Holder Reference:</w:t>
                      </w:r>
                    </w:p>
                  </w:txbxContent>
                </v:textbox>
              </v:shape>
            </w:pict>
          </mc:Fallback>
        </mc:AlternateContent>
      </w:r>
      <w:r w:rsidR="00BE5CF2">
        <w:rPr>
          <w:sz w:val="24"/>
        </w:rPr>
        <w:t xml:space="preserve">JOB DESCRIPTION  </w:t>
      </w:r>
    </w:p>
    <w:p w:rsidR="00BE5CF2" w:rsidRDefault="00BE5CF2">
      <w:pPr>
        <w:rPr>
          <w:rFonts w:ascii="Arial" w:hAnsi="Arial"/>
          <w:sz w:val="24"/>
        </w:rPr>
      </w:pPr>
    </w:p>
    <w:p w:rsidR="00BE5CF2" w:rsidRDefault="00BE5CF2">
      <w:pPr>
        <w:pStyle w:val="Heading6"/>
      </w:pPr>
      <w:r>
        <w:t xml:space="preserve">JOB TITLE: </w:t>
      </w:r>
      <w:r w:rsidR="00D10384">
        <w:t>Charge Nurse</w:t>
      </w:r>
      <w:r>
        <w:t xml:space="preserve">            GENERIC JOB DESCRIPTION:  YES </w:t>
      </w:r>
    </w:p>
    <w:p w:rsidR="00BE5CF2" w:rsidRDefault="00BE5CF2">
      <w:pPr>
        <w:rPr>
          <w:rFonts w:ascii="Arial" w:hAnsi="Arial"/>
          <w:sz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08"/>
        <w:gridCol w:w="2268"/>
        <w:gridCol w:w="1180"/>
        <w:gridCol w:w="805"/>
        <w:gridCol w:w="1559"/>
        <w:gridCol w:w="284"/>
        <w:gridCol w:w="1417"/>
      </w:tblGrid>
      <w:tr w:rsidR="00BE5CF2">
        <w:trPr>
          <w:cantSplit/>
        </w:trPr>
        <w:tc>
          <w:tcPr>
            <w:tcW w:w="10348" w:type="dxa"/>
            <w:gridSpan w:val="8"/>
          </w:tcPr>
          <w:p w:rsidR="00BE5CF2" w:rsidRDefault="00BE5CF2">
            <w:pPr>
              <w:pStyle w:val="Heading1"/>
              <w:rPr>
                <w:sz w:val="24"/>
              </w:rPr>
            </w:pPr>
            <w:r>
              <w:rPr>
                <w:sz w:val="24"/>
              </w:rPr>
              <w:t>JOB DETAILS</w:t>
            </w:r>
          </w:p>
        </w:tc>
      </w:tr>
      <w:tr w:rsidR="00BE5CF2">
        <w:tc>
          <w:tcPr>
            <w:tcW w:w="5103" w:type="dxa"/>
            <w:gridSpan w:val="3"/>
          </w:tcPr>
          <w:p w:rsidR="00BE5CF2" w:rsidRDefault="00BE5CF2">
            <w:pPr>
              <w:rPr>
                <w:rFonts w:ascii="Arial" w:hAnsi="Arial"/>
                <w:b/>
                <w:sz w:val="24"/>
              </w:rPr>
            </w:pPr>
            <w:r>
              <w:rPr>
                <w:rFonts w:ascii="Arial" w:hAnsi="Arial"/>
                <w:b/>
                <w:sz w:val="24"/>
              </w:rPr>
              <w:t xml:space="preserve">Department: </w:t>
            </w:r>
            <w:bookmarkStart w:id="0" w:name="_GoBack"/>
            <w:r w:rsidR="0038704F">
              <w:rPr>
                <w:rFonts w:ascii="Arial" w:hAnsi="Arial"/>
                <w:b/>
                <w:sz w:val="24"/>
              </w:rPr>
              <w:t>Critical Care</w:t>
            </w:r>
            <w:bookmarkEnd w:id="0"/>
          </w:p>
        </w:tc>
        <w:tc>
          <w:tcPr>
            <w:tcW w:w="5245" w:type="dxa"/>
            <w:gridSpan w:val="5"/>
          </w:tcPr>
          <w:p w:rsidR="00BE5CF2" w:rsidRDefault="00BE5CF2" w:rsidP="00D10384">
            <w:pPr>
              <w:rPr>
                <w:rFonts w:ascii="Arial" w:hAnsi="Arial"/>
                <w:b/>
                <w:sz w:val="24"/>
              </w:rPr>
            </w:pPr>
            <w:r>
              <w:rPr>
                <w:rFonts w:ascii="Arial" w:hAnsi="Arial"/>
                <w:b/>
                <w:sz w:val="24"/>
              </w:rPr>
              <w:t xml:space="preserve">Directorate: </w:t>
            </w:r>
            <w:r w:rsidR="00D10384">
              <w:rPr>
                <w:rFonts w:ascii="Arial" w:hAnsi="Arial"/>
                <w:b/>
                <w:sz w:val="24"/>
              </w:rPr>
              <w:t>SGUH</w:t>
            </w:r>
          </w:p>
        </w:tc>
      </w:tr>
      <w:tr w:rsidR="00BE5CF2">
        <w:tc>
          <w:tcPr>
            <w:tcW w:w="5103" w:type="dxa"/>
            <w:gridSpan w:val="3"/>
          </w:tcPr>
          <w:p w:rsidR="00BE5CF2" w:rsidRDefault="00BE5CF2">
            <w:pPr>
              <w:rPr>
                <w:rFonts w:ascii="Arial" w:hAnsi="Arial"/>
                <w:b/>
                <w:sz w:val="24"/>
              </w:rPr>
            </w:pPr>
            <w:r>
              <w:rPr>
                <w:rFonts w:ascii="Arial" w:hAnsi="Arial"/>
                <w:b/>
                <w:sz w:val="24"/>
              </w:rPr>
              <w:t xml:space="preserve">Division: </w:t>
            </w:r>
            <w:r w:rsidR="001212C4">
              <w:rPr>
                <w:rFonts w:ascii="Arial" w:hAnsi="Arial"/>
                <w:b/>
                <w:sz w:val="24"/>
              </w:rPr>
              <w:t>GG&amp;C</w:t>
            </w:r>
          </w:p>
        </w:tc>
        <w:tc>
          <w:tcPr>
            <w:tcW w:w="5245" w:type="dxa"/>
            <w:gridSpan w:val="5"/>
          </w:tcPr>
          <w:p w:rsidR="00BE5CF2" w:rsidRDefault="00BE5CF2" w:rsidP="00D10384">
            <w:pPr>
              <w:rPr>
                <w:rFonts w:ascii="Arial" w:hAnsi="Arial"/>
                <w:b/>
                <w:sz w:val="24"/>
              </w:rPr>
            </w:pPr>
            <w:r>
              <w:rPr>
                <w:rFonts w:ascii="Arial" w:hAnsi="Arial"/>
                <w:b/>
                <w:sz w:val="24"/>
              </w:rPr>
              <w:t xml:space="preserve">Date </w:t>
            </w:r>
            <w:r w:rsidR="00D10384">
              <w:rPr>
                <w:rFonts w:ascii="Arial" w:hAnsi="Arial"/>
                <w:b/>
                <w:sz w:val="24"/>
              </w:rPr>
              <w:t>June 2015</w:t>
            </w:r>
          </w:p>
        </w:tc>
      </w:tr>
      <w:tr w:rsidR="00BE5CF2">
        <w:trPr>
          <w:cantSplit/>
        </w:trPr>
        <w:tc>
          <w:tcPr>
            <w:tcW w:w="10348" w:type="dxa"/>
            <w:gridSpan w:val="8"/>
          </w:tcPr>
          <w:p w:rsidR="00BE5CF2" w:rsidRDefault="00BE5CF2">
            <w:pPr>
              <w:pStyle w:val="Heading1"/>
              <w:rPr>
                <w:sz w:val="18"/>
              </w:rPr>
            </w:pPr>
            <w:r>
              <w:rPr>
                <w:sz w:val="18"/>
              </w:rPr>
              <w:t>JOB PURPOSE AND DIMENSIONS</w:t>
            </w:r>
          </w:p>
        </w:tc>
      </w:tr>
      <w:tr w:rsidR="00BE5CF2">
        <w:trPr>
          <w:cantSplit/>
        </w:trPr>
        <w:tc>
          <w:tcPr>
            <w:tcW w:w="10348" w:type="dxa"/>
            <w:gridSpan w:val="8"/>
          </w:tcPr>
          <w:p w:rsidR="00BE5CF2" w:rsidRDefault="00BE5CF2">
            <w:pPr>
              <w:rPr>
                <w:rFonts w:ascii="Arial" w:hAnsi="Arial"/>
                <w:sz w:val="18"/>
              </w:rPr>
            </w:pPr>
          </w:p>
          <w:p w:rsidR="00BE5CF2" w:rsidRDefault="0038704F">
            <w:pPr>
              <w:jc w:val="both"/>
              <w:rPr>
                <w:rFonts w:ascii="Arial" w:hAnsi="Arial"/>
                <w:sz w:val="18"/>
                <w:szCs w:val="22"/>
              </w:rPr>
            </w:pPr>
            <w:r>
              <w:rPr>
                <w:rFonts w:ascii="Arial" w:hAnsi="Arial"/>
                <w:sz w:val="18"/>
                <w:szCs w:val="22"/>
              </w:rPr>
              <w:t>Use</w:t>
            </w:r>
            <w:r w:rsidR="00BE5CF2">
              <w:rPr>
                <w:rFonts w:ascii="Arial" w:hAnsi="Arial"/>
                <w:sz w:val="18"/>
                <w:szCs w:val="22"/>
              </w:rPr>
              <w:t xml:space="preserve"> specialist skills and knowledge to assess, plan, implement and evaluate c</w:t>
            </w:r>
            <w:r w:rsidR="00237E81">
              <w:rPr>
                <w:rFonts w:ascii="Arial" w:hAnsi="Arial"/>
                <w:sz w:val="18"/>
                <w:szCs w:val="22"/>
              </w:rPr>
              <w:t xml:space="preserve">are for critically ill patients. The post holder </w:t>
            </w:r>
            <w:r>
              <w:rPr>
                <w:rFonts w:ascii="Arial" w:hAnsi="Arial"/>
                <w:sz w:val="18"/>
                <w:szCs w:val="22"/>
              </w:rPr>
              <w:t xml:space="preserve">will carry this out </w:t>
            </w:r>
            <w:r w:rsidR="00237E81">
              <w:rPr>
                <w:rFonts w:ascii="Arial" w:hAnsi="Arial"/>
                <w:sz w:val="18"/>
                <w:szCs w:val="22"/>
              </w:rPr>
              <w:t>with</w:t>
            </w:r>
            <w:r>
              <w:rPr>
                <w:rFonts w:ascii="Arial" w:hAnsi="Arial"/>
                <w:sz w:val="18"/>
                <w:szCs w:val="22"/>
              </w:rPr>
              <w:t>out</w:t>
            </w:r>
            <w:r w:rsidR="00237E81">
              <w:rPr>
                <w:rFonts w:ascii="Arial" w:hAnsi="Arial"/>
                <w:sz w:val="18"/>
                <w:szCs w:val="22"/>
              </w:rPr>
              <w:t xml:space="preserve"> </w:t>
            </w:r>
            <w:r>
              <w:rPr>
                <w:rFonts w:ascii="Arial" w:hAnsi="Arial"/>
                <w:sz w:val="18"/>
                <w:szCs w:val="22"/>
              </w:rPr>
              <w:t xml:space="preserve">supervision, using </w:t>
            </w:r>
            <w:r w:rsidR="00237E81">
              <w:rPr>
                <w:rFonts w:ascii="Arial" w:hAnsi="Arial"/>
                <w:sz w:val="18"/>
                <w:szCs w:val="22"/>
              </w:rPr>
              <w:t xml:space="preserve">agreed </w:t>
            </w:r>
            <w:r>
              <w:rPr>
                <w:rFonts w:ascii="Arial" w:hAnsi="Arial"/>
                <w:sz w:val="18"/>
                <w:szCs w:val="22"/>
              </w:rPr>
              <w:t xml:space="preserve">preset parameters </w:t>
            </w:r>
            <w:r w:rsidR="00BE5CF2">
              <w:rPr>
                <w:rFonts w:ascii="Arial" w:hAnsi="Arial"/>
                <w:sz w:val="18"/>
                <w:szCs w:val="22"/>
              </w:rPr>
              <w:t>within local guidelines.</w:t>
            </w:r>
          </w:p>
          <w:p w:rsidR="0038704F" w:rsidRDefault="0038704F">
            <w:pPr>
              <w:jc w:val="both"/>
              <w:rPr>
                <w:rFonts w:ascii="Arial" w:hAnsi="Arial"/>
                <w:sz w:val="18"/>
                <w:szCs w:val="22"/>
              </w:rPr>
            </w:pPr>
          </w:p>
          <w:p w:rsidR="00BE5CF2" w:rsidRDefault="0038704F">
            <w:pPr>
              <w:jc w:val="both"/>
              <w:rPr>
                <w:rFonts w:ascii="Arial" w:hAnsi="Arial"/>
                <w:sz w:val="18"/>
                <w:szCs w:val="22"/>
              </w:rPr>
            </w:pPr>
            <w:r>
              <w:rPr>
                <w:rFonts w:ascii="Arial" w:hAnsi="Arial"/>
                <w:sz w:val="18"/>
                <w:szCs w:val="22"/>
              </w:rPr>
              <w:t>Use</w:t>
            </w:r>
            <w:r w:rsidR="00BE5CF2">
              <w:rPr>
                <w:rFonts w:ascii="Arial" w:hAnsi="Arial"/>
                <w:sz w:val="18"/>
                <w:szCs w:val="22"/>
              </w:rPr>
              <w:t xml:space="preserve"> highly developed interpersonal skills, to manag</w:t>
            </w:r>
            <w:r>
              <w:rPr>
                <w:rFonts w:ascii="Arial" w:hAnsi="Arial"/>
                <w:sz w:val="18"/>
                <w:szCs w:val="22"/>
              </w:rPr>
              <w:t>e patient care on a shift basis.</w:t>
            </w:r>
          </w:p>
          <w:p w:rsidR="0038704F" w:rsidRDefault="0038704F">
            <w:pPr>
              <w:jc w:val="both"/>
              <w:rPr>
                <w:rFonts w:ascii="Arial" w:hAnsi="Arial"/>
                <w:sz w:val="18"/>
                <w:szCs w:val="22"/>
              </w:rPr>
            </w:pPr>
          </w:p>
          <w:p w:rsidR="00BE5CF2" w:rsidRDefault="00BE5CF2">
            <w:pPr>
              <w:jc w:val="both"/>
              <w:rPr>
                <w:rFonts w:ascii="Arial" w:hAnsi="Arial"/>
                <w:sz w:val="18"/>
                <w:szCs w:val="22"/>
              </w:rPr>
            </w:pPr>
            <w:r>
              <w:rPr>
                <w:rFonts w:ascii="Arial" w:hAnsi="Arial"/>
                <w:sz w:val="18"/>
                <w:szCs w:val="22"/>
              </w:rPr>
              <w:t>Provide support, supervision and education to all mem</w:t>
            </w:r>
            <w:r w:rsidR="002F5248">
              <w:rPr>
                <w:rFonts w:ascii="Arial" w:hAnsi="Arial"/>
                <w:sz w:val="18"/>
                <w:szCs w:val="22"/>
              </w:rPr>
              <w:t>bers of staff working within Critical C</w:t>
            </w:r>
            <w:r w:rsidR="0038704F">
              <w:rPr>
                <w:rFonts w:ascii="Arial" w:hAnsi="Arial"/>
                <w:sz w:val="18"/>
                <w:szCs w:val="22"/>
              </w:rPr>
              <w:t>are</w:t>
            </w:r>
            <w:r>
              <w:rPr>
                <w:rFonts w:ascii="Arial" w:hAnsi="Arial"/>
                <w:sz w:val="18"/>
                <w:szCs w:val="22"/>
              </w:rPr>
              <w:t>.</w:t>
            </w:r>
          </w:p>
          <w:p w:rsidR="00BE5CF2" w:rsidRDefault="00BE5CF2">
            <w:pPr>
              <w:jc w:val="both"/>
              <w:rPr>
                <w:rFonts w:ascii="Arial" w:hAnsi="Arial"/>
                <w:sz w:val="18"/>
                <w:szCs w:val="22"/>
              </w:rPr>
            </w:pPr>
          </w:p>
          <w:p w:rsidR="00BE5CF2" w:rsidRDefault="004F7442">
            <w:pPr>
              <w:jc w:val="both"/>
              <w:rPr>
                <w:rFonts w:ascii="Arial" w:hAnsi="Arial"/>
                <w:sz w:val="18"/>
                <w:szCs w:val="22"/>
              </w:rPr>
            </w:pPr>
            <w:r>
              <w:rPr>
                <w:rFonts w:ascii="Arial" w:hAnsi="Arial"/>
                <w:sz w:val="18"/>
                <w:szCs w:val="22"/>
              </w:rPr>
              <w:t>To provide a critical care outreach and High acuity service to patients within BWoSCCC</w:t>
            </w:r>
          </w:p>
          <w:p w:rsidR="00BE5CF2" w:rsidRDefault="00BE5CF2">
            <w:pPr>
              <w:jc w:val="both"/>
              <w:rPr>
                <w:rFonts w:ascii="Arial" w:hAnsi="Arial"/>
                <w:sz w:val="18"/>
                <w:szCs w:val="22"/>
              </w:rPr>
            </w:pPr>
          </w:p>
          <w:p w:rsidR="00BE5CF2" w:rsidRDefault="00BE5CF2">
            <w:pPr>
              <w:rPr>
                <w:rFonts w:ascii="Arial" w:hAnsi="Arial"/>
                <w:sz w:val="18"/>
              </w:rPr>
            </w:pPr>
          </w:p>
        </w:tc>
      </w:tr>
      <w:tr w:rsidR="00BE5CF2">
        <w:trPr>
          <w:cantSplit/>
        </w:trPr>
        <w:tc>
          <w:tcPr>
            <w:tcW w:w="10348" w:type="dxa"/>
            <w:gridSpan w:val="8"/>
          </w:tcPr>
          <w:p w:rsidR="00BE5CF2" w:rsidRDefault="00BE5CF2">
            <w:pPr>
              <w:pStyle w:val="Heading1"/>
              <w:rPr>
                <w:sz w:val="18"/>
              </w:rPr>
            </w:pPr>
            <w:r>
              <w:rPr>
                <w:sz w:val="18"/>
              </w:rPr>
              <w:t>ORGANISATIONAL POSITION</w:t>
            </w:r>
          </w:p>
        </w:tc>
      </w:tr>
      <w:tr w:rsidR="00BE5CF2">
        <w:trPr>
          <w:cantSplit/>
        </w:trPr>
        <w:tc>
          <w:tcPr>
            <w:tcW w:w="10348" w:type="dxa"/>
            <w:gridSpan w:val="8"/>
          </w:tcPr>
          <w:p w:rsidR="00BE5CF2" w:rsidRDefault="00BE5CF2">
            <w:pPr>
              <w:jc w:val="center"/>
              <w:rPr>
                <w:rFonts w:ascii="Arial" w:hAnsi="Arial"/>
                <w:sz w:val="18"/>
              </w:rPr>
            </w:pPr>
          </w:p>
          <w:p w:rsidR="00BE5CF2" w:rsidRDefault="00BE5CF2">
            <w:pPr>
              <w:jc w:val="center"/>
              <w:rPr>
                <w:rFonts w:ascii="Arial" w:hAnsi="Arial"/>
                <w:sz w:val="18"/>
              </w:rPr>
            </w:pPr>
          </w:p>
          <w:p w:rsidR="00BE5CF2" w:rsidRDefault="00D10384">
            <w:pPr>
              <w:jc w:val="center"/>
              <w:rPr>
                <w:rFonts w:ascii="Arial" w:hAnsi="Arial"/>
                <w:sz w:val="18"/>
              </w:rPr>
            </w:pPr>
            <w:r>
              <w:rPr>
                <w:rFonts w:ascii="Arial" w:hAnsi="Arial"/>
                <w:sz w:val="18"/>
              </w:rPr>
              <w:t>Clinical Service Manager</w:t>
            </w:r>
          </w:p>
          <w:p w:rsidR="00D10384" w:rsidRDefault="00CC22E5">
            <w:pPr>
              <w:jc w:val="center"/>
              <w:rPr>
                <w:rFonts w:ascii="Arial" w:hAnsi="Arial"/>
                <w:sz w:val="18"/>
              </w:rPr>
            </w:pPr>
            <w:r>
              <w:rPr>
                <w:rFonts w:ascii="Arial" w:hAnsi="Arial"/>
                <w:noProof/>
                <w:sz w:val="18"/>
                <w:lang w:eastAsia="en-GB"/>
              </w:rPr>
              <mc:AlternateContent>
                <mc:Choice Requires="wps">
                  <w:drawing>
                    <wp:anchor distT="0" distB="0" distL="114300" distR="114300" simplePos="0" relativeHeight="251655680" behindDoc="0" locked="0" layoutInCell="1" allowOverlap="1">
                      <wp:simplePos x="0" y="0"/>
                      <wp:positionH relativeFrom="column">
                        <wp:posOffset>3217545</wp:posOffset>
                      </wp:positionH>
                      <wp:positionV relativeFrom="paragraph">
                        <wp:posOffset>41910</wp:posOffset>
                      </wp:positionV>
                      <wp:extent cx="0" cy="457200"/>
                      <wp:effectExtent l="54610" t="12065" r="59690" b="1651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5E1E6"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3.3pt" to="253.3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">
                      <v:stroke endarrow="block"/>
                    </v:line>
                  </w:pict>
                </mc:Fallback>
              </mc:AlternateContent>
            </w:r>
          </w:p>
          <w:p w:rsidR="00BE5CF2" w:rsidRDefault="00BE5CF2">
            <w:pPr>
              <w:jc w:val="center"/>
              <w:rPr>
                <w:rFonts w:ascii="Arial" w:hAnsi="Arial"/>
                <w:sz w:val="18"/>
              </w:rPr>
            </w:pPr>
          </w:p>
          <w:p w:rsidR="00BE5CF2" w:rsidRDefault="00BE5CF2">
            <w:pPr>
              <w:jc w:val="center"/>
              <w:rPr>
                <w:rFonts w:ascii="Arial" w:hAnsi="Arial"/>
                <w:sz w:val="18"/>
              </w:rPr>
            </w:pPr>
          </w:p>
          <w:p w:rsidR="00D10384" w:rsidRDefault="00D10384">
            <w:pPr>
              <w:jc w:val="center"/>
              <w:rPr>
                <w:rFonts w:ascii="Arial" w:hAnsi="Arial"/>
                <w:sz w:val="18"/>
              </w:rPr>
            </w:pPr>
          </w:p>
          <w:p w:rsidR="00BE5CF2" w:rsidRDefault="00BE5CF2">
            <w:pPr>
              <w:jc w:val="center"/>
              <w:rPr>
                <w:rFonts w:ascii="Arial" w:hAnsi="Arial"/>
                <w:sz w:val="18"/>
              </w:rPr>
            </w:pPr>
          </w:p>
          <w:p w:rsidR="00BE5CF2" w:rsidRDefault="004F7442">
            <w:pPr>
              <w:jc w:val="center"/>
              <w:rPr>
                <w:rFonts w:ascii="Arial" w:hAnsi="Arial"/>
                <w:sz w:val="18"/>
              </w:rPr>
            </w:pPr>
            <w:r>
              <w:rPr>
                <w:rFonts w:ascii="Arial" w:hAnsi="Arial"/>
                <w:sz w:val="18"/>
              </w:rPr>
              <w:t xml:space="preserve">                                                                          </w:t>
            </w:r>
            <w:r w:rsidR="00D10384">
              <w:rPr>
                <w:rFonts w:ascii="Arial" w:hAnsi="Arial"/>
                <w:sz w:val="18"/>
              </w:rPr>
              <w:t>Lead Nurse</w:t>
            </w:r>
            <w:r w:rsidR="0038704F">
              <w:rPr>
                <w:rFonts w:ascii="Arial" w:hAnsi="Arial"/>
                <w:sz w:val="18"/>
              </w:rPr>
              <w:t xml:space="preserve"> </w:t>
            </w:r>
            <w:r>
              <w:rPr>
                <w:rFonts w:ascii="Arial" w:hAnsi="Arial"/>
                <w:sz w:val="18"/>
              </w:rPr>
              <w:t xml:space="preserve">                              Cancer Consultant Nurse            </w:t>
            </w:r>
          </w:p>
          <w:p w:rsidR="00D10384" w:rsidRDefault="00CC22E5">
            <w:pPr>
              <w:jc w:val="center"/>
              <w:rPr>
                <w:rFonts w:ascii="Arial" w:hAnsi="Arial"/>
                <w:sz w:val="18"/>
              </w:rPr>
            </w:pPr>
            <w:r>
              <w:rPr>
                <w:rFonts w:ascii="Arial" w:hAnsi="Arial"/>
                <w:noProof/>
                <w:sz w:val="18"/>
                <w:lang w:eastAsia="en-GB"/>
              </w:rPr>
              <mc:AlternateContent>
                <mc:Choice Requires="wps">
                  <w:drawing>
                    <wp:anchor distT="0" distB="0" distL="114300" distR="114300" simplePos="0" relativeHeight="251661824" behindDoc="0" locked="0" layoutInCell="1" allowOverlap="1">
                      <wp:simplePos x="0" y="0"/>
                      <wp:positionH relativeFrom="column">
                        <wp:posOffset>5287010</wp:posOffset>
                      </wp:positionH>
                      <wp:positionV relativeFrom="paragraph">
                        <wp:posOffset>78105</wp:posOffset>
                      </wp:positionV>
                      <wp:extent cx="0" cy="457200"/>
                      <wp:effectExtent l="57150" t="7620" r="57150" b="20955"/>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E8235"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3pt,6.15pt" to="416.3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lIJgIAAEo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">
                      <v:stroke endarrow="block"/>
                    </v:line>
                  </w:pict>
                </mc:Fallback>
              </mc:AlternateContent>
            </w:r>
            <w:r>
              <w:rPr>
                <w:rFonts w:ascii="Arial" w:hAnsi="Arial"/>
                <w:noProof/>
                <w:sz w:val="18"/>
                <w:lang w:eastAsia="en-GB"/>
              </w:rPr>
              <mc:AlternateContent>
                <mc:Choice Requires="wps">
                  <w:drawing>
                    <wp:anchor distT="0" distB="0" distL="114300" distR="114300" simplePos="0" relativeHeight="251656704" behindDoc="0" locked="0" layoutInCell="1" allowOverlap="1">
                      <wp:simplePos x="0" y="0"/>
                      <wp:positionH relativeFrom="column">
                        <wp:posOffset>3220720</wp:posOffset>
                      </wp:positionH>
                      <wp:positionV relativeFrom="paragraph">
                        <wp:posOffset>78740</wp:posOffset>
                      </wp:positionV>
                      <wp:extent cx="0" cy="457200"/>
                      <wp:effectExtent l="57785" t="8255" r="56515" b="2032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BE61E"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pt,6.2pt" to="253.6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6FJQIAAEk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">
                      <v:stroke endarrow="block"/>
                    </v:line>
                  </w:pict>
                </mc:Fallback>
              </mc:AlternateContent>
            </w:r>
            <w:r w:rsidR="004F7442">
              <w:rPr>
                <w:rFonts w:ascii="Arial" w:hAnsi="Arial"/>
                <w:sz w:val="18"/>
              </w:rPr>
              <w:t xml:space="preserve">  </w:t>
            </w:r>
          </w:p>
          <w:p w:rsidR="00D10384" w:rsidRDefault="00D10384">
            <w:pPr>
              <w:jc w:val="center"/>
              <w:rPr>
                <w:rFonts w:ascii="Arial" w:hAnsi="Arial"/>
                <w:sz w:val="18"/>
              </w:rPr>
            </w:pPr>
          </w:p>
          <w:p w:rsidR="00BE5CF2" w:rsidRDefault="00BE5CF2">
            <w:pPr>
              <w:jc w:val="center"/>
              <w:rPr>
                <w:rFonts w:ascii="Arial" w:hAnsi="Arial"/>
                <w:sz w:val="18"/>
              </w:rPr>
            </w:pPr>
          </w:p>
          <w:p w:rsidR="00BE5CF2" w:rsidRDefault="00BE5CF2">
            <w:pPr>
              <w:jc w:val="center"/>
              <w:rPr>
                <w:rFonts w:ascii="Arial" w:hAnsi="Arial"/>
                <w:sz w:val="18"/>
              </w:rPr>
            </w:pPr>
          </w:p>
          <w:p w:rsidR="00BE5CF2" w:rsidRDefault="00BE5CF2">
            <w:pPr>
              <w:jc w:val="center"/>
              <w:rPr>
                <w:rFonts w:ascii="Arial" w:hAnsi="Arial"/>
                <w:sz w:val="18"/>
              </w:rPr>
            </w:pPr>
          </w:p>
          <w:p w:rsidR="004F7442" w:rsidRDefault="004F7442">
            <w:pPr>
              <w:jc w:val="center"/>
              <w:rPr>
                <w:rFonts w:ascii="Arial" w:hAnsi="Arial"/>
                <w:sz w:val="18"/>
              </w:rPr>
            </w:pPr>
            <w:r>
              <w:rPr>
                <w:rFonts w:ascii="Arial" w:hAnsi="Arial"/>
                <w:sz w:val="18"/>
              </w:rPr>
              <w:t xml:space="preserve">                                                                     </w:t>
            </w:r>
            <w:r w:rsidR="00D10384">
              <w:rPr>
                <w:rFonts w:ascii="Arial" w:hAnsi="Arial"/>
                <w:sz w:val="18"/>
              </w:rPr>
              <w:t>Senior Charge Nurse</w:t>
            </w:r>
            <w:r>
              <w:rPr>
                <w:rFonts w:ascii="Arial" w:hAnsi="Arial"/>
                <w:sz w:val="18"/>
              </w:rPr>
              <w:t xml:space="preserve">                          Team Leader  CCO&amp; HAU</w:t>
            </w:r>
          </w:p>
          <w:p w:rsidR="00BE5CF2" w:rsidRDefault="00CC22E5">
            <w:pPr>
              <w:jc w:val="center"/>
              <w:rPr>
                <w:rFonts w:ascii="Arial" w:hAnsi="Arial"/>
                <w:sz w:val="18"/>
              </w:rPr>
            </w:pPr>
            <w:r>
              <w:rPr>
                <w:rFonts w:ascii="Arial" w:hAnsi="Arial"/>
                <w:noProof/>
                <w:sz w:val="18"/>
                <w:lang w:eastAsia="en-GB"/>
              </w:rPr>
              <mc:AlternateContent>
                <mc:Choice Requires="wps">
                  <w:drawing>
                    <wp:anchor distT="0" distB="0" distL="114300" distR="114300" simplePos="0" relativeHeight="251662848" behindDoc="0" locked="0" layoutInCell="1" allowOverlap="1">
                      <wp:simplePos x="0" y="0"/>
                      <wp:positionH relativeFrom="column">
                        <wp:posOffset>4053205</wp:posOffset>
                      </wp:positionH>
                      <wp:positionV relativeFrom="paragraph">
                        <wp:posOffset>153035</wp:posOffset>
                      </wp:positionV>
                      <wp:extent cx="648335" cy="466725"/>
                      <wp:effectExtent l="9525" t="18415" r="57150" b="952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648335" cy="466725"/>
                              </a:xfrm>
                              <a:prstGeom prst="bentConnector3">
                                <a:avLst>
                                  <a:gd name="adj1" fmla="val 49755"/>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72D0D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 o:spid="_x0000_s1026" type="#_x0000_t34" style="position:absolute;margin-left:319.15pt;margin-top:12.05pt;width:51.05pt;height:36.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" adj="10747">
                      <v:stroke dashstyle="dash" endarrow="block"/>
                    </v:shape>
                  </w:pict>
                </mc:Fallback>
              </mc:AlternateContent>
            </w:r>
            <w:r w:rsidR="004F7442">
              <w:rPr>
                <w:rFonts w:ascii="Arial" w:hAnsi="Arial"/>
                <w:sz w:val="18"/>
              </w:rPr>
              <w:t xml:space="preserve">                                                                                                                                    BWoSCC</w:t>
            </w:r>
          </w:p>
          <w:p w:rsidR="00D10384" w:rsidRDefault="00CC22E5">
            <w:pPr>
              <w:jc w:val="center"/>
              <w:rPr>
                <w:rFonts w:ascii="Arial" w:hAnsi="Arial"/>
                <w:sz w:val="18"/>
              </w:rPr>
            </w:pPr>
            <w:r>
              <w:rPr>
                <w:rFonts w:ascii="Arial" w:hAnsi="Arial"/>
                <w:noProof/>
                <w:sz w:val="18"/>
                <w:lang w:eastAsia="en-GB"/>
              </w:rPr>
              <mc:AlternateContent>
                <mc:Choice Requires="wps">
                  <w:drawing>
                    <wp:anchor distT="0" distB="0" distL="114300" distR="114300" simplePos="0" relativeHeight="251657728" behindDoc="0" locked="0" layoutInCell="1" allowOverlap="1">
                      <wp:simplePos x="0" y="0"/>
                      <wp:positionH relativeFrom="column">
                        <wp:posOffset>3214370</wp:posOffset>
                      </wp:positionH>
                      <wp:positionV relativeFrom="paragraph">
                        <wp:posOffset>76200</wp:posOffset>
                      </wp:positionV>
                      <wp:extent cx="0" cy="342900"/>
                      <wp:effectExtent l="60960" t="11430" r="53340" b="1714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222FA"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1pt,6pt" to="253.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">
                      <v:stroke endarrow="block"/>
                    </v:line>
                  </w:pict>
                </mc:Fallback>
              </mc:AlternateContent>
            </w:r>
          </w:p>
          <w:p w:rsidR="00BE5CF2" w:rsidRDefault="00BE5CF2">
            <w:pPr>
              <w:jc w:val="center"/>
              <w:rPr>
                <w:rFonts w:ascii="Arial" w:hAnsi="Arial"/>
                <w:sz w:val="18"/>
              </w:rPr>
            </w:pPr>
          </w:p>
          <w:p w:rsidR="00BE5CF2" w:rsidRDefault="00BE5CF2">
            <w:pPr>
              <w:jc w:val="center"/>
              <w:rPr>
                <w:rFonts w:ascii="Arial" w:hAnsi="Arial"/>
                <w:sz w:val="18"/>
              </w:rPr>
            </w:pPr>
          </w:p>
          <w:p w:rsidR="00BE5CF2" w:rsidRDefault="00BE5CF2">
            <w:pPr>
              <w:jc w:val="center"/>
              <w:rPr>
                <w:rFonts w:ascii="Arial" w:hAnsi="Arial"/>
                <w:sz w:val="18"/>
              </w:rPr>
            </w:pPr>
          </w:p>
          <w:p w:rsidR="00BE5CF2" w:rsidRDefault="00D10384">
            <w:pPr>
              <w:jc w:val="center"/>
              <w:rPr>
                <w:rFonts w:ascii="Arial" w:hAnsi="Arial"/>
                <w:sz w:val="18"/>
              </w:rPr>
            </w:pPr>
            <w:r>
              <w:rPr>
                <w:rFonts w:ascii="Arial" w:hAnsi="Arial"/>
                <w:sz w:val="18"/>
              </w:rPr>
              <w:t>Charge Nurse</w:t>
            </w:r>
            <w:r w:rsidR="00BE5CF2">
              <w:rPr>
                <w:rFonts w:ascii="Arial" w:hAnsi="Arial"/>
                <w:sz w:val="18"/>
              </w:rPr>
              <w:t xml:space="preserve"> (</w:t>
            </w:r>
            <w:r>
              <w:rPr>
                <w:rFonts w:ascii="Arial" w:hAnsi="Arial"/>
                <w:sz w:val="18"/>
              </w:rPr>
              <w:t>This post Band 6</w:t>
            </w:r>
            <w:r w:rsidR="00BE5CF2">
              <w:rPr>
                <w:rFonts w:ascii="Arial" w:hAnsi="Arial"/>
                <w:sz w:val="18"/>
              </w:rPr>
              <w:t>)</w:t>
            </w:r>
            <w:r w:rsidR="0038704F">
              <w:rPr>
                <w:rFonts w:ascii="Arial" w:hAnsi="Arial"/>
                <w:sz w:val="18"/>
              </w:rPr>
              <w:t xml:space="preserve"> </w:t>
            </w:r>
          </w:p>
          <w:p w:rsidR="00BE5CF2" w:rsidRDefault="00CC22E5">
            <w:pPr>
              <w:jc w:val="center"/>
              <w:rPr>
                <w:rFonts w:ascii="Arial" w:hAnsi="Arial"/>
                <w:sz w:val="18"/>
              </w:rPr>
            </w:pPr>
            <w:r>
              <w:rPr>
                <w:rFonts w:ascii="Arial" w:hAnsi="Arial"/>
                <w:noProof/>
                <w:sz w:val="18"/>
                <w:lang w:eastAsia="en-GB"/>
              </w:rPr>
              <mc:AlternateContent>
                <mc:Choice Requires="wps">
                  <w:drawing>
                    <wp:anchor distT="0" distB="0" distL="114300" distR="114300" simplePos="0" relativeHeight="251658752" behindDoc="0" locked="0" layoutInCell="1" allowOverlap="1">
                      <wp:simplePos x="0" y="0"/>
                      <wp:positionH relativeFrom="column">
                        <wp:posOffset>3220720</wp:posOffset>
                      </wp:positionH>
                      <wp:positionV relativeFrom="paragraph">
                        <wp:posOffset>6350</wp:posOffset>
                      </wp:positionV>
                      <wp:extent cx="6350" cy="353695"/>
                      <wp:effectExtent l="48260" t="8255" r="59690"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53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83427"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pt,.5pt" to="254.1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">
                      <v:stroke endarrow="block"/>
                    </v:line>
                  </w:pict>
                </mc:Fallback>
              </mc:AlternateContent>
            </w:r>
          </w:p>
          <w:p w:rsidR="00BE5CF2" w:rsidRDefault="00BE5CF2">
            <w:pPr>
              <w:jc w:val="center"/>
              <w:rPr>
                <w:rFonts w:ascii="Arial" w:hAnsi="Arial"/>
                <w:sz w:val="18"/>
              </w:rPr>
            </w:pPr>
          </w:p>
          <w:p w:rsidR="00BE5CF2" w:rsidRDefault="00BE5CF2">
            <w:pPr>
              <w:jc w:val="center"/>
              <w:rPr>
                <w:rFonts w:ascii="Arial" w:hAnsi="Arial"/>
                <w:sz w:val="18"/>
              </w:rPr>
            </w:pPr>
          </w:p>
          <w:p w:rsidR="00BE5CF2" w:rsidRDefault="00D10384">
            <w:pPr>
              <w:jc w:val="center"/>
              <w:rPr>
                <w:rFonts w:ascii="Arial" w:hAnsi="Arial"/>
                <w:sz w:val="18"/>
              </w:rPr>
            </w:pPr>
            <w:r>
              <w:rPr>
                <w:rFonts w:ascii="Arial" w:hAnsi="Arial"/>
                <w:sz w:val="18"/>
              </w:rPr>
              <w:t>Staff Nurse</w:t>
            </w:r>
          </w:p>
          <w:p w:rsidR="00BE5CF2" w:rsidRDefault="00CC22E5">
            <w:pPr>
              <w:jc w:val="center"/>
              <w:rPr>
                <w:rFonts w:ascii="Arial" w:hAnsi="Arial"/>
                <w:sz w:val="18"/>
              </w:rPr>
            </w:pPr>
            <w:r>
              <w:rPr>
                <w:rFonts w:ascii="Arial" w:hAnsi="Arial"/>
                <w:noProof/>
                <w:sz w:val="18"/>
                <w:lang w:eastAsia="en-GB"/>
              </w:rPr>
              <mc:AlternateContent>
                <mc:Choice Requires="wps">
                  <w:drawing>
                    <wp:anchor distT="0" distB="0" distL="114300" distR="114300" simplePos="0" relativeHeight="251659776" behindDoc="0" locked="0" layoutInCell="1" allowOverlap="1">
                      <wp:simplePos x="0" y="0"/>
                      <wp:positionH relativeFrom="column">
                        <wp:posOffset>3214370</wp:posOffset>
                      </wp:positionH>
                      <wp:positionV relativeFrom="paragraph">
                        <wp:posOffset>52705</wp:posOffset>
                      </wp:positionV>
                      <wp:extent cx="0" cy="342900"/>
                      <wp:effectExtent l="60960" t="8890" r="53340" b="1968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EC712" id="Line 1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1pt,4.15pt" to="253.1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vUIJgIAAEo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">
                      <v:stroke endarrow="block"/>
                    </v:line>
                  </w:pict>
                </mc:Fallback>
              </mc:AlternateContent>
            </w:r>
          </w:p>
          <w:p w:rsidR="00BE5CF2" w:rsidRDefault="00BE5CF2">
            <w:pPr>
              <w:jc w:val="center"/>
              <w:rPr>
                <w:rFonts w:ascii="Arial" w:hAnsi="Arial"/>
                <w:sz w:val="18"/>
              </w:rPr>
            </w:pPr>
          </w:p>
          <w:p w:rsidR="00BE5CF2" w:rsidRDefault="00BE5CF2">
            <w:pPr>
              <w:jc w:val="center"/>
              <w:rPr>
                <w:rFonts w:ascii="Arial" w:hAnsi="Arial"/>
                <w:sz w:val="18"/>
              </w:rPr>
            </w:pPr>
          </w:p>
          <w:p w:rsidR="00D10384" w:rsidRDefault="00D10384">
            <w:pPr>
              <w:jc w:val="center"/>
              <w:rPr>
                <w:rFonts w:ascii="Arial" w:hAnsi="Arial"/>
                <w:sz w:val="18"/>
              </w:rPr>
            </w:pPr>
          </w:p>
          <w:p w:rsidR="00BE5CF2" w:rsidRDefault="002F5248">
            <w:pPr>
              <w:jc w:val="center"/>
              <w:rPr>
                <w:rFonts w:ascii="Arial" w:hAnsi="Arial"/>
                <w:sz w:val="18"/>
              </w:rPr>
            </w:pPr>
            <w:r>
              <w:rPr>
                <w:rFonts w:ascii="Arial" w:hAnsi="Arial"/>
                <w:sz w:val="18"/>
              </w:rPr>
              <w:t>Health Care Support Worker</w:t>
            </w:r>
            <w:r w:rsidR="0038704F">
              <w:rPr>
                <w:rFonts w:ascii="Arial" w:hAnsi="Arial"/>
                <w:sz w:val="18"/>
              </w:rPr>
              <w:t xml:space="preserve"> </w:t>
            </w: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tabs>
                <w:tab w:val="left" w:pos="6645"/>
              </w:tabs>
              <w:rPr>
                <w:rFonts w:ascii="Arial" w:hAnsi="Arial"/>
                <w:sz w:val="18"/>
              </w:rPr>
            </w:pPr>
            <w:r>
              <w:rPr>
                <w:rFonts w:ascii="Arial" w:hAnsi="Arial"/>
                <w:sz w:val="18"/>
              </w:rPr>
              <w:tab/>
            </w:r>
          </w:p>
        </w:tc>
      </w:tr>
      <w:tr w:rsidR="00BE5CF2">
        <w:trPr>
          <w:cantSplit/>
        </w:trPr>
        <w:tc>
          <w:tcPr>
            <w:tcW w:w="8647" w:type="dxa"/>
            <w:gridSpan w:val="6"/>
          </w:tcPr>
          <w:p w:rsidR="00BE5CF2" w:rsidRDefault="00BE5CF2">
            <w:pPr>
              <w:pStyle w:val="Heading1"/>
              <w:rPr>
                <w:sz w:val="18"/>
              </w:rPr>
            </w:pPr>
            <w:r>
              <w:rPr>
                <w:sz w:val="18"/>
              </w:rPr>
              <w:lastRenderedPageBreak/>
              <w:t>MAIN TASKS, DUTIES AND RESPONSIBILITIES</w:t>
            </w:r>
          </w:p>
        </w:tc>
        <w:tc>
          <w:tcPr>
            <w:tcW w:w="1701" w:type="dxa"/>
            <w:gridSpan w:val="2"/>
          </w:tcPr>
          <w:p w:rsidR="00BE5CF2" w:rsidRDefault="00BE5CF2">
            <w:pPr>
              <w:pStyle w:val="Heading1"/>
              <w:rPr>
                <w:sz w:val="18"/>
              </w:rPr>
            </w:pPr>
            <w:r>
              <w:rPr>
                <w:sz w:val="18"/>
              </w:rPr>
              <w:t>FREQUENCY</w:t>
            </w:r>
          </w:p>
        </w:tc>
      </w:tr>
      <w:tr w:rsidR="00BE5CF2">
        <w:trPr>
          <w:cantSplit/>
        </w:trPr>
        <w:tc>
          <w:tcPr>
            <w:tcW w:w="8647" w:type="dxa"/>
            <w:gridSpan w:val="6"/>
          </w:tcPr>
          <w:p w:rsidR="00BE5CF2" w:rsidRDefault="00BE5CF2">
            <w:pPr>
              <w:rPr>
                <w:rFonts w:ascii="Arial" w:hAnsi="Arial"/>
                <w:sz w:val="18"/>
              </w:rPr>
            </w:pPr>
          </w:p>
          <w:p w:rsidR="00BE5CF2" w:rsidRDefault="00BE5CF2">
            <w:pPr>
              <w:pStyle w:val="Heading3"/>
              <w:jc w:val="both"/>
              <w:rPr>
                <w:b/>
                <w:bCs/>
                <w:sz w:val="18"/>
              </w:rPr>
            </w:pPr>
            <w:r>
              <w:rPr>
                <w:b/>
                <w:bCs/>
                <w:sz w:val="18"/>
              </w:rPr>
              <w:t>CLINICAL</w:t>
            </w:r>
          </w:p>
          <w:p w:rsidR="00BE5CF2" w:rsidRDefault="00BE5CF2">
            <w:pPr>
              <w:ind w:left="360"/>
              <w:jc w:val="both"/>
              <w:rPr>
                <w:rFonts w:ascii="Arial" w:hAnsi="Arial"/>
                <w:sz w:val="18"/>
                <w:szCs w:val="22"/>
              </w:rPr>
            </w:pPr>
            <w:r>
              <w:rPr>
                <w:rFonts w:ascii="Arial" w:hAnsi="Arial"/>
                <w:sz w:val="18"/>
                <w:szCs w:val="22"/>
              </w:rPr>
              <w:t>Using specialist skills and knowledge, plans individual patient care and supervises others assessing, planning, implementing and evaluating care.</w:t>
            </w: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r>
              <w:rPr>
                <w:rFonts w:ascii="Arial" w:hAnsi="Arial"/>
                <w:sz w:val="18"/>
                <w:szCs w:val="22"/>
              </w:rPr>
              <w:t>Utilises specialist equipment and therapies to support and care for patients with multi-organ failure.</w:t>
            </w: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r>
              <w:rPr>
                <w:rFonts w:ascii="Arial" w:hAnsi="Arial"/>
                <w:sz w:val="18"/>
                <w:szCs w:val="22"/>
              </w:rPr>
              <w:t>To work within the Nursing and Midwifery Council (NMC) Code of Professional Conduct and all other guidelines.</w:t>
            </w: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r>
              <w:rPr>
                <w:rFonts w:ascii="Arial" w:hAnsi="Arial"/>
                <w:sz w:val="18"/>
                <w:szCs w:val="22"/>
              </w:rPr>
              <w:t xml:space="preserve">Using specialist skills, knowledge and experience to troubleshoot all specialist </w:t>
            </w:r>
            <w:r w:rsidR="00D10384">
              <w:rPr>
                <w:rFonts w:ascii="Arial" w:hAnsi="Arial"/>
                <w:sz w:val="18"/>
                <w:szCs w:val="22"/>
              </w:rPr>
              <w:t>Critical Care</w:t>
            </w:r>
            <w:r>
              <w:rPr>
                <w:rFonts w:ascii="Arial" w:hAnsi="Arial"/>
                <w:sz w:val="18"/>
                <w:szCs w:val="22"/>
              </w:rPr>
              <w:t xml:space="preserve"> equipment.</w:t>
            </w:r>
          </w:p>
          <w:p w:rsidR="00BE5CF2" w:rsidRDefault="00BE5CF2">
            <w:pPr>
              <w:jc w:val="both"/>
              <w:rPr>
                <w:rFonts w:ascii="Arial" w:hAnsi="Arial"/>
                <w:sz w:val="18"/>
                <w:szCs w:val="22"/>
              </w:rPr>
            </w:pPr>
          </w:p>
          <w:p w:rsidR="00BE5CF2" w:rsidRDefault="00BE5CF2">
            <w:pPr>
              <w:ind w:left="318"/>
              <w:jc w:val="both"/>
              <w:rPr>
                <w:rFonts w:ascii="Arial" w:hAnsi="Arial"/>
                <w:sz w:val="18"/>
                <w:szCs w:val="22"/>
              </w:rPr>
            </w:pPr>
            <w:r>
              <w:rPr>
                <w:rFonts w:ascii="Arial" w:hAnsi="Arial"/>
                <w:sz w:val="18"/>
                <w:szCs w:val="22"/>
              </w:rPr>
              <w:t xml:space="preserve">To participate in ward round, </w:t>
            </w:r>
            <w:r w:rsidR="004F7442">
              <w:rPr>
                <w:rFonts w:ascii="Arial" w:hAnsi="Arial"/>
                <w:sz w:val="18"/>
                <w:szCs w:val="22"/>
              </w:rPr>
              <w:t xml:space="preserve">huddle and clinical handovers, </w:t>
            </w:r>
            <w:r>
              <w:rPr>
                <w:rFonts w:ascii="Arial" w:hAnsi="Arial"/>
                <w:sz w:val="18"/>
                <w:szCs w:val="22"/>
              </w:rPr>
              <w:t>providing up to the minute information on each   patient’s nursing and medical progress.  To actively discuss and aid in decisions regarding treatment plans and goals whether facilitating patient recovery or ensuring a dignified death.</w:t>
            </w:r>
          </w:p>
          <w:p w:rsidR="00BE5CF2" w:rsidRDefault="00BE5CF2">
            <w:pPr>
              <w:ind w:left="360"/>
              <w:jc w:val="both"/>
              <w:rPr>
                <w:rFonts w:ascii="Arial" w:hAnsi="Arial"/>
                <w:sz w:val="18"/>
                <w:szCs w:val="22"/>
              </w:rPr>
            </w:pPr>
          </w:p>
          <w:p w:rsidR="00BE5CF2" w:rsidRDefault="00BE5CF2">
            <w:pPr>
              <w:ind w:left="360"/>
              <w:jc w:val="both"/>
              <w:rPr>
                <w:rFonts w:ascii="Arial" w:hAnsi="Arial"/>
                <w:sz w:val="18"/>
              </w:rPr>
            </w:pPr>
            <w:r>
              <w:rPr>
                <w:rFonts w:ascii="Arial" w:hAnsi="Arial"/>
                <w:sz w:val="18"/>
                <w:szCs w:val="22"/>
              </w:rPr>
              <w:t>To ensure safety of all patients and staff by being available to respond to clinical emergencies, adverse incidents, or unpredictable events whilst prioritising the needs of</w:t>
            </w:r>
            <w:r>
              <w:rPr>
                <w:rFonts w:ascii="Arial" w:hAnsi="Arial"/>
                <w:sz w:val="18"/>
              </w:rPr>
              <w:t xml:space="preserve"> </w:t>
            </w:r>
            <w:r>
              <w:rPr>
                <w:rFonts w:ascii="Arial" w:hAnsi="Arial"/>
                <w:sz w:val="18"/>
                <w:szCs w:val="22"/>
              </w:rPr>
              <w:t>other patients and staff appropriately</w:t>
            </w:r>
            <w:r>
              <w:rPr>
                <w:rFonts w:ascii="Arial" w:hAnsi="Arial"/>
                <w:sz w:val="18"/>
              </w:rPr>
              <w:t>.</w:t>
            </w:r>
          </w:p>
          <w:p w:rsidR="004F7442" w:rsidRDefault="004F7442">
            <w:pPr>
              <w:ind w:left="360"/>
              <w:jc w:val="both"/>
              <w:rPr>
                <w:rFonts w:ascii="Arial" w:hAnsi="Arial"/>
                <w:sz w:val="18"/>
              </w:rPr>
            </w:pPr>
          </w:p>
          <w:p w:rsidR="004F7442" w:rsidRDefault="004F7442">
            <w:pPr>
              <w:ind w:left="360"/>
              <w:jc w:val="both"/>
              <w:rPr>
                <w:rFonts w:ascii="Arial" w:hAnsi="Arial"/>
                <w:sz w:val="18"/>
              </w:rPr>
            </w:pPr>
            <w:r>
              <w:rPr>
                <w:rFonts w:ascii="Arial" w:hAnsi="Arial"/>
                <w:sz w:val="18"/>
              </w:rPr>
              <w:t>Provide clinical leadership, role modelling and influence clinical decision making to ensure patient safety for patients developing critical illness (BWoSCC)</w:t>
            </w:r>
          </w:p>
          <w:p w:rsidR="004F7442" w:rsidRDefault="004F7442">
            <w:pPr>
              <w:ind w:left="360"/>
              <w:jc w:val="both"/>
              <w:rPr>
                <w:rFonts w:ascii="Arial" w:hAnsi="Arial"/>
                <w:sz w:val="18"/>
              </w:rPr>
            </w:pPr>
          </w:p>
          <w:p w:rsidR="004F7442" w:rsidRDefault="004F7442">
            <w:pPr>
              <w:ind w:left="360"/>
              <w:jc w:val="both"/>
              <w:rPr>
                <w:rFonts w:ascii="Arial" w:hAnsi="Arial"/>
                <w:sz w:val="18"/>
              </w:rPr>
            </w:pPr>
            <w:r>
              <w:rPr>
                <w:rFonts w:ascii="Arial" w:hAnsi="Arial"/>
                <w:sz w:val="18"/>
              </w:rPr>
              <w:t>Working autonomously and acting as a resource  at the point of need, provide critical care support to a defined patient caseload (deteriorating patients) both within HAU and BWOSCC</w:t>
            </w:r>
            <w:r w:rsidR="008653CB">
              <w:rPr>
                <w:rFonts w:ascii="Arial" w:hAnsi="Arial"/>
                <w:sz w:val="18"/>
              </w:rPr>
              <w:t>.</w:t>
            </w:r>
            <w:r w:rsidR="008653CB">
              <w:rPr>
                <w:rFonts w:ascii="Arial" w:hAnsi="Arial"/>
                <w:sz w:val="18"/>
              </w:rPr>
              <w:br/>
            </w:r>
            <w:r w:rsidR="008653CB">
              <w:rPr>
                <w:rFonts w:ascii="Arial" w:hAnsi="Arial"/>
                <w:sz w:val="18"/>
              </w:rPr>
              <w:br/>
              <w:t>Commence and maintain critical care interventions out</w:t>
            </w:r>
            <w:r w:rsidR="00C461C5">
              <w:rPr>
                <w:rFonts w:ascii="Arial" w:hAnsi="Arial"/>
                <w:sz w:val="18"/>
              </w:rPr>
              <w:t xml:space="preserve"> </w:t>
            </w:r>
            <w:r w:rsidR="008653CB">
              <w:rPr>
                <w:rFonts w:ascii="Arial" w:hAnsi="Arial"/>
                <w:sz w:val="18"/>
              </w:rPr>
              <w:t>with the critical care environment (BWoSCC)</w:t>
            </w:r>
          </w:p>
          <w:p w:rsidR="008653CB" w:rsidRDefault="008653CB">
            <w:pPr>
              <w:ind w:left="360"/>
              <w:jc w:val="both"/>
              <w:rPr>
                <w:rFonts w:ascii="Arial" w:hAnsi="Arial"/>
                <w:sz w:val="18"/>
              </w:rPr>
            </w:pPr>
          </w:p>
          <w:p w:rsidR="008653CB" w:rsidRDefault="008653CB">
            <w:pPr>
              <w:ind w:left="360"/>
              <w:jc w:val="both"/>
              <w:rPr>
                <w:rFonts w:ascii="Arial" w:hAnsi="Arial"/>
                <w:sz w:val="18"/>
              </w:rPr>
            </w:pPr>
            <w:r>
              <w:rPr>
                <w:rFonts w:ascii="Arial" w:hAnsi="Arial"/>
                <w:sz w:val="18"/>
              </w:rPr>
              <w:t>Support deteriorating patient work stream within BWoSCC</w:t>
            </w:r>
          </w:p>
          <w:p w:rsidR="00BE5CF2" w:rsidRDefault="00BE5CF2">
            <w:pPr>
              <w:ind w:left="360"/>
              <w:jc w:val="both"/>
              <w:rPr>
                <w:rFonts w:ascii="Arial" w:hAnsi="Arial"/>
                <w:b/>
                <w:bCs/>
                <w:sz w:val="18"/>
              </w:rPr>
            </w:pPr>
          </w:p>
          <w:p w:rsidR="00BE5CF2" w:rsidRDefault="00BE5CF2">
            <w:pPr>
              <w:pStyle w:val="Heading3"/>
              <w:jc w:val="both"/>
              <w:rPr>
                <w:b/>
                <w:bCs/>
                <w:sz w:val="18"/>
              </w:rPr>
            </w:pPr>
            <w:r>
              <w:rPr>
                <w:b/>
                <w:bCs/>
                <w:sz w:val="18"/>
              </w:rPr>
              <w:t>MANAGEMENT</w:t>
            </w:r>
          </w:p>
          <w:p w:rsidR="00BE5CF2" w:rsidRDefault="00BE5CF2">
            <w:pPr>
              <w:ind w:left="360"/>
              <w:jc w:val="both"/>
              <w:rPr>
                <w:rFonts w:ascii="Arial" w:hAnsi="Arial"/>
                <w:sz w:val="18"/>
                <w:szCs w:val="22"/>
              </w:rPr>
            </w:pPr>
            <w:r>
              <w:rPr>
                <w:rFonts w:ascii="Arial" w:hAnsi="Arial"/>
                <w:sz w:val="18"/>
                <w:szCs w:val="22"/>
              </w:rPr>
              <w:t>To co-ordinate and be responsible for the safe and</w:t>
            </w:r>
            <w:r w:rsidR="0038704F">
              <w:rPr>
                <w:rFonts w:ascii="Arial" w:hAnsi="Arial"/>
                <w:sz w:val="18"/>
                <w:szCs w:val="22"/>
              </w:rPr>
              <w:t xml:space="preserve"> efficient management of the unit</w:t>
            </w:r>
            <w:r>
              <w:rPr>
                <w:rFonts w:ascii="Arial" w:hAnsi="Arial"/>
                <w:sz w:val="18"/>
                <w:szCs w:val="22"/>
              </w:rPr>
              <w:t xml:space="preserve"> </w:t>
            </w:r>
            <w:r w:rsidR="008653CB">
              <w:rPr>
                <w:rFonts w:ascii="Arial" w:hAnsi="Arial"/>
                <w:sz w:val="18"/>
                <w:szCs w:val="22"/>
              </w:rPr>
              <w:t xml:space="preserve">/ HAU and support the care of any patients identified to the CCO </w:t>
            </w:r>
            <w:r>
              <w:rPr>
                <w:rFonts w:ascii="Arial" w:hAnsi="Arial"/>
                <w:sz w:val="18"/>
                <w:szCs w:val="22"/>
              </w:rPr>
              <w:t>whilst on duty</w:t>
            </w:r>
            <w:r w:rsidR="008653CB">
              <w:rPr>
                <w:rFonts w:ascii="Arial" w:hAnsi="Arial"/>
                <w:sz w:val="18"/>
                <w:szCs w:val="22"/>
              </w:rPr>
              <w:t xml:space="preserve"> in either QEUH or BWoSCC</w:t>
            </w:r>
            <w:r>
              <w:rPr>
                <w:rFonts w:ascii="Arial" w:hAnsi="Arial"/>
                <w:sz w:val="18"/>
                <w:szCs w:val="22"/>
              </w:rPr>
              <w:t>.</w:t>
            </w: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r>
              <w:rPr>
                <w:rFonts w:ascii="Arial" w:hAnsi="Arial"/>
                <w:sz w:val="18"/>
                <w:szCs w:val="22"/>
              </w:rPr>
              <w:t>To be aware of and comply with local, organisational and national policies and to ensure these are being adhered to.</w:t>
            </w: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r>
              <w:rPr>
                <w:rFonts w:ascii="Arial" w:hAnsi="Arial"/>
                <w:sz w:val="18"/>
                <w:szCs w:val="22"/>
              </w:rPr>
              <w:t>To manage efficiently the use of resources, including the use of staff overtime, specialist agency nurses, drugs, equipment, stores and supplies.</w:t>
            </w:r>
          </w:p>
          <w:p w:rsidR="00BE5CF2" w:rsidRDefault="00BE5CF2">
            <w:pPr>
              <w:ind w:left="360"/>
              <w:jc w:val="both"/>
              <w:rPr>
                <w:rFonts w:ascii="Arial" w:hAnsi="Arial"/>
                <w:sz w:val="18"/>
                <w:szCs w:val="22"/>
              </w:rPr>
            </w:pPr>
          </w:p>
          <w:p w:rsidR="008653CB" w:rsidRDefault="00BE5CF2" w:rsidP="008653CB">
            <w:pPr>
              <w:ind w:left="360"/>
              <w:jc w:val="both"/>
              <w:rPr>
                <w:rFonts w:ascii="Calibri" w:hAnsi="Calibri"/>
              </w:rPr>
            </w:pPr>
            <w:r>
              <w:rPr>
                <w:rFonts w:ascii="Arial" w:hAnsi="Arial"/>
                <w:sz w:val="18"/>
                <w:szCs w:val="22"/>
              </w:rPr>
              <w:t>To assist the senior nurse in leading and monitoring the performance and work of the nursing team</w:t>
            </w:r>
            <w:r>
              <w:rPr>
                <w:rFonts w:ascii="Arial" w:hAnsi="Arial"/>
                <w:sz w:val="18"/>
              </w:rPr>
              <w:t>.</w:t>
            </w:r>
            <w:r w:rsidR="008653CB">
              <w:rPr>
                <w:rFonts w:ascii="Calibri" w:hAnsi="Calibri"/>
              </w:rPr>
              <w:t xml:space="preserve">  </w:t>
            </w:r>
          </w:p>
          <w:p w:rsidR="008653CB" w:rsidRDefault="008653CB" w:rsidP="008653CB">
            <w:pPr>
              <w:ind w:left="360"/>
              <w:jc w:val="both"/>
              <w:rPr>
                <w:rFonts w:ascii="Calibri" w:hAnsi="Calibri"/>
              </w:rPr>
            </w:pPr>
          </w:p>
          <w:p w:rsidR="008653CB" w:rsidRDefault="008653CB" w:rsidP="008653CB">
            <w:pPr>
              <w:ind w:left="360"/>
              <w:jc w:val="both"/>
              <w:rPr>
                <w:rFonts w:ascii="Calibri" w:hAnsi="Calibri"/>
              </w:rPr>
            </w:pPr>
            <w:r>
              <w:rPr>
                <w:rFonts w:ascii="Calibri" w:hAnsi="Calibri"/>
              </w:rPr>
              <w:t xml:space="preserve">Participate in the development of the research/clinical audit tools and plans for Critical Care Outreach and High Acuity Service </w:t>
            </w:r>
          </w:p>
          <w:p w:rsidR="008653CB" w:rsidRDefault="008653CB" w:rsidP="008653CB">
            <w:pPr>
              <w:ind w:left="360"/>
              <w:jc w:val="both"/>
              <w:rPr>
                <w:rFonts w:ascii="Calibri" w:hAnsi="Calibri"/>
              </w:rPr>
            </w:pPr>
          </w:p>
          <w:p w:rsidR="008653CB" w:rsidRDefault="008653CB" w:rsidP="008653CB">
            <w:pPr>
              <w:ind w:left="360"/>
              <w:jc w:val="both"/>
              <w:rPr>
                <w:rFonts w:ascii="Calibri" w:hAnsi="Calibri"/>
              </w:rPr>
            </w:pPr>
            <w:r>
              <w:rPr>
                <w:rFonts w:ascii="Calibri" w:hAnsi="Calibri"/>
              </w:rPr>
              <w:t>Promote the development of a flexible and skilled nursing workforce.</w:t>
            </w:r>
          </w:p>
          <w:p w:rsidR="008653CB" w:rsidRDefault="008653CB" w:rsidP="008653CB">
            <w:pPr>
              <w:ind w:left="360"/>
              <w:jc w:val="both"/>
              <w:rPr>
                <w:rFonts w:ascii="Calibri" w:hAnsi="Calibri"/>
              </w:rPr>
            </w:pPr>
          </w:p>
          <w:p w:rsidR="008653CB" w:rsidRDefault="008653CB" w:rsidP="008653CB">
            <w:pPr>
              <w:ind w:left="360"/>
              <w:jc w:val="both"/>
              <w:rPr>
                <w:rFonts w:ascii="Calibri" w:hAnsi="Calibri"/>
              </w:rPr>
            </w:pPr>
            <w:r>
              <w:rPr>
                <w:rFonts w:ascii="Calibri" w:hAnsi="Calibri"/>
              </w:rPr>
              <w:t>In conjunction with the Team Leader ensure that the nursing resource is utilised efficiently and effectively by managing duty roster/sickness absence and the use of additional hours i.e. bank .</w:t>
            </w:r>
          </w:p>
          <w:p w:rsidR="008653CB" w:rsidRDefault="008653CB">
            <w:pPr>
              <w:ind w:left="360"/>
              <w:jc w:val="both"/>
              <w:rPr>
                <w:rFonts w:ascii="Arial" w:hAnsi="Arial"/>
                <w:sz w:val="18"/>
              </w:rPr>
            </w:pPr>
          </w:p>
          <w:p w:rsidR="00BE5CF2" w:rsidRDefault="00BE5CF2">
            <w:pPr>
              <w:ind w:left="360"/>
              <w:jc w:val="both"/>
              <w:rPr>
                <w:rFonts w:ascii="Arial" w:hAnsi="Arial"/>
                <w:sz w:val="18"/>
              </w:rPr>
            </w:pPr>
          </w:p>
          <w:p w:rsidR="00BE5CF2" w:rsidRDefault="00BE5CF2">
            <w:pPr>
              <w:pStyle w:val="Heading3"/>
              <w:jc w:val="both"/>
              <w:rPr>
                <w:b/>
                <w:bCs/>
                <w:sz w:val="18"/>
              </w:rPr>
            </w:pPr>
            <w:r>
              <w:rPr>
                <w:b/>
                <w:bCs/>
                <w:sz w:val="18"/>
              </w:rPr>
              <w:t>EDUCATION</w:t>
            </w:r>
          </w:p>
          <w:p w:rsidR="00BE5CF2" w:rsidRDefault="00BE5CF2">
            <w:pPr>
              <w:ind w:left="360"/>
              <w:jc w:val="both"/>
              <w:rPr>
                <w:rFonts w:ascii="Arial" w:hAnsi="Arial"/>
                <w:sz w:val="18"/>
                <w:szCs w:val="22"/>
              </w:rPr>
            </w:pPr>
            <w:r>
              <w:rPr>
                <w:rFonts w:ascii="Arial" w:hAnsi="Arial"/>
                <w:sz w:val="18"/>
                <w:szCs w:val="22"/>
              </w:rPr>
              <w:t>Provides teaching, guidance, supervision and support for staff, acting as a resource, advisor and role model to colleagues in the delivery of care.</w:t>
            </w: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r>
              <w:rPr>
                <w:rFonts w:ascii="Arial" w:hAnsi="Arial"/>
                <w:sz w:val="18"/>
                <w:szCs w:val="22"/>
              </w:rPr>
              <w:t>To supervise, mentor and teach stud</w:t>
            </w:r>
            <w:r w:rsidR="002F5248">
              <w:rPr>
                <w:rFonts w:ascii="Arial" w:hAnsi="Arial"/>
                <w:sz w:val="18"/>
                <w:szCs w:val="22"/>
              </w:rPr>
              <w:t>ent nurses and nurses new to C</w:t>
            </w:r>
            <w:r w:rsidR="0038704F">
              <w:rPr>
                <w:rFonts w:ascii="Arial" w:hAnsi="Arial"/>
                <w:sz w:val="18"/>
                <w:szCs w:val="22"/>
              </w:rPr>
              <w:t>riti</w:t>
            </w:r>
            <w:r w:rsidR="002F5248">
              <w:rPr>
                <w:rFonts w:ascii="Arial" w:hAnsi="Arial"/>
                <w:sz w:val="18"/>
                <w:szCs w:val="22"/>
              </w:rPr>
              <w:t>cal C</w:t>
            </w:r>
            <w:r w:rsidR="0038704F">
              <w:rPr>
                <w:rFonts w:ascii="Arial" w:hAnsi="Arial"/>
                <w:sz w:val="18"/>
                <w:szCs w:val="22"/>
              </w:rPr>
              <w:t>are</w:t>
            </w:r>
            <w:r w:rsidR="008653CB">
              <w:rPr>
                <w:rFonts w:ascii="Arial" w:hAnsi="Arial"/>
                <w:sz w:val="18"/>
                <w:szCs w:val="22"/>
              </w:rPr>
              <w:t>, and support BWoSCC nurses to develop a defined critical care skill set</w:t>
            </w: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r>
              <w:rPr>
                <w:rFonts w:ascii="Arial" w:hAnsi="Arial"/>
                <w:sz w:val="18"/>
                <w:szCs w:val="22"/>
              </w:rPr>
              <w:t>To maintain an extensive knowledge of critical care by participating in on-going education and continuing self-development, including reflective practice of own performance.</w:t>
            </w: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r>
              <w:rPr>
                <w:rFonts w:ascii="Arial" w:hAnsi="Arial"/>
                <w:sz w:val="18"/>
                <w:szCs w:val="22"/>
              </w:rPr>
              <w:t>To support development of ev</w:t>
            </w:r>
            <w:r w:rsidR="002F5248">
              <w:rPr>
                <w:rFonts w:ascii="Arial" w:hAnsi="Arial"/>
                <w:sz w:val="18"/>
                <w:szCs w:val="22"/>
              </w:rPr>
              <w:t>idence-based practice within Critical C</w:t>
            </w:r>
            <w:r w:rsidR="0038704F">
              <w:rPr>
                <w:rFonts w:ascii="Arial" w:hAnsi="Arial"/>
                <w:sz w:val="18"/>
                <w:szCs w:val="22"/>
              </w:rPr>
              <w:t>are</w:t>
            </w:r>
            <w:r>
              <w:rPr>
                <w:rFonts w:ascii="Arial" w:hAnsi="Arial"/>
                <w:sz w:val="18"/>
                <w:szCs w:val="22"/>
              </w:rPr>
              <w:t>.</w:t>
            </w:r>
          </w:p>
          <w:p w:rsidR="008653CB" w:rsidRDefault="008653CB">
            <w:pPr>
              <w:ind w:left="360"/>
              <w:jc w:val="both"/>
              <w:rPr>
                <w:rFonts w:ascii="Arial" w:hAnsi="Arial"/>
                <w:sz w:val="18"/>
                <w:szCs w:val="22"/>
              </w:rPr>
            </w:pPr>
          </w:p>
          <w:p w:rsidR="008653CB" w:rsidRDefault="008653CB">
            <w:pPr>
              <w:ind w:left="360"/>
              <w:jc w:val="both"/>
              <w:rPr>
                <w:rFonts w:ascii="Arial" w:hAnsi="Arial"/>
                <w:sz w:val="18"/>
                <w:szCs w:val="22"/>
              </w:rPr>
            </w:pPr>
            <w:r>
              <w:rPr>
                <w:rFonts w:ascii="Arial" w:hAnsi="Arial"/>
                <w:sz w:val="18"/>
                <w:szCs w:val="22"/>
              </w:rPr>
              <w:t>Provide formal and informal education for staff relating to critical care</w:t>
            </w:r>
          </w:p>
          <w:p w:rsidR="00BE5CF2" w:rsidRDefault="00BE5CF2">
            <w:pPr>
              <w:ind w:left="360"/>
              <w:jc w:val="both"/>
              <w:rPr>
                <w:rFonts w:ascii="Arial" w:hAnsi="Arial"/>
                <w:b/>
                <w:bCs/>
                <w:sz w:val="18"/>
                <w:szCs w:val="22"/>
              </w:rPr>
            </w:pPr>
          </w:p>
          <w:p w:rsidR="00BE5CF2" w:rsidRDefault="00BE5CF2">
            <w:pPr>
              <w:pStyle w:val="Heading3"/>
              <w:jc w:val="both"/>
              <w:rPr>
                <w:b/>
                <w:bCs/>
                <w:sz w:val="18"/>
              </w:rPr>
            </w:pPr>
            <w:r>
              <w:rPr>
                <w:b/>
                <w:bCs/>
                <w:sz w:val="18"/>
              </w:rPr>
              <w:t>HEALTH AND SAFETY</w:t>
            </w:r>
          </w:p>
          <w:p w:rsidR="00BE5CF2" w:rsidRDefault="00BE5CF2">
            <w:pPr>
              <w:ind w:left="360"/>
              <w:jc w:val="both"/>
              <w:rPr>
                <w:rFonts w:ascii="Arial" w:hAnsi="Arial"/>
                <w:sz w:val="18"/>
                <w:szCs w:val="22"/>
              </w:rPr>
            </w:pPr>
            <w:r>
              <w:rPr>
                <w:rFonts w:ascii="Arial" w:hAnsi="Arial"/>
                <w:sz w:val="18"/>
                <w:szCs w:val="22"/>
              </w:rPr>
              <w:t>To comply with Health and Safety policies and procedures and to ensure staff and patient safety by adhering to these and to aid in implementation of any new policies to improve safety for patients and staff.</w:t>
            </w: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r>
              <w:rPr>
                <w:rFonts w:ascii="Arial" w:hAnsi="Arial"/>
                <w:sz w:val="18"/>
                <w:szCs w:val="22"/>
              </w:rPr>
              <w:t>To ensure the safe and correct use of critical care equipment by all staff.</w:t>
            </w: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p>
        </w:tc>
        <w:tc>
          <w:tcPr>
            <w:tcW w:w="1701" w:type="dxa"/>
            <w:gridSpan w:val="2"/>
          </w:tcPr>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tc>
      </w:tr>
      <w:tr w:rsidR="00BE5CF2">
        <w:trPr>
          <w:cantSplit/>
        </w:trPr>
        <w:tc>
          <w:tcPr>
            <w:tcW w:w="10348" w:type="dxa"/>
            <w:gridSpan w:val="8"/>
          </w:tcPr>
          <w:p w:rsidR="00BE5CF2" w:rsidRDefault="00BE5CF2">
            <w:pPr>
              <w:pStyle w:val="Heading1"/>
              <w:rPr>
                <w:sz w:val="18"/>
              </w:rPr>
            </w:pPr>
            <w:r>
              <w:rPr>
                <w:sz w:val="18"/>
              </w:rPr>
              <w:lastRenderedPageBreak/>
              <w:t>EQUIPMENT AND MACHINERY</w:t>
            </w:r>
          </w:p>
        </w:tc>
      </w:tr>
      <w:tr w:rsidR="00BE5CF2">
        <w:tc>
          <w:tcPr>
            <w:tcW w:w="5103" w:type="dxa"/>
            <w:gridSpan w:val="3"/>
          </w:tcPr>
          <w:p w:rsidR="00BE5CF2" w:rsidRDefault="00BE5CF2">
            <w:pPr>
              <w:rPr>
                <w:rFonts w:ascii="Arial" w:hAnsi="Arial" w:cs="Arial"/>
                <w:sz w:val="18"/>
              </w:rPr>
            </w:pPr>
            <w:r>
              <w:rPr>
                <w:rFonts w:ascii="Arial" w:hAnsi="Arial" w:cs="Arial"/>
                <w:sz w:val="18"/>
              </w:rPr>
              <w:t>Please describe any machinery and/or equipment used in the job:</w:t>
            </w:r>
            <w:r w:rsidR="00D10384">
              <w:rPr>
                <w:rFonts w:ascii="Arial" w:hAnsi="Arial" w:cs="Arial"/>
                <w:sz w:val="18"/>
              </w:rPr>
              <w:t xml:space="preserve"> ( this is not an exhaustive list)</w:t>
            </w:r>
          </w:p>
          <w:p w:rsidR="00BE5CF2" w:rsidRDefault="00BE5CF2">
            <w:pPr>
              <w:rPr>
                <w:rFonts w:ascii="Arial" w:hAnsi="Arial" w:cs="Arial"/>
                <w:sz w:val="18"/>
              </w:rPr>
            </w:pPr>
          </w:p>
          <w:p w:rsidR="00BE5CF2" w:rsidRDefault="00D10384">
            <w:pPr>
              <w:rPr>
                <w:rFonts w:ascii="Arial" w:hAnsi="Arial" w:cs="Arial"/>
                <w:sz w:val="18"/>
              </w:rPr>
            </w:pPr>
            <w:r>
              <w:rPr>
                <w:rFonts w:ascii="Arial" w:hAnsi="Arial" w:cs="Arial"/>
                <w:sz w:val="18"/>
              </w:rPr>
              <w:t xml:space="preserve">Invasive &amp; </w:t>
            </w:r>
            <w:r w:rsidR="00BE5CF2">
              <w:rPr>
                <w:rFonts w:ascii="Arial" w:hAnsi="Arial" w:cs="Arial"/>
                <w:sz w:val="18"/>
              </w:rPr>
              <w:t>Non-invasive ventilation equipment</w:t>
            </w:r>
            <w:r w:rsidR="0038704F">
              <w:rPr>
                <w:rFonts w:ascii="Arial" w:hAnsi="Arial" w:cs="Arial"/>
                <w:sz w:val="18"/>
              </w:rPr>
              <w:t>.</w:t>
            </w:r>
          </w:p>
          <w:p w:rsidR="00BE5CF2" w:rsidRDefault="00BE5CF2">
            <w:pPr>
              <w:rPr>
                <w:rFonts w:ascii="Arial" w:hAnsi="Arial" w:cs="Arial"/>
                <w:sz w:val="18"/>
              </w:rPr>
            </w:pPr>
            <w:r>
              <w:rPr>
                <w:rFonts w:ascii="Arial" w:hAnsi="Arial" w:cs="Arial"/>
                <w:sz w:val="18"/>
              </w:rPr>
              <w:t>Airway adjuncts including endotracheal / tracheostomy tubes, oral / nasopharyngeal airways and ambubags.</w:t>
            </w: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Monitors.</w:t>
            </w: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ind w:left="360"/>
              <w:rPr>
                <w:rFonts w:ascii="Arial" w:hAnsi="Arial" w:cs="Arial"/>
                <w:sz w:val="18"/>
              </w:rPr>
            </w:pPr>
          </w:p>
          <w:p w:rsidR="00BE5CF2" w:rsidRDefault="00BE5CF2">
            <w:pPr>
              <w:ind w:left="360"/>
              <w:rPr>
                <w:rFonts w:ascii="Arial" w:hAnsi="Arial" w:cs="Arial"/>
                <w:sz w:val="18"/>
              </w:rPr>
            </w:pPr>
          </w:p>
          <w:p w:rsidR="00BE5CF2" w:rsidRDefault="00D10384">
            <w:pPr>
              <w:rPr>
                <w:rFonts w:ascii="Arial" w:hAnsi="Arial" w:cs="Arial"/>
                <w:sz w:val="18"/>
              </w:rPr>
            </w:pPr>
            <w:r>
              <w:rPr>
                <w:rFonts w:ascii="Arial" w:hAnsi="Arial" w:cs="Arial"/>
                <w:sz w:val="18"/>
              </w:rPr>
              <w:t xml:space="preserve">Haemofiltration </w:t>
            </w:r>
            <w:r w:rsidR="00BE5CF2">
              <w:rPr>
                <w:rFonts w:ascii="Arial" w:hAnsi="Arial" w:cs="Arial"/>
                <w:sz w:val="18"/>
              </w:rPr>
              <w:t xml:space="preserve"> machine.</w:t>
            </w:r>
          </w:p>
          <w:p w:rsidR="00BE5CF2" w:rsidRDefault="00BE5CF2">
            <w:pPr>
              <w:rPr>
                <w:rFonts w:ascii="Arial" w:hAnsi="Arial" w:cs="Arial"/>
                <w:sz w:val="18"/>
              </w:rPr>
            </w:pPr>
          </w:p>
          <w:p w:rsidR="00BE5CF2" w:rsidRDefault="00BE5CF2">
            <w:pPr>
              <w:ind w:left="360"/>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Nutritional pumps.</w:t>
            </w: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Volumetric pumps.</w:t>
            </w: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Syringe pumps.</w:t>
            </w:r>
          </w:p>
          <w:p w:rsidR="00BE5CF2" w:rsidRDefault="00BE5CF2">
            <w:pPr>
              <w:ind w:left="360"/>
              <w:rPr>
                <w:rFonts w:ascii="Arial" w:hAnsi="Arial" w:cs="Arial"/>
                <w:sz w:val="18"/>
              </w:rPr>
            </w:pPr>
          </w:p>
          <w:p w:rsidR="00BE5CF2" w:rsidRDefault="00D10384">
            <w:pPr>
              <w:rPr>
                <w:rFonts w:ascii="Arial" w:hAnsi="Arial" w:cs="Arial"/>
                <w:sz w:val="18"/>
              </w:rPr>
            </w:pPr>
            <w:r>
              <w:rPr>
                <w:rFonts w:ascii="Arial" w:hAnsi="Arial" w:cs="Arial"/>
                <w:sz w:val="18"/>
              </w:rPr>
              <w:t>Blood gas analyser</w:t>
            </w:r>
          </w:p>
          <w:p w:rsidR="00BE5CF2" w:rsidRDefault="00BE5CF2">
            <w:pPr>
              <w:rPr>
                <w:rFonts w:ascii="Arial" w:hAnsi="Arial" w:cs="Arial"/>
                <w:sz w:val="18"/>
              </w:rPr>
            </w:pPr>
            <w:r>
              <w:rPr>
                <w:rFonts w:ascii="Arial" w:hAnsi="Arial" w:cs="Arial"/>
                <w:sz w:val="18"/>
              </w:rPr>
              <w:t>Blood glucose and coagulation devises</w:t>
            </w:r>
          </w:p>
          <w:p w:rsidR="00BE5CF2" w:rsidRDefault="00BE5CF2">
            <w:pPr>
              <w:ind w:left="360"/>
              <w:rPr>
                <w:rFonts w:ascii="Arial" w:hAnsi="Arial" w:cs="Arial"/>
                <w:sz w:val="18"/>
              </w:rPr>
            </w:pPr>
          </w:p>
          <w:p w:rsidR="00BE5CF2" w:rsidRDefault="00BE5CF2">
            <w:pPr>
              <w:rPr>
                <w:rFonts w:ascii="Arial" w:hAnsi="Arial" w:cs="Arial"/>
                <w:sz w:val="18"/>
              </w:rPr>
            </w:pPr>
            <w:r>
              <w:rPr>
                <w:rFonts w:ascii="Arial" w:hAnsi="Arial" w:cs="Arial"/>
                <w:sz w:val="18"/>
              </w:rPr>
              <w:t>Needles / syringes and blood sampling bottles</w:t>
            </w:r>
          </w:p>
          <w:p w:rsidR="00BE5CF2" w:rsidRDefault="00BE5CF2">
            <w:pPr>
              <w:rPr>
                <w:rFonts w:ascii="Arial" w:hAnsi="Arial" w:cs="Arial"/>
                <w:sz w:val="18"/>
              </w:rPr>
            </w:pPr>
          </w:p>
          <w:p w:rsidR="00BE5CF2" w:rsidRDefault="00BE5CF2">
            <w:pPr>
              <w:ind w:left="360"/>
              <w:rPr>
                <w:rFonts w:ascii="Arial" w:hAnsi="Arial" w:cs="Arial"/>
                <w:sz w:val="18"/>
              </w:rPr>
            </w:pPr>
          </w:p>
          <w:p w:rsidR="00BE5CF2" w:rsidRDefault="00BE5CF2">
            <w:pPr>
              <w:rPr>
                <w:rFonts w:ascii="Arial" w:hAnsi="Arial" w:cs="Arial"/>
                <w:sz w:val="18"/>
              </w:rPr>
            </w:pPr>
            <w:r>
              <w:rPr>
                <w:rFonts w:ascii="Arial" w:hAnsi="Arial" w:cs="Arial"/>
                <w:sz w:val="18"/>
              </w:rPr>
              <w:t>Suction equipment</w:t>
            </w:r>
          </w:p>
          <w:p w:rsidR="00D10384" w:rsidRDefault="00D10384">
            <w:pPr>
              <w:rPr>
                <w:rFonts w:ascii="Arial" w:hAnsi="Arial" w:cs="Arial"/>
                <w:sz w:val="18"/>
              </w:rPr>
            </w:pPr>
          </w:p>
          <w:p w:rsidR="00D10384" w:rsidRDefault="00D10384">
            <w:pPr>
              <w:rPr>
                <w:rFonts w:ascii="Arial" w:hAnsi="Arial" w:cs="Arial"/>
                <w:sz w:val="18"/>
              </w:rPr>
            </w:pPr>
          </w:p>
          <w:p w:rsidR="00D10384" w:rsidRDefault="00D10384">
            <w:pPr>
              <w:rPr>
                <w:rFonts w:ascii="Arial" w:hAnsi="Arial" w:cs="Arial"/>
                <w:sz w:val="18"/>
              </w:rPr>
            </w:pPr>
          </w:p>
          <w:p w:rsidR="00BE5CF2" w:rsidRDefault="00BE5CF2">
            <w:pPr>
              <w:ind w:left="360"/>
              <w:rPr>
                <w:rFonts w:ascii="Arial" w:hAnsi="Arial" w:cs="Arial"/>
                <w:sz w:val="18"/>
              </w:rPr>
            </w:pPr>
          </w:p>
          <w:p w:rsidR="00BE5CF2" w:rsidRDefault="00BE5CF2">
            <w:pPr>
              <w:rPr>
                <w:rFonts w:ascii="Arial" w:hAnsi="Arial" w:cs="Arial"/>
                <w:sz w:val="18"/>
              </w:rPr>
            </w:pPr>
            <w:r>
              <w:rPr>
                <w:rFonts w:ascii="Arial" w:hAnsi="Arial" w:cs="Arial"/>
                <w:sz w:val="18"/>
              </w:rPr>
              <w:t>Manual handling aids including hoists, boards and slide sheets.</w:t>
            </w:r>
          </w:p>
          <w:p w:rsidR="00BE5CF2" w:rsidRDefault="00BE5CF2">
            <w:pPr>
              <w:ind w:left="360"/>
              <w:rPr>
                <w:rFonts w:ascii="Arial" w:hAnsi="Arial" w:cs="Arial"/>
                <w:sz w:val="18"/>
              </w:rPr>
            </w:pPr>
          </w:p>
          <w:p w:rsidR="00BE5CF2" w:rsidRDefault="00BE5CF2">
            <w:pPr>
              <w:rPr>
                <w:rFonts w:ascii="Arial" w:hAnsi="Arial" w:cs="Arial"/>
                <w:sz w:val="18"/>
              </w:rPr>
            </w:pPr>
            <w:r>
              <w:rPr>
                <w:rFonts w:ascii="Arial" w:hAnsi="Arial" w:cs="Arial"/>
                <w:sz w:val="18"/>
              </w:rPr>
              <w:t>Pressure mattresses and beds.</w:t>
            </w:r>
          </w:p>
          <w:p w:rsidR="00BE5CF2" w:rsidRDefault="00BE5CF2">
            <w:pPr>
              <w:ind w:left="360"/>
              <w:rPr>
                <w:rFonts w:ascii="Arial" w:hAnsi="Arial" w:cs="Arial"/>
                <w:sz w:val="18"/>
              </w:rPr>
            </w:pPr>
          </w:p>
          <w:p w:rsidR="00BE5CF2" w:rsidRDefault="00BE5CF2">
            <w:pPr>
              <w:rPr>
                <w:rFonts w:ascii="Arial" w:hAnsi="Arial" w:cs="Arial"/>
                <w:sz w:val="18"/>
              </w:rPr>
            </w:pPr>
            <w:r>
              <w:rPr>
                <w:rFonts w:ascii="Arial" w:hAnsi="Arial" w:cs="Arial"/>
                <w:sz w:val="18"/>
              </w:rPr>
              <w:t>Resuscitation trolley</w:t>
            </w:r>
          </w:p>
          <w:p w:rsidR="008653CB" w:rsidRDefault="008653CB">
            <w:pPr>
              <w:rPr>
                <w:rFonts w:ascii="Arial" w:hAnsi="Arial" w:cs="Arial"/>
                <w:sz w:val="18"/>
              </w:rPr>
            </w:pPr>
          </w:p>
          <w:p w:rsidR="008653CB" w:rsidRDefault="008653CB">
            <w:pPr>
              <w:rPr>
                <w:rFonts w:ascii="Arial" w:hAnsi="Arial" w:cs="Arial"/>
                <w:sz w:val="18"/>
              </w:rPr>
            </w:pPr>
            <w:r>
              <w:rPr>
                <w:rFonts w:ascii="Arial" w:hAnsi="Arial" w:cs="Arial"/>
                <w:sz w:val="18"/>
              </w:rPr>
              <w:t>CCT6 / M</w:t>
            </w:r>
          </w:p>
          <w:p w:rsidR="008653CB" w:rsidRDefault="008653CB">
            <w:pPr>
              <w:rPr>
                <w:rFonts w:ascii="Arial" w:hAnsi="Arial" w:cs="Arial"/>
                <w:sz w:val="18"/>
              </w:rPr>
            </w:pPr>
          </w:p>
          <w:p w:rsidR="008653CB" w:rsidRDefault="008653CB">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tc>
        <w:tc>
          <w:tcPr>
            <w:tcW w:w="5245" w:type="dxa"/>
            <w:gridSpan w:val="5"/>
          </w:tcPr>
          <w:p w:rsidR="00BE5CF2" w:rsidRDefault="00BE5CF2">
            <w:pPr>
              <w:rPr>
                <w:rFonts w:ascii="Arial" w:hAnsi="Arial" w:cs="Arial"/>
                <w:sz w:val="18"/>
              </w:rPr>
            </w:pPr>
            <w:r>
              <w:rPr>
                <w:rFonts w:ascii="Arial" w:hAnsi="Arial" w:cs="Arial"/>
                <w:sz w:val="18"/>
              </w:rPr>
              <w:t>Give brief description of use of each item used:</w:t>
            </w: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Provision of res</w:t>
            </w:r>
            <w:r w:rsidR="0038704F">
              <w:rPr>
                <w:rFonts w:ascii="Arial" w:hAnsi="Arial" w:cs="Arial"/>
                <w:sz w:val="18"/>
              </w:rPr>
              <w:t>piratory support for patients who may or may not be able to breath unaided</w:t>
            </w: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Used to continuously monitor cardiovascular parameters including heart rate and rhythm, blood pressure, central venous pressure, pulmonary artery pressures and oxygen saturation.</w:t>
            </w: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Renal support which repl</w:t>
            </w:r>
            <w:r w:rsidR="0038704F">
              <w:rPr>
                <w:rFonts w:ascii="Arial" w:hAnsi="Arial" w:cs="Arial"/>
                <w:sz w:val="18"/>
              </w:rPr>
              <w:t xml:space="preserve">aces the function of the kidney if working within </w:t>
            </w:r>
            <w:r w:rsidR="00D10384">
              <w:rPr>
                <w:rFonts w:ascii="Arial" w:hAnsi="Arial" w:cs="Arial"/>
                <w:sz w:val="18"/>
              </w:rPr>
              <w:t>Critical Care</w:t>
            </w:r>
            <w:r w:rsidR="0038704F">
              <w:rPr>
                <w:rFonts w:ascii="Arial" w:hAnsi="Arial" w:cs="Arial"/>
                <w:sz w:val="18"/>
              </w:rPr>
              <w:t>.</w:t>
            </w: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To provide enteral feeding for patients unable to eat.</w:t>
            </w:r>
          </w:p>
          <w:p w:rsidR="00BE5CF2" w:rsidRDefault="00BE5CF2">
            <w:pPr>
              <w:ind w:left="720"/>
              <w:rPr>
                <w:rFonts w:ascii="Arial" w:hAnsi="Arial" w:cs="Arial"/>
                <w:sz w:val="18"/>
              </w:rPr>
            </w:pPr>
          </w:p>
          <w:p w:rsidR="0038704F" w:rsidRDefault="0038704F">
            <w:pPr>
              <w:rPr>
                <w:rFonts w:ascii="Arial" w:hAnsi="Arial" w:cs="Arial"/>
                <w:sz w:val="18"/>
              </w:rPr>
            </w:pPr>
          </w:p>
          <w:p w:rsidR="00BE5CF2" w:rsidRDefault="00BE5CF2">
            <w:pPr>
              <w:rPr>
                <w:rFonts w:ascii="Arial" w:hAnsi="Arial" w:cs="Arial"/>
                <w:sz w:val="18"/>
              </w:rPr>
            </w:pPr>
            <w:r>
              <w:rPr>
                <w:rFonts w:ascii="Arial" w:hAnsi="Arial" w:cs="Arial"/>
                <w:sz w:val="18"/>
              </w:rPr>
              <w:t xml:space="preserve">Used to deliver accurate doses of accurate medication, volumes of fluid and blood and intravenous nutrition.                  </w:t>
            </w: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Provides precise drug administration.</w:t>
            </w:r>
          </w:p>
          <w:p w:rsidR="00BE5CF2" w:rsidRDefault="00BE5CF2">
            <w:pPr>
              <w:ind w:left="360"/>
              <w:rPr>
                <w:rFonts w:ascii="Arial" w:hAnsi="Arial" w:cs="Arial"/>
                <w:sz w:val="18"/>
              </w:rPr>
            </w:pPr>
          </w:p>
          <w:p w:rsidR="00BE5CF2" w:rsidRDefault="00BE5CF2">
            <w:pPr>
              <w:rPr>
                <w:rFonts w:ascii="Arial" w:hAnsi="Arial" w:cs="Arial"/>
                <w:sz w:val="18"/>
              </w:rPr>
            </w:pPr>
            <w:r>
              <w:rPr>
                <w:rFonts w:ascii="Arial" w:hAnsi="Arial" w:cs="Arial"/>
                <w:sz w:val="18"/>
              </w:rPr>
              <w:t>A biochemical machine which analyses blood samples to assess patient’s respiratory and metabolic condition.</w:t>
            </w: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To accurately analyse blood samples that will influence treatment.</w:t>
            </w: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Preparation and administration of drugs and obtaining blood samples for analysis</w:t>
            </w: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Clearing respiratory secretions</w:t>
            </w:r>
          </w:p>
          <w:p w:rsidR="00BE5CF2" w:rsidRDefault="00BE5CF2">
            <w:pPr>
              <w:ind w:left="360"/>
              <w:rPr>
                <w:rFonts w:ascii="Arial" w:hAnsi="Arial" w:cs="Arial"/>
                <w:sz w:val="18"/>
              </w:rPr>
            </w:pPr>
          </w:p>
          <w:p w:rsidR="00BE5CF2" w:rsidRDefault="00BE5CF2">
            <w:pPr>
              <w:rPr>
                <w:rFonts w:ascii="Arial" w:hAnsi="Arial" w:cs="Arial"/>
                <w:sz w:val="18"/>
              </w:rPr>
            </w:pPr>
            <w:r>
              <w:rPr>
                <w:rFonts w:ascii="Arial" w:hAnsi="Arial" w:cs="Arial"/>
                <w:sz w:val="18"/>
              </w:rPr>
              <w:t>Lifting /positioning patients.</w:t>
            </w: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Patient comfort / care.</w:t>
            </w: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Emergency life support trolley enabling defibrillation / airway management and emergency drug administration.</w:t>
            </w:r>
            <w:r w:rsidR="008653CB">
              <w:rPr>
                <w:rFonts w:ascii="Arial" w:hAnsi="Arial" w:cs="Arial"/>
                <w:sz w:val="18"/>
              </w:rPr>
              <w:t xml:space="preserve"> Including difficult intubation trolley</w:t>
            </w:r>
          </w:p>
          <w:p w:rsidR="00BE5CF2" w:rsidRDefault="00BE5CF2">
            <w:pPr>
              <w:ind w:left="360"/>
              <w:rPr>
                <w:rFonts w:ascii="Arial" w:hAnsi="Arial" w:cs="Arial"/>
                <w:sz w:val="18"/>
              </w:rPr>
            </w:pPr>
            <w:r>
              <w:rPr>
                <w:rFonts w:ascii="Arial" w:hAnsi="Arial" w:cs="Arial"/>
                <w:sz w:val="18"/>
              </w:rPr>
              <w:t xml:space="preserve">    </w:t>
            </w:r>
          </w:p>
          <w:p w:rsidR="00BE5CF2" w:rsidRDefault="00BE5CF2">
            <w:pPr>
              <w:ind w:left="360"/>
              <w:rPr>
                <w:rFonts w:ascii="Arial" w:hAnsi="Arial" w:cs="Arial"/>
                <w:sz w:val="18"/>
              </w:rPr>
            </w:pPr>
          </w:p>
          <w:p w:rsidR="00BE5CF2" w:rsidRDefault="00BE5CF2">
            <w:pPr>
              <w:ind w:left="360"/>
              <w:rPr>
                <w:rFonts w:ascii="Arial" w:hAnsi="Arial" w:cs="Arial"/>
                <w:sz w:val="18"/>
              </w:rPr>
            </w:pPr>
          </w:p>
          <w:p w:rsidR="00BE5CF2" w:rsidRDefault="00BE5CF2">
            <w:pPr>
              <w:ind w:left="360"/>
              <w:rPr>
                <w:rFonts w:ascii="Arial" w:hAnsi="Arial" w:cs="Arial"/>
                <w:sz w:val="18"/>
              </w:rPr>
            </w:pPr>
          </w:p>
        </w:tc>
      </w:tr>
      <w:tr w:rsidR="00BE5CF2">
        <w:trPr>
          <w:cantSplit/>
        </w:trPr>
        <w:tc>
          <w:tcPr>
            <w:tcW w:w="10348" w:type="dxa"/>
            <w:gridSpan w:val="8"/>
          </w:tcPr>
          <w:p w:rsidR="00BE5CF2" w:rsidRDefault="00BE5CF2">
            <w:pPr>
              <w:pStyle w:val="Heading1"/>
              <w:rPr>
                <w:sz w:val="18"/>
              </w:rPr>
            </w:pPr>
            <w:r>
              <w:rPr>
                <w:sz w:val="18"/>
              </w:rPr>
              <w:t>SYSTEMS</w:t>
            </w:r>
          </w:p>
        </w:tc>
      </w:tr>
      <w:tr w:rsidR="00BE5CF2">
        <w:tc>
          <w:tcPr>
            <w:tcW w:w="5103" w:type="dxa"/>
            <w:gridSpan w:val="3"/>
          </w:tcPr>
          <w:p w:rsidR="00BE5CF2" w:rsidRDefault="00BE5CF2">
            <w:pPr>
              <w:rPr>
                <w:rFonts w:ascii="Arial" w:hAnsi="Arial" w:cs="Arial"/>
                <w:sz w:val="18"/>
              </w:rPr>
            </w:pPr>
            <w:r>
              <w:rPr>
                <w:rFonts w:ascii="Arial" w:hAnsi="Arial" w:cs="Arial"/>
                <w:sz w:val="18"/>
              </w:rPr>
              <w:t>Please describe any system used in the job</w:t>
            </w: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Patient nursing/medical notes and observation charts</w:t>
            </w:r>
            <w:r w:rsidR="00D10384">
              <w:rPr>
                <w:rFonts w:ascii="Arial" w:hAnsi="Arial" w:cs="Arial"/>
                <w:sz w:val="18"/>
              </w:rPr>
              <w:t>. Including Electronic Patien</w:t>
            </w:r>
            <w:r w:rsidR="00C461C5">
              <w:rPr>
                <w:rFonts w:ascii="Arial" w:hAnsi="Arial" w:cs="Arial"/>
                <w:sz w:val="18"/>
              </w:rPr>
              <w:t xml:space="preserve">t </w:t>
            </w:r>
            <w:r w:rsidR="00D10384">
              <w:rPr>
                <w:rFonts w:ascii="Arial" w:hAnsi="Arial" w:cs="Arial"/>
                <w:sz w:val="18"/>
              </w:rPr>
              <w:t xml:space="preserve"> Information systems</w:t>
            </w: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Laboratory results</w:t>
            </w: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Auto issue blood bank.</w:t>
            </w: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Hospital paging system</w:t>
            </w:r>
          </w:p>
          <w:p w:rsidR="00BE5CF2" w:rsidRDefault="00BE5CF2">
            <w:pPr>
              <w:ind w:left="360"/>
              <w:rPr>
                <w:rFonts w:ascii="Arial" w:hAnsi="Arial" w:cs="Arial"/>
                <w:sz w:val="18"/>
              </w:rPr>
            </w:pPr>
          </w:p>
          <w:p w:rsidR="00BE5CF2" w:rsidRDefault="0038704F">
            <w:pPr>
              <w:rPr>
                <w:rFonts w:ascii="Arial" w:hAnsi="Arial" w:cs="Arial"/>
                <w:sz w:val="18"/>
              </w:rPr>
            </w:pPr>
            <w:r>
              <w:rPr>
                <w:rFonts w:ascii="Arial" w:hAnsi="Arial" w:cs="Arial"/>
                <w:sz w:val="18"/>
              </w:rPr>
              <w:t>Bank nurse system</w:t>
            </w:r>
            <w:r w:rsidR="00BE5CF2">
              <w:rPr>
                <w:rFonts w:ascii="Arial" w:hAnsi="Arial" w:cs="Arial"/>
                <w:sz w:val="18"/>
              </w:rPr>
              <w:t>.</w:t>
            </w: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Staff rotas/ weekly change sheet.</w:t>
            </w:r>
          </w:p>
          <w:p w:rsidR="00BE5CF2" w:rsidRDefault="00BE5CF2">
            <w:pPr>
              <w:ind w:left="360"/>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Computers</w:t>
            </w: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tc>
        <w:tc>
          <w:tcPr>
            <w:tcW w:w="5245" w:type="dxa"/>
            <w:gridSpan w:val="5"/>
          </w:tcPr>
          <w:p w:rsidR="00BE5CF2" w:rsidRDefault="00BE5CF2">
            <w:pPr>
              <w:rPr>
                <w:rFonts w:ascii="Arial" w:hAnsi="Arial" w:cs="Arial"/>
                <w:sz w:val="18"/>
              </w:rPr>
            </w:pPr>
            <w:r>
              <w:rPr>
                <w:rFonts w:ascii="Arial" w:hAnsi="Arial" w:cs="Arial"/>
                <w:sz w:val="18"/>
              </w:rPr>
              <w:t>Give brief description of use of job holder’s role in relation to each system:</w:t>
            </w: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Documentation of patient information.</w:t>
            </w:r>
          </w:p>
          <w:p w:rsidR="00BE5CF2" w:rsidRDefault="00BE5CF2">
            <w:pPr>
              <w:rPr>
                <w:rFonts w:ascii="Arial" w:hAnsi="Arial" w:cs="Arial"/>
                <w:sz w:val="18"/>
              </w:rPr>
            </w:pPr>
            <w:r>
              <w:rPr>
                <w:rFonts w:ascii="Arial" w:hAnsi="Arial" w:cs="Arial"/>
                <w:sz w:val="18"/>
              </w:rPr>
              <w:t xml:space="preserve">Recording patient progress/ reports / results        </w:t>
            </w:r>
          </w:p>
          <w:p w:rsidR="00BE5CF2" w:rsidRDefault="00BE5CF2">
            <w:pPr>
              <w:rPr>
                <w:rFonts w:ascii="Arial" w:hAnsi="Arial" w:cs="Arial"/>
                <w:sz w:val="18"/>
              </w:rPr>
            </w:pPr>
          </w:p>
          <w:p w:rsidR="00D10384" w:rsidRDefault="00D10384">
            <w:pPr>
              <w:rPr>
                <w:rFonts w:ascii="Arial" w:hAnsi="Arial" w:cs="Arial"/>
                <w:sz w:val="18"/>
              </w:rPr>
            </w:pPr>
          </w:p>
          <w:p w:rsidR="00BE5CF2" w:rsidRDefault="00BE5CF2">
            <w:pPr>
              <w:rPr>
                <w:rFonts w:ascii="Arial" w:hAnsi="Arial" w:cs="Arial"/>
                <w:sz w:val="18"/>
              </w:rPr>
            </w:pPr>
            <w:r>
              <w:rPr>
                <w:rFonts w:ascii="Arial" w:hAnsi="Arial" w:cs="Arial"/>
                <w:sz w:val="18"/>
              </w:rPr>
              <w:t>Accessing lab results.</w:t>
            </w:r>
          </w:p>
          <w:p w:rsidR="00BE5CF2" w:rsidRDefault="00BE5CF2">
            <w:pPr>
              <w:rPr>
                <w:rFonts w:ascii="Arial" w:hAnsi="Arial" w:cs="Arial"/>
                <w:sz w:val="18"/>
              </w:rPr>
            </w:pPr>
          </w:p>
          <w:p w:rsidR="00BE5CF2" w:rsidRDefault="0038704F">
            <w:pPr>
              <w:rPr>
                <w:rFonts w:ascii="Arial" w:hAnsi="Arial" w:cs="Arial"/>
                <w:sz w:val="18"/>
              </w:rPr>
            </w:pPr>
            <w:r>
              <w:rPr>
                <w:rFonts w:ascii="Arial" w:hAnsi="Arial" w:cs="Arial"/>
                <w:sz w:val="18"/>
              </w:rPr>
              <w:t xml:space="preserve">Accessing blood supplies if working within </w:t>
            </w:r>
            <w:r w:rsidR="00D10384">
              <w:rPr>
                <w:rFonts w:ascii="Arial" w:hAnsi="Arial" w:cs="Arial"/>
                <w:sz w:val="18"/>
              </w:rPr>
              <w:t>Critical Care</w:t>
            </w:r>
            <w:r>
              <w:rPr>
                <w:rFonts w:ascii="Arial" w:hAnsi="Arial" w:cs="Arial"/>
                <w:sz w:val="18"/>
              </w:rPr>
              <w:t>.</w:t>
            </w: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Contacting staff out with area, urgently.</w:t>
            </w: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 xml:space="preserve"> Provide information to nurse bank and wages department.</w:t>
            </w: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Used to check correct staff on duty, forward planning and pro</w:t>
            </w:r>
            <w:r w:rsidR="0038704F">
              <w:rPr>
                <w:rFonts w:ascii="Arial" w:hAnsi="Arial" w:cs="Arial"/>
                <w:sz w:val="18"/>
              </w:rPr>
              <w:t>viding information to SSTS.</w:t>
            </w: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Personal and professional development</w:t>
            </w:r>
            <w:r w:rsidR="0038704F">
              <w:rPr>
                <w:rFonts w:ascii="Arial" w:hAnsi="Arial" w:cs="Arial"/>
                <w:sz w:val="18"/>
              </w:rPr>
              <w:t xml:space="preserve"> and contributing to quality improvement strategies/clinical audit.</w:t>
            </w:r>
          </w:p>
          <w:p w:rsidR="00BE5CF2" w:rsidRDefault="00BE5CF2">
            <w:pPr>
              <w:rPr>
                <w:rFonts w:ascii="Arial" w:hAnsi="Arial" w:cs="Arial"/>
                <w:sz w:val="18"/>
              </w:rPr>
            </w:pPr>
          </w:p>
          <w:p w:rsidR="00BE5CF2" w:rsidRDefault="00BE5CF2">
            <w:pPr>
              <w:rPr>
                <w:rFonts w:ascii="Arial" w:hAnsi="Arial" w:cs="Arial"/>
                <w:sz w:val="18"/>
              </w:rPr>
            </w:pPr>
          </w:p>
        </w:tc>
      </w:tr>
      <w:tr w:rsidR="00BE5CF2">
        <w:trPr>
          <w:cantSplit/>
        </w:trPr>
        <w:tc>
          <w:tcPr>
            <w:tcW w:w="10348" w:type="dxa"/>
            <w:gridSpan w:val="8"/>
          </w:tcPr>
          <w:p w:rsidR="00BE5CF2" w:rsidRDefault="00BE5CF2">
            <w:pPr>
              <w:pStyle w:val="Heading1"/>
              <w:rPr>
                <w:sz w:val="18"/>
              </w:rPr>
            </w:pPr>
            <w:r>
              <w:rPr>
                <w:sz w:val="18"/>
              </w:rPr>
              <w:t>DECISIONS AND JUDGEMENTS</w:t>
            </w:r>
          </w:p>
        </w:tc>
      </w:tr>
      <w:tr w:rsidR="00BE5CF2">
        <w:trPr>
          <w:cantSplit/>
        </w:trPr>
        <w:tc>
          <w:tcPr>
            <w:tcW w:w="8931" w:type="dxa"/>
            <w:gridSpan w:val="7"/>
          </w:tcPr>
          <w:p w:rsidR="00BE5CF2" w:rsidRDefault="00BE5CF2">
            <w:pPr>
              <w:jc w:val="both"/>
              <w:rPr>
                <w:rFonts w:ascii="Arial" w:hAnsi="Arial"/>
                <w:sz w:val="18"/>
              </w:rPr>
            </w:pPr>
            <w:r>
              <w:rPr>
                <w:rFonts w:ascii="Arial" w:hAnsi="Arial"/>
                <w:sz w:val="18"/>
              </w:rPr>
              <w:t>Please describe the nature of supervision of the job, areas of discretion, and typical judgements made in the course of the job</w:t>
            </w:r>
          </w:p>
          <w:p w:rsidR="00BE5CF2" w:rsidRDefault="00BE5CF2">
            <w:pPr>
              <w:rPr>
                <w:rFonts w:ascii="Arial" w:hAnsi="Arial"/>
                <w:sz w:val="18"/>
              </w:rPr>
            </w:pPr>
          </w:p>
          <w:p w:rsidR="00BE5CF2" w:rsidRDefault="00BE5CF2">
            <w:pPr>
              <w:rPr>
                <w:rFonts w:ascii="Arial" w:hAnsi="Arial"/>
                <w:sz w:val="18"/>
                <w:szCs w:val="18"/>
              </w:rPr>
            </w:pPr>
            <w:r>
              <w:rPr>
                <w:rFonts w:ascii="Arial" w:hAnsi="Arial"/>
                <w:sz w:val="18"/>
                <w:szCs w:val="18"/>
              </w:rPr>
              <w:t>Organises and manages own time and that of other staff to maintain continuity of care for patients and relatives.</w:t>
            </w:r>
          </w:p>
          <w:p w:rsidR="003E4469" w:rsidRDefault="003E4469">
            <w:pPr>
              <w:rPr>
                <w:rFonts w:ascii="Arial" w:hAnsi="Arial"/>
                <w:sz w:val="18"/>
              </w:rPr>
            </w:pPr>
          </w:p>
          <w:p w:rsidR="00BE5CF2" w:rsidRDefault="00BE5CF2">
            <w:pPr>
              <w:rPr>
                <w:rFonts w:ascii="Arial" w:hAnsi="Arial"/>
                <w:sz w:val="18"/>
                <w:szCs w:val="18"/>
              </w:rPr>
            </w:pPr>
            <w:r>
              <w:rPr>
                <w:rFonts w:ascii="Arial" w:hAnsi="Arial"/>
                <w:sz w:val="18"/>
              </w:rPr>
              <w:t>Decides on allocation of staff to patient for each shift, taking into account staffs’ experience, support and supervision requirements and complexity of patient’s problems and equipment being used.</w:t>
            </w:r>
          </w:p>
          <w:p w:rsidR="003E4469" w:rsidRDefault="003E4469">
            <w:pPr>
              <w:jc w:val="both"/>
              <w:rPr>
                <w:rFonts w:ascii="Arial" w:hAnsi="Arial"/>
                <w:sz w:val="18"/>
              </w:rPr>
            </w:pPr>
          </w:p>
          <w:p w:rsidR="00BE5CF2" w:rsidRDefault="00BE5CF2">
            <w:pPr>
              <w:jc w:val="both"/>
              <w:rPr>
                <w:rFonts w:ascii="Arial" w:hAnsi="Arial"/>
                <w:sz w:val="18"/>
              </w:rPr>
            </w:pPr>
            <w:r>
              <w:rPr>
                <w:rFonts w:ascii="Arial" w:hAnsi="Arial"/>
                <w:sz w:val="18"/>
              </w:rPr>
              <w:t>Review shift rota deciding whether staff resources meet clinical demands safely and effectively.</w:t>
            </w:r>
          </w:p>
          <w:p w:rsidR="003E4469" w:rsidRDefault="003E4469">
            <w:pPr>
              <w:jc w:val="both"/>
              <w:rPr>
                <w:rFonts w:ascii="Arial" w:hAnsi="Arial"/>
                <w:sz w:val="18"/>
              </w:rPr>
            </w:pPr>
          </w:p>
          <w:p w:rsidR="00BE5CF2" w:rsidRDefault="00BE5CF2">
            <w:pPr>
              <w:jc w:val="both"/>
              <w:rPr>
                <w:rFonts w:ascii="Arial" w:hAnsi="Arial"/>
                <w:sz w:val="18"/>
              </w:rPr>
            </w:pPr>
            <w:r>
              <w:rPr>
                <w:rFonts w:ascii="Arial" w:hAnsi="Arial"/>
                <w:sz w:val="18"/>
              </w:rPr>
              <w:t xml:space="preserve">Decisions made in conjunction with medical consultant on management of beds within </w:t>
            </w:r>
            <w:r w:rsidR="00D10384">
              <w:rPr>
                <w:rFonts w:ascii="Arial" w:hAnsi="Arial"/>
                <w:sz w:val="18"/>
              </w:rPr>
              <w:t>Critical Care</w:t>
            </w:r>
            <w:r>
              <w:rPr>
                <w:rFonts w:ascii="Arial" w:hAnsi="Arial"/>
                <w:sz w:val="18"/>
              </w:rPr>
              <w:t>.</w:t>
            </w:r>
          </w:p>
          <w:p w:rsidR="003E4469" w:rsidRDefault="003E4469">
            <w:pPr>
              <w:jc w:val="both"/>
              <w:rPr>
                <w:rFonts w:ascii="Arial" w:hAnsi="Arial"/>
                <w:sz w:val="18"/>
              </w:rPr>
            </w:pPr>
          </w:p>
          <w:p w:rsidR="00BE5CF2" w:rsidRDefault="00BE5CF2">
            <w:pPr>
              <w:jc w:val="both"/>
              <w:rPr>
                <w:rFonts w:ascii="Arial" w:hAnsi="Arial"/>
                <w:sz w:val="18"/>
              </w:rPr>
            </w:pPr>
            <w:r>
              <w:rPr>
                <w:rFonts w:ascii="Arial" w:hAnsi="Arial"/>
                <w:sz w:val="18"/>
              </w:rPr>
              <w:t>Use specialist skills, knowledge and experience to make unsupervised assessments evaluations and adjustments of therapies on all patient’s, within recognised parameters following interpretation of patient observations.</w:t>
            </w:r>
          </w:p>
          <w:p w:rsidR="003E4469" w:rsidRDefault="003E4469">
            <w:pPr>
              <w:jc w:val="both"/>
              <w:rPr>
                <w:rFonts w:ascii="Calibri" w:hAnsi="Calibri"/>
              </w:rPr>
            </w:pPr>
          </w:p>
          <w:p w:rsidR="003E4469" w:rsidRDefault="003E4469">
            <w:pPr>
              <w:jc w:val="both"/>
              <w:rPr>
                <w:rFonts w:ascii="Calibri" w:hAnsi="Calibri"/>
              </w:rPr>
            </w:pPr>
            <w:r>
              <w:rPr>
                <w:rFonts w:ascii="Calibri" w:hAnsi="Calibri"/>
              </w:rPr>
              <w:t>Uses own initiative and acts independently within the bounds of existing knowledge and skills</w:t>
            </w:r>
          </w:p>
          <w:p w:rsidR="003E4469" w:rsidRDefault="003E4469">
            <w:pPr>
              <w:jc w:val="both"/>
              <w:rPr>
                <w:rFonts w:ascii="Calibri" w:hAnsi="Calibri"/>
              </w:rPr>
            </w:pPr>
          </w:p>
          <w:p w:rsidR="003E4469" w:rsidRDefault="003E4469" w:rsidP="003E4469">
            <w:pPr>
              <w:ind w:right="72"/>
              <w:jc w:val="both"/>
              <w:rPr>
                <w:rFonts w:ascii="Calibri" w:hAnsi="Calibri"/>
              </w:rPr>
            </w:pPr>
            <w:r>
              <w:rPr>
                <w:rFonts w:ascii="Calibri" w:hAnsi="Calibri"/>
              </w:rPr>
              <w:t>Exercises the ability to challenge any interaction, which fails to deliver a quality service to external and internal customers.</w:t>
            </w:r>
          </w:p>
          <w:p w:rsidR="003E4469" w:rsidRDefault="003E4469">
            <w:pPr>
              <w:jc w:val="both"/>
              <w:rPr>
                <w:rFonts w:ascii="Arial" w:hAnsi="Arial"/>
                <w:sz w:val="18"/>
              </w:rPr>
            </w:pPr>
          </w:p>
          <w:p w:rsidR="00BE5CF2" w:rsidRDefault="00BE5CF2">
            <w:pPr>
              <w:jc w:val="both"/>
              <w:rPr>
                <w:rFonts w:ascii="Arial" w:hAnsi="Arial"/>
                <w:sz w:val="18"/>
              </w:rPr>
            </w:pPr>
          </w:p>
        </w:tc>
        <w:tc>
          <w:tcPr>
            <w:tcW w:w="1417" w:type="dxa"/>
          </w:tcPr>
          <w:p w:rsidR="00BE5CF2" w:rsidRDefault="00BE5CF2">
            <w:pPr>
              <w:pStyle w:val="Header"/>
              <w:tabs>
                <w:tab w:val="clear" w:pos="4153"/>
                <w:tab w:val="clear" w:pos="8306"/>
              </w:tabs>
              <w:rPr>
                <w:rFonts w:ascii="Arial" w:hAnsi="Arial"/>
                <w:sz w:val="18"/>
              </w:rPr>
            </w:pPr>
            <w:r>
              <w:rPr>
                <w:rFonts w:ascii="Arial" w:hAnsi="Arial"/>
                <w:sz w:val="18"/>
              </w:rPr>
              <w:t>Frequency:</w:t>
            </w:r>
          </w:p>
          <w:p w:rsidR="00BE5CF2" w:rsidRDefault="00BE5CF2">
            <w:pPr>
              <w:pStyle w:val="Header"/>
              <w:tabs>
                <w:tab w:val="clear" w:pos="4153"/>
                <w:tab w:val="clear" w:pos="8306"/>
              </w:tabs>
              <w:rPr>
                <w:rFonts w:ascii="Arial" w:hAnsi="Arial"/>
                <w:sz w:val="18"/>
              </w:rPr>
            </w:pPr>
          </w:p>
          <w:p w:rsidR="00BE5CF2" w:rsidRDefault="00BE5CF2">
            <w:pPr>
              <w:pStyle w:val="Header"/>
              <w:tabs>
                <w:tab w:val="clear" w:pos="4153"/>
                <w:tab w:val="clear" w:pos="8306"/>
              </w:tabs>
              <w:rPr>
                <w:rFonts w:ascii="Arial" w:hAnsi="Arial"/>
                <w:sz w:val="18"/>
              </w:rPr>
            </w:pPr>
          </w:p>
          <w:p w:rsidR="00BE5CF2" w:rsidRDefault="00D10384">
            <w:pPr>
              <w:pStyle w:val="Header"/>
              <w:tabs>
                <w:tab w:val="clear" w:pos="4153"/>
                <w:tab w:val="clear" w:pos="8306"/>
              </w:tabs>
              <w:rPr>
                <w:rFonts w:ascii="Arial" w:hAnsi="Arial"/>
                <w:sz w:val="18"/>
                <w:szCs w:val="18"/>
              </w:rPr>
            </w:pPr>
            <w:r>
              <w:rPr>
                <w:rFonts w:ascii="Arial" w:hAnsi="Arial"/>
                <w:sz w:val="18"/>
                <w:szCs w:val="18"/>
              </w:rPr>
              <w:t>Frequently</w:t>
            </w:r>
          </w:p>
        </w:tc>
      </w:tr>
      <w:tr w:rsidR="00BE5CF2">
        <w:trPr>
          <w:cantSplit/>
        </w:trPr>
        <w:tc>
          <w:tcPr>
            <w:tcW w:w="10348" w:type="dxa"/>
            <w:gridSpan w:val="8"/>
          </w:tcPr>
          <w:p w:rsidR="00BE5CF2" w:rsidRDefault="00BE5CF2">
            <w:pPr>
              <w:pStyle w:val="Heading1"/>
              <w:rPr>
                <w:sz w:val="18"/>
              </w:rPr>
            </w:pPr>
            <w:r>
              <w:rPr>
                <w:sz w:val="18"/>
              </w:rPr>
              <w:t>COMMUNICATIONS AND RELATIONSHIPS</w:t>
            </w:r>
          </w:p>
        </w:tc>
      </w:tr>
      <w:tr w:rsidR="00BE5CF2">
        <w:trPr>
          <w:cantSplit/>
        </w:trPr>
        <w:tc>
          <w:tcPr>
            <w:tcW w:w="2835" w:type="dxa"/>
            <w:gridSpan w:val="2"/>
          </w:tcPr>
          <w:p w:rsidR="00BE5CF2" w:rsidRDefault="00BE5CF2">
            <w:pPr>
              <w:rPr>
                <w:rFonts w:ascii="Arial" w:hAnsi="Arial"/>
                <w:sz w:val="18"/>
              </w:rPr>
            </w:pPr>
            <w:r>
              <w:rPr>
                <w:rFonts w:ascii="Arial" w:hAnsi="Arial"/>
                <w:sz w:val="18"/>
              </w:rPr>
              <w:t>Who post holder communicates with:</w:t>
            </w:r>
          </w:p>
          <w:p w:rsidR="00BE5CF2" w:rsidRDefault="00BE5CF2">
            <w:pPr>
              <w:rPr>
                <w:rFonts w:ascii="Arial" w:hAnsi="Arial"/>
                <w:sz w:val="18"/>
              </w:rPr>
            </w:pPr>
          </w:p>
          <w:p w:rsidR="00BE5CF2" w:rsidRDefault="00BE5CF2">
            <w:pPr>
              <w:rPr>
                <w:rFonts w:ascii="Arial" w:hAnsi="Arial"/>
                <w:sz w:val="18"/>
                <w:szCs w:val="18"/>
              </w:rPr>
            </w:pPr>
            <w:r>
              <w:rPr>
                <w:rFonts w:ascii="Arial" w:hAnsi="Arial"/>
                <w:sz w:val="18"/>
                <w:szCs w:val="18"/>
              </w:rPr>
              <w:t xml:space="preserve">Nursing Staff / </w:t>
            </w:r>
            <w:r w:rsidR="00D536AC">
              <w:rPr>
                <w:rFonts w:ascii="Arial" w:hAnsi="Arial"/>
                <w:sz w:val="18"/>
                <w:szCs w:val="18"/>
              </w:rPr>
              <w:t>AHP</w:t>
            </w:r>
          </w:p>
          <w:p w:rsidR="00BE5CF2" w:rsidRDefault="00BE5CF2">
            <w:pPr>
              <w:rPr>
                <w:rFonts w:ascii="Arial" w:hAnsi="Arial"/>
                <w:sz w:val="18"/>
                <w:szCs w:val="18"/>
              </w:rPr>
            </w:pPr>
            <w:r>
              <w:rPr>
                <w:rFonts w:ascii="Arial" w:hAnsi="Arial"/>
                <w:sz w:val="18"/>
                <w:szCs w:val="18"/>
              </w:rPr>
              <w:t>Medical Staff</w:t>
            </w:r>
          </w:p>
          <w:p w:rsidR="00BE5CF2" w:rsidRDefault="00BE5CF2">
            <w:pPr>
              <w:rPr>
                <w:rFonts w:ascii="Arial" w:hAnsi="Arial"/>
                <w:sz w:val="18"/>
                <w:szCs w:val="18"/>
              </w:rPr>
            </w:pPr>
          </w:p>
          <w:p w:rsidR="00BE5CF2" w:rsidRDefault="00BE5CF2">
            <w:pPr>
              <w:rPr>
                <w:rFonts w:ascii="Arial" w:hAnsi="Arial"/>
                <w:sz w:val="18"/>
                <w:szCs w:val="18"/>
              </w:rPr>
            </w:pPr>
          </w:p>
          <w:p w:rsidR="00BE5CF2" w:rsidRDefault="00BE5CF2">
            <w:pPr>
              <w:rPr>
                <w:rFonts w:ascii="Arial" w:hAnsi="Arial"/>
                <w:sz w:val="18"/>
                <w:szCs w:val="18"/>
              </w:rPr>
            </w:pPr>
            <w:r>
              <w:rPr>
                <w:rFonts w:ascii="Arial" w:hAnsi="Arial"/>
                <w:sz w:val="18"/>
                <w:szCs w:val="18"/>
              </w:rPr>
              <w:t>Peers/senior staff</w:t>
            </w:r>
          </w:p>
          <w:p w:rsidR="00BE5CF2" w:rsidRDefault="00BE5CF2">
            <w:pPr>
              <w:rPr>
                <w:rFonts w:ascii="Arial" w:hAnsi="Arial"/>
                <w:sz w:val="18"/>
                <w:szCs w:val="18"/>
              </w:rPr>
            </w:pPr>
          </w:p>
          <w:p w:rsidR="00BE5CF2" w:rsidRDefault="00BE5CF2">
            <w:pPr>
              <w:rPr>
                <w:rFonts w:ascii="Arial" w:hAnsi="Arial"/>
                <w:sz w:val="18"/>
                <w:szCs w:val="18"/>
              </w:rPr>
            </w:pPr>
            <w:r>
              <w:rPr>
                <w:rFonts w:ascii="Arial" w:hAnsi="Arial"/>
                <w:sz w:val="18"/>
                <w:szCs w:val="18"/>
              </w:rPr>
              <w:t>Student nurses</w:t>
            </w:r>
          </w:p>
          <w:p w:rsidR="00BE5CF2" w:rsidRDefault="00BE5CF2">
            <w:pPr>
              <w:rPr>
                <w:rFonts w:ascii="Arial" w:hAnsi="Arial"/>
                <w:sz w:val="18"/>
                <w:szCs w:val="18"/>
              </w:rPr>
            </w:pPr>
          </w:p>
          <w:p w:rsidR="00BE5CF2" w:rsidRDefault="00BE5CF2">
            <w:pPr>
              <w:rPr>
                <w:rFonts w:ascii="Arial" w:hAnsi="Arial"/>
                <w:sz w:val="18"/>
                <w:szCs w:val="18"/>
              </w:rPr>
            </w:pPr>
            <w:r>
              <w:rPr>
                <w:rFonts w:ascii="Arial" w:hAnsi="Arial"/>
                <w:sz w:val="18"/>
                <w:szCs w:val="18"/>
              </w:rPr>
              <w:t>Admin / Clerical staff</w:t>
            </w:r>
          </w:p>
          <w:p w:rsidR="00BE5CF2" w:rsidRDefault="00BE5CF2">
            <w:pPr>
              <w:rPr>
                <w:rFonts w:ascii="Arial" w:hAnsi="Arial"/>
                <w:sz w:val="18"/>
                <w:szCs w:val="18"/>
              </w:rPr>
            </w:pPr>
          </w:p>
          <w:p w:rsidR="00BE5CF2" w:rsidRDefault="00BE5CF2">
            <w:pPr>
              <w:rPr>
                <w:rFonts w:ascii="Arial" w:hAnsi="Arial"/>
                <w:sz w:val="18"/>
                <w:szCs w:val="18"/>
              </w:rPr>
            </w:pPr>
          </w:p>
          <w:p w:rsidR="00BE5CF2" w:rsidRDefault="00BE5CF2">
            <w:pPr>
              <w:rPr>
                <w:rFonts w:ascii="Arial" w:hAnsi="Arial"/>
                <w:sz w:val="18"/>
                <w:szCs w:val="18"/>
              </w:rPr>
            </w:pPr>
            <w:r>
              <w:rPr>
                <w:rFonts w:ascii="Arial" w:hAnsi="Arial"/>
                <w:sz w:val="18"/>
                <w:szCs w:val="18"/>
              </w:rPr>
              <w:t>Patients and relatives</w:t>
            </w:r>
          </w:p>
          <w:p w:rsidR="00BE5CF2" w:rsidRDefault="00BE5CF2">
            <w:pPr>
              <w:rPr>
                <w:rFonts w:ascii="Arial" w:hAnsi="Arial"/>
                <w:sz w:val="18"/>
                <w:szCs w:val="18"/>
              </w:rPr>
            </w:pPr>
          </w:p>
          <w:p w:rsidR="00BE5CF2" w:rsidRDefault="00BE5CF2">
            <w:pPr>
              <w:rPr>
                <w:rFonts w:ascii="Arial" w:hAnsi="Arial"/>
                <w:sz w:val="18"/>
                <w:szCs w:val="18"/>
              </w:rPr>
            </w:pPr>
          </w:p>
          <w:p w:rsidR="00BE5CF2" w:rsidRDefault="00BE5CF2">
            <w:pPr>
              <w:rPr>
                <w:rFonts w:ascii="Arial" w:hAnsi="Arial"/>
                <w:sz w:val="18"/>
                <w:szCs w:val="18"/>
              </w:rPr>
            </w:pPr>
          </w:p>
          <w:p w:rsidR="00BE5CF2" w:rsidRDefault="00BE5CF2">
            <w:pPr>
              <w:rPr>
                <w:rFonts w:ascii="Arial" w:hAnsi="Arial"/>
                <w:sz w:val="18"/>
                <w:szCs w:val="18"/>
              </w:rPr>
            </w:pPr>
          </w:p>
          <w:p w:rsidR="00BE5CF2" w:rsidRDefault="00BE5CF2">
            <w:pPr>
              <w:rPr>
                <w:rFonts w:ascii="Arial" w:hAnsi="Arial"/>
                <w:sz w:val="18"/>
                <w:szCs w:val="18"/>
              </w:rPr>
            </w:pPr>
          </w:p>
          <w:p w:rsidR="00BE5CF2" w:rsidRDefault="00BE5CF2">
            <w:pPr>
              <w:rPr>
                <w:rFonts w:ascii="Arial" w:hAnsi="Arial"/>
                <w:sz w:val="18"/>
                <w:szCs w:val="18"/>
              </w:rPr>
            </w:pPr>
          </w:p>
          <w:p w:rsidR="0038704F" w:rsidRDefault="0038704F">
            <w:pPr>
              <w:rPr>
                <w:rFonts w:ascii="Arial" w:hAnsi="Arial"/>
                <w:sz w:val="18"/>
                <w:szCs w:val="18"/>
              </w:rPr>
            </w:pPr>
          </w:p>
          <w:p w:rsidR="00BE5CF2" w:rsidRDefault="00BE5CF2">
            <w:pPr>
              <w:rPr>
                <w:rFonts w:ascii="Arial" w:hAnsi="Arial"/>
                <w:sz w:val="18"/>
                <w:szCs w:val="18"/>
              </w:rPr>
            </w:pPr>
            <w:r>
              <w:rPr>
                <w:rFonts w:ascii="Arial" w:hAnsi="Arial"/>
                <w:sz w:val="18"/>
                <w:szCs w:val="18"/>
              </w:rPr>
              <w:t>Pharmacy / Medical physics staff</w:t>
            </w:r>
          </w:p>
          <w:p w:rsidR="0038704F" w:rsidRDefault="0038704F">
            <w:pPr>
              <w:rPr>
                <w:rFonts w:ascii="Arial" w:hAnsi="Arial"/>
                <w:sz w:val="18"/>
                <w:szCs w:val="18"/>
              </w:rPr>
            </w:pPr>
          </w:p>
          <w:p w:rsidR="0038704F" w:rsidRDefault="0038704F">
            <w:pPr>
              <w:rPr>
                <w:rFonts w:ascii="Arial" w:hAnsi="Arial"/>
                <w:sz w:val="18"/>
                <w:szCs w:val="18"/>
              </w:rPr>
            </w:pPr>
            <w:r>
              <w:rPr>
                <w:rFonts w:ascii="Arial" w:hAnsi="Arial"/>
                <w:sz w:val="18"/>
                <w:szCs w:val="18"/>
              </w:rPr>
              <w:t>Visiting teams</w:t>
            </w:r>
          </w:p>
          <w:p w:rsidR="003E4469" w:rsidRDefault="003E4469">
            <w:pPr>
              <w:rPr>
                <w:rFonts w:ascii="Arial" w:hAnsi="Arial"/>
                <w:sz w:val="18"/>
                <w:szCs w:val="18"/>
              </w:rPr>
            </w:pPr>
          </w:p>
          <w:p w:rsidR="003E4469" w:rsidRDefault="003E4469">
            <w:pPr>
              <w:rPr>
                <w:rFonts w:ascii="Arial" w:hAnsi="Arial"/>
                <w:sz w:val="18"/>
                <w:szCs w:val="18"/>
              </w:rPr>
            </w:pPr>
          </w:p>
          <w:p w:rsidR="003E4469" w:rsidRDefault="003E4469">
            <w:pPr>
              <w:rPr>
                <w:rFonts w:ascii="Arial" w:hAnsi="Arial"/>
                <w:sz w:val="18"/>
                <w:szCs w:val="18"/>
              </w:rPr>
            </w:pPr>
          </w:p>
          <w:p w:rsidR="003E4469" w:rsidRDefault="003E4469">
            <w:pPr>
              <w:rPr>
                <w:rFonts w:ascii="Arial" w:hAnsi="Arial"/>
                <w:sz w:val="18"/>
                <w:szCs w:val="18"/>
              </w:rPr>
            </w:pPr>
          </w:p>
          <w:p w:rsidR="003E4469" w:rsidRDefault="003E4469">
            <w:pPr>
              <w:rPr>
                <w:rFonts w:ascii="Arial" w:hAnsi="Arial"/>
                <w:sz w:val="18"/>
                <w:szCs w:val="18"/>
              </w:rPr>
            </w:pPr>
            <w:r>
              <w:rPr>
                <w:rFonts w:ascii="Arial" w:hAnsi="Arial"/>
                <w:sz w:val="18"/>
                <w:szCs w:val="18"/>
              </w:rPr>
              <w:t>BWoSCC</w:t>
            </w:r>
          </w:p>
          <w:p w:rsidR="00BE5CF2" w:rsidRDefault="00BE5CF2">
            <w:pPr>
              <w:rPr>
                <w:rFonts w:ascii="Arial" w:hAnsi="Arial"/>
                <w:sz w:val="18"/>
              </w:rPr>
            </w:pPr>
          </w:p>
        </w:tc>
        <w:tc>
          <w:tcPr>
            <w:tcW w:w="4253" w:type="dxa"/>
            <w:gridSpan w:val="3"/>
          </w:tcPr>
          <w:p w:rsidR="00BE5CF2" w:rsidRDefault="00BE5CF2">
            <w:pPr>
              <w:rPr>
                <w:rFonts w:ascii="Arial" w:hAnsi="Arial"/>
                <w:sz w:val="18"/>
              </w:rPr>
            </w:pPr>
            <w:r>
              <w:rPr>
                <w:rFonts w:ascii="Arial" w:hAnsi="Arial"/>
                <w:sz w:val="18"/>
              </w:rPr>
              <w:t>What communication is about:</w:t>
            </w:r>
          </w:p>
          <w:p w:rsidR="00BE5CF2" w:rsidRDefault="00BE5CF2">
            <w:pPr>
              <w:rPr>
                <w:rFonts w:ascii="Arial" w:hAnsi="Arial"/>
                <w:sz w:val="18"/>
              </w:rPr>
            </w:pPr>
          </w:p>
          <w:p w:rsidR="00BE5CF2" w:rsidRDefault="00BE5CF2">
            <w:pPr>
              <w:pStyle w:val="BodyText2"/>
              <w:rPr>
                <w:sz w:val="18"/>
                <w:szCs w:val="18"/>
              </w:rPr>
            </w:pPr>
          </w:p>
          <w:p w:rsidR="00BE5CF2" w:rsidRDefault="00BE5CF2">
            <w:pPr>
              <w:pStyle w:val="BodyText2"/>
              <w:rPr>
                <w:sz w:val="18"/>
                <w:szCs w:val="18"/>
                <w:u w:val="none"/>
              </w:rPr>
            </w:pPr>
            <w:r>
              <w:rPr>
                <w:sz w:val="18"/>
                <w:szCs w:val="18"/>
                <w:u w:val="none"/>
              </w:rPr>
              <w:t>Patient related clinical and managerial issues / information / concerns /conflicts.</w:t>
            </w:r>
          </w:p>
          <w:p w:rsidR="00BE5CF2" w:rsidRDefault="00BE5CF2">
            <w:pPr>
              <w:rPr>
                <w:rFonts w:ascii="Arial" w:hAnsi="Arial"/>
                <w:sz w:val="18"/>
                <w:szCs w:val="18"/>
              </w:rPr>
            </w:pPr>
          </w:p>
          <w:p w:rsidR="00BE5CF2" w:rsidRDefault="00BE5CF2">
            <w:pPr>
              <w:rPr>
                <w:rFonts w:ascii="Arial" w:hAnsi="Arial"/>
                <w:sz w:val="18"/>
                <w:szCs w:val="18"/>
              </w:rPr>
            </w:pPr>
          </w:p>
          <w:p w:rsidR="00BE5CF2" w:rsidRDefault="00BE5CF2">
            <w:pPr>
              <w:rPr>
                <w:rFonts w:ascii="Arial" w:hAnsi="Arial"/>
                <w:sz w:val="18"/>
                <w:szCs w:val="18"/>
              </w:rPr>
            </w:pPr>
            <w:r>
              <w:rPr>
                <w:rFonts w:ascii="Arial" w:hAnsi="Arial"/>
                <w:sz w:val="18"/>
                <w:szCs w:val="18"/>
              </w:rPr>
              <w:t>Clinical and managerial issues</w:t>
            </w:r>
          </w:p>
          <w:p w:rsidR="00BE5CF2" w:rsidRDefault="00BE5CF2">
            <w:pPr>
              <w:rPr>
                <w:rFonts w:ascii="Arial" w:hAnsi="Arial"/>
                <w:sz w:val="18"/>
                <w:szCs w:val="18"/>
              </w:rPr>
            </w:pPr>
          </w:p>
          <w:p w:rsidR="00BE5CF2" w:rsidRDefault="00BE5CF2">
            <w:pPr>
              <w:rPr>
                <w:rFonts w:ascii="Arial" w:hAnsi="Arial"/>
                <w:sz w:val="18"/>
                <w:szCs w:val="18"/>
              </w:rPr>
            </w:pPr>
            <w:r>
              <w:rPr>
                <w:rFonts w:ascii="Arial" w:hAnsi="Arial"/>
                <w:sz w:val="18"/>
                <w:szCs w:val="18"/>
              </w:rPr>
              <w:t xml:space="preserve">Specialised care </w:t>
            </w:r>
          </w:p>
          <w:p w:rsidR="00BE5CF2" w:rsidRDefault="00BE5CF2">
            <w:pPr>
              <w:rPr>
                <w:rFonts w:ascii="Arial" w:hAnsi="Arial"/>
                <w:sz w:val="18"/>
                <w:szCs w:val="18"/>
              </w:rPr>
            </w:pPr>
          </w:p>
          <w:p w:rsidR="00BE5CF2" w:rsidRDefault="00BE5CF2">
            <w:pPr>
              <w:rPr>
                <w:rFonts w:ascii="Arial" w:hAnsi="Arial"/>
                <w:sz w:val="18"/>
                <w:szCs w:val="18"/>
              </w:rPr>
            </w:pPr>
            <w:r>
              <w:rPr>
                <w:rFonts w:ascii="Arial" w:hAnsi="Arial"/>
                <w:sz w:val="18"/>
                <w:szCs w:val="18"/>
              </w:rPr>
              <w:t>Requesting services and advice.</w:t>
            </w:r>
          </w:p>
          <w:p w:rsidR="00BE5CF2" w:rsidRDefault="00BE5CF2">
            <w:pPr>
              <w:rPr>
                <w:rFonts w:ascii="Arial" w:hAnsi="Arial"/>
                <w:sz w:val="18"/>
                <w:szCs w:val="18"/>
              </w:rPr>
            </w:pPr>
          </w:p>
          <w:p w:rsidR="00BE5CF2" w:rsidRDefault="00BE5CF2">
            <w:pPr>
              <w:rPr>
                <w:rFonts w:ascii="Arial" w:hAnsi="Arial"/>
                <w:sz w:val="18"/>
                <w:szCs w:val="18"/>
              </w:rPr>
            </w:pPr>
          </w:p>
          <w:p w:rsidR="00BE5CF2" w:rsidRDefault="00BE5CF2">
            <w:pPr>
              <w:rPr>
                <w:rFonts w:ascii="Arial" w:hAnsi="Arial"/>
                <w:sz w:val="18"/>
                <w:szCs w:val="18"/>
              </w:rPr>
            </w:pPr>
            <w:r>
              <w:rPr>
                <w:rFonts w:ascii="Arial" w:hAnsi="Arial"/>
                <w:sz w:val="18"/>
                <w:szCs w:val="18"/>
              </w:rPr>
              <w:t>Often complex emotional and sensitive information</w:t>
            </w:r>
          </w:p>
          <w:p w:rsidR="00BE5CF2" w:rsidRDefault="00BE5CF2">
            <w:pPr>
              <w:rPr>
                <w:rFonts w:ascii="Arial" w:hAnsi="Arial"/>
                <w:sz w:val="18"/>
                <w:szCs w:val="18"/>
              </w:rPr>
            </w:pPr>
          </w:p>
          <w:p w:rsidR="00BE5CF2" w:rsidRDefault="00BE5CF2">
            <w:pPr>
              <w:rPr>
                <w:rFonts w:ascii="Arial" w:hAnsi="Arial"/>
                <w:sz w:val="18"/>
                <w:szCs w:val="18"/>
              </w:rPr>
            </w:pPr>
          </w:p>
          <w:p w:rsidR="00BE5CF2" w:rsidRDefault="00BE5CF2">
            <w:pPr>
              <w:rPr>
                <w:rFonts w:ascii="Arial" w:hAnsi="Arial"/>
                <w:sz w:val="18"/>
                <w:szCs w:val="18"/>
              </w:rPr>
            </w:pPr>
          </w:p>
          <w:p w:rsidR="00BE5CF2" w:rsidRDefault="00BE5CF2">
            <w:pPr>
              <w:rPr>
                <w:rFonts w:ascii="Arial" w:hAnsi="Arial"/>
                <w:sz w:val="18"/>
                <w:szCs w:val="18"/>
              </w:rPr>
            </w:pPr>
          </w:p>
          <w:p w:rsidR="00BE5CF2" w:rsidRDefault="00BE5CF2">
            <w:pPr>
              <w:rPr>
                <w:rFonts w:ascii="Arial" w:hAnsi="Arial"/>
                <w:sz w:val="18"/>
                <w:szCs w:val="18"/>
              </w:rPr>
            </w:pPr>
          </w:p>
          <w:p w:rsidR="00BE5CF2" w:rsidRDefault="00BE5CF2">
            <w:pPr>
              <w:rPr>
                <w:rFonts w:ascii="Arial" w:hAnsi="Arial"/>
                <w:sz w:val="18"/>
                <w:szCs w:val="18"/>
              </w:rPr>
            </w:pPr>
          </w:p>
          <w:p w:rsidR="0038704F" w:rsidRDefault="0038704F">
            <w:pPr>
              <w:rPr>
                <w:rFonts w:ascii="Arial" w:hAnsi="Arial"/>
                <w:sz w:val="18"/>
                <w:szCs w:val="18"/>
              </w:rPr>
            </w:pPr>
          </w:p>
          <w:p w:rsidR="00BE5CF2" w:rsidRDefault="00BE5CF2">
            <w:pPr>
              <w:rPr>
                <w:rFonts w:ascii="Arial" w:hAnsi="Arial"/>
                <w:sz w:val="18"/>
                <w:szCs w:val="18"/>
              </w:rPr>
            </w:pPr>
            <w:r>
              <w:rPr>
                <w:rFonts w:ascii="Arial" w:hAnsi="Arial"/>
                <w:sz w:val="18"/>
                <w:szCs w:val="18"/>
              </w:rPr>
              <w:t>Requesting services, advice and expertise.</w:t>
            </w:r>
          </w:p>
          <w:p w:rsidR="00BE5CF2" w:rsidRDefault="00BE5CF2">
            <w:pPr>
              <w:rPr>
                <w:rFonts w:ascii="Arial" w:hAnsi="Arial"/>
                <w:sz w:val="18"/>
              </w:rPr>
            </w:pPr>
          </w:p>
          <w:p w:rsidR="0038704F" w:rsidRDefault="0038704F">
            <w:pPr>
              <w:rPr>
                <w:rFonts w:ascii="Arial" w:hAnsi="Arial"/>
                <w:sz w:val="18"/>
              </w:rPr>
            </w:pPr>
          </w:p>
          <w:p w:rsidR="00BE5CF2" w:rsidRDefault="0038704F">
            <w:pPr>
              <w:rPr>
                <w:rFonts w:ascii="Arial" w:hAnsi="Arial"/>
                <w:sz w:val="18"/>
              </w:rPr>
            </w:pPr>
            <w:r>
              <w:rPr>
                <w:rFonts w:ascii="Arial" w:hAnsi="Arial"/>
                <w:sz w:val="18"/>
              </w:rPr>
              <w:t>Providing information required to the team</w:t>
            </w:r>
          </w:p>
          <w:p w:rsidR="003E4469" w:rsidRDefault="003E4469">
            <w:pPr>
              <w:rPr>
                <w:rFonts w:ascii="Arial" w:hAnsi="Arial"/>
                <w:sz w:val="18"/>
              </w:rPr>
            </w:pPr>
          </w:p>
          <w:p w:rsidR="003E4469" w:rsidRDefault="003E4469">
            <w:pPr>
              <w:rPr>
                <w:rFonts w:ascii="Arial" w:hAnsi="Arial"/>
                <w:sz w:val="18"/>
              </w:rPr>
            </w:pPr>
          </w:p>
          <w:p w:rsidR="003E4469" w:rsidRDefault="003E4469">
            <w:pPr>
              <w:rPr>
                <w:rFonts w:ascii="Arial" w:hAnsi="Arial"/>
                <w:sz w:val="18"/>
              </w:rPr>
            </w:pPr>
          </w:p>
          <w:p w:rsidR="003E4469" w:rsidRDefault="003E4469">
            <w:pPr>
              <w:rPr>
                <w:rFonts w:ascii="Arial" w:hAnsi="Arial"/>
                <w:sz w:val="18"/>
              </w:rPr>
            </w:pPr>
          </w:p>
          <w:p w:rsidR="003E4469" w:rsidRDefault="003E4469">
            <w:pPr>
              <w:rPr>
                <w:rFonts w:ascii="Arial" w:hAnsi="Arial"/>
                <w:sz w:val="18"/>
              </w:rPr>
            </w:pPr>
            <w:r>
              <w:rPr>
                <w:rFonts w:ascii="Arial" w:hAnsi="Arial"/>
                <w:sz w:val="18"/>
              </w:rPr>
              <w:t>Providing critical care support to specialist oncology and haemoto-oncology  MDTs</w:t>
            </w:r>
          </w:p>
        </w:tc>
        <w:tc>
          <w:tcPr>
            <w:tcW w:w="3260" w:type="dxa"/>
            <w:gridSpan w:val="3"/>
          </w:tcPr>
          <w:p w:rsidR="00BE5CF2" w:rsidRDefault="00BE5CF2">
            <w:pPr>
              <w:rPr>
                <w:rFonts w:ascii="Arial" w:hAnsi="Arial"/>
                <w:sz w:val="18"/>
              </w:rPr>
            </w:pPr>
            <w:r>
              <w:rPr>
                <w:rFonts w:ascii="Arial" w:hAnsi="Arial"/>
                <w:sz w:val="18"/>
              </w:rPr>
              <w:t>Any difficulties encountered:</w:t>
            </w: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r>
              <w:rPr>
                <w:rFonts w:ascii="Arial" w:hAnsi="Arial"/>
                <w:sz w:val="18"/>
              </w:rPr>
              <w:t>Time factors / differing clinical priorities.</w:t>
            </w:r>
          </w:p>
          <w:p w:rsidR="00BE5CF2" w:rsidRDefault="00BE5CF2">
            <w:pPr>
              <w:rPr>
                <w:rFonts w:ascii="Arial" w:hAnsi="Arial"/>
                <w:sz w:val="18"/>
              </w:rPr>
            </w:pPr>
            <w:r>
              <w:rPr>
                <w:rFonts w:ascii="Arial" w:hAnsi="Arial"/>
                <w:sz w:val="18"/>
              </w:rPr>
              <w:t>Differing expectations and opinions.</w:t>
            </w:r>
          </w:p>
          <w:p w:rsidR="00BE5CF2" w:rsidRDefault="00BE5CF2">
            <w:pPr>
              <w:rPr>
                <w:rFonts w:ascii="Arial" w:hAnsi="Arial"/>
                <w:sz w:val="18"/>
              </w:rPr>
            </w:pPr>
            <w:r>
              <w:rPr>
                <w:rFonts w:ascii="Arial" w:hAnsi="Arial"/>
                <w:sz w:val="18"/>
              </w:rPr>
              <w:t xml:space="preserve"> </w:t>
            </w:r>
          </w:p>
          <w:p w:rsidR="00BE5CF2" w:rsidRDefault="00BE5CF2">
            <w:pPr>
              <w:rPr>
                <w:rFonts w:ascii="Arial" w:hAnsi="Arial"/>
                <w:sz w:val="18"/>
              </w:rPr>
            </w:pPr>
            <w:r>
              <w:rPr>
                <w:rFonts w:ascii="Arial" w:hAnsi="Arial"/>
                <w:sz w:val="18"/>
              </w:rPr>
              <w:t>Time and availability.</w:t>
            </w:r>
          </w:p>
          <w:p w:rsidR="00BE5CF2" w:rsidRDefault="00BE5CF2">
            <w:pPr>
              <w:rPr>
                <w:rFonts w:ascii="Arial" w:hAnsi="Arial"/>
                <w:sz w:val="18"/>
              </w:rPr>
            </w:pPr>
          </w:p>
          <w:p w:rsidR="00BE5CF2" w:rsidRDefault="00BE5CF2">
            <w:pPr>
              <w:rPr>
                <w:rFonts w:ascii="Arial" w:hAnsi="Arial"/>
                <w:sz w:val="18"/>
              </w:rPr>
            </w:pPr>
            <w:r>
              <w:rPr>
                <w:rFonts w:ascii="Arial" w:hAnsi="Arial"/>
                <w:sz w:val="18"/>
              </w:rPr>
              <w:t>Anxiety of student</w:t>
            </w:r>
          </w:p>
          <w:p w:rsidR="00BE5CF2" w:rsidRDefault="00BE5CF2">
            <w:pPr>
              <w:rPr>
                <w:rFonts w:ascii="Arial" w:hAnsi="Arial"/>
                <w:sz w:val="18"/>
              </w:rPr>
            </w:pPr>
          </w:p>
          <w:p w:rsidR="00BE5CF2" w:rsidRDefault="00BE5CF2">
            <w:pPr>
              <w:rPr>
                <w:rFonts w:ascii="Arial" w:hAnsi="Arial"/>
                <w:sz w:val="18"/>
              </w:rPr>
            </w:pPr>
            <w:r>
              <w:rPr>
                <w:rFonts w:ascii="Arial" w:hAnsi="Arial"/>
                <w:sz w:val="18"/>
              </w:rPr>
              <w:t>Limited access out of hours.</w:t>
            </w: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r>
              <w:rPr>
                <w:rFonts w:ascii="Arial" w:hAnsi="Arial"/>
                <w:sz w:val="18"/>
              </w:rPr>
              <w:t>Inability to communicate verbally and non-verbally, poor understanding and lack of acceptance.</w:t>
            </w:r>
          </w:p>
          <w:p w:rsidR="00BE5CF2" w:rsidRDefault="00BE5CF2">
            <w:pPr>
              <w:rPr>
                <w:rFonts w:ascii="Arial" w:hAnsi="Arial"/>
                <w:sz w:val="18"/>
              </w:rPr>
            </w:pPr>
            <w:r>
              <w:rPr>
                <w:rFonts w:ascii="Arial" w:hAnsi="Arial"/>
                <w:sz w:val="18"/>
              </w:rPr>
              <w:t>Unrealistic exceptions.</w:t>
            </w:r>
          </w:p>
          <w:p w:rsidR="00BE5CF2" w:rsidRDefault="00BE5CF2">
            <w:pPr>
              <w:rPr>
                <w:rFonts w:ascii="Arial" w:hAnsi="Arial"/>
                <w:sz w:val="18"/>
              </w:rPr>
            </w:pPr>
            <w:r>
              <w:rPr>
                <w:rFonts w:ascii="Arial" w:hAnsi="Arial"/>
                <w:sz w:val="18"/>
              </w:rPr>
              <w:t>Advice not been adhered to.</w:t>
            </w:r>
          </w:p>
          <w:p w:rsidR="00BE5CF2" w:rsidRDefault="00BE5CF2">
            <w:pPr>
              <w:rPr>
                <w:rFonts w:ascii="Arial" w:hAnsi="Arial"/>
                <w:sz w:val="18"/>
              </w:rPr>
            </w:pPr>
            <w:r>
              <w:rPr>
                <w:rFonts w:ascii="Arial" w:hAnsi="Arial"/>
                <w:sz w:val="18"/>
              </w:rPr>
              <w:t>Differing priorities of others.</w:t>
            </w:r>
          </w:p>
          <w:p w:rsidR="0038704F" w:rsidRDefault="0038704F">
            <w:pPr>
              <w:rPr>
                <w:rFonts w:ascii="Arial" w:hAnsi="Arial"/>
                <w:sz w:val="18"/>
              </w:rPr>
            </w:pPr>
            <w:r>
              <w:rPr>
                <w:rFonts w:ascii="Arial" w:hAnsi="Arial"/>
                <w:sz w:val="18"/>
              </w:rPr>
              <w:t>Patient centred approach</w:t>
            </w:r>
          </w:p>
          <w:p w:rsidR="0038704F" w:rsidRDefault="0038704F">
            <w:pPr>
              <w:rPr>
                <w:rFonts w:ascii="Arial" w:hAnsi="Arial"/>
                <w:sz w:val="18"/>
              </w:rPr>
            </w:pPr>
          </w:p>
          <w:p w:rsidR="00BE5CF2" w:rsidRDefault="00BE5CF2">
            <w:pPr>
              <w:rPr>
                <w:rFonts w:ascii="Arial" w:hAnsi="Arial"/>
                <w:sz w:val="18"/>
              </w:rPr>
            </w:pPr>
            <w:r>
              <w:rPr>
                <w:rFonts w:ascii="Arial" w:hAnsi="Arial"/>
                <w:sz w:val="18"/>
              </w:rPr>
              <w:t>Limited access out of hours</w:t>
            </w:r>
          </w:p>
          <w:p w:rsidR="00BE5CF2" w:rsidRDefault="00BE5CF2">
            <w:pPr>
              <w:rPr>
                <w:rFonts w:ascii="Arial" w:hAnsi="Arial"/>
                <w:sz w:val="18"/>
              </w:rPr>
            </w:pPr>
          </w:p>
          <w:p w:rsidR="00BE5CF2" w:rsidRDefault="00BE5CF2">
            <w:pPr>
              <w:rPr>
                <w:rFonts w:ascii="Arial" w:hAnsi="Arial"/>
                <w:sz w:val="18"/>
              </w:rPr>
            </w:pPr>
          </w:p>
          <w:p w:rsidR="00BE5CF2" w:rsidRDefault="00474C81">
            <w:pPr>
              <w:rPr>
                <w:rFonts w:ascii="Arial" w:hAnsi="Arial"/>
                <w:sz w:val="18"/>
              </w:rPr>
            </w:pPr>
            <w:r>
              <w:rPr>
                <w:rFonts w:ascii="Arial" w:hAnsi="Arial"/>
                <w:sz w:val="18"/>
              </w:rPr>
              <w:t>Gathering information and providing time to the team, whilst having clinical commitments and competing pressures</w:t>
            </w:r>
          </w:p>
          <w:p w:rsidR="00BE5CF2" w:rsidRDefault="00BE5CF2">
            <w:pPr>
              <w:rPr>
                <w:rFonts w:ascii="Arial" w:hAnsi="Arial"/>
                <w:sz w:val="18"/>
              </w:rPr>
            </w:pPr>
          </w:p>
          <w:p w:rsidR="003E4469" w:rsidRDefault="003E4469">
            <w:pPr>
              <w:rPr>
                <w:rFonts w:ascii="Arial" w:hAnsi="Arial"/>
                <w:sz w:val="18"/>
              </w:rPr>
            </w:pPr>
            <w:r>
              <w:rPr>
                <w:rFonts w:ascii="Arial" w:hAnsi="Arial"/>
                <w:sz w:val="18"/>
              </w:rPr>
              <w:t>Forming professional relationships and supporting clinical decision making where there are differing clinical opinionss</w:t>
            </w:r>
          </w:p>
          <w:p w:rsidR="00BE5CF2" w:rsidRDefault="00BE5CF2">
            <w:pPr>
              <w:rPr>
                <w:rFonts w:ascii="Arial" w:hAnsi="Arial"/>
                <w:sz w:val="18"/>
              </w:rPr>
            </w:pPr>
          </w:p>
        </w:tc>
      </w:tr>
      <w:tr w:rsidR="00BE5CF2">
        <w:trPr>
          <w:cantSplit/>
        </w:trPr>
        <w:tc>
          <w:tcPr>
            <w:tcW w:w="8647" w:type="dxa"/>
            <w:gridSpan w:val="6"/>
          </w:tcPr>
          <w:p w:rsidR="00BE5CF2" w:rsidRDefault="00BE5CF2">
            <w:pPr>
              <w:pStyle w:val="Heading1"/>
              <w:rPr>
                <w:sz w:val="18"/>
              </w:rPr>
            </w:pPr>
            <w:r>
              <w:rPr>
                <w:sz w:val="18"/>
              </w:rPr>
              <w:t>PHYSICAL, MENTAL AND EMOTIONAL DEMANDS OF THE JOB</w:t>
            </w:r>
          </w:p>
        </w:tc>
        <w:tc>
          <w:tcPr>
            <w:tcW w:w="1701" w:type="dxa"/>
            <w:gridSpan w:val="2"/>
          </w:tcPr>
          <w:p w:rsidR="00BE5CF2" w:rsidRDefault="00BE5CF2">
            <w:pPr>
              <w:pStyle w:val="Heading1"/>
              <w:rPr>
                <w:sz w:val="18"/>
              </w:rPr>
            </w:pPr>
            <w:r>
              <w:rPr>
                <w:sz w:val="18"/>
              </w:rPr>
              <w:t>FREQUENCY</w:t>
            </w:r>
          </w:p>
        </w:tc>
      </w:tr>
      <w:tr w:rsidR="00BE5CF2">
        <w:trPr>
          <w:cantSplit/>
        </w:trPr>
        <w:tc>
          <w:tcPr>
            <w:tcW w:w="2127" w:type="dxa"/>
          </w:tcPr>
          <w:p w:rsidR="00BE5CF2" w:rsidRDefault="00BE5CF2">
            <w:pPr>
              <w:rPr>
                <w:rFonts w:ascii="Arial" w:hAnsi="Arial"/>
                <w:sz w:val="18"/>
              </w:rPr>
            </w:pPr>
            <w:r>
              <w:rPr>
                <w:rFonts w:ascii="Arial" w:hAnsi="Arial"/>
                <w:sz w:val="18"/>
              </w:rPr>
              <w:t>Physical skills:</w:t>
            </w:r>
          </w:p>
          <w:p w:rsidR="00BE5CF2" w:rsidRDefault="00BE5CF2">
            <w:pPr>
              <w:rPr>
                <w:rFonts w:ascii="Arial" w:hAnsi="Arial"/>
                <w:sz w:val="18"/>
              </w:rPr>
            </w:pPr>
          </w:p>
          <w:p w:rsidR="00BE5CF2" w:rsidRDefault="00BE5CF2">
            <w:pPr>
              <w:rPr>
                <w:rFonts w:ascii="Arial" w:hAnsi="Arial"/>
                <w:sz w:val="18"/>
              </w:rPr>
            </w:pPr>
          </w:p>
        </w:tc>
        <w:tc>
          <w:tcPr>
            <w:tcW w:w="6520" w:type="dxa"/>
            <w:gridSpan w:val="5"/>
          </w:tcPr>
          <w:p w:rsidR="00BE5CF2" w:rsidRDefault="00BE5CF2">
            <w:pPr>
              <w:rPr>
                <w:rFonts w:ascii="Arial" w:hAnsi="Arial"/>
                <w:sz w:val="18"/>
                <w:szCs w:val="18"/>
              </w:rPr>
            </w:pPr>
            <w:r>
              <w:rPr>
                <w:rFonts w:ascii="Arial" w:hAnsi="Arial"/>
                <w:sz w:val="18"/>
                <w:szCs w:val="18"/>
              </w:rPr>
              <w:t>Manual handling skills required for moving critically ill and unconscious patients.</w:t>
            </w:r>
          </w:p>
          <w:p w:rsidR="00BE5CF2" w:rsidRDefault="00BE5CF2">
            <w:pPr>
              <w:rPr>
                <w:rFonts w:ascii="Arial" w:hAnsi="Arial"/>
                <w:sz w:val="18"/>
                <w:szCs w:val="18"/>
              </w:rPr>
            </w:pPr>
            <w:r>
              <w:rPr>
                <w:rFonts w:ascii="Arial" w:hAnsi="Arial"/>
                <w:sz w:val="18"/>
                <w:szCs w:val="18"/>
              </w:rPr>
              <w:t>Using manual dexterity in preparation and administration of intravenous drugs, infusions and management of venous and arterial access lines.</w:t>
            </w:r>
          </w:p>
          <w:p w:rsidR="00BE5CF2" w:rsidRDefault="00BE5CF2">
            <w:pPr>
              <w:rPr>
                <w:rFonts w:ascii="Arial" w:hAnsi="Arial"/>
                <w:sz w:val="18"/>
                <w:szCs w:val="18"/>
              </w:rPr>
            </w:pPr>
            <w:r>
              <w:rPr>
                <w:rFonts w:ascii="Arial" w:hAnsi="Arial"/>
                <w:sz w:val="18"/>
                <w:szCs w:val="18"/>
              </w:rPr>
              <w:t>Dexterity and co-ordination in using specialist equipment and therapies.</w:t>
            </w:r>
          </w:p>
          <w:p w:rsidR="00BE5CF2" w:rsidRDefault="00BE5CF2">
            <w:pPr>
              <w:rPr>
                <w:rFonts w:ascii="Arial" w:hAnsi="Arial"/>
                <w:sz w:val="18"/>
                <w:szCs w:val="18"/>
              </w:rPr>
            </w:pPr>
            <w:r>
              <w:rPr>
                <w:rFonts w:ascii="Arial" w:hAnsi="Arial"/>
                <w:sz w:val="18"/>
                <w:szCs w:val="18"/>
              </w:rPr>
              <w:t>Wound care technique.</w:t>
            </w:r>
          </w:p>
        </w:tc>
        <w:tc>
          <w:tcPr>
            <w:tcW w:w="1701" w:type="dxa"/>
            <w:gridSpan w:val="2"/>
          </w:tcPr>
          <w:p w:rsidR="00BE5CF2" w:rsidRDefault="00BE5CF2">
            <w:pPr>
              <w:rPr>
                <w:rFonts w:ascii="Arial" w:hAnsi="Arial"/>
                <w:sz w:val="18"/>
              </w:rPr>
            </w:pPr>
            <w:r>
              <w:rPr>
                <w:rFonts w:ascii="Arial" w:hAnsi="Arial"/>
                <w:sz w:val="18"/>
              </w:rPr>
              <w:t>ALL FREQUENTLY</w:t>
            </w:r>
          </w:p>
          <w:p w:rsidR="00BE5CF2" w:rsidRDefault="00BE5CF2">
            <w:pPr>
              <w:rPr>
                <w:rFonts w:ascii="Arial" w:hAnsi="Arial"/>
                <w:sz w:val="18"/>
              </w:rPr>
            </w:pPr>
            <w:r>
              <w:rPr>
                <w:rFonts w:ascii="Arial" w:hAnsi="Arial"/>
                <w:sz w:val="18"/>
              </w:rPr>
              <w:t>FOR SEVERAL SHORT PERIODS</w:t>
            </w:r>
          </w:p>
        </w:tc>
      </w:tr>
      <w:tr w:rsidR="00BE5CF2">
        <w:trPr>
          <w:cantSplit/>
        </w:trPr>
        <w:tc>
          <w:tcPr>
            <w:tcW w:w="2127" w:type="dxa"/>
          </w:tcPr>
          <w:p w:rsidR="00BE5CF2" w:rsidRDefault="00BE5CF2">
            <w:pPr>
              <w:rPr>
                <w:rFonts w:ascii="Arial" w:hAnsi="Arial"/>
                <w:sz w:val="18"/>
              </w:rPr>
            </w:pPr>
            <w:r>
              <w:rPr>
                <w:rFonts w:ascii="Arial" w:hAnsi="Arial"/>
                <w:sz w:val="18"/>
              </w:rPr>
              <w:t>Physical effort:</w:t>
            </w:r>
          </w:p>
          <w:p w:rsidR="00BE5CF2" w:rsidRDefault="00BE5CF2">
            <w:pPr>
              <w:rPr>
                <w:rFonts w:ascii="Arial" w:hAnsi="Arial"/>
                <w:sz w:val="18"/>
              </w:rPr>
            </w:pPr>
          </w:p>
          <w:p w:rsidR="00BE5CF2" w:rsidRDefault="00BE5CF2">
            <w:pPr>
              <w:rPr>
                <w:rFonts w:ascii="Arial" w:hAnsi="Arial"/>
                <w:sz w:val="18"/>
              </w:rPr>
            </w:pPr>
          </w:p>
        </w:tc>
        <w:tc>
          <w:tcPr>
            <w:tcW w:w="6520" w:type="dxa"/>
            <w:gridSpan w:val="5"/>
          </w:tcPr>
          <w:p w:rsidR="00BE5CF2" w:rsidRDefault="00BE5CF2">
            <w:pPr>
              <w:rPr>
                <w:rFonts w:ascii="Arial" w:hAnsi="Arial"/>
                <w:sz w:val="18"/>
                <w:szCs w:val="18"/>
              </w:rPr>
            </w:pPr>
            <w:r>
              <w:rPr>
                <w:rFonts w:ascii="Arial" w:hAnsi="Arial"/>
                <w:sz w:val="18"/>
                <w:szCs w:val="18"/>
              </w:rPr>
              <w:t xml:space="preserve">Moving of equipment in restricted spaces </w:t>
            </w:r>
          </w:p>
          <w:p w:rsidR="00BE5CF2" w:rsidRDefault="00BE5CF2">
            <w:pPr>
              <w:rPr>
                <w:rFonts w:ascii="Arial" w:hAnsi="Arial"/>
                <w:sz w:val="18"/>
                <w:szCs w:val="18"/>
              </w:rPr>
            </w:pPr>
            <w:r>
              <w:rPr>
                <w:rFonts w:ascii="Arial" w:hAnsi="Arial"/>
                <w:sz w:val="18"/>
                <w:szCs w:val="18"/>
              </w:rPr>
              <w:t>Moving and positioning of unconscious patients.</w:t>
            </w:r>
          </w:p>
          <w:p w:rsidR="00BE5CF2" w:rsidRDefault="00BE5CF2">
            <w:pPr>
              <w:rPr>
                <w:rFonts w:ascii="Arial" w:hAnsi="Arial"/>
                <w:sz w:val="18"/>
                <w:szCs w:val="18"/>
              </w:rPr>
            </w:pPr>
            <w:r>
              <w:rPr>
                <w:rFonts w:ascii="Arial" w:hAnsi="Arial"/>
                <w:sz w:val="18"/>
                <w:szCs w:val="18"/>
              </w:rPr>
              <w:t xml:space="preserve">Prolonged periods of standing. </w:t>
            </w:r>
          </w:p>
          <w:p w:rsidR="00BE5CF2" w:rsidRDefault="00BE5CF2">
            <w:pPr>
              <w:rPr>
                <w:rFonts w:ascii="Arial" w:hAnsi="Arial"/>
                <w:sz w:val="18"/>
                <w:szCs w:val="18"/>
              </w:rPr>
            </w:pPr>
            <w:r>
              <w:rPr>
                <w:rFonts w:ascii="Arial" w:hAnsi="Arial"/>
                <w:sz w:val="18"/>
                <w:szCs w:val="18"/>
              </w:rPr>
              <w:t>Bending and stretching in confined and awkward spaces.</w:t>
            </w:r>
          </w:p>
          <w:p w:rsidR="00BE5CF2" w:rsidRDefault="00BE5CF2">
            <w:pPr>
              <w:rPr>
                <w:rFonts w:ascii="Arial" w:hAnsi="Arial"/>
                <w:sz w:val="18"/>
                <w:szCs w:val="18"/>
              </w:rPr>
            </w:pPr>
            <w:r>
              <w:rPr>
                <w:rFonts w:ascii="Arial" w:hAnsi="Arial"/>
                <w:sz w:val="18"/>
                <w:szCs w:val="18"/>
              </w:rPr>
              <w:t>Manual handling of awkward and heavy infusion bags involving low bending and stretching above head height.</w:t>
            </w:r>
          </w:p>
        </w:tc>
        <w:tc>
          <w:tcPr>
            <w:tcW w:w="1701" w:type="dxa"/>
            <w:gridSpan w:val="2"/>
          </w:tcPr>
          <w:p w:rsidR="00BE5CF2" w:rsidRDefault="00BE5CF2">
            <w:pPr>
              <w:rPr>
                <w:rFonts w:ascii="Arial" w:hAnsi="Arial"/>
                <w:sz w:val="18"/>
              </w:rPr>
            </w:pPr>
            <w:r>
              <w:rPr>
                <w:rFonts w:ascii="Arial" w:hAnsi="Arial"/>
                <w:sz w:val="18"/>
              </w:rPr>
              <w:t>ALL FREQUENTLY</w:t>
            </w:r>
          </w:p>
          <w:p w:rsidR="00BE5CF2" w:rsidRDefault="00BE5CF2">
            <w:pPr>
              <w:rPr>
                <w:rFonts w:ascii="Arial" w:hAnsi="Arial"/>
                <w:sz w:val="18"/>
              </w:rPr>
            </w:pPr>
            <w:r>
              <w:rPr>
                <w:rFonts w:ascii="Arial" w:hAnsi="Arial"/>
                <w:sz w:val="18"/>
              </w:rPr>
              <w:t>FOR SEVERAL SHORT PERIODS</w:t>
            </w:r>
          </w:p>
        </w:tc>
      </w:tr>
      <w:tr w:rsidR="00BE5CF2">
        <w:trPr>
          <w:cantSplit/>
        </w:trPr>
        <w:tc>
          <w:tcPr>
            <w:tcW w:w="2127" w:type="dxa"/>
          </w:tcPr>
          <w:p w:rsidR="00BE5CF2" w:rsidRDefault="00BE5CF2">
            <w:pPr>
              <w:rPr>
                <w:rFonts w:ascii="Arial" w:hAnsi="Arial"/>
                <w:sz w:val="18"/>
              </w:rPr>
            </w:pPr>
            <w:r>
              <w:rPr>
                <w:rFonts w:ascii="Arial" w:hAnsi="Arial"/>
                <w:sz w:val="18"/>
              </w:rPr>
              <w:t>Mental demands:</w:t>
            </w:r>
          </w:p>
          <w:p w:rsidR="00BE5CF2" w:rsidRDefault="00BE5CF2">
            <w:pPr>
              <w:rPr>
                <w:rFonts w:ascii="Arial" w:hAnsi="Arial"/>
                <w:sz w:val="18"/>
              </w:rPr>
            </w:pPr>
          </w:p>
          <w:p w:rsidR="00BE5CF2" w:rsidRDefault="00BE5CF2">
            <w:pPr>
              <w:rPr>
                <w:rFonts w:ascii="Arial" w:hAnsi="Arial"/>
                <w:sz w:val="18"/>
              </w:rPr>
            </w:pPr>
          </w:p>
        </w:tc>
        <w:tc>
          <w:tcPr>
            <w:tcW w:w="6520" w:type="dxa"/>
            <w:gridSpan w:val="5"/>
          </w:tcPr>
          <w:p w:rsidR="00BE5CF2" w:rsidRDefault="00BE5CF2">
            <w:pPr>
              <w:rPr>
                <w:rFonts w:ascii="Arial" w:hAnsi="Arial"/>
                <w:sz w:val="18"/>
                <w:szCs w:val="18"/>
              </w:rPr>
            </w:pPr>
            <w:r>
              <w:rPr>
                <w:rFonts w:ascii="Arial" w:hAnsi="Arial"/>
                <w:sz w:val="18"/>
                <w:szCs w:val="18"/>
              </w:rPr>
              <w:t>Constant interruptions throughout shift to deal with wide and varying, unpredictable and emergency situations involving staff, patients, relatives and others.</w:t>
            </w:r>
          </w:p>
          <w:p w:rsidR="00BE5CF2" w:rsidRDefault="00BE5CF2">
            <w:pPr>
              <w:rPr>
                <w:rFonts w:ascii="Arial" w:hAnsi="Arial"/>
                <w:sz w:val="18"/>
                <w:szCs w:val="18"/>
              </w:rPr>
            </w:pPr>
            <w:r>
              <w:rPr>
                <w:rFonts w:ascii="Arial" w:hAnsi="Arial"/>
                <w:sz w:val="18"/>
                <w:szCs w:val="18"/>
              </w:rPr>
              <w:t>Supervising of agency staff.</w:t>
            </w:r>
          </w:p>
          <w:p w:rsidR="00BE5CF2" w:rsidRDefault="00BE5CF2">
            <w:pPr>
              <w:rPr>
                <w:rFonts w:ascii="Arial" w:hAnsi="Arial"/>
                <w:sz w:val="18"/>
                <w:szCs w:val="18"/>
              </w:rPr>
            </w:pPr>
            <w:r>
              <w:rPr>
                <w:rFonts w:ascii="Arial" w:hAnsi="Arial"/>
                <w:sz w:val="18"/>
                <w:szCs w:val="18"/>
              </w:rPr>
              <w:t>Supporting staff at all levels.</w:t>
            </w:r>
          </w:p>
          <w:p w:rsidR="00BE5CF2" w:rsidRDefault="00BE5CF2">
            <w:pPr>
              <w:rPr>
                <w:rFonts w:ascii="Arial" w:hAnsi="Arial"/>
                <w:sz w:val="18"/>
                <w:szCs w:val="18"/>
              </w:rPr>
            </w:pPr>
            <w:r>
              <w:rPr>
                <w:rFonts w:ascii="Arial" w:hAnsi="Arial"/>
                <w:sz w:val="18"/>
                <w:szCs w:val="18"/>
              </w:rPr>
              <w:t>Prolonged requirement for intense concentration.</w:t>
            </w:r>
          </w:p>
          <w:p w:rsidR="00BE5CF2" w:rsidRDefault="00BE5CF2">
            <w:pPr>
              <w:rPr>
                <w:rFonts w:ascii="Arial" w:hAnsi="Arial"/>
                <w:sz w:val="18"/>
                <w:szCs w:val="18"/>
              </w:rPr>
            </w:pPr>
            <w:r>
              <w:rPr>
                <w:rFonts w:ascii="Arial" w:hAnsi="Arial"/>
                <w:sz w:val="18"/>
                <w:szCs w:val="18"/>
              </w:rPr>
              <w:t>High level of analytical ability.</w:t>
            </w:r>
          </w:p>
          <w:p w:rsidR="00BE5CF2" w:rsidRDefault="00BE5CF2">
            <w:pPr>
              <w:rPr>
                <w:rFonts w:ascii="Arial" w:hAnsi="Arial"/>
                <w:sz w:val="18"/>
                <w:szCs w:val="18"/>
              </w:rPr>
            </w:pPr>
            <w:r>
              <w:rPr>
                <w:rFonts w:ascii="Arial" w:hAnsi="Arial"/>
                <w:sz w:val="18"/>
                <w:szCs w:val="18"/>
              </w:rPr>
              <w:t>Complex calculations of drugs.</w:t>
            </w:r>
          </w:p>
          <w:p w:rsidR="00BE5CF2" w:rsidRDefault="00BE5CF2">
            <w:pPr>
              <w:rPr>
                <w:rFonts w:ascii="Arial" w:hAnsi="Arial"/>
                <w:sz w:val="18"/>
                <w:szCs w:val="18"/>
              </w:rPr>
            </w:pPr>
            <w:r>
              <w:rPr>
                <w:rFonts w:ascii="Arial" w:hAnsi="Arial"/>
                <w:sz w:val="18"/>
                <w:szCs w:val="18"/>
              </w:rPr>
              <w:t>Long shifts.</w:t>
            </w:r>
          </w:p>
          <w:p w:rsidR="00BE5CF2" w:rsidRDefault="00BE5CF2">
            <w:pPr>
              <w:rPr>
                <w:rFonts w:ascii="Arial" w:hAnsi="Arial"/>
                <w:sz w:val="18"/>
                <w:szCs w:val="18"/>
              </w:rPr>
            </w:pPr>
            <w:r>
              <w:rPr>
                <w:rFonts w:ascii="Arial" w:hAnsi="Arial"/>
                <w:sz w:val="18"/>
                <w:szCs w:val="18"/>
              </w:rPr>
              <w:t>Dealing with death / end of life issues.</w:t>
            </w:r>
          </w:p>
          <w:p w:rsidR="00BE5CF2" w:rsidRDefault="00BE5CF2">
            <w:pPr>
              <w:rPr>
                <w:rFonts w:ascii="Arial" w:hAnsi="Arial"/>
                <w:sz w:val="18"/>
                <w:szCs w:val="18"/>
              </w:rPr>
            </w:pPr>
            <w:r>
              <w:rPr>
                <w:rFonts w:ascii="Arial" w:hAnsi="Arial"/>
                <w:sz w:val="18"/>
                <w:szCs w:val="18"/>
              </w:rPr>
              <w:t>Dealing with frustrated, agitated, confused and unconscious patients.</w:t>
            </w:r>
          </w:p>
          <w:p w:rsidR="00BE5CF2" w:rsidRDefault="00BE5CF2">
            <w:pPr>
              <w:rPr>
                <w:rFonts w:ascii="Arial" w:hAnsi="Arial"/>
                <w:sz w:val="18"/>
                <w:szCs w:val="18"/>
              </w:rPr>
            </w:pPr>
            <w:r>
              <w:rPr>
                <w:rFonts w:ascii="Arial" w:hAnsi="Arial"/>
                <w:sz w:val="18"/>
                <w:szCs w:val="18"/>
              </w:rPr>
              <w:t>Dealing with distressed, angry, confused relatives.</w:t>
            </w:r>
          </w:p>
          <w:p w:rsidR="00BE5CF2" w:rsidRDefault="00BE5CF2">
            <w:pPr>
              <w:rPr>
                <w:rFonts w:ascii="Arial" w:hAnsi="Arial"/>
                <w:sz w:val="18"/>
                <w:szCs w:val="18"/>
              </w:rPr>
            </w:pPr>
            <w:r>
              <w:rPr>
                <w:rFonts w:ascii="Arial" w:hAnsi="Arial"/>
                <w:sz w:val="18"/>
                <w:szCs w:val="18"/>
              </w:rPr>
              <w:t>Working under pressure to achieve tight guidelines.</w:t>
            </w:r>
          </w:p>
          <w:p w:rsidR="00BE5CF2" w:rsidRDefault="00BE5CF2">
            <w:pPr>
              <w:rPr>
                <w:rFonts w:ascii="Arial" w:hAnsi="Arial"/>
                <w:sz w:val="18"/>
                <w:szCs w:val="18"/>
              </w:rPr>
            </w:pPr>
            <w:r>
              <w:rPr>
                <w:rFonts w:ascii="Arial" w:hAnsi="Arial"/>
                <w:sz w:val="18"/>
                <w:szCs w:val="18"/>
              </w:rPr>
              <w:t>Mastering of specialised complex equipment.</w:t>
            </w:r>
          </w:p>
          <w:p w:rsidR="00BE5CF2" w:rsidRDefault="00BE5CF2">
            <w:pPr>
              <w:rPr>
                <w:rFonts w:ascii="Arial" w:hAnsi="Arial"/>
                <w:sz w:val="18"/>
              </w:rPr>
            </w:pPr>
            <w:r>
              <w:rPr>
                <w:rFonts w:ascii="Arial" w:hAnsi="Arial"/>
                <w:sz w:val="18"/>
                <w:szCs w:val="18"/>
              </w:rPr>
              <w:t>Multitasking and constant prioritising</w:t>
            </w:r>
          </w:p>
        </w:tc>
        <w:tc>
          <w:tcPr>
            <w:tcW w:w="1701" w:type="dxa"/>
            <w:gridSpan w:val="2"/>
          </w:tcPr>
          <w:p w:rsidR="00BE5CF2" w:rsidRDefault="00BE5CF2">
            <w:pPr>
              <w:rPr>
                <w:rFonts w:ascii="Arial" w:hAnsi="Arial"/>
                <w:sz w:val="18"/>
              </w:rPr>
            </w:pPr>
            <w:r>
              <w:rPr>
                <w:rFonts w:ascii="Arial" w:hAnsi="Arial"/>
                <w:sz w:val="18"/>
              </w:rPr>
              <w:t>ALL FREQUENTLY</w:t>
            </w:r>
          </w:p>
        </w:tc>
      </w:tr>
      <w:tr w:rsidR="00BE5CF2">
        <w:trPr>
          <w:cantSplit/>
        </w:trPr>
        <w:tc>
          <w:tcPr>
            <w:tcW w:w="2127" w:type="dxa"/>
          </w:tcPr>
          <w:p w:rsidR="00BE5CF2" w:rsidRDefault="00BE5CF2">
            <w:pPr>
              <w:rPr>
                <w:rFonts w:ascii="Arial" w:hAnsi="Arial"/>
                <w:sz w:val="18"/>
              </w:rPr>
            </w:pPr>
            <w:r>
              <w:rPr>
                <w:rFonts w:ascii="Arial" w:hAnsi="Arial"/>
                <w:sz w:val="18"/>
              </w:rPr>
              <w:t>Emotional demands:</w:t>
            </w:r>
          </w:p>
          <w:p w:rsidR="00BE5CF2" w:rsidRDefault="00BE5CF2">
            <w:pPr>
              <w:rPr>
                <w:rFonts w:ascii="Arial" w:hAnsi="Arial"/>
                <w:sz w:val="18"/>
              </w:rPr>
            </w:pPr>
          </w:p>
          <w:p w:rsidR="00BE5CF2" w:rsidRDefault="00BE5CF2">
            <w:pPr>
              <w:rPr>
                <w:rFonts w:ascii="Arial" w:hAnsi="Arial"/>
                <w:sz w:val="18"/>
              </w:rPr>
            </w:pPr>
          </w:p>
        </w:tc>
        <w:tc>
          <w:tcPr>
            <w:tcW w:w="6520" w:type="dxa"/>
            <w:gridSpan w:val="5"/>
          </w:tcPr>
          <w:p w:rsidR="00BE5CF2" w:rsidRDefault="00BE5CF2">
            <w:pPr>
              <w:rPr>
                <w:rFonts w:ascii="Arial" w:hAnsi="Arial"/>
                <w:sz w:val="18"/>
                <w:szCs w:val="18"/>
              </w:rPr>
            </w:pPr>
            <w:r>
              <w:rPr>
                <w:rFonts w:ascii="Arial" w:hAnsi="Arial"/>
                <w:sz w:val="18"/>
                <w:szCs w:val="18"/>
              </w:rPr>
              <w:t>Fulfilling the role of clinical expert.</w:t>
            </w:r>
          </w:p>
          <w:p w:rsidR="00BE5CF2" w:rsidRDefault="00BE5CF2">
            <w:pPr>
              <w:rPr>
                <w:rFonts w:ascii="Arial" w:hAnsi="Arial"/>
                <w:sz w:val="18"/>
                <w:szCs w:val="18"/>
              </w:rPr>
            </w:pPr>
            <w:r>
              <w:rPr>
                <w:rFonts w:ascii="Arial" w:hAnsi="Arial"/>
                <w:sz w:val="18"/>
                <w:szCs w:val="18"/>
              </w:rPr>
              <w:t>Providing emotional support for staff.</w:t>
            </w:r>
          </w:p>
          <w:p w:rsidR="00BE5CF2" w:rsidRDefault="00BE5CF2">
            <w:pPr>
              <w:rPr>
                <w:rFonts w:ascii="Arial" w:hAnsi="Arial"/>
                <w:sz w:val="18"/>
                <w:szCs w:val="18"/>
              </w:rPr>
            </w:pPr>
            <w:r>
              <w:rPr>
                <w:rFonts w:ascii="Arial" w:hAnsi="Arial"/>
                <w:sz w:val="18"/>
                <w:szCs w:val="18"/>
              </w:rPr>
              <w:t>Dealing with complaints from staff, relatives and other departments.</w:t>
            </w:r>
          </w:p>
          <w:p w:rsidR="00BE5CF2" w:rsidRDefault="00BE5CF2">
            <w:pPr>
              <w:rPr>
                <w:rFonts w:ascii="Arial" w:hAnsi="Arial"/>
                <w:sz w:val="18"/>
                <w:szCs w:val="18"/>
              </w:rPr>
            </w:pPr>
            <w:r>
              <w:rPr>
                <w:rFonts w:ascii="Arial" w:hAnsi="Arial"/>
                <w:sz w:val="18"/>
                <w:szCs w:val="18"/>
              </w:rPr>
              <w:t>Managing potential disciplinary procedures.</w:t>
            </w:r>
          </w:p>
          <w:p w:rsidR="00BE5CF2" w:rsidRDefault="00BE5CF2">
            <w:pPr>
              <w:rPr>
                <w:rFonts w:ascii="Arial" w:hAnsi="Arial"/>
                <w:sz w:val="18"/>
                <w:szCs w:val="18"/>
              </w:rPr>
            </w:pPr>
            <w:r>
              <w:rPr>
                <w:rFonts w:ascii="Arial" w:hAnsi="Arial"/>
                <w:sz w:val="18"/>
                <w:szCs w:val="18"/>
              </w:rPr>
              <w:t>Dealing with withdrawal of treatment decisions, death, organ donation issues</w:t>
            </w:r>
          </w:p>
          <w:p w:rsidR="00BE5CF2" w:rsidRDefault="00BE5CF2">
            <w:pPr>
              <w:rPr>
                <w:rFonts w:ascii="Arial" w:hAnsi="Arial"/>
                <w:sz w:val="18"/>
                <w:szCs w:val="18"/>
              </w:rPr>
            </w:pPr>
            <w:r>
              <w:rPr>
                <w:rFonts w:ascii="Arial" w:hAnsi="Arial"/>
                <w:sz w:val="18"/>
                <w:szCs w:val="18"/>
              </w:rPr>
              <w:t>Extended visiting hours.</w:t>
            </w:r>
          </w:p>
          <w:p w:rsidR="00BE5CF2" w:rsidRDefault="00BE5CF2">
            <w:pPr>
              <w:rPr>
                <w:rFonts w:ascii="Arial" w:hAnsi="Arial"/>
                <w:sz w:val="18"/>
              </w:rPr>
            </w:pPr>
            <w:r>
              <w:rPr>
                <w:rFonts w:ascii="Arial" w:hAnsi="Arial"/>
                <w:sz w:val="18"/>
                <w:szCs w:val="18"/>
              </w:rPr>
              <w:t>Constant prioritising and multi-tasking..</w:t>
            </w:r>
          </w:p>
        </w:tc>
        <w:tc>
          <w:tcPr>
            <w:tcW w:w="1701" w:type="dxa"/>
            <w:gridSpan w:val="2"/>
          </w:tcPr>
          <w:p w:rsidR="00BE5CF2" w:rsidRDefault="00BE5CF2">
            <w:pPr>
              <w:rPr>
                <w:rFonts w:ascii="Arial" w:hAnsi="Arial"/>
                <w:sz w:val="18"/>
              </w:rPr>
            </w:pPr>
            <w:r>
              <w:rPr>
                <w:rFonts w:ascii="Arial" w:hAnsi="Arial"/>
                <w:sz w:val="18"/>
              </w:rPr>
              <w:t>ALL FREQUENTLY</w:t>
            </w:r>
          </w:p>
        </w:tc>
      </w:tr>
      <w:tr w:rsidR="00BE5CF2">
        <w:trPr>
          <w:cantSplit/>
        </w:trPr>
        <w:tc>
          <w:tcPr>
            <w:tcW w:w="2127" w:type="dxa"/>
          </w:tcPr>
          <w:p w:rsidR="00BE5CF2" w:rsidRDefault="00BE5CF2">
            <w:pPr>
              <w:rPr>
                <w:rFonts w:ascii="Arial" w:hAnsi="Arial"/>
                <w:sz w:val="18"/>
              </w:rPr>
            </w:pPr>
            <w:r>
              <w:rPr>
                <w:rFonts w:ascii="Arial" w:hAnsi="Arial"/>
                <w:sz w:val="18"/>
              </w:rPr>
              <w:t>Working conditions</w:t>
            </w:r>
          </w:p>
        </w:tc>
        <w:tc>
          <w:tcPr>
            <w:tcW w:w="6520" w:type="dxa"/>
            <w:gridSpan w:val="5"/>
          </w:tcPr>
          <w:p w:rsidR="00BE5CF2" w:rsidRDefault="00BE5CF2">
            <w:pPr>
              <w:rPr>
                <w:rFonts w:ascii="Arial" w:hAnsi="Arial"/>
                <w:sz w:val="18"/>
                <w:szCs w:val="18"/>
              </w:rPr>
            </w:pPr>
            <w:r>
              <w:rPr>
                <w:rFonts w:ascii="Arial" w:hAnsi="Arial"/>
                <w:sz w:val="18"/>
                <w:szCs w:val="18"/>
              </w:rPr>
              <w:t xml:space="preserve">Exposure to and dealing with unpleasant sights, smells, body fluids and  </w:t>
            </w:r>
          </w:p>
          <w:p w:rsidR="00BE5CF2" w:rsidRDefault="00BE5CF2">
            <w:pPr>
              <w:rPr>
                <w:rFonts w:ascii="Arial" w:hAnsi="Arial"/>
                <w:sz w:val="18"/>
                <w:szCs w:val="18"/>
              </w:rPr>
            </w:pPr>
            <w:r>
              <w:rPr>
                <w:rFonts w:ascii="Arial" w:hAnsi="Arial"/>
                <w:sz w:val="18"/>
                <w:szCs w:val="18"/>
              </w:rPr>
              <w:t>potential risk of infection.</w:t>
            </w:r>
          </w:p>
          <w:p w:rsidR="003E4469" w:rsidRDefault="003E4469">
            <w:pPr>
              <w:rPr>
                <w:rFonts w:ascii="Arial" w:hAnsi="Arial"/>
                <w:sz w:val="18"/>
                <w:szCs w:val="18"/>
              </w:rPr>
            </w:pPr>
            <w:r>
              <w:rPr>
                <w:rFonts w:ascii="Arial" w:hAnsi="Arial"/>
                <w:sz w:val="18"/>
                <w:szCs w:val="18"/>
              </w:rPr>
              <w:t>Providing critical care during transfer</w:t>
            </w:r>
          </w:p>
        </w:tc>
        <w:tc>
          <w:tcPr>
            <w:tcW w:w="1701" w:type="dxa"/>
            <w:gridSpan w:val="2"/>
          </w:tcPr>
          <w:p w:rsidR="00BE5CF2" w:rsidRDefault="00BE5CF2">
            <w:pPr>
              <w:rPr>
                <w:rFonts w:ascii="Arial" w:hAnsi="Arial"/>
                <w:sz w:val="18"/>
              </w:rPr>
            </w:pPr>
            <w:r>
              <w:rPr>
                <w:rFonts w:ascii="Arial" w:hAnsi="Arial"/>
                <w:sz w:val="18"/>
              </w:rPr>
              <w:t>ALL FREQUENTLY</w:t>
            </w:r>
          </w:p>
        </w:tc>
      </w:tr>
      <w:tr w:rsidR="00BE5CF2">
        <w:trPr>
          <w:cantSplit/>
        </w:trPr>
        <w:tc>
          <w:tcPr>
            <w:tcW w:w="10348" w:type="dxa"/>
            <w:gridSpan w:val="8"/>
          </w:tcPr>
          <w:p w:rsidR="00BE5CF2" w:rsidRDefault="00BE5CF2">
            <w:pPr>
              <w:pStyle w:val="Heading1"/>
              <w:rPr>
                <w:sz w:val="18"/>
              </w:rPr>
            </w:pPr>
            <w:r>
              <w:rPr>
                <w:sz w:val="18"/>
              </w:rPr>
              <w:t>MOST CHALLENGING/DIFFICULT PARTS OF THE JOB</w:t>
            </w:r>
          </w:p>
        </w:tc>
      </w:tr>
      <w:tr w:rsidR="00BE5CF2">
        <w:trPr>
          <w:cantSplit/>
        </w:trPr>
        <w:tc>
          <w:tcPr>
            <w:tcW w:w="10348" w:type="dxa"/>
            <w:gridSpan w:val="8"/>
          </w:tcPr>
          <w:p w:rsidR="00BE5CF2" w:rsidRDefault="00BE5CF2">
            <w:pPr>
              <w:rPr>
                <w:rFonts w:ascii="Arial" w:hAnsi="Arial"/>
                <w:sz w:val="18"/>
                <w:szCs w:val="18"/>
              </w:rPr>
            </w:pPr>
            <w:r>
              <w:rPr>
                <w:rFonts w:ascii="Arial" w:hAnsi="Arial"/>
                <w:sz w:val="18"/>
                <w:szCs w:val="18"/>
              </w:rPr>
              <w:t>Adapting to quickly changing situations.</w:t>
            </w:r>
          </w:p>
          <w:p w:rsidR="00BE5CF2" w:rsidRDefault="00BE5CF2">
            <w:pPr>
              <w:rPr>
                <w:rFonts w:ascii="Arial" w:hAnsi="Arial"/>
                <w:sz w:val="18"/>
                <w:szCs w:val="18"/>
              </w:rPr>
            </w:pPr>
            <w:r>
              <w:rPr>
                <w:rFonts w:ascii="Arial" w:hAnsi="Arial"/>
                <w:sz w:val="18"/>
                <w:szCs w:val="18"/>
              </w:rPr>
              <w:t>Maintaining motivation of self and staff in dealing with frequent bereavement.</w:t>
            </w:r>
          </w:p>
          <w:p w:rsidR="00BE5CF2" w:rsidRDefault="00BE5CF2">
            <w:pPr>
              <w:rPr>
                <w:rFonts w:ascii="Arial" w:hAnsi="Arial"/>
                <w:sz w:val="18"/>
                <w:szCs w:val="18"/>
              </w:rPr>
            </w:pPr>
            <w:r>
              <w:rPr>
                <w:rFonts w:ascii="Arial" w:hAnsi="Arial"/>
                <w:sz w:val="18"/>
                <w:szCs w:val="18"/>
              </w:rPr>
              <w:t xml:space="preserve">Constant breaks in concentration to deal with other issues regarding </w:t>
            </w:r>
            <w:r w:rsidR="00474C81">
              <w:rPr>
                <w:rFonts w:ascii="Arial" w:hAnsi="Arial"/>
                <w:sz w:val="18"/>
                <w:szCs w:val="18"/>
              </w:rPr>
              <w:t>th</w:t>
            </w:r>
            <w:r w:rsidR="00D10384">
              <w:rPr>
                <w:rFonts w:ascii="Arial" w:hAnsi="Arial"/>
                <w:sz w:val="18"/>
                <w:szCs w:val="18"/>
              </w:rPr>
              <w:t>e day to day management within Critical C</w:t>
            </w:r>
            <w:r w:rsidR="00474C81">
              <w:rPr>
                <w:rFonts w:ascii="Arial" w:hAnsi="Arial"/>
                <w:sz w:val="18"/>
                <w:szCs w:val="18"/>
              </w:rPr>
              <w:t>are</w:t>
            </w:r>
            <w:r>
              <w:rPr>
                <w:rFonts w:ascii="Arial" w:hAnsi="Arial"/>
                <w:sz w:val="18"/>
                <w:szCs w:val="18"/>
              </w:rPr>
              <w:t>.</w:t>
            </w:r>
          </w:p>
          <w:p w:rsidR="00BE5CF2" w:rsidRDefault="00BE5CF2">
            <w:pPr>
              <w:rPr>
                <w:rFonts w:ascii="Arial" w:hAnsi="Arial"/>
                <w:sz w:val="18"/>
                <w:szCs w:val="18"/>
              </w:rPr>
            </w:pPr>
            <w:r>
              <w:rPr>
                <w:rFonts w:ascii="Arial" w:hAnsi="Arial"/>
                <w:sz w:val="18"/>
                <w:szCs w:val="18"/>
              </w:rPr>
              <w:t>Motivate and encourage development during peri</w:t>
            </w:r>
            <w:r w:rsidR="00474C81">
              <w:rPr>
                <w:rFonts w:ascii="Arial" w:hAnsi="Arial"/>
                <w:sz w:val="18"/>
                <w:szCs w:val="18"/>
              </w:rPr>
              <w:t>od</w:t>
            </w:r>
            <w:r w:rsidR="00D10384">
              <w:rPr>
                <w:rFonts w:ascii="Arial" w:hAnsi="Arial"/>
                <w:sz w:val="18"/>
                <w:szCs w:val="18"/>
              </w:rPr>
              <w:t>s of differing activity within Critical C</w:t>
            </w:r>
            <w:r w:rsidR="00474C81">
              <w:rPr>
                <w:rFonts w:ascii="Arial" w:hAnsi="Arial"/>
                <w:sz w:val="18"/>
                <w:szCs w:val="18"/>
              </w:rPr>
              <w:t>are</w:t>
            </w:r>
            <w:r>
              <w:rPr>
                <w:rFonts w:ascii="Arial" w:hAnsi="Arial"/>
                <w:sz w:val="18"/>
                <w:szCs w:val="18"/>
              </w:rPr>
              <w:t>.</w:t>
            </w:r>
          </w:p>
          <w:p w:rsidR="003E4469" w:rsidRDefault="003E4469">
            <w:pPr>
              <w:rPr>
                <w:rFonts w:ascii="Arial" w:hAnsi="Arial"/>
                <w:sz w:val="18"/>
                <w:szCs w:val="18"/>
              </w:rPr>
            </w:pPr>
            <w:r>
              <w:rPr>
                <w:rFonts w:ascii="Arial" w:hAnsi="Arial"/>
                <w:sz w:val="18"/>
                <w:szCs w:val="18"/>
              </w:rPr>
              <w:t xml:space="preserve">Supporting  clinical decision making where there is a diversity in clinical </w:t>
            </w:r>
            <w:r w:rsidR="000B28C0">
              <w:rPr>
                <w:rFonts w:ascii="Arial" w:hAnsi="Arial"/>
                <w:sz w:val="18"/>
                <w:szCs w:val="18"/>
              </w:rPr>
              <w:t>opinions while maintaining professional relationships and ensuring patient centred care</w:t>
            </w:r>
          </w:p>
          <w:p w:rsidR="000B28C0" w:rsidRDefault="000B28C0">
            <w:pPr>
              <w:rPr>
                <w:rFonts w:ascii="Arial" w:hAnsi="Arial"/>
                <w:sz w:val="18"/>
                <w:szCs w:val="18"/>
              </w:rPr>
            </w:pPr>
            <w:r>
              <w:rPr>
                <w:rFonts w:ascii="Arial" w:hAnsi="Arial"/>
                <w:sz w:val="18"/>
                <w:szCs w:val="18"/>
              </w:rPr>
              <w:t>Supporting frank conversations relating to end of life care with patients and relatives</w:t>
            </w:r>
          </w:p>
          <w:p w:rsidR="00BE5CF2" w:rsidRDefault="00BE5CF2">
            <w:pPr>
              <w:rPr>
                <w:rFonts w:ascii="Arial" w:hAnsi="Arial"/>
                <w:sz w:val="18"/>
              </w:rPr>
            </w:pPr>
          </w:p>
        </w:tc>
      </w:tr>
      <w:tr w:rsidR="00BE5CF2">
        <w:trPr>
          <w:cantSplit/>
        </w:trPr>
        <w:tc>
          <w:tcPr>
            <w:tcW w:w="10348" w:type="dxa"/>
            <w:gridSpan w:val="8"/>
          </w:tcPr>
          <w:p w:rsidR="00BE5CF2" w:rsidRDefault="00BE5CF2">
            <w:pPr>
              <w:pStyle w:val="Heading1"/>
              <w:rPr>
                <w:sz w:val="18"/>
              </w:rPr>
            </w:pPr>
            <w:r>
              <w:rPr>
                <w:sz w:val="18"/>
              </w:rPr>
              <w:t>KNOWLEDGE, TRAINING AND EXPERIENCE REQUIRED TO DO THE JOB</w:t>
            </w:r>
          </w:p>
        </w:tc>
      </w:tr>
      <w:tr w:rsidR="00BE5CF2">
        <w:trPr>
          <w:cantSplit/>
        </w:trPr>
        <w:tc>
          <w:tcPr>
            <w:tcW w:w="10348" w:type="dxa"/>
            <w:gridSpan w:val="8"/>
          </w:tcPr>
          <w:p w:rsidR="00BE5CF2" w:rsidRDefault="00BE5CF2">
            <w:pPr>
              <w:rPr>
                <w:rFonts w:ascii="Arial" w:hAnsi="Arial"/>
                <w:sz w:val="18"/>
              </w:rPr>
            </w:pPr>
            <w:r>
              <w:rPr>
                <w:rFonts w:ascii="Arial" w:hAnsi="Arial"/>
                <w:sz w:val="18"/>
              </w:rPr>
              <w:t>Training and/or qualification(s) required:</w:t>
            </w:r>
          </w:p>
          <w:p w:rsidR="00BE5CF2" w:rsidRDefault="00BE5CF2">
            <w:pPr>
              <w:rPr>
                <w:rFonts w:ascii="Arial" w:hAnsi="Arial"/>
                <w:sz w:val="18"/>
              </w:rPr>
            </w:pPr>
          </w:p>
          <w:p w:rsidR="00BE5CF2" w:rsidRDefault="00BE5CF2">
            <w:pPr>
              <w:rPr>
                <w:rFonts w:ascii="Arial" w:hAnsi="Arial"/>
                <w:sz w:val="18"/>
              </w:rPr>
            </w:pPr>
            <w:r>
              <w:rPr>
                <w:rFonts w:ascii="Arial" w:hAnsi="Arial"/>
                <w:sz w:val="18"/>
              </w:rPr>
              <w:t>1</w:t>
            </w:r>
            <w:r>
              <w:rPr>
                <w:rFonts w:ascii="Arial" w:hAnsi="Arial"/>
                <w:sz w:val="18"/>
                <w:vertAlign w:val="superscript"/>
              </w:rPr>
              <w:t>st</w:t>
            </w:r>
            <w:r>
              <w:rPr>
                <w:rFonts w:ascii="Arial" w:hAnsi="Arial"/>
                <w:sz w:val="18"/>
              </w:rPr>
              <w:t xml:space="preserve"> level nurse wi</w:t>
            </w:r>
            <w:r w:rsidR="00474C81">
              <w:rPr>
                <w:rFonts w:ascii="Arial" w:hAnsi="Arial"/>
                <w:sz w:val="18"/>
              </w:rPr>
              <w:t xml:space="preserve">th 3yrs experience in Critical </w:t>
            </w:r>
            <w:r>
              <w:rPr>
                <w:rFonts w:ascii="Arial" w:hAnsi="Arial"/>
                <w:sz w:val="18"/>
              </w:rPr>
              <w:t>Care.</w:t>
            </w:r>
          </w:p>
          <w:p w:rsidR="00BE5CF2" w:rsidRDefault="00BE5CF2">
            <w:pPr>
              <w:rPr>
                <w:rFonts w:ascii="Arial" w:hAnsi="Arial"/>
                <w:sz w:val="18"/>
              </w:rPr>
            </w:pPr>
            <w:r>
              <w:rPr>
                <w:rFonts w:ascii="Arial" w:hAnsi="Arial"/>
                <w:sz w:val="18"/>
              </w:rPr>
              <w:t>Post bas</w:t>
            </w:r>
            <w:r w:rsidR="00D10384">
              <w:rPr>
                <w:rFonts w:ascii="Arial" w:hAnsi="Arial"/>
                <w:sz w:val="18"/>
              </w:rPr>
              <w:t>ic study in relevant Critical C</w:t>
            </w:r>
            <w:r>
              <w:rPr>
                <w:rFonts w:ascii="Arial" w:hAnsi="Arial"/>
                <w:sz w:val="18"/>
              </w:rPr>
              <w:t>are course/modules</w:t>
            </w:r>
          </w:p>
          <w:p w:rsidR="00BE5CF2" w:rsidRDefault="00BE5CF2">
            <w:pPr>
              <w:rPr>
                <w:rFonts w:ascii="Arial" w:hAnsi="Arial"/>
                <w:sz w:val="18"/>
              </w:rPr>
            </w:pPr>
            <w:r>
              <w:rPr>
                <w:rFonts w:ascii="Arial" w:hAnsi="Arial"/>
                <w:sz w:val="18"/>
              </w:rPr>
              <w:t>Reliable, flexible, demonstrate evidence of interpersonal and leadership qualities.</w:t>
            </w:r>
          </w:p>
          <w:p w:rsidR="00BE5CF2" w:rsidRDefault="00BE5CF2">
            <w:pPr>
              <w:rPr>
                <w:rFonts w:ascii="Arial" w:hAnsi="Arial"/>
                <w:sz w:val="18"/>
              </w:rPr>
            </w:pPr>
          </w:p>
          <w:p w:rsidR="00BE5CF2" w:rsidRDefault="00BE5CF2">
            <w:pPr>
              <w:rPr>
                <w:rFonts w:ascii="Arial" w:hAnsi="Arial"/>
                <w:sz w:val="18"/>
              </w:rPr>
            </w:pPr>
          </w:p>
          <w:p w:rsidR="00BE5CF2" w:rsidRDefault="00BE5CF2">
            <w:pPr>
              <w:pStyle w:val="BodyText"/>
            </w:pPr>
          </w:p>
        </w:tc>
      </w:tr>
      <w:tr w:rsidR="00BE5CF2">
        <w:trPr>
          <w:cantSplit/>
        </w:trPr>
        <w:tc>
          <w:tcPr>
            <w:tcW w:w="10348" w:type="dxa"/>
            <w:gridSpan w:val="8"/>
          </w:tcPr>
          <w:p w:rsidR="00BE5CF2" w:rsidRDefault="00BE5CF2">
            <w:pPr>
              <w:rPr>
                <w:rFonts w:ascii="Arial" w:hAnsi="Arial"/>
                <w:b/>
                <w:sz w:val="18"/>
              </w:rPr>
            </w:pPr>
            <w:r>
              <w:rPr>
                <w:rFonts w:ascii="Arial" w:hAnsi="Arial"/>
                <w:b/>
                <w:sz w:val="18"/>
              </w:rPr>
              <w:t>JOB DESCRIPTION AGREEMENT</w:t>
            </w:r>
          </w:p>
        </w:tc>
      </w:tr>
      <w:tr w:rsidR="00BE5CF2">
        <w:trPr>
          <w:cantSplit/>
        </w:trPr>
        <w:tc>
          <w:tcPr>
            <w:tcW w:w="6283" w:type="dxa"/>
            <w:gridSpan w:val="4"/>
          </w:tcPr>
          <w:p w:rsidR="00BE5CF2" w:rsidRDefault="00BE5CF2">
            <w:pPr>
              <w:rPr>
                <w:rFonts w:ascii="Arial" w:hAnsi="Arial"/>
                <w:sz w:val="18"/>
              </w:rPr>
            </w:pPr>
          </w:p>
          <w:p w:rsidR="00BE5CF2" w:rsidRDefault="00BE5CF2">
            <w:pPr>
              <w:rPr>
                <w:rFonts w:ascii="Arial" w:hAnsi="Arial"/>
                <w:sz w:val="18"/>
              </w:rPr>
            </w:pPr>
            <w:r>
              <w:rPr>
                <w:rFonts w:ascii="Arial" w:hAnsi="Arial"/>
                <w:sz w:val="18"/>
              </w:rPr>
              <w:t>Job Holder’s Signature:</w:t>
            </w:r>
          </w:p>
          <w:p w:rsidR="00BE5CF2" w:rsidRDefault="00BE5CF2">
            <w:pPr>
              <w:rPr>
                <w:rFonts w:ascii="Arial" w:hAnsi="Arial"/>
                <w:sz w:val="18"/>
              </w:rPr>
            </w:pPr>
          </w:p>
          <w:p w:rsidR="00BE5CF2" w:rsidRDefault="00BE5CF2">
            <w:pPr>
              <w:rPr>
                <w:rFonts w:ascii="Arial" w:hAnsi="Arial"/>
                <w:sz w:val="18"/>
              </w:rPr>
            </w:pPr>
            <w:r>
              <w:rPr>
                <w:rFonts w:ascii="Arial" w:hAnsi="Arial"/>
                <w:sz w:val="18"/>
              </w:rPr>
              <w:t>Staff Representative’s Signature:</w:t>
            </w:r>
          </w:p>
          <w:p w:rsidR="00BE5CF2" w:rsidRDefault="00BE5CF2">
            <w:pPr>
              <w:rPr>
                <w:rFonts w:ascii="Arial" w:hAnsi="Arial"/>
                <w:sz w:val="18"/>
              </w:rPr>
            </w:pPr>
          </w:p>
          <w:p w:rsidR="00BE5CF2" w:rsidRDefault="00BE5CF2">
            <w:pPr>
              <w:rPr>
                <w:rFonts w:ascii="Arial" w:hAnsi="Arial"/>
                <w:sz w:val="18"/>
              </w:rPr>
            </w:pPr>
            <w:r>
              <w:rPr>
                <w:rFonts w:ascii="Arial" w:hAnsi="Arial"/>
                <w:sz w:val="18"/>
              </w:rPr>
              <w:t>Head of Deparment’s Signature:</w:t>
            </w:r>
          </w:p>
        </w:tc>
        <w:tc>
          <w:tcPr>
            <w:tcW w:w="4065" w:type="dxa"/>
            <w:gridSpan w:val="4"/>
          </w:tcPr>
          <w:p w:rsidR="00BE5CF2" w:rsidRDefault="00BE5CF2">
            <w:pPr>
              <w:rPr>
                <w:rFonts w:ascii="Arial" w:hAnsi="Arial"/>
                <w:sz w:val="18"/>
              </w:rPr>
            </w:pPr>
          </w:p>
          <w:p w:rsidR="00BE5CF2" w:rsidRDefault="00BE5CF2">
            <w:pPr>
              <w:rPr>
                <w:rFonts w:ascii="Arial" w:hAnsi="Arial"/>
                <w:sz w:val="18"/>
              </w:rPr>
            </w:pPr>
            <w:r>
              <w:rPr>
                <w:rFonts w:ascii="Arial" w:hAnsi="Arial"/>
                <w:sz w:val="18"/>
              </w:rPr>
              <w:t>Date:</w:t>
            </w:r>
          </w:p>
          <w:p w:rsidR="00BE5CF2" w:rsidRDefault="00BE5CF2">
            <w:pPr>
              <w:rPr>
                <w:rFonts w:ascii="Arial" w:hAnsi="Arial"/>
                <w:sz w:val="18"/>
              </w:rPr>
            </w:pPr>
          </w:p>
          <w:p w:rsidR="00BE5CF2" w:rsidRDefault="00BE5CF2">
            <w:pPr>
              <w:rPr>
                <w:rFonts w:ascii="Arial" w:hAnsi="Arial"/>
                <w:sz w:val="18"/>
              </w:rPr>
            </w:pPr>
            <w:r>
              <w:rPr>
                <w:rFonts w:ascii="Arial" w:hAnsi="Arial"/>
                <w:sz w:val="18"/>
              </w:rPr>
              <w:t>Date:</w:t>
            </w:r>
          </w:p>
          <w:p w:rsidR="00BE5CF2" w:rsidRDefault="00BE5CF2">
            <w:pPr>
              <w:rPr>
                <w:rFonts w:ascii="Arial" w:hAnsi="Arial"/>
                <w:sz w:val="18"/>
              </w:rPr>
            </w:pPr>
          </w:p>
          <w:p w:rsidR="00BE5CF2" w:rsidRDefault="00BE5CF2">
            <w:pPr>
              <w:rPr>
                <w:rFonts w:ascii="Arial" w:hAnsi="Arial"/>
                <w:sz w:val="18"/>
              </w:rPr>
            </w:pPr>
            <w:r>
              <w:rPr>
                <w:rFonts w:ascii="Arial" w:hAnsi="Arial"/>
                <w:sz w:val="18"/>
              </w:rPr>
              <w:t>Date:</w:t>
            </w:r>
          </w:p>
          <w:p w:rsidR="00BE5CF2" w:rsidRDefault="00BE5CF2">
            <w:pPr>
              <w:rPr>
                <w:rFonts w:ascii="Arial" w:hAnsi="Arial"/>
                <w:sz w:val="18"/>
              </w:rPr>
            </w:pPr>
          </w:p>
        </w:tc>
      </w:tr>
    </w:tbl>
    <w:p w:rsidR="00BE5CF2" w:rsidRDefault="00BE5CF2">
      <w:pPr>
        <w:rPr>
          <w:rFonts w:ascii="Arial" w:hAnsi="Arial"/>
          <w:sz w:val="18"/>
        </w:rPr>
      </w:pPr>
    </w:p>
    <w:sectPr w:rsidR="00BE5CF2" w:rsidSect="00205449">
      <w:footerReference w:type="default" r:id="rId8"/>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469" w:rsidRDefault="003E4469">
      <w:r>
        <w:separator/>
      </w:r>
    </w:p>
  </w:endnote>
  <w:endnote w:type="continuationSeparator" w:id="0">
    <w:p w:rsidR="003E4469" w:rsidRDefault="003E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Ref">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469" w:rsidRDefault="003E4469">
    <w:pPr>
      <w:pStyle w:val="Footer"/>
    </w:pPr>
  </w:p>
  <w:p w:rsidR="003E4469" w:rsidRDefault="00CC22E5">
    <w:pPr>
      <w:pStyle w:val="Footer"/>
    </w:pPr>
    <w:r>
      <w:rPr>
        <w:noProof/>
      </w:rPr>
      <w:fldChar w:fldCharType="begin"/>
    </w:r>
    <w:r>
      <w:rPr>
        <w:noProof/>
      </w:rPr>
      <w:instrText xml:space="preserve"> FILENAME \p \* Lower \* MERGEFORMAT </w:instrText>
    </w:r>
    <w:r>
      <w:rPr>
        <w:noProof/>
      </w:rPr>
      <w:fldChar w:fldCharType="separate"/>
    </w:r>
    <w:r w:rsidR="003E4469">
      <w:rPr>
        <w:noProof/>
      </w:rPr>
      <w:t>c:\documents and settings\workstation\local settings\temp\f grade job des.doc</w:t>
    </w:r>
    <w:r>
      <w:rPr>
        <w:noProof/>
      </w:rPr>
      <w:fldChar w:fldCharType="end"/>
    </w:r>
    <w:r w:rsidR="00C461C5">
      <w:t>upBWoSCCupdate</w:t>
    </w:r>
  </w:p>
  <w:p w:rsidR="003E4469" w:rsidRDefault="00C461C5">
    <w:pPr>
      <w:pStyle w:val="Footer"/>
    </w:pPr>
    <w:r>
      <w:t>June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469" w:rsidRDefault="003E4469">
      <w:r>
        <w:separator/>
      </w:r>
    </w:p>
  </w:footnote>
  <w:footnote w:type="continuationSeparator" w:id="0">
    <w:p w:rsidR="003E4469" w:rsidRDefault="003E44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AAE"/>
    <w:multiLevelType w:val="hybridMultilevel"/>
    <w:tmpl w:val="AEDA8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028F"/>
    <w:multiLevelType w:val="hybridMultilevel"/>
    <w:tmpl w:val="CEAADC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E47F2E"/>
    <w:multiLevelType w:val="hybridMultilevel"/>
    <w:tmpl w:val="92CAC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896B86"/>
    <w:multiLevelType w:val="hybridMultilevel"/>
    <w:tmpl w:val="06D44F08"/>
    <w:lvl w:ilvl="0" w:tplc="0409000F">
      <w:start w:val="1"/>
      <w:numFmt w:val="decimal"/>
      <w:lvlText w:val="%1."/>
      <w:lvlJc w:val="left"/>
      <w:pPr>
        <w:tabs>
          <w:tab w:val="num" w:pos="720"/>
        </w:tabs>
        <w:ind w:left="720" w:hanging="360"/>
      </w:pPr>
    </w:lvl>
    <w:lvl w:ilvl="1" w:tplc="80DAB944">
      <w:start w:val="1"/>
      <w:numFmt w:val="bullet"/>
      <w:lvlText w:val="o"/>
      <w:lvlJc w:val="left"/>
      <w:pPr>
        <w:tabs>
          <w:tab w:val="num" w:pos="680"/>
        </w:tabs>
        <w:ind w:left="680" w:hanging="396"/>
      </w:pPr>
    </w:lvl>
    <w:lvl w:ilvl="2" w:tplc="B59A58E8">
      <w:start w:val="4"/>
      <w:numFmt w:val="decimal"/>
      <w:lvlText w:val="%3."/>
      <w:lvlJc w:val="left"/>
      <w:pPr>
        <w:tabs>
          <w:tab w:val="num" w:pos="2434"/>
        </w:tabs>
        <w:ind w:left="2434" w:hanging="454"/>
      </w:pPr>
      <w:rPr>
        <w:rFonts w:ascii="Verdana Ref" w:hAnsi="Verdana Ref"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FE4302D"/>
    <w:multiLevelType w:val="hybridMultilevel"/>
    <w:tmpl w:val="E0D4C928"/>
    <w:lvl w:ilvl="0" w:tplc="659A4662">
      <w:start w:val="1"/>
      <w:numFmt w:val="bullet"/>
      <w:lvlText w:val=""/>
      <w:lvlJc w:val="left"/>
      <w:pPr>
        <w:tabs>
          <w:tab w:val="num" w:pos="717"/>
        </w:tabs>
        <w:ind w:left="644" w:hanging="28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F17F5F"/>
    <w:multiLevelType w:val="hybridMultilevel"/>
    <w:tmpl w:val="529CB78E"/>
    <w:lvl w:ilvl="0" w:tplc="659A4662">
      <w:start w:val="1"/>
      <w:numFmt w:val="bullet"/>
      <w:lvlText w:val=""/>
      <w:lvlJc w:val="left"/>
      <w:pPr>
        <w:tabs>
          <w:tab w:val="num" w:pos="717"/>
        </w:tabs>
        <w:ind w:left="644" w:hanging="28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3001CC"/>
    <w:multiLevelType w:val="multilevel"/>
    <w:tmpl w:val="6EEE05BC"/>
    <w:lvl w:ilvl="0">
      <w:start w:val="1"/>
      <w:numFmt w:val="bullet"/>
      <w:lvlText w:val=""/>
      <w:lvlJc w:val="left"/>
      <w:pPr>
        <w:tabs>
          <w:tab w:val="num" w:pos="717"/>
        </w:tabs>
        <w:ind w:left="644" w:hanging="28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666B7C"/>
    <w:multiLevelType w:val="multilevel"/>
    <w:tmpl w:val="6EEE05BC"/>
    <w:lvl w:ilvl="0">
      <w:start w:val="1"/>
      <w:numFmt w:val="bullet"/>
      <w:lvlText w:val=""/>
      <w:lvlJc w:val="left"/>
      <w:pPr>
        <w:tabs>
          <w:tab w:val="num" w:pos="717"/>
        </w:tabs>
        <w:ind w:left="644" w:hanging="28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B35C18"/>
    <w:multiLevelType w:val="hybridMultilevel"/>
    <w:tmpl w:val="8932CC90"/>
    <w:lvl w:ilvl="0" w:tplc="40F41B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AB5695"/>
    <w:multiLevelType w:val="hybridMultilevel"/>
    <w:tmpl w:val="6EEE05BC"/>
    <w:lvl w:ilvl="0" w:tplc="659A4662">
      <w:start w:val="1"/>
      <w:numFmt w:val="bullet"/>
      <w:lvlText w:val=""/>
      <w:lvlJc w:val="left"/>
      <w:pPr>
        <w:tabs>
          <w:tab w:val="num" w:pos="717"/>
        </w:tabs>
        <w:ind w:left="644" w:hanging="28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DB58F3"/>
    <w:multiLevelType w:val="hybridMultilevel"/>
    <w:tmpl w:val="2FFEA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E41FE3"/>
    <w:multiLevelType w:val="hybridMultilevel"/>
    <w:tmpl w:val="0CBE102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48C85CEA"/>
    <w:multiLevelType w:val="hybridMultilevel"/>
    <w:tmpl w:val="8004896A"/>
    <w:lvl w:ilvl="0" w:tplc="659A4662">
      <w:start w:val="1"/>
      <w:numFmt w:val="bullet"/>
      <w:lvlText w:val=""/>
      <w:lvlJc w:val="left"/>
      <w:pPr>
        <w:tabs>
          <w:tab w:val="num" w:pos="717"/>
        </w:tabs>
        <w:ind w:left="644" w:hanging="28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3A6FDF"/>
    <w:multiLevelType w:val="hybridMultilevel"/>
    <w:tmpl w:val="14623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AF345C"/>
    <w:multiLevelType w:val="multilevel"/>
    <w:tmpl w:val="CEAADC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F767F7"/>
    <w:multiLevelType w:val="hybridMultilevel"/>
    <w:tmpl w:val="6EEE05BC"/>
    <w:lvl w:ilvl="0" w:tplc="659A4662">
      <w:start w:val="1"/>
      <w:numFmt w:val="bullet"/>
      <w:lvlText w:val=""/>
      <w:lvlJc w:val="left"/>
      <w:pPr>
        <w:tabs>
          <w:tab w:val="num" w:pos="717"/>
        </w:tabs>
        <w:ind w:left="644" w:hanging="28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A57522"/>
    <w:multiLevelType w:val="hybridMultilevel"/>
    <w:tmpl w:val="E806D1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9CB1C85"/>
    <w:multiLevelType w:val="hybridMultilevel"/>
    <w:tmpl w:val="A3D83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EB67C9"/>
    <w:multiLevelType w:val="hybridMultilevel"/>
    <w:tmpl w:val="B2B68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D77959"/>
    <w:multiLevelType w:val="hybridMultilevel"/>
    <w:tmpl w:val="40F08206"/>
    <w:lvl w:ilvl="0" w:tplc="80DAB944">
      <w:start w:val="1"/>
      <w:numFmt w:val="bullet"/>
      <w:lvlText w:val="o"/>
      <w:lvlJc w:val="left"/>
      <w:pPr>
        <w:tabs>
          <w:tab w:val="num" w:pos="680"/>
        </w:tabs>
        <w:ind w:left="680" w:hanging="396"/>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0"/>
  </w:num>
  <w:num w:numId="4">
    <w:abstractNumId w:val="8"/>
  </w:num>
  <w:num w:numId="5">
    <w:abstractNumId w:val="15"/>
  </w:num>
  <w:num w:numId="6">
    <w:abstractNumId w:val="4"/>
  </w:num>
  <w:num w:numId="7">
    <w:abstractNumId w:val="12"/>
  </w:num>
  <w:num w:numId="8">
    <w:abstractNumId w:val="5"/>
  </w:num>
  <w:num w:numId="9">
    <w:abstractNumId w:val="9"/>
  </w:num>
  <w:num w:numId="10">
    <w:abstractNumId w:val="1"/>
  </w:num>
  <w:num w:numId="11">
    <w:abstractNumId w:val="0"/>
  </w:num>
  <w:num w:numId="12">
    <w:abstractNumId w:val="13"/>
  </w:num>
  <w:num w:numId="13">
    <w:abstractNumId w:val="2"/>
  </w:num>
  <w:num w:numId="14">
    <w:abstractNumId w:val="18"/>
  </w:num>
  <w:num w:numId="15">
    <w:abstractNumId w:val="17"/>
  </w:num>
  <w:num w:numId="16">
    <w:abstractNumId w:val="7"/>
  </w:num>
  <w:num w:numId="17">
    <w:abstractNumId w:val="6"/>
  </w:num>
  <w:num w:numId="18">
    <w:abstractNumId w:val="14"/>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5CE"/>
    <w:rsid w:val="00006DAE"/>
    <w:rsid w:val="000B28C0"/>
    <w:rsid w:val="001212C4"/>
    <w:rsid w:val="00132A07"/>
    <w:rsid w:val="00205449"/>
    <w:rsid w:val="00237E81"/>
    <w:rsid w:val="002415CE"/>
    <w:rsid w:val="002F5248"/>
    <w:rsid w:val="0038704F"/>
    <w:rsid w:val="003E4469"/>
    <w:rsid w:val="00474C81"/>
    <w:rsid w:val="004F7442"/>
    <w:rsid w:val="00536072"/>
    <w:rsid w:val="0057358D"/>
    <w:rsid w:val="005E2A87"/>
    <w:rsid w:val="005E6E16"/>
    <w:rsid w:val="006133EB"/>
    <w:rsid w:val="008653CB"/>
    <w:rsid w:val="009539D6"/>
    <w:rsid w:val="009A0181"/>
    <w:rsid w:val="00A0691F"/>
    <w:rsid w:val="00BE5CF2"/>
    <w:rsid w:val="00C461C5"/>
    <w:rsid w:val="00CC22E5"/>
    <w:rsid w:val="00D10384"/>
    <w:rsid w:val="00D536AC"/>
    <w:rsid w:val="00F84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v:stroke dashstyle="1 1" endarrow="block"/>
    </o:shapedefaults>
    <o:shapelayout v:ext="edit">
      <o:idmap v:ext="edit" data="1"/>
      <o:rules v:ext="edit">
        <o:r id="V:Rule2" type="connector" idref="#_x0000_s1039"/>
      </o:rules>
    </o:shapelayout>
  </w:shapeDefaults>
  <w:decimalSymbol w:val="."/>
  <w:listSeparator w:val=","/>
  <w15:docId w15:val="{99909928-D66B-44E3-9369-80964CBC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449"/>
    <w:rPr>
      <w:lang w:eastAsia="en-US"/>
    </w:rPr>
  </w:style>
  <w:style w:type="paragraph" w:styleId="Heading1">
    <w:name w:val="heading 1"/>
    <w:basedOn w:val="Normal"/>
    <w:next w:val="Normal"/>
    <w:qFormat/>
    <w:rsid w:val="00205449"/>
    <w:pPr>
      <w:keepNext/>
      <w:outlineLvl w:val="0"/>
    </w:pPr>
    <w:rPr>
      <w:rFonts w:ascii="Arial" w:hAnsi="Arial"/>
      <w:b/>
      <w:sz w:val="22"/>
    </w:rPr>
  </w:style>
  <w:style w:type="paragraph" w:styleId="Heading2">
    <w:name w:val="heading 2"/>
    <w:basedOn w:val="Normal"/>
    <w:next w:val="Normal"/>
    <w:qFormat/>
    <w:rsid w:val="00205449"/>
    <w:pPr>
      <w:keepNext/>
      <w:outlineLvl w:val="1"/>
    </w:pPr>
    <w:rPr>
      <w:rFonts w:ascii="Arial" w:hAnsi="Arial"/>
      <w:b/>
      <w:sz w:val="28"/>
    </w:rPr>
  </w:style>
  <w:style w:type="paragraph" w:styleId="Heading3">
    <w:name w:val="heading 3"/>
    <w:basedOn w:val="Normal"/>
    <w:next w:val="Normal"/>
    <w:qFormat/>
    <w:rsid w:val="00205449"/>
    <w:pPr>
      <w:keepNext/>
      <w:ind w:left="360"/>
      <w:outlineLvl w:val="2"/>
    </w:pPr>
    <w:rPr>
      <w:rFonts w:ascii="Arial" w:hAnsi="Arial"/>
      <w:sz w:val="22"/>
      <w:u w:val="single"/>
    </w:rPr>
  </w:style>
  <w:style w:type="paragraph" w:styleId="Heading4">
    <w:name w:val="heading 4"/>
    <w:basedOn w:val="Normal"/>
    <w:next w:val="Normal"/>
    <w:qFormat/>
    <w:rsid w:val="00205449"/>
    <w:pPr>
      <w:keepNext/>
      <w:outlineLvl w:val="3"/>
    </w:pPr>
    <w:rPr>
      <w:rFonts w:ascii="Arial" w:hAnsi="Arial"/>
      <w:sz w:val="22"/>
      <w:u w:val="single"/>
    </w:rPr>
  </w:style>
  <w:style w:type="paragraph" w:styleId="Heading5">
    <w:name w:val="heading 5"/>
    <w:basedOn w:val="Normal"/>
    <w:next w:val="Normal"/>
    <w:qFormat/>
    <w:rsid w:val="00205449"/>
    <w:pPr>
      <w:keepNext/>
      <w:outlineLvl w:val="4"/>
    </w:pPr>
    <w:rPr>
      <w:rFonts w:ascii="Arial" w:hAnsi="Arial"/>
      <w:sz w:val="18"/>
      <w:u w:val="single"/>
    </w:rPr>
  </w:style>
  <w:style w:type="paragraph" w:styleId="Heading6">
    <w:name w:val="heading 6"/>
    <w:basedOn w:val="Normal"/>
    <w:next w:val="Normal"/>
    <w:qFormat/>
    <w:rsid w:val="00205449"/>
    <w:pPr>
      <w:keepNext/>
      <w:outlineLvl w:val="5"/>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05449"/>
    <w:rPr>
      <w:rFonts w:ascii="Arial" w:hAnsi="Arial"/>
      <w:sz w:val="18"/>
    </w:rPr>
  </w:style>
  <w:style w:type="paragraph" w:styleId="Header">
    <w:name w:val="header"/>
    <w:basedOn w:val="Normal"/>
    <w:rsid w:val="00205449"/>
    <w:pPr>
      <w:tabs>
        <w:tab w:val="center" w:pos="4153"/>
        <w:tab w:val="right" w:pos="8306"/>
      </w:tabs>
    </w:pPr>
  </w:style>
  <w:style w:type="paragraph" w:styleId="Footer">
    <w:name w:val="footer"/>
    <w:basedOn w:val="Normal"/>
    <w:rsid w:val="00205449"/>
    <w:pPr>
      <w:tabs>
        <w:tab w:val="center" w:pos="4153"/>
        <w:tab w:val="right" w:pos="8306"/>
      </w:tabs>
    </w:pPr>
  </w:style>
  <w:style w:type="paragraph" w:styleId="BodyText2">
    <w:name w:val="Body Text 2"/>
    <w:basedOn w:val="Normal"/>
    <w:rsid w:val="00205449"/>
    <w:rPr>
      <w:rFonts w:ascii="Arial" w:hAnsi="Arial"/>
      <w:sz w:val="22"/>
      <w:u w:val="single"/>
    </w:rPr>
  </w:style>
  <w:style w:type="paragraph" w:styleId="BodyText3">
    <w:name w:val="Body Text 3"/>
    <w:basedOn w:val="Normal"/>
    <w:rsid w:val="00205449"/>
    <w:rPr>
      <w:rFonts w:ascii="Arial" w:hAnsi="Arial"/>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727159">
      <w:bodyDiv w:val="1"/>
      <w:marLeft w:val="0"/>
      <w:marRight w:val="0"/>
      <w:marTop w:val="0"/>
      <w:marBottom w:val="0"/>
      <w:divBdr>
        <w:top w:val="none" w:sz="0" w:space="0" w:color="auto"/>
        <w:left w:val="none" w:sz="0" w:space="0" w:color="auto"/>
        <w:bottom w:val="none" w:sz="0" w:space="0" w:color="auto"/>
        <w:right w:val="none" w:sz="0" w:space="0" w:color="auto"/>
      </w:divBdr>
    </w:div>
    <w:div w:id="624119459">
      <w:bodyDiv w:val="1"/>
      <w:marLeft w:val="0"/>
      <w:marRight w:val="0"/>
      <w:marTop w:val="0"/>
      <w:marBottom w:val="0"/>
      <w:divBdr>
        <w:top w:val="none" w:sz="0" w:space="0" w:color="auto"/>
        <w:left w:val="none" w:sz="0" w:space="0" w:color="auto"/>
        <w:bottom w:val="none" w:sz="0" w:space="0" w:color="auto"/>
        <w:right w:val="none" w:sz="0" w:space="0" w:color="auto"/>
      </w:divBdr>
    </w:div>
    <w:div w:id="889995634">
      <w:bodyDiv w:val="1"/>
      <w:marLeft w:val="0"/>
      <w:marRight w:val="0"/>
      <w:marTop w:val="0"/>
      <w:marBottom w:val="0"/>
      <w:divBdr>
        <w:top w:val="none" w:sz="0" w:space="0" w:color="auto"/>
        <w:left w:val="none" w:sz="0" w:space="0" w:color="auto"/>
        <w:bottom w:val="none" w:sz="0" w:space="0" w:color="auto"/>
        <w:right w:val="none" w:sz="0" w:space="0" w:color="auto"/>
      </w:divBdr>
    </w:div>
    <w:div w:id="118374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1948</Words>
  <Characters>11104</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JOB DESCRIPTION</vt:lpstr>
    </vt:vector>
  </TitlesOfParts>
  <Company>Gateway</Company>
  <LinksUpToDate>false</LinksUpToDate>
  <CharactersWithSpaces>13026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itdept</dc:creator>
  <cp:lastModifiedBy>Mcdonald, Marion</cp:lastModifiedBy>
  <cp:revision>2</cp:revision>
  <cp:lastPrinted>2007-03-01T14:02:00Z</cp:lastPrinted>
  <dcterms:created xsi:type="dcterms:W3CDTF">2024-09-09T10:23:00Z</dcterms:created>
  <dcterms:modified xsi:type="dcterms:W3CDTF">2024-09-09T10:23:00Z</dcterms:modified>
</cp:coreProperties>
</file>