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0A5C957" w14:textId="77777777" w:rsidR="00DD212D" w:rsidRPr="009E6C20" w:rsidRDefault="001C3926" w:rsidP="00DD212D">
      <w:pPr>
        <w:pStyle w:val="Heading4"/>
        <w:jc w:val="center"/>
        <w:rPr>
          <w:rFonts w:ascii="Arial" w:hAnsi="Arial" w:cs="Arial"/>
          <w:b/>
          <w:sz w:val="24"/>
        </w:rPr>
      </w:pPr>
      <w:r w:rsidRPr="009E6C20">
        <w:rPr>
          <w:rFonts w:ascii="Arial" w:hAnsi="Arial" w:cs="Arial"/>
          <w:b/>
          <w:noProof/>
          <w:sz w:val="24"/>
          <w:lang w:eastAsia="en-GB"/>
        </w:rPr>
        <mc:AlternateContent>
          <mc:Choice Requires="wps">
            <w:drawing>
              <wp:anchor distT="0" distB="0" distL="114300" distR="114300" simplePos="0" relativeHeight="251657728" behindDoc="0" locked="0" layoutInCell="1" allowOverlap="1" wp14:anchorId="2169FD63" wp14:editId="07777777">
                <wp:simplePos x="0" y="0"/>
                <wp:positionH relativeFrom="column">
                  <wp:posOffset>5372100</wp:posOffset>
                </wp:positionH>
                <wp:positionV relativeFrom="paragraph">
                  <wp:posOffset>0</wp:posOffset>
                </wp:positionV>
                <wp:extent cx="915035" cy="62103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5" cy="621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2A6659" w14:textId="77777777" w:rsidR="00DD212D" w:rsidRDefault="001C3926" w:rsidP="00DD212D">
                            <w:r>
                              <w:rPr>
                                <w:noProof/>
                                <w:lang w:eastAsia="en-GB"/>
                              </w:rPr>
                              <w:drawing>
                                <wp:inline distT="0" distB="0" distL="0" distR="0" wp14:anchorId="3DC7980E" wp14:editId="07777777">
                                  <wp:extent cx="723900" cy="523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 cy="5238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p14:anchorId="637B0268">
              <v:shapetype id="_x0000_t202" coordsize="21600,21600" o:spt="202" path="m,l,21600r21600,l21600,xe">
                <v:stroke joinstyle="miter"/>
                <v:path gradientshapeok="t" o:connecttype="rect"/>
              </v:shapetype>
              <v:shape id="Text Box 2" style="position:absolute;left:0;text-align:left;margin-left:423pt;margin-top:0;width:72.05pt;height:48.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">
                <v:textbox>
                  <w:txbxContent>
                    <w:p w:rsidR="00DD212D" w:rsidP="00DD212D" w:rsidRDefault="001C3926" wp14:paraId="0A37501D" wp14:textId="77777777">
                      <w:r>
                        <w:rPr>
                          <w:noProof/>
                        </w:rPr>
                        <w:drawing>
                          <wp:inline xmlns:wp14="http://schemas.microsoft.com/office/word/2010/wordprocessingDrawing" distT="0" distB="0" distL="0" distR="0" wp14:anchorId="72E97685" wp14:editId="7777777">
                            <wp:extent cx="723900" cy="523875"/>
                            <wp:effectExtent l="0" t="0" r="0" b="0"/>
                            <wp:docPr id="15292008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523875"/>
                                    </a:xfrm>
                                    <a:prstGeom prst="rect">
                                      <a:avLst/>
                                    </a:prstGeom>
                                    <a:noFill/>
                                    <a:ln>
                                      <a:noFill/>
                                    </a:ln>
                                  </pic:spPr>
                                </pic:pic>
                              </a:graphicData>
                            </a:graphic>
                          </wp:inline>
                        </w:drawing>
                      </w:r>
                    </w:p>
                  </w:txbxContent>
                </v:textbox>
              </v:shape>
            </w:pict>
          </mc:Fallback>
        </mc:AlternateContent>
      </w:r>
      <w:r w:rsidR="00DD212D" w:rsidRPr="009E6C20">
        <w:rPr>
          <w:rFonts w:ascii="Arial" w:hAnsi="Arial" w:cs="Arial"/>
          <w:b/>
          <w:sz w:val="24"/>
        </w:rPr>
        <w:t xml:space="preserve"> JOB DESCRIPTION </w:t>
      </w:r>
    </w:p>
    <w:p w14:paraId="347FB241" w14:textId="77777777" w:rsidR="00DD212D" w:rsidRPr="009E6C20" w:rsidRDefault="00DD212D" w:rsidP="00DD212D">
      <w:pPr>
        <w:jc w:val="center"/>
        <w:rPr>
          <w:rFonts w:ascii="Arial" w:hAnsi="Arial" w:cs="Arial"/>
          <w:b/>
        </w:rPr>
      </w:pPr>
      <w:r w:rsidRPr="009E6C20">
        <w:rPr>
          <w:rFonts w:ascii="Arial" w:hAnsi="Arial" w:cs="Arial"/>
          <w:b/>
        </w:rPr>
        <w:t>ACUTE SERVICES DIVISION</w:t>
      </w:r>
    </w:p>
    <w:p w14:paraId="5DAB6C7B" w14:textId="77777777" w:rsidR="00DD212D" w:rsidRPr="009E6C20" w:rsidRDefault="00DD212D" w:rsidP="00DD212D">
      <w:pPr>
        <w:rPr>
          <w:rFonts w:ascii="Arial" w:hAnsi="Arial" w:cs="Arial"/>
        </w:rPr>
      </w:pPr>
    </w:p>
    <w:p w14:paraId="02EB378F" w14:textId="77777777" w:rsidR="00DD212D" w:rsidRPr="009E6C20" w:rsidRDefault="00DD212D" w:rsidP="00DD212D">
      <w:pPr>
        <w:jc w:val="both"/>
        <w:rPr>
          <w:rFonts w:ascii="Arial" w:hAnsi="Arial" w:cs="Arial"/>
        </w:rPr>
      </w:pPr>
    </w:p>
    <w:tbl>
      <w:tblPr>
        <w:tblW w:w="10278"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269"/>
        <w:gridCol w:w="9"/>
      </w:tblGrid>
      <w:tr w:rsidR="00DD212D" w:rsidRPr="009E6C20" w14:paraId="65BBFA4B" w14:textId="77777777" w:rsidTr="00685D41">
        <w:trPr>
          <w:gridAfter w:val="1"/>
          <w:wAfter w:w="9" w:type="dxa"/>
          <w:trHeight w:val="131"/>
        </w:trPr>
        <w:tc>
          <w:tcPr>
            <w:tcW w:w="10269" w:type="dxa"/>
          </w:tcPr>
          <w:p w14:paraId="227FA202" w14:textId="77777777" w:rsidR="00DD212D" w:rsidRPr="009E6C20" w:rsidRDefault="00DD212D" w:rsidP="00A56662">
            <w:pPr>
              <w:pStyle w:val="Heading3"/>
              <w:numPr>
                <w:ilvl w:val="0"/>
                <w:numId w:val="1"/>
              </w:numPr>
              <w:spacing w:before="120" w:after="120"/>
            </w:pPr>
            <w:r w:rsidRPr="009E6C20">
              <w:t>JOB DETAILS</w:t>
            </w:r>
          </w:p>
        </w:tc>
      </w:tr>
      <w:tr w:rsidR="00DD212D" w:rsidRPr="009E6C20" w14:paraId="1EDD3D5A" w14:textId="77777777" w:rsidTr="00685D41">
        <w:trPr>
          <w:gridAfter w:val="1"/>
          <w:wAfter w:w="9" w:type="dxa"/>
          <w:trHeight w:val="131"/>
        </w:trPr>
        <w:tc>
          <w:tcPr>
            <w:tcW w:w="10269" w:type="dxa"/>
          </w:tcPr>
          <w:p w14:paraId="29D6B04F" w14:textId="77777777" w:rsidR="00DD212D" w:rsidRPr="009E6C20" w:rsidRDefault="00DD212D" w:rsidP="00A56662">
            <w:pPr>
              <w:pStyle w:val="BodyText"/>
              <w:rPr>
                <w:rFonts w:cs="Arial"/>
                <w:sz w:val="24"/>
                <w:szCs w:val="24"/>
              </w:rPr>
            </w:pPr>
            <w:r w:rsidRPr="009E6C20">
              <w:rPr>
                <w:rFonts w:cs="Arial"/>
                <w:sz w:val="24"/>
                <w:szCs w:val="24"/>
              </w:rPr>
              <w:t xml:space="preserve"> </w:t>
            </w:r>
          </w:p>
          <w:p w14:paraId="57F27723" w14:textId="77777777" w:rsidR="00DD212D" w:rsidRPr="009E6C20" w:rsidRDefault="00DD212D" w:rsidP="00A56662">
            <w:pPr>
              <w:jc w:val="both"/>
              <w:rPr>
                <w:rFonts w:ascii="Arial" w:hAnsi="Arial" w:cs="Arial"/>
              </w:rPr>
            </w:pPr>
            <w:r w:rsidRPr="009E6C20">
              <w:rPr>
                <w:rFonts w:ascii="Arial" w:hAnsi="Arial" w:cs="Arial"/>
              </w:rPr>
              <w:t xml:space="preserve">Job Title:                                                      </w:t>
            </w:r>
            <w:r w:rsidR="00E04750" w:rsidRPr="009E6C20">
              <w:rPr>
                <w:rFonts w:ascii="Arial" w:hAnsi="Arial" w:cs="Arial"/>
              </w:rPr>
              <w:t xml:space="preserve">  </w:t>
            </w:r>
            <w:r w:rsidR="0013057F" w:rsidRPr="009E6C20">
              <w:rPr>
                <w:rFonts w:ascii="Arial" w:hAnsi="Arial" w:cs="Arial"/>
              </w:rPr>
              <w:t>Neonata</w:t>
            </w:r>
            <w:r w:rsidR="005A36B9">
              <w:rPr>
                <w:rFonts w:ascii="Arial" w:hAnsi="Arial" w:cs="Arial"/>
              </w:rPr>
              <w:t>l</w:t>
            </w:r>
            <w:r w:rsidR="008101EE">
              <w:rPr>
                <w:rFonts w:ascii="Arial" w:hAnsi="Arial" w:cs="Arial"/>
              </w:rPr>
              <w:t xml:space="preserve"> Community Team Leader</w:t>
            </w:r>
          </w:p>
          <w:p w14:paraId="6A05A809" w14:textId="77777777" w:rsidR="00DD212D" w:rsidRPr="009E6C20" w:rsidRDefault="00DD212D" w:rsidP="00A56662">
            <w:pPr>
              <w:jc w:val="both"/>
              <w:rPr>
                <w:rFonts w:ascii="Arial" w:hAnsi="Arial" w:cs="Arial"/>
              </w:rPr>
            </w:pPr>
          </w:p>
          <w:p w14:paraId="474F55DB" w14:textId="77777777" w:rsidR="00DD212D" w:rsidRPr="009E6C20" w:rsidRDefault="00DD212D" w:rsidP="00A56662">
            <w:pPr>
              <w:jc w:val="both"/>
              <w:rPr>
                <w:rFonts w:ascii="Arial" w:hAnsi="Arial" w:cs="Arial"/>
              </w:rPr>
            </w:pPr>
            <w:r w:rsidRPr="009E6C20">
              <w:rPr>
                <w:rFonts w:ascii="Arial" w:hAnsi="Arial" w:cs="Arial"/>
              </w:rPr>
              <w:t xml:space="preserve">Service Directorate:                                      </w:t>
            </w:r>
            <w:r w:rsidR="00C913CC">
              <w:rPr>
                <w:rFonts w:ascii="Arial" w:hAnsi="Arial" w:cs="Arial"/>
              </w:rPr>
              <w:t xml:space="preserve"> </w:t>
            </w:r>
            <w:r w:rsidRPr="009E6C20">
              <w:rPr>
                <w:rFonts w:ascii="Arial" w:hAnsi="Arial" w:cs="Arial"/>
              </w:rPr>
              <w:t>Women and Children’s</w:t>
            </w:r>
          </w:p>
          <w:p w14:paraId="50DC0464" w14:textId="77777777" w:rsidR="00DD212D" w:rsidRPr="009E6C20" w:rsidRDefault="00DD212D" w:rsidP="00A56662">
            <w:pPr>
              <w:jc w:val="both"/>
              <w:rPr>
                <w:rFonts w:ascii="Arial" w:hAnsi="Arial" w:cs="Arial"/>
              </w:rPr>
            </w:pPr>
            <w:r w:rsidRPr="009E6C20">
              <w:rPr>
                <w:rFonts w:ascii="Arial" w:hAnsi="Arial" w:cs="Arial"/>
              </w:rPr>
              <w:t xml:space="preserve">                                                                       Neonatology</w:t>
            </w:r>
          </w:p>
          <w:p w14:paraId="5A39BBE3" w14:textId="77777777" w:rsidR="00DD212D" w:rsidRPr="009E6C20" w:rsidRDefault="00DD212D" w:rsidP="00A56662">
            <w:pPr>
              <w:jc w:val="both"/>
              <w:rPr>
                <w:rFonts w:ascii="Arial" w:hAnsi="Arial" w:cs="Arial"/>
              </w:rPr>
            </w:pPr>
          </w:p>
          <w:p w14:paraId="46300264" w14:textId="77777777" w:rsidR="00DD212D" w:rsidRPr="009E6C20" w:rsidRDefault="00DD212D" w:rsidP="00A56662">
            <w:pPr>
              <w:jc w:val="both"/>
              <w:rPr>
                <w:rFonts w:ascii="Arial" w:hAnsi="Arial" w:cs="Arial"/>
              </w:rPr>
            </w:pPr>
            <w:r w:rsidRPr="009E6C20">
              <w:rPr>
                <w:rFonts w:ascii="Arial" w:hAnsi="Arial" w:cs="Arial"/>
              </w:rPr>
              <w:t xml:space="preserve">Reporting to:                                                  </w:t>
            </w:r>
            <w:r w:rsidR="00A56DCB">
              <w:rPr>
                <w:rFonts w:ascii="Arial" w:hAnsi="Arial" w:cs="Arial"/>
              </w:rPr>
              <w:t>Lead Midwife / Nurse Neonatology</w:t>
            </w:r>
          </w:p>
          <w:p w14:paraId="41C8F396" w14:textId="77777777" w:rsidR="00DD212D" w:rsidRPr="009E6C20" w:rsidRDefault="00DD212D" w:rsidP="00A56662">
            <w:pPr>
              <w:jc w:val="both"/>
              <w:rPr>
                <w:rFonts w:ascii="Arial" w:hAnsi="Arial" w:cs="Arial"/>
              </w:rPr>
            </w:pPr>
          </w:p>
          <w:p w14:paraId="0D598DB2" w14:textId="77777777" w:rsidR="00DD212D" w:rsidRPr="009E6C20" w:rsidRDefault="00DD212D" w:rsidP="00A56662">
            <w:pPr>
              <w:jc w:val="both"/>
              <w:rPr>
                <w:rFonts w:ascii="Arial" w:hAnsi="Arial" w:cs="Arial"/>
              </w:rPr>
            </w:pPr>
            <w:r w:rsidRPr="009E6C20">
              <w:rPr>
                <w:rFonts w:ascii="Arial" w:hAnsi="Arial" w:cs="Arial"/>
              </w:rPr>
              <w:t xml:space="preserve">Professional </w:t>
            </w:r>
          </w:p>
          <w:p w14:paraId="12B2E1F6" w14:textId="77777777" w:rsidR="00DD212D" w:rsidRPr="009E6C20" w:rsidRDefault="00DD212D" w:rsidP="00A56662">
            <w:pPr>
              <w:jc w:val="both"/>
              <w:rPr>
                <w:rFonts w:ascii="Arial" w:hAnsi="Arial" w:cs="Arial"/>
              </w:rPr>
            </w:pPr>
            <w:r w:rsidRPr="009E6C20">
              <w:rPr>
                <w:rFonts w:ascii="Arial" w:hAnsi="Arial" w:cs="Arial"/>
              </w:rPr>
              <w:t xml:space="preserve">&amp; Operational Line Manager:                    </w:t>
            </w:r>
            <w:r w:rsidR="00A56DCB">
              <w:rPr>
                <w:rFonts w:ascii="Arial" w:hAnsi="Arial" w:cs="Arial"/>
              </w:rPr>
              <w:t xml:space="preserve">    Designated Senior Charge Nurse Level 2</w:t>
            </w:r>
          </w:p>
          <w:p w14:paraId="510C577A" w14:textId="77777777" w:rsidR="00685D41" w:rsidRDefault="00DD212D" w:rsidP="00A56662">
            <w:pPr>
              <w:jc w:val="both"/>
              <w:rPr>
                <w:rFonts w:ascii="Arial" w:hAnsi="Arial" w:cs="Arial"/>
              </w:rPr>
            </w:pPr>
            <w:r w:rsidRPr="009E6C20">
              <w:rPr>
                <w:rFonts w:ascii="Arial" w:hAnsi="Arial" w:cs="Arial"/>
              </w:rPr>
              <w:t xml:space="preserve">      </w:t>
            </w:r>
          </w:p>
          <w:p w14:paraId="50CD6975" w14:textId="77777777" w:rsidR="00DD212D" w:rsidRPr="009E6C20" w:rsidRDefault="00DD212D" w:rsidP="00A56662">
            <w:pPr>
              <w:jc w:val="both"/>
              <w:rPr>
                <w:rFonts w:ascii="Arial" w:hAnsi="Arial" w:cs="Arial"/>
              </w:rPr>
            </w:pPr>
            <w:r w:rsidRPr="009E6C20">
              <w:rPr>
                <w:rFonts w:ascii="Arial" w:hAnsi="Arial" w:cs="Arial"/>
              </w:rPr>
              <w:t xml:space="preserve">                                                                 </w:t>
            </w:r>
          </w:p>
        </w:tc>
      </w:tr>
      <w:tr w:rsidR="00DD212D" w:rsidRPr="009E6C20" w14:paraId="1CBEEA25" w14:textId="77777777" w:rsidTr="00685D41">
        <w:tblPrEx>
          <w:tblBorders>
            <w:insideH w:val="single" w:sz="4" w:space="0" w:color="auto"/>
            <w:insideV w:val="single" w:sz="4" w:space="0" w:color="auto"/>
          </w:tblBorders>
          <w:tblLook w:val="01E0" w:firstRow="1" w:lastRow="1" w:firstColumn="1" w:lastColumn="1" w:noHBand="0" w:noVBand="0"/>
        </w:tblPrEx>
        <w:trPr>
          <w:trHeight w:val="450"/>
        </w:trPr>
        <w:tc>
          <w:tcPr>
            <w:tcW w:w="10278" w:type="dxa"/>
            <w:gridSpan w:val="2"/>
          </w:tcPr>
          <w:p w14:paraId="72A3D3EC" w14:textId="77777777" w:rsidR="00DD212D" w:rsidRPr="009E6C20" w:rsidRDefault="00DD212D" w:rsidP="00A56662">
            <w:pPr>
              <w:pStyle w:val="Heading2"/>
            </w:pPr>
          </w:p>
          <w:p w14:paraId="704369FD" w14:textId="77777777" w:rsidR="00DD212D" w:rsidRPr="009E6C20" w:rsidRDefault="00DD212D" w:rsidP="00E04750">
            <w:pPr>
              <w:pStyle w:val="Heading2"/>
              <w:numPr>
                <w:ilvl w:val="0"/>
                <w:numId w:val="1"/>
              </w:numPr>
            </w:pPr>
            <w:r w:rsidRPr="009E6C20">
              <w:t>JOB PURPOSE:</w:t>
            </w:r>
          </w:p>
        </w:tc>
      </w:tr>
      <w:tr w:rsidR="00DD212D" w:rsidRPr="009E6C20" w14:paraId="14E75E03" w14:textId="77777777" w:rsidTr="00685D41">
        <w:tblPrEx>
          <w:tblBorders>
            <w:insideH w:val="single" w:sz="4" w:space="0" w:color="auto"/>
            <w:insideV w:val="single" w:sz="4" w:space="0" w:color="auto"/>
          </w:tblBorders>
          <w:tblLook w:val="01E0" w:firstRow="1" w:lastRow="1" w:firstColumn="1" w:lastColumn="1" w:noHBand="0" w:noVBand="0"/>
        </w:tblPrEx>
        <w:trPr>
          <w:trHeight w:val="8021"/>
        </w:trPr>
        <w:tc>
          <w:tcPr>
            <w:tcW w:w="10278" w:type="dxa"/>
            <w:gridSpan w:val="2"/>
          </w:tcPr>
          <w:p w14:paraId="0D0B940D" w14:textId="77777777" w:rsidR="00DD212D" w:rsidRDefault="00DD212D" w:rsidP="00A56662">
            <w:pPr>
              <w:pStyle w:val="Heading2"/>
            </w:pPr>
          </w:p>
          <w:p w14:paraId="27523E80" w14:textId="77777777" w:rsidR="00685D41" w:rsidRPr="008101EE" w:rsidRDefault="008101EE" w:rsidP="00685D41">
            <w:pPr>
              <w:rPr>
                <w:rFonts w:ascii="Arial" w:hAnsi="Arial" w:cs="Arial"/>
              </w:rPr>
            </w:pPr>
            <w:r w:rsidRPr="008101EE">
              <w:rPr>
                <w:rFonts w:ascii="Arial" w:hAnsi="Arial" w:cs="Arial"/>
              </w:rPr>
              <w:t>Responsible for the professional and clinical leadership, management, coordination and governance of the neonatal community services across NHS GGC</w:t>
            </w:r>
            <w:r>
              <w:rPr>
                <w:rFonts w:ascii="Arial" w:hAnsi="Arial" w:cs="Arial"/>
              </w:rPr>
              <w:t>.</w:t>
            </w:r>
          </w:p>
          <w:p w14:paraId="33C84154" w14:textId="77777777" w:rsidR="00D60567" w:rsidRPr="009E6C20" w:rsidRDefault="00D60567" w:rsidP="00685D41">
            <w:pPr>
              <w:spacing w:before="120" w:after="120"/>
              <w:rPr>
                <w:rFonts w:ascii="Arial" w:hAnsi="Arial" w:cs="Arial"/>
              </w:rPr>
            </w:pPr>
            <w:r w:rsidRPr="009E6C20">
              <w:rPr>
                <w:rFonts w:ascii="Arial" w:hAnsi="Arial" w:cs="Arial"/>
              </w:rPr>
              <w:t>To be responsible for the provision of the highest quality of neonatal nursing/ midwifery care in accordance with the philosophy and policies outlined by the Nursing and Midwifery Council (NMC) and the Acute Division and effectively manage the service within the span of the post-holder’s control, name</w:t>
            </w:r>
            <w:r w:rsidR="00F34816">
              <w:rPr>
                <w:rFonts w:ascii="Arial" w:hAnsi="Arial" w:cs="Arial"/>
              </w:rPr>
              <w:t>ly neonatal</w:t>
            </w:r>
            <w:r w:rsidR="00CF6C8B">
              <w:rPr>
                <w:rFonts w:ascii="Arial" w:hAnsi="Arial" w:cs="Arial"/>
              </w:rPr>
              <w:t xml:space="preserve"> liaison</w:t>
            </w:r>
            <w:r w:rsidR="00F34816">
              <w:rPr>
                <w:rFonts w:ascii="Arial" w:hAnsi="Arial" w:cs="Arial"/>
              </w:rPr>
              <w:t xml:space="preserve"> services</w:t>
            </w:r>
            <w:r w:rsidRPr="009E6C20">
              <w:rPr>
                <w:rFonts w:ascii="Arial" w:hAnsi="Arial" w:cs="Arial"/>
              </w:rPr>
              <w:t>.</w:t>
            </w:r>
          </w:p>
          <w:p w14:paraId="6AF82194" w14:textId="77777777" w:rsidR="00E04750" w:rsidRPr="009E6C20" w:rsidRDefault="00D60567" w:rsidP="00685D41">
            <w:pPr>
              <w:spacing w:before="120" w:after="120"/>
              <w:jc w:val="both"/>
              <w:rPr>
                <w:rFonts w:ascii="Arial" w:hAnsi="Arial" w:cs="Arial"/>
              </w:rPr>
            </w:pPr>
            <w:r w:rsidRPr="009E6C20">
              <w:rPr>
                <w:rFonts w:ascii="Arial" w:hAnsi="Arial" w:cs="Arial"/>
              </w:rPr>
              <w:t xml:space="preserve">To </w:t>
            </w:r>
            <w:r w:rsidR="008101EE">
              <w:rPr>
                <w:rFonts w:ascii="Arial" w:hAnsi="Arial" w:cs="Arial"/>
              </w:rPr>
              <w:t>maximise</w:t>
            </w:r>
            <w:r w:rsidR="00CF6C8B">
              <w:rPr>
                <w:rFonts w:ascii="Arial" w:hAnsi="Arial" w:cs="Arial"/>
              </w:rPr>
              <w:t xml:space="preserve"> provision of integrated care across </w:t>
            </w:r>
            <w:r w:rsidR="00E50BD6">
              <w:rPr>
                <w:rFonts w:ascii="Arial" w:hAnsi="Arial" w:cs="Arial"/>
              </w:rPr>
              <w:t>health boards</w:t>
            </w:r>
            <w:r w:rsidR="00CF6C8B">
              <w:rPr>
                <w:rFonts w:ascii="Arial" w:hAnsi="Arial" w:cs="Arial"/>
              </w:rPr>
              <w:t xml:space="preserve"> for babies</w:t>
            </w:r>
            <w:r w:rsidR="00A56DCB">
              <w:rPr>
                <w:rFonts w:ascii="Arial" w:hAnsi="Arial" w:cs="Arial"/>
              </w:rPr>
              <w:t xml:space="preserve"> who have complex</w:t>
            </w:r>
            <w:r w:rsidR="00CF6C8B">
              <w:rPr>
                <w:rFonts w:ascii="Arial" w:hAnsi="Arial" w:cs="Arial"/>
              </w:rPr>
              <w:t xml:space="preserve"> need</w:t>
            </w:r>
            <w:r w:rsidR="00A56DCB">
              <w:rPr>
                <w:rFonts w:ascii="Arial" w:hAnsi="Arial" w:cs="Arial"/>
              </w:rPr>
              <w:t xml:space="preserve">s and require additional support </w:t>
            </w:r>
            <w:r w:rsidRPr="009E6C20">
              <w:rPr>
                <w:rFonts w:ascii="Arial" w:hAnsi="Arial" w:cs="Arial"/>
              </w:rPr>
              <w:t xml:space="preserve">within the Neonatal &amp; </w:t>
            </w:r>
            <w:r w:rsidR="00E04750" w:rsidRPr="009E6C20">
              <w:rPr>
                <w:rFonts w:ascii="Arial" w:hAnsi="Arial" w:cs="Arial"/>
              </w:rPr>
              <w:t xml:space="preserve">Acute Division </w:t>
            </w:r>
            <w:r w:rsidRPr="009E6C20">
              <w:rPr>
                <w:rFonts w:ascii="Arial" w:hAnsi="Arial" w:cs="Arial"/>
              </w:rPr>
              <w:t>and associated services</w:t>
            </w:r>
            <w:r w:rsidR="008101EE">
              <w:rPr>
                <w:rFonts w:ascii="Arial" w:hAnsi="Arial" w:cs="Arial"/>
              </w:rPr>
              <w:t xml:space="preserve"> ensuring that all local and national guidelines and targets are adhered to and met</w:t>
            </w:r>
            <w:r w:rsidR="0081205D" w:rsidRPr="009E6C20">
              <w:rPr>
                <w:rFonts w:ascii="Arial" w:hAnsi="Arial" w:cs="Arial"/>
              </w:rPr>
              <w:t>.</w:t>
            </w:r>
            <w:r w:rsidR="00E04750" w:rsidRPr="009E6C20">
              <w:rPr>
                <w:rFonts w:ascii="Arial" w:hAnsi="Arial" w:cs="Arial"/>
              </w:rPr>
              <w:t xml:space="preserve"> </w:t>
            </w:r>
          </w:p>
          <w:p w14:paraId="2ADB0812" w14:textId="77777777" w:rsidR="00E50BD6" w:rsidRDefault="00E04750" w:rsidP="00685D41">
            <w:pPr>
              <w:spacing w:before="120" w:after="120"/>
              <w:jc w:val="both"/>
              <w:rPr>
                <w:rFonts w:ascii="Arial" w:hAnsi="Arial" w:cs="Arial"/>
                <w:bCs/>
              </w:rPr>
            </w:pPr>
            <w:r w:rsidRPr="009E6C20">
              <w:rPr>
                <w:rFonts w:ascii="Arial" w:hAnsi="Arial" w:cs="Arial"/>
                <w:bCs/>
              </w:rPr>
              <w:t xml:space="preserve">The post holder will </w:t>
            </w:r>
            <w:r w:rsidR="00733C43" w:rsidRPr="00685D41">
              <w:rPr>
                <w:rFonts w:ascii="Arial" w:hAnsi="Arial" w:cs="Arial"/>
                <w:bCs/>
              </w:rPr>
              <w:t>provide clinical leadership</w:t>
            </w:r>
            <w:r w:rsidR="00733C43">
              <w:rPr>
                <w:rFonts w:ascii="Arial" w:hAnsi="Arial" w:cs="Arial"/>
                <w:bCs/>
                <w:color w:val="FF0000"/>
              </w:rPr>
              <w:t xml:space="preserve"> </w:t>
            </w:r>
            <w:r w:rsidR="00CF6C8B">
              <w:rPr>
                <w:rFonts w:ascii="Arial" w:hAnsi="Arial" w:cs="Arial"/>
                <w:bCs/>
              </w:rPr>
              <w:t>in the care of babies requiring post surgical follow u</w:t>
            </w:r>
            <w:r w:rsidR="009155E2">
              <w:rPr>
                <w:rFonts w:ascii="Arial" w:hAnsi="Arial" w:cs="Arial"/>
                <w:bCs/>
              </w:rPr>
              <w:t>p</w:t>
            </w:r>
            <w:r w:rsidR="00E50BD6">
              <w:rPr>
                <w:rFonts w:ascii="Arial" w:hAnsi="Arial" w:cs="Arial"/>
                <w:bCs/>
              </w:rPr>
              <w:t xml:space="preserve">, they will act as a liaison and information resource for neonatal </w:t>
            </w:r>
            <w:r w:rsidR="009F1404">
              <w:rPr>
                <w:rFonts w:ascii="Arial" w:hAnsi="Arial" w:cs="Arial"/>
                <w:bCs/>
              </w:rPr>
              <w:t>surgery</w:t>
            </w:r>
            <w:r w:rsidR="00E50BD6">
              <w:rPr>
                <w:rFonts w:ascii="Arial" w:hAnsi="Arial" w:cs="Arial"/>
                <w:bCs/>
              </w:rPr>
              <w:t xml:space="preserve"> and</w:t>
            </w:r>
            <w:r w:rsidR="00B46DCB">
              <w:rPr>
                <w:rFonts w:ascii="Arial" w:hAnsi="Arial" w:cs="Arial"/>
                <w:bCs/>
              </w:rPr>
              <w:t xml:space="preserve"> manage</w:t>
            </w:r>
            <w:r w:rsidR="00F34816">
              <w:rPr>
                <w:rFonts w:ascii="Arial" w:hAnsi="Arial" w:cs="Arial"/>
                <w:bCs/>
              </w:rPr>
              <w:t xml:space="preserve"> </w:t>
            </w:r>
            <w:r w:rsidR="00B46DCB">
              <w:rPr>
                <w:rFonts w:ascii="Arial" w:hAnsi="Arial" w:cs="Arial"/>
                <w:bCs/>
              </w:rPr>
              <w:t xml:space="preserve">complex discharges to promote high quality </w:t>
            </w:r>
            <w:r w:rsidR="00E50BD6">
              <w:rPr>
                <w:rFonts w:ascii="Arial" w:hAnsi="Arial" w:cs="Arial"/>
                <w:bCs/>
              </w:rPr>
              <w:t xml:space="preserve">patient and family centred care.  </w:t>
            </w:r>
          </w:p>
          <w:p w14:paraId="414B7BF9" w14:textId="77777777" w:rsidR="00E04750" w:rsidRPr="009E6C20" w:rsidRDefault="00E50BD6" w:rsidP="00685D41">
            <w:pPr>
              <w:spacing w:before="120" w:after="120"/>
              <w:jc w:val="both"/>
              <w:rPr>
                <w:rFonts w:ascii="Arial" w:hAnsi="Arial" w:cs="Arial"/>
                <w:bCs/>
              </w:rPr>
            </w:pPr>
            <w:r>
              <w:rPr>
                <w:rFonts w:ascii="Arial" w:hAnsi="Arial" w:cs="Arial"/>
                <w:bCs/>
              </w:rPr>
              <w:t>The post holder will contribute to the deve</w:t>
            </w:r>
            <w:r w:rsidR="00B46DCB">
              <w:rPr>
                <w:rFonts w:ascii="Arial" w:hAnsi="Arial" w:cs="Arial"/>
                <w:bCs/>
              </w:rPr>
              <w:t>lopment of the neonatal</w:t>
            </w:r>
            <w:r>
              <w:rPr>
                <w:rFonts w:ascii="Arial" w:hAnsi="Arial" w:cs="Arial"/>
                <w:bCs/>
              </w:rPr>
              <w:t xml:space="preserve"> liaison service by providing excellence in patient care, development of clinical pathways and guidelines underpinned by evidence based practice. They will facilitate a collaborative approach to the management </w:t>
            </w:r>
            <w:r w:rsidR="009155E2">
              <w:rPr>
                <w:rFonts w:ascii="Arial" w:hAnsi="Arial" w:cs="Arial"/>
                <w:bCs/>
              </w:rPr>
              <w:t xml:space="preserve">and </w:t>
            </w:r>
            <w:r>
              <w:rPr>
                <w:rFonts w:ascii="Arial" w:hAnsi="Arial" w:cs="Arial"/>
                <w:bCs/>
              </w:rPr>
              <w:t>ongoing care of surgical</w:t>
            </w:r>
            <w:r w:rsidR="00B46DCB">
              <w:rPr>
                <w:rFonts w:ascii="Arial" w:hAnsi="Arial" w:cs="Arial"/>
                <w:bCs/>
              </w:rPr>
              <w:t xml:space="preserve"> and medical </w:t>
            </w:r>
            <w:r>
              <w:rPr>
                <w:rFonts w:ascii="Arial" w:hAnsi="Arial" w:cs="Arial"/>
                <w:bCs/>
              </w:rPr>
              <w:t>babies</w:t>
            </w:r>
            <w:r w:rsidR="00D86B88" w:rsidRPr="00D3247A">
              <w:rPr>
                <w:rFonts w:cs="Arial"/>
              </w:rPr>
              <w:t xml:space="preserve"> </w:t>
            </w:r>
            <w:r w:rsidR="00B46DCB">
              <w:rPr>
                <w:rFonts w:ascii="Arial" w:hAnsi="Arial" w:cs="Arial"/>
              </w:rPr>
              <w:t xml:space="preserve">promoting </w:t>
            </w:r>
            <w:r w:rsidR="00D86B88" w:rsidRPr="00D86B88">
              <w:rPr>
                <w:rFonts w:ascii="Arial" w:hAnsi="Arial" w:cs="Arial"/>
              </w:rPr>
              <w:t>patient and family focused care</w:t>
            </w:r>
            <w:r>
              <w:rPr>
                <w:rFonts w:ascii="Arial" w:hAnsi="Arial" w:cs="Arial"/>
                <w:bCs/>
              </w:rPr>
              <w:t xml:space="preserve">, including developing pathways </w:t>
            </w:r>
            <w:r w:rsidR="009155E2">
              <w:rPr>
                <w:rFonts w:ascii="Arial" w:hAnsi="Arial" w:cs="Arial"/>
                <w:bCs/>
              </w:rPr>
              <w:t xml:space="preserve">to </w:t>
            </w:r>
            <w:r w:rsidR="00D86B88">
              <w:rPr>
                <w:rFonts w:ascii="Arial" w:hAnsi="Arial" w:cs="Arial"/>
                <w:bCs/>
              </w:rPr>
              <w:t>support local</w:t>
            </w:r>
            <w:r>
              <w:rPr>
                <w:rFonts w:ascii="Arial" w:hAnsi="Arial" w:cs="Arial"/>
                <w:bCs/>
              </w:rPr>
              <w:t xml:space="preserve"> repatriation. </w:t>
            </w:r>
          </w:p>
          <w:p w14:paraId="00C260E3" w14:textId="77777777" w:rsidR="00E04750" w:rsidRPr="009E6C20" w:rsidRDefault="00DD212D" w:rsidP="00685D41">
            <w:pPr>
              <w:spacing w:before="120" w:after="120"/>
              <w:rPr>
                <w:rFonts w:ascii="Arial" w:hAnsi="Arial" w:cs="Arial"/>
              </w:rPr>
            </w:pPr>
            <w:r w:rsidRPr="009E6C20">
              <w:rPr>
                <w:rFonts w:ascii="Arial" w:hAnsi="Arial" w:cs="Arial"/>
              </w:rPr>
              <w:t>The post holder</w:t>
            </w:r>
            <w:r w:rsidR="0013057F" w:rsidRPr="009E6C20">
              <w:rPr>
                <w:rFonts w:ascii="Arial" w:hAnsi="Arial" w:cs="Arial"/>
              </w:rPr>
              <w:t xml:space="preserve"> will</w:t>
            </w:r>
            <w:r w:rsidRPr="009E6C20">
              <w:rPr>
                <w:rFonts w:ascii="Arial" w:hAnsi="Arial" w:cs="Arial"/>
              </w:rPr>
              <w:t xml:space="preserve"> </w:t>
            </w:r>
            <w:r w:rsidR="00AD4D52" w:rsidRPr="009E6C20">
              <w:rPr>
                <w:rFonts w:ascii="Arial" w:hAnsi="Arial" w:cs="Arial"/>
              </w:rPr>
              <w:t>facilitate</w:t>
            </w:r>
            <w:r w:rsidR="0081205D" w:rsidRPr="009E6C20">
              <w:rPr>
                <w:rFonts w:ascii="Arial" w:hAnsi="Arial" w:cs="Arial"/>
              </w:rPr>
              <w:t xml:space="preserve"> </w:t>
            </w:r>
            <w:r w:rsidR="0013057F" w:rsidRPr="009E6C20">
              <w:rPr>
                <w:rFonts w:ascii="Arial" w:hAnsi="Arial" w:cs="Arial"/>
              </w:rPr>
              <w:t xml:space="preserve">improvements in </w:t>
            </w:r>
            <w:r w:rsidR="0081205D" w:rsidRPr="009E6C20">
              <w:rPr>
                <w:rFonts w:ascii="Arial" w:hAnsi="Arial" w:cs="Arial"/>
              </w:rPr>
              <w:t xml:space="preserve">quality </w:t>
            </w:r>
            <w:r w:rsidR="00AD4D52" w:rsidRPr="009E6C20">
              <w:rPr>
                <w:rFonts w:ascii="Arial" w:hAnsi="Arial" w:cs="Arial"/>
              </w:rPr>
              <w:t xml:space="preserve">practices </w:t>
            </w:r>
            <w:r w:rsidR="00E50BD6">
              <w:rPr>
                <w:rFonts w:ascii="Arial" w:hAnsi="Arial" w:cs="Arial"/>
              </w:rPr>
              <w:t xml:space="preserve">and development of clinical guidelines </w:t>
            </w:r>
            <w:r w:rsidR="0013057F" w:rsidRPr="009E6C20">
              <w:rPr>
                <w:rFonts w:ascii="Arial" w:hAnsi="Arial" w:cs="Arial"/>
              </w:rPr>
              <w:t>within the</w:t>
            </w:r>
            <w:r w:rsidR="00AD4D52" w:rsidRPr="009E6C20">
              <w:rPr>
                <w:rFonts w:ascii="Arial" w:hAnsi="Arial" w:cs="Arial"/>
              </w:rPr>
              <w:t xml:space="preserve"> context of the </w:t>
            </w:r>
            <w:r w:rsidR="0013057F" w:rsidRPr="009E6C20">
              <w:rPr>
                <w:rFonts w:ascii="Arial" w:hAnsi="Arial" w:cs="Arial"/>
              </w:rPr>
              <w:t>Neonatal</w:t>
            </w:r>
            <w:r w:rsidR="00E50BD6">
              <w:rPr>
                <w:rFonts w:ascii="Arial" w:hAnsi="Arial" w:cs="Arial"/>
              </w:rPr>
              <w:t xml:space="preserve"> </w:t>
            </w:r>
            <w:r w:rsidR="00AD4D52" w:rsidRPr="009E6C20">
              <w:rPr>
                <w:rFonts w:ascii="Arial" w:hAnsi="Arial" w:cs="Arial"/>
              </w:rPr>
              <w:t>service</w:t>
            </w:r>
            <w:r w:rsidR="0013057F" w:rsidRPr="009E6C20">
              <w:rPr>
                <w:rFonts w:ascii="Arial" w:hAnsi="Arial" w:cs="Arial"/>
              </w:rPr>
              <w:t>.</w:t>
            </w:r>
            <w:r w:rsidR="00AD4D52" w:rsidRPr="009E6C20">
              <w:rPr>
                <w:rFonts w:ascii="Arial" w:hAnsi="Arial" w:cs="Arial"/>
              </w:rPr>
              <w:t xml:space="preserve"> </w:t>
            </w:r>
          </w:p>
          <w:p w14:paraId="73F4611C" w14:textId="77777777" w:rsidR="00E04750" w:rsidRDefault="00E04750" w:rsidP="00685D41">
            <w:pPr>
              <w:autoSpaceDE w:val="0"/>
              <w:autoSpaceDN w:val="0"/>
              <w:adjustRightInd w:val="0"/>
              <w:spacing w:before="120" w:after="120"/>
              <w:rPr>
                <w:rFonts w:ascii="Arial" w:hAnsi="Arial" w:cs="Arial"/>
                <w:lang w:eastAsia="en-GB"/>
              </w:rPr>
            </w:pPr>
            <w:r w:rsidRPr="009E6C20">
              <w:rPr>
                <w:rFonts w:ascii="Arial" w:hAnsi="Arial" w:cs="Arial"/>
                <w:lang w:eastAsia="en-GB"/>
              </w:rPr>
              <w:t xml:space="preserve">The post-holder will provide professional advice and leadership to managers and clinicians, </w:t>
            </w:r>
            <w:r w:rsidR="00E50BD6">
              <w:rPr>
                <w:rFonts w:ascii="Arial" w:hAnsi="Arial" w:cs="Arial"/>
                <w:lang w:eastAsia="en-GB"/>
              </w:rPr>
              <w:t xml:space="preserve">both locally and across the West of Scotland Neonatal Network </w:t>
            </w:r>
            <w:r w:rsidRPr="009E6C20">
              <w:rPr>
                <w:rFonts w:ascii="Arial" w:hAnsi="Arial" w:cs="Arial"/>
                <w:lang w:eastAsia="en-GB"/>
              </w:rPr>
              <w:t>enabling them to adopt a systematic approach to the delivery of safe</w:t>
            </w:r>
            <w:r w:rsidR="00E50BD6">
              <w:rPr>
                <w:rFonts w:ascii="Arial" w:hAnsi="Arial" w:cs="Arial"/>
                <w:lang w:eastAsia="en-GB"/>
              </w:rPr>
              <w:t xml:space="preserve">, effective, </w:t>
            </w:r>
            <w:r w:rsidR="00B46DCB">
              <w:rPr>
                <w:rFonts w:ascii="Arial" w:hAnsi="Arial" w:cs="Arial"/>
                <w:lang w:eastAsia="en-GB"/>
              </w:rPr>
              <w:t>evidence based neonatal</w:t>
            </w:r>
            <w:r w:rsidR="00E50BD6">
              <w:rPr>
                <w:rFonts w:ascii="Arial" w:hAnsi="Arial" w:cs="Arial"/>
                <w:lang w:eastAsia="en-GB"/>
              </w:rPr>
              <w:t xml:space="preserve"> care</w:t>
            </w:r>
            <w:r w:rsidRPr="009E6C20">
              <w:rPr>
                <w:rFonts w:ascii="Arial" w:hAnsi="Arial" w:cs="Arial"/>
                <w:lang w:eastAsia="en-GB"/>
              </w:rPr>
              <w:t>.</w:t>
            </w:r>
          </w:p>
          <w:p w14:paraId="1045BC69" w14:textId="77777777" w:rsidR="00685D41" w:rsidRPr="009E6C20" w:rsidRDefault="00685D41" w:rsidP="00685D41">
            <w:pPr>
              <w:autoSpaceDE w:val="0"/>
              <w:autoSpaceDN w:val="0"/>
              <w:adjustRightInd w:val="0"/>
              <w:spacing w:before="120" w:after="120"/>
              <w:rPr>
                <w:rFonts w:ascii="Arial" w:hAnsi="Arial" w:cs="Arial"/>
                <w:lang w:eastAsia="en-GB"/>
              </w:rPr>
            </w:pPr>
            <w:r>
              <w:rPr>
                <w:rFonts w:ascii="Arial" w:hAnsi="Arial" w:cs="Arial"/>
                <w:lang w:eastAsia="en-GB"/>
              </w:rPr>
              <w:t>The post holder will work across neonatal clinical teams liaising directly with</w:t>
            </w:r>
            <w:r w:rsidR="00B46DCB">
              <w:rPr>
                <w:rFonts w:ascii="Arial" w:hAnsi="Arial" w:cs="Arial"/>
                <w:lang w:eastAsia="en-GB"/>
              </w:rPr>
              <w:t xml:space="preserve"> Neonatal  Consultant, </w:t>
            </w:r>
            <w:r>
              <w:rPr>
                <w:rFonts w:ascii="Arial" w:hAnsi="Arial" w:cs="Arial"/>
                <w:lang w:eastAsia="en-GB"/>
              </w:rPr>
              <w:t>Paediatric Surgeons</w:t>
            </w:r>
            <w:r w:rsidR="00B46DCB">
              <w:rPr>
                <w:rFonts w:ascii="Arial" w:hAnsi="Arial" w:cs="Arial"/>
                <w:lang w:eastAsia="en-GB"/>
              </w:rPr>
              <w:t xml:space="preserve"> and MDT</w:t>
            </w:r>
            <w:r>
              <w:rPr>
                <w:rFonts w:ascii="Arial" w:hAnsi="Arial" w:cs="Arial"/>
                <w:lang w:eastAsia="en-GB"/>
              </w:rPr>
              <w:t xml:space="preserve"> in the planning of individual patient care and development of clinical pathways </w:t>
            </w:r>
          </w:p>
          <w:p w14:paraId="0E27B00A" w14:textId="77777777" w:rsidR="00DD212D" w:rsidRPr="009E6C20" w:rsidRDefault="00DD212D" w:rsidP="00A56662">
            <w:pPr>
              <w:rPr>
                <w:rFonts w:ascii="Arial" w:hAnsi="Arial" w:cs="Arial"/>
              </w:rPr>
            </w:pPr>
          </w:p>
          <w:p w14:paraId="60061E4C" w14:textId="77777777" w:rsidR="00DD212D" w:rsidRPr="009E6C20" w:rsidRDefault="00DD212D" w:rsidP="00A56662">
            <w:pPr>
              <w:rPr>
                <w:rFonts w:ascii="Arial" w:hAnsi="Arial" w:cs="Arial"/>
              </w:rPr>
            </w:pPr>
          </w:p>
          <w:p w14:paraId="44EAFD9C" w14:textId="77777777" w:rsidR="00DD212D" w:rsidRPr="009E6C20" w:rsidRDefault="00DD212D" w:rsidP="00A56662">
            <w:pPr>
              <w:rPr>
                <w:rFonts w:ascii="Arial" w:hAnsi="Arial" w:cs="Arial"/>
              </w:rPr>
            </w:pPr>
          </w:p>
          <w:p w14:paraId="4B94D5A5" w14:textId="77777777" w:rsidR="00DD212D" w:rsidRPr="009E6C20" w:rsidRDefault="00DD212D" w:rsidP="00A56662">
            <w:pPr>
              <w:rPr>
                <w:rFonts w:ascii="Arial" w:hAnsi="Arial" w:cs="Arial"/>
              </w:rPr>
            </w:pPr>
          </w:p>
        </w:tc>
      </w:tr>
    </w:tbl>
    <w:p w14:paraId="3DEEC669" w14:textId="77777777" w:rsidR="00DD212D" w:rsidRPr="009E6C20" w:rsidRDefault="00DD212D" w:rsidP="00DD212D">
      <w:pPr>
        <w:rPr>
          <w:rFonts w:ascii="Arial" w:hAnsi="Arial" w:cs="Arial"/>
        </w:rPr>
      </w:pPr>
    </w:p>
    <w:p w14:paraId="3656B9AB" w14:textId="77777777" w:rsidR="00DD212D" w:rsidRPr="009E6C20" w:rsidRDefault="00DD212D" w:rsidP="00DD212D">
      <w:pPr>
        <w:rPr>
          <w:rFonts w:ascii="Arial" w:hAnsi="Arial" w:cs="Arial"/>
        </w:rPr>
      </w:pPr>
      <w:r w:rsidRPr="009E6C20">
        <w:rPr>
          <w:rFonts w:ascii="Arial" w:hAnsi="Arial" w:cs="Arial"/>
        </w:rPr>
        <w:br w:type="page"/>
      </w:r>
    </w:p>
    <w:tbl>
      <w:tblPr>
        <w:tblW w:w="1044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9"/>
      </w:tblGrid>
      <w:tr w:rsidR="00DD212D" w:rsidRPr="009E6C20" w14:paraId="5A2D525E" w14:textId="77777777" w:rsidTr="0B5A16FA">
        <w:trPr>
          <w:trHeight w:val="812"/>
        </w:trPr>
        <w:tc>
          <w:tcPr>
            <w:tcW w:w="10449" w:type="dxa"/>
          </w:tcPr>
          <w:p w14:paraId="45FB0818" w14:textId="77777777" w:rsidR="00DD212D" w:rsidRPr="009E6C20" w:rsidRDefault="00DD212D" w:rsidP="00A56662">
            <w:pPr>
              <w:rPr>
                <w:rFonts w:ascii="Arial" w:hAnsi="Arial" w:cs="Arial"/>
              </w:rPr>
            </w:pPr>
          </w:p>
          <w:p w14:paraId="048F505A" w14:textId="77777777" w:rsidR="00DD212D" w:rsidRPr="009E6C20" w:rsidRDefault="00DD212D" w:rsidP="00A56662">
            <w:pPr>
              <w:numPr>
                <w:ilvl w:val="0"/>
                <w:numId w:val="1"/>
              </w:numPr>
              <w:rPr>
                <w:rFonts w:ascii="Arial" w:hAnsi="Arial" w:cs="Arial"/>
                <w:b/>
              </w:rPr>
            </w:pPr>
            <w:r w:rsidRPr="009E6C20">
              <w:rPr>
                <w:rFonts w:ascii="Arial" w:hAnsi="Arial" w:cs="Arial"/>
                <w:b/>
              </w:rPr>
              <w:t>ORGANISATIONAL STRUCTURE:</w:t>
            </w:r>
          </w:p>
          <w:p w14:paraId="049F31CB" w14:textId="77777777" w:rsidR="00DD212D" w:rsidRPr="009E6C20" w:rsidRDefault="00DD212D" w:rsidP="00A56662">
            <w:pPr>
              <w:rPr>
                <w:rFonts w:ascii="Arial" w:hAnsi="Arial" w:cs="Arial"/>
              </w:rPr>
            </w:pPr>
          </w:p>
        </w:tc>
      </w:tr>
      <w:tr w:rsidR="00DD212D" w:rsidRPr="009E6C20" w14:paraId="53128261" w14:textId="77777777" w:rsidTr="0B5A16FA">
        <w:trPr>
          <w:trHeight w:val="8628"/>
        </w:trPr>
        <w:tc>
          <w:tcPr>
            <w:tcW w:w="10449" w:type="dxa"/>
          </w:tcPr>
          <w:p w14:paraId="62486C05" w14:textId="77777777" w:rsidR="00DD212D" w:rsidRPr="009E6C20" w:rsidRDefault="00DD212D" w:rsidP="00A56662">
            <w:pPr>
              <w:rPr>
                <w:rFonts w:ascii="Arial" w:hAnsi="Arial" w:cs="Arial"/>
              </w:rPr>
            </w:pPr>
          </w:p>
          <w:p w14:paraId="4101652C" w14:textId="5A3DCE3B" w:rsidR="00DD212D" w:rsidRPr="009E6C20" w:rsidRDefault="03B31AE9" w:rsidP="0B5A16FA">
            <w:r>
              <w:rPr>
                <w:noProof/>
                <w:lang w:eastAsia="en-GB"/>
              </w:rPr>
              <w:drawing>
                <wp:inline distT="0" distB="0" distL="0" distR="0" wp14:anchorId="218752DA" wp14:editId="785B040E">
                  <wp:extent cx="5810252" cy="6665619"/>
                  <wp:effectExtent l="0" t="0" r="0" b="0"/>
                  <wp:docPr id="1760174674" name="Picture 1760174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810252" cy="6665619"/>
                          </a:xfrm>
                          <a:prstGeom prst="rect">
                            <a:avLst/>
                          </a:prstGeom>
                        </pic:spPr>
                      </pic:pic>
                    </a:graphicData>
                  </a:graphic>
                </wp:inline>
              </w:drawing>
            </w:r>
          </w:p>
          <w:p w14:paraId="4B99056E" w14:textId="77777777" w:rsidR="00DD212D" w:rsidRPr="009E6C20" w:rsidRDefault="00DD212D" w:rsidP="00A56662">
            <w:pPr>
              <w:rPr>
                <w:rFonts w:ascii="Arial" w:hAnsi="Arial" w:cs="Arial"/>
              </w:rPr>
            </w:pPr>
          </w:p>
          <w:p w14:paraId="1299C43A" w14:textId="77777777" w:rsidR="00DD212D" w:rsidRPr="009E6C20" w:rsidRDefault="00DD212D" w:rsidP="00A56662">
            <w:pPr>
              <w:rPr>
                <w:rFonts w:ascii="Arial" w:hAnsi="Arial" w:cs="Arial"/>
              </w:rPr>
            </w:pPr>
          </w:p>
          <w:p w14:paraId="4DDBEF00" w14:textId="77777777" w:rsidR="00DD212D" w:rsidRPr="009E6C20" w:rsidRDefault="00DD212D" w:rsidP="00A56662">
            <w:pPr>
              <w:rPr>
                <w:rFonts w:ascii="Arial" w:hAnsi="Arial" w:cs="Arial"/>
              </w:rPr>
            </w:pPr>
          </w:p>
        </w:tc>
      </w:tr>
    </w:tbl>
    <w:p w14:paraId="3461D779" w14:textId="77777777" w:rsidR="00DD212D" w:rsidRPr="009E6C20" w:rsidRDefault="00DD212D" w:rsidP="00DD212D">
      <w:pPr>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1"/>
      </w:tblGrid>
      <w:tr w:rsidR="00DD212D" w:rsidRPr="009E6C20" w14:paraId="78E8F361" w14:textId="77777777">
        <w:tc>
          <w:tcPr>
            <w:tcW w:w="10107" w:type="dxa"/>
          </w:tcPr>
          <w:p w14:paraId="2CECF028" w14:textId="77777777" w:rsidR="00DD212D" w:rsidRPr="009E6C20" w:rsidRDefault="00DD212D" w:rsidP="00A56662">
            <w:pPr>
              <w:numPr>
                <w:ilvl w:val="0"/>
                <w:numId w:val="1"/>
              </w:numPr>
              <w:rPr>
                <w:rFonts w:ascii="Arial" w:hAnsi="Arial" w:cs="Arial"/>
              </w:rPr>
            </w:pPr>
            <w:r w:rsidRPr="009E6C20">
              <w:rPr>
                <w:rFonts w:ascii="Arial" w:hAnsi="Arial" w:cs="Arial"/>
                <w:b/>
              </w:rPr>
              <w:t>SCOPE AND RANGE</w:t>
            </w:r>
          </w:p>
          <w:p w14:paraId="287ADECC" w14:textId="77777777" w:rsidR="00D671D5" w:rsidRPr="009E6C20" w:rsidRDefault="00DD212D" w:rsidP="00A56662">
            <w:pPr>
              <w:rPr>
                <w:rFonts w:ascii="Arial" w:hAnsi="Arial" w:cs="Arial"/>
              </w:rPr>
            </w:pPr>
            <w:r w:rsidRPr="009E6C20">
              <w:rPr>
                <w:rFonts w:ascii="Arial" w:hAnsi="Arial" w:cs="Arial"/>
              </w:rPr>
              <w:t xml:space="preserve">The post holder </w:t>
            </w:r>
            <w:r w:rsidR="00D671D5" w:rsidRPr="009E6C20">
              <w:rPr>
                <w:rFonts w:ascii="Arial" w:hAnsi="Arial" w:cs="Arial"/>
              </w:rPr>
              <w:t>will provide professional advice</w:t>
            </w:r>
            <w:r w:rsidR="00E87F51">
              <w:rPr>
                <w:rFonts w:ascii="Arial" w:hAnsi="Arial" w:cs="Arial"/>
              </w:rPr>
              <w:t xml:space="preserve">, leadership, clinical pathway </w:t>
            </w:r>
            <w:r w:rsidR="00D671D5" w:rsidRPr="009E6C20">
              <w:rPr>
                <w:rFonts w:ascii="Arial" w:hAnsi="Arial" w:cs="Arial"/>
              </w:rPr>
              <w:t>development to</w:t>
            </w:r>
            <w:r w:rsidR="0081205D" w:rsidRPr="009E6C20">
              <w:rPr>
                <w:rFonts w:ascii="Arial" w:hAnsi="Arial" w:cs="Arial"/>
              </w:rPr>
              <w:t xml:space="preserve"> the</w:t>
            </w:r>
            <w:r w:rsidR="00D671D5" w:rsidRPr="009E6C20">
              <w:rPr>
                <w:rFonts w:ascii="Arial" w:hAnsi="Arial" w:cs="Arial"/>
              </w:rPr>
              <w:t xml:space="preserve"> Neonatal Multi-disciplinary team enabling them to adopt a systematic approach to the delivery of safe, effective, evidence based care</w:t>
            </w:r>
            <w:r w:rsidR="00C51742">
              <w:rPr>
                <w:rFonts w:ascii="Arial" w:hAnsi="Arial" w:cs="Arial"/>
              </w:rPr>
              <w:t xml:space="preserve"> to neonatal babies</w:t>
            </w:r>
            <w:r w:rsidR="00D671D5" w:rsidRPr="009E6C20">
              <w:rPr>
                <w:rFonts w:ascii="Arial" w:hAnsi="Arial" w:cs="Arial"/>
              </w:rPr>
              <w:t>.</w:t>
            </w:r>
          </w:p>
          <w:p w14:paraId="3BB3A734" w14:textId="77777777" w:rsidR="00DD212D" w:rsidRDefault="00DD212D" w:rsidP="00A56662">
            <w:pPr>
              <w:numPr>
                <w:ilvl w:val="0"/>
                <w:numId w:val="3"/>
              </w:numPr>
              <w:tabs>
                <w:tab w:val="clear" w:pos="720"/>
                <w:tab w:val="num" w:pos="360"/>
              </w:tabs>
              <w:ind w:left="360"/>
              <w:rPr>
                <w:rFonts w:ascii="Arial" w:hAnsi="Arial" w:cs="Arial"/>
              </w:rPr>
            </w:pPr>
            <w:r w:rsidRPr="00D86B88">
              <w:rPr>
                <w:rFonts w:ascii="Arial" w:hAnsi="Arial" w:cs="Arial"/>
              </w:rPr>
              <w:lastRenderedPageBreak/>
              <w:t>Ensuring that standards of practice are maintained, reviewed and continuously, developed and that staff deliver safe, effective, patient-centred, efficient, timely and equitable care within their scope of practice as part of the healthcare team</w:t>
            </w:r>
          </w:p>
          <w:p w14:paraId="761C7969" w14:textId="77777777" w:rsidR="00733C43" w:rsidRPr="00685D41" w:rsidRDefault="00733C43" w:rsidP="00733C43">
            <w:pPr>
              <w:numPr>
                <w:ilvl w:val="0"/>
                <w:numId w:val="3"/>
              </w:numPr>
              <w:tabs>
                <w:tab w:val="clear" w:pos="720"/>
                <w:tab w:val="num" w:pos="360"/>
              </w:tabs>
              <w:ind w:left="360"/>
              <w:rPr>
                <w:rFonts w:ascii="Arial" w:hAnsi="Arial" w:cs="Arial"/>
              </w:rPr>
            </w:pPr>
            <w:r w:rsidRPr="00685D41">
              <w:rPr>
                <w:rFonts w:ascii="Arial" w:hAnsi="Arial" w:cs="Arial"/>
              </w:rPr>
              <w:t>Contributing to the management of the ward/department budget by ensuring effective use of physical, human and financial resources e.g. the nursing/midwifery resource and supplies including pharmaceutical supplies and equipment</w:t>
            </w:r>
          </w:p>
          <w:p w14:paraId="4C81B95A" w14:textId="77777777" w:rsidR="00DD212D" w:rsidRPr="00D86B88" w:rsidRDefault="00DD212D" w:rsidP="00A56662">
            <w:pPr>
              <w:numPr>
                <w:ilvl w:val="0"/>
                <w:numId w:val="3"/>
              </w:numPr>
              <w:tabs>
                <w:tab w:val="clear" w:pos="720"/>
                <w:tab w:val="num" w:pos="360"/>
              </w:tabs>
              <w:ind w:left="360"/>
              <w:rPr>
                <w:rFonts w:ascii="Arial" w:hAnsi="Arial" w:cs="Arial"/>
              </w:rPr>
            </w:pPr>
            <w:r w:rsidRPr="00D86B88">
              <w:rPr>
                <w:rFonts w:ascii="Arial" w:hAnsi="Arial" w:cs="Arial"/>
              </w:rPr>
              <w:t>Creating an environment in which effective learning can take place</w:t>
            </w:r>
          </w:p>
          <w:p w14:paraId="2B414540" w14:textId="77777777" w:rsidR="00522B3A" w:rsidRDefault="00E87F51" w:rsidP="00E87F51">
            <w:pPr>
              <w:numPr>
                <w:ilvl w:val="0"/>
                <w:numId w:val="3"/>
              </w:numPr>
              <w:tabs>
                <w:tab w:val="clear" w:pos="720"/>
                <w:tab w:val="num" w:pos="360"/>
              </w:tabs>
              <w:ind w:left="360"/>
              <w:rPr>
                <w:rFonts w:ascii="Arial" w:hAnsi="Arial" w:cs="Arial"/>
              </w:rPr>
            </w:pPr>
            <w:r w:rsidRPr="00D86B88">
              <w:rPr>
                <w:rFonts w:ascii="Arial" w:hAnsi="Arial" w:cs="Arial"/>
              </w:rPr>
              <w:t>Co-ordinating the involvement of th</w:t>
            </w:r>
            <w:r w:rsidR="00522B3A" w:rsidRPr="00D86B88">
              <w:rPr>
                <w:rFonts w:ascii="Arial" w:hAnsi="Arial" w:cs="Arial"/>
              </w:rPr>
              <w:t xml:space="preserve">e multidisciplinary team delivering care to neonatal surgical babies in Greater Glasgow and </w:t>
            </w:r>
            <w:smartTag w:uri="urn:schemas-microsoft-com:office:smarttags" w:element="place">
              <w:r w:rsidR="00522B3A" w:rsidRPr="00D86B88">
                <w:rPr>
                  <w:rFonts w:ascii="Arial" w:hAnsi="Arial" w:cs="Arial"/>
                </w:rPr>
                <w:t>Clyde</w:t>
              </w:r>
            </w:smartTag>
            <w:r w:rsidR="00522B3A" w:rsidRPr="00D86B88">
              <w:rPr>
                <w:rFonts w:ascii="Arial" w:hAnsi="Arial" w:cs="Arial"/>
              </w:rPr>
              <w:t xml:space="preserve"> and from referral Health board </w:t>
            </w:r>
          </w:p>
          <w:p w14:paraId="65A2793D" w14:textId="77777777" w:rsidR="00685D41" w:rsidRPr="00D86B88" w:rsidRDefault="00685D41" w:rsidP="00E87F51">
            <w:pPr>
              <w:numPr>
                <w:ilvl w:val="0"/>
                <w:numId w:val="3"/>
              </w:numPr>
              <w:tabs>
                <w:tab w:val="clear" w:pos="720"/>
                <w:tab w:val="num" w:pos="360"/>
              </w:tabs>
              <w:ind w:left="360"/>
              <w:rPr>
                <w:rFonts w:ascii="Arial" w:hAnsi="Arial" w:cs="Arial"/>
              </w:rPr>
            </w:pPr>
            <w:r>
              <w:rPr>
                <w:rFonts w:ascii="Arial" w:hAnsi="Arial" w:cs="Arial"/>
              </w:rPr>
              <w:t>L</w:t>
            </w:r>
            <w:r w:rsidR="00C51742">
              <w:rPr>
                <w:rFonts w:ascii="Arial" w:hAnsi="Arial" w:cs="Arial"/>
              </w:rPr>
              <w:t>iaising directly with Paediatric Consultants</w:t>
            </w:r>
            <w:r>
              <w:rPr>
                <w:rFonts w:ascii="Arial" w:hAnsi="Arial" w:cs="Arial"/>
              </w:rPr>
              <w:t xml:space="preserve"> to plan and co-ordinate patient care </w:t>
            </w:r>
          </w:p>
          <w:p w14:paraId="33A65998" w14:textId="77777777" w:rsidR="00DD212D" w:rsidRPr="009E6C20" w:rsidRDefault="00E87F51" w:rsidP="00522B3A">
            <w:pPr>
              <w:rPr>
                <w:rFonts w:ascii="Arial" w:hAnsi="Arial" w:cs="Arial"/>
              </w:rPr>
            </w:pPr>
            <w:r w:rsidRPr="00E87F51">
              <w:rPr>
                <w:rFonts w:ascii="Arial" w:hAnsi="Arial" w:cs="Arial"/>
              </w:rPr>
              <w:t>Ensure standards are met, maintained and monitored and regularly linking with the Clinical Governance structure.</w:t>
            </w:r>
          </w:p>
        </w:tc>
      </w:tr>
    </w:tbl>
    <w:p w14:paraId="3CF2D8B6" w14:textId="77777777" w:rsidR="00DD212D" w:rsidRPr="009E6C20" w:rsidRDefault="00DD212D" w:rsidP="00DD212D">
      <w:pPr>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1"/>
      </w:tblGrid>
      <w:tr w:rsidR="00DD212D" w:rsidRPr="009E6C20" w14:paraId="64A4D711" w14:textId="77777777">
        <w:tc>
          <w:tcPr>
            <w:tcW w:w="10107" w:type="dxa"/>
          </w:tcPr>
          <w:p w14:paraId="0FB78278" w14:textId="77777777" w:rsidR="00DD212D" w:rsidRPr="009E6C20" w:rsidRDefault="00DD212D" w:rsidP="00A56662">
            <w:pPr>
              <w:rPr>
                <w:rFonts w:ascii="Arial" w:hAnsi="Arial" w:cs="Arial"/>
              </w:rPr>
            </w:pPr>
          </w:p>
          <w:p w14:paraId="558DF406" w14:textId="77777777" w:rsidR="00DD212D" w:rsidRPr="009E6C20" w:rsidRDefault="00DD212D" w:rsidP="00A56662">
            <w:pPr>
              <w:numPr>
                <w:ilvl w:val="0"/>
                <w:numId w:val="1"/>
              </w:numPr>
              <w:rPr>
                <w:rFonts w:ascii="Arial" w:hAnsi="Arial" w:cs="Arial"/>
              </w:rPr>
            </w:pPr>
            <w:r w:rsidRPr="009E6C20">
              <w:rPr>
                <w:rFonts w:ascii="Arial" w:hAnsi="Arial" w:cs="Arial"/>
                <w:b/>
                <w:bCs/>
              </w:rPr>
              <w:t>MAIN DUTIES/RESPONSIBILITIES</w:t>
            </w:r>
          </w:p>
          <w:p w14:paraId="49017FE1" w14:textId="77777777" w:rsidR="00DD212D" w:rsidRPr="009E6C20" w:rsidRDefault="00DD212D" w:rsidP="00A56662">
            <w:pPr>
              <w:rPr>
                <w:rFonts w:ascii="Arial" w:hAnsi="Arial" w:cs="Arial"/>
              </w:rPr>
            </w:pPr>
            <w:r w:rsidRPr="009E6C20">
              <w:rPr>
                <w:rFonts w:ascii="Arial" w:hAnsi="Arial" w:cs="Arial"/>
              </w:rPr>
              <w:t>Within the governance framework of the organisation (including clinical, staff and financial governance) the post holder will focus and lead on the following key result areas:</w:t>
            </w:r>
          </w:p>
          <w:p w14:paraId="1FC39945" w14:textId="77777777" w:rsidR="00DD212D" w:rsidRPr="009E6C20" w:rsidRDefault="00DD212D" w:rsidP="00A56662">
            <w:pPr>
              <w:rPr>
                <w:rFonts w:ascii="Arial" w:hAnsi="Arial" w:cs="Arial"/>
              </w:rPr>
            </w:pPr>
          </w:p>
          <w:p w14:paraId="0CBCEE6D" w14:textId="77777777" w:rsidR="00DD212D" w:rsidRPr="009E6C20" w:rsidRDefault="00DD212D" w:rsidP="00A56662">
            <w:pPr>
              <w:numPr>
                <w:ilvl w:val="0"/>
                <w:numId w:val="4"/>
              </w:numPr>
              <w:tabs>
                <w:tab w:val="clear" w:pos="720"/>
                <w:tab w:val="num" w:pos="360"/>
              </w:tabs>
              <w:ind w:hanging="720"/>
              <w:rPr>
                <w:rFonts w:ascii="Arial" w:hAnsi="Arial" w:cs="Arial"/>
                <w:b/>
                <w:bCs/>
              </w:rPr>
            </w:pPr>
            <w:r w:rsidRPr="009E6C20">
              <w:rPr>
                <w:rFonts w:ascii="Arial" w:hAnsi="Arial" w:cs="Arial"/>
                <w:b/>
                <w:bCs/>
              </w:rPr>
              <w:t>TO ENSURE SAFE &amp; EFFECTIVE CLINICAL PRACTICE</w:t>
            </w:r>
          </w:p>
          <w:p w14:paraId="0562CB0E" w14:textId="77777777" w:rsidR="00DD212D" w:rsidRPr="009E6C20" w:rsidRDefault="00DD212D" w:rsidP="00A56662">
            <w:pPr>
              <w:rPr>
                <w:rFonts w:ascii="Arial" w:hAnsi="Arial" w:cs="Arial"/>
              </w:rPr>
            </w:pPr>
          </w:p>
          <w:p w14:paraId="3E04CE2E" w14:textId="77777777" w:rsidR="00DD212D" w:rsidRPr="009E6C20" w:rsidRDefault="00DD212D" w:rsidP="005D3706">
            <w:pPr>
              <w:numPr>
                <w:ilvl w:val="1"/>
                <w:numId w:val="4"/>
              </w:numPr>
              <w:tabs>
                <w:tab w:val="num" w:pos="540"/>
              </w:tabs>
              <w:ind w:hanging="780"/>
              <w:rPr>
                <w:rFonts w:ascii="Arial" w:hAnsi="Arial" w:cs="Arial"/>
              </w:rPr>
            </w:pPr>
            <w:r w:rsidRPr="009E6C20">
              <w:rPr>
                <w:rFonts w:ascii="Arial" w:hAnsi="Arial" w:cs="Arial"/>
                <w:b/>
                <w:i/>
                <w:iCs/>
              </w:rPr>
              <w:t>Clinical Leadership and Team working</w:t>
            </w:r>
          </w:p>
          <w:p w14:paraId="110F966F" w14:textId="77777777" w:rsidR="00D86B88" w:rsidRDefault="00D671D5" w:rsidP="00A56662">
            <w:pPr>
              <w:rPr>
                <w:rFonts w:ascii="Arial" w:hAnsi="Arial" w:cs="Arial"/>
              </w:rPr>
            </w:pPr>
            <w:r w:rsidRPr="009E6C20">
              <w:rPr>
                <w:rFonts w:ascii="Arial" w:hAnsi="Arial" w:cs="Arial"/>
              </w:rPr>
              <w:t xml:space="preserve">The </w:t>
            </w:r>
            <w:r w:rsidR="00C51742" w:rsidRPr="009E6C20">
              <w:rPr>
                <w:rFonts w:ascii="Arial" w:hAnsi="Arial" w:cs="Arial"/>
              </w:rPr>
              <w:t>post holder</w:t>
            </w:r>
            <w:r w:rsidRPr="009E6C20">
              <w:rPr>
                <w:rFonts w:ascii="Arial" w:hAnsi="Arial" w:cs="Arial"/>
              </w:rPr>
              <w:t xml:space="preserve"> will </w:t>
            </w:r>
            <w:r w:rsidR="00DD212D" w:rsidRPr="009E6C20">
              <w:rPr>
                <w:rFonts w:ascii="Arial" w:hAnsi="Arial" w:cs="Arial"/>
              </w:rPr>
              <w:t>promote teamwork within a multi-professional environment, demonstrating critical analysis and decision making skills, leading the delivery of a clinically excellent, high quality service influencing and facilitating change within ward/department and where appropriate</w:t>
            </w:r>
            <w:r w:rsidRPr="009E6C20">
              <w:rPr>
                <w:rFonts w:ascii="Arial" w:hAnsi="Arial" w:cs="Arial"/>
              </w:rPr>
              <w:t>.</w:t>
            </w:r>
            <w:r w:rsidR="00DD212D" w:rsidRPr="009E6C20">
              <w:rPr>
                <w:rFonts w:ascii="Arial" w:hAnsi="Arial" w:cs="Arial"/>
              </w:rPr>
              <w:t xml:space="preserve">  </w:t>
            </w:r>
          </w:p>
          <w:p w14:paraId="1F040C59" w14:textId="77777777" w:rsidR="00DD212D" w:rsidRDefault="00D86B88" w:rsidP="00A56662">
            <w:pPr>
              <w:rPr>
                <w:rFonts w:ascii="Arial" w:hAnsi="Arial" w:cs="Arial"/>
              </w:rPr>
            </w:pPr>
            <w:r>
              <w:rPr>
                <w:rFonts w:ascii="Arial" w:hAnsi="Arial" w:cs="Arial"/>
              </w:rPr>
              <w:t xml:space="preserve">Workload is determined by the needs of the service. The post holder will </w:t>
            </w:r>
            <w:r w:rsidR="00733C43">
              <w:rPr>
                <w:rFonts w:ascii="Arial" w:hAnsi="Arial" w:cs="Arial"/>
                <w:color w:val="FF0000"/>
              </w:rPr>
              <w:t xml:space="preserve">liaise with </w:t>
            </w:r>
            <w:r>
              <w:rPr>
                <w:rFonts w:ascii="Arial" w:hAnsi="Arial" w:cs="Arial"/>
              </w:rPr>
              <w:t>the Neonatal Surgery Coordinator</w:t>
            </w:r>
            <w:r w:rsidR="00733C43">
              <w:rPr>
                <w:rFonts w:ascii="Arial" w:hAnsi="Arial" w:cs="Arial"/>
              </w:rPr>
              <w:t>.</w:t>
            </w:r>
          </w:p>
          <w:p w14:paraId="34CE0A41" w14:textId="77777777" w:rsidR="00733C43" w:rsidRPr="009E6C20" w:rsidRDefault="00733C43" w:rsidP="00A56662">
            <w:pPr>
              <w:rPr>
                <w:rFonts w:ascii="Arial" w:hAnsi="Arial" w:cs="Arial"/>
              </w:rPr>
            </w:pPr>
          </w:p>
          <w:p w14:paraId="0EBFC2F5" w14:textId="77777777" w:rsidR="00DD212D" w:rsidRPr="009E6C20" w:rsidRDefault="00DD212D" w:rsidP="005D3706">
            <w:pPr>
              <w:numPr>
                <w:ilvl w:val="1"/>
                <w:numId w:val="4"/>
              </w:numPr>
              <w:tabs>
                <w:tab w:val="num" w:pos="540"/>
              </w:tabs>
              <w:ind w:hanging="780"/>
              <w:rPr>
                <w:rFonts w:ascii="Arial" w:hAnsi="Arial" w:cs="Arial"/>
              </w:rPr>
            </w:pPr>
            <w:r w:rsidRPr="009E6C20">
              <w:rPr>
                <w:rFonts w:ascii="Arial" w:hAnsi="Arial" w:cs="Arial"/>
                <w:b/>
                <w:i/>
                <w:iCs/>
              </w:rPr>
              <w:t>Evidence Based Clinically Effective Practice</w:t>
            </w:r>
          </w:p>
          <w:p w14:paraId="61709624" w14:textId="77777777" w:rsidR="00DD212D" w:rsidRDefault="00DD212D" w:rsidP="00A56662">
            <w:pPr>
              <w:rPr>
                <w:rFonts w:ascii="Arial" w:hAnsi="Arial" w:cs="Arial"/>
              </w:rPr>
            </w:pPr>
            <w:r w:rsidRPr="009E6C20">
              <w:rPr>
                <w:rFonts w:ascii="Arial" w:hAnsi="Arial" w:cs="Arial"/>
              </w:rPr>
              <w:t>Act as a change agent, developing clinically effective practice through the effective utilisation and integration of evidence; setting, implementing and monitoring evidence based policies, procedures and protocols</w:t>
            </w:r>
          </w:p>
          <w:p w14:paraId="62EBF3C5" w14:textId="77777777" w:rsidR="00D86B88" w:rsidRDefault="00D86B88" w:rsidP="00A56662">
            <w:pPr>
              <w:rPr>
                <w:rFonts w:ascii="Arial" w:hAnsi="Arial" w:cs="Arial"/>
              </w:rPr>
            </w:pPr>
          </w:p>
          <w:p w14:paraId="44137850" w14:textId="77777777" w:rsidR="00D86B88" w:rsidRPr="009E6C20" w:rsidRDefault="00D86B88" w:rsidP="00A56662">
            <w:pPr>
              <w:rPr>
                <w:rFonts w:ascii="Arial" w:hAnsi="Arial" w:cs="Arial"/>
              </w:rPr>
            </w:pPr>
            <w:r>
              <w:rPr>
                <w:rFonts w:ascii="Arial" w:hAnsi="Arial" w:cs="Arial"/>
              </w:rPr>
              <w:t>To review national guidelines and practice in neonatal surgery and alert awareness/implications to unit practice and education requirements</w:t>
            </w:r>
          </w:p>
          <w:p w14:paraId="6D98A12B" w14:textId="77777777" w:rsidR="00DD212D" w:rsidRPr="009E6C20" w:rsidRDefault="00DD212D" w:rsidP="00A56662">
            <w:pPr>
              <w:rPr>
                <w:rFonts w:ascii="Arial" w:hAnsi="Arial" w:cs="Arial"/>
              </w:rPr>
            </w:pPr>
          </w:p>
          <w:p w14:paraId="1B863C51" w14:textId="77777777" w:rsidR="00DD212D" w:rsidRPr="009E6C20" w:rsidRDefault="00DD212D" w:rsidP="00A56662">
            <w:pPr>
              <w:rPr>
                <w:rFonts w:ascii="Arial" w:hAnsi="Arial" w:cs="Arial"/>
              </w:rPr>
            </w:pPr>
            <w:r w:rsidRPr="009E6C20">
              <w:rPr>
                <w:rFonts w:ascii="Arial" w:hAnsi="Arial" w:cs="Arial"/>
              </w:rPr>
              <w:t>Monitor performance and asse</w:t>
            </w:r>
            <w:r w:rsidR="00D671D5" w:rsidRPr="009E6C20">
              <w:rPr>
                <w:rFonts w:ascii="Arial" w:hAnsi="Arial" w:cs="Arial"/>
              </w:rPr>
              <w:t>s</w:t>
            </w:r>
            <w:r w:rsidRPr="009E6C20">
              <w:rPr>
                <w:rFonts w:ascii="Arial" w:hAnsi="Arial" w:cs="Arial"/>
              </w:rPr>
              <w:t>s compliance with infection control guidance</w:t>
            </w:r>
          </w:p>
          <w:p w14:paraId="2946DB82" w14:textId="77777777" w:rsidR="00DD212D" w:rsidRPr="009E6C20" w:rsidRDefault="00DD212D" w:rsidP="00A56662">
            <w:pPr>
              <w:rPr>
                <w:rFonts w:ascii="Arial" w:hAnsi="Arial" w:cs="Arial"/>
              </w:rPr>
            </w:pPr>
          </w:p>
          <w:p w14:paraId="43D7F477" w14:textId="77777777" w:rsidR="00DD212D" w:rsidRPr="009E6C20" w:rsidRDefault="00DD212D" w:rsidP="005D3706">
            <w:pPr>
              <w:numPr>
                <w:ilvl w:val="1"/>
                <w:numId w:val="4"/>
              </w:numPr>
              <w:tabs>
                <w:tab w:val="num" w:pos="540"/>
              </w:tabs>
              <w:ind w:hanging="780"/>
              <w:rPr>
                <w:rFonts w:ascii="Arial" w:hAnsi="Arial" w:cs="Arial"/>
              </w:rPr>
            </w:pPr>
            <w:r w:rsidRPr="009E6C20">
              <w:rPr>
                <w:rFonts w:ascii="Arial" w:hAnsi="Arial" w:cs="Arial"/>
                <w:b/>
                <w:i/>
                <w:iCs/>
              </w:rPr>
              <w:t>Continuous Quality Improvement</w:t>
            </w:r>
          </w:p>
          <w:p w14:paraId="5B061412" w14:textId="77777777" w:rsidR="00DD212D" w:rsidRDefault="00DD212D" w:rsidP="00A56662">
            <w:pPr>
              <w:rPr>
                <w:rFonts w:ascii="Arial" w:hAnsi="Arial" w:cs="Arial"/>
              </w:rPr>
            </w:pPr>
            <w:r w:rsidRPr="009E6C20">
              <w:rPr>
                <w:rFonts w:ascii="Arial" w:hAnsi="Arial" w:cs="Arial"/>
              </w:rPr>
              <w:t>Ensure a culture of continuous quality improvement through the use of audit, patient feedback and reflection on practice by self and other members of the team eg. “Better Together” The Patient Experience Programme.</w:t>
            </w:r>
          </w:p>
          <w:p w14:paraId="5997CC1D" w14:textId="77777777" w:rsidR="007B5383" w:rsidRDefault="007B5383" w:rsidP="00A56662">
            <w:pPr>
              <w:rPr>
                <w:rFonts w:ascii="Arial" w:hAnsi="Arial" w:cs="Arial"/>
              </w:rPr>
            </w:pPr>
          </w:p>
          <w:p w14:paraId="2F0467DD" w14:textId="77777777" w:rsidR="007B5383" w:rsidRDefault="007B5383" w:rsidP="00A56662">
            <w:pPr>
              <w:rPr>
                <w:rFonts w:ascii="Arial" w:hAnsi="Arial" w:cs="Arial"/>
              </w:rPr>
            </w:pPr>
            <w:r>
              <w:rPr>
                <w:rFonts w:ascii="Arial" w:hAnsi="Arial" w:cs="Arial"/>
              </w:rPr>
              <w:t>To establish and maintain databases and audit tools</w:t>
            </w:r>
          </w:p>
          <w:p w14:paraId="110FFD37" w14:textId="77777777" w:rsidR="00D86B88" w:rsidRDefault="00D86B88" w:rsidP="00A56662">
            <w:pPr>
              <w:rPr>
                <w:rFonts w:ascii="Arial" w:hAnsi="Arial" w:cs="Arial"/>
              </w:rPr>
            </w:pPr>
          </w:p>
          <w:p w14:paraId="146B45F7" w14:textId="77777777" w:rsidR="00D86B88" w:rsidRPr="009E6C20" w:rsidRDefault="00D86B88" w:rsidP="00A56662">
            <w:pPr>
              <w:rPr>
                <w:rFonts w:ascii="Arial" w:hAnsi="Arial" w:cs="Arial"/>
              </w:rPr>
            </w:pPr>
            <w:r>
              <w:rPr>
                <w:rFonts w:ascii="Arial" w:hAnsi="Arial" w:cs="Arial"/>
              </w:rPr>
              <w:t>To contribute to standard setting and audit process within</w:t>
            </w:r>
            <w:r w:rsidR="007B5383">
              <w:rPr>
                <w:rFonts w:ascii="Arial" w:hAnsi="Arial" w:cs="Arial"/>
              </w:rPr>
              <w:t xml:space="preserve"> the multidisciplinary team in accordance with clinical governance and clinical effectiveness</w:t>
            </w:r>
          </w:p>
          <w:p w14:paraId="6B699379" w14:textId="77777777" w:rsidR="00DD212D" w:rsidRPr="009E6C20" w:rsidRDefault="00DD212D" w:rsidP="00A56662">
            <w:pPr>
              <w:rPr>
                <w:rFonts w:ascii="Arial" w:hAnsi="Arial" w:cs="Arial"/>
              </w:rPr>
            </w:pPr>
          </w:p>
          <w:p w14:paraId="4D859B7D" w14:textId="77777777" w:rsidR="00DD212D" w:rsidRPr="009E6C20" w:rsidRDefault="00DD212D" w:rsidP="005D3706">
            <w:pPr>
              <w:numPr>
                <w:ilvl w:val="1"/>
                <w:numId w:val="4"/>
              </w:numPr>
              <w:tabs>
                <w:tab w:val="num" w:pos="540"/>
              </w:tabs>
              <w:ind w:hanging="780"/>
              <w:rPr>
                <w:rFonts w:ascii="Arial" w:hAnsi="Arial" w:cs="Arial"/>
              </w:rPr>
            </w:pPr>
            <w:r w:rsidRPr="009E6C20">
              <w:rPr>
                <w:rFonts w:ascii="Arial" w:hAnsi="Arial" w:cs="Arial"/>
                <w:b/>
                <w:i/>
                <w:iCs/>
              </w:rPr>
              <w:t>Patient Safety</w:t>
            </w:r>
          </w:p>
          <w:p w14:paraId="4A765699" w14:textId="77777777" w:rsidR="00FA4450" w:rsidRDefault="00D671D5" w:rsidP="00A56662">
            <w:pPr>
              <w:rPr>
                <w:rFonts w:ascii="Arial" w:hAnsi="Arial" w:cs="Arial"/>
              </w:rPr>
            </w:pPr>
            <w:r w:rsidRPr="009E6C20">
              <w:rPr>
                <w:rFonts w:ascii="Arial" w:hAnsi="Arial" w:cs="Arial"/>
              </w:rPr>
              <w:t>E</w:t>
            </w:r>
            <w:r w:rsidR="00DD212D" w:rsidRPr="009E6C20">
              <w:rPr>
                <w:rFonts w:ascii="Arial" w:hAnsi="Arial" w:cs="Arial"/>
              </w:rPr>
              <w:t>nsuring compliance with legislation, policies and protocols including health and safety, healthcare associated infection, risk management and critical incident reporting and analysis, assessing and managing actual and potential risks to health and well-being</w:t>
            </w:r>
          </w:p>
          <w:p w14:paraId="3FE9F23F" w14:textId="77777777" w:rsidR="005D3706" w:rsidRPr="009E6C20" w:rsidRDefault="005D3706" w:rsidP="00A56662">
            <w:pPr>
              <w:rPr>
                <w:rFonts w:ascii="Arial" w:hAnsi="Arial" w:cs="Arial"/>
              </w:rPr>
            </w:pPr>
          </w:p>
          <w:p w14:paraId="62C18A72" w14:textId="77777777" w:rsidR="00DD212D" w:rsidRPr="009E6C20" w:rsidRDefault="00DD212D" w:rsidP="00A56662">
            <w:pPr>
              <w:rPr>
                <w:rFonts w:ascii="Arial" w:hAnsi="Arial" w:cs="Arial"/>
              </w:rPr>
            </w:pPr>
            <w:r w:rsidRPr="009E6C20">
              <w:rPr>
                <w:rFonts w:ascii="Arial" w:hAnsi="Arial" w:cs="Arial"/>
              </w:rPr>
              <w:t>Ensure a high standard of record keeping in accordance with Nursing &amp; Midwifery Council, national legislation and local standards, facilitating effective communication with multi-professional team</w:t>
            </w:r>
            <w:r w:rsidR="00FA4450" w:rsidRPr="009E6C20">
              <w:rPr>
                <w:rFonts w:ascii="Arial" w:hAnsi="Arial" w:cs="Arial"/>
              </w:rPr>
              <w:t>.</w:t>
            </w:r>
            <w:r w:rsidRPr="009E6C20">
              <w:rPr>
                <w:rFonts w:ascii="Arial" w:hAnsi="Arial" w:cs="Arial"/>
              </w:rPr>
              <w:t xml:space="preserve"> </w:t>
            </w:r>
          </w:p>
          <w:p w14:paraId="1F72F646" w14:textId="77777777" w:rsidR="00FA4450" w:rsidRPr="009E6C20" w:rsidRDefault="00FA4450" w:rsidP="00A56662">
            <w:pPr>
              <w:rPr>
                <w:rFonts w:ascii="Arial" w:hAnsi="Arial" w:cs="Arial"/>
              </w:rPr>
            </w:pPr>
          </w:p>
          <w:p w14:paraId="35E68230" w14:textId="77777777" w:rsidR="00FA4450" w:rsidRPr="009E6C20" w:rsidRDefault="00FA4450" w:rsidP="00FA4450">
            <w:pPr>
              <w:ind w:right="-1043"/>
              <w:rPr>
                <w:rFonts w:ascii="Arial" w:hAnsi="Arial" w:cs="Arial"/>
                <w:color w:val="000000"/>
                <w:lang w:eastAsia="en-GB"/>
              </w:rPr>
            </w:pPr>
            <w:r w:rsidRPr="009E6C20">
              <w:rPr>
                <w:rFonts w:ascii="Arial" w:hAnsi="Arial" w:cs="Arial"/>
                <w:color w:val="000000"/>
                <w:lang w:eastAsia="en-GB"/>
              </w:rPr>
              <w:t xml:space="preserve">Take a lead role in the Safer Patients Initiative, in particular the implementation and management of </w:t>
            </w:r>
          </w:p>
          <w:p w14:paraId="201E76F0" w14:textId="77777777" w:rsidR="00FA4450" w:rsidRPr="009E6C20" w:rsidRDefault="00C51742" w:rsidP="00FA4450">
            <w:pPr>
              <w:ind w:right="-1043"/>
              <w:rPr>
                <w:rFonts w:ascii="Arial" w:hAnsi="Arial" w:cs="Arial"/>
                <w:color w:val="000000"/>
                <w:lang w:eastAsia="en-GB"/>
              </w:rPr>
            </w:pPr>
            <w:r w:rsidRPr="009E6C20">
              <w:rPr>
                <w:rFonts w:ascii="Arial" w:hAnsi="Arial" w:cs="Arial"/>
                <w:color w:val="000000"/>
                <w:lang w:eastAsia="en-GB"/>
              </w:rPr>
              <w:t>The</w:t>
            </w:r>
            <w:r w:rsidR="00FA4450" w:rsidRPr="009E6C20">
              <w:rPr>
                <w:rFonts w:ascii="Arial" w:hAnsi="Arial" w:cs="Arial"/>
                <w:color w:val="000000"/>
                <w:lang w:eastAsia="en-GB"/>
              </w:rPr>
              <w:t xml:space="preserve"> Scottish Patient Safety Programme with specific patient safety aims.</w:t>
            </w:r>
          </w:p>
          <w:p w14:paraId="08CE6F91" w14:textId="77777777" w:rsidR="00FA4450" w:rsidRPr="009E6C20" w:rsidRDefault="00FA4450" w:rsidP="00FA4450">
            <w:pPr>
              <w:ind w:right="-1043"/>
              <w:rPr>
                <w:rFonts w:ascii="Arial" w:hAnsi="Arial" w:cs="Arial"/>
                <w:color w:val="000000"/>
                <w:lang w:eastAsia="en-GB"/>
              </w:rPr>
            </w:pPr>
          </w:p>
          <w:p w14:paraId="5C0E7ACE" w14:textId="77777777" w:rsidR="00FA4450" w:rsidRPr="009E6C20" w:rsidRDefault="00FA4450" w:rsidP="00FA4450">
            <w:pPr>
              <w:ind w:right="-1043"/>
              <w:rPr>
                <w:rFonts w:ascii="Arial" w:hAnsi="Arial" w:cs="Arial"/>
                <w:color w:val="000000"/>
                <w:lang w:eastAsia="en-GB"/>
              </w:rPr>
            </w:pPr>
            <w:r w:rsidRPr="009E6C20">
              <w:rPr>
                <w:rFonts w:ascii="Arial" w:hAnsi="Arial" w:cs="Arial"/>
                <w:color w:val="000000"/>
                <w:lang w:eastAsia="en-GB"/>
              </w:rPr>
              <w:t xml:space="preserve">Ensure alignment of Scottish Patient Safety Programme with system wide goals and processes, </w:t>
            </w:r>
          </w:p>
          <w:p w14:paraId="5E0A278D" w14:textId="77777777" w:rsidR="00FA4450" w:rsidRPr="009E6C20" w:rsidRDefault="00FA4450" w:rsidP="00FA4450">
            <w:pPr>
              <w:ind w:right="-1043"/>
              <w:rPr>
                <w:rFonts w:ascii="Arial" w:hAnsi="Arial" w:cs="Arial"/>
                <w:color w:val="000000"/>
                <w:lang w:eastAsia="en-GB"/>
              </w:rPr>
            </w:pPr>
            <w:r w:rsidRPr="009E6C20">
              <w:rPr>
                <w:rFonts w:ascii="Arial" w:hAnsi="Arial" w:cs="Arial"/>
                <w:color w:val="000000"/>
                <w:lang w:eastAsia="en-GB"/>
              </w:rPr>
              <w:t>Including relevant Health &amp;Safety strategies and policies.</w:t>
            </w:r>
          </w:p>
          <w:p w14:paraId="61CDCEAD" w14:textId="77777777" w:rsidR="00FA4450" w:rsidRPr="009E6C20" w:rsidRDefault="00FA4450" w:rsidP="00FA4450">
            <w:pPr>
              <w:ind w:right="-1043"/>
              <w:rPr>
                <w:rFonts w:ascii="Arial" w:hAnsi="Arial" w:cs="Arial"/>
                <w:color w:val="000000"/>
                <w:lang w:eastAsia="en-GB"/>
              </w:rPr>
            </w:pPr>
          </w:p>
          <w:p w14:paraId="0A7F073A" w14:textId="77777777" w:rsidR="00FA4450" w:rsidRPr="009E6C20" w:rsidRDefault="00FA4450" w:rsidP="00FA4450">
            <w:pPr>
              <w:ind w:right="-1043"/>
              <w:rPr>
                <w:rFonts w:ascii="Arial" w:hAnsi="Arial" w:cs="Arial"/>
                <w:color w:val="000000"/>
                <w:lang w:eastAsia="en-GB"/>
              </w:rPr>
            </w:pPr>
            <w:r w:rsidRPr="009E6C20">
              <w:rPr>
                <w:rFonts w:ascii="Arial" w:hAnsi="Arial" w:cs="Arial"/>
                <w:color w:val="000000"/>
                <w:lang w:eastAsia="en-GB"/>
              </w:rPr>
              <w:t>Facilitate communication and sharing of practice and ideas throughout the Neonatal teams.</w:t>
            </w:r>
          </w:p>
          <w:p w14:paraId="6BB9E253" w14:textId="77777777" w:rsidR="00DD212D" w:rsidRPr="009E6C20" w:rsidRDefault="00DD212D" w:rsidP="00A56662">
            <w:pPr>
              <w:rPr>
                <w:rFonts w:ascii="Arial" w:hAnsi="Arial" w:cs="Arial"/>
                <w:b/>
                <w:bCs/>
              </w:rPr>
            </w:pPr>
          </w:p>
          <w:p w14:paraId="6890E77E" w14:textId="77777777" w:rsidR="00DD212D" w:rsidRPr="005D3706" w:rsidRDefault="00DD212D" w:rsidP="00A56662">
            <w:pPr>
              <w:numPr>
                <w:ilvl w:val="0"/>
                <w:numId w:val="4"/>
              </w:numPr>
              <w:tabs>
                <w:tab w:val="clear" w:pos="720"/>
                <w:tab w:val="num" w:pos="360"/>
              </w:tabs>
              <w:ind w:hanging="720"/>
              <w:rPr>
                <w:rFonts w:ascii="Arial" w:hAnsi="Arial" w:cs="Arial"/>
              </w:rPr>
            </w:pPr>
            <w:r w:rsidRPr="009E6C20">
              <w:rPr>
                <w:rFonts w:ascii="Arial" w:hAnsi="Arial" w:cs="Arial"/>
                <w:b/>
                <w:bCs/>
              </w:rPr>
              <w:t>TO ENHANCE THE PATIENTS EXPERIENCE</w:t>
            </w:r>
          </w:p>
          <w:p w14:paraId="23DE523C" w14:textId="77777777" w:rsidR="005D3706" w:rsidRPr="005D3706" w:rsidRDefault="005D3706" w:rsidP="005D3706">
            <w:pPr>
              <w:numPr>
                <w:ilvl w:val="1"/>
                <w:numId w:val="4"/>
              </w:numPr>
              <w:ind w:hanging="780"/>
              <w:rPr>
                <w:rFonts w:ascii="Arial" w:hAnsi="Arial" w:cs="Arial"/>
              </w:rPr>
            </w:pPr>
          </w:p>
          <w:p w14:paraId="4E75907C" w14:textId="77777777" w:rsidR="00DD212D" w:rsidRPr="009E6C20" w:rsidRDefault="00DD212D" w:rsidP="005D3706">
            <w:pPr>
              <w:numPr>
                <w:ilvl w:val="1"/>
                <w:numId w:val="4"/>
              </w:numPr>
              <w:ind w:hanging="780"/>
              <w:rPr>
                <w:rFonts w:ascii="Arial" w:hAnsi="Arial" w:cs="Arial"/>
              </w:rPr>
            </w:pPr>
            <w:r w:rsidRPr="009E6C20">
              <w:rPr>
                <w:rFonts w:ascii="Arial" w:hAnsi="Arial" w:cs="Arial"/>
                <w:b/>
                <w:i/>
                <w:iCs/>
              </w:rPr>
              <w:t>Clinical Expertise</w:t>
            </w:r>
          </w:p>
          <w:p w14:paraId="12764BEB" w14:textId="77777777" w:rsidR="00FA4450" w:rsidRDefault="00A017B0" w:rsidP="00A56662">
            <w:pPr>
              <w:rPr>
                <w:rFonts w:ascii="Arial" w:hAnsi="Arial" w:cs="Arial"/>
              </w:rPr>
            </w:pPr>
            <w:r w:rsidRPr="009E6C20">
              <w:rPr>
                <w:rFonts w:ascii="Arial" w:hAnsi="Arial" w:cs="Arial"/>
              </w:rPr>
              <w:t>Support nursing and midwifery interventions, influencing clinical decisions and monitoring the quality of patient care through provided through using expert</w:t>
            </w:r>
            <w:r w:rsidR="00FA4450" w:rsidRPr="009E6C20">
              <w:rPr>
                <w:rFonts w:ascii="Arial" w:hAnsi="Arial" w:cs="Arial"/>
              </w:rPr>
              <w:t xml:space="preserve"> clinical knowledge</w:t>
            </w:r>
            <w:r w:rsidRPr="009E6C20">
              <w:rPr>
                <w:rFonts w:ascii="Arial" w:hAnsi="Arial" w:cs="Arial"/>
              </w:rPr>
              <w:t xml:space="preserve"> relevant to own field of practice, </w:t>
            </w:r>
            <w:r w:rsidR="00FA4450" w:rsidRPr="009E6C20">
              <w:rPr>
                <w:rFonts w:ascii="Arial" w:hAnsi="Arial" w:cs="Arial"/>
              </w:rPr>
              <w:t>underpinned by theory and experience</w:t>
            </w:r>
            <w:r w:rsidRPr="009E6C20">
              <w:rPr>
                <w:rFonts w:ascii="Arial" w:hAnsi="Arial" w:cs="Arial"/>
              </w:rPr>
              <w:t>.</w:t>
            </w:r>
            <w:r w:rsidR="00FA4450" w:rsidRPr="009E6C20">
              <w:rPr>
                <w:rFonts w:ascii="Arial" w:hAnsi="Arial" w:cs="Arial"/>
              </w:rPr>
              <w:t xml:space="preserve"> </w:t>
            </w:r>
          </w:p>
          <w:p w14:paraId="52E56223" w14:textId="77777777" w:rsidR="005D3706" w:rsidRPr="009E6C20" w:rsidRDefault="005D3706" w:rsidP="00A56662">
            <w:pPr>
              <w:rPr>
                <w:rFonts w:ascii="Arial" w:hAnsi="Arial" w:cs="Arial"/>
              </w:rPr>
            </w:pPr>
          </w:p>
          <w:p w14:paraId="407EE99E" w14:textId="77777777" w:rsidR="005D3706" w:rsidRPr="005D3706" w:rsidRDefault="00DD212D" w:rsidP="00EC2762">
            <w:pPr>
              <w:rPr>
                <w:rFonts w:ascii="Arial" w:hAnsi="Arial" w:cs="Arial"/>
              </w:rPr>
            </w:pPr>
            <w:r w:rsidRPr="009E6C20">
              <w:rPr>
                <w:rFonts w:ascii="Arial" w:hAnsi="Arial" w:cs="Arial"/>
                <w:b/>
                <w:i/>
                <w:iCs/>
              </w:rPr>
              <w:t>Promote a Culture of Person Centre Care</w:t>
            </w:r>
          </w:p>
          <w:p w14:paraId="4526D945" w14:textId="77777777" w:rsidR="00DD212D" w:rsidRPr="009E6C20" w:rsidRDefault="00DD212D" w:rsidP="00EC2762">
            <w:pPr>
              <w:rPr>
                <w:rFonts w:ascii="Arial" w:hAnsi="Arial" w:cs="Arial"/>
              </w:rPr>
            </w:pPr>
            <w:r w:rsidRPr="009E6C20">
              <w:rPr>
                <w:rFonts w:ascii="Arial" w:hAnsi="Arial" w:cs="Arial"/>
              </w:rPr>
              <w:t>Within a multidisciplinary team environment, develop a culture of person-centred care</w:t>
            </w:r>
            <w:r w:rsidR="00A017B0" w:rsidRPr="009E6C20">
              <w:rPr>
                <w:rFonts w:ascii="Arial" w:hAnsi="Arial" w:cs="Arial"/>
              </w:rPr>
              <w:t xml:space="preserve"> </w:t>
            </w:r>
            <w:r w:rsidRPr="009E6C20">
              <w:rPr>
                <w:rFonts w:ascii="Arial" w:hAnsi="Arial" w:cs="Arial"/>
              </w:rPr>
              <w:t>communicat</w:t>
            </w:r>
            <w:r w:rsidR="00A017B0" w:rsidRPr="009E6C20">
              <w:rPr>
                <w:rFonts w:ascii="Arial" w:hAnsi="Arial" w:cs="Arial"/>
              </w:rPr>
              <w:t xml:space="preserve">e and promote </w:t>
            </w:r>
            <w:r w:rsidRPr="009E6C20">
              <w:rPr>
                <w:rFonts w:ascii="Arial" w:hAnsi="Arial" w:cs="Arial"/>
              </w:rPr>
              <w:t>a caring environment where equality and diversity issues are managed in line with organisational policy including the dissemination of learning points</w:t>
            </w:r>
            <w:r w:rsidR="00A017B0" w:rsidRPr="009E6C20">
              <w:rPr>
                <w:rFonts w:ascii="Arial" w:hAnsi="Arial" w:cs="Arial"/>
              </w:rPr>
              <w:t>.</w:t>
            </w:r>
          </w:p>
          <w:p w14:paraId="07547A01" w14:textId="77777777" w:rsidR="00DD212D" w:rsidRPr="009E6C20" w:rsidRDefault="00DD212D" w:rsidP="00A56662">
            <w:pPr>
              <w:rPr>
                <w:rFonts w:ascii="Arial" w:hAnsi="Arial" w:cs="Arial"/>
              </w:rPr>
            </w:pPr>
          </w:p>
          <w:p w14:paraId="65387D8D" w14:textId="77777777" w:rsidR="00DD212D" w:rsidRPr="009E6C20" w:rsidRDefault="00DD212D" w:rsidP="00A56662">
            <w:pPr>
              <w:rPr>
                <w:rFonts w:ascii="Arial" w:hAnsi="Arial" w:cs="Arial"/>
                <w:b/>
                <w:bCs/>
              </w:rPr>
            </w:pPr>
            <w:r w:rsidRPr="009E6C20">
              <w:rPr>
                <w:rFonts w:ascii="Arial" w:hAnsi="Arial" w:cs="Arial"/>
              </w:rPr>
              <w:t xml:space="preserve">3.  </w:t>
            </w:r>
            <w:r w:rsidRPr="009E6C20">
              <w:rPr>
                <w:rFonts w:ascii="Arial" w:hAnsi="Arial" w:cs="Arial"/>
                <w:b/>
                <w:bCs/>
              </w:rPr>
              <w:t>TO MANAGE &amp; DEVELOP THE PERFORMANCE OF THE TEAM</w:t>
            </w:r>
          </w:p>
          <w:p w14:paraId="5043CB0F" w14:textId="77777777" w:rsidR="00DD212D" w:rsidRPr="009E6C20" w:rsidRDefault="00DD212D" w:rsidP="00A56662">
            <w:pPr>
              <w:rPr>
                <w:rFonts w:ascii="Arial" w:hAnsi="Arial" w:cs="Arial"/>
              </w:rPr>
            </w:pPr>
          </w:p>
          <w:p w14:paraId="212343BF" w14:textId="77777777" w:rsidR="00DD212D" w:rsidRPr="009E6C20" w:rsidRDefault="00DD212D" w:rsidP="00A56662">
            <w:pPr>
              <w:numPr>
                <w:ilvl w:val="1"/>
                <w:numId w:val="5"/>
              </w:numPr>
              <w:rPr>
                <w:rFonts w:ascii="Arial" w:hAnsi="Arial" w:cs="Arial"/>
                <w:b/>
                <w:i/>
                <w:iCs/>
              </w:rPr>
            </w:pPr>
            <w:r w:rsidRPr="009E6C20">
              <w:rPr>
                <w:rFonts w:ascii="Arial" w:hAnsi="Arial" w:cs="Arial"/>
                <w:b/>
                <w:i/>
                <w:iCs/>
              </w:rPr>
              <w:t>Role Model</w:t>
            </w:r>
          </w:p>
          <w:p w14:paraId="07459315" w14:textId="77777777" w:rsidR="00EC2762" w:rsidRDefault="00EC2762" w:rsidP="00A56662">
            <w:pPr>
              <w:rPr>
                <w:rFonts w:ascii="Arial" w:hAnsi="Arial" w:cs="Arial"/>
                <w:i/>
                <w:iCs/>
              </w:rPr>
            </w:pPr>
          </w:p>
          <w:p w14:paraId="77F24D31" w14:textId="77777777" w:rsidR="00DD212D" w:rsidRPr="009E6C20" w:rsidRDefault="008101EE" w:rsidP="00A56662">
            <w:pPr>
              <w:rPr>
                <w:rFonts w:ascii="Arial" w:hAnsi="Arial" w:cs="Arial"/>
              </w:rPr>
            </w:pPr>
            <w:r>
              <w:rPr>
                <w:rFonts w:ascii="Arial" w:hAnsi="Arial" w:cs="Arial"/>
              </w:rPr>
              <w:t>Lead by example and a</w:t>
            </w:r>
            <w:r w:rsidR="00DD212D" w:rsidRPr="009E6C20">
              <w:rPr>
                <w:rFonts w:ascii="Arial" w:hAnsi="Arial" w:cs="Arial"/>
              </w:rPr>
              <w:t>ct as a role model, creating a supportive ethos to empower staff to contribute to the delivery of high quality person-centred care</w:t>
            </w:r>
            <w:r>
              <w:rPr>
                <w:rFonts w:ascii="Arial" w:hAnsi="Arial" w:cs="Arial"/>
              </w:rPr>
              <w:t>, promoting team working and managing skill mix to deliver clinically effective, high quality safe family centred care.</w:t>
            </w:r>
          </w:p>
          <w:p w14:paraId="6537F28F" w14:textId="77777777" w:rsidR="00DD212D" w:rsidRPr="009E6C20" w:rsidRDefault="00DD212D" w:rsidP="00A56662">
            <w:pPr>
              <w:rPr>
                <w:rFonts w:ascii="Arial" w:hAnsi="Arial" w:cs="Arial"/>
              </w:rPr>
            </w:pPr>
          </w:p>
          <w:p w14:paraId="0891B4F6" w14:textId="77777777" w:rsidR="00DD212D" w:rsidRPr="009E6C20" w:rsidRDefault="00DD212D" w:rsidP="00A56662">
            <w:pPr>
              <w:numPr>
                <w:ilvl w:val="1"/>
                <w:numId w:val="5"/>
              </w:numPr>
              <w:rPr>
                <w:rFonts w:ascii="Arial" w:hAnsi="Arial" w:cs="Arial"/>
                <w:b/>
                <w:i/>
                <w:iCs/>
              </w:rPr>
            </w:pPr>
            <w:r w:rsidRPr="009E6C20">
              <w:rPr>
                <w:rFonts w:ascii="Arial" w:hAnsi="Arial" w:cs="Arial"/>
                <w:b/>
                <w:i/>
                <w:iCs/>
              </w:rPr>
              <w:t>Learning and Development</w:t>
            </w:r>
          </w:p>
          <w:p w14:paraId="6DFB9E20" w14:textId="77777777" w:rsidR="00EC2762" w:rsidRDefault="00EC2762" w:rsidP="00A56662">
            <w:pPr>
              <w:rPr>
                <w:rFonts w:ascii="Arial" w:hAnsi="Arial" w:cs="Arial"/>
              </w:rPr>
            </w:pPr>
          </w:p>
          <w:p w14:paraId="342CD8B2" w14:textId="77777777" w:rsidR="00DD212D" w:rsidRDefault="00DD212D" w:rsidP="00A56662">
            <w:pPr>
              <w:rPr>
                <w:rFonts w:ascii="Arial" w:hAnsi="Arial" w:cs="Arial"/>
              </w:rPr>
            </w:pPr>
            <w:r w:rsidRPr="009E6C20">
              <w:rPr>
                <w:rFonts w:ascii="Arial" w:hAnsi="Arial" w:cs="Arial"/>
              </w:rPr>
              <w:t>Support</w:t>
            </w:r>
            <w:r w:rsidR="00682D7D" w:rsidRPr="009E6C20">
              <w:rPr>
                <w:rFonts w:ascii="Arial" w:hAnsi="Arial" w:cs="Arial"/>
              </w:rPr>
              <w:t xml:space="preserve"> and take a lead in </w:t>
            </w:r>
            <w:r w:rsidRPr="009E6C20">
              <w:rPr>
                <w:rFonts w:ascii="Arial" w:hAnsi="Arial" w:cs="Arial"/>
              </w:rPr>
              <w:t>the learning and development of all staff, creating a learning environment that ensures effective learning opportunities for all staff and students, including appropriate orientation and induction programmes, a range of clinical support strategies (mentoring, coaching, clinical supervision and action learning) and planning on going mandatory training and relevant education/development opportunities</w:t>
            </w:r>
          </w:p>
          <w:p w14:paraId="70DF9E56" w14:textId="77777777" w:rsidR="005D3706" w:rsidRDefault="005D3706" w:rsidP="00A56662">
            <w:pPr>
              <w:rPr>
                <w:rFonts w:ascii="Arial" w:hAnsi="Arial" w:cs="Arial"/>
              </w:rPr>
            </w:pPr>
          </w:p>
          <w:p w14:paraId="54E50C6A" w14:textId="77777777" w:rsidR="00EC2762" w:rsidRPr="00EC2762" w:rsidRDefault="005D3706" w:rsidP="00EC2762">
            <w:pPr>
              <w:numPr>
                <w:ilvl w:val="1"/>
                <w:numId w:val="5"/>
              </w:numPr>
              <w:rPr>
                <w:rFonts w:ascii="Arial" w:hAnsi="Arial" w:cs="Arial"/>
              </w:rPr>
            </w:pPr>
            <w:r w:rsidRPr="005D3706">
              <w:rPr>
                <w:rFonts w:ascii="Arial" w:hAnsi="Arial" w:cs="Arial"/>
                <w:b/>
                <w:i/>
                <w:iCs/>
              </w:rPr>
              <w:t>Managing the Practice Setting</w:t>
            </w:r>
          </w:p>
          <w:p w14:paraId="44E871BC" w14:textId="77777777" w:rsidR="00EC2762" w:rsidRDefault="00EC2762" w:rsidP="00EC2762">
            <w:pPr>
              <w:shd w:val="clear" w:color="auto" w:fill="FFFFFF"/>
              <w:jc w:val="both"/>
              <w:textAlignment w:val="baseline"/>
              <w:rPr>
                <w:rFonts w:ascii="Arial" w:hAnsi="Arial" w:cs="Arial"/>
                <w:color w:val="000000"/>
                <w:szCs w:val="28"/>
                <w:lang w:eastAsia="en-GB"/>
              </w:rPr>
            </w:pPr>
          </w:p>
          <w:p w14:paraId="2752C6DB" w14:textId="77777777" w:rsidR="00EC2762" w:rsidRDefault="00EC2762" w:rsidP="00EC2762">
            <w:pPr>
              <w:shd w:val="clear" w:color="auto" w:fill="FFFFFF"/>
              <w:textAlignment w:val="baseline"/>
              <w:rPr>
                <w:rFonts w:ascii="Arial" w:hAnsi="Arial" w:cs="Arial"/>
                <w:color w:val="000000"/>
                <w:szCs w:val="28"/>
                <w:lang w:eastAsia="en-GB"/>
              </w:rPr>
            </w:pPr>
            <w:r w:rsidRPr="0003561D">
              <w:rPr>
                <w:rFonts w:ascii="Arial" w:hAnsi="Arial" w:cs="Arial"/>
                <w:color w:val="000000"/>
                <w:szCs w:val="28"/>
                <w:lang w:eastAsia="en-GB"/>
              </w:rPr>
              <w:t xml:space="preserve">The post holder will work with and support the </w:t>
            </w:r>
            <w:r w:rsidR="000A641F">
              <w:rPr>
                <w:rFonts w:ascii="Arial" w:hAnsi="Arial" w:cs="Arial"/>
                <w:color w:val="000000"/>
                <w:szCs w:val="28"/>
                <w:lang w:eastAsia="en-GB"/>
              </w:rPr>
              <w:t xml:space="preserve">Designated </w:t>
            </w:r>
            <w:r w:rsidRPr="0003561D">
              <w:rPr>
                <w:rFonts w:ascii="Arial" w:hAnsi="Arial" w:cs="Arial"/>
                <w:color w:val="000000"/>
                <w:szCs w:val="28"/>
                <w:lang w:eastAsia="en-GB"/>
              </w:rPr>
              <w:t xml:space="preserve">Senior Charge </w:t>
            </w:r>
            <w:r w:rsidR="000A641F">
              <w:rPr>
                <w:rFonts w:ascii="Arial" w:hAnsi="Arial" w:cs="Arial"/>
                <w:color w:val="000000"/>
                <w:szCs w:val="28"/>
                <w:lang w:eastAsia="en-GB"/>
              </w:rPr>
              <w:t>Nurse/</w:t>
            </w:r>
            <w:r>
              <w:rPr>
                <w:rFonts w:ascii="Arial" w:hAnsi="Arial" w:cs="Arial"/>
                <w:color w:val="000000"/>
                <w:szCs w:val="28"/>
                <w:lang w:eastAsia="en-GB"/>
              </w:rPr>
              <w:t>Lead Nurse and Clinical Service M</w:t>
            </w:r>
            <w:r w:rsidRPr="0003561D">
              <w:rPr>
                <w:rFonts w:ascii="Arial" w:hAnsi="Arial" w:cs="Arial"/>
                <w:color w:val="000000"/>
                <w:szCs w:val="28"/>
                <w:lang w:eastAsia="en-GB"/>
              </w:rPr>
              <w:t xml:space="preserve">anager to ensure that service developments meet the needs of our operational network and support the implementation of </w:t>
            </w:r>
            <w:r>
              <w:rPr>
                <w:rFonts w:ascii="Arial" w:hAnsi="Arial" w:cs="Arial"/>
                <w:color w:val="000000"/>
                <w:szCs w:val="28"/>
                <w:lang w:eastAsia="en-GB"/>
              </w:rPr>
              <w:t>strategy and service redesign. </w:t>
            </w:r>
            <w:r w:rsidRPr="0003561D">
              <w:rPr>
                <w:rFonts w:ascii="Arial" w:hAnsi="Arial" w:cs="Arial"/>
                <w:color w:val="000000"/>
                <w:szCs w:val="28"/>
                <w:lang w:eastAsia="en-GB"/>
              </w:rPr>
              <w:t xml:space="preserve">The </w:t>
            </w:r>
            <w:r w:rsidR="000A641F">
              <w:rPr>
                <w:rFonts w:ascii="Arial" w:hAnsi="Arial" w:cs="Arial"/>
                <w:color w:val="000000"/>
                <w:szCs w:val="28"/>
                <w:lang w:eastAsia="en-GB"/>
              </w:rPr>
              <w:t>post holder</w:t>
            </w:r>
            <w:r w:rsidRPr="0003561D">
              <w:rPr>
                <w:rFonts w:ascii="Arial" w:hAnsi="Arial" w:cs="Arial"/>
                <w:color w:val="000000"/>
                <w:szCs w:val="28"/>
                <w:lang w:eastAsia="en-GB"/>
              </w:rPr>
              <w:t xml:space="preserve"> will support and manage the senior staff nurses within the liaison team. The post holder will ensure that they make effective and efficient use of resources to ensure </w:t>
            </w:r>
            <w:r w:rsidR="008101EE">
              <w:rPr>
                <w:rFonts w:ascii="Arial" w:hAnsi="Arial" w:cs="Arial"/>
                <w:color w:val="000000"/>
                <w:szCs w:val="28"/>
                <w:lang w:eastAsia="en-GB"/>
              </w:rPr>
              <w:t xml:space="preserve">delivery of safe patient care. They will be responsible for the control and monitoring of a delegated budget ensuring provision of high quality and cost effective service within the financial envelope. </w:t>
            </w:r>
            <w:r w:rsidRPr="0003561D">
              <w:rPr>
                <w:rFonts w:ascii="Arial" w:hAnsi="Arial" w:cs="Arial"/>
                <w:color w:val="000000"/>
                <w:szCs w:val="28"/>
                <w:lang w:eastAsia="en-GB"/>
              </w:rPr>
              <w:t>The</w:t>
            </w:r>
            <w:r>
              <w:rPr>
                <w:rFonts w:ascii="Arial" w:hAnsi="Arial" w:cs="Arial"/>
                <w:color w:val="000000"/>
                <w:szCs w:val="28"/>
                <w:lang w:eastAsia="en-GB"/>
              </w:rPr>
              <w:t>y</w:t>
            </w:r>
            <w:r w:rsidRPr="0003561D">
              <w:rPr>
                <w:rFonts w:ascii="Arial" w:hAnsi="Arial" w:cs="Arial"/>
                <w:color w:val="000000"/>
                <w:szCs w:val="28"/>
                <w:lang w:eastAsia="en-GB"/>
              </w:rPr>
              <w:t xml:space="preserve"> will ensure that policy is configured appropriately to meet high st</w:t>
            </w:r>
            <w:r>
              <w:rPr>
                <w:rFonts w:ascii="Arial" w:hAnsi="Arial" w:cs="Arial"/>
                <w:color w:val="000000"/>
                <w:szCs w:val="28"/>
                <w:lang w:eastAsia="en-GB"/>
              </w:rPr>
              <w:t>andards of clinical governance and</w:t>
            </w:r>
            <w:r w:rsidRPr="0003561D">
              <w:rPr>
                <w:rFonts w:ascii="Arial" w:hAnsi="Arial" w:cs="Arial"/>
                <w:color w:val="000000"/>
                <w:szCs w:val="28"/>
                <w:lang w:eastAsia="en-GB"/>
              </w:rPr>
              <w:t xml:space="preserve"> liaise with other services and the wider multidisciplinary team across the neonatal network to ens</w:t>
            </w:r>
            <w:r>
              <w:rPr>
                <w:rFonts w:ascii="Arial" w:hAnsi="Arial" w:cs="Arial"/>
                <w:color w:val="000000"/>
                <w:szCs w:val="28"/>
                <w:lang w:eastAsia="en-GB"/>
              </w:rPr>
              <w:t>ure timely and safe discharge f</w:t>
            </w:r>
            <w:r w:rsidRPr="0003561D">
              <w:rPr>
                <w:rFonts w:ascii="Arial" w:hAnsi="Arial" w:cs="Arial"/>
                <w:color w:val="000000"/>
                <w:szCs w:val="28"/>
                <w:lang w:eastAsia="en-GB"/>
              </w:rPr>
              <w:t>r</w:t>
            </w:r>
            <w:r>
              <w:rPr>
                <w:rFonts w:ascii="Arial" w:hAnsi="Arial" w:cs="Arial"/>
                <w:color w:val="000000"/>
                <w:szCs w:val="28"/>
                <w:lang w:eastAsia="en-GB"/>
              </w:rPr>
              <w:t>o</w:t>
            </w:r>
            <w:r w:rsidRPr="0003561D">
              <w:rPr>
                <w:rFonts w:ascii="Arial" w:hAnsi="Arial" w:cs="Arial"/>
                <w:color w:val="000000"/>
                <w:szCs w:val="28"/>
                <w:lang w:eastAsia="en-GB"/>
              </w:rPr>
              <w:t>m hospital to home or referral unit. To engage with other disciplines, agencies and the public to establish nursing service improvement and re-design that is clinically effective and fit for purpose.</w:t>
            </w:r>
          </w:p>
          <w:p w14:paraId="144A5D23" w14:textId="77777777" w:rsidR="00EC2762" w:rsidRPr="0003561D" w:rsidRDefault="00EC2762" w:rsidP="00EC2762">
            <w:pPr>
              <w:shd w:val="clear" w:color="auto" w:fill="FFFFFF"/>
              <w:textAlignment w:val="baseline"/>
              <w:rPr>
                <w:rFonts w:ascii="Arial" w:hAnsi="Arial" w:cs="Arial"/>
                <w:color w:val="000000"/>
                <w:szCs w:val="28"/>
                <w:lang w:eastAsia="en-GB"/>
              </w:rPr>
            </w:pPr>
          </w:p>
          <w:p w14:paraId="66CC99BE" w14:textId="77777777" w:rsidR="00EC2762" w:rsidRDefault="000A641F" w:rsidP="00EC2762">
            <w:pPr>
              <w:shd w:val="clear" w:color="auto" w:fill="FFFFFF"/>
              <w:textAlignment w:val="baseline"/>
              <w:rPr>
                <w:rFonts w:ascii="Arial" w:hAnsi="Arial" w:cs="Arial"/>
                <w:color w:val="000000"/>
                <w:szCs w:val="28"/>
                <w:lang w:eastAsia="en-GB"/>
              </w:rPr>
            </w:pPr>
            <w:r>
              <w:rPr>
                <w:rFonts w:ascii="Arial" w:hAnsi="Arial" w:cs="Arial"/>
                <w:color w:val="000000"/>
                <w:szCs w:val="28"/>
                <w:lang w:eastAsia="en-GB"/>
              </w:rPr>
              <w:t>Community Liaison services Team L</w:t>
            </w:r>
            <w:r w:rsidR="00EC2762" w:rsidRPr="0003561D">
              <w:rPr>
                <w:rFonts w:ascii="Arial" w:hAnsi="Arial" w:cs="Arial"/>
                <w:color w:val="000000"/>
                <w:szCs w:val="28"/>
                <w:lang w:eastAsia="en-GB"/>
              </w:rPr>
              <w:t>ead</w:t>
            </w:r>
            <w:r w:rsidR="00EC2762">
              <w:rPr>
                <w:rFonts w:ascii="Arial" w:hAnsi="Arial" w:cs="Arial"/>
                <w:color w:val="000000"/>
                <w:szCs w:val="28"/>
                <w:lang w:eastAsia="en-GB"/>
              </w:rPr>
              <w:t xml:space="preserve"> will undertake care management</w:t>
            </w:r>
            <w:r w:rsidR="00EC2762" w:rsidRPr="0003561D">
              <w:rPr>
                <w:rFonts w:ascii="Arial" w:hAnsi="Arial" w:cs="Arial"/>
                <w:color w:val="000000"/>
                <w:szCs w:val="28"/>
                <w:lang w:eastAsia="en-GB"/>
              </w:rPr>
              <w:t>,</w:t>
            </w:r>
            <w:r w:rsidR="00EC2762">
              <w:rPr>
                <w:rFonts w:ascii="Arial" w:hAnsi="Arial" w:cs="Arial"/>
                <w:color w:val="000000"/>
                <w:szCs w:val="28"/>
                <w:lang w:eastAsia="en-GB"/>
              </w:rPr>
              <w:t xml:space="preserve"> </w:t>
            </w:r>
            <w:r w:rsidR="00EC2762" w:rsidRPr="0003561D">
              <w:rPr>
                <w:rFonts w:ascii="Arial" w:hAnsi="Arial" w:cs="Arial"/>
                <w:color w:val="000000"/>
                <w:szCs w:val="28"/>
                <w:lang w:eastAsia="en-GB"/>
              </w:rPr>
              <w:t>skilled clinical interventions which encompass a broad spectrum of technical expertise, health education and health promotion in order to build confident parents and families</w:t>
            </w:r>
            <w:r>
              <w:rPr>
                <w:rFonts w:ascii="Arial" w:hAnsi="Arial" w:cs="Arial"/>
                <w:color w:val="000000"/>
                <w:szCs w:val="28"/>
                <w:lang w:eastAsia="en-GB"/>
              </w:rPr>
              <w:t>.</w:t>
            </w:r>
          </w:p>
          <w:p w14:paraId="738610EB" w14:textId="77777777" w:rsidR="00832972" w:rsidRDefault="00832972" w:rsidP="00EC2762">
            <w:pPr>
              <w:shd w:val="clear" w:color="auto" w:fill="FFFFFF"/>
              <w:textAlignment w:val="baseline"/>
              <w:rPr>
                <w:rFonts w:ascii="Arial" w:hAnsi="Arial" w:cs="Arial"/>
                <w:color w:val="000000"/>
                <w:szCs w:val="28"/>
                <w:lang w:eastAsia="en-GB"/>
              </w:rPr>
            </w:pPr>
          </w:p>
          <w:p w14:paraId="04D26CAD" w14:textId="77777777" w:rsidR="00832972" w:rsidRDefault="00832972" w:rsidP="00EC2762">
            <w:pPr>
              <w:shd w:val="clear" w:color="auto" w:fill="FFFFFF"/>
              <w:textAlignment w:val="baseline"/>
              <w:rPr>
                <w:rFonts w:ascii="Arial" w:hAnsi="Arial" w:cs="Arial"/>
                <w:color w:val="000000"/>
                <w:szCs w:val="28"/>
                <w:lang w:eastAsia="en-GB"/>
              </w:rPr>
            </w:pPr>
            <w:r>
              <w:rPr>
                <w:rFonts w:ascii="Arial" w:hAnsi="Arial" w:cs="Arial"/>
                <w:color w:val="000000"/>
                <w:szCs w:val="28"/>
                <w:lang w:eastAsia="en-GB"/>
              </w:rPr>
              <w:t>Line management responsibility for the Liaison team including recruitment, induction, mandatory training, identification of learning and developmental needs of all members of the liaison team through performance review and personal development plan, matters of discipline and grievance. Responsible for ongoing maintenance of all staff personal files ensuring these are complete and up to date, eg training, annual/sick leave etc.</w:t>
            </w:r>
          </w:p>
          <w:p w14:paraId="637805D2" w14:textId="77777777" w:rsidR="00832972" w:rsidRDefault="00832972" w:rsidP="00EC2762">
            <w:pPr>
              <w:shd w:val="clear" w:color="auto" w:fill="FFFFFF"/>
              <w:textAlignment w:val="baseline"/>
              <w:rPr>
                <w:rFonts w:ascii="Arial" w:hAnsi="Arial" w:cs="Arial"/>
                <w:color w:val="000000"/>
                <w:szCs w:val="28"/>
                <w:lang w:eastAsia="en-GB"/>
              </w:rPr>
            </w:pPr>
          </w:p>
          <w:p w14:paraId="73049374" w14:textId="77777777" w:rsidR="00832972" w:rsidRPr="0003561D" w:rsidRDefault="00832972" w:rsidP="00EC2762">
            <w:pPr>
              <w:shd w:val="clear" w:color="auto" w:fill="FFFFFF"/>
              <w:textAlignment w:val="baseline"/>
              <w:rPr>
                <w:rFonts w:ascii="Arial" w:hAnsi="Arial" w:cs="Arial"/>
                <w:color w:val="000000"/>
                <w:szCs w:val="28"/>
                <w:lang w:eastAsia="en-GB"/>
              </w:rPr>
            </w:pPr>
            <w:r>
              <w:rPr>
                <w:rFonts w:ascii="Arial" w:hAnsi="Arial" w:cs="Arial"/>
                <w:color w:val="000000"/>
                <w:szCs w:val="28"/>
                <w:lang w:eastAsia="en-GB"/>
              </w:rPr>
              <w:t xml:space="preserve">Resolve and manage complaints to conclusion in line with NHS GGC policy, escalate where appropriate. Understand and share learning points emerging from investigation of complaints ensuring structured feedback systems are in place and that action plans are implemented to enhance delivery of the service and improve patient/carer experience. </w:t>
            </w:r>
          </w:p>
          <w:p w14:paraId="463F29E8" w14:textId="77777777" w:rsidR="005D3706" w:rsidRPr="00D0535B" w:rsidRDefault="005D3706" w:rsidP="005D3706">
            <w:pPr>
              <w:rPr>
                <w:rFonts w:ascii="Arial" w:hAnsi="Arial" w:cs="Arial"/>
              </w:rPr>
            </w:pPr>
          </w:p>
          <w:p w14:paraId="643886B0" w14:textId="77777777" w:rsidR="00DD212D" w:rsidRPr="009E6C20" w:rsidRDefault="00DD212D" w:rsidP="00A56662">
            <w:pPr>
              <w:numPr>
                <w:ilvl w:val="1"/>
                <w:numId w:val="5"/>
              </w:numPr>
              <w:rPr>
                <w:rFonts w:ascii="Arial" w:hAnsi="Arial" w:cs="Arial"/>
              </w:rPr>
            </w:pPr>
            <w:r w:rsidRPr="009E6C20">
              <w:rPr>
                <w:rFonts w:ascii="Arial" w:hAnsi="Arial" w:cs="Arial"/>
                <w:b/>
                <w:i/>
                <w:iCs/>
              </w:rPr>
              <w:t>Healthcare Associated Infections (HAIs)</w:t>
            </w:r>
          </w:p>
          <w:p w14:paraId="0C98871B" w14:textId="77777777" w:rsidR="00DD212D" w:rsidRPr="009E6C20" w:rsidRDefault="00B858BA" w:rsidP="00A56662">
            <w:pPr>
              <w:rPr>
                <w:rFonts w:ascii="Arial" w:hAnsi="Arial" w:cs="Arial"/>
              </w:rPr>
            </w:pPr>
            <w:r w:rsidRPr="009E6C20">
              <w:rPr>
                <w:rFonts w:ascii="Arial" w:hAnsi="Arial" w:cs="Arial"/>
              </w:rPr>
              <w:t>Promote the quality agenda and support Senior Charge Nurse / team to meet H</w:t>
            </w:r>
            <w:r w:rsidR="00DD212D" w:rsidRPr="009E6C20">
              <w:rPr>
                <w:rFonts w:ascii="Arial" w:hAnsi="Arial" w:cs="Arial"/>
              </w:rPr>
              <w:t>AI at ward/department level.  Achieve and Participate in compliance with national and local hand hygiene audits and environmental audits</w:t>
            </w:r>
          </w:p>
          <w:p w14:paraId="3B7B4B86" w14:textId="77777777" w:rsidR="00DD212D" w:rsidRPr="009E6C20" w:rsidRDefault="00DD212D" w:rsidP="00A56662">
            <w:pPr>
              <w:rPr>
                <w:rFonts w:ascii="Arial" w:hAnsi="Arial" w:cs="Arial"/>
              </w:rPr>
            </w:pPr>
          </w:p>
          <w:p w14:paraId="30B5FBEF" w14:textId="77777777" w:rsidR="00DD212D" w:rsidRPr="009E6C20" w:rsidRDefault="00DD212D" w:rsidP="00A56662">
            <w:pPr>
              <w:numPr>
                <w:ilvl w:val="0"/>
                <w:numId w:val="11"/>
              </w:numPr>
              <w:rPr>
                <w:rFonts w:ascii="Arial" w:hAnsi="Arial" w:cs="Arial"/>
              </w:rPr>
            </w:pPr>
            <w:r w:rsidRPr="009E6C20">
              <w:rPr>
                <w:rFonts w:ascii="Arial" w:hAnsi="Arial" w:cs="Arial"/>
              </w:rPr>
              <w:t>Reduce the risk of cross infection and early identification of “at risk” patients</w:t>
            </w:r>
          </w:p>
          <w:p w14:paraId="37DEB16A" w14:textId="77777777" w:rsidR="00DD212D" w:rsidRPr="009E6C20" w:rsidRDefault="00DD212D" w:rsidP="009E6C20">
            <w:pPr>
              <w:numPr>
                <w:ilvl w:val="0"/>
                <w:numId w:val="11"/>
              </w:numPr>
              <w:ind w:left="0" w:firstLine="0"/>
              <w:rPr>
                <w:rFonts w:ascii="Arial" w:hAnsi="Arial" w:cs="Arial"/>
              </w:rPr>
            </w:pPr>
            <w:r w:rsidRPr="009E6C20">
              <w:rPr>
                <w:rFonts w:ascii="Arial" w:hAnsi="Arial" w:cs="Arial"/>
              </w:rPr>
              <w:t>Promote and maintain a culture in which safety related to infection prevention and control is of the  highest importance</w:t>
            </w:r>
          </w:p>
          <w:p w14:paraId="28D2CB16" w14:textId="77777777" w:rsidR="00DD212D" w:rsidRPr="009E6C20" w:rsidRDefault="00DD212D" w:rsidP="009E6C20">
            <w:pPr>
              <w:numPr>
                <w:ilvl w:val="0"/>
                <w:numId w:val="12"/>
              </w:numPr>
              <w:ind w:left="57" w:hanging="57"/>
              <w:rPr>
                <w:rFonts w:ascii="Arial" w:hAnsi="Arial" w:cs="Arial"/>
              </w:rPr>
            </w:pPr>
            <w:r w:rsidRPr="009E6C20">
              <w:rPr>
                <w:rFonts w:ascii="Arial" w:hAnsi="Arial" w:cs="Arial"/>
              </w:rPr>
              <w:t>Promote a clean and safe environment by ensuring compliance with policies and protocols in   relation to HAI</w:t>
            </w:r>
          </w:p>
          <w:p w14:paraId="1616150F" w14:textId="77777777" w:rsidR="00DD212D" w:rsidRPr="009E6C20" w:rsidRDefault="00DD212D" w:rsidP="00A56662">
            <w:pPr>
              <w:numPr>
                <w:ilvl w:val="0"/>
                <w:numId w:val="13"/>
              </w:numPr>
              <w:rPr>
                <w:rFonts w:ascii="Arial" w:hAnsi="Arial" w:cs="Arial"/>
              </w:rPr>
            </w:pPr>
            <w:r w:rsidRPr="009E6C20">
              <w:rPr>
                <w:rFonts w:ascii="Arial" w:hAnsi="Arial" w:cs="Arial"/>
              </w:rPr>
              <w:t xml:space="preserve">Ensure patient safety </w:t>
            </w:r>
            <w:r w:rsidR="00B858BA" w:rsidRPr="009E6C20">
              <w:rPr>
                <w:rFonts w:ascii="Arial" w:hAnsi="Arial" w:cs="Arial"/>
              </w:rPr>
              <w:t xml:space="preserve">and quality </w:t>
            </w:r>
            <w:r w:rsidRPr="009E6C20">
              <w:rPr>
                <w:rFonts w:ascii="Arial" w:hAnsi="Arial" w:cs="Arial"/>
              </w:rPr>
              <w:t>by monitoring trends of Clostridium Difficile and MRSA</w:t>
            </w:r>
          </w:p>
          <w:p w14:paraId="02E3247A" w14:textId="77777777" w:rsidR="00DD212D" w:rsidRPr="009E6C20" w:rsidRDefault="00DD212D" w:rsidP="00A56662">
            <w:pPr>
              <w:rPr>
                <w:rFonts w:ascii="Arial" w:hAnsi="Arial" w:cs="Arial"/>
              </w:rPr>
            </w:pPr>
            <w:r w:rsidRPr="009E6C20">
              <w:rPr>
                <w:rFonts w:ascii="Arial" w:hAnsi="Arial" w:cs="Arial"/>
              </w:rPr>
              <w:t>Comply with NHSGG&amp;C infection prevention and control policies.</w:t>
            </w:r>
          </w:p>
        </w:tc>
      </w:tr>
    </w:tbl>
    <w:p w14:paraId="3A0FF5F2" w14:textId="77777777" w:rsidR="00DD212D" w:rsidRDefault="00DD212D" w:rsidP="00DD212D">
      <w:pPr>
        <w:rPr>
          <w:rFonts w:ascii="Arial" w:hAnsi="Arial" w:cs="Arial"/>
        </w:rPr>
      </w:pPr>
    </w:p>
    <w:p w14:paraId="5630AD66" w14:textId="77777777" w:rsidR="005D3706" w:rsidRPr="009E6C20" w:rsidRDefault="005D3706" w:rsidP="00DD212D">
      <w:pPr>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1"/>
      </w:tblGrid>
      <w:tr w:rsidR="00DD212D" w:rsidRPr="009E6C20" w14:paraId="064F999C" w14:textId="77777777">
        <w:tc>
          <w:tcPr>
            <w:tcW w:w="10107" w:type="dxa"/>
          </w:tcPr>
          <w:p w14:paraId="61829076" w14:textId="77777777" w:rsidR="00DD212D" w:rsidRPr="009E6C20" w:rsidRDefault="00DD212D" w:rsidP="00A56662">
            <w:pPr>
              <w:rPr>
                <w:rFonts w:ascii="Arial" w:hAnsi="Arial" w:cs="Arial"/>
              </w:rPr>
            </w:pPr>
          </w:p>
          <w:p w14:paraId="2BA226A1" w14:textId="77777777" w:rsidR="00DD212D" w:rsidRPr="009E6C20" w:rsidRDefault="00DD212D" w:rsidP="00A56662">
            <w:pPr>
              <w:rPr>
                <w:rFonts w:ascii="Arial" w:hAnsi="Arial" w:cs="Arial"/>
              </w:rPr>
            </w:pPr>
          </w:p>
          <w:p w14:paraId="3257B7FD" w14:textId="77777777" w:rsidR="00DD212D" w:rsidRPr="009E6C20" w:rsidRDefault="00DD212D" w:rsidP="00A56662">
            <w:pPr>
              <w:numPr>
                <w:ilvl w:val="1"/>
                <w:numId w:val="1"/>
              </w:numPr>
              <w:tabs>
                <w:tab w:val="clear" w:pos="1080"/>
              </w:tabs>
              <w:ind w:left="360"/>
              <w:rPr>
                <w:rFonts w:ascii="Arial" w:hAnsi="Arial" w:cs="Arial"/>
                <w:b/>
                <w:bCs/>
              </w:rPr>
            </w:pPr>
            <w:r w:rsidRPr="009E6C20">
              <w:rPr>
                <w:rFonts w:ascii="Arial" w:hAnsi="Arial" w:cs="Arial"/>
                <w:b/>
                <w:bCs/>
              </w:rPr>
              <w:t xml:space="preserve"> TO CONTRIBUTE TO THE DELIVERY OF THE ORGANISATION OBJECTIVES</w:t>
            </w:r>
          </w:p>
          <w:p w14:paraId="17AD93B2" w14:textId="77777777" w:rsidR="00DD212D" w:rsidRPr="009E6C20" w:rsidRDefault="00DD212D" w:rsidP="00A56662">
            <w:pPr>
              <w:rPr>
                <w:rFonts w:ascii="Arial" w:hAnsi="Arial" w:cs="Arial"/>
              </w:rPr>
            </w:pPr>
          </w:p>
          <w:p w14:paraId="0313F770" w14:textId="77777777" w:rsidR="00DD212D" w:rsidRPr="009E6C20" w:rsidRDefault="00DD212D" w:rsidP="00A56662">
            <w:pPr>
              <w:numPr>
                <w:ilvl w:val="1"/>
                <w:numId w:val="6"/>
              </w:numPr>
              <w:rPr>
                <w:rFonts w:ascii="Arial" w:hAnsi="Arial" w:cs="Arial"/>
                <w:b/>
                <w:i/>
                <w:iCs/>
              </w:rPr>
            </w:pPr>
            <w:r w:rsidRPr="009E6C20">
              <w:rPr>
                <w:rFonts w:ascii="Arial" w:hAnsi="Arial" w:cs="Arial"/>
                <w:b/>
                <w:i/>
                <w:iCs/>
              </w:rPr>
              <w:t>Networking</w:t>
            </w:r>
          </w:p>
          <w:p w14:paraId="0DE4B5B7" w14:textId="77777777" w:rsidR="00DD212D" w:rsidRPr="009E6C20" w:rsidRDefault="00DD212D" w:rsidP="00A56662">
            <w:pPr>
              <w:rPr>
                <w:rFonts w:ascii="Arial" w:hAnsi="Arial" w:cs="Arial"/>
              </w:rPr>
            </w:pPr>
          </w:p>
          <w:p w14:paraId="20BE4C4D" w14:textId="77777777" w:rsidR="00DD212D" w:rsidRPr="009E6C20" w:rsidRDefault="00DD212D" w:rsidP="00A56662">
            <w:pPr>
              <w:rPr>
                <w:rFonts w:ascii="Arial" w:hAnsi="Arial" w:cs="Arial"/>
              </w:rPr>
            </w:pPr>
            <w:r w:rsidRPr="009E6C20">
              <w:rPr>
                <w:rFonts w:ascii="Arial" w:hAnsi="Arial" w:cs="Arial"/>
              </w:rPr>
              <w:t>Network with peers across professional groups promoting the exchange of knowledge, skills and resources</w:t>
            </w:r>
          </w:p>
          <w:p w14:paraId="66204FF1" w14:textId="77777777" w:rsidR="00903285" w:rsidRPr="009E6C20" w:rsidRDefault="00903285" w:rsidP="00A56662">
            <w:pPr>
              <w:rPr>
                <w:rFonts w:ascii="Arial" w:hAnsi="Arial" w:cs="Arial"/>
              </w:rPr>
            </w:pPr>
          </w:p>
          <w:p w14:paraId="2DBF0D7D" w14:textId="77777777" w:rsidR="00DD212D" w:rsidRPr="009E6C20" w:rsidRDefault="00DD212D" w:rsidP="00A56662">
            <w:pPr>
              <w:rPr>
                <w:rFonts w:ascii="Arial" w:hAnsi="Arial" w:cs="Arial"/>
              </w:rPr>
            </w:pPr>
          </w:p>
          <w:p w14:paraId="26F8E428" w14:textId="77777777" w:rsidR="00DD212D" w:rsidRPr="009E6C20" w:rsidRDefault="00DD212D" w:rsidP="00A56662">
            <w:pPr>
              <w:numPr>
                <w:ilvl w:val="1"/>
                <w:numId w:val="6"/>
              </w:numPr>
              <w:rPr>
                <w:rFonts w:ascii="Arial" w:hAnsi="Arial" w:cs="Arial"/>
                <w:b/>
                <w:i/>
                <w:iCs/>
              </w:rPr>
            </w:pPr>
            <w:r w:rsidRPr="009E6C20">
              <w:rPr>
                <w:rFonts w:ascii="Arial" w:hAnsi="Arial" w:cs="Arial"/>
                <w:b/>
                <w:i/>
                <w:iCs/>
              </w:rPr>
              <w:t>Service Development</w:t>
            </w:r>
          </w:p>
          <w:p w14:paraId="6B62F1B3" w14:textId="77777777" w:rsidR="00DD212D" w:rsidRPr="009E6C20" w:rsidRDefault="00DD212D" w:rsidP="00A56662">
            <w:pPr>
              <w:rPr>
                <w:rFonts w:ascii="Arial" w:hAnsi="Arial" w:cs="Arial"/>
              </w:rPr>
            </w:pPr>
          </w:p>
          <w:p w14:paraId="270C7B9D" w14:textId="77777777" w:rsidR="00DD212D" w:rsidRPr="009E6C20" w:rsidRDefault="00DD212D" w:rsidP="00A56662">
            <w:pPr>
              <w:rPr>
                <w:rFonts w:ascii="Arial" w:hAnsi="Arial" w:cs="Arial"/>
              </w:rPr>
            </w:pPr>
            <w:r w:rsidRPr="009E6C20">
              <w:rPr>
                <w:rFonts w:ascii="Arial" w:hAnsi="Arial" w:cs="Arial"/>
              </w:rPr>
              <w:t>Work in partnership with a range of clinicians and managers in the planning or development of own service promoting the involvement of patients / public</w:t>
            </w:r>
          </w:p>
          <w:p w14:paraId="02F2C34E" w14:textId="77777777" w:rsidR="00DD212D" w:rsidRPr="009E6C20" w:rsidRDefault="00DD212D" w:rsidP="00A56662">
            <w:pPr>
              <w:rPr>
                <w:rFonts w:ascii="Arial" w:hAnsi="Arial" w:cs="Arial"/>
              </w:rPr>
            </w:pPr>
          </w:p>
          <w:p w14:paraId="03848431" w14:textId="77777777" w:rsidR="00DD212D" w:rsidRPr="009E6C20" w:rsidRDefault="00DD212D" w:rsidP="00A56662">
            <w:pPr>
              <w:numPr>
                <w:ilvl w:val="1"/>
                <w:numId w:val="6"/>
              </w:numPr>
              <w:rPr>
                <w:rFonts w:ascii="Arial" w:hAnsi="Arial" w:cs="Arial"/>
                <w:b/>
                <w:i/>
                <w:iCs/>
              </w:rPr>
            </w:pPr>
            <w:r w:rsidRPr="009E6C20">
              <w:rPr>
                <w:rFonts w:ascii="Arial" w:hAnsi="Arial" w:cs="Arial"/>
                <w:b/>
                <w:i/>
                <w:iCs/>
              </w:rPr>
              <w:t>Political and Strategic Awareness</w:t>
            </w:r>
          </w:p>
          <w:p w14:paraId="680A4E5D" w14:textId="77777777" w:rsidR="00DD212D" w:rsidRPr="009E6C20" w:rsidRDefault="00DD212D" w:rsidP="00A56662">
            <w:pPr>
              <w:rPr>
                <w:rFonts w:ascii="Arial" w:hAnsi="Arial" w:cs="Arial"/>
                <w:i/>
                <w:iCs/>
              </w:rPr>
            </w:pPr>
          </w:p>
          <w:p w14:paraId="16725A52" w14:textId="77777777" w:rsidR="00DD212D" w:rsidRPr="009E6C20" w:rsidRDefault="00DD212D" w:rsidP="00A56662">
            <w:pPr>
              <w:rPr>
                <w:rFonts w:ascii="Arial" w:hAnsi="Arial" w:cs="Arial"/>
              </w:rPr>
            </w:pPr>
            <w:r w:rsidRPr="009E6C20">
              <w:rPr>
                <w:rFonts w:ascii="Arial" w:hAnsi="Arial" w:cs="Arial"/>
              </w:rPr>
              <w:t>Develop and maintain a working knowledge of local, national and professional strategy and policy, ensuring that organisational goals are reflected in own personal objectives and in ward / department plans and demonstrate the ability to contribute to policy and strategy development at a departmental and organisational level, and where appropriate, national level.</w:t>
            </w:r>
          </w:p>
          <w:p w14:paraId="19219836" w14:textId="77777777" w:rsidR="00DD212D" w:rsidRPr="009E6C20" w:rsidRDefault="00DD212D" w:rsidP="00A56662">
            <w:pPr>
              <w:rPr>
                <w:rFonts w:ascii="Arial" w:hAnsi="Arial" w:cs="Arial"/>
              </w:rPr>
            </w:pPr>
          </w:p>
        </w:tc>
      </w:tr>
    </w:tbl>
    <w:p w14:paraId="296FEF7D" w14:textId="77777777" w:rsidR="00DD212D" w:rsidRPr="009E6C20" w:rsidRDefault="00DD212D" w:rsidP="00DD212D">
      <w:pPr>
        <w:rPr>
          <w:rFonts w:ascii="Arial" w:hAnsi="Arial" w:cs="Arial"/>
        </w:rPr>
      </w:pPr>
    </w:p>
    <w:p w14:paraId="7194DBDC" w14:textId="77777777" w:rsidR="00DD212D" w:rsidRPr="009E6C20" w:rsidRDefault="00DD212D" w:rsidP="00DD212D">
      <w:pPr>
        <w:jc w:val="both"/>
        <w:rPr>
          <w:rFonts w:ascii="Arial" w:hAnsi="Arial" w:cs="Arial"/>
        </w:rPr>
      </w:pPr>
    </w:p>
    <w:tbl>
      <w:tblPr>
        <w:tblW w:w="9900" w:type="dxa"/>
        <w:tblInd w:w="-72" w:type="dxa"/>
        <w:tblBorders>
          <w:insideV w:val="single" w:sz="4" w:space="0" w:color="auto"/>
        </w:tblBorders>
        <w:tblLayout w:type="fixed"/>
        <w:tblLook w:val="0000" w:firstRow="0" w:lastRow="0" w:firstColumn="0" w:lastColumn="0" w:noHBand="0" w:noVBand="0"/>
      </w:tblPr>
      <w:tblGrid>
        <w:gridCol w:w="9900"/>
      </w:tblGrid>
      <w:tr w:rsidR="00DD212D" w:rsidRPr="009E6C20" w14:paraId="05735DEA" w14:textId="77777777">
        <w:tc>
          <w:tcPr>
            <w:tcW w:w="9900" w:type="dxa"/>
            <w:tcBorders>
              <w:top w:val="single" w:sz="4" w:space="0" w:color="auto"/>
              <w:left w:val="single" w:sz="4" w:space="0" w:color="auto"/>
              <w:bottom w:val="single" w:sz="4" w:space="0" w:color="auto"/>
              <w:right w:val="single" w:sz="4" w:space="0" w:color="auto"/>
            </w:tcBorders>
          </w:tcPr>
          <w:p w14:paraId="6F297D4F" w14:textId="77777777" w:rsidR="00DD212D" w:rsidRPr="009E6C20" w:rsidRDefault="00DD212D" w:rsidP="00A56662">
            <w:pPr>
              <w:pStyle w:val="Heading3"/>
              <w:numPr>
                <w:ilvl w:val="0"/>
                <w:numId w:val="1"/>
              </w:numPr>
              <w:spacing w:before="120" w:after="120"/>
            </w:pPr>
            <w:r w:rsidRPr="009E6C20">
              <w:t>EQUIPMENT AND MACHINERY</w:t>
            </w:r>
          </w:p>
          <w:p w14:paraId="769D0D3C" w14:textId="77777777" w:rsidR="00DD212D" w:rsidRPr="009E6C20" w:rsidRDefault="00DD212D" w:rsidP="00A56662">
            <w:pPr>
              <w:rPr>
                <w:rFonts w:ascii="Arial" w:hAnsi="Arial" w:cs="Arial"/>
              </w:rPr>
            </w:pPr>
          </w:p>
          <w:p w14:paraId="4DDD56B3" w14:textId="77777777" w:rsidR="00DD212D" w:rsidRPr="009E6C20" w:rsidRDefault="00DD212D" w:rsidP="00A56662">
            <w:pPr>
              <w:rPr>
                <w:rFonts w:ascii="Arial" w:hAnsi="Arial" w:cs="Arial"/>
              </w:rPr>
            </w:pPr>
            <w:r w:rsidRPr="009E6C20">
              <w:rPr>
                <w:rFonts w:ascii="Arial" w:hAnsi="Arial" w:cs="Arial"/>
              </w:rPr>
              <w:t>The Registered Nurse / Midwife is expected to have the knowledge and skills necessary to use all equipment safely in the area.   The post holder will be required to manage the use of the following equipment for the reasons stated and is responsible for ensuring that systems/policies/procedures are communicated to staff to ensure safe use, maintenance and storage of equipment in the area:</w:t>
            </w:r>
          </w:p>
          <w:p w14:paraId="54CD245A" w14:textId="77777777" w:rsidR="00DD212D" w:rsidRPr="009E6C20" w:rsidRDefault="00DD212D" w:rsidP="00A56662">
            <w:pPr>
              <w:rPr>
                <w:rFonts w:ascii="Arial" w:hAnsi="Arial" w:cs="Arial"/>
              </w:rPr>
            </w:pPr>
          </w:p>
          <w:p w14:paraId="54F7B5CA" w14:textId="77777777" w:rsidR="00DD212D" w:rsidRPr="009E6C20" w:rsidRDefault="00DD212D" w:rsidP="00A56662">
            <w:pPr>
              <w:numPr>
                <w:ilvl w:val="0"/>
                <w:numId w:val="7"/>
              </w:numPr>
              <w:tabs>
                <w:tab w:val="clear" w:pos="720"/>
                <w:tab w:val="num" w:pos="432"/>
              </w:tabs>
              <w:ind w:left="432" w:hanging="432"/>
              <w:rPr>
                <w:rFonts w:ascii="Arial" w:hAnsi="Arial" w:cs="Arial"/>
              </w:rPr>
            </w:pPr>
            <w:r w:rsidRPr="009E6C20">
              <w:rPr>
                <w:rFonts w:ascii="Arial" w:hAnsi="Arial" w:cs="Arial"/>
              </w:rPr>
              <w:t>Moving and Handling equipment to assist patient mobility and promote comfort</w:t>
            </w:r>
          </w:p>
          <w:p w14:paraId="08AB6F12" w14:textId="77777777" w:rsidR="00DD212D" w:rsidRPr="009E6C20" w:rsidRDefault="00DD212D" w:rsidP="00A56662">
            <w:pPr>
              <w:numPr>
                <w:ilvl w:val="0"/>
                <w:numId w:val="7"/>
              </w:numPr>
              <w:tabs>
                <w:tab w:val="clear" w:pos="720"/>
                <w:tab w:val="num" w:pos="432"/>
              </w:tabs>
              <w:ind w:left="432" w:hanging="432"/>
              <w:rPr>
                <w:rFonts w:ascii="Arial" w:hAnsi="Arial" w:cs="Arial"/>
              </w:rPr>
            </w:pPr>
            <w:r w:rsidRPr="009E6C20">
              <w:rPr>
                <w:rFonts w:ascii="Arial" w:hAnsi="Arial" w:cs="Arial"/>
              </w:rPr>
              <w:t>Medical and Technical equipment to record vital signs and administer treatments</w:t>
            </w:r>
          </w:p>
          <w:p w14:paraId="24213850" w14:textId="77777777" w:rsidR="00DD212D" w:rsidRPr="009E6C20" w:rsidRDefault="00DD212D" w:rsidP="00A56662">
            <w:pPr>
              <w:numPr>
                <w:ilvl w:val="0"/>
                <w:numId w:val="7"/>
              </w:numPr>
              <w:tabs>
                <w:tab w:val="clear" w:pos="720"/>
                <w:tab w:val="num" w:pos="432"/>
              </w:tabs>
              <w:ind w:left="432" w:hanging="432"/>
              <w:rPr>
                <w:rFonts w:ascii="Arial" w:hAnsi="Arial" w:cs="Arial"/>
              </w:rPr>
            </w:pPr>
            <w:r w:rsidRPr="009E6C20">
              <w:rPr>
                <w:rFonts w:ascii="Arial" w:hAnsi="Arial" w:cs="Arial"/>
              </w:rPr>
              <w:t>Near patient testing to monitor physiological status</w:t>
            </w:r>
          </w:p>
          <w:p w14:paraId="42A03409" w14:textId="77777777" w:rsidR="00DD212D" w:rsidRPr="009E6C20" w:rsidRDefault="00DD212D" w:rsidP="00A56662">
            <w:pPr>
              <w:numPr>
                <w:ilvl w:val="0"/>
                <w:numId w:val="7"/>
              </w:numPr>
              <w:tabs>
                <w:tab w:val="clear" w:pos="720"/>
                <w:tab w:val="num" w:pos="432"/>
              </w:tabs>
              <w:ind w:left="432" w:hanging="432"/>
              <w:rPr>
                <w:rFonts w:ascii="Arial" w:hAnsi="Arial" w:cs="Arial"/>
              </w:rPr>
            </w:pPr>
            <w:r w:rsidRPr="009E6C20">
              <w:rPr>
                <w:rFonts w:ascii="Arial" w:hAnsi="Arial" w:cs="Arial"/>
              </w:rPr>
              <w:t>IT equipment including local and national systems to read, analyse, record and transmit patient and staff information within the boundaries of local and national policies and legislation</w:t>
            </w:r>
          </w:p>
        </w:tc>
      </w:tr>
    </w:tbl>
    <w:p w14:paraId="1231BE67" w14:textId="77777777" w:rsidR="00DD212D" w:rsidRPr="009E6C20" w:rsidRDefault="00DD212D" w:rsidP="00DD212D">
      <w:pPr>
        <w:rPr>
          <w:rFonts w:ascii="Arial" w:hAnsi="Arial" w:cs="Arial"/>
        </w:rPr>
      </w:pPr>
    </w:p>
    <w:p w14:paraId="36FEB5B0" w14:textId="77777777" w:rsidR="00DD212D" w:rsidRPr="009E6C20" w:rsidRDefault="00DD212D" w:rsidP="00DD212D">
      <w:pPr>
        <w:rPr>
          <w:rFonts w:ascii="Arial" w:hAnsi="Arial" w:cs="Arial"/>
        </w:rPr>
      </w:pPr>
    </w:p>
    <w:tbl>
      <w:tblPr>
        <w:tblW w:w="10260" w:type="dxa"/>
        <w:tblInd w:w="-72" w:type="dxa"/>
        <w:tblBorders>
          <w:insideV w:val="single" w:sz="4" w:space="0" w:color="auto"/>
        </w:tblBorders>
        <w:tblLayout w:type="fixed"/>
        <w:tblLook w:val="0000" w:firstRow="0" w:lastRow="0" w:firstColumn="0" w:lastColumn="0" w:noHBand="0" w:noVBand="0"/>
      </w:tblPr>
      <w:tblGrid>
        <w:gridCol w:w="10260"/>
      </w:tblGrid>
      <w:tr w:rsidR="00DD212D" w:rsidRPr="009E6C20" w14:paraId="2E009020" w14:textId="77777777">
        <w:tc>
          <w:tcPr>
            <w:tcW w:w="10260" w:type="dxa"/>
            <w:tcBorders>
              <w:top w:val="single" w:sz="4" w:space="0" w:color="auto"/>
              <w:left w:val="single" w:sz="4" w:space="0" w:color="auto"/>
              <w:bottom w:val="single" w:sz="4" w:space="0" w:color="auto"/>
              <w:right w:val="single" w:sz="4" w:space="0" w:color="auto"/>
            </w:tcBorders>
          </w:tcPr>
          <w:p w14:paraId="30D7AA69" w14:textId="77777777" w:rsidR="00DD212D" w:rsidRPr="009E6C20" w:rsidRDefault="00DD212D" w:rsidP="00A56662">
            <w:pPr>
              <w:ind w:right="-270"/>
              <w:jc w:val="both"/>
              <w:rPr>
                <w:rFonts w:ascii="Arial" w:hAnsi="Arial" w:cs="Arial"/>
              </w:rPr>
            </w:pPr>
          </w:p>
          <w:p w14:paraId="7BAA39B1" w14:textId="77777777" w:rsidR="00DD212D" w:rsidRPr="009E6C20" w:rsidRDefault="00DD212D" w:rsidP="00A56662">
            <w:pPr>
              <w:tabs>
                <w:tab w:val="left" w:pos="612"/>
              </w:tabs>
              <w:jc w:val="both"/>
              <w:rPr>
                <w:rFonts w:ascii="Arial" w:hAnsi="Arial" w:cs="Arial"/>
              </w:rPr>
            </w:pPr>
            <w:r w:rsidRPr="009E6C20">
              <w:rPr>
                <w:rFonts w:ascii="Arial" w:hAnsi="Arial" w:cs="Arial"/>
                <w:b/>
              </w:rPr>
              <w:t>7.</w:t>
            </w:r>
            <w:r w:rsidRPr="009E6C20">
              <w:rPr>
                <w:rFonts w:ascii="Arial" w:hAnsi="Arial" w:cs="Arial"/>
                <w:b/>
              </w:rPr>
              <w:tab/>
              <w:t>DECISIONS AND JUDGEMENTS</w:t>
            </w:r>
          </w:p>
          <w:p w14:paraId="7196D064" w14:textId="77777777" w:rsidR="00DD212D" w:rsidRPr="009E6C20" w:rsidRDefault="00DD212D" w:rsidP="00A56662">
            <w:pPr>
              <w:jc w:val="both"/>
              <w:rPr>
                <w:rFonts w:ascii="Arial" w:hAnsi="Arial" w:cs="Arial"/>
              </w:rPr>
            </w:pPr>
          </w:p>
          <w:p w14:paraId="213124EF" w14:textId="77777777" w:rsidR="00DD212D" w:rsidRPr="009E6C20" w:rsidRDefault="00DD212D" w:rsidP="00A56662">
            <w:pPr>
              <w:jc w:val="both"/>
              <w:rPr>
                <w:rFonts w:ascii="Arial" w:hAnsi="Arial" w:cs="Arial"/>
              </w:rPr>
            </w:pPr>
            <w:r w:rsidRPr="009E6C20">
              <w:rPr>
                <w:rFonts w:ascii="Arial" w:hAnsi="Arial" w:cs="Arial"/>
              </w:rPr>
              <w:t>The post holder</w:t>
            </w:r>
          </w:p>
          <w:p w14:paraId="34FF1C98" w14:textId="77777777" w:rsidR="00DD212D" w:rsidRPr="009E6C20" w:rsidRDefault="00DD212D" w:rsidP="00A56662">
            <w:pPr>
              <w:jc w:val="both"/>
              <w:rPr>
                <w:rFonts w:ascii="Arial" w:hAnsi="Arial" w:cs="Arial"/>
              </w:rPr>
            </w:pPr>
          </w:p>
          <w:p w14:paraId="0602E224" w14:textId="77777777" w:rsidR="00DD212D" w:rsidRDefault="00DD212D" w:rsidP="00A56662">
            <w:pPr>
              <w:numPr>
                <w:ilvl w:val="0"/>
                <w:numId w:val="8"/>
              </w:numPr>
              <w:jc w:val="both"/>
              <w:rPr>
                <w:rFonts w:ascii="Arial" w:hAnsi="Arial" w:cs="Arial"/>
              </w:rPr>
            </w:pPr>
            <w:r w:rsidRPr="009E6C20">
              <w:rPr>
                <w:rFonts w:ascii="Arial" w:hAnsi="Arial" w:cs="Arial"/>
              </w:rPr>
              <w:t>Will be responsible to the Lead Nurse</w:t>
            </w:r>
            <w:r w:rsidR="00B858BA" w:rsidRPr="009E6C20">
              <w:rPr>
                <w:rFonts w:ascii="Arial" w:hAnsi="Arial" w:cs="Arial"/>
              </w:rPr>
              <w:t>/ Midwife</w:t>
            </w:r>
            <w:r w:rsidRPr="009E6C20">
              <w:rPr>
                <w:rFonts w:ascii="Arial" w:hAnsi="Arial" w:cs="Arial"/>
              </w:rPr>
              <w:t xml:space="preserve"> in respect of guidance and professional management, work review and formal appraisal of performance.</w:t>
            </w:r>
          </w:p>
          <w:p w14:paraId="01471E78" w14:textId="77777777" w:rsidR="007B5383" w:rsidRDefault="007B5383" w:rsidP="00A56662">
            <w:pPr>
              <w:numPr>
                <w:ilvl w:val="0"/>
                <w:numId w:val="8"/>
              </w:numPr>
              <w:jc w:val="both"/>
              <w:rPr>
                <w:rFonts w:ascii="Arial" w:hAnsi="Arial" w:cs="Arial"/>
              </w:rPr>
            </w:pPr>
            <w:r>
              <w:rPr>
                <w:rFonts w:ascii="Arial" w:hAnsi="Arial" w:cs="Arial"/>
              </w:rPr>
              <w:t>Reports directly to NSICU coordinator and Lead Nurse but works autonomously during non-clinical role</w:t>
            </w:r>
          </w:p>
          <w:p w14:paraId="489F2BEA" w14:textId="77777777" w:rsidR="007B5383" w:rsidRPr="009E6C20" w:rsidRDefault="007B5383" w:rsidP="00A56662">
            <w:pPr>
              <w:numPr>
                <w:ilvl w:val="0"/>
                <w:numId w:val="8"/>
              </w:numPr>
              <w:jc w:val="both"/>
              <w:rPr>
                <w:rFonts w:ascii="Arial" w:hAnsi="Arial" w:cs="Arial"/>
              </w:rPr>
            </w:pPr>
            <w:r>
              <w:rPr>
                <w:rFonts w:ascii="Arial" w:hAnsi="Arial" w:cs="Arial"/>
              </w:rPr>
              <w:t>Collaborates with colleagues across neonatal sites and service in the development and monitoring of patient care plans and protocols for neonatal surgical patients</w:t>
            </w:r>
          </w:p>
          <w:p w14:paraId="6D072C0D" w14:textId="77777777" w:rsidR="00DD212D" w:rsidRPr="009E6C20" w:rsidRDefault="00DD212D" w:rsidP="00A56662">
            <w:pPr>
              <w:jc w:val="both"/>
              <w:rPr>
                <w:rFonts w:ascii="Arial" w:hAnsi="Arial" w:cs="Arial"/>
              </w:rPr>
            </w:pPr>
          </w:p>
          <w:p w14:paraId="49CB3166" w14:textId="77777777" w:rsidR="00DD212D" w:rsidRPr="009E6C20" w:rsidRDefault="00DD212D" w:rsidP="00A56662">
            <w:pPr>
              <w:numPr>
                <w:ilvl w:val="0"/>
                <w:numId w:val="8"/>
              </w:numPr>
              <w:jc w:val="both"/>
              <w:rPr>
                <w:rFonts w:ascii="Arial" w:hAnsi="Arial" w:cs="Arial"/>
              </w:rPr>
            </w:pPr>
            <w:r w:rsidRPr="009E6C20">
              <w:rPr>
                <w:rFonts w:ascii="Arial" w:hAnsi="Arial" w:cs="Arial"/>
              </w:rPr>
              <w:t>Will have responsibility for setting and monitoring standards and quality of clinical practice</w:t>
            </w:r>
            <w:r w:rsidR="00682D7D" w:rsidRPr="009E6C20">
              <w:rPr>
                <w:rFonts w:ascii="Arial" w:hAnsi="Arial" w:cs="Arial"/>
              </w:rPr>
              <w:t>.</w:t>
            </w:r>
          </w:p>
          <w:p w14:paraId="48A21919" w14:textId="77777777" w:rsidR="00DD212D" w:rsidRPr="009E6C20" w:rsidRDefault="00DD212D" w:rsidP="00A56662">
            <w:pPr>
              <w:jc w:val="both"/>
              <w:rPr>
                <w:rFonts w:ascii="Arial" w:hAnsi="Arial" w:cs="Arial"/>
              </w:rPr>
            </w:pPr>
          </w:p>
          <w:p w14:paraId="4776D752" w14:textId="77777777" w:rsidR="00DD212D" w:rsidRDefault="00DD212D" w:rsidP="00A56662">
            <w:pPr>
              <w:numPr>
                <w:ilvl w:val="0"/>
                <w:numId w:val="8"/>
              </w:numPr>
              <w:jc w:val="both"/>
              <w:rPr>
                <w:rFonts w:ascii="Arial" w:hAnsi="Arial" w:cs="Arial"/>
              </w:rPr>
            </w:pPr>
            <w:r w:rsidRPr="009E6C20">
              <w:rPr>
                <w:rFonts w:ascii="Arial" w:hAnsi="Arial" w:cs="Arial"/>
              </w:rPr>
              <w:t>Has responsibility for supporting the nursing team to reflect upon and review their decisions in relation to assessing, monitoring, evaluating and interpreting patients’ condition and effectiveness of their care programmes.</w:t>
            </w:r>
          </w:p>
          <w:p w14:paraId="6BD18F9B" w14:textId="77777777" w:rsidR="00685D41" w:rsidRDefault="00685D41" w:rsidP="00685D41">
            <w:pPr>
              <w:jc w:val="both"/>
              <w:rPr>
                <w:rFonts w:ascii="Arial" w:hAnsi="Arial" w:cs="Arial"/>
              </w:rPr>
            </w:pPr>
          </w:p>
          <w:p w14:paraId="266C19AE" w14:textId="77777777" w:rsidR="00685D41" w:rsidRPr="009E6C20" w:rsidRDefault="00685D41" w:rsidP="00A56662">
            <w:pPr>
              <w:numPr>
                <w:ilvl w:val="0"/>
                <w:numId w:val="8"/>
              </w:numPr>
              <w:jc w:val="both"/>
              <w:rPr>
                <w:rFonts w:ascii="Arial" w:hAnsi="Arial" w:cs="Arial"/>
              </w:rPr>
            </w:pPr>
            <w:r>
              <w:rPr>
                <w:rFonts w:ascii="Arial" w:hAnsi="Arial" w:cs="Arial"/>
              </w:rPr>
              <w:t>Liaise with</w:t>
            </w:r>
            <w:r w:rsidR="009914DA">
              <w:rPr>
                <w:rFonts w:ascii="Arial" w:hAnsi="Arial" w:cs="Arial"/>
              </w:rPr>
              <w:t xml:space="preserve"> Paediatric Surgical team to plan and co-ordinate care of neonatal surgical patients across neonatal sites</w:t>
            </w:r>
          </w:p>
          <w:p w14:paraId="238601FE" w14:textId="77777777" w:rsidR="00DD212D" w:rsidRPr="009E6C20" w:rsidRDefault="00DD212D" w:rsidP="00A56662">
            <w:pPr>
              <w:jc w:val="both"/>
              <w:rPr>
                <w:rFonts w:ascii="Arial" w:hAnsi="Arial" w:cs="Arial"/>
              </w:rPr>
            </w:pPr>
          </w:p>
          <w:p w14:paraId="0F3CABC7" w14:textId="77777777" w:rsidR="00DD212D" w:rsidRPr="009E6C20" w:rsidRDefault="00DD212D" w:rsidP="00D86B88">
            <w:pPr>
              <w:ind w:left="360"/>
              <w:jc w:val="both"/>
              <w:rPr>
                <w:rFonts w:ascii="Arial" w:hAnsi="Arial" w:cs="Arial"/>
              </w:rPr>
            </w:pPr>
          </w:p>
        </w:tc>
      </w:tr>
    </w:tbl>
    <w:p w14:paraId="5B08B5D1" w14:textId="77777777" w:rsidR="00DD212D" w:rsidRPr="009E6C20" w:rsidRDefault="00DD212D" w:rsidP="00DD212D">
      <w:pPr>
        <w:rPr>
          <w:rFonts w:ascii="Arial" w:hAnsi="Arial" w:cs="Arial"/>
        </w:rPr>
      </w:pPr>
    </w:p>
    <w:tbl>
      <w:tblPr>
        <w:tblW w:w="10260" w:type="dxa"/>
        <w:tblInd w:w="-72" w:type="dxa"/>
        <w:tblBorders>
          <w:insideV w:val="single" w:sz="4" w:space="0" w:color="auto"/>
        </w:tblBorders>
        <w:tblLayout w:type="fixed"/>
        <w:tblLook w:val="0000" w:firstRow="0" w:lastRow="0" w:firstColumn="0" w:lastColumn="0" w:noHBand="0" w:noVBand="0"/>
      </w:tblPr>
      <w:tblGrid>
        <w:gridCol w:w="10260"/>
      </w:tblGrid>
      <w:tr w:rsidR="00DD212D" w:rsidRPr="009E6C20" w14:paraId="6851A94A" w14:textId="77777777">
        <w:tc>
          <w:tcPr>
            <w:tcW w:w="10260" w:type="dxa"/>
            <w:tcBorders>
              <w:top w:val="single" w:sz="4" w:space="0" w:color="auto"/>
              <w:left w:val="single" w:sz="4" w:space="0" w:color="auto"/>
              <w:bottom w:val="single" w:sz="4" w:space="0" w:color="auto"/>
              <w:right w:val="single" w:sz="4" w:space="0" w:color="auto"/>
            </w:tcBorders>
          </w:tcPr>
          <w:p w14:paraId="16DEB4AB" w14:textId="77777777" w:rsidR="00DD212D" w:rsidRPr="009E6C20" w:rsidRDefault="00DD212D" w:rsidP="00A56662">
            <w:pPr>
              <w:pStyle w:val="BodyText"/>
              <w:spacing w:line="264" w:lineRule="auto"/>
              <w:rPr>
                <w:rFonts w:cs="Arial"/>
                <w:sz w:val="24"/>
                <w:szCs w:val="24"/>
              </w:rPr>
            </w:pPr>
          </w:p>
          <w:p w14:paraId="10F7494C" w14:textId="77777777" w:rsidR="00DD212D" w:rsidRPr="009E6C20" w:rsidRDefault="00DD212D" w:rsidP="00A56662">
            <w:pPr>
              <w:pStyle w:val="BodyText"/>
              <w:numPr>
                <w:ilvl w:val="0"/>
                <w:numId w:val="9"/>
              </w:numPr>
              <w:tabs>
                <w:tab w:val="clear" w:pos="720"/>
              </w:tabs>
              <w:spacing w:line="264" w:lineRule="auto"/>
              <w:ind w:left="612" w:hanging="612"/>
              <w:rPr>
                <w:rFonts w:cs="Arial"/>
                <w:b/>
                <w:sz w:val="24"/>
                <w:szCs w:val="24"/>
              </w:rPr>
            </w:pPr>
            <w:r w:rsidRPr="009E6C20">
              <w:rPr>
                <w:rFonts w:cs="Arial"/>
                <w:b/>
                <w:sz w:val="24"/>
                <w:szCs w:val="24"/>
              </w:rPr>
              <w:t xml:space="preserve"> COMMUNICATION &amp; RELATIONSHIPS</w:t>
            </w:r>
          </w:p>
          <w:p w14:paraId="0AD9C6F4" w14:textId="77777777" w:rsidR="00DD212D" w:rsidRPr="009E6C20" w:rsidRDefault="00DD212D" w:rsidP="00A56662">
            <w:pPr>
              <w:pStyle w:val="BodyText"/>
              <w:spacing w:line="264" w:lineRule="auto"/>
              <w:rPr>
                <w:rFonts w:cs="Arial"/>
                <w:b/>
                <w:sz w:val="24"/>
                <w:szCs w:val="24"/>
              </w:rPr>
            </w:pPr>
          </w:p>
          <w:p w14:paraId="4428020C" w14:textId="77777777" w:rsidR="007B5383" w:rsidRDefault="007B5383" w:rsidP="00A56662">
            <w:pPr>
              <w:pStyle w:val="BodyText"/>
              <w:spacing w:line="264" w:lineRule="auto"/>
              <w:ind w:left="612"/>
              <w:rPr>
                <w:rFonts w:cs="Arial"/>
                <w:sz w:val="24"/>
                <w:szCs w:val="24"/>
              </w:rPr>
            </w:pPr>
            <w:r>
              <w:rPr>
                <w:rFonts w:cs="Arial"/>
                <w:sz w:val="24"/>
                <w:szCs w:val="24"/>
              </w:rPr>
              <w:t>Excellent communication skills are paramount to motivate staff and to communicate with a wide range of professionals and families</w:t>
            </w:r>
          </w:p>
          <w:p w14:paraId="4B1F511A" w14:textId="77777777" w:rsidR="007B5383" w:rsidRDefault="007B5383" w:rsidP="00A56662">
            <w:pPr>
              <w:pStyle w:val="BodyText"/>
              <w:spacing w:line="264" w:lineRule="auto"/>
              <w:ind w:left="612"/>
              <w:rPr>
                <w:rFonts w:cs="Arial"/>
                <w:sz w:val="24"/>
                <w:szCs w:val="24"/>
              </w:rPr>
            </w:pPr>
          </w:p>
          <w:p w14:paraId="354CEFC0" w14:textId="77777777" w:rsidR="007B5383" w:rsidRDefault="007B5383" w:rsidP="00A56662">
            <w:pPr>
              <w:pStyle w:val="BodyText"/>
              <w:spacing w:line="264" w:lineRule="auto"/>
              <w:ind w:left="612"/>
              <w:rPr>
                <w:rFonts w:cs="Arial"/>
                <w:sz w:val="24"/>
                <w:szCs w:val="24"/>
              </w:rPr>
            </w:pPr>
            <w:r>
              <w:rPr>
                <w:rFonts w:cs="Arial"/>
                <w:sz w:val="24"/>
                <w:szCs w:val="24"/>
              </w:rPr>
              <w:t>Negotiating skills are required to manage change effectively</w:t>
            </w:r>
          </w:p>
          <w:p w14:paraId="65F9C3DC" w14:textId="77777777" w:rsidR="007B5383" w:rsidRDefault="007B5383" w:rsidP="00A56662">
            <w:pPr>
              <w:pStyle w:val="BodyText"/>
              <w:spacing w:line="264" w:lineRule="auto"/>
              <w:ind w:left="612"/>
              <w:rPr>
                <w:rFonts w:cs="Arial"/>
                <w:sz w:val="24"/>
                <w:szCs w:val="24"/>
              </w:rPr>
            </w:pPr>
          </w:p>
          <w:p w14:paraId="59C98C18" w14:textId="77777777" w:rsidR="00DD212D" w:rsidRPr="009E6C20" w:rsidRDefault="00682D7D" w:rsidP="00A56662">
            <w:pPr>
              <w:pStyle w:val="BodyText"/>
              <w:spacing w:line="264" w:lineRule="auto"/>
              <w:ind w:left="612"/>
              <w:rPr>
                <w:rFonts w:cs="Arial"/>
                <w:sz w:val="24"/>
                <w:szCs w:val="24"/>
              </w:rPr>
            </w:pPr>
            <w:r w:rsidRPr="009E6C20">
              <w:rPr>
                <w:rFonts w:cs="Arial"/>
                <w:sz w:val="24"/>
                <w:szCs w:val="24"/>
              </w:rPr>
              <w:t xml:space="preserve">Is </w:t>
            </w:r>
            <w:r w:rsidR="00DD212D" w:rsidRPr="009E6C20">
              <w:rPr>
                <w:rFonts w:cs="Arial"/>
                <w:sz w:val="24"/>
                <w:szCs w:val="24"/>
              </w:rPr>
              <w:t>responsib</w:t>
            </w:r>
            <w:r w:rsidRPr="009E6C20">
              <w:rPr>
                <w:rFonts w:cs="Arial"/>
                <w:sz w:val="24"/>
                <w:szCs w:val="24"/>
              </w:rPr>
              <w:t xml:space="preserve">le, within sphere of practice, </w:t>
            </w:r>
            <w:r w:rsidR="00DD212D" w:rsidRPr="009E6C20">
              <w:rPr>
                <w:rFonts w:cs="Arial"/>
                <w:sz w:val="24"/>
                <w:szCs w:val="24"/>
              </w:rPr>
              <w:t>for establishing systems and standards of communication for routine, complex and potentially stressful matters with a wide range of health and social care workers, patients, families, other relevant departments/agencies using a wide range of media such as telephone, verbal and written communications to overcome any difficulties in communication with people involved, identifying and negotiating appropriate actions to reach agreed outcomes, demonstrating sensitivity and empathy when communicating with people.</w:t>
            </w:r>
          </w:p>
          <w:p w14:paraId="5023141B" w14:textId="77777777" w:rsidR="00DD212D" w:rsidRPr="009E6C20" w:rsidRDefault="00DD212D" w:rsidP="00A56662">
            <w:pPr>
              <w:pStyle w:val="BodyText"/>
              <w:spacing w:line="264" w:lineRule="auto"/>
              <w:ind w:firstLine="612"/>
              <w:rPr>
                <w:rFonts w:cs="Arial"/>
                <w:sz w:val="24"/>
                <w:szCs w:val="24"/>
              </w:rPr>
            </w:pPr>
          </w:p>
          <w:p w14:paraId="69FAE405" w14:textId="77777777" w:rsidR="007B5383" w:rsidRDefault="00DD212D" w:rsidP="00A56662">
            <w:pPr>
              <w:pStyle w:val="BodyText"/>
              <w:spacing w:line="264" w:lineRule="auto"/>
              <w:ind w:left="612"/>
              <w:rPr>
                <w:rFonts w:cs="Arial"/>
                <w:sz w:val="24"/>
                <w:szCs w:val="24"/>
              </w:rPr>
            </w:pPr>
            <w:r w:rsidRPr="009E6C20">
              <w:rPr>
                <w:rFonts w:cs="Arial"/>
                <w:sz w:val="24"/>
                <w:szCs w:val="24"/>
              </w:rPr>
              <w:t xml:space="preserve">Establish and maintain relationships based on mutual respect communicating on a regular basis with the patient/relatives/multi-disciplinary team and external agencies in the provision of care and services.   </w:t>
            </w:r>
          </w:p>
          <w:p w14:paraId="1F3B1409" w14:textId="77777777" w:rsidR="007B5383" w:rsidRDefault="007B5383" w:rsidP="00A56662">
            <w:pPr>
              <w:pStyle w:val="BodyText"/>
              <w:spacing w:line="264" w:lineRule="auto"/>
              <w:ind w:left="612"/>
              <w:rPr>
                <w:rFonts w:cs="Arial"/>
                <w:sz w:val="24"/>
                <w:szCs w:val="24"/>
              </w:rPr>
            </w:pPr>
          </w:p>
          <w:p w14:paraId="1AA40165" w14:textId="77777777" w:rsidR="00DD212D" w:rsidRPr="009E6C20" w:rsidRDefault="00DD212D" w:rsidP="00A56662">
            <w:pPr>
              <w:pStyle w:val="BodyText"/>
              <w:spacing w:line="264" w:lineRule="auto"/>
              <w:ind w:left="612"/>
              <w:rPr>
                <w:rFonts w:cs="Arial"/>
                <w:sz w:val="24"/>
                <w:szCs w:val="24"/>
              </w:rPr>
            </w:pPr>
            <w:r w:rsidRPr="009E6C20">
              <w:rPr>
                <w:rFonts w:cs="Arial"/>
                <w:sz w:val="24"/>
                <w:szCs w:val="24"/>
              </w:rPr>
              <w:t>Ensures appropriate systems are developed and operational to facilitate dissemination of information up, down and across the organisation.</w:t>
            </w:r>
          </w:p>
          <w:p w14:paraId="562C75D1" w14:textId="77777777" w:rsidR="00DD212D" w:rsidRPr="009E6C20" w:rsidRDefault="00DD212D" w:rsidP="00A56662">
            <w:pPr>
              <w:pStyle w:val="BodyText"/>
              <w:spacing w:line="264" w:lineRule="auto"/>
              <w:rPr>
                <w:rFonts w:cs="Arial"/>
                <w:sz w:val="24"/>
                <w:szCs w:val="24"/>
              </w:rPr>
            </w:pPr>
          </w:p>
        </w:tc>
      </w:tr>
    </w:tbl>
    <w:p w14:paraId="664355AD" w14:textId="77777777" w:rsidR="00DD212D" w:rsidRPr="009E6C20" w:rsidRDefault="00DD212D" w:rsidP="00DD212D">
      <w:pPr>
        <w:rPr>
          <w:rFonts w:ascii="Arial" w:hAnsi="Arial" w:cs="Arial"/>
        </w:rPr>
      </w:pPr>
    </w:p>
    <w:p w14:paraId="1A965116" w14:textId="77777777" w:rsidR="00DD212D" w:rsidRPr="009E6C20" w:rsidRDefault="00DD212D" w:rsidP="00DD212D">
      <w:pPr>
        <w:rPr>
          <w:rFonts w:ascii="Arial" w:hAnsi="Arial" w:cs="Arial"/>
        </w:rPr>
      </w:pPr>
    </w:p>
    <w:p w14:paraId="7DF4E37C" w14:textId="77777777" w:rsidR="00DD212D" w:rsidRPr="009E6C20" w:rsidRDefault="00DD212D" w:rsidP="00DD212D">
      <w:pPr>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DD212D" w:rsidRPr="009E6C20" w14:paraId="1E4919C1" w14:textId="77777777">
        <w:tc>
          <w:tcPr>
            <w:tcW w:w="10440" w:type="dxa"/>
          </w:tcPr>
          <w:p w14:paraId="44FB30F8" w14:textId="77777777" w:rsidR="00DD212D" w:rsidRPr="009E6C20" w:rsidRDefault="00DD212D" w:rsidP="00A56662">
            <w:pPr>
              <w:rPr>
                <w:rFonts w:ascii="Arial" w:hAnsi="Arial" w:cs="Arial"/>
              </w:rPr>
            </w:pPr>
          </w:p>
          <w:p w14:paraId="1BDF671F" w14:textId="77777777" w:rsidR="00DD212D" w:rsidRPr="009E6C20" w:rsidRDefault="00DD212D" w:rsidP="00A56662">
            <w:pPr>
              <w:numPr>
                <w:ilvl w:val="0"/>
                <w:numId w:val="9"/>
              </w:numPr>
              <w:ind w:hanging="720"/>
              <w:rPr>
                <w:rFonts w:ascii="Arial" w:hAnsi="Arial" w:cs="Arial"/>
                <w:b/>
              </w:rPr>
            </w:pPr>
            <w:r w:rsidRPr="009E6C20">
              <w:rPr>
                <w:rFonts w:ascii="Arial" w:hAnsi="Arial" w:cs="Arial"/>
                <w:b/>
              </w:rPr>
              <w:t>DEMANDS OF THE JOB (Physical, Mental, Emotional)</w:t>
            </w:r>
          </w:p>
          <w:p w14:paraId="1DA6542E" w14:textId="77777777" w:rsidR="00DD212D" w:rsidRPr="009E6C20" w:rsidRDefault="00DD212D" w:rsidP="00A56662">
            <w:pPr>
              <w:rPr>
                <w:rFonts w:ascii="Arial" w:hAnsi="Arial" w:cs="Arial"/>
              </w:rPr>
            </w:pPr>
          </w:p>
          <w:p w14:paraId="68AFDD24" w14:textId="77777777" w:rsidR="00DD212D" w:rsidRPr="009E6C20" w:rsidRDefault="00DD212D" w:rsidP="00A56662">
            <w:pPr>
              <w:ind w:left="720"/>
              <w:rPr>
                <w:rFonts w:ascii="Arial" w:hAnsi="Arial" w:cs="Arial"/>
              </w:rPr>
            </w:pPr>
            <w:r w:rsidRPr="009E6C20">
              <w:rPr>
                <w:rFonts w:ascii="Arial" w:hAnsi="Arial" w:cs="Arial"/>
                <w:u w:val="single"/>
              </w:rPr>
              <w:t>Physical Skills</w:t>
            </w:r>
            <w:r w:rsidRPr="009E6C20">
              <w:rPr>
                <w:rFonts w:ascii="Arial" w:hAnsi="Arial" w:cs="Arial"/>
              </w:rPr>
              <w:t xml:space="preserve"> (several times per shift)</w:t>
            </w:r>
          </w:p>
          <w:p w14:paraId="0ABB3822" w14:textId="77777777" w:rsidR="00DD212D" w:rsidRPr="009E6C20" w:rsidRDefault="00DD212D" w:rsidP="00A56662">
            <w:pPr>
              <w:ind w:left="720"/>
              <w:rPr>
                <w:rFonts w:ascii="Arial" w:hAnsi="Arial" w:cs="Arial"/>
              </w:rPr>
            </w:pPr>
            <w:r w:rsidRPr="009E6C20">
              <w:rPr>
                <w:rFonts w:ascii="Arial" w:hAnsi="Arial" w:cs="Arial"/>
              </w:rPr>
              <w:t>The post holder will require a range of physical skills relevant to clinical area examples are drug administration including intramuscular, intravenous and subcutaneous injections, venepuncture and insertion of venous access devices</w:t>
            </w:r>
          </w:p>
          <w:p w14:paraId="3041E394" w14:textId="77777777" w:rsidR="00DD212D" w:rsidRPr="009E6C20" w:rsidRDefault="00DD212D" w:rsidP="00A56662">
            <w:pPr>
              <w:ind w:left="720"/>
              <w:rPr>
                <w:rFonts w:ascii="Arial" w:hAnsi="Arial" w:cs="Arial"/>
              </w:rPr>
            </w:pPr>
          </w:p>
          <w:p w14:paraId="463E5E32" w14:textId="77777777" w:rsidR="00DD212D" w:rsidRPr="009E6C20" w:rsidRDefault="00DD212D" w:rsidP="00A56662">
            <w:pPr>
              <w:ind w:left="720"/>
              <w:rPr>
                <w:rFonts w:ascii="Arial" w:hAnsi="Arial" w:cs="Arial"/>
              </w:rPr>
            </w:pPr>
            <w:r w:rsidRPr="009E6C20">
              <w:rPr>
                <w:rFonts w:ascii="Arial" w:hAnsi="Arial" w:cs="Arial"/>
                <w:u w:val="single"/>
              </w:rPr>
              <w:t>Physical Demands</w:t>
            </w:r>
            <w:r w:rsidRPr="009E6C20">
              <w:rPr>
                <w:rFonts w:ascii="Arial" w:hAnsi="Arial" w:cs="Arial"/>
              </w:rPr>
              <w:t xml:space="preserve"> (several times per shift)</w:t>
            </w:r>
          </w:p>
          <w:p w14:paraId="448283B6" w14:textId="77777777" w:rsidR="00DD212D" w:rsidRPr="009E6C20" w:rsidRDefault="00DD212D" w:rsidP="00A56662">
            <w:pPr>
              <w:ind w:left="720"/>
              <w:rPr>
                <w:rFonts w:ascii="Arial" w:hAnsi="Arial" w:cs="Arial"/>
              </w:rPr>
            </w:pPr>
            <w:r w:rsidRPr="009E6C20">
              <w:rPr>
                <w:rFonts w:ascii="Arial" w:hAnsi="Arial" w:cs="Arial"/>
              </w:rPr>
              <w:t>The physical demands will be dependant on clinical area but will include for example patient movement with use of mechanical aids / equipment; standing/walking for the majority of the shift; occasional movements to treat patients e.g. stooping</w:t>
            </w:r>
          </w:p>
          <w:p w14:paraId="722B00AE" w14:textId="77777777" w:rsidR="00DD212D" w:rsidRPr="009E6C20" w:rsidRDefault="00DD212D" w:rsidP="00A56662">
            <w:pPr>
              <w:ind w:left="720"/>
              <w:rPr>
                <w:rFonts w:ascii="Arial" w:hAnsi="Arial" w:cs="Arial"/>
              </w:rPr>
            </w:pPr>
          </w:p>
          <w:p w14:paraId="0B5A27EF" w14:textId="77777777" w:rsidR="00DD212D" w:rsidRPr="009E6C20" w:rsidRDefault="00DD212D" w:rsidP="00A56662">
            <w:pPr>
              <w:ind w:left="720"/>
              <w:rPr>
                <w:rFonts w:ascii="Arial" w:hAnsi="Arial" w:cs="Arial"/>
              </w:rPr>
            </w:pPr>
            <w:r w:rsidRPr="009E6C20">
              <w:rPr>
                <w:rFonts w:ascii="Arial" w:hAnsi="Arial" w:cs="Arial"/>
                <w:u w:val="single"/>
              </w:rPr>
              <w:t>Mental Demands</w:t>
            </w:r>
            <w:r w:rsidRPr="009E6C20">
              <w:rPr>
                <w:rFonts w:ascii="Arial" w:hAnsi="Arial" w:cs="Arial"/>
              </w:rPr>
              <w:t xml:space="preserve"> (several times per shift)</w:t>
            </w:r>
          </w:p>
          <w:p w14:paraId="6FA30ADB" w14:textId="77777777" w:rsidR="00DD212D" w:rsidRPr="009E6C20" w:rsidRDefault="00DD212D" w:rsidP="00A56662">
            <w:pPr>
              <w:ind w:left="720"/>
              <w:rPr>
                <w:rFonts w:ascii="Arial" w:hAnsi="Arial" w:cs="Arial"/>
              </w:rPr>
            </w:pPr>
            <w:r w:rsidRPr="009E6C20">
              <w:rPr>
                <w:rFonts w:ascii="Arial" w:hAnsi="Arial" w:cs="Arial"/>
              </w:rPr>
              <w:t>The mental demands will be dependent on clinical area but will include for example concentration required when observing patient behaviours/physiological status; balancing the competing demands of the role while maintaining a high level of visibility to staff, patients, families and/or carers; maintaining high level and consistent professional behaviour in unpredictable and stressful situations; ability to react swiftly and appropriately to sudden changes in patient clinical conditions; meeting the needs of all stakeholders with finite resources; balancing the demands of staff and service when completing duty rotas; keeping abreast of national and local police and evidence based practice, interpreting applicability and adapting for local implementation; continuously motivate, enthuse and maintain morale of staff within an ever changing environment, working as clinical leader within multi-professional team requires high levels of concentration.</w:t>
            </w:r>
          </w:p>
          <w:p w14:paraId="42C6D796" w14:textId="77777777" w:rsidR="00DD212D" w:rsidRPr="009E6C20" w:rsidRDefault="00DD212D" w:rsidP="00A56662">
            <w:pPr>
              <w:ind w:left="720"/>
              <w:rPr>
                <w:rFonts w:ascii="Arial" w:hAnsi="Arial" w:cs="Arial"/>
              </w:rPr>
            </w:pPr>
          </w:p>
          <w:p w14:paraId="164BE611" w14:textId="77777777" w:rsidR="00DD212D" w:rsidRPr="009E6C20" w:rsidRDefault="00DD212D" w:rsidP="00A56662">
            <w:pPr>
              <w:ind w:left="720"/>
              <w:rPr>
                <w:rFonts w:ascii="Arial" w:hAnsi="Arial" w:cs="Arial"/>
              </w:rPr>
            </w:pPr>
            <w:r w:rsidRPr="009E6C20">
              <w:rPr>
                <w:rFonts w:ascii="Arial" w:hAnsi="Arial" w:cs="Arial"/>
                <w:u w:val="single"/>
              </w:rPr>
              <w:t>Emotional Demands</w:t>
            </w:r>
            <w:r w:rsidRPr="009E6C20">
              <w:rPr>
                <w:rFonts w:ascii="Arial" w:hAnsi="Arial" w:cs="Arial"/>
              </w:rPr>
              <w:t xml:space="preserve"> (variable frequency)</w:t>
            </w:r>
          </w:p>
          <w:p w14:paraId="0DF33C57" w14:textId="77777777" w:rsidR="00DD212D" w:rsidRPr="009E6C20" w:rsidRDefault="00DD212D" w:rsidP="00A56662">
            <w:pPr>
              <w:ind w:left="720"/>
              <w:rPr>
                <w:rFonts w:ascii="Arial" w:hAnsi="Arial" w:cs="Arial"/>
              </w:rPr>
            </w:pPr>
            <w:r w:rsidRPr="009E6C20">
              <w:rPr>
                <w:rFonts w:ascii="Arial" w:hAnsi="Arial" w:cs="Arial"/>
              </w:rPr>
              <w:t>Examples include communicating with distressed/anxious/worried patients/relatives/staff; caring for terminally ill; caring for and/or communicating bad news to patients/relatives/staff; dealing with challenging behaviours; supportin</w:t>
            </w:r>
            <w:r w:rsidR="007B5383">
              <w:rPr>
                <w:rFonts w:ascii="Arial" w:hAnsi="Arial" w:cs="Arial"/>
              </w:rPr>
              <w:t>g team members with</w:t>
            </w:r>
            <w:r w:rsidRPr="009E6C20">
              <w:rPr>
                <w:rFonts w:ascii="Arial" w:hAnsi="Arial" w:cs="Arial"/>
              </w:rPr>
              <w:t xml:space="preserve"> professional</w:t>
            </w:r>
            <w:r w:rsidR="007B5383">
              <w:rPr>
                <w:rFonts w:ascii="Arial" w:hAnsi="Arial" w:cs="Arial"/>
              </w:rPr>
              <w:t xml:space="preserve"> development </w:t>
            </w:r>
            <w:r w:rsidRPr="009E6C20">
              <w:rPr>
                <w:rFonts w:ascii="Arial" w:hAnsi="Arial" w:cs="Arial"/>
              </w:rPr>
              <w:t xml:space="preserve"> issues</w:t>
            </w:r>
            <w:r w:rsidR="007B5383">
              <w:rPr>
                <w:rFonts w:ascii="Arial" w:hAnsi="Arial" w:cs="Arial"/>
              </w:rPr>
              <w:t xml:space="preserve"> in neonatal surgical care</w:t>
            </w:r>
            <w:r w:rsidRPr="009E6C20">
              <w:rPr>
                <w:rFonts w:ascii="Arial" w:hAnsi="Arial" w:cs="Arial"/>
              </w:rPr>
              <w:t>; carrying out performance/investigatory/disciplinary procedures</w:t>
            </w:r>
          </w:p>
          <w:p w14:paraId="6E1831B3" w14:textId="77777777" w:rsidR="00DD212D" w:rsidRPr="009E6C20" w:rsidRDefault="00DD212D" w:rsidP="00A56662">
            <w:pPr>
              <w:ind w:left="720"/>
              <w:rPr>
                <w:rFonts w:ascii="Arial" w:hAnsi="Arial" w:cs="Arial"/>
              </w:rPr>
            </w:pPr>
          </w:p>
          <w:p w14:paraId="2F637A70" w14:textId="77777777" w:rsidR="00DD212D" w:rsidRPr="009E6C20" w:rsidRDefault="00DD212D" w:rsidP="00A56662">
            <w:pPr>
              <w:ind w:left="720"/>
              <w:rPr>
                <w:rFonts w:ascii="Arial" w:hAnsi="Arial" w:cs="Arial"/>
              </w:rPr>
            </w:pPr>
            <w:r w:rsidRPr="009E6C20">
              <w:rPr>
                <w:rFonts w:ascii="Arial" w:hAnsi="Arial" w:cs="Arial"/>
                <w:u w:val="single"/>
              </w:rPr>
              <w:t>Working Conditions</w:t>
            </w:r>
            <w:r w:rsidRPr="009E6C20">
              <w:rPr>
                <w:rFonts w:ascii="Arial" w:hAnsi="Arial" w:cs="Arial"/>
              </w:rPr>
              <w:t xml:space="preserve"> (several times per shift)</w:t>
            </w:r>
          </w:p>
          <w:p w14:paraId="71967B66" w14:textId="77777777" w:rsidR="00DD212D" w:rsidRPr="009E6C20" w:rsidRDefault="00DD212D" w:rsidP="00A56662">
            <w:pPr>
              <w:ind w:left="720"/>
              <w:rPr>
                <w:rFonts w:ascii="Arial" w:hAnsi="Arial" w:cs="Arial"/>
              </w:rPr>
            </w:pPr>
            <w:r w:rsidRPr="009E6C20">
              <w:rPr>
                <w:rFonts w:ascii="Arial" w:hAnsi="Arial" w:cs="Arial"/>
              </w:rPr>
              <w:t>Working conditions will be dependant on clinical area but will include for example exposure to body fluids; exposure to verbal aggression and potentially physically aggressive behaviours (frequency variable); exposure to infected and infectious materials and patients; temperature of the environment</w:t>
            </w:r>
          </w:p>
          <w:p w14:paraId="54E11D2A" w14:textId="77777777" w:rsidR="00DD212D" w:rsidRPr="009E6C20" w:rsidRDefault="00DD212D" w:rsidP="00A56662">
            <w:pPr>
              <w:rPr>
                <w:rFonts w:ascii="Arial" w:hAnsi="Arial" w:cs="Arial"/>
              </w:rPr>
            </w:pPr>
          </w:p>
          <w:p w14:paraId="31126E5D" w14:textId="77777777" w:rsidR="00DD212D" w:rsidRPr="009E6C20" w:rsidRDefault="00DD212D" w:rsidP="00A56662">
            <w:pPr>
              <w:rPr>
                <w:rFonts w:ascii="Arial" w:hAnsi="Arial" w:cs="Arial"/>
              </w:rPr>
            </w:pPr>
          </w:p>
          <w:p w14:paraId="2DE403A5" w14:textId="77777777" w:rsidR="00903285" w:rsidRPr="009E6C20" w:rsidRDefault="00903285" w:rsidP="00A56662">
            <w:pPr>
              <w:rPr>
                <w:rFonts w:ascii="Arial" w:hAnsi="Arial" w:cs="Arial"/>
              </w:rPr>
            </w:pPr>
          </w:p>
          <w:p w14:paraId="62431CDC" w14:textId="77777777" w:rsidR="00903285" w:rsidRPr="009E6C20" w:rsidRDefault="00903285" w:rsidP="00A56662">
            <w:pPr>
              <w:rPr>
                <w:rFonts w:ascii="Arial" w:hAnsi="Arial" w:cs="Arial"/>
              </w:rPr>
            </w:pPr>
          </w:p>
          <w:p w14:paraId="49E398E2" w14:textId="77777777" w:rsidR="00DD212D" w:rsidRPr="009E6C20" w:rsidRDefault="00DD212D" w:rsidP="00A56662">
            <w:pPr>
              <w:ind w:left="360"/>
              <w:rPr>
                <w:rFonts w:ascii="Arial" w:hAnsi="Arial" w:cs="Arial"/>
              </w:rPr>
            </w:pPr>
          </w:p>
        </w:tc>
      </w:tr>
    </w:tbl>
    <w:p w14:paraId="16287F21" w14:textId="77777777" w:rsidR="00DD212D" w:rsidRPr="009E6C20" w:rsidRDefault="00DD212D" w:rsidP="00DD212D">
      <w:pPr>
        <w:rPr>
          <w:rFonts w:ascii="Arial" w:hAnsi="Arial" w:cs="Arial"/>
        </w:rPr>
      </w:pPr>
    </w:p>
    <w:p w14:paraId="5BE93A62" w14:textId="77777777" w:rsidR="00DD212D" w:rsidRPr="009E6C20" w:rsidRDefault="00DD212D" w:rsidP="00DD212D">
      <w:pPr>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DD212D" w:rsidRPr="009E6C20" w14:paraId="420E6A0F" w14:textId="77777777">
        <w:tc>
          <w:tcPr>
            <w:tcW w:w="10440" w:type="dxa"/>
          </w:tcPr>
          <w:p w14:paraId="384BA73E" w14:textId="77777777" w:rsidR="00DD212D" w:rsidRPr="009E6C20" w:rsidRDefault="00DD212D" w:rsidP="00A56662">
            <w:pPr>
              <w:rPr>
                <w:rFonts w:ascii="Arial" w:hAnsi="Arial" w:cs="Arial"/>
                <w:b/>
              </w:rPr>
            </w:pPr>
          </w:p>
          <w:p w14:paraId="102BDC67" w14:textId="77777777" w:rsidR="00DD212D" w:rsidRPr="009E6C20" w:rsidRDefault="00DD212D" w:rsidP="00A56662">
            <w:pPr>
              <w:numPr>
                <w:ilvl w:val="0"/>
                <w:numId w:val="9"/>
              </w:numPr>
              <w:ind w:hanging="648"/>
              <w:rPr>
                <w:rFonts w:ascii="Arial" w:hAnsi="Arial" w:cs="Arial"/>
                <w:b/>
              </w:rPr>
            </w:pPr>
            <w:r w:rsidRPr="009E6C20">
              <w:rPr>
                <w:rFonts w:ascii="Arial" w:hAnsi="Arial" w:cs="Arial"/>
                <w:b/>
              </w:rPr>
              <w:t>MOST CHALLENGING/DIFFICULT PARTS OF THE JOB</w:t>
            </w:r>
          </w:p>
          <w:p w14:paraId="34B3F2EB" w14:textId="77777777" w:rsidR="00DD212D" w:rsidRPr="009E6C20" w:rsidRDefault="00DD212D" w:rsidP="00A56662">
            <w:pPr>
              <w:ind w:left="360"/>
              <w:rPr>
                <w:rFonts w:ascii="Arial" w:hAnsi="Arial" w:cs="Arial"/>
              </w:rPr>
            </w:pPr>
          </w:p>
          <w:p w14:paraId="2035CCE9" w14:textId="77777777" w:rsidR="00814C7B" w:rsidRDefault="00814C7B" w:rsidP="00A56662">
            <w:pPr>
              <w:ind w:left="72"/>
              <w:rPr>
                <w:rFonts w:ascii="Arial" w:hAnsi="Arial" w:cs="Arial"/>
              </w:rPr>
            </w:pPr>
            <w:r>
              <w:rPr>
                <w:rFonts w:ascii="Arial" w:hAnsi="Arial" w:cs="Arial"/>
              </w:rPr>
              <w:t>Developing and maintaining effective partnerships, motivating, facilitating, team building and working collaboratively to ensure common goals are established and met in relation to neonatal surgical care.</w:t>
            </w:r>
          </w:p>
          <w:p w14:paraId="7D34F5C7" w14:textId="77777777" w:rsidR="00814C7B" w:rsidRDefault="00814C7B" w:rsidP="00A56662">
            <w:pPr>
              <w:ind w:left="72"/>
              <w:rPr>
                <w:rFonts w:ascii="Arial" w:hAnsi="Arial" w:cs="Arial"/>
              </w:rPr>
            </w:pPr>
          </w:p>
          <w:p w14:paraId="0D5247BC" w14:textId="77777777" w:rsidR="00814C7B" w:rsidRDefault="00814C7B" w:rsidP="00A56662">
            <w:pPr>
              <w:ind w:left="72"/>
              <w:rPr>
                <w:rFonts w:ascii="Arial" w:hAnsi="Arial" w:cs="Arial"/>
              </w:rPr>
            </w:pPr>
            <w:r>
              <w:rPr>
                <w:rFonts w:ascii="Arial" w:hAnsi="Arial" w:cs="Arial"/>
              </w:rPr>
              <w:t>Providing expert advice to all grades of staff both within and external to Greater Glasgow and Clyde Health Board.</w:t>
            </w:r>
          </w:p>
          <w:p w14:paraId="0B4020A7" w14:textId="77777777" w:rsidR="00814C7B" w:rsidRDefault="00814C7B" w:rsidP="00A56662">
            <w:pPr>
              <w:ind w:left="72"/>
              <w:rPr>
                <w:rFonts w:ascii="Arial" w:hAnsi="Arial" w:cs="Arial"/>
              </w:rPr>
            </w:pPr>
          </w:p>
          <w:p w14:paraId="26B35089" w14:textId="77777777" w:rsidR="00DD212D" w:rsidRPr="009E6C20" w:rsidRDefault="00DD212D" w:rsidP="00A56662">
            <w:pPr>
              <w:ind w:left="72"/>
              <w:rPr>
                <w:rFonts w:ascii="Arial" w:hAnsi="Arial" w:cs="Arial"/>
              </w:rPr>
            </w:pPr>
            <w:r w:rsidRPr="009E6C20">
              <w:rPr>
                <w:rFonts w:ascii="Arial" w:hAnsi="Arial" w:cs="Arial"/>
              </w:rPr>
              <w:t>Effective management and prioritisation of competing demands within an unpredictable environment</w:t>
            </w:r>
          </w:p>
          <w:p w14:paraId="1D7B270A" w14:textId="77777777" w:rsidR="00DD212D" w:rsidRPr="009E6C20" w:rsidRDefault="00DD212D" w:rsidP="00A56662">
            <w:pPr>
              <w:ind w:left="72"/>
              <w:rPr>
                <w:rFonts w:ascii="Arial" w:hAnsi="Arial" w:cs="Arial"/>
              </w:rPr>
            </w:pPr>
          </w:p>
          <w:p w14:paraId="6B2D70C1" w14:textId="77777777" w:rsidR="00DD212D" w:rsidRPr="009E6C20" w:rsidRDefault="00DD212D" w:rsidP="00A56662">
            <w:pPr>
              <w:ind w:left="72"/>
              <w:rPr>
                <w:rFonts w:ascii="Arial" w:hAnsi="Arial" w:cs="Arial"/>
              </w:rPr>
            </w:pPr>
            <w:r w:rsidRPr="009E6C20">
              <w:rPr>
                <w:rFonts w:ascii="Arial" w:hAnsi="Arial" w:cs="Arial"/>
              </w:rPr>
              <w:t>Balancing the demands of all stakeholders to provide a safe, effective, efficient, patient-centred, timely and equitable service</w:t>
            </w:r>
            <w:r w:rsidR="005C3876">
              <w:rPr>
                <w:rFonts w:ascii="Arial" w:hAnsi="Arial" w:cs="Arial"/>
              </w:rPr>
              <w:t xml:space="preserve"> for neonatal surgical patients</w:t>
            </w:r>
          </w:p>
          <w:p w14:paraId="4F904CB7" w14:textId="77777777" w:rsidR="00DD212D" w:rsidRPr="009E6C20" w:rsidRDefault="00DD212D" w:rsidP="00A56662">
            <w:pPr>
              <w:ind w:left="72"/>
              <w:rPr>
                <w:rFonts w:ascii="Arial" w:hAnsi="Arial" w:cs="Arial"/>
              </w:rPr>
            </w:pPr>
          </w:p>
          <w:p w14:paraId="4DD13CB8" w14:textId="77777777" w:rsidR="00DD212D" w:rsidRPr="009E6C20" w:rsidRDefault="00DD212D" w:rsidP="00A56662">
            <w:pPr>
              <w:ind w:left="72"/>
              <w:rPr>
                <w:rFonts w:ascii="Arial" w:hAnsi="Arial" w:cs="Arial"/>
              </w:rPr>
            </w:pPr>
            <w:r w:rsidRPr="009E6C20">
              <w:rPr>
                <w:rFonts w:ascii="Arial" w:hAnsi="Arial" w:cs="Arial"/>
              </w:rPr>
              <w:t>Deputise in the absence of the Lead Nurse to ensure effective management of physical, human and financial resources and standards of care in the clinical area.</w:t>
            </w:r>
          </w:p>
        </w:tc>
      </w:tr>
    </w:tbl>
    <w:p w14:paraId="06971CD3" w14:textId="77777777" w:rsidR="00DD212D" w:rsidRPr="009E6C20" w:rsidRDefault="00DD212D" w:rsidP="00DD212D">
      <w:pPr>
        <w:rPr>
          <w:rFonts w:ascii="Arial" w:hAnsi="Arial" w:cs="Arial"/>
        </w:rPr>
      </w:pPr>
    </w:p>
    <w:p w14:paraId="2A1F701D" w14:textId="77777777" w:rsidR="00DD212D" w:rsidRPr="009E6C20" w:rsidRDefault="00DD212D" w:rsidP="00DD212D">
      <w:pPr>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DD212D" w:rsidRPr="009E6C20" w14:paraId="5AF4BBFA" w14:textId="77777777">
        <w:tc>
          <w:tcPr>
            <w:tcW w:w="10440" w:type="dxa"/>
          </w:tcPr>
          <w:p w14:paraId="03EFCA41" w14:textId="77777777" w:rsidR="00DD212D" w:rsidRPr="009E6C20" w:rsidRDefault="00DD212D" w:rsidP="00A56662">
            <w:pPr>
              <w:rPr>
                <w:rFonts w:ascii="Arial" w:hAnsi="Arial" w:cs="Arial"/>
              </w:rPr>
            </w:pPr>
          </w:p>
          <w:p w14:paraId="3690949D" w14:textId="77777777" w:rsidR="00DD212D" w:rsidRPr="009E6C20" w:rsidRDefault="00DD212D" w:rsidP="00A56662">
            <w:pPr>
              <w:rPr>
                <w:rFonts w:ascii="Arial" w:hAnsi="Arial" w:cs="Arial"/>
                <w:b/>
              </w:rPr>
            </w:pPr>
            <w:r w:rsidRPr="009E6C20">
              <w:rPr>
                <w:rFonts w:ascii="Arial" w:hAnsi="Arial" w:cs="Arial"/>
                <w:b/>
              </w:rPr>
              <w:t>11.</w:t>
            </w:r>
            <w:r w:rsidRPr="009E6C20">
              <w:rPr>
                <w:rFonts w:ascii="Arial" w:hAnsi="Arial" w:cs="Arial"/>
                <w:b/>
              </w:rPr>
              <w:tab/>
              <w:t>QUALIFICATIONS AND/OR EXPERIENCE SPECIFIED FOR THE POST</w:t>
            </w:r>
          </w:p>
          <w:p w14:paraId="5F96A722" w14:textId="77777777" w:rsidR="00DD212D" w:rsidRPr="009E6C20" w:rsidRDefault="00DD212D" w:rsidP="00A56662">
            <w:pPr>
              <w:rPr>
                <w:rFonts w:ascii="Arial" w:hAnsi="Arial" w:cs="Arial"/>
              </w:rPr>
            </w:pPr>
          </w:p>
          <w:p w14:paraId="5B95CD12" w14:textId="77777777" w:rsidR="00DD212D" w:rsidRPr="009E6C20" w:rsidRDefault="00DD212D" w:rsidP="00A56662">
            <w:pPr>
              <w:rPr>
                <w:rFonts w:ascii="Arial" w:hAnsi="Arial" w:cs="Arial"/>
              </w:rPr>
            </w:pPr>
          </w:p>
          <w:p w14:paraId="6086824C" w14:textId="77777777" w:rsidR="00DD212D" w:rsidRPr="009E6C20" w:rsidRDefault="00DD212D" w:rsidP="00A56662">
            <w:pPr>
              <w:numPr>
                <w:ilvl w:val="0"/>
                <w:numId w:val="10"/>
              </w:numPr>
              <w:rPr>
                <w:rFonts w:ascii="Arial" w:hAnsi="Arial" w:cs="Arial"/>
              </w:rPr>
            </w:pPr>
            <w:r w:rsidRPr="009E6C20">
              <w:rPr>
                <w:rFonts w:ascii="Arial" w:hAnsi="Arial" w:cs="Arial"/>
              </w:rPr>
              <w:t>First level nursing or midwifery qualification (appropriate part of NMC Register relevant to area) with first degree or evidence of continuing professional development equivalent to level 9 of Scottish Credit and Qualifications Framework (SCQF) as a minimum</w:t>
            </w:r>
          </w:p>
          <w:p w14:paraId="5AE67703" w14:textId="77777777" w:rsidR="00DD212D" w:rsidRPr="009E6C20" w:rsidRDefault="00DD212D" w:rsidP="00A56662">
            <w:pPr>
              <w:numPr>
                <w:ilvl w:val="0"/>
                <w:numId w:val="10"/>
              </w:numPr>
              <w:rPr>
                <w:rFonts w:ascii="Arial" w:hAnsi="Arial" w:cs="Arial"/>
              </w:rPr>
            </w:pPr>
            <w:r w:rsidRPr="009E6C20">
              <w:rPr>
                <w:rFonts w:ascii="Arial" w:hAnsi="Arial" w:cs="Arial"/>
              </w:rPr>
              <w:t xml:space="preserve">Neonatal qualification </w:t>
            </w:r>
          </w:p>
          <w:p w14:paraId="3273F784" w14:textId="77777777" w:rsidR="00DD212D" w:rsidRPr="009E6C20" w:rsidRDefault="00DD212D" w:rsidP="00A56662">
            <w:pPr>
              <w:numPr>
                <w:ilvl w:val="0"/>
                <w:numId w:val="10"/>
              </w:numPr>
              <w:rPr>
                <w:rFonts w:ascii="Arial" w:hAnsi="Arial" w:cs="Arial"/>
              </w:rPr>
            </w:pPr>
            <w:r w:rsidRPr="009E6C20">
              <w:rPr>
                <w:rFonts w:ascii="Arial" w:hAnsi="Arial" w:cs="Arial"/>
              </w:rPr>
              <w:t xml:space="preserve">Ideally post holder should have a minimum of 5 years post registration </w:t>
            </w:r>
            <w:r w:rsidR="005C3876">
              <w:rPr>
                <w:rFonts w:ascii="Arial" w:hAnsi="Arial" w:cs="Arial"/>
              </w:rPr>
              <w:t>experience within relevant area, of which 2 years must be in a neonatal surgical setting, and</w:t>
            </w:r>
            <w:r w:rsidRPr="009E6C20">
              <w:rPr>
                <w:rFonts w:ascii="Arial" w:hAnsi="Arial" w:cs="Arial"/>
              </w:rPr>
              <w:t xml:space="preserve"> demonstrate expert clinical and professional practice developed through experience and theoretical knowledge</w:t>
            </w:r>
          </w:p>
          <w:p w14:paraId="66D7B85D" w14:textId="77777777" w:rsidR="00DD212D" w:rsidRPr="009E6C20" w:rsidRDefault="00DD212D" w:rsidP="00A56662">
            <w:pPr>
              <w:numPr>
                <w:ilvl w:val="0"/>
                <w:numId w:val="10"/>
              </w:numPr>
              <w:rPr>
                <w:rFonts w:ascii="Arial" w:hAnsi="Arial" w:cs="Arial"/>
              </w:rPr>
            </w:pPr>
            <w:r w:rsidRPr="009E6C20">
              <w:rPr>
                <w:rFonts w:ascii="Arial" w:hAnsi="Arial" w:cs="Arial"/>
              </w:rPr>
              <w:t>Ability to maintain professional and personal credibility across all staff groups</w:t>
            </w:r>
          </w:p>
          <w:p w14:paraId="4417BC23" w14:textId="77777777" w:rsidR="00DD212D" w:rsidRPr="009E6C20" w:rsidRDefault="00DD212D" w:rsidP="00A56662">
            <w:pPr>
              <w:numPr>
                <w:ilvl w:val="0"/>
                <w:numId w:val="10"/>
              </w:numPr>
              <w:rPr>
                <w:rFonts w:ascii="Arial" w:hAnsi="Arial" w:cs="Arial"/>
              </w:rPr>
            </w:pPr>
            <w:r w:rsidRPr="009E6C20">
              <w:rPr>
                <w:rFonts w:ascii="Arial" w:hAnsi="Arial" w:cs="Arial"/>
              </w:rPr>
              <w:t>Ability to lead teams, lead practice and continuous professional development, work effectively as part of a multi-professional / multi-agency team</w:t>
            </w:r>
          </w:p>
          <w:p w14:paraId="5EA94D33" w14:textId="77777777" w:rsidR="00DD212D" w:rsidRPr="009E6C20" w:rsidRDefault="00DD212D" w:rsidP="00A56662">
            <w:pPr>
              <w:numPr>
                <w:ilvl w:val="0"/>
                <w:numId w:val="10"/>
              </w:numPr>
              <w:rPr>
                <w:rFonts w:ascii="Arial" w:hAnsi="Arial" w:cs="Arial"/>
              </w:rPr>
            </w:pPr>
            <w:r w:rsidRPr="009E6C20">
              <w:rPr>
                <w:rFonts w:ascii="Arial" w:hAnsi="Arial" w:cs="Arial"/>
              </w:rPr>
              <w:t>Personal motivation and enthusiasm for the development of nursing, patient care and the enhancement of the patients experience of care</w:t>
            </w:r>
          </w:p>
          <w:p w14:paraId="25E93851" w14:textId="77777777" w:rsidR="00DD212D" w:rsidRPr="009E6C20" w:rsidRDefault="00DD212D" w:rsidP="00A56662">
            <w:pPr>
              <w:numPr>
                <w:ilvl w:val="0"/>
                <w:numId w:val="10"/>
              </w:numPr>
              <w:rPr>
                <w:rFonts w:ascii="Arial" w:hAnsi="Arial" w:cs="Arial"/>
              </w:rPr>
            </w:pPr>
            <w:r w:rsidRPr="009E6C20">
              <w:rPr>
                <w:rFonts w:ascii="Arial" w:hAnsi="Arial" w:cs="Arial"/>
              </w:rPr>
              <w:t>Computer and information literacy</w:t>
            </w:r>
          </w:p>
          <w:p w14:paraId="53DA6EBC" w14:textId="77777777" w:rsidR="00DD212D" w:rsidRPr="009E6C20" w:rsidRDefault="00DD212D" w:rsidP="00A56662">
            <w:pPr>
              <w:numPr>
                <w:ilvl w:val="0"/>
                <w:numId w:val="10"/>
              </w:numPr>
              <w:rPr>
                <w:rFonts w:ascii="Arial" w:hAnsi="Arial" w:cs="Arial"/>
              </w:rPr>
            </w:pPr>
            <w:r w:rsidRPr="009E6C20">
              <w:rPr>
                <w:rFonts w:ascii="Arial" w:hAnsi="Arial" w:cs="Arial"/>
              </w:rPr>
              <w:t>Successfully have completed the Cleanliness Champions Programme</w:t>
            </w:r>
          </w:p>
          <w:p w14:paraId="5220BBB2" w14:textId="77777777" w:rsidR="00DD212D" w:rsidRPr="009E6C20" w:rsidRDefault="00DD212D" w:rsidP="00A56662">
            <w:pPr>
              <w:rPr>
                <w:rFonts w:ascii="Arial" w:hAnsi="Arial" w:cs="Arial"/>
              </w:rPr>
            </w:pPr>
          </w:p>
        </w:tc>
      </w:tr>
    </w:tbl>
    <w:p w14:paraId="13CB595B" w14:textId="77777777" w:rsidR="00DD212D" w:rsidRPr="009E6C20" w:rsidRDefault="00DD212D" w:rsidP="00DD212D">
      <w:pPr>
        <w:rPr>
          <w:rFonts w:ascii="Arial" w:hAnsi="Arial" w:cs="Arial"/>
        </w:rPr>
      </w:pPr>
    </w:p>
    <w:p w14:paraId="6D9C8D39" w14:textId="77777777" w:rsidR="00DD212D" w:rsidRPr="009E6C20" w:rsidRDefault="00DD212D" w:rsidP="00DD212D">
      <w:pPr>
        <w:rPr>
          <w:rFonts w:ascii="Arial" w:hAnsi="Arial" w:cs="Arial"/>
        </w:rPr>
      </w:pPr>
    </w:p>
    <w:p w14:paraId="675E05EE" w14:textId="77777777" w:rsidR="00DD212D" w:rsidRPr="009E6C20" w:rsidRDefault="00DD212D" w:rsidP="00DD212D">
      <w:pPr>
        <w:jc w:val="both"/>
        <w:rPr>
          <w:rFonts w:ascii="Arial" w:hAnsi="Arial" w:cs="Arial"/>
        </w:rPr>
      </w:pPr>
    </w:p>
    <w:p w14:paraId="2FC17F8B" w14:textId="77777777" w:rsidR="00DD212D" w:rsidRPr="009E6C20" w:rsidRDefault="00DD212D" w:rsidP="00DD212D">
      <w:pPr>
        <w:rPr>
          <w:rFonts w:ascii="Arial" w:hAnsi="Arial" w:cs="Arial"/>
        </w:rPr>
      </w:pPr>
    </w:p>
    <w:p w14:paraId="0A4F7224" w14:textId="77777777" w:rsidR="00DD212D" w:rsidRPr="009E6C20" w:rsidRDefault="00DD212D" w:rsidP="00DD212D">
      <w:pPr>
        <w:rPr>
          <w:rFonts w:ascii="Arial" w:hAnsi="Arial" w:cs="Arial"/>
        </w:rPr>
      </w:pPr>
    </w:p>
    <w:p w14:paraId="5AE48A43" w14:textId="77777777" w:rsidR="00DD212D" w:rsidRPr="009E6C20" w:rsidRDefault="00DD212D" w:rsidP="00DD212D">
      <w:pPr>
        <w:rPr>
          <w:rFonts w:ascii="Arial" w:hAnsi="Arial" w:cs="Arial"/>
        </w:rPr>
      </w:pPr>
    </w:p>
    <w:p w14:paraId="50F40DEB" w14:textId="77777777" w:rsidR="00DD212D" w:rsidRPr="009E6C20" w:rsidRDefault="00DD212D" w:rsidP="00903285">
      <w:pPr>
        <w:jc w:val="right"/>
        <w:rPr>
          <w:rFonts w:ascii="Arial" w:hAnsi="Arial" w:cs="Arial"/>
        </w:rPr>
      </w:pPr>
    </w:p>
    <w:p w14:paraId="77A52294" w14:textId="77777777" w:rsidR="00903285" w:rsidRPr="009E6C20" w:rsidRDefault="00903285" w:rsidP="00903285">
      <w:pPr>
        <w:jc w:val="right"/>
        <w:rPr>
          <w:rFonts w:ascii="Arial" w:hAnsi="Arial" w:cs="Arial"/>
        </w:rPr>
      </w:pPr>
    </w:p>
    <w:p w14:paraId="007DCDA8" w14:textId="77777777" w:rsidR="00903285" w:rsidRPr="009E6C20" w:rsidRDefault="00903285" w:rsidP="00903285">
      <w:pPr>
        <w:jc w:val="right"/>
        <w:rPr>
          <w:rFonts w:ascii="Arial" w:hAnsi="Arial" w:cs="Arial"/>
        </w:rPr>
      </w:pPr>
    </w:p>
    <w:p w14:paraId="450EA2D7" w14:textId="77777777" w:rsidR="00903285" w:rsidRPr="009E6C20" w:rsidRDefault="00903285" w:rsidP="00903285">
      <w:pPr>
        <w:jc w:val="right"/>
        <w:rPr>
          <w:rFonts w:ascii="Arial" w:hAnsi="Arial" w:cs="Arial"/>
        </w:rPr>
      </w:pPr>
    </w:p>
    <w:p w14:paraId="3DD355C9" w14:textId="77777777" w:rsidR="00903285" w:rsidRPr="009E6C20" w:rsidRDefault="00903285" w:rsidP="00903285">
      <w:pPr>
        <w:jc w:val="right"/>
        <w:rPr>
          <w:rFonts w:ascii="Arial" w:hAnsi="Arial" w:cs="Arial"/>
        </w:rPr>
      </w:pPr>
    </w:p>
    <w:p w14:paraId="1A81F0B1" w14:textId="77777777" w:rsidR="00903285" w:rsidRPr="009E6C20" w:rsidRDefault="00903285" w:rsidP="00903285">
      <w:pPr>
        <w:jc w:val="right"/>
        <w:rPr>
          <w:rFonts w:ascii="Arial" w:hAnsi="Arial" w:cs="Arial"/>
        </w:rPr>
      </w:pPr>
    </w:p>
    <w:p w14:paraId="717AAFBA" w14:textId="77777777" w:rsidR="00903285" w:rsidRPr="009E6C20" w:rsidRDefault="00903285" w:rsidP="00903285">
      <w:pPr>
        <w:jc w:val="right"/>
        <w:rPr>
          <w:rFonts w:ascii="Arial" w:hAnsi="Arial" w:cs="Arial"/>
        </w:rPr>
      </w:pPr>
    </w:p>
    <w:p w14:paraId="56EE48EE" w14:textId="77777777" w:rsidR="00903285" w:rsidRPr="009E6C20" w:rsidRDefault="00903285" w:rsidP="00903285">
      <w:pPr>
        <w:jc w:val="right"/>
        <w:rPr>
          <w:rFonts w:ascii="Arial" w:hAnsi="Arial" w:cs="Arial"/>
        </w:rPr>
      </w:pPr>
    </w:p>
    <w:p w14:paraId="2908EB2C" w14:textId="77777777" w:rsidR="00903285" w:rsidRPr="009E6C20" w:rsidRDefault="00903285" w:rsidP="00903285">
      <w:pPr>
        <w:jc w:val="right"/>
        <w:rPr>
          <w:rFonts w:ascii="Arial" w:hAnsi="Arial" w:cs="Arial"/>
        </w:rPr>
      </w:pPr>
    </w:p>
    <w:sectPr w:rsidR="00903285" w:rsidRPr="009E6C20">
      <w:headerReference w:type="even" r:id="rId10"/>
      <w:footerReference w:type="default" r:id="rId11"/>
      <w:headerReference w:type="first" r:id="rId12"/>
      <w:pgSz w:w="11907" w:h="16840" w:code="9"/>
      <w:pgMar w:top="1134" w:right="1134" w:bottom="1134" w:left="113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1FD38A" w14:textId="77777777" w:rsidR="00A5466C" w:rsidRDefault="00A5466C">
      <w:r>
        <w:separator/>
      </w:r>
    </w:p>
  </w:endnote>
  <w:endnote w:type="continuationSeparator" w:id="0">
    <w:p w14:paraId="1FE2DD96" w14:textId="77777777" w:rsidR="00A5466C" w:rsidRDefault="00A54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21C83" w14:textId="77777777" w:rsidR="00A56662" w:rsidRDefault="00A56662">
    <w:pPr>
      <w:pStyle w:val="Footer"/>
      <w:rPr>
        <w:rFonts w:ascii="Arial" w:hAnsi="Arial" w:cs="Arial"/>
        <w:sz w:val="16"/>
      </w:rPr>
    </w:pPr>
    <w:r>
      <w:rPr>
        <w:rStyle w:val="PageNumber"/>
        <w:rFonts w:ascii="Arial" w:hAnsi="Arial" w:cs="Arial"/>
        <w:sz w:val="16"/>
      </w:rPr>
      <w:tab/>
    </w:r>
    <w:r>
      <w:rPr>
        <w:rStyle w:val="PageNumber"/>
        <w:rFonts w:ascii="Arial" w:hAnsi="Arial" w:cs="Arial"/>
        <w:sz w:val="16"/>
      </w:rPr>
      <w:tab/>
    </w:r>
    <w:r>
      <w:rPr>
        <w:rStyle w:val="PageNumber"/>
        <w:rFonts w:ascii="Arial" w:hAnsi="Arial" w:cs="Arial"/>
        <w:sz w:val="16"/>
      </w:rPr>
      <w:fldChar w:fldCharType="begin"/>
    </w:r>
    <w:r>
      <w:rPr>
        <w:rStyle w:val="PageNumber"/>
        <w:rFonts w:ascii="Arial" w:hAnsi="Arial" w:cs="Arial"/>
        <w:sz w:val="16"/>
      </w:rPr>
      <w:instrText xml:space="preserve"> PAGE </w:instrText>
    </w:r>
    <w:r>
      <w:rPr>
        <w:rStyle w:val="PageNumber"/>
        <w:rFonts w:ascii="Arial" w:hAnsi="Arial" w:cs="Arial"/>
        <w:sz w:val="16"/>
      </w:rPr>
      <w:fldChar w:fldCharType="separate"/>
    </w:r>
    <w:r w:rsidR="00812BAD">
      <w:rPr>
        <w:rStyle w:val="PageNumber"/>
        <w:rFonts w:ascii="Arial" w:hAnsi="Arial" w:cs="Arial"/>
        <w:noProof/>
        <w:sz w:val="16"/>
      </w:rPr>
      <w:t>1</w:t>
    </w:r>
    <w:r>
      <w:rPr>
        <w:rStyle w:val="PageNumbe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F023C8" w14:textId="77777777" w:rsidR="00A5466C" w:rsidRDefault="00A5466C">
      <w:r>
        <w:separator/>
      </w:r>
    </w:p>
  </w:footnote>
  <w:footnote w:type="continuationSeparator" w:id="0">
    <w:p w14:paraId="4BDB5498" w14:textId="77777777" w:rsidR="00A5466C" w:rsidRDefault="00A546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6C19D" w14:textId="77777777" w:rsidR="00A56662" w:rsidRDefault="00812BAD">
    <w:pPr>
      <w:pStyle w:val="Header"/>
    </w:pPr>
    <w:r>
      <w:rPr>
        <w:noProof/>
      </w:rPr>
      <w:pict w14:anchorId="1EBA41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3in;height:75pt;rotation:315;z-index:-251658240;mso-position-horizontal:center;mso-position-horizontal-relative:margin;mso-position-vertical:center;mso-position-vertical-relative:margin" o:allowincell="f" fillcolor="#669" stroked="f">
          <v:fill opacity=".5"/>
          <v:textpath style="font-family:&quot;Times New Roman&quot;;font-size:66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57532" w14:textId="77777777" w:rsidR="00A56662" w:rsidRDefault="00812BAD">
    <w:pPr>
      <w:pStyle w:val="Header"/>
    </w:pPr>
    <w:r>
      <w:rPr>
        <w:noProof/>
      </w:rPr>
      <w:pict w14:anchorId="136465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3in;height:75pt;rotation:315;z-index:-251659264;mso-position-horizontal:center;mso-position-horizontal-relative:margin;mso-position-vertical:center;mso-position-vertical-relative:margin" o:allowincell="f" fillcolor="#669" stroked="f">
          <v:fill opacity=".5"/>
          <v:textpath style="font-family:&quot;Times New Roman&quot;;font-size:66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F2ED3"/>
    <w:multiLevelType w:val="hybridMultilevel"/>
    <w:tmpl w:val="23E6AD38"/>
    <w:lvl w:ilvl="0" w:tplc="4478FCE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F1369E"/>
    <w:multiLevelType w:val="hybridMultilevel"/>
    <w:tmpl w:val="9A682028"/>
    <w:lvl w:ilvl="0" w:tplc="FFFFFFFF">
      <w:start w:val="1"/>
      <w:numFmt w:val="decimal"/>
      <w:lvlText w:val="%1."/>
      <w:lvlJc w:val="left"/>
      <w:pPr>
        <w:tabs>
          <w:tab w:val="num" w:pos="360"/>
        </w:tabs>
        <w:ind w:left="360" w:hanging="360"/>
      </w:pPr>
    </w:lvl>
    <w:lvl w:ilvl="1" w:tplc="1114A244">
      <w:start w:val="4"/>
      <w:numFmt w:val="decimal"/>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D616C0C"/>
    <w:multiLevelType w:val="hybridMultilevel"/>
    <w:tmpl w:val="CC0A22B8"/>
    <w:lvl w:ilvl="0" w:tplc="AF468078">
      <w:start w:val="1"/>
      <w:numFmt w:val="bullet"/>
      <w:lvlText w:val=""/>
      <w:lvlJc w:val="left"/>
      <w:pPr>
        <w:tabs>
          <w:tab w:val="num" w:pos="340"/>
        </w:tabs>
        <w:ind w:left="1213" w:hanging="1213"/>
      </w:pPr>
      <w:rPr>
        <w:rFonts w:ascii="Symbol" w:hAnsi="Symbol" w:hint="default"/>
      </w:rPr>
    </w:lvl>
    <w:lvl w:ilvl="1" w:tplc="04090003" w:tentative="1">
      <w:start w:val="1"/>
      <w:numFmt w:val="bullet"/>
      <w:lvlText w:val="o"/>
      <w:lvlJc w:val="left"/>
      <w:pPr>
        <w:tabs>
          <w:tab w:val="num" w:pos="1213"/>
        </w:tabs>
        <w:ind w:left="1213" w:hanging="360"/>
      </w:pPr>
      <w:rPr>
        <w:rFonts w:ascii="Courier New" w:hAnsi="Courier New" w:cs="Courier New" w:hint="default"/>
      </w:rPr>
    </w:lvl>
    <w:lvl w:ilvl="2" w:tplc="04090005" w:tentative="1">
      <w:start w:val="1"/>
      <w:numFmt w:val="bullet"/>
      <w:lvlText w:val=""/>
      <w:lvlJc w:val="left"/>
      <w:pPr>
        <w:tabs>
          <w:tab w:val="num" w:pos="1933"/>
        </w:tabs>
        <w:ind w:left="1933" w:hanging="360"/>
      </w:pPr>
      <w:rPr>
        <w:rFonts w:ascii="Wingdings" w:hAnsi="Wingdings" w:hint="default"/>
      </w:rPr>
    </w:lvl>
    <w:lvl w:ilvl="3" w:tplc="04090001" w:tentative="1">
      <w:start w:val="1"/>
      <w:numFmt w:val="bullet"/>
      <w:lvlText w:val=""/>
      <w:lvlJc w:val="left"/>
      <w:pPr>
        <w:tabs>
          <w:tab w:val="num" w:pos="2653"/>
        </w:tabs>
        <w:ind w:left="2653" w:hanging="360"/>
      </w:pPr>
      <w:rPr>
        <w:rFonts w:ascii="Symbol" w:hAnsi="Symbol" w:hint="default"/>
      </w:rPr>
    </w:lvl>
    <w:lvl w:ilvl="4" w:tplc="04090003" w:tentative="1">
      <w:start w:val="1"/>
      <w:numFmt w:val="bullet"/>
      <w:lvlText w:val="o"/>
      <w:lvlJc w:val="left"/>
      <w:pPr>
        <w:tabs>
          <w:tab w:val="num" w:pos="3373"/>
        </w:tabs>
        <w:ind w:left="3373" w:hanging="360"/>
      </w:pPr>
      <w:rPr>
        <w:rFonts w:ascii="Courier New" w:hAnsi="Courier New" w:cs="Courier New" w:hint="default"/>
      </w:rPr>
    </w:lvl>
    <w:lvl w:ilvl="5" w:tplc="04090005" w:tentative="1">
      <w:start w:val="1"/>
      <w:numFmt w:val="bullet"/>
      <w:lvlText w:val=""/>
      <w:lvlJc w:val="left"/>
      <w:pPr>
        <w:tabs>
          <w:tab w:val="num" w:pos="4093"/>
        </w:tabs>
        <w:ind w:left="4093" w:hanging="360"/>
      </w:pPr>
      <w:rPr>
        <w:rFonts w:ascii="Wingdings" w:hAnsi="Wingdings" w:hint="default"/>
      </w:rPr>
    </w:lvl>
    <w:lvl w:ilvl="6" w:tplc="04090001" w:tentative="1">
      <w:start w:val="1"/>
      <w:numFmt w:val="bullet"/>
      <w:lvlText w:val=""/>
      <w:lvlJc w:val="left"/>
      <w:pPr>
        <w:tabs>
          <w:tab w:val="num" w:pos="4813"/>
        </w:tabs>
        <w:ind w:left="4813" w:hanging="360"/>
      </w:pPr>
      <w:rPr>
        <w:rFonts w:ascii="Symbol" w:hAnsi="Symbol" w:hint="default"/>
      </w:rPr>
    </w:lvl>
    <w:lvl w:ilvl="7" w:tplc="04090003" w:tentative="1">
      <w:start w:val="1"/>
      <w:numFmt w:val="bullet"/>
      <w:lvlText w:val="o"/>
      <w:lvlJc w:val="left"/>
      <w:pPr>
        <w:tabs>
          <w:tab w:val="num" w:pos="5533"/>
        </w:tabs>
        <w:ind w:left="5533" w:hanging="360"/>
      </w:pPr>
      <w:rPr>
        <w:rFonts w:ascii="Courier New" w:hAnsi="Courier New" w:cs="Courier New" w:hint="default"/>
      </w:rPr>
    </w:lvl>
    <w:lvl w:ilvl="8" w:tplc="04090005" w:tentative="1">
      <w:start w:val="1"/>
      <w:numFmt w:val="bullet"/>
      <w:lvlText w:val=""/>
      <w:lvlJc w:val="left"/>
      <w:pPr>
        <w:tabs>
          <w:tab w:val="num" w:pos="6253"/>
        </w:tabs>
        <w:ind w:left="6253" w:hanging="360"/>
      </w:pPr>
      <w:rPr>
        <w:rFonts w:ascii="Wingdings" w:hAnsi="Wingdings" w:hint="default"/>
      </w:rPr>
    </w:lvl>
  </w:abstractNum>
  <w:abstractNum w:abstractNumId="3" w15:restartNumberingAfterBreak="0">
    <w:nsid w:val="19A05312"/>
    <w:multiLevelType w:val="hybridMultilevel"/>
    <w:tmpl w:val="4E8A57F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7C32E8"/>
    <w:multiLevelType w:val="hybridMultilevel"/>
    <w:tmpl w:val="6B122086"/>
    <w:lvl w:ilvl="0" w:tplc="AF468078">
      <w:start w:val="1"/>
      <w:numFmt w:val="bullet"/>
      <w:lvlText w:val=""/>
      <w:lvlJc w:val="left"/>
      <w:pPr>
        <w:tabs>
          <w:tab w:val="num" w:pos="340"/>
        </w:tabs>
        <w:ind w:left="1213" w:hanging="1213"/>
      </w:pPr>
      <w:rPr>
        <w:rFonts w:ascii="Symbol" w:hAnsi="Symbol" w:hint="default"/>
      </w:rPr>
    </w:lvl>
    <w:lvl w:ilvl="1" w:tplc="04090003" w:tentative="1">
      <w:start w:val="1"/>
      <w:numFmt w:val="bullet"/>
      <w:lvlText w:val="o"/>
      <w:lvlJc w:val="left"/>
      <w:pPr>
        <w:tabs>
          <w:tab w:val="num" w:pos="1213"/>
        </w:tabs>
        <w:ind w:left="1213" w:hanging="360"/>
      </w:pPr>
      <w:rPr>
        <w:rFonts w:ascii="Courier New" w:hAnsi="Courier New" w:cs="Courier New" w:hint="default"/>
      </w:rPr>
    </w:lvl>
    <w:lvl w:ilvl="2" w:tplc="04090005" w:tentative="1">
      <w:start w:val="1"/>
      <w:numFmt w:val="bullet"/>
      <w:lvlText w:val=""/>
      <w:lvlJc w:val="left"/>
      <w:pPr>
        <w:tabs>
          <w:tab w:val="num" w:pos="1933"/>
        </w:tabs>
        <w:ind w:left="1933" w:hanging="360"/>
      </w:pPr>
      <w:rPr>
        <w:rFonts w:ascii="Wingdings" w:hAnsi="Wingdings" w:hint="default"/>
      </w:rPr>
    </w:lvl>
    <w:lvl w:ilvl="3" w:tplc="04090001" w:tentative="1">
      <w:start w:val="1"/>
      <w:numFmt w:val="bullet"/>
      <w:lvlText w:val=""/>
      <w:lvlJc w:val="left"/>
      <w:pPr>
        <w:tabs>
          <w:tab w:val="num" w:pos="2653"/>
        </w:tabs>
        <w:ind w:left="2653" w:hanging="360"/>
      </w:pPr>
      <w:rPr>
        <w:rFonts w:ascii="Symbol" w:hAnsi="Symbol" w:hint="default"/>
      </w:rPr>
    </w:lvl>
    <w:lvl w:ilvl="4" w:tplc="04090003" w:tentative="1">
      <w:start w:val="1"/>
      <w:numFmt w:val="bullet"/>
      <w:lvlText w:val="o"/>
      <w:lvlJc w:val="left"/>
      <w:pPr>
        <w:tabs>
          <w:tab w:val="num" w:pos="3373"/>
        </w:tabs>
        <w:ind w:left="3373" w:hanging="360"/>
      </w:pPr>
      <w:rPr>
        <w:rFonts w:ascii="Courier New" w:hAnsi="Courier New" w:cs="Courier New" w:hint="default"/>
      </w:rPr>
    </w:lvl>
    <w:lvl w:ilvl="5" w:tplc="04090005" w:tentative="1">
      <w:start w:val="1"/>
      <w:numFmt w:val="bullet"/>
      <w:lvlText w:val=""/>
      <w:lvlJc w:val="left"/>
      <w:pPr>
        <w:tabs>
          <w:tab w:val="num" w:pos="4093"/>
        </w:tabs>
        <w:ind w:left="4093" w:hanging="360"/>
      </w:pPr>
      <w:rPr>
        <w:rFonts w:ascii="Wingdings" w:hAnsi="Wingdings" w:hint="default"/>
      </w:rPr>
    </w:lvl>
    <w:lvl w:ilvl="6" w:tplc="04090001" w:tentative="1">
      <w:start w:val="1"/>
      <w:numFmt w:val="bullet"/>
      <w:lvlText w:val=""/>
      <w:lvlJc w:val="left"/>
      <w:pPr>
        <w:tabs>
          <w:tab w:val="num" w:pos="4813"/>
        </w:tabs>
        <w:ind w:left="4813" w:hanging="360"/>
      </w:pPr>
      <w:rPr>
        <w:rFonts w:ascii="Symbol" w:hAnsi="Symbol" w:hint="default"/>
      </w:rPr>
    </w:lvl>
    <w:lvl w:ilvl="7" w:tplc="04090003" w:tentative="1">
      <w:start w:val="1"/>
      <w:numFmt w:val="bullet"/>
      <w:lvlText w:val="o"/>
      <w:lvlJc w:val="left"/>
      <w:pPr>
        <w:tabs>
          <w:tab w:val="num" w:pos="5533"/>
        </w:tabs>
        <w:ind w:left="5533" w:hanging="360"/>
      </w:pPr>
      <w:rPr>
        <w:rFonts w:ascii="Courier New" w:hAnsi="Courier New" w:cs="Courier New" w:hint="default"/>
      </w:rPr>
    </w:lvl>
    <w:lvl w:ilvl="8" w:tplc="04090005" w:tentative="1">
      <w:start w:val="1"/>
      <w:numFmt w:val="bullet"/>
      <w:lvlText w:val=""/>
      <w:lvlJc w:val="left"/>
      <w:pPr>
        <w:tabs>
          <w:tab w:val="num" w:pos="6253"/>
        </w:tabs>
        <w:ind w:left="6253" w:hanging="360"/>
      </w:pPr>
      <w:rPr>
        <w:rFonts w:ascii="Wingdings" w:hAnsi="Wingdings" w:hint="default"/>
      </w:rPr>
    </w:lvl>
  </w:abstractNum>
  <w:abstractNum w:abstractNumId="5" w15:restartNumberingAfterBreak="0">
    <w:nsid w:val="2420183A"/>
    <w:multiLevelType w:val="hybridMultilevel"/>
    <w:tmpl w:val="3C2E2368"/>
    <w:lvl w:ilvl="0" w:tplc="4478FCE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CF05EA"/>
    <w:multiLevelType w:val="hybridMultilevel"/>
    <w:tmpl w:val="DD744D7A"/>
    <w:lvl w:ilvl="0" w:tplc="A9FE2ADA">
      <w:start w:val="1"/>
      <w:numFmt w:val="decimal"/>
      <w:lvlText w:val="%1."/>
      <w:lvlJc w:val="left"/>
      <w:pPr>
        <w:tabs>
          <w:tab w:val="num" w:pos="720"/>
        </w:tabs>
        <w:ind w:left="720" w:hanging="360"/>
      </w:pPr>
      <w:rPr>
        <w:rFonts w:hint="default"/>
      </w:rPr>
    </w:lvl>
    <w:lvl w:ilvl="1" w:tplc="40428206">
      <w:numFmt w:val="none"/>
      <w:lvlText w:val=""/>
      <w:lvlJc w:val="left"/>
      <w:pPr>
        <w:tabs>
          <w:tab w:val="num" w:pos="360"/>
        </w:tabs>
      </w:pPr>
    </w:lvl>
    <w:lvl w:ilvl="2" w:tplc="B24ED5C2">
      <w:numFmt w:val="none"/>
      <w:lvlText w:val=""/>
      <w:lvlJc w:val="left"/>
      <w:pPr>
        <w:tabs>
          <w:tab w:val="num" w:pos="360"/>
        </w:tabs>
      </w:pPr>
    </w:lvl>
    <w:lvl w:ilvl="3" w:tplc="FA7AA986">
      <w:numFmt w:val="none"/>
      <w:lvlText w:val=""/>
      <w:lvlJc w:val="left"/>
      <w:pPr>
        <w:tabs>
          <w:tab w:val="num" w:pos="360"/>
        </w:tabs>
      </w:pPr>
    </w:lvl>
    <w:lvl w:ilvl="4" w:tplc="0A188C0C">
      <w:numFmt w:val="none"/>
      <w:lvlText w:val=""/>
      <w:lvlJc w:val="left"/>
      <w:pPr>
        <w:tabs>
          <w:tab w:val="num" w:pos="360"/>
        </w:tabs>
      </w:pPr>
    </w:lvl>
    <w:lvl w:ilvl="5" w:tplc="1794C73E">
      <w:numFmt w:val="none"/>
      <w:lvlText w:val=""/>
      <w:lvlJc w:val="left"/>
      <w:pPr>
        <w:tabs>
          <w:tab w:val="num" w:pos="360"/>
        </w:tabs>
      </w:pPr>
    </w:lvl>
    <w:lvl w:ilvl="6" w:tplc="4BF0BF78">
      <w:numFmt w:val="none"/>
      <w:lvlText w:val=""/>
      <w:lvlJc w:val="left"/>
      <w:pPr>
        <w:tabs>
          <w:tab w:val="num" w:pos="360"/>
        </w:tabs>
      </w:pPr>
    </w:lvl>
    <w:lvl w:ilvl="7" w:tplc="1A8820E8">
      <w:numFmt w:val="none"/>
      <w:lvlText w:val=""/>
      <w:lvlJc w:val="left"/>
      <w:pPr>
        <w:tabs>
          <w:tab w:val="num" w:pos="360"/>
        </w:tabs>
      </w:pPr>
    </w:lvl>
    <w:lvl w:ilvl="8" w:tplc="C5642FEE">
      <w:numFmt w:val="none"/>
      <w:lvlText w:val=""/>
      <w:lvlJc w:val="left"/>
      <w:pPr>
        <w:tabs>
          <w:tab w:val="num" w:pos="360"/>
        </w:tabs>
      </w:pPr>
    </w:lvl>
  </w:abstractNum>
  <w:abstractNum w:abstractNumId="7" w15:restartNumberingAfterBreak="0">
    <w:nsid w:val="31BC3809"/>
    <w:multiLevelType w:val="hybridMultilevel"/>
    <w:tmpl w:val="EEE8E1D6"/>
    <w:lvl w:ilvl="0" w:tplc="4478FCE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591618"/>
    <w:multiLevelType w:val="multilevel"/>
    <w:tmpl w:val="C2F85D60"/>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7980C76"/>
    <w:multiLevelType w:val="hybridMultilevel"/>
    <w:tmpl w:val="558896D4"/>
    <w:lvl w:ilvl="0" w:tplc="AF468078">
      <w:start w:val="1"/>
      <w:numFmt w:val="bullet"/>
      <w:lvlText w:val=""/>
      <w:lvlJc w:val="left"/>
      <w:pPr>
        <w:tabs>
          <w:tab w:val="num" w:pos="340"/>
        </w:tabs>
        <w:ind w:left="1213" w:hanging="1213"/>
      </w:pPr>
      <w:rPr>
        <w:rFonts w:ascii="Symbol" w:hAnsi="Symbol" w:hint="default"/>
      </w:rPr>
    </w:lvl>
    <w:lvl w:ilvl="1" w:tplc="04090003" w:tentative="1">
      <w:start w:val="1"/>
      <w:numFmt w:val="bullet"/>
      <w:lvlText w:val="o"/>
      <w:lvlJc w:val="left"/>
      <w:pPr>
        <w:tabs>
          <w:tab w:val="num" w:pos="1213"/>
        </w:tabs>
        <w:ind w:left="1213" w:hanging="360"/>
      </w:pPr>
      <w:rPr>
        <w:rFonts w:ascii="Courier New" w:hAnsi="Courier New" w:cs="Courier New" w:hint="default"/>
      </w:rPr>
    </w:lvl>
    <w:lvl w:ilvl="2" w:tplc="04090005" w:tentative="1">
      <w:start w:val="1"/>
      <w:numFmt w:val="bullet"/>
      <w:lvlText w:val=""/>
      <w:lvlJc w:val="left"/>
      <w:pPr>
        <w:tabs>
          <w:tab w:val="num" w:pos="1933"/>
        </w:tabs>
        <w:ind w:left="1933" w:hanging="360"/>
      </w:pPr>
      <w:rPr>
        <w:rFonts w:ascii="Wingdings" w:hAnsi="Wingdings" w:hint="default"/>
      </w:rPr>
    </w:lvl>
    <w:lvl w:ilvl="3" w:tplc="04090001" w:tentative="1">
      <w:start w:val="1"/>
      <w:numFmt w:val="bullet"/>
      <w:lvlText w:val=""/>
      <w:lvlJc w:val="left"/>
      <w:pPr>
        <w:tabs>
          <w:tab w:val="num" w:pos="2653"/>
        </w:tabs>
        <w:ind w:left="2653" w:hanging="360"/>
      </w:pPr>
      <w:rPr>
        <w:rFonts w:ascii="Symbol" w:hAnsi="Symbol" w:hint="default"/>
      </w:rPr>
    </w:lvl>
    <w:lvl w:ilvl="4" w:tplc="04090003" w:tentative="1">
      <w:start w:val="1"/>
      <w:numFmt w:val="bullet"/>
      <w:lvlText w:val="o"/>
      <w:lvlJc w:val="left"/>
      <w:pPr>
        <w:tabs>
          <w:tab w:val="num" w:pos="3373"/>
        </w:tabs>
        <w:ind w:left="3373" w:hanging="360"/>
      </w:pPr>
      <w:rPr>
        <w:rFonts w:ascii="Courier New" w:hAnsi="Courier New" w:cs="Courier New" w:hint="default"/>
      </w:rPr>
    </w:lvl>
    <w:lvl w:ilvl="5" w:tplc="04090005" w:tentative="1">
      <w:start w:val="1"/>
      <w:numFmt w:val="bullet"/>
      <w:lvlText w:val=""/>
      <w:lvlJc w:val="left"/>
      <w:pPr>
        <w:tabs>
          <w:tab w:val="num" w:pos="4093"/>
        </w:tabs>
        <w:ind w:left="4093" w:hanging="360"/>
      </w:pPr>
      <w:rPr>
        <w:rFonts w:ascii="Wingdings" w:hAnsi="Wingdings" w:hint="default"/>
      </w:rPr>
    </w:lvl>
    <w:lvl w:ilvl="6" w:tplc="04090001" w:tentative="1">
      <w:start w:val="1"/>
      <w:numFmt w:val="bullet"/>
      <w:lvlText w:val=""/>
      <w:lvlJc w:val="left"/>
      <w:pPr>
        <w:tabs>
          <w:tab w:val="num" w:pos="4813"/>
        </w:tabs>
        <w:ind w:left="4813" w:hanging="360"/>
      </w:pPr>
      <w:rPr>
        <w:rFonts w:ascii="Symbol" w:hAnsi="Symbol" w:hint="default"/>
      </w:rPr>
    </w:lvl>
    <w:lvl w:ilvl="7" w:tplc="04090003" w:tentative="1">
      <w:start w:val="1"/>
      <w:numFmt w:val="bullet"/>
      <w:lvlText w:val="o"/>
      <w:lvlJc w:val="left"/>
      <w:pPr>
        <w:tabs>
          <w:tab w:val="num" w:pos="5533"/>
        </w:tabs>
        <w:ind w:left="5533" w:hanging="360"/>
      </w:pPr>
      <w:rPr>
        <w:rFonts w:ascii="Courier New" w:hAnsi="Courier New" w:cs="Courier New" w:hint="default"/>
      </w:rPr>
    </w:lvl>
    <w:lvl w:ilvl="8" w:tplc="04090005" w:tentative="1">
      <w:start w:val="1"/>
      <w:numFmt w:val="bullet"/>
      <w:lvlText w:val=""/>
      <w:lvlJc w:val="left"/>
      <w:pPr>
        <w:tabs>
          <w:tab w:val="num" w:pos="6253"/>
        </w:tabs>
        <w:ind w:left="6253" w:hanging="360"/>
      </w:pPr>
      <w:rPr>
        <w:rFonts w:ascii="Wingdings" w:hAnsi="Wingdings" w:hint="default"/>
      </w:rPr>
    </w:lvl>
  </w:abstractNum>
  <w:abstractNum w:abstractNumId="10" w15:restartNumberingAfterBreak="0">
    <w:nsid w:val="4B2D2FD9"/>
    <w:multiLevelType w:val="hybridMultilevel"/>
    <w:tmpl w:val="F7CCDEA6"/>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C7F7285"/>
    <w:multiLevelType w:val="multilevel"/>
    <w:tmpl w:val="34D8BFA0"/>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F04608E"/>
    <w:multiLevelType w:val="hybridMultilevel"/>
    <w:tmpl w:val="02528200"/>
    <w:lvl w:ilvl="0" w:tplc="4478FCE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B1C5122"/>
    <w:multiLevelType w:val="hybridMultilevel"/>
    <w:tmpl w:val="6F0242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7D2A61"/>
    <w:multiLevelType w:val="hybridMultilevel"/>
    <w:tmpl w:val="F430A0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48318E"/>
    <w:multiLevelType w:val="multilevel"/>
    <w:tmpl w:val="C2F85D60"/>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5"/>
  </w:num>
  <w:num w:numId="3">
    <w:abstractNumId w:val="7"/>
  </w:num>
  <w:num w:numId="4">
    <w:abstractNumId w:val="6"/>
  </w:num>
  <w:num w:numId="5">
    <w:abstractNumId w:val="15"/>
  </w:num>
  <w:num w:numId="6">
    <w:abstractNumId w:val="11"/>
  </w:num>
  <w:num w:numId="7">
    <w:abstractNumId w:val="14"/>
  </w:num>
  <w:num w:numId="8">
    <w:abstractNumId w:val="0"/>
  </w:num>
  <w:num w:numId="9">
    <w:abstractNumId w:val="10"/>
  </w:num>
  <w:num w:numId="10">
    <w:abstractNumId w:val="12"/>
  </w:num>
  <w:num w:numId="11">
    <w:abstractNumId w:val="4"/>
  </w:num>
  <w:num w:numId="12">
    <w:abstractNumId w:val="2"/>
  </w:num>
  <w:num w:numId="13">
    <w:abstractNumId w:val="9"/>
  </w:num>
  <w:num w:numId="14">
    <w:abstractNumId w:val="13"/>
  </w:num>
  <w:num w:numId="15">
    <w:abstractNumId w:val="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12D"/>
    <w:rsid w:val="00033EA5"/>
    <w:rsid w:val="000A641F"/>
    <w:rsid w:val="000D1F13"/>
    <w:rsid w:val="0013057F"/>
    <w:rsid w:val="001B5895"/>
    <w:rsid w:val="001C3926"/>
    <w:rsid w:val="002B13A2"/>
    <w:rsid w:val="002E3551"/>
    <w:rsid w:val="003E3791"/>
    <w:rsid w:val="00430056"/>
    <w:rsid w:val="0045240A"/>
    <w:rsid w:val="00464F86"/>
    <w:rsid w:val="004B4107"/>
    <w:rsid w:val="00522B3A"/>
    <w:rsid w:val="0054063D"/>
    <w:rsid w:val="005A36B9"/>
    <w:rsid w:val="005C3876"/>
    <w:rsid w:val="005D29D9"/>
    <w:rsid w:val="005D3706"/>
    <w:rsid w:val="00682D7D"/>
    <w:rsid w:val="00685D41"/>
    <w:rsid w:val="0069116D"/>
    <w:rsid w:val="00710826"/>
    <w:rsid w:val="00724DA2"/>
    <w:rsid w:val="00733C43"/>
    <w:rsid w:val="00746376"/>
    <w:rsid w:val="007464F7"/>
    <w:rsid w:val="00767C61"/>
    <w:rsid w:val="007B5383"/>
    <w:rsid w:val="008101EE"/>
    <w:rsid w:val="0081205D"/>
    <w:rsid w:val="00812BAD"/>
    <w:rsid w:val="00813B09"/>
    <w:rsid w:val="00814C7B"/>
    <w:rsid w:val="00832972"/>
    <w:rsid w:val="00843221"/>
    <w:rsid w:val="00877DE3"/>
    <w:rsid w:val="008B3B18"/>
    <w:rsid w:val="00903285"/>
    <w:rsid w:val="009155E2"/>
    <w:rsid w:val="009914DA"/>
    <w:rsid w:val="009B431E"/>
    <w:rsid w:val="009D2EE8"/>
    <w:rsid w:val="009E6C20"/>
    <w:rsid w:val="009F1404"/>
    <w:rsid w:val="009F420C"/>
    <w:rsid w:val="00A017B0"/>
    <w:rsid w:val="00A5466C"/>
    <w:rsid w:val="00A56662"/>
    <w:rsid w:val="00A56DCB"/>
    <w:rsid w:val="00A6507D"/>
    <w:rsid w:val="00A75869"/>
    <w:rsid w:val="00AD4D52"/>
    <w:rsid w:val="00B46DCB"/>
    <w:rsid w:val="00B858BA"/>
    <w:rsid w:val="00BC3E57"/>
    <w:rsid w:val="00BE1DC4"/>
    <w:rsid w:val="00C51742"/>
    <w:rsid w:val="00C913CC"/>
    <w:rsid w:val="00CE5765"/>
    <w:rsid w:val="00CF6C8B"/>
    <w:rsid w:val="00D30517"/>
    <w:rsid w:val="00D60567"/>
    <w:rsid w:val="00D671D5"/>
    <w:rsid w:val="00D86B88"/>
    <w:rsid w:val="00DB09CA"/>
    <w:rsid w:val="00DD212D"/>
    <w:rsid w:val="00DD3F2F"/>
    <w:rsid w:val="00E04750"/>
    <w:rsid w:val="00E241C0"/>
    <w:rsid w:val="00E50BD6"/>
    <w:rsid w:val="00E87F51"/>
    <w:rsid w:val="00EC2762"/>
    <w:rsid w:val="00F065D2"/>
    <w:rsid w:val="00F34816"/>
    <w:rsid w:val="00FA4450"/>
    <w:rsid w:val="03B31AE9"/>
    <w:rsid w:val="0B5A16FA"/>
    <w:rsid w:val="18E598EF"/>
    <w:rsid w:val="3349D55C"/>
    <w:rsid w:val="36AE65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1"/>
    <o:shapelayout v:ext="edit">
      <o:idmap v:ext="edit" data="1"/>
    </o:shapelayout>
  </w:shapeDefaults>
  <w:decimalSymbol w:val="."/>
  <w:listSeparator w:val=","/>
  <w14:docId w14:val="68532060"/>
  <w15:chartTrackingRefBased/>
  <w15:docId w15:val="{F24D1245-A56C-4048-B51F-A0B92A86D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212D"/>
    <w:rPr>
      <w:sz w:val="24"/>
      <w:szCs w:val="24"/>
      <w:lang w:eastAsia="en-US"/>
    </w:rPr>
  </w:style>
  <w:style w:type="paragraph" w:styleId="Heading2">
    <w:name w:val="heading 2"/>
    <w:basedOn w:val="Normal"/>
    <w:next w:val="Normal"/>
    <w:qFormat/>
    <w:rsid w:val="00DD212D"/>
    <w:pPr>
      <w:keepNext/>
      <w:jc w:val="both"/>
      <w:outlineLvl w:val="1"/>
    </w:pPr>
    <w:rPr>
      <w:rFonts w:ascii="Arial" w:hAnsi="Arial" w:cs="Arial"/>
      <w:b/>
      <w:bCs/>
    </w:rPr>
  </w:style>
  <w:style w:type="paragraph" w:styleId="Heading3">
    <w:name w:val="heading 3"/>
    <w:basedOn w:val="Normal"/>
    <w:next w:val="Normal"/>
    <w:qFormat/>
    <w:rsid w:val="00DD212D"/>
    <w:pPr>
      <w:keepNext/>
      <w:jc w:val="both"/>
      <w:outlineLvl w:val="2"/>
    </w:pPr>
    <w:rPr>
      <w:rFonts w:ascii="Arial" w:hAnsi="Arial" w:cs="Arial"/>
      <w:b/>
      <w:bCs/>
    </w:rPr>
  </w:style>
  <w:style w:type="paragraph" w:styleId="Heading4">
    <w:name w:val="heading 4"/>
    <w:basedOn w:val="Normal"/>
    <w:next w:val="Normal"/>
    <w:qFormat/>
    <w:rsid w:val="00DD212D"/>
    <w:pPr>
      <w:keepNext/>
      <w:outlineLvl w:val="3"/>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D212D"/>
    <w:pPr>
      <w:jc w:val="both"/>
    </w:pPr>
    <w:rPr>
      <w:rFonts w:ascii="Arial" w:hAnsi="Arial"/>
      <w:sz w:val="22"/>
      <w:szCs w:val="20"/>
    </w:rPr>
  </w:style>
  <w:style w:type="paragraph" w:styleId="Header">
    <w:name w:val="header"/>
    <w:basedOn w:val="Normal"/>
    <w:rsid w:val="00DD212D"/>
    <w:pPr>
      <w:tabs>
        <w:tab w:val="center" w:pos="4153"/>
        <w:tab w:val="right" w:pos="8306"/>
      </w:tabs>
    </w:pPr>
  </w:style>
  <w:style w:type="paragraph" w:styleId="Footer">
    <w:name w:val="footer"/>
    <w:basedOn w:val="Normal"/>
    <w:rsid w:val="00DD212D"/>
    <w:pPr>
      <w:tabs>
        <w:tab w:val="center" w:pos="4153"/>
        <w:tab w:val="right" w:pos="8306"/>
      </w:tabs>
    </w:pPr>
  </w:style>
  <w:style w:type="character" w:styleId="PageNumber">
    <w:name w:val="page number"/>
    <w:basedOn w:val="DefaultParagraphFont"/>
    <w:rsid w:val="00DD212D"/>
  </w:style>
  <w:style w:type="paragraph" w:styleId="DocumentMap">
    <w:name w:val="Document Map"/>
    <w:basedOn w:val="Normal"/>
    <w:semiHidden/>
    <w:rsid w:val="00DD3F2F"/>
    <w:pPr>
      <w:shd w:val="clear" w:color="auto" w:fill="000080"/>
    </w:pPr>
    <w:rPr>
      <w:rFonts w:ascii="Tahoma" w:hAnsi="Tahoma" w:cs="Tahoma"/>
      <w:sz w:val="20"/>
      <w:szCs w:val="20"/>
    </w:rPr>
  </w:style>
  <w:style w:type="paragraph" w:styleId="BodyText2">
    <w:name w:val="Body Text 2"/>
    <w:basedOn w:val="Normal"/>
    <w:rsid w:val="00D60567"/>
    <w:pPr>
      <w:spacing w:after="120" w:line="480" w:lineRule="auto"/>
    </w:pPr>
  </w:style>
  <w:style w:type="paragraph" w:styleId="BalloonText">
    <w:name w:val="Balloon Text"/>
    <w:basedOn w:val="Normal"/>
    <w:semiHidden/>
    <w:rsid w:val="00464F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eg"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header" Target="header2.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1.xml" /><Relationship Id="rId5" Type="http://schemas.openxmlformats.org/officeDocument/2006/relationships/footnotes" Target="footnotes.xml" /><Relationship Id="rId10" Type="http://schemas.openxmlformats.org/officeDocument/2006/relationships/header" Target="header1.xml" /><Relationship Id="rId4" Type="http://schemas.openxmlformats.org/officeDocument/2006/relationships/webSettings" Target="webSettings.xml" /><Relationship Id="rId9" Type="http://schemas.openxmlformats.org/officeDocument/2006/relationships/image" Target="media/image2.png" /><Relationship Id="rId14"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2543</Words>
  <Characters>16042</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JOB DESCRIPTION</vt:lpstr>
    </vt:vector>
  </TitlesOfParts>
  <Company>NHSGGC</Company>
  <LinksUpToDate>false</LinksUpToDate>
  <CharactersWithSpaces>18548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CALLANDER</dc:creator>
  <cp:keywords/>
  <dc:description/>
  <cp:lastModifiedBy>Mcdonald, Marion</cp:lastModifiedBy>
  <cp:revision>2</cp:revision>
  <cp:lastPrinted>2013-08-28T17:11:00Z</cp:lastPrinted>
  <dcterms:created xsi:type="dcterms:W3CDTF">2024-09-12T14:46:00Z</dcterms:created>
  <dcterms:modified xsi:type="dcterms:W3CDTF">2024-09-12T14:46:00Z</dcterms:modified>
</cp:coreProperties>
</file>