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ECA8E" w14:textId="77777777" w:rsidR="00F85AF0" w:rsidRPr="00960A9B" w:rsidRDefault="00F85AF0" w:rsidP="00CC0100">
      <w:pPr>
        <w:jc w:val="both"/>
        <w:rPr>
          <w:rFonts w:ascii="Arial" w:hAnsi="Arial" w:cs="Arial"/>
        </w:rPr>
      </w:pPr>
    </w:p>
    <w:tbl>
      <w:tblPr>
        <w:tblW w:w="10506"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821"/>
        <w:gridCol w:w="6685"/>
      </w:tblGrid>
      <w:tr w:rsidR="00960A9B" w:rsidRPr="00960A9B" w14:paraId="2146C5B3" w14:textId="77777777" w:rsidTr="0080345E">
        <w:tc>
          <w:tcPr>
            <w:tcW w:w="10506" w:type="dxa"/>
            <w:gridSpan w:val="2"/>
            <w:tcBorders>
              <w:top w:val="nil"/>
              <w:left w:val="nil"/>
              <w:bottom w:val="nil"/>
              <w:right w:val="nil"/>
            </w:tcBorders>
          </w:tcPr>
          <w:p w14:paraId="748DA883" w14:textId="77777777" w:rsidR="0080345E" w:rsidRPr="00960A9B" w:rsidRDefault="00A40E04" w:rsidP="0080345E">
            <w:pPr>
              <w:pStyle w:val="Heading3"/>
              <w:spacing w:before="120" w:after="120"/>
            </w:pPr>
            <w:r>
              <w:rPr>
                <w:noProof/>
                <w:lang w:eastAsia="en-GB"/>
              </w:rPr>
              <w:object w:dxaOrig="1440" w:dyaOrig="1440" w14:anchorId="4166C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9pt;width:90.4pt;height:89.1pt;z-index:-251658752;mso-wrap-edited:t;mso-position-horizontal:center;mso-position-horizontal-relative:margin" wrapcoords="-102 0 -102 21498 21600 21498 21600 0 18365 -123 -102 0" fillcolor="window">
                  <v:imagedata r:id="rId10" o:title=""/>
                  <w10:wrap anchorx="margin"/>
                </v:shape>
                <o:OLEObject Type="Embed" ProgID="Word.Picture.8" ShapeID="_x0000_s1029" DrawAspect="Content" ObjectID="_1788078001" r:id="rId11"/>
              </w:object>
            </w:r>
          </w:p>
          <w:p w14:paraId="79869E40" w14:textId="77777777" w:rsidR="0080345E" w:rsidRPr="00960A9B" w:rsidRDefault="0080345E" w:rsidP="0080345E">
            <w:pPr>
              <w:pStyle w:val="Heading3"/>
              <w:spacing w:before="120" w:after="120"/>
            </w:pPr>
          </w:p>
          <w:p w14:paraId="3C71F669" w14:textId="77777777" w:rsidR="0080345E" w:rsidRPr="00960A9B" w:rsidRDefault="0080345E" w:rsidP="0080345E">
            <w:pPr>
              <w:pStyle w:val="Heading3"/>
              <w:spacing w:before="120" w:after="120"/>
            </w:pPr>
          </w:p>
          <w:p w14:paraId="7B06E90A" w14:textId="77777777" w:rsidR="0080345E" w:rsidRPr="00960A9B" w:rsidRDefault="0080345E" w:rsidP="0080345E">
            <w:pPr>
              <w:pStyle w:val="Heading3"/>
              <w:spacing w:before="120" w:after="120"/>
            </w:pPr>
          </w:p>
          <w:p w14:paraId="53272F19" w14:textId="77777777" w:rsidR="0080345E" w:rsidRPr="00960A9B" w:rsidRDefault="0080345E" w:rsidP="0080345E">
            <w:pPr>
              <w:rPr>
                <w:rFonts w:ascii="Arial" w:hAnsi="Arial" w:cs="Arial"/>
              </w:rPr>
            </w:pPr>
          </w:p>
        </w:tc>
      </w:tr>
      <w:tr w:rsidR="00960A9B" w:rsidRPr="00960A9B" w14:paraId="64EEBCF6" w14:textId="77777777" w:rsidTr="0080345E">
        <w:tc>
          <w:tcPr>
            <w:tcW w:w="10506" w:type="dxa"/>
            <w:gridSpan w:val="2"/>
            <w:tcBorders>
              <w:top w:val="nil"/>
              <w:left w:val="nil"/>
              <w:bottom w:val="single" w:sz="4" w:space="0" w:color="auto"/>
              <w:right w:val="nil"/>
            </w:tcBorders>
          </w:tcPr>
          <w:p w14:paraId="331B21EB" w14:textId="77777777" w:rsidR="0080345E" w:rsidRPr="00960A9B" w:rsidRDefault="0080345E" w:rsidP="0080345E">
            <w:pPr>
              <w:pStyle w:val="Heading4"/>
              <w:jc w:val="center"/>
              <w:rPr>
                <w:rFonts w:ascii="Arial" w:hAnsi="Arial" w:cs="Arial"/>
                <w:b/>
                <w:sz w:val="24"/>
              </w:rPr>
            </w:pPr>
            <w:r w:rsidRPr="00960A9B">
              <w:rPr>
                <w:rFonts w:ascii="Arial" w:hAnsi="Arial" w:cs="Arial"/>
                <w:b/>
                <w:sz w:val="24"/>
              </w:rPr>
              <w:t>JOB DESCRIPTION</w:t>
            </w:r>
          </w:p>
          <w:p w14:paraId="32F10F8F" w14:textId="77777777" w:rsidR="0080345E" w:rsidRPr="00960A9B" w:rsidRDefault="0080345E" w:rsidP="0080345E">
            <w:pPr>
              <w:rPr>
                <w:rFonts w:ascii="Arial" w:hAnsi="Arial" w:cs="Arial"/>
              </w:rPr>
            </w:pPr>
          </w:p>
        </w:tc>
      </w:tr>
      <w:tr w:rsidR="00960A9B" w:rsidRPr="00960A9B" w14:paraId="21DC564F" w14:textId="77777777" w:rsidTr="0080345E">
        <w:tc>
          <w:tcPr>
            <w:tcW w:w="10506" w:type="dxa"/>
            <w:gridSpan w:val="2"/>
            <w:tcBorders>
              <w:top w:val="single" w:sz="4" w:space="0" w:color="auto"/>
              <w:bottom w:val="single" w:sz="4" w:space="0" w:color="auto"/>
            </w:tcBorders>
          </w:tcPr>
          <w:p w14:paraId="35D4054E" w14:textId="77777777" w:rsidR="00F85AF0" w:rsidRPr="00960A9B" w:rsidRDefault="00F85AF0" w:rsidP="00E4395D">
            <w:pPr>
              <w:pStyle w:val="Heading3"/>
              <w:numPr>
                <w:ilvl w:val="0"/>
                <w:numId w:val="1"/>
              </w:numPr>
              <w:spacing w:before="120" w:after="120"/>
            </w:pPr>
            <w:r w:rsidRPr="00960A9B">
              <w:t>JOB IDENTIFICATION</w:t>
            </w:r>
          </w:p>
        </w:tc>
      </w:tr>
      <w:tr w:rsidR="00960A9B" w:rsidRPr="00960A9B" w14:paraId="73332A73" w14:textId="77777777" w:rsidTr="0080345E">
        <w:tblPrEx>
          <w:tblBorders>
            <w:insideH w:val="single" w:sz="4" w:space="0" w:color="auto"/>
            <w:insideV w:val="single" w:sz="4" w:space="0" w:color="auto"/>
          </w:tblBorders>
          <w:tblLook w:val="04A0" w:firstRow="1" w:lastRow="0" w:firstColumn="1" w:lastColumn="0" w:noHBand="0" w:noVBand="1"/>
        </w:tblPrEx>
        <w:tc>
          <w:tcPr>
            <w:tcW w:w="3821" w:type="dxa"/>
            <w:tcBorders>
              <w:top w:val="single" w:sz="4" w:space="0" w:color="auto"/>
            </w:tcBorders>
            <w:shd w:val="clear" w:color="auto" w:fill="auto"/>
          </w:tcPr>
          <w:p w14:paraId="1CE7C76E" w14:textId="77777777" w:rsidR="006B03A6" w:rsidRPr="00960A9B" w:rsidRDefault="006B03A6" w:rsidP="00905A97">
            <w:pPr>
              <w:jc w:val="both"/>
              <w:rPr>
                <w:rFonts w:ascii="Arial" w:hAnsi="Arial" w:cs="Arial"/>
              </w:rPr>
            </w:pPr>
            <w:r w:rsidRPr="00960A9B">
              <w:rPr>
                <w:rFonts w:ascii="Arial" w:hAnsi="Arial" w:cs="Arial"/>
              </w:rPr>
              <w:t>Job Title:</w:t>
            </w:r>
          </w:p>
          <w:p w14:paraId="02DA7951" w14:textId="77777777" w:rsidR="006B03A6" w:rsidRPr="00960A9B" w:rsidRDefault="006B03A6" w:rsidP="00905A97">
            <w:pPr>
              <w:jc w:val="both"/>
              <w:rPr>
                <w:rFonts w:ascii="Arial" w:hAnsi="Arial" w:cs="Arial"/>
              </w:rPr>
            </w:pPr>
          </w:p>
        </w:tc>
        <w:tc>
          <w:tcPr>
            <w:tcW w:w="6685" w:type="dxa"/>
            <w:tcBorders>
              <w:top w:val="single" w:sz="4" w:space="0" w:color="auto"/>
            </w:tcBorders>
            <w:shd w:val="clear" w:color="auto" w:fill="auto"/>
          </w:tcPr>
          <w:p w14:paraId="126CCE4D" w14:textId="77777777" w:rsidR="006B03A6" w:rsidRPr="00960A9B" w:rsidRDefault="00B457A1" w:rsidP="00905A97">
            <w:pPr>
              <w:pStyle w:val="ListParagraph"/>
              <w:spacing w:after="100" w:afterAutospacing="1" w:line="240" w:lineRule="auto"/>
              <w:ind w:left="0"/>
              <w:rPr>
                <w:rFonts w:ascii="Arial" w:hAnsi="Arial" w:cs="Arial"/>
                <w:sz w:val="24"/>
                <w:szCs w:val="24"/>
              </w:rPr>
            </w:pPr>
            <w:r w:rsidRPr="00960A9B">
              <w:rPr>
                <w:rFonts w:ascii="Arial" w:hAnsi="Arial" w:cs="Arial"/>
                <w:sz w:val="24"/>
                <w:szCs w:val="24"/>
              </w:rPr>
              <w:t>Staff Nurse</w:t>
            </w:r>
          </w:p>
        </w:tc>
      </w:tr>
      <w:tr w:rsidR="00960A9B" w:rsidRPr="00960A9B" w14:paraId="1120E91F"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0CF083C1" w14:textId="77777777" w:rsidR="006B03A6" w:rsidRPr="00960A9B" w:rsidRDefault="006B03A6" w:rsidP="00905A97">
            <w:pPr>
              <w:jc w:val="both"/>
              <w:rPr>
                <w:rFonts w:ascii="Arial" w:hAnsi="Arial" w:cs="Arial"/>
              </w:rPr>
            </w:pPr>
            <w:r w:rsidRPr="00960A9B">
              <w:rPr>
                <w:rFonts w:ascii="Arial" w:hAnsi="Arial" w:cs="Arial"/>
              </w:rPr>
              <w:t xml:space="preserve">Responsible to </w:t>
            </w:r>
          </w:p>
          <w:p w14:paraId="01FB2DE7" w14:textId="77777777" w:rsidR="006B03A6" w:rsidRPr="00960A9B" w:rsidRDefault="006B03A6" w:rsidP="00905A97">
            <w:pPr>
              <w:jc w:val="both"/>
              <w:rPr>
                <w:rFonts w:ascii="Arial" w:hAnsi="Arial" w:cs="Arial"/>
              </w:rPr>
            </w:pPr>
            <w:r w:rsidRPr="00960A9B">
              <w:rPr>
                <w:rFonts w:ascii="Arial" w:hAnsi="Arial" w:cs="Arial"/>
              </w:rPr>
              <w:t>(insert job title):</w:t>
            </w:r>
          </w:p>
        </w:tc>
        <w:tc>
          <w:tcPr>
            <w:tcW w:w="6685" w:type="dxa"/>
            <w:shd w:val="clear" w:color="auto" w:fill="auto"/>
          </w:tcPr>
          <w:p w14:paraId="1C1C9F88" w14:textId="77777777" w:rsidR="006B03A6" w:rsidRPr="00960A9B" w:rsidRDefault="00B457A1" w:rsidP="00905A97">
            <w:pPr>
              <w:jc w:val="both"/>
              <w:rPr>
                <w:rFonts w:ascii="Arial" w:hAnsi="Arial" w:cs="Arial"/>
              </w:rPr>
            </w:pPr>
            <w:r w:rsidRPr="00960A9B">
              <w:rPr>
                <w:rFonts w:ascii="Arial" w:hAnsi="Arial" w:cs="Arial"/>
              </w:rPr>
              <w:t>Senior Charge Nurse</w:t>
            </w:r>
          </w:p>
        </w:tc>
      </w:tr>
      <w:tr w:rsidR="00960A9B" w:rsidRPr="00960A9B" w14:paraId="59462953"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369C0408" w14:textId="77777777" w:rsidR="006B03A6" w:rsidRPr="00960A9B" w:rsidRDefault="006B03A6" w:rsidP="00905A97">
            <w:pPr>
              <w:jc w:val="both"/>
              <w:rPr>
                <w:rFonts w:ascii="Arial" w:hAnsi="Arial" w:cs="Arial"/>
              </w:rPr>
            </w:pPr>
            <w:r w:rsidRPr="00960A9B">
              <w:rPr>
                <w:rFonts w:ascii="Arial" w:hAnsi="Arial" w:cs="Arial"/>
              </w:rPr>
              <w:t>Department(s):</w:t>
            </w:r>
          </w:p>
          <w:p w14:paraId="1A538279" w14:textId="77777777" w:rsidR="006B03A6" w:rsidRPr="00960A9B" w:rsidRDefault="006B03A6" w:rsidP="00905A97">
            <w:pPr>
              <w:jc w:val="both"/>
              <w:rPr>
                <w:rFonts w:ascii="Arial" w:hAnsi="Arial" w:cs="Arial"/>
              </w:rPr>
            </w:pPr>
          </w:p>
        </w:tc>
        <w:tc>
          <w:tcPr>
            <w:tcW w:w="6685" w:type="dxa"/>
            <w:shd w:val="clear" w:color="auto" w:fill="auto"/>
          </w:tcPr>
          <w:p w14:paraId="10C10E16" w14:textId="77777777" w:rsidR="006B03A6" w:rsidRPr="00960A9B" w:rsidRDefault="00B457A1" w:rsidP="00905A97">
            <w:pPr>
              <w:jc w:val="both"/>
              <w:rPr>
                <w:rFonts w:ascii="Arial" w:hAnsi="Arial" w:cs="Arial"/>
              </w:rPr>
            </w:pPr>
            <w:r w:rsidRPr="00960A9B">
              <w:rPr>
                <w:rFonts w:ascii="Arial" w:hAnsi="Arial" w:cs="Arial"/>
              </w:rPr>
              <w:t>ITU</w:t>
            </w:r>
          </w:p>
        </w:tc>
      </w:tr>
      <w:tr w:rsidR="00960A9B" w:rsidRPr="00960A9B" w14:paraId="3CB3CE31"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73AC2BFE" w14:textId="77777777" w:rsidR="006B03A6" w:rsidRPr="00960A9B" w:rsidRDefault="006B03A6" w:rsidP="00905A97">
            <w:pPr>
              <w:jc w:val="both"/>
              <w:rPr>
                <w:rFonts w:ascii="Arial" w:hAnsi="Arial" w:cs="Arial"/>
              </w:rPr>
            </w:pPr>
            <w:r w:rsidRPr="00960A9B">
              <w:rPr>
                <w:rFonts w:ascii="Arial" w:hAnsi="Arial" w:cs="Arial"/>
              </w:rPr>
              <w:t>Directorate:</w:t>
            </w:r>
          </w:p>
          <w:p w14:paraId="2F209D1F" w14:textId="77777777" w:rsidR="006B03A6" w:rsidRPr="00960A9B" w:rsidRDefault="006B03A6" w:rsidP="00905A97">
            <w:pPr>
              <w:jc w:val="both"/>
              <w:rPr>
                <w:rFonts w:ascii="Arial" w:hAnsi="Arial" w:cs="Arial"/>
              </w:rPr>
            </w:pPr>
          </w:p>
        </w:tc>
        <w:tc>
          <w:tcPr>
            <w:tcW w:w="6685" w:type="dxa"/>
            <w:shd w:val="clear" w:color="auto" w:fill="auto"/>
          </w:tcPr>
          <w:p w14:paraId="11386CD4" w14:textId="77777777" w:rsidR="006B03A6" w:rsidRPr="00960A9B" w:rsidRDefault="003E61BC" w:rsidP="00905A97">
            <w:pPr>
              <w:jc w:val="both"/>
              <w:rPr>
                <w:rFonts w:ascii="Arial" w:hAnsi="Arial" w:cs="Arial"/>
              </w:rPr>
            </w:pPr>
            <w:r w:rsidRPr="00960A9B">
              <w:rPr>
                <w:rFonts w:ascii="Arial" w:hAnsi="Arial" w:cs="Arial"/>
              </w:rPr>
              <w:t xml:space="preserve">Critical Care &amp; Anaesthetics </w:t>
            </w:r>
          </w:p>
        </w:tc>
      </w:tr>
      <w:tr w:rsidR="00960A9B" w:rsidRPr="00960A9B" w14:paraId="7CE9EB21"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58FA0B16" w14:textId="77777777" w:rsidR="006B03A6" w:rsidRPr="00960A9B" w:rsidRDefault="006B03A6" w:rsidP="00905A97">
            <w:pPr>
              <w:jc w:val="both"/>
              <w:rPr>
                <w:rFonts w:ascii="Arial" w:hAnsi="Arial" w:cs="Arial"/>
              </w:rPr>
            </w:pPr>
            <w:r w:rsidRPr="00960A9B">
              <w:rPr>
                <w:rFonts w:ascii="Arial" w:hAnsi="Arial" w:cs="Arial"/>
              </w:rPr>
              <w:t>Operating Division:</w:t>
            </w:r>
          </w:p>
          <w:p w14:paraId="0B882A4E" w14:textId="77777777" w:rsidR="006B03A6" w:rsidRPr="00960A9B" w:rsidRDefault="006B03A6" w:rsidP="00905A97">
            <w:pPr>
              <w:jc w:val="both"/>
              <w:rPr>
                <w:rFonts w:ascii="Arial" w:hAnsi="Arial" w:cs="Arial"/>
              </w:rPr>
            </w:pPr>
          </w:p>
        </w:tc>
        <w:tc>
          <w:tcPr>
            <w:tcW w:w="6685" w:type="dxa"/>
            <w:shd w:val="clear" w:color="auto" w:fill="auto"/>
          </w:tcPr>
          <w:p w14:paraId="01CBA79D" w14:textId="77777777" w:rsidR="006B03A6" w:rsidRPr="00960A9B" w:rsidRDefault="00A26BFF" w:rsidP="00905A97">
            <w:pPr>
              <w:jc w:val="both"/>
              <w:rPr>
                <w:rFonts w:ascii="Arial" w:hAnsi="Arial" w:cs="Arial"/>
              </w:rPr>
            </w:pPr>
            <w:r w:rsidRPr="00960A9B">
              <w:rPr>
                <w:rFonts w:ascii="Arial" w:hAnsi="Arial" w:cs="Arial"/>
              </w:rPr>
              <w:t>Planned Care</w:t>
            </w:r>
          </w:p>
        </w:tc>
      </w:tr>
      <w:tr w:rsidR="00960A9B" w:rsidRPr="00960A9B" w14:paraId="201078C2"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34EE3A91" w14:textId="77777777" w:rsidR="006B03A6" w:rsidRPr="00960A9B" w:rsidRDefault="006B03A6" w:rsidP="00905A97">
            <w:pPr>
              <w:jc w:val="both"/>
              <w:rPr>
                <w:rFonts w:ascii="Arial" w:hAnsi="Arial" w:cs="Arial"/>
              </w:rPr>
            </w:pPr>
            <w:r w:rsidRPr="00960A9B">
              <w:rPr>
                <w:rFonts w:ascii="Arial" w:hAnsi="Arial" w:cs="Arial"/>
              </w:rPr>
              <w:t>Job Reference:</w:t>
            </w:r>
          </w:p>
          <w:p w14:paraId="32499488" w14:textId="77777777" w:rsidR="006B03A6" w:rsidRPr="00960A9B" w:rsidRDefault="006B03A6" w:rsidP="00905A97">
            <w:pPr>
              <w:jc w:val="both"/>
              <w:rPr>
                <w:rFonts w:ascii="Arial" w:hAnsi="Arial" w:cs="Arial"/>
              </w:rPr>
            </w:pPr>
          </w:p>
        </w:tc>
        <w:tc>
          <w:tcPr>
            <w:tcW w:w="6685" w:type="dxa"/>
            <w:shd w:val="clear" w:color="auto" w:fill="auto"/>
          </w:tcPr>
          <w:p w14:paraId="4BD406AA" w14:textId="77777777" w:rsidR="006B03A6" w:rsidRPr="00960A9B" w:rsidRDefault="00960A9B" w:rsidP="00905A97">
            <w:pPr>
              <w:jc w:val="both"/>
              <w:rPr>
                <w:rFonts w:ascii="Arial" w:hAnsi="Arial" w:cs="Arial"/>
              </w:rPr>
            </w:pPr>
            <w:r w:rsidRPr="00960A9B">
              <w:rPr>
                <w:rFonts w:ascii="Arial" w:hAnsi="Arial" w:cs="Arial"/>
              </w:rPr>
              <w:t>7229</w:t>
            </w:r>
          </w:p>
        </w:tc>
      </w:tr>
      <w:tr w:rsidR="00960A9B" w:rsidRPr="00960A9B" w14:paraId="3B6F6611"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32F56B84" w14:textId="77777777" w:rsidR="006B03A6" w:rsidRPr="00960A9B" w:rsidRDefault="006B03A6" w:rsidP="00905A97">
            <w:pPr>
              <w:jc w:val="both"/>
              <w:rPr>
                <w:rFonts w:ascii="Arial" w:hAnsi="Arial" w:cs="Arial"/>
              </w:rPr>
            </w:pPr>
            <w:r w:rsidRPr="00960A9B">
              <w:rPr>
                <w:rFonts w:ascii="Arial" w:hAnsi="Arial" w:cs="Arial"/>
              </w:rPr>
              <w:t>No of Job Holders:</w:t>
            </w:r>
          </w:p>
          <w:p w14:paraId="0C2A73E8" w14:textId="77777777" w:rsidR="006B03A6" w:rsidRPr="00960A9B" w:rsidRDefault="006B03A6" w:rsidP="00905A97">
            <w:pPr>
              <w:jc w:val="both"/>
              <w:rPr>
                <w:rFonts w:ascii="Arial" w:hAnsi="Arial" w:cs="Arial"/>
              </w:rPr>
            </w:pPr>
          </w:p>
        </w:tc>
        <w:tc>
          <w:tcPr>
            <w:tcW w:w="6685" w:type="dxa"/>
            <w:shd w:val="clear" w:color="auto" w:fill="auto"/>
          </w:tcPr>
          <w:p w14:paraId="53AD53A9" w14:textId="77777777" w:rsidR="006B03A6" w:rsidRPr="00960A9B" w:rsidRDefault="005218E3" w:rsidP="00905A97">
            <w:pPr>
              <w:jc w:val="both"/>
              <w:rPr>
                <w:rFonts w:ascii="Arial" w:hAnsi="Arial" w:cs="Arial"/>
              </w:rPr>
            </w:pPr>
            <w:r w:rsidRPr="00960A9B">
              <w:rPr>
                <w:rFonts w:ascii="Arial" w:hAnsi="Arial" w:cs="Arial"/>
              </w:rPr>
              <w:t>28</w:t>
            </w:r>
          </w:p>
        </w:tc>
      </w:tr>
      <w:tr w:rsidR="00960A9B" w:rsidRPr="00960A9B" w14:paraId="60247180" w14:textId="77777777" w:rsidTr="006B03A6">
        <w:tblPrEx>
          <w:tblBorders>
            <w:insideH w:val="single" w:sz="4" w:space="0" w:color="auto"/>
            <w:insideV w:val="single" w:sz="4" w:space="0" w:color="auto"/>
          </w:tblBorders>
          <w:tblLook w:val="04A0" w:firstRow="1" w:lastRow="0" w:firstColumn="1" w:lastColumn="0" w:noHBand="0" w:noVBand="1"/>
        </w:tblPrEx>
        <w:tc>
          <w:tcPr>
            <w:tcW w:w="3821" w:type="dxa"/>
            <w:shd w:val="clear" w:color="auto" w:fill="auto"/>
          </w:tcPr>
          <w:p w14:paraId="3BAB74B1" w14:textId="77777777" w:rsidR="006B03A6" w:rsidRPr="00960A9B" w:rsidRDefault="006B03A6" w:rsidP="00905A97">
            <w:pPr>
              <w:jc w:val="both"/>
              <w:rPr>
                <w:rFonts w:ascii="Arial" w:hAnsi="Arial" w:cs="Arial"/>
              </w:rPr>
            </w:pPr>
            <w:r w:rsidRPr="00960A9B">
              <w:rPr>
                <w:rFonts w:ascii="Arial" w:hAnsi="Arial" w:cs="Arial"/>
              </w:rPr>
              <w:t>Last Update (insert date):</w:t>
            </w:r>
          </w:p>
          <w:p w14:paraId="3BA86DF6" w14:textId="77777777" w:rsidR="006B03A6" w:rsidRPr="00960A9B" w:rsidRDefault="006B03A6" w:rsidP="00905A97">
            <w:pPr>
              <w:jc w:val="both"/>
              <w:rPr>
                <w:rFonts w:ascii="Arial" w:hAnsi="Arial" w:cs="Arial"/>
              </w:rPr>
            </w:pPr>
          </w:p>
        </w:tc>
        <w:tc>
          <w:tcPr>
            <w:tcW w:w="6685" w:type="dxa"/>
            <w:shd w:val="clear" w:color="auto" w:fill="auto"/>
          </w:tcPr>
          <w:p w14:paraId="478F5108" w14:textId="77777777" w:rsidR="006B03A6" w:rsidRPr="00960A9B" w:rsidRDefault="00833AC8" w:rsidP="00905A97">
            <w:pPr>
              <w:jc w:val="both"/>
              <w:rPr>
                <w:rFonts w:ascii="Arial" w:hAnsi="Arial" w:cs="Arial"/>
              </w:rPr>
            </w:pPr>
            <w:r w:rsidRPr="00960A9B">
              <w:rPr>
                <w:rFonts w:ascii="Arial" w:hAnsi="Arial" w:cs="Arial"/>
              </w:rPr>
              <w:t>January 2024</w:t>
            </w:r>
          </w:p>
        </w:tc>
      </w:tr>
    </w:tbl>
    <w:p w14:paraId="71233448" w14:textId="77777777" w:rsidR="006B03A6" w:rsidRPr="00960A9B" w:rsidRDefault="006B03A6" w:rsidP="00E4395D">
      <w:pPr>
        <w:spacing w:line="360" w:lineRule="auto"/>
        <w:jc w:val="both"/>
        <w:rPr>
          <w:rFonts w:ascii="Arial" w:hAnsi="Arial" w:cs="Arial"/>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960A9B" w:rsidRPr="00960A9B" w14:paraId="17A35E1B" w14:textId="77777777" w:rsidTr="006B03A6">
        <w:tc>
          <w:tcPr>
            <w:tcW w:w="10506" w:type="dxa"/>
          </w:tcPr>
          <w:p w14:paraId="6E99A6DD" w14:textId="77777777" w:rsidR="00F85AF0" w:rsidRPr="00960A9B" w:rsidRDefault="00F85AF0" w:rsidP="00CC0100">
            <w:pPr>
              <w:pStyle w:val="Heading3"/>
              <w:spacing w:before="120" w:after="120" w:line="360" w:lineRule="auto"/>
            </w:pPr>
            <w:r w:rsidRPr="00960A9B">
              <w:t>2.  JOB PURPOSE</w:t>
            </w:r>
          </w:p>
        </w:tc>
      </w:tr>
      <w:tr w:rsidR="00960A9B" w:rsidRPr="00960A9B" w14:paraId="39B378E2" w14:textId="77777777" w:rsidTr="006B03A6">
        <w:tc>
          <w:tcPr>
            <w:tcW w:w="10506" w:type="dxa"/>
          </w:tcPr>
          <w:p w14:paraId="715DE1FC" w14:textId="77777777" w:rsidR="0080345E" w:rsidRPr="00960A9B" w:rsidRDefault="005218E3" w:rsidP="00DD3251">
            <w:pPr>
              <w:spacing w:line="360" w:lineRule="auto"/>
              <w:jc w:val="both"/>
              <w:rPr>
                <w:rFonts w:ascii="Arial" w:hAnsi="Arial" w:cs="Arial"/>
              </w:rPr>
            </w:pPr>
            <w:r w:rsidRPr="00960A9B">
              <w:rPr>
                <w:rFonts w:ascii="Arial" w:hAnsi="Arial" w:cs="Arial"/>
              </w:rPr>
              <w:t>As part of the multidisciplinary team the post holder will have responsibility for the assessment, development and implementation of specialist care programmes to ensure delivery of high quality</w:t>
            </w:r>
            <w:r w:rsidR="00F81845" w:rsidRPr="00960A9B">
              <w:rPr>
                <w:rFonts w:ascii="Arial" w:hAnsi="Arial" w:cs="Arial"/>
              </w:rPr>
              <w:t xml:space="preserve">, </w:t>
            </w:r>
            <w:proofErr w:type="gramStart"/>
            <w:r w:rsidR="00F81845" w:rsidRPr="00960A9B">
              <w:rPr>
                <w:rFonts w:ascii="Arial" w:hAnsi="Arial" w:cs="Arial"/>
              </w:rPr>
              <w:t>evidence based</w:t>
            </w:r>
            <w:proofErr w:type="gramEnd"/>
            <w:r w:rsidRPr="00960A9B">
              <w:rPr>
                <w:rFonts w:ascii="Arial" w:hAnsi="Arial" w:cs="Arial"/>
              </w:rPr>
              <w:t xml:space="preserve"> person centred care to critically ill patients. </w:t>
            </w:r>
          </w:p>
        </w:tc>
      </w:tr>
    </w:tbl>
    <w:p w14:paraId="35314527" w14:textId="77777777" w:rsidR="00F85AF0" w:rsidRPr="00960A9B" w:rsidRDefault="00F85AF0" w:rsidP="00CC0100">
      <w:pPr>
        <w:spacing w:line="360" w:lineRule="auto"/>
        <w:rPr>
          <w:rFonts w:ascii="Arial" w:hAnsi="Arial" w:cs="Arial"/>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960A9B" w:rsidRPr="00960A9B" w14:paraId="53C4ADD7" w14:textId="77777777" w:rsidTr="006B03A6">
        <w:tc>
          <w:tcPr>
            <w:tcW w:w="10506" w:type="dxa"/>
          </w:tcPr>
          <w:p w14:paraId="3E36B4D9" w14:textId="77777777" w:rsidR="00F85AF0" w:rsidRPr="00960A9B" w:rsidRDefault="00F85AF0" w:rsidP="00CC0100">
            <w:pPr>
              <w:spacing w:before="120" w:after="120" w:line="360" w:lineRule="auto"/>
              <w:jc w:val="both"/>
              <w:rPr>
                <w:rFonts w:ascii="Arial" w:hAnsi="Arial" w:cs="Arial"/>
                <w:b/>
                <w:bCs/>
              </w:rPr>
            </w:pPr>
            <w:r w:rsidRPr="00960A9B">
              <w:rPr>
                <w:rFonts w:ascii="Arial" w:hAnsi="Arial" w:cs="Arial"/>
                <w:b/>
                <w:bCs/>
              </w:rPr>
              <w:t>3. DIMENSIONS</w:t>
            </w:r>
          </w:p>
        </w:tc>
      </w:tr>
      <w:tr w:rsidR="00960A9B" w:rsidRPr="00960A9B" w14:paraId="50B832C0" w14:textId="77777777" w:rsidTr="006B03A6">
        <w:tc>
          <w:tcPr>
            <w:tcW w:w="10506" w:type="dxa"/>
          </w:tcPr>
          <w:p w14:paraId="3B4DF61C" w14:textId="77777777" w:rsidR="00B457A1" w:rsidRPr="00960A9B" w:rsidRDefault="00B457A1" w:rsidP="00CC633D">
            <w:pPr>
              <w:rPr>
                <w:rFonts w:ascii="Arial" w:hAnsi="Arial" w:cs="Arial"/>
                <w:strike/>
                <w:sz w:val="28"/>
              </w:rPr>
            </w:pPr>
          </w:p>
          <w:p w14:paraId="38E76451" w14:textId="77777777" w:rsidR="00EA0E6F" w:rsidRPr="00960A9B" w:rsidRDefault="00EA0E6F" w:rsidP="00B457A1">
            <w:pPr>
              <w:pStyle w:val="ListParagraph"/>
              <w:numPr>
                <w:ilvl w:val="0"/>
                <w:numId w:val="9"/>
              </w:numPr>
              <w:rPr>
                <w:rFonts w:ascii="Arial" w:hAnsi="Arial" w:cs="Arial"/>
                <w:sz w:val="24"/>
              </w:rPr>
            </w:pPr>
            <w:r w:rsidRPr="00960A9B">
              <w:rPr>
                <w:rFonts w:ascii="Arial" w:hAnsi="Arial" w:cs="Arial"/>
                <w:sz w:val="24"/>
              </w:rPr>
              <w:t xml:space="preserve">The post holder will contribute to </w:t>
            </w:r>
            <w:r w:rsidR="00CC633D" w:rsidRPr="00960A9B">
              <w:rPr>
                <w:rFonts w:ascii="Arial" w:hAnsi="Arial" w:cs="Arial"/>
                <w:sz w:val="24"/>
              </w:rPr>
              <w:t xml:space="preserve">person-centred </w:t>
            </w:r>
            <w:r w:rsidRPr="00960A9B">
              <w:rPr>
                <w:rFonts w:ascii="Arial" w:hAnsi="Arial" w:cs="Arial"/>
                <w:sz w:val="24"/>
              </w:rPr>
              <w:t>multidisciplinary care in the 9 bedded mixed High Dependency and Intensive Care Unit.</w:t>
            </w:r>
          </w:p>
          <w:p w14:paraId="20005098" w14:textId="77777777" w:rsidR="00B457A1" w:rsidRPr="00960A9B" w:rsidRDefault="00B457A1" w:rsidP="00B457A1">
            <w:pPr>
              <w:pStyle w:val="ListParagraph"/>
              <w:rPr>
                <w:rFonts w:ascii="Arial" w:hAnsi="Arial" w:cs="Arial"/>
                <w:sz w:val="24"/>
              </w:rPr>
            </w:pPr>
          </w:p>
          <w:p w14:paraId="4720908A" w14:textId="77777777" w:rsidR="00B457A1" w:rsidRPr="00960A9B" w:rsidRDefault="00B457A1" w:rsidP="00B457A1">
            <w:pPr>
              <w:pStyle w:val="ListParagraph"/>
              <w:numPr>
                <w:ilvl w:val="0"/>
                <w:numId w:val="9"/>
              </w:numPr>
              <w:rPr>
                <w:rFonts w:ascii="Arial" w:hAnsi="Arial" w:cs="Arial"/>
                <w:sz w:val="24"/>
              </w:rPr>
            </w:pPr>
            <w:r w:rsidRPr="00960A9B">
              <w:rPr>
                <w:rFonts w:ascii="Arial" w:hAnsi="Arial" w:cs="Arial"/>
                <w:sz w:val="24"/>
              </w:rPr>
              <w:t>This anaesthetic led service admits from all in patient specialties including paediatrics on an elective and emergency basis.</w:t>
            </w:r>
          </w:p>
          <w:p w14:paraId="4755D640" w14:textId="77777777" w:rsidR="00B457A1" w:rsidRPr="00960A9B" w:rsidRDefault="00B457A1" w:rsidP="00B457A1">
            <w:pPr>
              <w:pStyle w:val="ListParagraph"/>
              <w:rPr>
                <w:rFonts w:ascii="Arial" w:hAnsi="Arial" w:cs="Arial"/>
                <w:sz w:val="24"/>
              </w:rPr>
            </w:pPr>
          </w:p>
          <w:p w14:paraId="4309201A" w14:textId="77777777" w:rsidR="00B457A1" w:rsidRPr="00960A9B" w:rsidRDefault="00B457A1" w:rsidP="00B457A1">
            <w:pPr>
              <w:pStyle w:val="ListParagraph"/>
              <w:numPr>
                <w:ilvl w:val="0"/>
                <w:numId w:val="9"/>
              </w:numPr>
              <w:rPr>
                <w:rFonts w:ascii="Arial" w:hAnsi="Arial" w:cs="Arial"/>
                <w:strike/>
                <w:sz w:val="24"/>
              </w:rPr>
            </w:pPr>
            <w:proofErr w:type="gramStart"/>
            <w:r w:rsidRPr="00960A9B">
              <w:rPr>
                <w:rFonts w:ascii="Arial" w:hAnsi="Arial" w:cs="Arial"/>
                <w:sz w:val="24"/>
              </w:rPr>
              <w:t>Pre admission</w:t>
            </w:r>
            <w:proofErr w:type="gramEnd"/>
            <w:r w:rsidRPr="00960A9B">
              <w:rPr>
                <w:rFonts w:ascii="Arial" w:hAnsi="Arial" w:cs="Arial"/>
                <w:sz w:val="24"/>
              </w:rPr>
              <w:t xml:space="preserve"> assessment and disch</w:t>
            </w:r>
            <w:r w:rsidR="00B37417" w:rsidRPr="00960A9B">
              <w:rPr>
                <w:rFonts w:ascii="Arial" w:hAnsi="Arial" w:cs="Arial"/>
                <w:sz w:val="24"/>
              </w:rPr>
              <w:t>arge follow up is provided by a critical care</w:t>
            </w:r>
            <w:r w:rsidRPr="00960A9B">
              <w:rPr>
                <w:rFonts w:ascii="Arial" w:hAnsi="Arial" w:cs="Arial"/>
                <w:sz w:val="24"/>
              </w:rPr>
              <w:t xml:space="preserve"> outreach service</w:t>
            </w:r>
            <w:r w:rsidR="00B37417" w:rsidRPr="00960A9B">
              <w:rPr>
                <w:rFonts w:ascii="Arial" w:hAnsi="Arial" w:cs="Arial"/>
                <w:sz w:val="24"/>
              </w:rPr>
              <w:t>.</w:t>
            </w:r>
          </w:p>
          <w:p w14:paraId="502170E4" w14:textId="77777777" w:rsidR="00905A97" w:rsidRPr="00960A9B" w:rsidRDefault="00905A97" w:rsidP="00905A97">
            <w:pPr>
              <w:pStyle w:val="ListParagraph"/>
              <w:rPr>
                <w:rFonts w:ascii="Arial" w:hAnsi="Arial" w:cs="Arial"/>
                <w:strike/>
                <w:sz w:val="24"/>
              </w:rPr>
            </w:pPr>
          </w:p>
          <w:p w14:paraId="2DF4C6CD" w14:textId="77777777" w:rsidR="00B457A1" w:rsidRPr="00960A9B" w:rsidRDefault="00B457A1" w:rsidP="00905A97">
            <w:pPr>
              <w:pStyle w:val="ListParagraph"/>
              <w:numPr>
                <w:ilvl w:val="0"/>
                <w:numId w:val="9"/>
              </w:numPr>
              <w:rPr>
                <w:rFonts w:ascii="Arial" w:hAnsi="Arial" w:cs="Arial"/>
                <w:strike/>
                <w:sz w:val="24"/>
                <w:szCs w:val="24"/>
              </w:rPr>
            </w:pPr>
            <w:r w:rsidRPr="00960A9B">
              <w:rPr>
                <w:rFonts w:ascii="Arial" w:hAnsi="Arial" w:cs="Arial"/>
                <w:sz w:val="24"/>
                <w:szCs w:val="24"/>
              </w:rPr>
              <w:t>The post holder may be required to work in any other ward or department within NHS Borders.</w:t>
            </w:r>
          </w:p>
          <w:p w14:paraId="227B7680" w14:textId="77777777" w:rsidR="00B457A1" w:rsidRPr="00960A9B" w:rsidRDefault="00B457A1" w:rsidP="00B457A1">
            <w:pPr>
              <w:pStyle w:val="Header"/>
              <w:ind w:left="720"/>
              <w:rPr>
                <w:rFonts w:ascii="Arial" w:hAnsi="Arial" w:cs="Arial"/>
              </w:rPr>
            </w:pPr>
          </w:p>
          <w:p w14:paraId="757DBFAC" w14:textId="77777777" w:rsidR="0080345E" w:rsidRPr="00960A9B" w:rsidRDefault="00B457A1" w:rsidP="00B457A1">
            <w:pPr>
              <w:pStyle w:val="Header"/>
              <w:numPr>
                <w:ilvl w:val="0"/>
                <w:numId w:val="9"/>
              </w:numPr>
              <w:rPr>
                <w:rFonts w:ascii="Arial" w:hAnsi="Arial" w:cs="Arial"/>
              </w:rPr>
            </w:pPr>
            <w:r w:rsidRPr="00960A9B">
              <w:rPr>
                <w:rFonts w:ascii="Arial" w:hAnsi="Arial" w:cs="Arial"/>
              </w:rPr>
              <w:t>The post holder is required to work flexibly between day and night shift.</w:t>
            </w:r>
          </w:p>
          <w:p w14:paraId="742F2C02" w14:textId="77777777" w:rsidR="00396AF7" w:rsidRPr="00960A9B" w:rsidRDefault="00396AF7" w:rsidP="002058AD">
            <w:pPr>
              <w:pStyle w:val="Header"/>
              <w:rPr>
                <w:rFonts w:ascii="Arial" w:hAnsi="Arial" w:cs="Arial"/>
              </w:rPr>
            </w:pPr>
          </w:p>
        </w:tc>
      </w:tr>
    </w:tbl>
    <w:p w14:paraId="457FCA7D" w14:textId="77777777" w:rsidR="00F85AF0" w:rsidRPr="00960A9B" w:rsidRDefault="00F85AF0" w:rsidP="00CC0100">
      <w:pPr>
        <w:spacing w:line="360" w:lineRule="auto"/>
        <w:rPr>
          <w:rFonts w:ascii="Arial" w:hAnsi="Arial" w:cs="Arial"/>
        </w:rPr>
      </w:pPr>
    </w:p>
    <w:p w14:paraId="5287F5F9" w14:textId="77777777" w:rsidR="00F85AF0" w:rsidRPr="00960A9B" w:rsidRDefault="00F85AF0" w:rsidP="00CC0100">
      <w:pPr>
        <w:spacing w:line="360" w:lineRule="auto"/>
        <w:rPr>
          <w:rFonts w:ascii="Arial" w:hAnsi="Arial" w:cs="Arial"/>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960A9B" w:rsidRPr="00960A9B" w14:paraId="6A32E5FB" w14:textId="77777777" w:rsidTr="006B03A6">
        <w:trPr>
          <w:trHeight w:val="161"/>
        </w:trPr>
        <w:tc>
          <w:tcPr>
            <w:tcW w:w="10506" w:type="dxa"/>
          </w:tcPr>
          <w:p w14:paraId="44F4461F" w14:textId="77777777" w:rsidR="00F85AF0" w:rsidRPr="00960A9B" w:rsidRDefault="00F85AF0" w:rsidP="00CC0100">
            <w:pPr>
              <w:pStyle w:val="Heading3"/>
              <w:spacing w:before="120" w:after="120" w:line="360" w:lineRule="auto"/>
            </w:pPr>
            <w:r w:rsidRPr="00960A9B">
              <w:t>4.  ORGANISATIONAL POSITION</w:t>
            </w:r>
          </w:p>
        </w:tc>
      </w:tr>
      <w:tr w:rsidR="00960A9B" w:rsidRPr="00960A9B" w14:paraId="3338272D" w14:textId="77777777" w:rsidTr="006B03A6">
        <w:tc>
          <w:tcPr>
            <w:tcW w:w="10506" w:type="dxa"/>
          </w:tcPr>
          <w:p w14:paraId="3DADBC67" w14:textId="77777777" w:rsidR="00B457A1" w:rsidRPr="00960A9B" w:rsidRDefault="00B457A1" w:rsidP="00B457A1">
            <w:pPr>
              <w:rPr>
                <w:rFonts w:ascii="Arial" w:hAnsi="Arial" w:cs="Arial"/>
              </w:rPr>
            </w:pPr>
          </w:p>
          <w:p w14:paraId="4D219CAD" w14:textId="77777777" w:rsidR="00B457A1" w:rsidRPr="00960A9B" w:rsidRDefault="00B457A1" w:rsidP="00B457A1">
            <w:pPr>
              <w:rPr>
                <w:rFonts w:ascii="Arial" w:hAnsi="Arial" w:cs="Arial"/>
              </w:rPr>
            </w:pPr>
          </w:p>
          <w:p w14:paraId="1D8469D9" w14:textId="77777777" w:rsidR="00B457A1" w:rsidRPr="00960A9B" w:rsidRDefault="00B457A1" w:rsidP="00B457A1">
            <w:pPr>
              <w:jc w:val="center"/>
              <w:rPr>
                <w:rFonts w:ascii="Arial" w:hAnsi="Arial" w:cs="Arial"/>
              </w:rPr>
            </w:pPr>
            <w:r w:rsidRPr="00960A9B">
              <w:rPr>
                <w:rFonts w:ascii="Arial" w:hAnsi="Arial" w:cs="Arial"/>
              </w:rPr>
              <w:t>General Manager</w:t>
            </w:r>
          </w:p>
          <w:p w14:paraId="7BDD6ADE" w14:textId="77777777" w:rsidR="00B457A1" w:rsidRPr="00960A9B" w:rsidRDefault="00B457A1" w:rsidP="00B457A1">
            <w:pPr>
              <w:jc w:val="center"/>
              <w:rPr>
                <w:rFonts w:ascii="Arial" w:hAnsi="Arial" w:cs="Arial"/>
              </w:rPr>
            </w:pPr>
          </w:p>
          <w:p w14:paraId="7859B9F6" w14:textId="77777777" w:rsidR="00B457A1" w:rsidRPr="00960A9B" w:rsidRDefault="00B457A1" w:rsidP="00B457A1">
            <w:pPr>
              <w:jc w:val="center"/>
              <w:rPr>
                <w:rFonts w:ascii="Arial" w:hAnsi="Arial" w:cs="Arial"/>
              </w:rPr>
            </w:pPr>
            <w:r w:rsidRPr="00960A9B">
              <w:rPr>
                <w:rFonts w:ascii="Arial" w:hAnsi="Arial" w:cs="Arial"/>
              </w:rPr>
              <w:sym w:font="Symbol" w:char="F0AF"/>
            </w:r>
          </w:p>
          <w:p w14:paraId="25400130" w14:textId="77777777" w:rsidR="00B457A1" w:rsidRPr="00960A9B" w:rsidRDefault="00B457A1" w:rsidP="00B457A1">
            <w:pPr>
              <w:jc w:val="center"/>
              <w:rPr>
                <w:rFonts w:ascii="Arial" w:hAnsi="Arial" w:cs="Arial"/>
              </w:rPr>
            </w:pPr>
          </w:p>
          <w:p w14:paraId="237A5ACB" w14:textId="77777777" w:rsidR="00B457A1" w:rsidRPr="00960A9B" w:rsidRDefault="002058AD" w:rsidP="00B457A1">
            <w:pPr>
              <w:jc w:val="center"/>
              <w:rPr>
                <w:rFonts w:ascii="Arial" w:hAnsi="Arial" w:cs="Arial"/>
              </w:rPr>
            </w:pPr>
            <w:r w:rsidRPr="00960A9B">
              <w:rPr>
                <w:rFonts w:ascii="Arial" w:hAnsi="Arial" w:cs="Arial"/>
              </w:rPr>
              <w:t>Clinical Nurse</w:t>
            </w:r>
            <w:r w:rsidR="00B457A1" w:rsidRPr="00960A9B">
              <w:rPr>
                <w:rFonts w:ascii="Arial" w:hAnsi="Arial" w:cs="Arial"/>
              </w:rPr>
              <w:t xml:space="preserve"> Manager</w:t>
            </w:r>
            <w:r w:rsidR="00C81D1A" w:rsidRPr="00960A9B">
              <w:rPr>
                <w:rFonts w:ascii="Arial" w:hAnsi="Arial" w:cs="Arial"/>
              </w:rPr>
              <w:t xml:space="preserve"> / Clinical Services Manager</w:t>
            </w:r>
          </w:p>
          <w:p w14:paraId="27F9D4BF" w14:textId="77777777" w:rsidR="00B457A1" w:rsidRPr="00960A9B" w:rsidRDefault="00B457A1" w:rsidP="00B457A1">
            <w:pPr>
              <w:jc w:val="center"/>
              <w:rPr>
                <w:rFonts w:ascii="Arial" w:hAnsi="Arial" w:cs="Arial"/>
              </w:rPr>
            </w:pPr>
          </w:p>
          <w:p w14:paraId="3663634D" w14:textId="77777777" w:rsidR="00B457A1" w:rsidRPr="00960A9B" w:rsidRDefault="00B457A1" w:rsidP="00B457A1">
            <w:pPr>
              <w:jc w:val="center"/>
              <w:rPr>
                <w:rFonts w:ascii="Arial" w:hAnsi="Arial" w:cs="Arial"/>
              </w:rPr>
            </w:pPr>
            <w:r w:rsidRPr="00960A9B">
              <w:rPr>
                <w:rFonts w:ascii="Arial" w:hAnsi="Arial" w:cs="Arial"/>
              </w:rPr>
              <w:sym w:font="Symbol" w:char="F0AF"/>
            </w:r>
          </w:p>
          <w:p w14:paraId="1DE5587E" w14:textId="77777777" w:rsidR="00B457A1" w:rsidRPr="00960A9B" w:rsidRDefault="00B457A1" w:rsidP="00B457A1">
            <w:pPr>
              <w:jc w:val="center"/>
              <w:rPr>
                <w:rFonts w:ascii="Arial" w:hAnsi="Arial" w:cs="Arial"/>
              </w:rPr>
            </w:pPr>
          </w:p>
          <w:p w14:paraId="0280933F" w14:textId="77777777" w:rsidR="00B457A1" w:rsidRPr="00960A9B" w:rsidRDefault="002058AD" w:rsidP="00B457A1">
            <w:pPr>
              <w:jc w:val="center"/>
              <w:rPr>
                <w:rFonts w:ascii="Arial" w:hAnsi="Arial" w:cs="Arial"/>
              </w:rPr>
            </w:pPr>
            <w:r w:rsidRPr="00960A9B">
              <w:rPr>
                <w:rFonts w:ascii="Arial" w:hAnsi="Arial" w:cs="Arial"/>
              </w:rPr>
              <w:t>Senior</w:t>
            </w:r>
            <w:r w:rsidR="00B457A1" w:rsidRPr="00960A9B">
              <w:rPr>
                <w:rFonts w:ascii="Arial" w:hAnsi="Arial" w:cs="Arial"/>
              </w:rPr>
              <w:t xml:space="preserve"> Charge Nurse</w:t>
            </w:r>
          </w:p>
          <w:p w14:paraId="199D9794" w14:textId="77777777" w:rsidR="00B457A1" w:rsidRPr="00960A9B" w:rsidRDefault="00B457A1" w:rsidP="00B457A1">
            <w:pPr>
              <w:jc w:val="center"/>
              <w:rPr>
                <w:rFonts w:ascii="Arial" w:hAnsi="Arial" w:cs="Arial"/>
              </w:rPr>
            </w:pPr>
          </w:p>
          <w:p w14:paraId="4DCCCB61" w14:textId="77777777" w:rsidR="00B457A1" w:rsidRPr="00960A9B" w:rsidRDefault="00B457A1" w:rsidP="00B457A1">
            <w:pPr>
              <w:jc w:val="center"/>
              <w:rPr>
                <w:rFonts w:ascii="Arial" w:hAnsi="Arial" w:cs="Arial"/>
              </w:rPr>
            </w:pPr>
            <w:r w:rsidRPr="00960A9B">
              <w:rPr>
                <w:rFonts w:ascii="Arial" w:hAnsi="Arial" w:cs="Arial"/>
              </w:rPr>
              <w:sym w:font="Symbol" w:char="F0AF"/>
            </w:r>
          </w:p>
          <w:p w14:paraId="44A32513" w14:textId="77777777" w:rsidR="00B457A1" w:rsidRPr="00960A9B" w:rsidRDefault="00B457A1" w:rsidP="00B457A1">
            <w:pPr>
              <w:jc w:val="center"/>
              <w:rPr>
                <w:rFonts w:ascii="Arial" w:hAnsi="Arial" w:cs="Arial"/>
              </w:rPr>
            </w:pPr>
            <w:r w:rsidRPr="00960A9B">
              <w:rPr>
                <w:rFonts w:ascii="Arial" w:hAnsi="Arial" w:cs="Arial"/>
              </w:rPr>
              <w:t xml:space="preserve"> Charge Nurse</w:t>
            </w:r>
            <w:r w:rsidR="00904681" w:rsidRPr="00960A9B">
              <w:rPr>
                <w:rFonts w:ascii="Arial" w:hAnsi="Arial" w:cs="Arial"/>
              </w:rPr>
              <w:t>s</w:t>
            </w:r>
          </w:p>
          <w:p w14:paraId="41D225C4" w14:textId="77777777" w:rsidR="00B457A1" w:rsidRPr="00960A9B" w:rsidRDefault="00B457A1" w:rsidP="00B457A1">
            <w:pPr>
              <w:jc w:val="center"/>
              <w:rPr>
                <w:rFonts w:ascii="Arial" w:hAnsi="Arial" w:cs="Arial"/>
              </w:rPr>
            </w:pPr>
          </w:p>
          <w:p w14:paraId="35FF9E34" w14:textId="77777777" w:rsidR="00B457A1" w:rsidRPr="00960A9B" w:rsidRDefault="00B457A1" w:rsidP="00B457A1">
            <w:pPr>
              <w:jc w:val="center"/>
              <w:rPr>
                <w:rFonts w:ascii="Arial" w:hAnsi="Arial" w:cs="Arial"/>
              </w:rPr>
            </w:pPr>
            <w:r w:rsidRPr="00960A9B">
              <w:rPr>
                <w:rFonts w:ascii="Arial" w:hAnsi="Arial" w:cs="Arial"/>
              </w:rPr>
              <w:sym w:font="Symbol" w:char="F0AF"/>
            </w:r>
          </w:p>
          <w:p w14:paraId="2A650E1A" w14:textId="77777777" w:rsidR="00B457A1" w:rsidRPr="00960A9B" w:rsidRDefault="002058AD" w:rsidP="00B457A1">
            <w:pPr>
              <w:jc w:val="center"/>
              <w:rPr>
                <w:rFonts w:ascii="Arial" w:hAnsi="Arial" w:cs="Arial"/>
              </w:rPr>
            </w:pPr>
            <w:r w:rsidRPr="00960A9B">
              <w:rPr>
                <w:rFonts w:ascii="Arial" w:hAnsi="Arial" w:cs="Arial"/>
              </w:rPr>
              <w:t>Critical Care Trained</w:t>
            </w:r>
            <w:r w:rsidR="00B457A1" w:rsidRPr="00960A9B">
              <w:rPr>
                <w:rFonts w:ascii="Arial" w:hAnsi="Arial" w:cs="Arial"/>
              </w:rPr>
              <w:t xml:space="preserve"> Nurses </w:t>
            </w:r>
          </w:p>
          <w:p w14:paraId="01DAD3CA" w14:textId="77777777" w:rsidR="00B457A1" w:rsidRPr="00960A9B" w:rsidRDefault="00B457A1" w:rsidP="00B457A1">
            <w:pPr>
              <w:jc w:val="center"/>
              <w:rPr>
                <w:rFonts w:ascii="Arial" w:hAnsi="Arial" w:cs="Arial"/>
              </w:rPr>
            </w:pPr>
          </w:p>
          <w:p w14:paraId="42FBA5C7" w14:textId="77777777" w:rsidR="00B457A1" w:rsidRPr="00960A9B" w:rsidRDefault="00B457A1" w:rsidP="00B457A1">
            <w:pPr>
              <w:jc w:val="center"/>
              <w:rPr>
                <w:rFonts w:ascii="Arial" w:hAnsi="Arial" w:cs="Arial"/>
              </w:rPr>
            </w:pPr>
            <w:r w:rsidRPr="00960A9B">
              <w:rPr>
                <w:rFonts w:ascii="Arial" w:hAnsi="Arial" w:cs="Arial"/>
              </w:rPr>
              <w:sym w:font="Symbol" w:char="F0AF"/>
            </w:r>
          </w:p>
          <w:p w14:paraId="4B13A261" w14:textId="77777777" w:rsidR="00B457A1" w:rsidRPr="00960A9B" w:rsidRDefault="00B457A1" w:rsidP="00B457A1">
            <w:pPr>
              <w:jc w:val="center"/>
              <w:rPr>
                <w:rFonts w:ascii="Arial" w:hAnsi="Arial" w:cs="Arial"/>
              </w:rPr>
            </w:pPr>
            <w:r w:rsidRPr="00960A9B">
              <w:rPr>
                <w:rFonts w:ascii="Arial" w:hAnsi="Arial" w:cs="Arial"/>
              </w:rPr>
              <w:t xml:space="preserve"> Registered Nurse (this job)</w:t>
            </w:r>
          </w:p>
          <w:p w14:paraId="4B4940F9" w14:textId="77777777" w:rsidR="00B457A1" w:rsidRPr="00960A9B" w:rsidRDefault="00B457A1" w:rsidP="00B457A1">
            <w:pPr>
              <w:jc w:val="center"/>
              <w:rPr>
                <w:rFonts w:ascii="Arial" w:hAnsi="Arial" w:cs="Arial"/>
              </w:rPr>
            </w:pPr>
          </w:p>
          <w:p w14:paraId="544E7336" w14:textId="77777777" w:rsidR="00B457A1" w:rsidRPr="00960A9B" w:rsidRDefault="00B457A1" w:rsidP="00B457A1">
            <w:pPr>
              <w:jc w:val="center"/>
              <w:rPr>
                <w:rFonts w:ascii="Arial" w:hAnsi="Arial" w:cs="Arial"/>
              </w:rPr>
            </w:pPr>
            <w:r w:rsidRPr="00960A9B">
              <w:rPr>
                <w:rFonts w:ascii="Arial" w:hAnsi="Arial" w:cs="Arial"/>
              </w:rPr>
              <w:sym w:font="Symbol" w:char="F0AF"/>
            </w:r>
          </w:p>
          <w:p w14:paraId="60A6C7E4" w14:textId="77777777" w:rsidR="00B457A1" w:rsidRPr="00960A9B" w:rsidRDefault="000F0528" w:rsidP="00B457A1">
            <w:pPr>
              <w:jc w:val="center"/>
              <w:rPr>
                <w:rFonts w:ascii="Arial" w:hAnsi="Arial" w:cs="Arial"/>
                <w:strike/>
              </w:rPr>
            </w:pPr>
            <w:r w:rsidRPr="00960A9B">
              <w:rPr>
                <w:rFonts w:ascii="Arial" w:hAnsi="Arial" w:cs="Arial"/>
              </w:rPr>
              <w:t>Band 3 Health C</w:t>
            </w:r>
            <w:r w:rsidR="002058AD" w:rsidRPr="00960A9B">
              <w:rPr>
                <w:rFonts w:ascii="Arial" w:hAnsi="Arial" w:cs="Arial"/>
              </w:rPr>
              <w:t>are Support Workers</w:t>
            </w:r>
          </w:p>
          <w:p w14:paraId="794F5788" w14:textId="77777777" w:rsidR="00B457A1" w:rsidRPr="00960A9B" w:rsidRDefault="00B457A1" w:rsidP="00B457A1">
            <w:pPr>
              <w:rPr>
                <w:rFonts w:ascii="Arial" w:hAnsi="Arial" w:cs="Arial"/>
              </w:rPr>
            </w:pPr>
          </w:p>
          <w:p w14:paraId="73DDF736" w14:textId="77777777" w:rsidR="00B457A1" w:rsidRPr="00960A9B" w:rsidRDefault="00B457A1" w:rsidP="00B457A1">
            <w:pPr>
              <w:rPr>
                <w:rFonts w:ascii="Arial" w:hAnsi="Arial" w:cs="Arial"/>
              </w:rPr>
            </w:pPr>
          </w:p>
          <w:p w14:paraId="2561C7BB" w14:textId="77777777" w:rsidR="00B457A1" w:rsidRPr="00960A9B" w:rsidRDefault="00B457A1" w:rsidP="00B457A1">
            <w:pPr>
              <w:rPr>
                <w:rFonts w:ascii="Arial" w:hAnsi="Arial" w:cs="Arial"/>
              </w:rPr>
            </w:pPr>
          </w:p>
        </w:tc>
      </w:tr>
      <w:tr w:rsidR="00960A9B" w:rsidRPr="00960A9B" w14:paraId="1F087596" w14:textId="77777777" w:rsidTr="006B03A6">
        <w:tblPrEx>
          <w:tblBorders>
            <w:top w:val="none" w:sz="0" w:space="0" w:color="auto"/>
            <w:left w:val="none" w:sz="0" w:space="0" w:color="auto"/>
            <w:bottom w:val="none" w:sz="0" w:space="0" w:color="auto"/>
            <w:right w:val="none" w:sz="0" w:space="0" w:color="auto"/>
            <w:insideH w:val="none" w:sz="0" w:space="0" w:color="auto"/>
          </w:tblBorders>
        </w:tblPrEx>
        <w:tc>
          <w:tcPr>
            <w:tcW w:w="10506" w:type="dxa"/>
            <w:tcBorders>
              <w:top w:val="single" w:sz="6" w:space="0" w:color="auto"/>
              <w:left w:val="single" w:sz="4" w:space="0" w:color="auto"/>
              <w:bottom w:val="single" w:sz="6" w:space="0" w:color="auto"/>
              <w:right w:val="single" w:sz="4" w:space="0" w:color="auto"/>
            </w:tcBorders>
          </w:tcPr>
          <w:p w14:paraId="0C43C5D0" w14:textId="77777777" w:rsidR="00F85AF0" w:rsidRPr="00960A9B" w:rsidRDefault="00F85AF0" w:rsidP="00CC0100">
            <w:pPr>
              <w:pStyle w:val="Heading3"/>
              <w:spacing w:before="120" w:after="120" w:line="360" w:lineRule="auto"/>
              <w:rPr>
                <w:b w:val="0"/>
                <w:bCs w:val="0"/>
              </w:rPr>
            </w:pPr>
            <w:r w:rsidRPr="00960A9B">
              <w:lastRenderedPageBreak/>
              <w:t>6.  KEY RESULT AREAS</w:t>
            </w:r>
          </w:p>
        </w:tc>
      </w:tr>
      <w:tr w:rsidR="00960A9B" w:rsidRPr="00960A9B" w14:paraId="25812E12" w14:textId="77777777" w:rsidTr="006B03A6">
        <w:tblPrEx>
          <w:tblBorders>
            <w:top w:val="none" w:sz="0" w:space="0" w:color="auto"/>
            <w:left w:val="none" w:sz="0" w:space="0" w:color="auto"/>
            <w:bottom w:val="none" w:sz="0" w:space="0" w:color="auto"/>
            <w:right w:val="none" w:sz="0" w:space="0" w:color="auto"/>
            <w:insideH w:val="none" w:sz="0" w:space="0" w:color="auto"/>
          </w:tblBorders>
        </w:tblPrEx>
        <w:trPr>
          <w:trHeight w:val="3104"/>
        </w:trPr>
        <w:tc>
          <w:tcPr>
            <w:tcW w:w="10506" w:type="dxa"/>
            <w:tcBorders>
              <w:top w:val="single" w:sz="6" w:space="0" w:color="auto"/>
              <w:left w:val="single" w:sz="4" w:space="0" w:color="auto"/>
              <w:bottom w:val="single" w:sz="4" w:space="0" w:color="auto"/>
              <w:right w:val="single" w:sz="4" w:space="0" w:color="auto"/>
            </w:tcBorders>
          </w:tcPr>
          <w:p w14:paraId="2293B7BD" w14:textId="77777777" w:rsidR="00B457A1" w:rsidRPr="00960A9B" w:rsidRDefault="00B457A1" w:rsidP="00B457A1">
            <w:pPr>
              <w:pStyle w:val="Heading3"/>
            </w:pPr>
          </w:p>
          <w:p w14:paraId="17FC82A3" w14:textId="77777777" w:rsidR="00B457A1" w:rsidRPr="00960A9B" w:rsidRDefault="00B457A1" w:rsidP="00B457A1">
            <w:pPr>
              <w:pStyle w:val="Heading3"/>
              <w:rPr>
                <w:b w:val="0"/>
                <w:bCs w:val="0"/>
                <w:iCs/>
                <w:sz w:val="22"/>
                <w:u w:val="single"/>
              </w:rPr>
            </w:pPr>
            <w:r w:rsidRPr="00960A9B">
              <w:rPr>
                <w:b w:val="0"/>
                <w:bCs w:val="0"/>
                <w:iCs/>
                <w:sz w:val="22"/>
                <w:u w:val="single"/>
              </w:rPr>
              <w:t>Clinical and Professional</w:t>
            </w:r>
          </w:p>
          <w:p w14:paraId="4D2C6ACD" w14:textId="77777777" w:rsidR="00184615" w:rsidRPr="00960A9B" w:rsidRDefault="00184615" w:rsidP="00B457A1">
            <w:pPr>
              <w:rPr>
                <w:rFonts w:ascii="Arial" w:hAnsi="Arial" w:cs="Arial"/>
              </w:rPr>
            </w:pPr>
          </w:p>
          <w:p w14:paraId="3C0A0E2B" w14:textId="77777777" w:rsidR="00184615" w:rsidRPr="00960A9B" w:rsidRDefault="00184615" w:rsidP="00184615">
            <w:pPr>
              <w:pStyle w:val="Header"/>
              <w:rPr>
                <w:rFonts w:ascii="Arial" w:hAnsi="Arial" w:cs="Arial"/>
                <w:sz w:val="22"/>
              </w:rPr>
            </w:pPr>
            <w:r w:rsidRPr="00960A9B">
              <w:rPr>
                <w:rFonts w:ascii="Arial" w:hAnsi="Arial" w:cs="Arial"/>
                <w:sz w:val="22"/>
              </w:rPr>
              <w:t>The post holder must work in accordance with NMC and NHS Borders protocols, guidance, procedures and core values.</w:t>
            </w:r>
          </w:p>
          <w:p w14:paraId="68CE5D56" w14:textId="77777777" w:rsidR="00184615" w:rsidRPr="00960A9B" w:rsidRDefault="00184615" w:rsidP="00B457A1">
            <w:pPr>
              <w:rPr>
                <w:rFonts w:ascii="Arial" w:hAnsi="Arial" w:cs="Arial"/>
                <w:sz w:val="22"/>
              </w:rPr>
            </w:pPr>
          </w:p>
          <w:p w14:paraId="4FDFA4A7" w14:textId="77777777" w:rsidR="000F2DD8" w:rsidRPr="00960A9B" w:rsidRDefault="00DC31B4" w:rsidP="00B457A1">
            <w:pPr>
              <w:rPr>
                <w:rFonts w:ascii="Arial" w:hAnsi="Arial" w:cs="Arial"/>
                <w:sz w:val="22"/>
              </w:rPr>
            </w:pPr>
            <w:r w:rsidRPr="00960A9B">
              <w:rPr>
                <w:rFonts w:ascii="Arial" w:hAnsi="Arial" w:cs="Arial"/>
                <w:sz w:val="22"/>
              </w:rPr>
              <w:t xml:space="preserve">Working closely </w:t>
            </w:r>
            <w:r w:rsidR="000F2DD8" w:rsidRPr="00960A9B">
              <w:rPr>
                <w:rFonts w:ascii="Arial" w:hAnsi="Arial" w:cs="Arial"/>
                <w:sz w:val="22"/>
              </w:rPr>
              <w:t>with the multidisciplinary care team (MDT), deliver a high standard of person</w:t>
            </w:r>
            <w:r w:rsidRPr="00960A9B">
              <w:rPr>
                <w:rFonts w:ascii="Arial" w:hAnsi="Arial" w:cs="Arial"/>
                <w:sz w:val="22"/>
              </w:rPr>
              <w:t>-centred care guided by your</w:t>
            </w:r>
            <w:r w:rsidR="000F2DD8" w:rsidRPr="00960A9B">
              <w:rPr>
                <w:rFonts w:ascii="Arial" w:hAnsi="Arial" w:cs="Arial"/>
                <w:sz w:val="22"/>
              </w:rPr>
              <w:t xml:space="preserve"> assessment, development, implementation and evaluation of individual care needs for a dynamic patient cohort.</w:t>
            </w:r>
          </w:p>
          <w:p w14:paraId="51BC7089" w14:textId="77777777" w:rsidR="000F2DD8" w:rsidRPr="00960A9B" w:rsidRDefault="000F2DD8" w:rsidP="00B457A1">
            <w:pPr>
              <w:rPr>
                <w:rFonts w:ascii="Arial" w:hAnsi="Arial" w:cs="Arial"/>
                <w:sz w:val="22"/>
              </w:rPr>
            </w:pPr>
          </w:p>
          <w:p w14:paraId="453617C1" w14:textId="77777777" w:rsidR="00B457A1" w:rsidRPr="00960A9B" w:rsidRDefault="00DC31B4" w:rsidP="00B457A1">
            <w:pPr>
              <w:rPr>
                <w:rFonts w:ascii="Arial" w:hAnsi="Arial" w:cs="Arial"/>
                <w:sz w:val="22"/>
              </w:rPr>
            </w:pPr>
            <w:r w:rsidRPr="00960A9B">
              <w:rPr>
                <w:rFonts w:ascii="Arial" w:hAnsi="Arial" w:cs="Arial"/>
                <w:sz w:val="22"/>
              </w:rPr>
              <w:t>Escalate concerns through appropriate channels in a timely manner using SBAR.</w:t>
            </w:r>
          </w:p>
          <w:p w14:paraId="473A14BD" w14:textId="77777777" w:rsidR="00B457A1" w:rsidRPr="00960A9B" w:rsidRDefault="00B457A1" w:rsidP="00B457A1">
            <w:pPr>
              <w:rPr>
                <w:rFonts w:ascii="Arial" w:hAnsi="Arial" w:cs="Arial"/>
                <w:sz w:val="22"/>
              </w:rPr>
            </w:pPr>
          </w:p>
          <w:p w14:paraId="1A3A7765" w14:textId="77777777" w:rsidR="00DC31B4" w:rsidRPr="00960A9B" w:rsidRDefault="00DC31B4" w:rsidP="00DC31B4">
            <w:pPr>
              <w:rPr>
                <w:rFonts w:ascii="Arial" w:hAnsi="Arial" w:cs="Arial"/>
                <w:sz w:val="22"/>
              </w:rPr>
            </w:pPr>
            <w:r w:rsidRPr="00960A9B">
              <w:rPr>
                <w:rFonts w:ascii="Arial" w:hAnsi="Arial" w:cs="Arial"/>
                <w:sz w:val="22"/>
              </w:rPr>
              <w:t xml:space="preserve">Advocate for person-centred care ensuring patients and significant others </w:t>
            </w:r>
            <w:proofErr w:type="gramStart"/>
            <w:r w:rsidRPr="00960A9B">
              <w:rPr>
                <w:rFonts w:ascii="Arial" w:hAnsi="Arial" w:cs="Arial"/>
                <w:sz w:val="22"/>
              </w:rPr>
              <w:t>are</w:t>
            </w:r>
            <w:proofErr w:type="gramEnd"/>
            <w:r w:rsidRPr="00960A9B">
              <w:rPr>
                <w:rFonts w:ascii="Arial" w:hAnsi="Arial" w:cs="Arial"/>
                <w:sz w:val="22"/>
              </w:rPr>
              <w:t xml:space="preserve"> included and heard throughout admission.</w:t>
            </w:r>
          </w:p>
          <w:p w14:paraId="50032446" w14:textId="77777777" w:rsidR="00DC31B4" w:rsidRPr="00960A9B" w:rsidRDefault="00DC31B4" w:rsidP="00B457A1">
            <w:pPr>
              <w:rPr>
                <w:rFonts w:ascii="Arial" w:hAnsi="Arial" w:cs="Arial"/>
                <w:sz w:val="22"/>
              </w:rPr>
            </w:pPr>
          </w:p>
          <w:p w14:paraId="23936F51" w14:textId="77777777" w:rsidR="00834F14" w:rsidRPr="00960A9B" w:rsidRDefault="00834F14" w:rsidP="00B457A1">
            <w:pPr>
              <w:rPr>
                <w:rFonts w:ascii="Arial" w:hAnsi="Arial" w:cs="Arial"/>
                <w:sz w:val="22"/>
              </w:rPr>
            </w:pPr>
            <w:r w:rsidRPr="00960A9B">
              <w:rPr>
                <w:rFonts w:ascii="Arial" w:hAnsi="Arial" w:cs="Arial"/>
                <w:sz w:val="22"/>
              </w:rPr>
              <w:t xml:space="preserve">Using own initiative, maintain effective communications with patients, relatives and other members of the MDT to ensure that appropriate information is </w:t>
            </w:r>
            <w:proofErr w:type="gramStart"/>
            <w:r w:rsidRPr="00960A9B">
              <w:rPr>
                <w:rFonts w:ascii="Arial" w:hAnsi="Arial" w:cs="Arial"/>
                <w:sz w:val="22"/>
              </w:rPr>
              <w:t>shared</w:t>
            </w:r>
            <w:proofErr w:type="gramEnd"/>
            <w:r w:rsidRPr="00960A9B">
              <w:rPr>
                <w:rFonts w:ascii="Arial" w:hAnsi="Arial" w:cs="Arial"/>
                <w:sz w:val="22"/>
              </w:rPr>
              <w:t xml:space="preserve"> and patient needs are met.</w:t>
            </w:r>
          </w:p>
          <w:p w14:paraId="6A2240C1" w14:textId="77777777" w:rsidR="00834F14" w:rsidRPr="00960A9B" w:rsidRDefault="00834F14" w:rsidP="00B457A1">
            <w:pPr>
              <w:rPr>
                <w:rFonts w:ascii="Arial" w:hAnsi="Arial" w:cs="Arial"/>
                <w:sz w:val="22"/>
              </w:rPr>
            </w:pPr>
          </w:p>
          <w:p w14:paraId="3F1B0D25" w14:textId="77777777" w:rsidR="00184615" w:rsidRPr="00960A9B" w:rsidRDefault="00184615" w:rsidP="00184615">
            <w:pPr>
              <w:pStyle w:val="Header"/>
              <w:rPr>
                <w:rFonts w:ascii="Arial" w:hAnsi="Arial" w:cs="Arial"/>
                <w:sz w:val="22"/>
              </w:rPr>
            </w:pPr>
            <w:r w:rsidRPr="00960A9B">
              <w:rPr>
                <w:rFonts w:ascii="Arial" w:hAnsi="Arial" w:cs="Arial"/>
                <w:sz w:val="22"/>
              </w:rPr>
              <w:t>Promote and participate in clinical audit and research which is evidence based within clinical area.</w:t>
            </w:r>
          </w:p>
          <w:p w14:paraId="0BD426E7" w14:textId="77777777" w:rsidR="00DC31B4" w:rsidRPr="00960A9B" w:rsidRDefault="00DC31B4" w:rsidP="00184615">
            <w:pPr>
              <w:pStyle w:val="Header"/>
              <w:rPr>
                <w:rFonts w:ascii="Arial" w:hAnsi="Arial" w:cs="Arial"/>
                <w:sz w:val="22"/>
              </w:rPr>
            </w:pPr>
          </w:p>
          <w:p w14:paraId="64E512F4" w14:textId="77777777" w:rsidR="00DC31B4" w:rsidRPr="00960A9B" w:rsidRDefault="00DC31B4" w:rsidP="00184615">
            <w:pPr>
              <w:pStyle w:val="Header"/>
              <w:rPr>
                <w:rFonts w:ascii="Arial" w:hAnsi="Arial" w:cs="Arial"/>
                <w:sz w:val="22"/>
              </w:rPr>
            </w:pPr>
            <w:r w:rsidRPr="00960A9B">
              <w:rPr>
                <w:rFonts w:ascii="Arial" w:hAnsi="Arial" w:cs="Arial"/>
                <w:sz w:val="22"/>
              </w:rPr>
              <w:t>Maintain patient records in accordance with the NMC.</w:t>
            </w:r>
          </w:p>
          <w:p w14:paraId="43150CD5" w14:textId="77777777" w:rsidR="00DC31B4" w:rsidRPr="00960A9B" w:rsidRDefault="00DC31B4" w:rsidP="00184615">
            <w:pPr>
              <w:pStyle w:val="Header"/>
              <w:rPr>
                <w:rFonts w:ascii="Arial" w:hAnsi="Arial" w:cs="Arial"/>
                <w:sz w:val="22"/>
              </w:rPr>
            </w:pPr>
          </w:p>
          <w:p w14:paraId="199A1A54" w14:textId="77777777" w:rsidR="00DC31B4" w:rsidRPr="00960A9B" w:rsidRDefault="00DC31B4" w:rsidP="00184615">
            <w:pPr>
              <w:pStyle w:val="Header"/>
              <w:rPr>
                <w:rFonts w:ascii="Arial" w:hAnsi="Arial" w:cs="Arial"/>
                <w:sz w:val="22"/>
              </w:rPr>
            </w:pPr>
            <w:r w:rsidRPr="00960A9B">
              <w:rPr>
                <w:rFonts w:ascii="Arial" w:hAnsi="Arial" w:cs="Arial"/>
                <w:sz w:val="22"/>
              </w:rPr>
              <w:t>Ensure self and others adhere to local</w:t>
            </w:r>
            <w:r w:rsidR="0042502C" w:rsidRPr="00960A9B">
              <w:rPr>
                <w:rFonts w:ascii="Arial" w:hAnsi="Arial" w:cs="Arial"/>
                <w:sz w:val="22"/>
              </w:rPr>
              <w:t xml:space="preserve"> infection control policies.</w:t>
            </w:r>
          </w:p>
          <w:p w14:paraId="47F0BEEA" w14:textId="77777777" w:rsidR="0042502C" w:rsidRPr="00960A9B" w:rsidRDefault="0042502C" w:rsidP="00184615">
            <w:pPr>
              <w:pStyle w:val="Header"/>
              <w:rPr>
                <w:rFonts w:ascii="Arial" w:hAnsi="Arial" w:cs="Arial"/>
                <w:sz w:val="22"/>
              </w:rPr>
            </w:pPr>
          </w:p>
          <w:p w14:paraId="79D8EBE6" w14:textId="77777777" w:rsidR="0042502C" w:rsidRPr="00960A9B" w:rsidRDefault="0042502C" w:rsidP="00184615">
            <w:pPr>
              <w:pStyle w:val="Header"/>
              <w:rPr>
                <w:rFonts w:ascii="Arial" w:hAnsi="Arial" w:cs="Arial"/>
                <w:sz w:val="22"/>
              </w:rPr>
            </w:pPr>
            <w:r w:rsidRPr="00960A9B">
              <w:rPr>
                <w:rFonts w:ascii="Arial" w:hAnsi="Arial" w:cs="Arial"/>
                <w:sz w:val="22"/>
              </w:rPr>
              <w:t>Engage in and promote sustainability projects.</w:t>
            </w:r>
          </w:p>
          <w:p w14:paraId="11DECF0B" w14:textId="77777777" w:rsidR="0042502C" w:rsidRPr="00960A9B" w:rsidRDefault="0042502C" w:rsidP="00184615">
            <w:pPr>
              <w:pStyle w:val="Header"/>
              <w:rPr>
                <w:rFonts w:ascii="Arial" w:hAnsi="Arial" w:cs="Arial"/>
                <w:sz w:val="22"/>
              </w:rPr>
            </w:pPr>
          </w:p>
          <w:p w14:paraId="2BB98F78" w14:textId="77777777" w:rsidR="0042502C" w:rsidRPr="00960A9B" w:rsidRDefault="0042502C" w:rsidP="00184615">
            <w:pPr>
              <w:pStyle w:val="Header"/>
              <w:rPr>
                <w:rFonts w:ascii="Arial" w:hAnsi="Arial" w:cs="Arial"/>
                <w:sz w:val="22"/>
              </w:rPr>
            </w:pPr>
            <w:r w:rsidRPr="00960A9B">
              <w:rPr>
                <w:rFonts w:ascii="Arial" w:hAnsi="Arial" w:cs="Arial"/>
                <w:sz w:val="22"/>
              </w:rPr>
              <w:t xml:space="preserve">Participate in quality improvement </w:t>
            </w:r>
            <w:r w:rsidR="00D23336" w:rsidRPr="00960A9B">
              <w:rPr>
                <w:rFonts w:ascii="Arial" w:hAnsi="Arial" w:cs="Arial"/>
                <w:sz w:val="22"/>
              </w:rPr>
              <w:t>initiatives</w:t>
            </w:r>
          </w:p>
          <w:p w14:paraId="08C1CA76" w14:textId="77777777" w:rsidR="00AC3CC6" w:rsidRPr="00960A9B" w:rsidRDefault="00AC3CC6" w:rsidP="00AC3CC6">
            <w:pPr>
              <w:pStyle w:val="Header"/>
              <w:rPr>
                <w:rFonts w:ascii="Arial" w:hAnsi="Arial" w:cs="Arial"/>
                <w:sz w:val="22"/>
              </w:rPr>
            </w:pPr>
          </w:p>
          <w:p w14:paraId="0D80B882" w14:textId="77777777" w:rsidR="00AC3CC6" w:rsidRPr="00960A9B" w:rsidRDefault="00AC3CC6" w:rsidP="00184615">
            <w:pPr>
              <w:pStyle w:val="Header"/>
              <w:rPr>
                <w:rFonts w:ascii="Arial" w:hAnsi="Arial" w:cs="Arial"/>
                <w:sz w:val="22"/>
              </w:rPr>
            </w:pPr>
            <w:r w:rsidRPr="00960A9B">
              <w:rPr>
                <w:rFonts w:ascii="Arial" w:hAnsi="Arial" w:cs="Arial"/>
                <w:sz w:val="22"/>
              </w:rPr>
              <w:t>Participate in an annual appraisal programme, develop and pro-actively pursue personal development plans and objectives with support.</w:t>
            </w:r>
          </w:p>
          <w:p w14:paraId="1E330A14" w14:textId="77777777" w:rsidR="000F0528" w:rsidRPr="00960A9B" w:rsidRDefault="000F0528" w:rsidP="00B457A1">
            <w:pPr>
              <w:pStyle w:val="Header"/>
              <w:rPr>
                <w:rFonts w:ascii="Arial" w:hAnsi="Arial" w:cs="Arial"/>
                <w:sz w:val="22"/>
              </w:rPr>
            </w:pPr>
          </w:p>
          <w:p w14:paraId="2716533F" w14:textId="77777777" w:rsidR="00B457A1" w:rsidRPr="00960A9B" w:rsidRDefault="00B457A1" w:rsidP="00B457A1">
            <w:pPr>
              <w:pStyle w:val="Header"/>
              <w:rPr>
                <w:rFonts w:ascii="Arial" w:hAnsi="Arial" w:cs="Arial"/>
                <w:sz w:val="22"/>
              </w:rPr>
            </w:pPr>
            <w:r w:rsidRPr="00960A9B">
              <w:rPr>
                <w:rFonts w:ascii="Arial" w:hAnsi="Arial" w:cs="Arial"/>
                <w:sz w:val="22"/>
              </w:rPr>
              <w:t>Store, administer and order medicines.</w:t>
            </w:r>
          </w:p>
          <w:p w14:paraId="1E845149" w14:textId="77777777" w:rsidR="00B457A1" w:rsidRPr="00960A9B" w:rsidRDefault="00B457A1" w:rsidP="00B457A1">
            <w:pPr>
              <w:pStyle w:val="Header"/>
              <w:rPr>
                <w:rFonts w:ascii="Arial" w:hAnsi="Arial" w:cs="Arial"/>
                <w:sz w:val="22"/>
              </w:rPr>
            </w:pPr>
          </w:p>
          <w:p w14:paraId="552F163D" w14:textId="77777777" w:rsidR="00184615" w:rsidRPr="00960A9B" w:rsidRDefault="00184615" w:rsidP="00D67FB1">
            <w:pPr>
              <w:pStyle w:val="Header"/>
              <w:rPr>
                <w:rFonts w:ascii="Arial" w:hAnsi="Arial" w:cs="Arial"/>
                <w:sz w:val="22"/>
              </w:rPr>
            </w:pPr>
          </w:p>
          <w:p w14:paraId="0A750F42" w14:textId="77777777" w:rsidR="00184615" w:rsidRPr="00960A9B" w:rsidRDefault="00184615" w:rsidP="00184615">
            <w:pPr>
              <w:pStyle w:val="Heading9"/>
              <w:rPr>
                <w:rFonts w:ascii="Arial" w:hAnsi="Arial" w:cs="Arial"/>
                <w:sz w:val="22"/>
              </w:rPr>
            </w:pPr>
            <w:r w:rsidRPr="00960A9B">
              <w:rPr>
                <w:rFonts w:ascii="Arial" w:hAnsi="Arial" w:cs="Arial"/>
                <w:sz w:val="22"/>
              </w:rPr>
              <w:t>Specialist Skills Relating to Critical Care</w:t>
            </w:r>
          </w:p>
          <w:p w14:paraId="47D71C6F" w14:textId="77777777" w:rsidR="00184615" w:rsidRPr="00960A9B" w:rsidRDefault="00184615" w:rsidP="00184615">
            <w:pPr>
              <w:rPr>
                <w:rFonts w:ascii="Arial" w:hAnsi="Arial" w:cs="Arial"/>
              </w:rPr>
            </w:pPr>
          </w:p>
          <w:p w14:paraId="226AB6C7" w14:textId="77777777" w:rsidR="00184615" w:rsidRPr="00960A9B" w:rsidRDefault="00184615" w:rsidP="00184615">
            <w:pPr>
              <w:rPr>
                <w:rFonts w:ascii="Arial" w:hAnsi="Arial" w:cs="Arial"/>
                <w:sz w:val="22"/>
              </w:rPr>
            </w:pPr>
            <w:r w:rsidRPr="00960A9B">
              <w:rPr>
                <w:rFonts w:ascii="Arial" w:hAnsi="Arial" w:cs="Arial"/>
                <w:sz w:val="22"/>
              </w:rPr>
              <w:t xml:space="preserve">Ensure knowledge and specialist skills are current </w:t>
            </w:r>
            <w:proofErr w:type="gramStart"/>
            <w:r w:rsidRPr="00960A9B">
              <w:rPr>
                <w:rFonts w:ascii="Arial" w:hAnsi="Arial" w:cs="Arial"/>
                <w:sz w:val="22"/>
              </w:rPr>
              <w:t>in order to</w:t>
            </w:r>
            <w:proofErr w:type="gramEnd"/>
            <w:r w:rsidRPr="00960A9B">
              <w:rPr>
                <w:rFonts w:ascii="Arial" w:hAnsi="Arial" w:cs="Arial"/>
                <w:sz w:val="22"/>
              </w:rPr>
              <w:t xml:space="preserve"> deliver high standards of care to critically ill patients requiring single or multi organ support.</w:t>
            </w:r>
          </w:p>
          <w:p w14:paraId="72F2ABB5" w14:textId="77777777" w:rsidR="00184615" w:rsidRPr="00960A9B" w:rsidRDefault="00184615" w:rsidP="00184615">
            <w:pPr>
              <w:rPr>
                <w:rFonts w:ascii="Arial" w:hAnsi="Arial" w:cs="Arial"/>
                <w:sz w:val="22"/>
              </w:rPr>
            </w:pPr>
          </w:p>
          <w:p w14:paraId="62B24087" w14:textId="77777777" w:rsidR="00184615" w:rsidRPr="00960A9B" w:rsidRDefault="00184615" w:rsidP="00184615">
            <w:pPr>
              <w:rPr>
                <w:rFonts w:ascii="Arial" w:hAnsi="Arial" w:cs="Arial"/>
                <w:sz w:val="22"/>
              </w:rPr>
            </w:pPr>
            <w:r w:rsidRPr="00960A9B">
              <w:rPr>
                <w:rFonts w:ascii="Arial" w:hAnsi="Arial" w:cs="Arial"/>
                <w:sz w:val="22"/>
              </w:rPr>
              <w:t>Intra and inter hospital transport of critically ill patients and use of associated equipment.</w:t>
            </w:r>
          </w:p>
          <w:p w14:paraId="6B626BF5" w14:textId="77777777" w:rsidR="00184615" w:rsidRPr="00960A9B" w:rsidRDefault="00184615" w:rsidP="00184615">
            <w:pPr>
              <w:rPr>
                <w:rFonts w:ascii="Arial" w:hAnsi="Arial" w:cs="Arial"/>
                <w:sz w:val="22"/>
              </w:rPr>
            </w:pPr>
          </w:p>
          <w:p w14:paraId="39D48BF1" w14:textId="77777777" w:rsidR="00184615" w:rsidRPr="00960A9B" w:rsidRDefault="00184615" w:rsidP="00184615">
            <w:pPr>
              <w:rPr>
                <w:rFonts w:ascii="Arial" w:hAnsi="Arial" w:cs="Arial"/>
                <w:sz w:val="22"/>
              </w:rPr>
            </w:pPr>
            <w:r w:rsidRPr="00960A9B">
              <w:rPr>
                <w:rFonts w:ascii="Arial" w:hAnsi="Arial" w:cs="Arial"/>
                <w:sz w:val="22"/>
              </w:rPr>
              <w:t>Participate in organ do</w:t>
            </w:r>
            <w:r w:rsidR="005C2A65" w:rsidRPr="00960A9B">
              <w:rPr>
                <w:rFonts w:ascii="Arial" w:hAnsi="Arial" w:cs="Arial"/>
                <w:sz w:val="22"/>
              </w:rPr>
              <w:t>nation/retrieval under direction</w:t>
            </w:r>
            <w:r w:rsidRPr="00960A9B">
              <w:rPr>
                <w:rFonts w:ascii="Arial" w:hAnsi="Arial" w:cs="Arial"/>
                <w:sz w:val="22"/>
              </w:rPr>
              <w:t xml:space="preserve"> from </w:t>
            </w:r>
            <w:r w:rsidR="00D23336" w:rsidRPr="00960A9B">
              <w:rPr>
                <w:rFonts w:ascii="Arial" w:hAnsi="Arial" w:cs="Arial"/>
                <w:sz w:val="22"/>
              </w:rPr>
              <w:t>specialist nurse in organ donation (SNOD)</w:t>
            </w:r>
            <w:r w:rsidRPr="00960A9B">
              <w:rPr>
                <w:rFonts w:ascii="Arial" w:hAnsi="Arial" w:cs="Arial"/>
                <w:sz w:val="22"/>
              </w:rPr>
              <w:t>.</w:t>
            </w:r>
          </w:p>
          <w:p w14:paraId="2A0972CB" w14:textId="77777777" w:rsidR="00184615" w:rsidRPr="00960A9B" w:rsidRDefault="00184615" w:rsidP="00184615">
            <w:pPr>
              <w:rPr>
                <w:rFonts w:ascii="Arial" w:hAnsi="Arial" w:cs="Arial"/>
                <w:sz w:val="22"/>
              </w:rPr>
            </w:pPr>
          </w:p>
          <w:p w14:paraId="4785B235" w14:textId="77777777" w:rsidR="00184615" w:rsidRPr="00960A9B" w:rsidRDefault="00184615" w:rsidP="00184615">
            <w:pPr>
              <w:rPr>
                <w:rFonts w:ascii="Arial" w:hAnsi="Arial" w:cs="Arial"/>
                <w:sz w:val="22"/>
              </w:rPr>
            </w:pPr>
            <w:r w:rsidRPr="00960A9B">
              <w:rPr>
                <w:rFonts w:ascii="Arial" w:hAnsi="Arial" w:cs="Arial"/>
                <w:sz w:val="22"/>
              </w:rPr>
              <w:t>Adherence to bed space safety checks and patient assessments.  Meticulous completion of observations and all necessary documentation including ITU admission booklet.</w:t>
            </w:r>
          </w:p>
          <w:p w14:paraId="6F127AA3" w14:textId="77777777" w:rsidR="00DC31B4" w:rsidRPr="00960A9B" w:rsidRDefault="00DC31B4" w:rsidP="00184615">
            <w:pPr>
              <w:rPr>
                <w:rFonts w:ascii="Arial" w:hAnsi="Arial" w:cs="Arial"/>
                <w:sz w:val="22"/>
              </w:rPr>
            </w:pPr>
          </w:p>
          <w:p w14:paraId="32F7A1D2" w14:textId="77777777" w:rsidR="00DC31B4" w:rsidRPr="00960A9B" w:rsidRDefault="00DC31B4" w:rsidP="00184615">
            <w:pPr>
              <w:rPr>
                <w:rFonts w:ascii="Arial" w:hAnsi="Arial" w:cs="Arial"/>
                <w:sz w:val="22"/>
              </w:rPr>
            </w:pPr>
            <w:r w:rsidRPr="00960A9B">
              <w:rPr>
                <w:rFonts w:ascii="Arial" w:hAnsi="Arial" w:cs="Arial"/>
                <w:sz w:val="22"/>
              </w:rPr>
              <w:t>Overcome barriers to patient communication both physical (e.g. Language, Endotracheal tube, tracheostomy tube, hearing or sight impaired) and physiological (e.g. Confusion, Delirium, Emotional) and devise innovative plans to meet patient needs.</w:t>
            </w:r>
          </w:p>
          <w:p w14:paraId="6107D0A0" w14:textId="77777777" w:rsidR="00DC31B4" w:rsidRDefault="00DC31B4" w:rsidP="00184615">
            <w:pPr>
              <w:rPr>
                <w:rFonts w:ascii="Arial" w:hAnsi="Arial" w:cs="Arial"/>
                <w:sz w:val="22"/>
              </w:rPr>
            </w:pPr>
          </w:p>
          <w:p w14:paraId="03DB7414" w14:textId="77777777" w:rsidR="000B5B79" w:rsidRPr="00960A9B" w:rsidRDefault="000B5B79" w:rsidP="00184615">
            <w:pPr>
              <w:rPr>
                <w:rFonts w:ascii="Arial" w:hAnsi="Arial" w:cs="Arial"/>
                <w:sz w:val="22"/>
              </w:rPr>
            </w:pPr>
          </w:p>
          <w:p w14:paraId="1500D09A" w14:textId="77777777" w:rsidR="00184615" w:rsidRPr="00960A9B" w:rsidRDefault="00184615" w:rsidP="00184615">
            <w:pPr>
              <w:rPr>
                <w:rFonts w:ascii="Arial" w:hAnsi="Arial" w:cs="Arial"/>
                <w:sz w:val="22"/>
              </w:rPr>
            </w:pPr>
          </w:p>
          <w:p w14:paraId="5B4F534C" w14:textId="77777777" w:rsidR="00184615" w:rsidRPr="00960A9B" w:rsidRDefault="00184615" w:rsidP="00184615">
            <w:pPr>
              <w:rPr>
                <w:rFonts w:ascii="Arial" w:hAnsi="Arial" w:cs="Arial"/>
                <w:sz w:val="22"/>
              </w:rPr>
            </w:pPr>
            <w:r w:rsidRPr="00960A9B">
              <w:rPr>
                <w:rFonts w:ascii="Arial" w:hAnsi="Arial" w:cs="Arial"/>
                <w:sz w:val="22"/>
              </w:rPr>
              <w:t xml:space="preserve">Develop scope of professional practice to provide specialist therapies such </w:t>
            </w:r>
            <w:proofErr w:type="gramStart"/>
            <w:r w:rsidRPr="00960A9B">
              <w:rPr>
                <w:rFonts w:ascii="Arial" w:hAnsi="Arial" w:cs="Arial"/>
                <w:sz w:val="22"/>
              </w:rPr>
              <w:t>as;</w:t>
            </w:r>
            <w:proofErr w:type="gramEnd"/>
          </w:p>
          <w:p w14:paraId="0D3B8306" w14:textId="77777777" w:rsidR="00184615" w:rsidRPr="00960A9B" w:rsidRDefault="00184615" w:rsidP="00184615">
            <w:pPr>
              <w:rPr>
                <w:rFonts w:ascii="Arial" w:hAnsi="Arial" w:cs="Arial"/>
              </w:rPr>
            </w:pPr>
            <w:r w:rsidRPr="00960A9B">
              <w:rPr>
                <w:rFonts w:ascii="Arial" w:hAnsi="Arial" w:cs="Arial"/>
              </w:rPr>
              <w:t xml:space="preserve"> </w:t>
            </w:r>
          </w:p>
          <w:p w14:paraId="3F1E2CAF"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airway management</w:t>
            </w:r>
            <w:r w:rsidR="00301D36" w:rsidRPr="00960A9B">
              <w:rPr>
                <w:rFonts w:ascii="Arial" w:hAnsi="Arial" w:cs="Arial"/>
              </w:rPr>
              <w:t xml:space="preserve"> – basic and advanced</w:t>
            </w:r>
          </w:p>
          <w:p w14:paraId="03A51590"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lastRenderedPageBreak/>
              <w:t>tracheostomy care</w:t>
            </w:r>
          </w:p>
          <w:p w14:paraId="6F38DC93"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assist with intubation</w:t>
            </w:r>
            <w:r w:rsidR="00301D36" w:rsidRPr="00960A9B">
              <w:rPr>
                <w:rFonts w:ascii="Arial" w:hAnsi="Arial" w:cs="Arial"/>
              </w:rPr>
              <w:t xml:space="preserve"> and </w:t>
            </w:r>
            <w:proofErr w:type="spellStart"/>
            <w:r w:rsidR="00301D36" w:rsidRPr="00960A9B">
              <w:rPr>
                <w:rFonts w:ascii="Arial" w:hAnsi="Arial" w:cs="Arial"/>
              </w:rPr>
              <w:t>extubation</w:t>
            </w:r>
            <w:proofErr w:type="spellEnd"/>
            <w:r w:rsidR="00301D36" w:rsidRPr="00960A9B">
              <w:rPr>
                <w:rFonts w:ascii="Arial" w:hAnsi="Arial" w:cs="Arial"/>
              </w:rPr>
              <w:t xml:space="preserve"> of patients</w:t>
            </w:r>
          </w:p>
          <w:p w14:paraId="7372D422"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bronchoscopy</w:t>
            </w:r>
          </w:p>
          <w:p w14:paraId="17410960" w14:textId="77777777" w:rsidR="001B7BC2" w:rsidRPr="00960A9B" w:rsidRDefault="001B7BC2" w:rsidP="00184615">
            <w:pPr>
              <w:pStyle w:val="ListParagraph"/>
              <w:numPr>
                <w:ilvl w:val="0"/>
                <w:numId w:val="13"/>
              </w:numPr>
              <w:rPr>
                <w:rFonts w:ascii="Arial" w:hAnsi="Arial" w:cs="Arial"/>
              </w:rPr>
            </w:pPr>
            <w:r w:rsidRPr="00960A9B">
              <w:rPr>
                <w:rFonts w:ascii="Arial" w:hAnsi="Arial" w:cs="Arial"/>
              </w:rPr>
              <w:t xml:space="preserve">chest auscultation </w:t>
            </w:r>
          </w:p>
          <w:p w14:paraId="35116671" w14:textId="77777777" w:rsidR="00184615" w:rsidRPr="00960A9B" w:rsidRDefault="005C2A65" w:rsidP="00184615">
            <w:pPr>
              <w:pStyle w:val="ListParagraph"/>
              <w:numPr>
                <w:ilvl w:val="0"/>
                <w:numId w:val="13"/>
              </w:numPr>
              <w:rPr>
                <w:rFonts w:ascii="Arial" w:hAnsi="Arial" w:cs="Arial"/>
              </w:rPr>
            </w:pPr>
            <w:r w:rsidRPr="00960A9B">
              <w:rPr>
                <w:rFonts w:ascii="Arial" w:hAnsi="Arial" w:cs="Arial"/>
              </w:rPr>
              <w:t xml:space="preserve">endotracheal and oropharyngeal </w:t>
            </w:r>
            <w:r w:rsidR="00184615" w:rsidRPr="00960A9B">
              <w:rPr>
                <w:rFonts w:ascii="Arial" w:hAnsi="Arial" w:cs="Arial"/>
              </w:rPr>
              <w:t>suction</w:t>
            </w:r>
          </w:p>
          <w:p w14:paraId="7793CA39"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capnography monitoring</w:t>
            </w:r>
          </w:p>
          <w:p w14:paraId="7BC1F05A"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invasive and non-invasive ventilation</w:t>
            </w:r>
          </w:p>
          <w:p w14:paraId="5A2EB271"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chest drain management</w:t>
            </w:r>
          </w:p>
          <w:p w14:paraId="4C807BBB"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management of, and assistance during insertion of invasive lines</w:t>
            </w:r>
          </w:p>
          <w:p w14:paraId="7817973D"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knowledge and understanding of physiology behind observations/ability to recognise and understand reasons for deterioration</w:t>
            </w:r>
          </w:p>
          <w:p w14:paraId="3C11E4FD"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safe and effective use of Inotropes</w:t>
            </w:r>
            <w:r w:rsidR="005C2A65" w:rsidRPr="00960A9B">
              <w:rPr>
                <w:rFonts w:ascii="Arial" w:hAnsi="Arial" w:cs="Arial"/>
              </w:rPr>
              <w:t>/Vasopressors</w:t>
            </w:r>
          </w:p>
          <w:p w14:paraId="158A920F"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recognise and manage cardiac dysrhythmia/arrest</w:t>
            </w:r>
          </w:p>
          <w:p w14:paraId="0011FC41"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understanding of the major haemorrhage protocol</w:t>
            </w:r>
          </w:p>
          <w:p w14:paraId="4D0702EF" w14:textId="77777777" w:rsidR="00184615" w:rsidRPr="00960A9B" w:rsidRDefault="008D6868" w:rsidP="00184615">
            <w:pPr>
              <w:pStyle w:val="ListParagraph"/>
              <w:numPr>
                <w:ilvl w:val="0"/>
                <w:numId w:val="13"/>
              </w:numPr>
              <w:rPr>
                <w:rFonts w:ascii="Arial" w:hAnsi="Arial" w:cs="Arial"/>
              </w:rPr>
            </w:pPr>
            <w:r w:rsidRPr="00960A9B">
              <w:rPr>
                <w:rFonts w:ascii="Arial" w:hAnsi="Arial" w:cs="Arial"/>
              </w:rPr>
              <w:t>Preparation</w:t>
            </w:r>
            <w:r w:rsidR="005C2A65" w:rsidRPr="00960A9B">
              <w:rPr>
                <w:rFonts w:ascii="Arial" w:hAnsi="Arial" w:cs="Arial"/>
              </w:rPr>
              <w:t xml:space="preserve"> and administration</w:t>
            </w:r>
            <w:r w:rsidR="00184615" w:rsidRPr="00960A9B">
              <w:rPr>
                <w:rFonts w:ascii="Arial" w:hAnsi="Arial" w:cs="Arial"/>
              </w:rPr>
              <w:t xml:space="preserve"> of intravenous drugs</w:t>
            </w:r>
          </w:p>
          <w:p w14:paraId="210862F2"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familiar with Medusa</w:t>
            </w:r>
            <w:r w:rsidR="006128E2" w:rsidRPr="00960A9B">
              <w:rPr>
                <w:rFonts w:ascii="Arial" w:hAnsi="Arial" w:cs="Arial"/>
              </w:rPr>
              <w:t xml:space="preserve"> IV drug monographs</w:t>
            </w:r>
          </w:p>
          <w:p w14:paraId="59C8900A"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Blood glucose monitoring</w:t>
            </w:r>
          </w:p>
          <w:p w14:paraId="7E4ABD53"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 xml:space="preserve">RASS CAM-ICU and GCS </w:t>
            </w:r>
            <w:r w:rsidR="005C2A65" w:rsidRPr="00960A9B">
              <w:rPr>
                <w:rFonts w:ascii="Arial" w:hAnsi="Arial" w:cs="Arial"/>
              </w:rPr>
              <w:t>assessment</w:t>
            </w:r>
          </w:p>
          <w:p w14:paraId="144E165C"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management and prevention of delirium</w:t>
            </w:r>
          </w:p>
          <w:p w14:paraId="12BC8EFB"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renal replacement therapy</w:t>
            </w:r>
          </w:p>
          <w:p w14:paraId="66C5F891"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parenteral and enteral nutrition</w:t>
            </w:r>
          </w:p>
          <w:p w14:paraId="53DDB428"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stoma care</w:t>
            </w:r>
            <w:r w:rsidR="00407EBC" w:rsidRPr="00960A9B">
              <w:rPr>
                <w:rFonts w:ascii="Arial" w:hAnsi="Arial" w:cs="Arial"/>
              </w:rPr>
              <w:t xml:space="preserve"> and education</w:t>
            </w:r>
          </w:p>
          <w:p w14:paraId="7B55486E" w14:textId="77777777" w:rsidR="00184615" w:rsidRPr="00960A9B" w:rsidRDefault="00184615" w:rsidP="00184615">
            <w:pPr>
              <w:pStyle w:val="ListParagraph"/>
              <w:numPr>
                <w:ilvl w:val="0"/>
                <w:numId w:val="13"/>
              </w:numPr>
              <w:rPr>
                <w:rFonts w:ascii="Arial" w:hAnsi="Arial" w:cs="Arial"/>
              </w:rPr>
            </w:pPr>
            <w:r w:rsidRPr="00960A9B">
              <w:rPr>
                <w:rFonts w:ascii="Arial" w:hAnsi="Arial" w:cs="Arial"/>
              </w:rPr>
              <w:t>wound management</w:t>
            </w:r>
          </w:p>
          <w:p w14:paraId="11C8A55E" w14:textId="77777777" w:rsidR="00184615" w:rsidRPr="00960A9B" w:rsidRDefault="00407EBC" w:rsidP="00184615">
            <w:pPr>
              <w:pStyle w:val="ListParagraph"/>
              <w:numPr>
                <w:ilvl w:val="0"/>
                <w:numId w:val="13"/>
              </w:numPr>
              <w:rPr>
                <w:rFonts w:ascii="Arial" w:hAnsi="Arial" w:cs="Arial"/>
              </w:rPr>
            </w:pPr>
            <w:r w:rsidRPr="00960A9B">
              <w:rPr>
                <w:rFonts w:ascii="Arial" w:hAnsi="Arial" w:cs="Arial"/>
              </w:rPr>
              <w:t>drain removal</w:t>
            </w:r>
          </w:p>
          <w:p w14:paraId="597CAEEF" w14:textId="77777777" w:rsidR="00407EBC" w:rsidRPr="00960A9B" w:rsidRDefault="00AC3CC6" w:rsidP="00184615">
            <w:pPr>
              <w:pStyle w:val="ListParagraph"/>
              <w:numPr>
                <w:ilvl w:val="0"/>
                <w:numId w:val="13"/>
              </w:numPr>
              <w:rPr>
                <w:rFonts w:ascii="Arial" w:hAnsi="Arial" w:cs="Arial"/>
              </w:rPr>
            </w:pPr>
            <w:r w:rsidRPr="00960A9B">
              <w:rPr>
                <w:rFonts w:ascii="Arial" w:hAnsi="Arial" w:cs="Arial"/>
              </w:rPr>
              <w:t xml:space="preserve">Educate patients on self-delivery of </w:t>
            </w:r>
            <w:proofErr w:type="gramStart"/>
            <w:r w:rsidRPr="00960A9B">
              <w:rPr>
                <w:rFonts w:ascii="Arial" w:hAnsi="Arial" w:cs="Arial"/>
              </w:rPr>
              <w:t>longer term</w:t>
            </w:r>
            <w:proofErr w:type="gramEnd"/>
            <w:r w:rsidRPr="00960A9B">
              <w:rPr>
                <w:rFonts w:ascii="Arial" w:hAnsi="Arial" w:cs="Arial"/>
              </w:rPr>
              <w:t xml:space="preserve"> care needs</w:t>
            </w:r>
          </w:p>
          <w:p w14:paraId="1F4FF1F9" w14:textId="77777777" w:rsidR="00226A2E" w:rsidRPr="00960A9B" w:rsidRDefault="00226A2E" w:rsidP="00184615">
            <w:pPr>
              <w:pStyle w:val="ListParagraph"/>
              <w:numPr>
                <w:ilvl w:val="0"/>
                <w:numId w:val="13"/>
              </w:numPr>
              <w:rPr>
                <w:rFonts w:ascii="Arial" w:hAnsi="Arial" w:cs="Arial"/>
              </w:rPr>
            </w:pPr>
            <w:r w:rsidRPr="00960A9B">
              <w:rPr>
                <w:rFonts w:ascii="Arial" w:hAnsi="Arial" w:cs="Arial"/>
              </w:rPr>
              <w:t>Palliative care/ End of life care</w:t>
            </w:r>
          </w:p>
          <w:p w14:paraId="5902AD8E" w14:textId="77777777" w:rsidR="00184615" w:rsidRPr="00960A9B" w:rsidRDefault="00184615" w:rsidP="00184615">
            <w:pPr>
              <w:rPr>
                <w:rFonts w:ascii="Arial" w:hAnsi="Arial" w:cs="Arial"/>
              </w:rPr>
            </w:pPr>
          </w:p>
          <w:p w14:paraId="56C90118" w14:textId="77777777" w:rsidR="00F91481" w:rsidRPr="00960A9B" w:rsidRDefault="00184615" w:rsidP="00184615">
            <w:pPr>
              <w:rPr>
                <w:rFonts w:ascii="Arial" w:hAnsi="Arial" w:cs="Arial"/>
                <w:sz w:val="22"/>
              </w:rPr>
            </w:pPr>
            <w:r w:rsidRPr="00960A9B">
              <w:rPr>
                <w:rFonts w:ascii="Arial" w:hAnsi="Arial" w:cs="Arial"/>
                <w:sz w:val="22"/>
              </w:rPr>
              <w:t xml:space="preserve">Further details of expected skills can be found at </w:t>
            </w:r>
          </w:p>
          <w:p w14:paraId="783BCDC2" w14:textId="77777777" w:rsidR="00184615" w:rsidRPr="00960A9B" w:rsidRDefault="00A40E04" w:rsidP="00184615">
            <w:pPr>
              <w:rPr>
                <w:sz w:val="22"/>
              </w:rPr>
            </w:pPr>
            <w:hyperlink r:id="rId12" w:history="1">
              <w:r w:rsidR="00184615" w:rsidRPr="00960A9B">
                <w:rPr>
                  <w:rStyle w:val="Hyperlink"/>
                  <w:rFonts w:ascii="Arial" w:hAnsi="Arial" w:cs="Arial"/>
                  <w:color w:val="auto"/>
                  <w:sz w:val="22"/>
                </w:rPr>
                <w:t>https://www.cc3n.org.uk/step-competency-framework.html</w:t>
              </w:r>
            </w:hyperlink>
          </w:p>
          <w:p w14:paraId="295175BA" w14:textId="77777777" w:rsidR="00184615" w:rsidRPr="00960A9B" w:rsidRDefault="00184615" w:rsidP="00184615">
            <w:pPr>
              <w:rPr>
                <w:rFonts w:ascii="Arial" w:hAnsi="Arial" w:cs="Arial"/>
                <w:strike/>
              </w:rPr>
            </w:pPr>
          </w:p>
          <w:p w14:paraId="351E29ED" w14:textId="77777777" w:rsidR="00B457A1" w:rsidRPr="00960A9B" w:rsidRDefault="00B457A1" w:rsidP="00B457A1">
            <w:pPr>
              <w:pStyle w:val="Header"/>
              <w:rPr>
                <w:rFonts w:ascii="Arial" w:hAnsi="Arial" w:cs="Arial"/>
              </w:rPr>
            </w:pPr>
          </w:p>
          <w:p w14:paraId="613B3C44" w14:textId="77777777" w:rsidR="00B457A1" w:rsidRPr="00960A9B" w:rsidRDefault="00B457A1" w:rsidP="00B457A1">
            <w:pPr>
              <w:pStyle w:val="Header"/>
              <w:rPr>
                <w:rFonts w:ascii="Arial" w:hAnsi="Arial" w:cs="Arial"/>
                <w:b/>
                <w:bCs/>
                <w:sz w:val="22"/>
                <w:u w:val="single"/>
              </w:rPr>
            </w:pPr>
            <w:r w:rsidRPr="00960A9B">
              <w:rPr>
                <w:rFonts w:ascii="Arial" w:hAnsi="Arial" w:cs="Arial"/>
                <w:b/>
                <w:bCs/>
                <w:sz w:val="22"/>
                <w:u w:val="single"/>
              </w:rPr>
              <w:t>Educational</w:t>
            </w:r>
          </w:p>
          <w:p w14:paraId="3883EE5F" w14:textId="77777777" w:rsidR="00407EBC" w:rsidRPr="00960A9B" w:rsidRDefault="00407EBC" w:rsidP="00B457A1">
            <w:pPr>
              <w:pStyle w:val="Header"/>
              <w:rPr>
                <w:rFonts w:ascii="Arial" w:hAnsi="Arial" w:cs="Arial"/>
                <w:sz w:val="22"/>
              </w:rPr>
            </w:pPr>
          </w:p>
          <w:p w14:paraId="385C7B0B" w14:textId="77777777" w:rsidR="00407EBC" w:rsidRPr="00960A9B" w:rsidRDefault="00407EBC" w:rsidP="00407EBC">
            <w:pPr>
              <w:pStyle w:val="Header"/>
              <w:rPr>
                <w:rFonts w:ascii="Arial" w:hAnsi="Arial" w:cs="Arial"/>
                <w:sz w:val="22"/>
              </w:rPr>
            </w:pPr>
            <w:r w:rsidRPr="00960A9B">
              <w:rPr>
                <w:rFonts w:ascii="Arial" w:hAnsi="Arial" w:cs="Arial"/>
                <w:sz w:val="22"/>
              </w:rPr>
              <w:t>Participate in orientation and induction to the unit.</w:t>
            </w:r>
          </w:p>
          <w:p w14:paraId="4EE9283E" w14:textId="77777777" w:rsidR="00407EBC" w:rsidRPr="00960A9B" w:rsidRDefault="00407EBC" w:rsidP="00407EBC">
            <w:pPr>
              <w:pStyle w:val="Header"/>
              <w:rPr>
                <w:rFonts w:ascii="Arial" w:hAnsi="Arial" w:cs="Arial"/>
                <w:sz w:val="22"/>
              </w:rPr>
            </w:pPr>
          </w:p>
          <w:p w14:paraId="61B9A4CB" w14:textId="77777777" w:rsidR="00AC3CC6" w:rsidRPr="00960A9B" w:rsidRDefault="00AC3CC6" w:rsidP="00407EBC">
            <w:pPr>
              <w:pStyle w:val="Header"/>
              <w:rPr>
                <w:rFonts w:ascii="Arial" w:hAnsi="Arial" w:cs="Arial"/>
                <w:sz w:val="22"/>
              </w:rPr>
            </w:pPr>
            <w:r w:rsidRPr="00960A9B">
              <w:rPr>
                <w:rFonts w:ascii="Arial" w:hAnsi="Arial" w:cs="Arial"/>
                <w:sz w:val="22"/>
              </w:rPr>
              <w:t>Be pro-active</w:t>
            </w:r>
            <w:r w:rsidR="00407EBC" w:rsidRPr="00960A9B">
              <w:rPr>
                <w:rFonts w:ascii="Arial" w:hAnsi="Arial" w:cs="Arial"/>
                <w:sz w:val="22"/>
              </w:rPr>
              <w:t xml:space="preserve"> in iden</w:t>
            </w:r>
            <w:r w:rsidRPr="00960A9B">
              <w:rPr>
                <w:rFonts w:ascii="Arial" w:hAnsi="Arial" w:cs="Arial"/>
                <w:sz w:val="22"/>
              </w:rPr>
              <w:t xml:space="preserve">tifying your learning needs, </w:t>
            </w:r>
            <w:r w:rsidR="00407EBC" w:rsidRPr="00960A9B">
              <w:rPr>
                <w:rFonts w:ascii="Arial" w:hAnsi="Arial" w:cs="Arial"/>
                <w:sz w:val="22"/>
              </w:rPr>
              <w:t>seeking support where required</w:t>
            </w:r>
            <w:r w:rsidRPr="00960A9B">
              <w:rPr>
                <w:rFonts w:ascii="Arial" w:hAnsi="Arial" w:cs="Arial"/>
                <w:sz w:val="22"/>
              </w:rPr>
              <w:t>.</w:t>
            </w:r>
          </w:p>
          <w:p w14:paraId="29F3EA85" w14:textId="77777777" w:rsidR="00AC3CC6" w:rsidRPr="00960A9B" w:rsidRDefault="00AC3CC6" w:rsidP="00407EBC">
            <w:pPr>
              <w:pStyle w:val="Header"/>
              <w:rPr>
                <w:rFonts w:ascii="Arial" w:hAnsi="Arial" w:cs="Arial"/>
                <w:sz w:val="22"/>
              </w:rPr>
            </w:pPr>
          </w:p>
          <w:p w14:paraId="0D78C3F1" w14:textId="77777777" w:rsidR="00407EBC" w:rsidRPr="00960A9B" w:rsidRDefault="00407EBC" w:rsidP="00407EBC">
            <w:pPr>
              <w:pStyle w:val="Header"/>
              <w:rPr>
                <w:rFonts w:ascii="Arial" w:hAnsi="Arial" w:cs="Arial"/>
                <w:sz w:val="22"/>
              </w:rPr>
            </w:pPr>
            <w:r w:rsidRPr="00960A9B">
              <w:rPr>
                <w:rFonts w:ascii="Arial" w:hAnsi="Arial" w:cs="Arial"/>
                <w:sz w:val="22"/>
              </w:rPr>
              <w:t>Familiarise yourself with the locations of various learning tools available to you.</w:t>
            </w:r>
          </w:p>
          <w:p w14:paraId="6D019CEF" w14:textId="77777777" w:rsidR="00AC3CC6" w:rsidRPr="00960A9B" w:rsidRDefault="00AC3CC6" w:rsidP="00407EBC">
            <w:pPr>
              <w:pStyle w:val="Header"/>
              <w:rPr>
                <w:rFonts w:ascii="Arial" w:hAnsi="Arial" w:cs="Arial"/>
                <w:sz w:val="22"/>
              </w:rPr>
            </w:pPr>
          </w:p>
          <w:p w14:paraId="71EE795A" w14:textId="77777777" w:rsidR="00AC3CC6" w:rsidRPr="00960A9B" w:rsidRDefault="00AC3CC6" w:rsidP="00AC3CC6">
            <w:pPr>
              <w:pStyle w:val="Header"/>
              <w:rPr>
                <w:rFonts w:ascii="Arial" w:hAnsi="Arial" w:cs="Arial"/>
                <w:sz w:val="22"/>
              </w:rPr>
            </w:pPr>
            <w:r w:rsidRPr="00960A9B">
              <w:rPr>
                <w:rFonts w:ascii="Arial" w:hAnsi="Arial" w:cs="Arial"/>
                <w:sz w:val="22"/>
              </w:rPr>
              <w:t>Familiarise yourself with The Faculty of Intensive Care Medicine &amp; Intensive Care society’s current Guideline for the Provision of Intensive Care Services (GPICS).</w:t>
            </w:r>
          </w:p>
          <w:p w14:paraId="64B26DB3" w14:textId="77777777" w:rsidR="00AC3CC6" w:rsidRPr="00960A9B" w:rsidRDefault="00AC3CC6" w:rsidP="00407EBC">
            <w:pPr>
              <w:pStyle w:val="Header"/>
              <w:rPr>
                <w:rFonts w:ascii="Arial" w:hAnsi="Arial" w:cs="Arial"/>
                <w:sz w:val="22"/>
              </w:rPr>
            </w:pPr>
          </w:p>
          <w:p w14:paraId="2C275D8C" w14:textId="77777777" w:rsidR="00AC3CC6" w:rsidRPr="00960A9B" w:rsidRDefault="00AC3CC6" w:rsidP="00AC3CC6">
            <w:pPr>
              <w:pStyle w:val="Header"/>
              <w:rPr>
                <w:rFonts w:ascii="Arial" w:hAnsi="Arial" w:cs="Arial"/>
                <w:sz w:val="22"/>
              </w:rPr>
            </w:pPr>
            <w:r w:rsidRPr="00960A9B">
              <w:rPr>
                <w:rFonts w:ascii="Arial" w:hAnsi="Arial" w:cs="Arial"/>
                <w:sz w:val="22"/>
              </w:rPr>
              <w:t>Ensure all mandatory training is complete alongside allocated role mandatory training.  These will be allocated by the senior nursing team.</w:t>
            </w:r>
          </w:p>
          <w:p w14:paraId="7D3C7E73" w14:textId="77777777" w:rsidR="00AC3CC6" w:rsidRPr="00960A9B" w:rsidRDefault="00AC3CC6" w:rsidP="00407EBC">
            <w:pPr>
              <w:pStyle w:val="Header"/>
              <w:rPr>
                <w:rFonts w:ascii="Arial" w:hAnsi="Arial" w:cs="Arial"/>
                <w:sz w:val="22"/>
              </w:rPr>
            </w:pPr>
          </w:p>
          <w:p w14:paraId="14CC03A2" w14:textId="77777777" w:rsidR="00AC3CC6" w:rsidRPr="00960A9B" w:rsidRDefault="00AC3CC6" w:rsidP="00AC3CC6">
            <w:pPr>
              <w:pStyle w:val="Header"/>
              <w:rPr>
                <w:rFonts w:ascii="Arial" w:hAnsi="Arial" w:cs="Arial"/>
                <w:sz w:val="22"/>
              </w:rPr>
            </w:pPr>
            <w:r w:rsidRPr="00960A9B">
              <w:rPr>
                <w:rFonts w:ascii="Arial" w:hAnsi="Arial" w:cs="Arial"/>
                <w:sz w:val="22"/>
              </w:rPr>
              <w:t>Complete training activities allocated through the competency assessment recording system (CARS) section on Learn Pro.</w:t>
            </w:r>
          </w:p>
          <w:p w14:paraId="71B40915" w14:textId="77777777" w:rsidR="009B5812" w:rsidRPr="00960A9B" w:rsidRDefault="009B5812" w:rsidP="00AC3CC6">
            <w:pPr>
              <w:pStyle w:val="Header"/>
              <w:rPr>
                <w:rFonts w:ascii="Arial" w:hAnsi="Arial" w:cs="Arial"/>
                <w:sz w:val="22"/>
              </w:rPr>
            </w:pPr>
          </w:p>
          <w:p w14:paraId="22CD636A" w14:textId="77777777" w:rsidR="009B5812" w:rsidRPr="00960A9B" w:rsidRDefault="009B5812" w:rsidP="00AC3CC6">
            <w:pPr>
              <w:pStyle w:val="Header"/>
              <w:rPr>
                <w:rFonts w:ascii="Arial" w:hAnsi="Arial" w:cs="Arial"/>
                <w:sz w:val="22"/>
              </w:rPr>
            </w:pPr>
            <w:r w:rsidRPr="00960A9B">
              <w:rPr>
                <w:rFonts w:ascii="Arial" w:hAnsi="Arial" w:cs="Arial"/>
                <w:sz w:val="22"/>
              </w:rPr>
              <w:t>Attend study days relevant to role</w:t>
            </w:r>
          </w:p>
          <w:p w14:paraId="3C6BABDB" w14:textId="77777777" w:rsidR="00AC3CC6" w:rsidRPr="00960A9B" w:rsidRDefault="00AC3CC6" w:rsidP="00AC3CC6">
            <w:pPr>
              <w:pStyle w:val="Header"/>
              <w:rPr>
                <w:rFonts w:ascii="Arial" w:hAnsi="Arial" w:cs="Arial"/>
                <w:sz w:val="22"/>
              </w:rPr>
            </w:pPr>
          </w:p>
          <w:p w14:paraId="09ACBBF1" w14:textId="77777777" w:rsidR="00AC3CC6" w:rsidRPr="00960A9B" w:rsidRDefault="00AC3CC6" w:rsidP="00AC3CC6">
            <w:pPr>
              <w:pStyle w:val="Header"/>
              <w:rPr>
                <w:rFonts w:ascii="Arial" w:hAnsi="Arial" w:cs="Arial"/>
                <w:sz w:val="22"/>
              </w:rPr>
            </w:pPr>
            <w:r w:rsidRPr="00960A9B">
              <w:rPr>
                <w:rFonts w:ascii="Arial" w:hAnsi="Arial" w:cs="Arial"/>
                <w:sz w:val="22"/>
              </w:rPr>
              <w:lastRenderedPageBreak/>
              <w:t>The post holder will be required to proactively and successfully complete the Critical Care National Network Nurse Leads (CC3N) Step competency Framework, Steps 1 and 2 during their first 2 years in post.  Support and training will be provided.</w:t>
            </w:r>
          </w:p>
          <w:p w14:paraId="42B2B5B0" w14:textId="77777777" w:rsidR="00AC3CC6" w:rsidRPr="00960A9B" w:rsidRDefault="00AC3CC6" w:rsidP="00AC3CC6">
            <w:pPr>
              <w:pStyle w:val="Header"/>
              <w:rPr>
                <w:rFonts w:ascii="Arial" w:hAnsi="Arial" w:cs="Arial"/>
                <w:sz w:val="22"/>
              </w:rPr>
            </w:pPr>
          </w:p>
          <w:p w14:paraId="5CF0F00F" w14:textId="77777777" w:rsidR="00AC3CC6" w:rsidRPr="00960A9B" w:rsidRDefault="00AC3CC6" w:rsidP="00AC3CC6">
            <w:pPr>
              <w:pStyle w:val="Header"/>
              <w:rPr>
                <w:rFonts w:ascii="Arial" w:hAnsi="Arial" w:cs="Arial"/>
                <w:sz w:val="22"/>
              </w:rPr>
            </w:pPr>
            <w:r w:rsidRPr="00960A9B">
              <w:rPr>
                <w:rFonts w:ascii="Arial" w:hAnsi="Arial" w:cs="Arial"/>
                <w:sz w:val="22"/>
              </w:rPr>
              <w:t>It is expected that the post holder will progress toward an academic qualification in Critical Care Nursing when they and the senior team agree is suitable.  They will be expected to be proactive in applying for funding opportunities.</w:t>
            </w:r>
          </w:p>
          <w:p w14:paraId="22366876" w14:textId="77777777" w:rsidR="00AC3CC6" w:rsidRPr="00960A9B" w:rsidRDefault="00AC3CC6" w:rsidP="00AC3CC6">
            <w:pPr>
              <w:pStyle w:val="Header"/>
              <w:rPr>
                <w:rFonts w:ascii="Arial" w:hAnsi="Arial" w:cs="Arial"/>
                <w:sz w:val="22"/>
              </w:rPr>
            </w:pPr>
          </w:p>
          <w:p w14:paraId="1C5237C2" w14:textId="77777777" w:rsidR="00AC3CC6" w:rsidRPr="00960A9B" w:rsidRDefault="00AC3CC6" w:rsidP="00AC3CC6">
            <w:pPr>
              <w:pStyle w:val="Header"/>
              <w:rPr>
                <w:rFonts w:ascii="Arial" w:hAnsi="Arial" w:cs="Arial"/>
                <w:sz w:val="22"/>
              </w:rPr>
            </w:pPr>
            <w:r w:rsidRPr="00960A9B">
              <w:rPr>
                <w:rFonts w:ascii="Arial" w:hAnsi="Arial" w:cs="Arial"/>
                <w:sz w:val="22"/>
              </w:rPr>
              <w:t xml:space="preserve">Supervise and teach </w:t>
            </w:r>
            <w:proofErr w:type="spellStart"/>
            <w:proofErr w:type="gramStart"/>
            <w:r w:rsidRPr="00960A9B">
              <w:rPr>
                <w:rFonts w:ascii="Arial" w:hAnsi="Arial" w:cs="Arial"/>
                <w:sz w:val="22"/>
              </w:rPr>
              <w:t>pre registration</w:t>
            </w:r>
            <w:proofErr w:type="spellEnd"/>
            <w:proofErr w:type="gramEnd"/>
            <w:r w:rsidRPr="00960A9B">
              <w:rPr>
                <w:rFonts w:ascii="Arial" w:hAnsi="Arial" w:cs="Arial"/>
                <w:sz w:val="22"/>
              </w:rPr>
              <w:t xml:space="preserve"> students ensuring learning outcomes are being met.</w:t>
            </w:r>
          </w:p>
          <w:p w14:paraId="1931CC7E" w14:textId="77777777" w:rsidR="00AC3CC6" w:rsidRPr="00960A9B" w:rsidRDefault="00AC3CC6" w:rsidP="00AC3CC6">
            <w:pPr>
              <w:pStyle w:val="Header"/>
              <w:rPr>
                <w:rFonts w:ascii="Arial" w:hAnsi="Arial" w:cs="Arial"/>
                <w:sz w:val="22"/>
              </w:rPr>
            </w:pPr>
          </w:p>
          <w:p w14:paraId="267ECE66" w14:textId="77777777" w:rsidR="00AC3CC6" w:rsidRPr="00960A9B" w:rsidRDefault="00AC3CC6" w:rsidP="00AC3CC6">
            <w:pPr>
              <w:pStyle w:val="Header"/>
              <w:rPr>
                <w:rFonts w:ascii="Arial" w:hAnsi="Arial" w:cs="Arial"/>
                <w:sz w:val="22"/>
              </w:rPr>
            </w:pPr>
            <w:r w:rsidRPr="00960A9B">
              <w:rPr>
                <w:rFonts w:ascii="Arial" w:hAnsi="Arial" w:cs="Arial"/>
                <w:sz w:val="22"/>
              </w:rPr>
              <w:t>Supervise and mentor new staff.</w:t>
            </w:r>
          </w:p>
          <w:p w14:paraId="69C0E39D" w14:textId="77777777" w:rsidR="00407EBC" w:rsidRPr="00960A9B" w:rsidRDefault="00407EBC" w:rsidP="00B457A1">
            <w:pPr>
              <w:pStyle w:val="Header"/>
              <w:rPr>
                <w:rFonts w:ascii="Arial" w:hAnsi="Arial" w:cs="Arial"/>
                <w:sz w:val="22"/>
              </w:rPr>
            </w:pPr>
          </w:p>
          <w:p w14:paraId="27E8DF98" w14:textId="77777777" w:rsidR="009B5812" w:rsidRPr="00960A9B" w:rsidRDefault="00B457A1" w:rsidP="00D8183B">
            <w:pPr>
              <w:pStyle w:val="Header"/>
              <w:rPr>
                <w:rFonts w:ascii="Arial" w:hAnsi="Arial" w:cs="Arial"/>
                <w:sz w:val="22"/>
              </w:rPr>
            </w:pPr>
            <w:r w:rsidRPr="00960A9B">
              <w:rPr>
                <w:rFonts w:ascii="Arial" w:hAnsi="Arial" w:cs="Arial"/>
                <w:sz w:val="22"/>
              </w:rPr>
              <w:t>Advise on the promotion of health and prevention of illness.</w:t>
            </w:r>
          </w:p>
          <w:p w14:paraId="2BD690BA" w14:textId="77777777" w:rsidR="009B5812" w:rsidRPr="00960A9B" w:rsidRDefault="009B5812" w:rsidP="00D8183B">
            <w:pPr>
              <w:pStyle w:val="Header"/>
              <w:rPr>
                <w:rFonts w:ascii="Arial" w:hAnsi="Arial" w:cs="Arial"/>
              </w:rPr>
            </w:pPr>
          </w:p>
          <w:p w14:paraId="617B067C" w14:textId="77777777" w:rsidR="00B457A1" w:rsidRPr="00960A9B" w:rsidRDefault="00B457A1" w:rsidP="00B457A1">
            <w:pPr>
              <w:pStyle w:val="Header"/>
              <w:rPr>
                <w:rFonts w:ascii="Arial" w:hAnsi="Arial" w:cs="Arial"/>
                <w:b/>
                <w:bCs/>
                <w:u w:val="single"/>
              </w:rPr>
            </w:pPr>
            <w:r w:rsidRPr="00960A9B">
              <w:rPr>
                <w:rFonts w:ascii="Arial" w:hAnsi="Arial" w:cs="Arial"/>
                <w:b/>
                <w:bCs/>
                <w:u w:val="single"/>
              </w:rPr>
              <w:t>Management</w:t>
            </w:r>
          </w:p>
          <w:p w14:paraId="47B4B7DC" w14:textId="77777777" w:rsidR="00B457A1" w:rsidRPr="00960A9B" w:rsidRDefault="00B457A1" w:rsidP="00B457A1">
            <w:pPr>
              <w:pStyle w:val="Header"/>
              <w:rPr>
                <w:rFonts w:ascii="Arial" w:hAnsi="Arial" w:cs="Arial"/>
              </w:rPr>
            </w:pPr>
          </w:p>
          <w:p w14:paraId="7AFE5393" w14:textId="77777777" w:rsidR="00396AF7" w:rsidRPr="00960A9B" w:rsidRDefault="00FD52C6" w:rsidP="00FD52C6">
            <w:pPr>
              <w:rPr>
                <w:rFonts w:ascii="Arial" w:hAnsi="Arial" w:cs="Arial"/>
                <w:sz w:val="22"/>
              </w:rPr>
            </w:pPr>
            <w:r w:rsidRPr="00960A9B">
              <w:rPr>
                <w:rFonts w:ascii="Arial" w:hAnsi="Arial" w:cs="Arial"/>
                <w:sz w:val="22"/>
              </w:rPr>
              <w:t xml:space="preserve">Co-ordinate and prioritise own workload and that of others working as part of the </w:t>
            </w:r>
            <w:r w:rsidR="00F26B94" w:rsidRPr="00960A9B">
              <w:rPr>
                <w:rFonts w:ascii="Arial" w:hAnsi="Arial" w:cs="Arial"/>
                <w:sz w:val="22"/>
              </w:rPr>
              <w:t>multiprofessional team</w:t>
            </w:r>
            <w:r w:rsidRPr="00960A9B">
              <w:rPr>
                <w:rFonts w:ascii="Arial" w:hAnsi="Arial" w:cs="Arial"/>
                <w:sz w:val="22"/>
              </w:rPr>
              <w:t xml:space="preserve"> to ensure that the interests of patients/clients are met</w:t>
            </w:r>
            <w:r w:rsidR="00F26B94" w:rsidRPr="00960A9B">
              <w:rPr>
                <w:rFonts w:ascii="Arial" w:hAnsi="Arial" w:cs="Arial"/>
                <w:sz w:val="22"/>
              </w:rPr>
              <w:t>.</w:t>
            </w:r>
          </w:p>
          <w:p w14:paraId="09D93ABF" w14:textId="77777777" w:rsidR="00FD52C6" w:rsidRPr="00960A9B" w:rsidRDefault="00FD52C6" w:rsidP="00FD52C6">
            <w:pPr>
              <w:rPr>
                <w:rFonts w:ascii="Arial" w:hAnsi="Arial" w:cs="Arial"/>
                <w:sz w:val="22"/>
              </w:rPr>
            </w:pPr>
          </w:p>
          <w:p w14:paraId="6DAF6D1A" w14:textId="77777777" w:rsidR="002A36E6" w:rsidRPr="00960A9B" w:rsidRDefault="002A36E6" w:rsidP="00FD52C6">
            <w:pPr>
              <w:rPr>
                <w:rFonts w:ascii="Arial" w:hAnsi="Arial" w:cs="Arial"/>
                <w:sz w:val="22"/>
              </w:rPr>
            </w:pPr>
            <w:r w:rsidRPr="00960A9B">
              <w:rPr>
                <w:rFonts w:ascii="Arial" w:hAnsi="Arial" w:cs="Arial"/>
                <w:sz w:val="22"/>
              </w:rPr>
              <w:t>Accept responsibility for the clinical environment in the absence of a more senior nurse, according to level of experience while acknowledging personal limitations.</w:t>
            </w:r>
          </w:p>
          <w:p w14:paraId="7DF975BA" w14:textId="77777777" w:rsidR="001F0C13" w:rsidRPr="00960A9B" w:rsidRDefault="001F0C13" w:rsidP="00B96D1E">
            <w:pPr>
              <w:pStyle w:val="Header"/>
              <w:rPr>
                <w:rFonts w:ascii="Arial" w:hAnsi="Arial" w:cs="Arial"/>
                <w:sz w:val="22"/>
              </w:rPr>
            </w:pPr>
          </w:p>
          <w:p w14:paraId="6626675D" w14:textId="77777777" w:rsidR="001F0C13" w:rsidRPr="00960A9B" w:rsidRDefault="001F0C13" w:rsidP="00B96D1E">
            <w:pPr>
              <w:pStyle w:val="Header"/>
              <w:rPr>
                <w:rFonts w:ascii="Arial" w:hAnsi="Arial" w:cs="Arial"/>
                <w:sz w:val="22"/>
              </w:rPr>
            </w:pPr>
            <w:r w:rsidRPr="00960A9B">
              <w:rPr>
                <w:rFonts w:ascii="Arial" w:hAnsi="Arial" w:cs="Arial"/>
                <w:sz w:val="22"/>
              </w:rPr>
              <w:t xml:space="preserve">To lead and supervise new/junior staff/ learners and support workers who are providing care to patients and act as a source of </w:t>
            </w:r>
            <w:proofErr w:type="spellStart"/>
            <w:proofErr w:type="gramStart"/>
            <w:r w:rsidRPr="00960A9B">
              <w:rPr>
                <w:rFonts w:ascii="Arial" w:hAnsi="Arial" w:cs="Arial"/>
                <w:sz w:val="22"/>
              </w:rPr>
              <w:t>advise</w:t>
            </w:r>
            <w:proofErr w:type="spellEnd"/>
            <w:proofErr w:type="gramEnd"/>
            <w:r w:rsidRPr="00960A9B">
              <w:rPr>
                <w:rFonts w:ascii="Arial" w:hAnsi="Arial" w:cs="Arial"/>
                <w:sz w:val="22"/>
              </w:rPr>
              <w:t xml:space="preserve"> to ensure safe and effective care and that their educational needs are met.</w:t>
            </w:r>
          </w:p>
          <w:p w14:paraId="6A58524B" w14:textId="77777777" w:rsidR="00B96D1E" w:rsidRPr="00960A9B" w:rsidRDefault="00B96D1E" w:rsidP="00B96D1E">
            <w:pPr>
              <w:pStyle w:val="Header"/>
              <w:rPr>
                <w:rFonts w:ascii="Arial" w:hAnsi="Arial" w:cs="Arial"/>
                <w:sz w:val="22"/>
              </w:rPr>
            </w:pPr>
          </w:p>
          <w:p w14:paraId="5959FC95" w14:textId="77777777" w:rsidR="00396AF7" w:rsidRPr="00960A9B" w:rsidRDefault="008D1AA7" w:rsidP="00B96D1E">
            <w:pPr>
              <w:pStyle w:val="Header"/>
              <w:rPr>
                <w:rFonts w:ascii="Arial" w:hAnsi="Arial" w:cs="Arial"/>
                <w:sz w:val="22"/>
              </w:rPr>
            </w:pPr>
            <w:r w:rsidRPr="00960A9B">
              <w:rPr>
                <w:rFonts w:ascii="Arial" w:hAnsi="Arial" w:cs="Arial"/>
                <w:sz w:val="22"/>
              </w:rPr>
              <w:t>Monitor and maintain own and others health, safety and security</w:t>
            </w:r>
          </w:p>
          <w:p w14:paraId="6C3BCB33" w14:textId="77777777" w:rsidR="00B96D1E" w:rsidRPr="00960A9B" w:rsidRDefault="00B96D1E" w:rsidP="00B96D1E">
            <w:pPr>
              <w:pStyle w:val="Header"/>
              <w:rPr>
                <w:rFonts w:ascii="Arial" w:hAnsi="Arial" w:cs="Arial"/>
                <w:sz w:val="22"/>
              </w:rPr>
            </w:pPr>
          </w:p>
          <w:p w14:paraId="4CEF5305" w14:textId="77777777" w:rsidR="00D67FB1" w:rsidRPr="00960A9B" w:rsidRDefault="00D67FB1" w:rsidP="00B96D1E">
            <w:pPr>
              <w:pStyle w:val="Header"/>
              <w:rPr>
                <w:rFonts w:ascii="Arial" w:hAnsi="Arial" w:cs="Arial"/>
                <w:sz w:val="22"/>
              </w:rPr>
            </w:pPr>
            <w:r w:rsidRPr="00960A9B">
              <w:rPr>
                <w:rFonts w:ascii="Arial" w:hAnsi="Arial" w:cs="Arial"/>
                <w:sz w:val="22"/>
              </w:rPr>
              <w:t>Work toward developing an understanding of leadership styles and practices.</w:t>
            </w:r>
          </w:p>
          <w:p w14:paraId="1450CB73" w14:textId="77777777" w:rsidR="001F0C13" w:rsidRPr="00960A9B" w:rsidRDefault="001F0C13" w:rsidP="00B96D1E">
            <w:pPr>
              <w:pStyle w:val="Header"/>
              <w:rPr>
                <w:rFonts w:ascii="Arial" w:hAnsi="Arial" w:cs="Arial"/>
                <w:sz w:val="22"/>
              </w:rPr>
            </w:pPr>
          </w:p>
          <w:p w14:paraId="7A99AC14" w14:textId="77777777" w:rsidR="001F0C13" w:rsidRPr="00960A9B" w:rsidRDefault="001F0C13" w:rsidP="00B96D1E">
            <w:pPr>
              <w:pStyle w:val="Header"/>
              <w:rPr>
                <w:rFonts w:ascii="Arial" w:hAnsi="Arial" w:cs="Arial"/>
                <w:sz w:val="22"/>
              </w:rPr>
            </w:pPr>
            <w:r w:rsidRPr="00960A9B">
              <w:rPr>
                <w:rFonts w:ascii="Arial" w:hAnsi="Arial" w:cs="Arial"/>
                <w:sz w:val="22"/>
              </w:rPr>
              <w:t>Contribute to discussion, debate and influence change in practice.</w:t>
            </w:r>
          </w:p>
          <w:p w14:paraId="746B6908" w14:textId="77777777" w:rsidR="00B96D1E" w:rsidRPr="00960A9B" w:rsidRDefault="00B96D1E" w:rsidP="00B96D1E">
            <w:pPr>
              <w:pStyle w:val="Header"/>
              <w:rPr>
                <w:rFonts w:ascii="Arial" w:hAnsi="Arial" w:cs="Arial"/>
                <w:sz w:val="22"/>
              </w:rPr>
            </w:pPr>
          </w:p>
          <w:p w14:paraId="57A95C27" w14:textId="77777777" w:rsidR="005335C0" w:rsidRPr="00960A9B" w:rsidRDefault="005335C0" w:rsidP="00B96D1E">
            <w:pPr>
              <w:pStyle w:val="Header"/>
              <w:rPr>
                <w:rFonts w:ascii="Arial" w:hAnsi="Arial" w:cs="Arial"/>
                <w:sz w:val="22"/>
              </w:rPr>
            </w:pPr>
            <w:r w:rsidRPr="00960A9B">
              <w:rPr>
                <w:rFonts w:ascii="Arial" w:hAnsi="Arial" w:cs="Arial"/>
                <w:sz w:val="22"/>
              </w:rPr>
              <w:t xml:space="preserve">Familiarise yourself with </w:t>
            </w:r>
            <w:proofErr w:type="gramStart"/>
            <w:r w:rsidRPr="00960A9B">
              <w:rPr>
                <w:rFonts w:ascii="Arial" w:hAnsi="Arial" w:cs="Arial"/>
                <w:sz w:val="22"/>
              </w:rPr>
              <w:t>work place</w:t>
            </w:r>
            <w:proofErr w:type="gramEnd"/>
            <w:r w:rsidRPr="00960A9B">
              <w:rPr>
                <w:rFonts w:ascii="Arial" w:hAnsi="Arial" w:cs="Arial"/>
                <w:sz w:val="22"/>
              </w:rPr>
              <w:t xml:space="preserve"> policies</w:t>
            </w:r>
            <w:r w:rsidR="004F4553" w:rsidRPr="00960A9B">
              <w:rPr>
                <w:rFonts w:ascii="Arial" w:hAnsi="Arial" w:cs="Arial"/>
                <w:sz w:val="22"/>
              </w:rPr>
              <w:t>, protocols and checklists and</w:t>
            </w:r>
            <w:r w:rsidRPr="00960A9B">
              <w:rPr>
                <w:rFonts w:ascii="Arial" w:hAnsi="Arial" w:cs="Arial"/>
                <w:sz w:val="22"/>
              </w:rPr>
              <w:t xml:space="preserve"> where to find them</w:t>
            </w:r>
            <w:r w:rsidR="008B3D54" w:rsidRPr="00960A9B">
              <w:rPr>
                <w:rFonts w:ascii="Arial" w:hAnsi="Arial" w:cs="Arial"/>
                <w:sz w:val="22"/>
              </w:rPr>
              <w:t>.</w:t>
            </w:r>
          </w:p>
          <w:p w14:paraId="174134F0" w14:textId="77777777" w:rsidR="008B3D54" w:rsidRPr="00960A9B" w:rsidRDefault="008B3D54" w:rsidP="00B96D1E">
            <w:pPr>
              <w:pStyle w:val="Header"/>
              <w:rPr>
                <w:rFonts w:ascii="Arial" w:hAnsi="Arial" w:cs="Arial"/>
                <w:sz w:val="22"/>
              </w:rPr>
            </w:pPr>
          </w:p>
          <w:p w14:paraId="3B989CD3" w14:textId="77777777" w:rsidR="008B3D54" w:rsidRPr="00960A9B" w:rsidRDefault="008B3D54" w:rsidP="00B96D1E">
            <w:pPr>
              <w:pStyle w:val="Header"/>
              <w:rPr>
                <w:rFonts w:ascii="Arial" w:hAnsi="Arial" w:cs="Arial"/>
                <w:sz w:val="22"/>
              </w:rPr>
            </w:pPr>
            <w:r w:rsidRPr="00960A9B">
              <w:rPr>
                <w:rFonts w:ascii="Arial" w:hAnsi="Arial" w:cs="Arial"/>
                <w:sz w:val="22"/>
              </w:rPr>
              <w:t>Particip</w:t>
            </w:r>
            <w:r w:rsidR="001F0C13" w:rsidRPr="00960A9B">
              <w:rPr>
                <w:rFonts w:ascii="Arial" w:hAnsi="Arial" w:cs="Arial"/>
                <w:sz w:val="22"/>
              </w:rPr>
              <w:t>ate in ward meetings</w:t>
            </w:r>
            <w:r w:rsidR="00DB1C08" w:rsidRPr="00960A9B">
              <w:rPr>
                <w:rFonts w:ascii="Arial" w:hAnsi="Arial" w:cs="Arial"/>
                <w:sz w:val="22"/>
              </w:rPr>
              <w:t xml:space="preserve"> including Morbidity and Mortality weekly meeting.</w:t>
            </w:r>
          </w:p>
          <w:p w14:paraId="68C528FC" w14:textId="77777777" w:rsidR="00396AF7" w:rsidRPr="00960A9B" w:rsidRDefault="00396AF7" w:rsidP="00396AF7">
            <w:pPr>
              <w:pStyle w:val="ListParagraph"/>
              <w:rPr>
                <w:rFonts w:ascii="Arial" w:hAnsi="Arial" w:cs="Arial"/>
                <w:sz w:val="20"/>
              </w:rPr>
            </w:pPr>
          </w:p>
          <w:p w14:paraId="6EC23FAF" w14:textId="77777777" w:rsidR="00B37417" w:rsidRPr="00960A9B" w:rsidRDefault="00B37417" w:rsidP="00B457A1">
            <w:pPr>
              <w:pStyle w:val="Header"/>
              <w:rPr>
                <w:rFonts w:ascii="Arial" w:hAnsi="Arial" w:cs="Arial"/>
                <w:b/>
                <w:bCs/>
                <w:sz w:val="22"/>
                <w:u w:val="single"/>
              </w:rPr>
            </w:pPr>
          </w:p>
          <w:p w14:paraId="2D120B3F" w14:textId="77777777" w:rsidR="00184615" w:rsidRPr="00960A9B" w:rsidRDefault="00184615" w:rsidP="00184615">
            <w:pPr>
              <w:pStyle w:val="Header"/>
              <w:rPr>
                <w:rFonts w:ascii="Arial" w:hAnsi="Arial" w:cs="Arial"/>
                <w:b/>
                <w:sz w:val="22"/>
                <w:u w:val="single"/>
              </w:rPr>
            </w:pPr>
            <w:r w:rsidRPr="00960A9B">
              <w:rPr>
                <w:rFonts w:ascii="Arial" w:hAnsi="Arial" w:cs="Arial"/>
                <w:b/>
                <w:sz w:val="22"/>
                <w:u w:val="single"/>
              </w:rPr>
              <w:t xml:space="preserve">Following completion of </w:t>
            </w:r>
            <w:proofErr w:type="gramStart"/>
            <w:r w:rsidRPr="00960A9B">
              <w:rPr>
                <w:rFonts w:ascii="Arial" w:hAnsi="Arial" w:cs="Arial"/>
                <w:b/>
                <w:sz w:val="22"/>
                <w:u w:val="single"/>
              </w:rPr>
              <w:t>the  Step</w:t>
            </w:r>
            <w:proofErr w:type="gramEnd"/>
            <w:r w:rsidRPr="00960A9B">
              <w:rPr>
                <w:rFonts w:ascii="Arial" w:hAnsi="Arial" w:cs="Arial"/>
                <w:b/>
                <w:sz w:val="22"/>
                <w:u w:val="single"/>
              </w:rPr>
              <w:t xml:space="preserve"> 2 CC3N Competency </w:t>
            </w:r>
          </w:p>
          <w:p w14:paraId="28462E4E" w14:textId="77777777" w:rsidR="00184615" w:rsidRPr="00960A9B" w:rsidRDefault="00184615" w:rsidP="00184615">
            <w:pPr>
              <w:pStyle w:val="Header"/>
              <w:rPr>
                <w:rFonts w:ascii="Arial" w:hAnsi="Arial" w:cs="Arial"/>
                <w:sz w:val="22"/>
                <w:u w:val="single"/>
              </w:rPr>
            </w:pPr>
          </w:p>
          <w:p w14:paraId="276B2594" w14:textId="77777777" w:rsidR="00184615" w:rsidRPr="00960A9B" w:rsidRDefault="00184615" w:rsidP="00184615">
            <w:pPr>
              <w:pStyle w:val="Header"/>
              <w:rPr>
                <w:rFonts w:ascii="Arial" w:hAnsi="Arial" w:cs="Arial"/>
                <w:sz w:val="22"/>
              </w:rPr>
            </w:pPr>
            <w:r w:rsidRPr="00960A9B">
              <w:rPr>
                <w:rFonts w:ascii="Arial" w:hAnsi="Arial" w:cs="Arial"/>
                <w:sz w:val="22"/>
              </w:rPr>
              <w:t>In the absence of the Senior Charge Nurse/Charge Nurse, take charge of the department for the management of standards of care and the daily responsibilities, including work allocation, deployment and supervision of staff to ensure smooth running of the area.</w:t>
            </w:r>
          </w:p>
          <w:p w14:paraId="548D5DEE" w14:textId="77777777" w:rsidR="00184615" w:rsidRPr="00960A9B" w:rsidRDefault="00184615" w:rsidP="00184615">
            <w:pPr>
              <w:pStyle w:val="Header"/>
              <w:rPr>
                <w:rFonts w:ascii="Arial" w:hAnsi="Arial" w:cs="Arial"/>
                <w:sz w:val="22"/>
              </w:rPr>
            </w:pPr>
          </w:p>
          <w:p w14:paraId="4E595205" w14:textId="77777777" w:rsidR="00184615" w:rsidRPr="00960A9B" w:rsidRDefault="00184615" w:rsidP="00184615">
            <w:pPr>
              <w:pStyle w:val="Header"/>
              <w:rPr>
                <w:rFonts w:ascii="Arial" w:hAnsi="Arial" w:cs="Arial"/>
                <w:sz w:val="22"/>
              </w:rPr>
            </w:pPr>
            <w:r w:rsidRPr="00960A9B">
              <w:rPr>
                <w:rFonts w:ascii="Arial" w:hAnsi="Arial" w:cs="Arial"/>
                <w:sz w:val="22"/>
              </w:rPr>
              <w:t xml:space="preserve">Develop and demonstrate leadership, critical analysis and </w:t>
            </w:r>
            <w:proofErr w:type="gramStart"/>
            <w:r w:rsidRPr="00960A9B">
              <w:rPr>
                <w:rFonts w:ascii="Arial" w:hAnsi="Arial" w:cs="Arial"/>
                <w:sz w:val="22"/>
              </w:rPr>
              <w:t>decision making</w:t>
            </w:r>
            <w:proofErr w:type="gramEnd"/>
            <w:r w:rsidRPr="00960A9B">
              <w:rPr>
                <w:rFonts w:ascii="Arial" w:hAnsi="Arial" w:cs="Arial"/>
                <w:sz w:val="22"/>
              </w:rPr>
              <w:t xml:space="preserve"> ability</w:t>
            </w:r>
          </w:p>
          <w:p w14:paraId="53AC6C7F" w14:textId="77777777" w:rsidR="00184615" w:rsidRPr="00960A9B" w:rsidRDefault="00184615" w:rsidP="00184615">
            <w:pPr>
              <w:pStyle w:val="Header"/>
              <w:rPr>
                <w:rFonts w:ascii="Arial" w:hAnsi="Arial" w:cs="Arial"/>
                <w:sz w:val="22"/>
              </w:rPr>
            </w:pPr>
          </w:p>
          <w:p w14:paraId="18CB2672" w14:textId="77777777" w:rsidR="00184615" w:rsidRPr="00960A9B" w:rsidRDefault="00184615" w:rsidP="00184615">
            <w:pPr>
              <w:pStyle w:val="Header"/>
              <w:rPr>
                <w:rFonts w:ascii="Arial" w:hAnsi="Arial" w:cs="Arial"/>
                <w:sz w:val="22"/>
              </w:rPr>
            </w:pPr>
            <w:r w:rsidRPr="00960A9B">
              <w:rPr>
                <w:rFonts w:ascii="Arial" w:hAnsi="Arial" w:cs="Arial"/>
                <w:sz w:val="22"/>
              </w:rPr>
              <w:t>Participate in peer competency support and assessment when appropriate.</w:t>
            </w:r>
          </w:p>
          <w:p w14:paraId="448EA2E1" w14:textId="77777777" w:rsidR="00184615" w:rsidRPr="00960A9B" w:rsidRDefault="00184615" w:rsidP="00184615">
            <w:pPr>
              <w:pStyle w:val="Header"/>
              <w:rPr>
                <w:rFonts w:ascii="Arial" w:hAnsi="Arial" w:cs="Arial"/>
                <w:sz w:val="22"/>
              </w:rPr>
            </w:pPr>
          </w:p>
          <w:p w14:paraId="2F0B65CF" w14:textId="77777777" w:rsidR="00184615" w:rsidRPr="00960A9B" w:rsidRDefault="00184615" w:rsidP="00184615">
            <w:pPr>
              <w:pStyle w:val="Header"/>
              <w:rPr>
                <w:rFonts w:ascii="Arial" w:hAnsi="Arial" w:cs="Arial"/>
                <w:sz w:val="22"/>
              </w:rPr>
            </w:pPr>
            <w:r w:rsidRPr="00960A9B">
              <w:rPr>
                <w:rFonts w:ascii="Arial" w:hAnsi="Arial" w:cs="Arial"/>
                <w:sz w:val="22"/>
              </w:rPr>
              <w:t>Seek out and participate in a variety of learning opportunities to develop knowledge and skills in critical care nursing.</w:t>
            </w:r>
          </w:p>
          <w:p w14:paraId="634D8865" w14:textId="77777777" w:rsidR="00184615" w:rsidRPr="00960A9B" w:rsidRDefault="00184615" w:rsidP="00184615">
            <w:pPr>
              <w:pStyle w:val="Header"/>
              <w:rPr>
                <w:rFonts w:ascii="Arial" w:hAnsi="Arial" w:cs="Arial"/>
                <w:sz w:val="22"/>
              </w:rPr>
            </w:pPr>
          </w:p>
          <w:p w14:paraId="30766E7F" w14:textId="77777777" w:rsidR="00184615" w:rsidRPr="00960A9B" w:rsidRDefault="00184615" w:rsidP="00184615">
            <w:pPr>
              <w:pStyle w:val="Header"/>
              <w:rPr>
                <w:rFonts w:ascii="Arial" w:hAnsi="Arial" w:cs="Arial"/>
                <w:sz w:val="22"/>
              </w:rPr>
            </w:pPr>
            <w:r w:rsidRPr="00960A9B">
              <w:rPr>
                <w:rFonts w:ascii="Arial" w:hAnsi="Arial" w:cs="Arial"/>
                <w:sz w:val="22"/>
              </w:rPr>
              <w:t>Lead and supervis</w:t>
            </w:r>
            <w:r w:rsidR="001D1FD1" w:rsidRPr="00960A9B">
              <w:rPr>
                <w:rFonts w:ascii="Arial" w:hAnsi="Arial" w:cs="Arial"/>
                <w:sz w:val="22"/>
              </w:rPr>
              <w:t xml:space="preserve">e junior staff/students </w:t>
            </w:r>
            <w:r w:rsidRPr="00960A9B">
              <w:rPr>
                <w:rFonts w:ascii="Arial" w:hAnsi="Arial" w:cs="Arial"/>
                <w:sz w:val="22"/>
              </w:rPr>
              <w:t>providing care to patients and act as a source of advice and mentorship to ensure educational needs are met.</w:t>
            </w:r>
          </w:p>
          <w:p w14:paraId="4A79D5E1" w14:textId="77777777" w:rsidR="00184615" w:rsidRPr="00960A9B" w:rsidRDefault="00184615" w:rsidP="00184615">
            <w:pPr>
              <w:pStyle w:val="Header"/>
              <w:rPr>
                <w:rFonts w:ascii="Arial" w:hAnsi="Arial" w:cs="Arial"/>
                <w:sz w:val="22"/>
              </w:rPr>
            </w:pPr>
          </w:p>
          <w:p w14:paraId="3F0EE71D" w14:textId="77777777" w:rsidR="00184615" w:rsidRPr="00960A9B" w:rsidRDefault="00184615" w:rsidP="00184615">
            <w:pPr>
              <w:pStyle w:val="Header"/>
              <w:rPr>
                <w:rFonts w:ascii="Arial" w:hAnsi="Arial" w:cs="Arial"/>
                <w:sz w:val="22"/>
              </w:rPr>
            </w:pPr>
            <w:r w:rsidRPr="00960A9B">
              <w:rPr>
                <w:rFonts w:ascii="Arial" w:hAnsi="Arial" w:cs="Arial"/>
                <w:sz w:val="22"/>
              </w:rPr>
              <w:t>Undertake teaching of registered and non-registered nursing staff and participate in the implementation of staff personal development plans to facilitate ongoing development.</w:t>
            </w:r>
          </w:p>
          <w:p w14:paraId="39C51D3A" w14:textId="77777777" w:rsidR="00184615" w:rsidRPr="00960A9B" w:rsidRDefault="00184615" w:rsidP="00B457A1">
            <w:pPr>
              <w:rPr>
                <w:rFonts w:ascii="Arial" w:hAnsi="Arial" w:cs="Arial"/>
                <w:sz w:val="22"/>
              </w:rPr>
            </w:pPr>
          </w:p>
          <w:p w14:paraId="59FEFDCE" w14:textId="77777777" w:rsidR="0042502C" w:rsidRPr="00960A9B" w:rsidRDefault="0042502C" w:rsidP="00B457A1">
            <w:pPr>
              <w:rPr>
                <w:rFonts w:ascii="Arial" w:hAnsi="Arial" w:cs="Arial"/>
                <w:sz w:val="22"/>
              </w:rPr>
            </w:pPr>
            <w:r w:rsidRPr="00960A9B">
              <w:rPr>
                <w:rFonts w:ascii="Arial" w:hAnsi="Arial" w:cs="Arial"/>
                <w:sz w:val="22"/>
              </w:rPr>
              <w:t>Develop quality improvement initiatives</w:t>
            </w:r>
          </w:p>
          <w:p w14:paraId="265BA978" w14:textId="77777777" w:rsidR="00B457A1" w:rsidRPr="00960A9B" w:rsidRDefault="00B457A1" w:rsidP="00B457A1">
            <w:pPr>
              <w:rPr>
                <w:rFonts w:ascii="Arial" w:hAnsi="Arial" w:cs="Arial"/>
                <w:b/>
                <w:bCs/>
              </w:rPr>
            </w:pPr>
          </w:p>
        </w:tc>
      </w:tr>
    </w:tbl>
    <w:p w14:paraId="67D13B55" w14:textId="77777777" w:rsidR="00F85AF0" w:rsidRPr="00960A9B" w:rsidRDefault="00F85AF0">
      <w:pPr>
        <w:ind w:right="-270"/>
        <w:jc w:val="both"/>
        <w:rPr>
          <w:rFonts w:ascii="Arial" w:hAnsi="Arial" w:cs="Arial"/>
        </w:rPr>
      </w:pPr>
    </w:p>
    <w:p w14:paraId="60DE2111" w14:textId="77777777" w:rsidR="003B0604" w:rsidRPr="00960A9B" w:rsidRDefault="003B0604">
      <w:pPr>
        <w:ind w:right="-270"/>
        <w:jc w:val="both"/>
        <w:rPr>
          <w:rFonts w:ascii="Arial" w:hAnsi="Arial" w:cs="Arial"/>
        </w:rPr>
      </w:pPr>
    </w:p>
    <w:p w14:paraId="44A76650" w14:textId="77777777" w:rsidR="003B0604" w:rsidRPr="00960A9B" w:rsidRDefault="003B0604">
      <w:pPr>
        <w:ind w:right="-270"/>
        <w:jc w:val="both"/>
        <w:rPr>
          <w:rFonts w:ascii="Arial" w:hAnsi="Arial" w:cs="Arial"/>
        </w:rPr>
      </w:pPr>
    </w:p>
    <w:p w14:paraId="650CDC6F" w14:textId="77777777" w:rsidR="003B0604" w:rsidRPr="00960A9B" w:rsidRDefault="003B0604">
      <w:pPr>
        <w:ind w:right="-270"/>
        <w:jc w:val="both"/>
        <w:rPr>
          <w:rFonts w:ascii="Arial" w:hAnsi="Arial" w:cs="Arial"/>
        </w:rPr>
      </w:pPr>
    </w:p>
    <w:p w14:paraId="39717234" w14:textId="77777777" w:rsidR="003B0604" w:rsidRPr="00960A9B" w:rsidRDefault="003B0604">
      <w:pPr>
        <w:ind w:right="-270"/>
        <w:jc w:val="both"/>
        <w:rPr>
          <w:rFonts w:ascii="Arial" w:hAnsi="Arial" w:cs="Arial"/>
        </w:rPr>
      </w:pPr>
    </w:p>
    <w:tbl>
      <w:tblPr>
        <w:tblW w:w="10506" w:type="dxa"/>
        <w:tblInd w:w="-318" w:type="dxa"/>
        <w:tblBorders>
          <w:insideV w:val="single" w:sz="4" w:space="0" w:color="auto"/>
        </w:tblBorders>
        <w:tblLook w:val="0000" w:firstRow="0" w:lastRow="0" w:firstColumn="0" w:lastColumn="0" w:noHBand="0" w:noVBand="0"/>
      </w:tblPr>
      <w:tblGrid>
        <w:gridCol w:w="10506"/>
      </w:tblGrid>
      <w:tr w:rsidR="00960A9B" w:rsidRPr="00960A9B" w14:paraId="6BF7C532" w14:textId="77777777" w:rsidTr="006B03A6">
        <w:tc>
          <w:tcPr>
            <w:tcW w:w="10506" w:type="dxa"/>
            <w:tcBorders>
              <w:top w:val="single" w:sz="4" w:space="0" w:color="auto"/>
              <w:left w:val="single" w:sz="4" w:space="0" w:color="auto"/>
              <w:bottom w:val="single" w:sz="4" w:space="0" w:color="auto"/>
              <w:right w:val="single" w:sz="4" w:space="0" w:color="auto"/>
            </w:tcBorders>
          </w:tcPr>
          <w:p w14:paraId="50371399" w14:textId="77777777" w:rsidR="00F85AF0" w:rsidRPr="00960A9B" w:rsidRDefault="00B457A1">
            <w:pPr>
              <w:pStyle w:val="Heading3"/>
              <w:spacing w:before="120" w:after="120"/>
            </w:pPr>
            <w:r w:rsidRPr="00960A9B">
              <w:t>7</w:t>
            </w:r>
            <w:r w:rsidR="00F85AF0" w:rsidRPr="00960A9B">
              <w:t xml:space="preserve">. </w:t>
            </w:r>
            <w:r w:rsidRPr="00960A9B">
              <w:t xml:space="preserve">SYSTEMS, </w:t>
            </w:r>
            <w:r w:rsidR="00F85AF0" w:rsidRPr="00960A9B">
              <w:t>EQUIPMENT AND MACHINERY</w:t>
            </w:r>
          </w:p>
        </w:tc>
      </w:tr>
      <w:tr w:rsidR="00960A9B" w:rsidRPr="00960A9B" w14:paraId="0C3EDB94" w14:textId="77777777" w:rsidTr="006B03A6">
        <w:tc>
          <w:tcPr>
            <w:tcW w:w="10506" w:type="dxa"/>
            <w:tcBorders>
              <w:top w:val="single" w:sz="4" w:space="0" w:color="auto"/>
              <w:left w:val="single" w:sz="4" w:space="0" w:color="auto"/>
              <w:bottom w:val="single" w:sz="4" w:space="0" w:color="auto"/>
              <w:right w:val="single" w:sz="4" w:space="0" w:color="auto"/>
            </w:tcBorders>
          </w:tcPr>
          <w:p w14:paraId="1B550F98" w14:textId="77777777" w:rsidR="00B457A1" w:rsidRPr="00960A9B" w:rsidRDefault="00B457A1" w:rsidP="00B457A1">
            <w:pPr>
              <w:rPr>
                <w:rFonts w:ascii="Arial" w:hAnsi="Arial" w:cs="Arial"/>
              </w:rPr>
            </w:pPr>
          </w:p>
          <w:p w14:paraId="2943FA95"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Intravenous infusion, epidural and PCA devices</w:t>
            </w:r>
            <w:r w:rsidR="00B85598" w:rsidRPr="00960A9B">
              <w:rPr>
                <w:rFonts w:ascii="Arial" w:hAnsi="Arial" w:cs="Arial"/>
                <w:szCs w:val="24"/>
              </w:rPr>
              <w:t xml:space="preserve"> for safe drug administration</w:t>
            </w:r>
          </w:p>
          <w:p w14:paraId="2FF10118" w14:textId="77777777" w:rsidR="00B85598" w:rsidRPr="00960A9B" w:rsidRDefault="00B85598" w:rsidP="009356A6">
            <w:pPr>
              <w:pStyle w:val="ListParagraph"/>
              <w:numPr>
                <w:ilvl w:val="0"/>
                <w:numId w:val="10"/>
              </w:numPr>
              <w:rPr>
                <w:rFonts w:ascii="Arial" w:hAnsi="Arial" w:cs="Arial"/>
                <w:szCs w:val="24"/>
              </w:rPr>
            </w:pPr>
            <w:r w:rsidRPr="00960A9B">
              <w:rPr>
                <w:rFonts w:ascii="Arial" w:hAnsi="Arial" w:cs="Arial"/>
                <w:szCs w:val="24"/>
              </w:rPr>
              <w:t>Invasive lines for monitoring and blood sampling</w:t>
            </w:r>
          </w:p>
          <w:p w14:paraId="4BC3BCD3"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Haemodynamic monitors</w:t>
            </w:r>
            <w:r w:rsidR="00B96C2C" w:rsidRPr="00960A9B">
              <w:rPr>
                <w:rFonts w:ascii="Arial" w:hAnsi="Arial" w:cs="Arial"/>
                <w:szCs w:val="24"/>
              </w:rPr>
              <w:t xml:space="preserve"> and transducers</w:t>
            </w:r>
            <w:r w:rsidR="00B85598" w:rsidRPr="00960A9B">
              <w:rPr>
                <w:rFonts w:ascii="Arial" w:hAnsi="Arial" w:cs="Arial"/>
                <w:szCs w:val="24"/>
              </w:rPr>
              <w:t xml:space="preserve"> to obtain accurate observations</w:t>
            </w:r>
          </w:p>
          <w:p w14:paraId="2F2FD2F4" w14:textId="77777777" w:rsidR="00B85598" w:rsidRPr="00960A9B" w:rsidRDefault="00B85598" w:rsidP="00B85598">
            <w:pPr>
              <w:pStyle w:val="ListParagraph"/>
              <w:numPr>
                <w:ilvl w:val="0"/>
                <w:numId w:val="10"/>
              </w:numPr>
              <w:rPr>
                <w:rFonts w:ascii="Arial" w:hAnsi="Arial" w:cs="Arial"/>
                <w:szCs w:val="24"/>
              </w:rPr>
            </w:pPr>
            <w:r w:rsidRPr="00960A9B">
              <w:rPr>
                <w:rFonts w:ascii="Arial" w:hAnsi="Arial" w:cs="Arial"/>
                <w:szCs w:val="24"/>
              </w:rPr>
              <w:t>High</w:t>
            </w:r>
            <w:r w:rsidR="003B0604" w:rsidRPr="00960A9B">
              <w:rPr>
                <w:rFonts w:ascii="Arial" w:hAnsi="Arial" w:cs="Arial"/>
                <w:szCs w:val="24"/>
              </w:rPr>
              <w:t xml:space="preserve"> Flow Nasal Oxygen (HFNO2) </w:t>
            </w:r>
            <w:proofErr w:type="gramStart"/>
            <w:r w:rsidR="003B0604" w:rsidRPr="00960A9B">
              <w:rPr>
                <w:rFonts w:ascii="Arial" w:hAnsi="Arial" w:cs="Arial"/>
                <w:szCs w:val="24"/>
              </w:rPr>
              <w:t xml:space="preserve">equipment </w:t>
            </w:r>
            <w:r w:rsidRPr="00960A9B">
              <w:rPr>
                <w:rFonts w:ascii="Arial" w:hAnsi="Arial" w:cs="Arial"/>
                <w:szCs w:val="24"/>
              </w:rPr>
              <w:t xml:space="preserve"> to</w:t>
            </w:r>
            <w:proofErr w:type="gramEnd"/>
            <w:r w:rsidRPr="00960A9B">
              <w:rPr>
                <w:rFonts w:ascii="Arial" w:hAnsi="Arial" w:cs="Arial"/>
                <w:szCs w:val="24"/>
              </w:rPr>
              <w:t xml:space="preserve"> deliver HFNO2</w:t>
            </w:r>
          </w:p>
          <w:p w14:paraId="58BCAE7C"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Mechanical ventilators</w:t>
            </w:r>
            <w:r w:rsidR="00B85598" w:rsidRPr="00960A9B">
              <w:rPr>
                <w:rFonts w:ascii="Arial" w:hAnsi="Arial" w:cs="Arial"/>
                <w:szCs w:val="24"/>
              </w:rPr>
              <w:t xml:space="preserve"> to provide invasive and non-invasive ventilation and HFNO2</w:t>
            </w:r>
          </w:p>
          <w:p w14:paraId="597EAEB3" w14:textId="77777777" w:rsidR="00B96C2C" w:rsidRPr="00960A9B" w:rsidRDefault="00B96C2C" w:rsidP="009356A6">
            <w:pPr>
              <w:pStyle w:val="ListParagraph"/>
              <w:numPr>
                <w:ilvl w:val="0"/>
                <w:numId w:val="10"/>
              </w:numPr>
              <w:rPr>
                <w:rFonts w:ascii="Arial" w:hAnsi="Arial" w:cs="Arial"/>
                <w:szCs w:val="24"/>
              </w:rPr>
            </w:pPr>
            <w:r w:rsidRPr="00960A9B">
              <w:rPr>
                <w:rFonts w:ascii="Arial" w:hAnsi="Arial" w:cs="Arial"/>
                <w:szCs w:val="24"/>
              </w:rPr>
              <w:t>Transport ventilators</w:t>
            </w:r>
            <w:r w:rsidR="00B85598" w:rsidRPr="00960A9B">
              <w:rPr>
                <w:rFonts w:ascii="Arial" w:hAnsi="Arial" w:cs="Arial"/>
                <w:szCs w:val="24"/>
              </w:rPr>
              <w:t xml:space="preserve"> to ventilate during inter and intra hospital transfers</w:t>
            </w:r>
          </w:p>
          <w:p w14:paraId="6C00F931" w14:textId="77777777" w:rsidR="00B96C2C" w:rsidRPr="00960A9B" w:rsidRDefault="00B96C2C" w:rsidP="009356A6">
            <w:pPr>
              <w:pStyle w:val="ListParagraph"/>
              <w:numPr>
                <w:ilvl w:val="0"/>
                <w:numId w:val="10"/>
              </w:numPr>
              <w:rPr>
                <w:rFonts w:ascii="Arial" w:hAnsi="Arial" w:cs="Arial"/>
                <w:szCs w:val="24"/>
              </w:rPr>
            </w:pPr>
            <w:r w:rsidRPr="00960A9B">
              <w:rPr>
                <w:rFonts w:ascii="Arial" w:hAnsi="Arial" w:cs="Arial"/>
                <w:szCs w:val="24"/>
              </w:rPr>
              <w:t>Transfer trolley</w:t>
            </w:r>
            <w:r w:rsidR="00B85598" w:rsidRPr="00960A9B">
              <w:rPr>
                <w:rFonts w:ascii="Arial" w:hAnsi="Arial" w:cs="Arial"/>
                <w:szCs w:val="24"/>
              </w:rPr>
              <w:t xml:space="preserve"> for inter hospital transfers</w:t>
            </w:r>
          </w:p>
          <w:p w14:paraId="7C64C9C7"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Haemofilter for renal replacement therapy</w:t>
            </w:r>
          </w:p>
          <w:p w14:paraId="419DD699" w14:textId="77777777" w:rsidR="00B457A1" w:rsidRPr="00960A9B" w:rsidRDefault="00E14C8F" w:rsidP="009356A6">
            <w:pPr>
              <w:pStyle w:val="ListParagraph"/>
              <w:numPr>
                <w:ilvl w:val="0"/>
                <w:numId w:val="10"/>
              </w:numPr>
              <w:rPr>
                <w:rFonts w:ascii="Arial" w:hAnsi="Arial" w:cs="Arial"/>
                <w:szCs w:val="24"/>
              </w:rPr>
            </w:pPr>
            <w:r w:rsidRPr="00960A9B">
              <w:rPr>
                <w:rFonts w:ascii="Arial" w:hAnsi="Arial" w:cs="Arial"/>
                <w:szCs w:val="24"/>
              </w:rPr>
              <w:t>F</w:t>
            </w:r>
            <w:r w:rsidR="00B457A1" w:rsidRPr="00960A9B">
              <w:rPr>
                <w:rFonts w:ascii="Arial" w:hAnsi="Arial" w:cs="Arial"/>
                <w:szCs w:val="24"/>
              </w:rPr>
              <w:t>eeding pumps</w:t>
            </w:r>
            <w:r w:rsidRPr="00960A9B">
              <w:rPr>
                <w:rFonts w:ascii="Arial" w:hAnsi="Arial" w:cs="Arial"/>
                <w:szCs w:val="24"/>
              </w:rPr>
              <w:t xml:space="preserve"> to deliver enteral feed</w:t>
            </w:r>
          </w:p>
          <w:p w14:paraId="5F3E766F"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Bronchoscope</w:t>
            </w:r>
            <w:r w:rsidR="00E14C8F" w:rsidRPr="00960A9B">
              <w:rPr>
                <w:rFonts w:ascii="Arial" w:hAnsi="Arial" w:cs="Arial"/>
                <w:szCs w:val="24"/>
              </w:rPr>
              <w:t xml:space="preserve"> to assess airways and retrieve samples</w:t>
            </w:r>
          </w:p>
          <w:p w14:paraId="7A526BC5"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Intubation equipment</w:t>
            </w:r>
            <w:r w:rsidR="00E14C8F" w:rsidRPr="00960A9B">
              <w:rPr>
                <w:rFonts w:ascii="Arial" w:hAnsi="Arial" w:cs="Arial"/>
                <w:szCs w:val="24"/>
              </w:rPr>
              <w:t xml:space="preserve"> for </w:t>
            </w:r>
            <w:r w:rsidR="003B0604" w:rsidRPr="00960A9B">
              <w:rPr>
                <w:rFonts w:ascii="Arial" w:hAnsi="Arial" w:cs="Arial"/>
                <w:szCs w:val="24"/>
              </w:rPr>
              <w:t xml:space="preserve">planned intubation and </w:t>
            </w:r>
            <w:r w:rsidR="00E14C8F" w:rsidRPr="00960A9B">
              <w:rPr>
                <w:rFonts w:ascii="Arial" w:hAnsi="Arial" w:cs="Arial"/>
                <w:szCs w:val="24"/>
              </w:rPr>
              <w:t>rapid sequence intubation</w:t>
            </w:r>
          </w:p>
          <w:p w14:paraId="46FD508A"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Blood glucose monitors</w:t>
            </w:r>
            <w:r w:rsidR="00E14C8F" w:rsidRPr="00960A9B">
              <w:rPr>
                <w:rFonts w:ascii="Arial" w:hAnsi="Arial" w:cs="Arial"/>
                <w:szCs w:val="24"/>
              </w:rPr>
              <w:t xml:space="preserve"> to monitor and manage glucose control</w:t>
            </w:r>
          </w:p>
          <w:p w14:paraId="7F078E3A"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ECG Machines</w:t>
            </w:r>
            <w:r w:rsidR="00E14C8F" w:rsidRPr="00960A9B">
              <w:rPr>
                <w:rFonts w:ascii="Arial" w:hAnsi="Arial" w:cs="Arial"/>
                <w:szCs w:val="24"/>
              </w:rPr>
              <w:t xml:space="preserve"> to</w:t>
            </w:r>
            <w:r w:rsidR="003B0604" w:rsidRPr="00960A9B">
              <w:rPr>
                <w:rFonts w:ascii="Arial" w:hAnsi="Arial" w:cs="Arial"/>
                <w:szCs w:val="24"/>
              </w:rPr>
              <w:t xml:space="preserve"> assess </w:t>
            </w:r>
            <w:proofErr w:type="gramStart"/>
            <w:r w:rsidR="003B0604" w:rsidRPr="00960A9B">
              <w:rPr>
                <w:rFonts w:ascii="Arial" w:hAnsi="Arial" w:cs="Arial"/>
                <w:szCs w:val="24"/>
              </w:rPr>
              <w:t xml:space="preserve">and </w:t>
            </w:r>
            <w:r w:rsidR="00E14C8F" w:rsidRPr="00960A9B">
              <w:rPr>
                <w:rFonts w:ascii="Arial" w:hAnsi="Arial" w:cs="Arial"/>
                <w:szCs w:val="24"/>
              </w:rPr>
              <w:t xml:space="preserve"> monitor</w:t>
            </w:r>
            <w:proofErr w:type="gramEnd"/>
            <w:r w:rsidR="00E14C8F" w:rsidRPr="00960A9B">
              <w:rPr>
                <w:rFonts w:ascii="Arial" w:hAnsi="Arial" w:cs="Arial"/>
                <w:szCs w:val="24"/>
              </w:rPr>
              <w:t xml:space="preserve"> rate, rhythm and coronary perfusion</w:t>
            </w:r>
          </w:p>
          <w:p w14:paraId="5FE84DF1"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Resuscitation equipment</w:t>
            </w:r>
            <w:r w:rsidR="00E14C8F" w:rsidRPr="00960A9B">
              <w:rPr>
                <w:rFonts w:ascii="Arial" w:hAnsi="Arial" w:cs="Arial"/>
                <w:szCs w:val="24"/>
              </w:rPr>
              <w:t xml:space="preserve"> for use during respiratory and/or cardiac arrest</w:t>
            </w:r>
          </w:p>
          <w:p w14:paraId="6E02EE97"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Defibrillator</w:t>
            </w:r>
            <w:r w:rsidR="00E14C8F" w:rsidRPr="00960A9B">
              <w:rPr>
                <w:rFonts w:ascii="Arial" w:hAnsi="Arial" w:cs="Arial"/>
                <w:szCs w:val="24"/>
              </w:rPr>
              <w:t xml:space="preserve"> for management of shockable rhythms and transdermal pacing</w:t>
            </w:r>
          </w:p>
          <w:p w14:paraId="0188011C" w14:textId="77777777" w:rsidR="00B457A1" w:rsidRPr="00960A9B" w:rsidRDefault="00A26695" w:rsidP="009356A6">
            <w:pPr>
              <w:pStyle w:val="ListParagraph"/>
              <w:numPr>
                <w:ilvl w:val="0"/>
                <w:numId w:val="10"/>
              </w:numPr>
              <w:rPr>
                <w:rFonts w:ascii="Arial" w:hAnsi="Arial" w:cs="Arial"/>
                <w:szCs w:val="24"/>
              </w:rPr>
            </w:pPr>
            <w:r w:rsidRPr="00960A9B">
              <w:rPr>
                <w:rFonts w:ascii="Arial" w:hAnsi="Arial" w:cs="Arial"/>
                <w:szCs w:val="24"/>
              </w:rPr>
              <w:t xml:space="preserve">Various </w:t>
            </w:r>
            <w:r w:rsidR="00B457A1" w:rsidRPr="00960A9B">
              <w:rPr>
                <w:rFonts w:ascii="Arial" w:hAnsi="Arial" w:cs="Arial"/>
                <w:szCs w:val="24"/>
              </w:rPr>
              <w:t xml:space="preserve">Moving and handling equipment </w:t>
            </w:r>
            <w:r w:rsidRPr="00960A9B">
              <w:rPr>
                <w:rFonts w:ascii="Arial" w:hAnsi="Arial" w:cs="Arial"/>
                <w:szCs w:val="24"/>
              </w:rPr>
              <w:t>to safeguard staff and patients during moving and handling procedures</w:t>
            </w:r>
          </w:p>
          <w:p w14:paraId="599F322A"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Profile and specialist beds</w:t>
            </w:r>
            <w:r w:rsidR="00A26695" w:rsidRPr="00960A9B">
              <w:rPr>
                <w:rFonts w:ascii="Arial" w:hAnsi="Arial" w:cs="Arial"/>
                <w:szCs w:val="24"/>
              </w:rPr>
              <w:t xml:space="preserve"> to meet individual patient needs </w:t>
            </w:r>
          </w:p>
          <w:p w14:paraId="4B54486E"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Pressure relieving mattresses</w:t>
            </w:r>
            <w:r w:rsidR="00A26695" w:rsidRPr="00960A9B">
              <w:rPr>
                <w:rFonts w:ascii="Arial" w:hAnsi="Arial" w:cs="Arial"/>
                <w:szCs w:val="24"/>
              </w:rPr>
              <w:t xml:space="preserve"> to maintain skin integrity</w:t>
            </w:r>
          </w:p>
          <w:p w14:paraId="7B6B7AB9" w14:textId="77777777" w:rsidR="00B457A1" w:rsidRPr="00960A9B" w:rsidRDefault="00B457A1" w:rsidP="009356A6">
            <w:pPr>
              <w:pStyle w:val="ListParagraph"/>
              <w:numPr>
                <w:ilvl w:val="0"/>
                <w:numId w:val="10"/>
              </w:numPr>
              <w:rPr>
                <w:rFonts w:ascii="Arial" w:hAnsi="Arial" w:cs="Arial"/>
                <w:szCs w:val="24"/>
              </w:rPr>
            </w:pPr>
            <w:r w:rsidRPr="00960A9B">
              <w:rPr>
                <w:rFonts w:ascii="Arial" w:hAnsi="Arial" w:cs="Arial"/>
                <w:szCs w:val="24"/>
              </w:rPr>
              <w:t>Tympanic</w:t>
            </w:r>
            <w:r w:rsidR="004A3B59" w:rsidRPr="00960A9B">
              <w:rPr>
                <w:rFonts w:ascii="Arial" w:hAnsi="Arial" w:cs="Arial"/>
                <w:szCs w:val="24"/>
              </w:rPr>
              <w:t>, temporal and invasive</w:t>
            </w:r>
            <w:r w:rsidRPr="00960A9B">
              <w:rPr>
                <w:rFonts w:ascii="Arial" w:hAnsi="Arial" w:cs="Arial"/>
                <w:szCs w:val="24"/>
              </w:rPr>
              <w:t xml:space="preserve"> thermometers</w:t>
            </w:r>
            <w:r w:rsidR="00A26695" w:rsidRPr="00960A9B">
              <w:rPr>
                <w:rFonts w:ascii="Arial" w:hAnsi="Arial" w:cs="Arial"/>
                <w:szCs w:val="24"/>
              </w:rPr>
              <w:t xml:space="preserve"> to monitor temperature</w:t>
            </w:r>
          </w:p>
          <w:p w14:paraId="65501872" w14:textId="77777777" w:rsidR="00BA51BB" w:rsidRPr="00960A9B" w:rsidRDefault="00BA51BB" w:rsidP="009356A6">
            <w:pPr>
              <w:pStyle w:val="ListParagraph"/>
              <w:numPr>
                <w:ilvl w:val="0"/>
                <w:numId w:val="10"/>
              </w:numPr>
              <w:rPr>
                <w:rFonts w:ascii="Arial" w:hAnsi="Arial" w:cs="Arial"/>
                <w:szCs w:val="24"/>
              </w:rPr>
            </w:pPr>
            <w:r w:rsidRPr="00960A9B">
              <w:rPr>
                <w:rFonts w:ascii="Arial" w:hAnsi="Arial" w:cs="Arial"/>
                <w:szCs w:val="24"/>
              </w:rPr>
              <w:t>Bair Hugger warming blanket and blood warmer</w:t>
            </w:r>
            <w:r w:rsidR="00902FD4" w:rsidRPr="00960A9B">
              <w:rPr>
                <w:rFonts w:ascii="Arial" w:hAnsi="Arial" w:cs="Arial"/>
                <w:szCs w:val="24"/>
              </w:rPr>
              <w:t xml:space="preserve"> to maintain temperature control</w:t>
            </w:r>
          </w:p>
          <w:p w14:paraId="4CC6B663" w14:textId="77777777" w:rsidR="00B85598" w:rsidRPr="00960A9B" w:rsidRDefault="00B85598" w:rsidP="009356A6">
            <w:pPr>
              <w:pStyle w:val="ListParagraph"/>
              <w:numPr>
                <w:ilvl w:val="0"/>
                <w:numId w:val="10"/>
              </w:numPr>
              <w:rPr>
                <w:rFonts w:ascii="Arial" w:hAnsi="Arial" w:cs="Arial"/>
                <w:szCs w:val="24"/>
              </w:rPr>
            </w:pPr>
            <w:r w:rsidRPr="00960A9B">
              <w:rPr>
                <w:rFonts w:ascii="Arial" w:hAnsi="Arial" w:cs="Arial"/>
                <w:szCs w:val="24"/>
              </w:rPr>
              <w:t>Bladder scanner</w:t>
            </w:r>
            <w:r w:rsidR="00A26695" w:rsidRPr="00960A9B">
              <w:rPr>
                <w:rFonts w:ascii="Arial" w:hAnsi="Arial" w:cs="Arial"/>
                <w:szCs w:val="24"/>
              </w:rPr>
              <w:t xml:space="preserve"> to assess for urinary retention</w:t>
            </w:r>
          </w:p>
          <w:p w14:paraId="7E4FE028" w14:textId="77777777" w:rsidR="008B3D54" w:rsidRPr="00960A9B" w:rsidRDefault="008B3D54" w:rsidP="009356A6">
            <w:pPr>
              <w:pStyle w:val="ListParagraph"/>
              <w:numPr>
                <w:ilvl w:val="0"/>
                <w:numId w:val="10"/>
              </w:numPr>
              <w:rPr>
                <w:rFonts w:ascii="Arial" w:hAnsi="Arial" w:cs="Arial"/>
                <w:szCs w:val="24"/>
              </w:rPr>
            </w:pPr>
            <w:r w:rsidRPr="00960A9B">
              <w:rPr>
                <w:rFonts w:ascii="Arial" w:hAnsi="Arial" w:cs="Arial"/>
                <w:szCs w:val="24"/>
              </w:rPr>
              <w:t>Paging system</w:t>
            </w:r>
            <w:r w:rsidR="00A26695" w:rsidRPr="00960A9B">
              <w:rPr>
                <w:rFonts w:ascii="Arial" w:hAnsi="Arial" w:cs="Arial"/>
                <w:szCs w:val="24"/>
              </w:rPr>
              <w:t xml:space="preserve"> to contact necessary members of the MDT</w:t>
            </w:r>
          </w:p>
          <w:p w14:paraId="595769D2" w14:textId="77777777" w:rsidR="008B3D54" w:rsidRPr="00960A9B" w:rsidRDefault="008B3D54" w:rsidP="008B3D54">
            <w:pPr>
              <w:pStyle w:val="ListParagraph"/>
              <w:numPr>
                <w:ilvl w:val="0"/>
                <w:numId w:val="10"/>
              </w:numPr>
              <w:rPr>
                <w:rFonts w:ascii="Arial" w:hAnsi="Arial" w:cs="Arial"/>
                <w:szCs w:val="24"/>
              </w:rPr>
            </w:pPr>
            <w:r w:rsidRPr="00960A9B">
              <w:rPr>
                <w:rFonts w:ascii="Arial" w:hAnsi="Arial" w:cs="Arial"/>
                <w:szCs w:val="24"/>
              </w:rPr>
              <w:t>2222</w:t>
            </w:r>
            <w:r w:rsidR="00A26695" w:rsidRPr="00960A9B">
              <w:rPr>
                <w:rFonts w:ascii="Arial" w:hAnsi="Arial" w:cs="Arial"/>
                <w:szCs w:val="24"/>
              </w:rPr>
              <w:t xml:space="preserve"> to obtain help in emergency situations</w:t>
            </w:r>
          </w:p>
          <w:p w14:paraId="098390E8" w14:textId="77777777" w:rsidR="008B3D54" w:rsidRPr="00960A9B" w:rsidRDefault="008B3D54" w:rsidP="009356A6">
            <w:pPr>
              <w:pStyle w:val="ListParagraph"/>
              <w:numPr>
                <w:ilvl w:val="0"/>
                <w:numId w:val="10"/>
              </w:numPr>
              <w:rPr>
                <w:rFonts w:ascii="Arial" w:hAnsi="Arial" w:cs="Arial"/>
                <w:szCs w:val="24"/>
              </w:rPr>
            </w:pPr>
            <w:r w:rsidRPr="00960A9B">
              <w:rPr>
                <w:rFonts w:ascii="Arial" w:hAnsi="Arial" w:cs="Arial"/>
                <w:szCs w:val="24"/>
              </w:rPr>
              <w:t xml:space="preserve"> blood gas analyser</w:t>
            </w:r>
            <w:r w:rsidR="00A26695" w:rsidRPr="00960A9B">
              <w:rPr>
                <w:rFonts w:ascii="Arial" w:hAnsi="Arial" w:cs="Arial"/>
                <w:szCs w:val="24"/>
              </w:rPr>
              <w:t xml:space="preserve"> to assess acid base balance and oxygenation</w:t>
            </w:r>
          </w:p>
          <w:p w14:paraId="175AD22D" w14:textId="77777777" w:rsidR="00E41F1D" w:rsidRPr="00960A9B" w:rsidRDefault="00E41F1D" w:rsidP="009356A6">
            <w:pPr>
              <w:pStyle w:val="ListParagraph"/>
              <w:numPr>
                <w:ilvl w:val="0"/>
                <w:numId w:val="10"/>
              </w:numPr>
              <w:rPr>
                <w:rFonts w:ascii="Arial" w:hAnsi="Arial" w:cs="Arial"/>
                <w:szCs w:val="24"/>
              </w:rPr>
            </w:pPr>
            <w:r w:rsidRPr="00960A9B">
              <w:rPr>
                <w:rFonts w:ascii="Arial" w:hAnsi="Arial" w:cs="Arial"/>
                <w:szCs w:val="24"/>
              </w:rPr>
              <w:t>Wound vac for treatment of open wounds</w:t>
            </w:r>
          </w:p>
          <w:p w14:paraId="123DBD2D" w14:textId="77777777" w:rsidR="00B96C2C" w:rsidRPr="00960A9B" w:rsidRDefault="00B96C2C" w:rsidP="00B96C2C">
            <w:pPr>
              <w:pStyle w:val="ListParagraph"/>
              <w:rPr>
                <w:rFonts w:ascii="Arial" w:hAnsi="Arial" w:cs="Arial"/>
                <w:szCs w:val="24"/>
              </w:rPr>
            </w:pPr>
          </w:p>
          <w:p w14:paraId="658F1CFF" w14:textId="77777777" w:rsidR="00B457A1" w:rsidRPr="00960A9B" w:rsidRDefault="00B457A1" w:rsidP="00B457A1">
            <w:pPr>
              <w:rPr>
                <w:rFonts w:ascii="Arial" w:hAnsi="Arial" w:cs="Arial"/>
              </w:rPr>
            </w:pPr>
          </w:p>
          <w:p w14:paraId="3E583E93" w14:textId="77777777" w:rsidR="00EF6FB6" w:rsidRPr="00960A9B" w:rsidRDefault="00EF6FB6" w:rsidP="00B457A1">
            <w:pPr>
              <w:rPr>
                <w:rFonts w:ascii="Arial" w:hAnsi="Arial" w:cs="Arial"/>
                <w:sz w:val="22"/>
              </w:rPr>
            </w:pPr>
          </w:p>
          <w:p w14:paraId="5A65625F" w14:textId="77777777" w:rsidR="00EF6FB6" w:rsidRPr="00960A9B" w:rsidRDefault="00EF6FB6" w:rsidP="00B457A1">
            <w:pPr>
              <w:rPr>
                <w:rFonts w:ascii="Arial" w:hAnsi="Arial" w:cs="Arial"/>
                <w:sz w:val="22"/>
              </w:rPr>
            </w:pPr>
          </w:p>
          <w:p w14:paraId="7E7BAF99" w14:textId="77777777" w:rsidR="00B96C2C" w:rsidRPr="00960A9B" w:rsidRDefault="009356A6" w:rsidP="00B457A1">
            <w:pPr>
              <w:rPr>
                <w:rFonts w:ascii="Arial" w:hAnsi="Arial" w:cs="Arial"/>
                <w:sz w:val="22"/>
              </w:rPr>
            </w:pPr>
            <w:r w:rsidRPr="00960A9B">
              <w:rPr>
                <w:rFonts w:ascii="Arial" w:hAnsi="Arial" w:cs="Arial"/>
                <w:sz w:val="22"/>
              </w:rPr>
              <w:lastRenderedPageBreak/>
              <w:t xml:space="preserve">Computer for </w:t>
            </w:r>
          </w:p>
          <w:p w14:paraId="6A0C7FA8" w14:textId="77777777" w:rsidR="00B96C2C" w:rsidRPr="00960A9B" w:rsidRDefault="00B96C2C" w:rsidP="00B457A1">
            <w:pPr>
              <w:rPr>
                <w:rFonts w:ascii="Arial" w:hAnsi="Arial" w:cs="Arial"/>
                <w:sz w:val="22"/>
              </w:rPr>
            </w:pPr>
          </w:p>
          <w:p w14:paraId="7C8A52A1" w14:textId="77777777" w:rsidR="00B96C2C" w:rsidRPr="00960A9B" w:rsidRDefault="00B96C2C" w:rsidP="004A3B59">
            <w:pPr>
              <w:rPr>
                <w:rFonts w:ascii="Arial" w:hAnsi="Arial" w:cs="Arial"/>
                <w:sz w:val="22"/>
              </w:rPr>
            </w:pPr>
            <w:r w:rsidRPr="00960A9B">
              <w:rPr>
                <w:rFonts w:ascii="Arial" w:hAnsi="Arial" w:cs="Arial"/>
                <w:sz w:val="22"/>
              </w:rPr>
              <w:t>TRAK</w:t>
            </w:r>
          </w:p>
          <w:p w14:paraId="6190DB54" w14:textId="77777777" w:rsidR="00B457A1" w:rsidRPr="00960A9B" w:rsidRDefault="00B457A1" w:rsidP="004A3B59">
            <w:pPr>
              <w:rPr>
                <w:rFonts w:ascii="Arial" w:hAnsi="Arial" w:cs="Arial"/>
                <w:sz w:val="22"/>
              </w:rPr>
            </w:pPr>
            <w:r w:rsidRPr="00960A9B">
              <w:rPr>
                <w:rFonts w:ascii="Arial" w:hAnsi="Arial" w:cs="Arial"/>
                <w:sz w:val="22"/>
              </w:rPr>
              <w:t>Laboratory results</w:t>
            </w:r>
          </w:p>
          <w:p w14:paraId="0D3B14A3" w14:textId="77777777" w:rsidR="00B457A1" w:rsidRPr="00960A9B" w:rsidRDefault="00B457A1" w:rsidP="004A3B59">
            <w:pPr>
              <w:rPr>
                <w:rFonts w:ascii="Arial" w:hAnsi="Arial" w:cs="Arial"/>
                <w:sz w:val="22"/>
              </w:rPr>
            </w:pPr>
            <w:r w:rsidRPr="00960A9B">
              <w:rPr>
                <w:rFonts w:ascii="Arial" w:hAnsi="Arial" w:cs="Arial"/>
                <w:sz w:val="22"/>
              </w:rPr>
              <w:t>Radiological results</w:t>
            </w:r>
            <w:r w:rsidR="00B96C2C" w:rsidRPr="00960A9B">
              <w:rPr>
                <w:rFonts w:ascii="Arial" w:hAnsi="Arial" w:cs="Arial"/>
                <w:sz w:val="22"/>
              </w:rPr>
              <w:t xml:space="preserve"> </w:t>
            </w:r>
          </w:p>
          <w:p w14:paraId="2E937301" w14:textId="77777777" w:rsidR="00B457A1" w:rsidRPr="00960A9B" w:rsidRDefault="00B457A1" w:rsidP="004A3B59">
            <w:pPr>
              <w:rPr>
                <w:rFonts w:ascii="Arial" w:hAnsi="Arial" w:cs="Arial"/>
                <w:sz w:val="22"/>
              </w:rPr>
            </w:pPr>
            <w:r w:rsidRPr="00960A9B">
              <w:rPr>
                <w:rFonts w:ascii="Arial" w:hAnsi="Arial" w:cs="Arial"/>
                <w:sz w:val="22"/>
              </w:rPr>
              <w:t>Clinical intranet/internet</w:t>
            </w:r>
          </w:p>
          <w:p w14:paraId="69AFB345" w14:textId="77777777" w:rsidR="00B457A1" w:rsidRPr="00960A9B" w:rsidRDefault="00B457A1" w:rsidP="004A3B59">
            <w:pPr>
              <w:rPr>
                <w:rFonts w:ascii="Arial" w:hAnsi="Arial" w:cs="Arial"/>
                <w:sz w:val="22"/>
              </w:rPr>
            </w:pPr>
            <w:r w:rsidRPr="00960A9B">
              <w:rPr>
                <w:rFonts w:ascii="Arial" w:hAnsi="Arial" w:cs="Arial"/>
                <w:sz w:val="22"/>
              </w:rPr>
              <w:t>Scottish Intensive Care Society</w:t>
            </w:r>
            <w:r w:rsidR="004A3B59" w:rsidRPr="00960A9B">
              <w:rPr>
                <w:rFonts w:ascii="Arial" w:hAnsi="Arial" w:cs="Arial"/>
                <w:sz w:val="22"/>
              </w:rPr>
              <w:t xml:space="preserve"> Audit Group</w:t>
            </w:r>
            <w:r w:rsidRPr="00960A9B">
              <w:rPr>
                <w:rFonts w:ascii="Arial" w:hAnsi="Arial" w:cs="Arial"/>
                <w:sz w:val="22"/>
              </w:rPr>
              <w:t xml:space="preserve"> database/</w:t>
            </w:r>
            <w:proofErr w:type="spellStart"/>
            <w:r w:rsidRPr="00960A9B">
              <w:rPr>
                <w:rFonts w:ascii="Arial" w:hAnsi="Arial" w:cs="Arial"/>
                <w:sz w:val="22"/>
              </w:rPr>
              <w:t>Wardwatcher</w:t>
            </w:r>
            <w:proofErr w:type="spellEnd"/>
          </w:p>
          <w:p w14:paraId="147D49F7" w14:textId="77777777" w:rsidR="00B96C2C" w:rsidRPr="00960A9B" w:rsidRDefault="00B96C2C" w:rsidP="00B457A1">
            <w:pPr>
              <w:rPr>
                <w:rFonts w:ascii="Arial" w:hAnsi="Arial" w:cs="Arial"/>
                <w:sz w:val="22"/>
              </w:rPr>
            </w:pPr>
            <w:r w:rsidRPr="00960A9B">
              <w:rPr>
                <w:rFonts w:ascii="Arial" w:hAnsi="Arial" w:cs="Arial"/>
                <w:sz w:val="22"/>
              </w:rPr>
              <w:t>Right Decision Service</w:t>
            </w:r>
          </w:p>
          <w:p w14:paraId="258B51CA" w14:textId="77777777" w:rsidR="004A3B59" w:rsidRPr="00960A9B" w:rsidRDefault="004A3B59" w:rsidP="00B457A1">
            <w:pPr>
              <w:rPr>
                <w:rFonts w:ascii="Arial" w:hAnsi="Arial" w:cs="Arial"/>
                <w:sz w:val="22"/>
              </w:rPr>
            </w:pPr>
            <w:r w:rsidRPr="00960A9B">
              <w:rPr>
                <w:rFonts w:ascii="Arial" w:hAnsi="Arial" w:cs="Arial"/>
                <w:sz w:val="22"/>
              </w:rPr>
              <w:t>Shared Drive – ITU resources/information</w:t>
            </w:r>
          </w:p>
          <w:p w14:paraId="6CCD69AD" w14:textId="77777777" w:rsidR="00935551" w:rsidRPr="00960A9B" w:rsidRDefault="00935551" w:rsidP="00B457A1">
            <w:pPr>
              <w:rPr>
                <w:rFonts w:ascii="Arial" w:hAnsi="Arial" w:cs="Arial"/>
                <w:sz w:val="22"/>
              </w:rPr>
            </w:pPr>
            <w:r w:rsidRPr="00960A9B">
              <w:rPr>
                <w:rFonts w:ascii="Arial" w:hAnsi="Arial" w:cs="Arial"/>
                <w:sz w:val="22"/>
              </w:rPr>
              <w:t>Critical Care Real Time Staffing resource</w:t>
            </w:r>
          </w:p>
          <w:p w14:paraId="1F5C1400" w14:textId="77777777" w:rsidR="008B3D54" w:rsidRPr="00960A9B" w:rsidRDefault="008B3D54" w:rsidP="00B457A1">
            <w:pPr>
              <w:rPr>
                <w:rFonts w:ascii="Arial" w:hAnsi="Arial" w:cs="Arial"/>
                <w:sz w:val="22"/>
              </w:rPr>
            </w:pPr>
            <w:r w:rsidRPr="00960A9B">
              <w:rPr>
                <w:rFonts w:ascii="Arial" w:hAnsi="Arial" w:cs="Arial"/>
                <w:sz w:val="22"/>
              </w:rPr>
              <w:t>Porter request system</w:t>
            </w:r>
          </w:p>
          <w:p w14:paraId="2A780B1C" w14:textId="77777777" w:rsidR="008B3D54" w:rsidRPr="00960A9B" w:rsidRDefault="008B3D54" w:rsidP="00B457A1">
            <w:pPr>
              <w:rPr>
                <w:rFonts w:ascii="Arial" w:hAnsi="Arial" w:cs="Arial"/>
                <w:sz w:val="22"/>
              </w:rPr>
            </w:pPr>
            <w:r w:rsidRPr="00960A9B">
              <w:rPr>
                <w:rFonts w:ascii="Arial" w:hAnsi="Arial" w:cs="Arial"/>
                <w:sz w:val="22"/>
              </w:rPr>
              <w:t>Adverse event reporting</w:t>
            </w:r>
          </w:p>
          <w:p w14:paraId="5A4EF31C" w14:textId="77777777" w:rsidR="008B3D54" w:rsidRPr="00960A9B" w:rsidRDefault="00935551" w:rsidP="00B457A1">
            <w:pPr>
              <w:rPr>
                <w:rFonts w:ascii="Arial" w:hAnsi="Arial" w:cs="Arial"/>
                <w:sz w:val="22"/>
              </w:rPr>
            </w:pPr>
            <w:r w:rsidRPr="00960A9B">
              <w:rPr>
                <w:rFonts w:ascii="Arial" w:hAnsi="Arial" w:cs="Arial"/>
                <w:sz w:val="22"/>
              </w:rPr>
              <w:t xml:space="preserve">Microsoft </w:t>
            </w:r>
            <w:r w:rsidR="008B3D54" w:rsidRPr="00960A9B">
              <w:rPr>
                <w:rFonts w:ascii="Arial" w:hAnsi="Arial" w:cs="Arial"/>
                <w:sz w:val="22"/>
              </w:rPr>
              <w:t>Teams</w:t>
            </w:r>
          </w:p>
          <w:p w14:paraId="21D14D05" w14:textId="77777777" w:rsidR="008B3D54" w:rsidRPr="00960A9B" w:rsidRDefault="008B3D54" w:rsidP="00B457A1">
            <w:pPr>
              <w:rPr>
                <w:rFonts w:ascii="Arial" w:hAnsi="Arial" w:cs="Arial"/>
                <w:sz w:val="22"/>
              </w:rPr>
            </w:pPr>
            <w:r w:rsidRPr="00960A9B">
              <w:rPr>
                <w:rFonts w:ascii="Arial" w:hAnsi="Arial" w:cs="Arial"/>
                <w:sz w:val="22"/>
              </w:rPr>
              <w:t>Online training/meetings</w:t>
            </w:r>
          </w:p>
          <w:p w14:paraId="7584761B" w14:textId="77777777" w:rsidR="001B0B91" w:rsidRPr="00960A9B" w:rsidRDefault="001B0B91" w:rsidP="00B457A1">
            <w:pPr>
              <w:rPr>
                <w:rFonts w:ascii="Arial" w:hAnsi="Arial" w:cs="Arial"/>
                <w:sz w:val="22"/>
              </w:rPr>
            </w:pPr>
            <w:r w:rsidRPr="00960A9B">
              <w:rPr>
                <w:rFonts w:ascii="Arial" w:hAnsi="Arial" w:cs="Arial"/>
                <w:sz w:val="22"/>
              </w:rPr>
              <w:t>Learn Pro</w:t>
            </w:r>
          </w:p>
          <w:p w14:paraId="75B3D9F9" w14:textId="77777777" w:rsidR="001B0B91" w:rsidRPr="00960A9B" w:rsidRDefault="001B0B91" w:rsidP="00B457A1">
            <w:pPr>
              <w:rPr>
                <w:rFonts w:ascii="Arial" w:hAnsi="Arial" w:cs="Arial"/>
                <w:sz w:val="22"/>
              </w:rPr>
            </w:pPr>
            <w:proofErr w:type="gramStart"/>
            <w:r w:rsidRPr="00960A9B">
              <w:rPr>
                <w:rFonts w:ascii="Arial" w:hAnsi="Arial" w:cs="Arial"/>
                <w:sz w:val="22"/>
              </w:rPr>
              <w:t>Turas</w:t>
            </w:r>
            <w:proofErr w:type="gramEnd"/>
            <w:r w:rsidRPr="00960A9B">
              <w:rPr>
                <w:rFonts w:ascii="Arial" w:hAnsi="Arial" w:cs="Arial"/>
                <w:sz w:val="22"/>
              </w:rPr>
              <w:t xml:space="preserve"> appraisal</w:t>
            </w:r>
          </w:p>
          <w:p w14:paraId="0FBE2284" w14:textId="77777777" w:rsidR="00B457A1" w:rsidRPr="00960A9B" w:rsidRDefault="001B0B91" w:rsidP="00B457A1">
            <w:pPr>
              <w:rPr>
                <w:rFonts w:ascii="Arial" w:hAnsi="Arial" w:cs="Arial"/>
                <w:sz w:val="22"/>
              </w:rPr>
            </w:pPr>
            <w:r w:rsidRPr="00960A9B">
              <w:rPr>
                <w:rFonts w:ascii="Arial" w:hAnsi="Arial" w:cs="Arial"/>
                <w:sz w:val="22"/>
              </w:rPr>
              <w:t>NMC Revalidation</w:t>
            </w:r>
          </w:p>
        </w:tc>
      </w:tr>
    </w:tbl>
    <w:p w14:paraId="627A6407" w14:textId="77777777" w:rsidR="00F85AF0" w:rsidRPr="00960A9B" w:rsidRDefault="00F85AF0">
      <w:pPr>
        <w:rPr>
          <w:rFonts w:ascii="Arial" w:hAnsi="Arial" w:cs="Arial"/>
        </w:rPr>
      </w:pPr>
    </w:p>
    <w:tbl>
      <w:tblPr>
        <w:tblW w:w="10506" w:type="dxa"/>
        <w:tblInd w:w="-318" w:type="dxa"/>
        <w:tblBorders>
          <w:insideV w:val="single" w:sz="4" w:space="0" w:color="auto"/>
        </w:tblBorders>
        <w:tblLook w:val="0000" w:firstRow="0" w:lastRow="0" w:firstColumn="0" w:lastColumn="0" w:noHBand="0" w:noVBand="0"/>
      </w:tblPr>
      <w:tblGrid>
        <w:gridCol w:w="10506"/>
      </w:tblGrid>
      <w:tr w:rsidR="00960A9B" w:rsidRPr="00960A9B" w14:paraId="4A410760" w14:textId="77777777" w:rsidTr="006B03A6">
        <w:tc>
          <w:tcPr>
            <w:tcW w:w="10506" w:type="dxa"/>
            <w:tcBorders>
              <w:top w:val="single" w:sz="4" w:space="0" w:color="auto"/>
              <w:left w:val="single" w:sz="4" w:space="0" w:color="auto"/>
              <w:bottom w:val="single" w:sz="4" w:space="0" w:color="auto"/>
              <w:right w:val="single" w:sz="4" w:space="0" w:color="auto"/>
            </w:tcBorders>
          </w:tcPr>
          <w:p w14:paraId="0C5C4147" w14:textId="77777777" w:rsidR="00F85AF0" w:rsidRPr="00960A9B" w:rsidRDefault="00F85AF0">
            <w:pPr>
              <w:spacing w:before="120" w:after="120"/>
              <w:ind w:right="-274"/>
              <w:jc w:val="both"/>
              <w:rPr>
                <w:rFonts w:ascii="Arial" w:hAnsi="Arial" w:cs="Arial"/>
                <w:b/>
                <w:bCs/>
              </w:rPr>
            </w:pPr>
            <w:r w:rsidRPr="00960A9B">
              <w:rPr>
                <w:rFonts w:ascii="Arial" w:hAnsi="Arial" w:cs="Arial"/>
                <w:b/>
                <w:bCs/>
              </w:rPr>
              <w:t>9.  DECISIONS AND JUDGEMENTS</w:t>
            </w:r>
          </w:p>
        </w:tc>
      </w:tr>
      <w:tr w:rsidR="00960A9B" w:rsidRPr="00960A9B" w14:paraId="46E7F64E" w14:textId="77777777" w:rsidTr="006B03A6">
        <w:tc>
          <w:tcPr>
            <w:tcW w:w="10506" w:type="dxa"/>
            <w:tcBorders>
              <w:top w:val="single" w:sz="4" w:space="0" w:color="auto"/>
              <w:left w:val="single" w:sz="4" w:space="0" w:color="auto"/>
              <w:bottom w:val="single" w:sz="4" w:space="0" w:color="auto"/>
              <w:right w:val="single" w:sz="4" w:space="0" w:color="auto"/>
            </w:tcBorders>
          </w:tcPr>
          <w:p w14:paraId="3BC4CBC3" w14:textId="77777777" w:rsidR="00B457A1" w:rsidRPr="00960A9B" w:rsidRDefault="00CE2C5B" w:rsidP="00B457A1">
            <w:pPr>
              <w:rPr>
                <w:rFonts w:ascii="Arial" w:hAnsi="Arial" w:cs="Arial"/>
                <w:sz w:val="22"/>
              </w:rPr>
            </w:pPr>
            <w:r w:rsidRPr="00960A9B">
              <w:rPr>
                <w:rFonts w:ascii="Arial" w:hAnsi="Arial" w:cs="Arial"/>
                <w:sz w:val="22"/>
              </w:rPr>
              <w:t>Diligently m</w:t>
            </w:r>
            <w:r w:rsidR="00B457A1" w:rsidRPr="00960A9B">
              <w:rPr>
                <w:rFonts w:ascii="Arial" w:hAnsi="Arial" w:cs="Arial"/>
                <w:sz w:val="22"/>
              </w:rPr>
              <w:t>onitor clinical trends and report changes to nurse in charge</w:t>
            </w:r>
            <w:r w:rsidR="00B85598" w:rsidRPr="00960A9B">
              <w:rPr>
                <w:rFonts w:ascii="Arial" w:hAnsi="Arial" w:cs="Arial"/>
                <w:sz w:val="22"/>
              </w:rPr>
              <w:t>.</w:t>
            </w:r>
          </w:p>
          <w:p w14:paraId="07C9C22C" w14:textId="77777777" w:rsidR="00B457A1" w:rsidRPr="00960A9B" w:rsidRDefault="00B457A1" w:rsidP="00B457A1">
            <w:pPr>
              <w:rPr>
                <w:rFonts w:ascii="Arial" w:hAnsi="Arial" w:cs="Arial"/>
                <w:sz w:val="22"/>
              </w:rPr>
            </w:pPr>
          </w:p>
          <w:p w14:paraId="622ACCA7" w14:textId="77777777" w:rsidR="00B457A1" w:rsidRPr="00960A9B" w:rsidRDefault="00B457A1" w:rsidP="00B457A1">
            <w:pPr>
              <w:rPr>
                <w:rFonts w:ascii="Arial" w:hAnsi="Arial" w:cs="Arial"/>
                <w:sz w:val="22"/>
              </w:rPr>
            </w:pPr>
            <w:r w:rsidRPr="00960A9B">
              <w:rPr>
                <w:rFonts w:ascii="Arial" w:hAnsi="Arial" w:cs="Arial"/>
                <w:sz w:val="22"/>
              </w:rPr>
              <w:t>Recognise your own ability and limitations and identify these to your line manager.</w:t>
            </w:r>
          </w:p>
          <w:p w14:paraId="1EFA0520" w14:textId="77777777" w:rsidR="00B85598" w:rsidRPr="00960A9B" w:rsidRDefault="00B85598" w:rsidP="00B457A1">
            <w:pPr>
              <w:rPr>
                <w:rFonts w:ascii="Arial" w:hAnsi="Arial" w:cs="Arial"/>
                <w:sz w:val="22"/>
              </w:rPr>
            </w:pPr>
          </w:p>
          <w:p w14:paraId="78A36A06" w14:textId="77777777" w:rsidR="00B85598" w:rsidRPr="00960A9B" w:rsidRDefault="00B85598" w:rsidP="00B457A1">
            <w:pPr>
              <w:rPr>
                <w:rFonts w:ascii="Arial" w:hAnsi="Arial" w:cs="Arial"/>
                <w:sz w:val="22"/>
              </w:rPr>
            </w:pPr>
            <w:r w:rsidRPr="00960A9B">
              <w:rPr>
                <w:rFonts w:ascii="Arial" w:hAnsi="Arial" w:cs="Arial"/>
                <w:sz w:val="22"/>
              </w:rPr>
              <w:t>Identify training needs and report these to the clinical nurse educator for support.</w:t>
            </w:r>
          </w:p>
          <w:p w14:paraId="30275A5F" w14:textId="77777777" w:rsidR="00CE2C5B" w:rsidRPr="00960A9B" w:rsidRDefault="00CE2C5B" w:rsidP="00B457A1">
            <w:pPr>
              <w:rPr>
                <w:rFonts w:ascii="Arial" w:hAnsi="Arial" w:cs="Arial"/>
                <w:sz w:val="22"/>
              </w:rPr>
            </w:pPr>
          </w:p>
          <w:p w14:paraId="70C2C174" w14:textId="77777777" w:rsidR="00CE2C5B" w:rsidRPr="00960A9B" w:rsidRDefault="00824165" w:rsidP="00B457A1">
            <w:pPr>
              <w:rPr>
                <w:rFonts w:ascii="Arial" w:hAnsi="Arial" w:cs="Arial"/>
                <w:sz w:val="22"/>
              </w:rPr>
            </w:pPr>
            <w:r w:rsidRPr="00960A9B">
              <w:rPr>
                <w:rFonts w:ascii="Arial" w:hAnsi="Arial" w:cs="Arial"/>
                <w:sz w:val="22"/>
              </w:rPr>
              <w:t xml:space="preserve"> T</w:t>
            </w:r>
            <w:r w:rsidR="00CE2C5B" w:rsidRPr="00960A9B">
              <w:rPr>
                <w:rFonts w:ascii="Arial" w:hAnsi="Arial" w:cs="Arial"/>
                <w:sz w:val="22"/>
              </w:rPr>
              <w:t>ime and task management</w:t>
            </w:r>
            <w:r w:rsidR="00AB3D12" w:rsidRPr="00960A9B">
              <w:rPr>
                <w:rFonts w:ascii="Arial" w:hAnsi="Arial" w:cs="Arial"/>
                <w:sz w:val="22"/>
              </w:rPr>
              <w:t xml:space="preserve"> skills are vital to ensure care is efficient and effective.</w:t>
            </w:r>
            <w:r w:rsidR="00CE2C5B" w:rsidRPr="00960A9B">
              <w:rPr>
                <w:rFonts w:ascii="Arial" w:hAnsi="Arial" w:cs="Arial"/>
                <w:sz w:val="22"/>
              </w:rPr>
              <w:t xml:space="preserve"> </w:t>
            </w:r>
          </w:p>
          <w:p w14:paraId="7A848243" w14:textId="77777777" w:rsidR="00CE2C5B" w:rsidRPr="00960A9B" w:rsidRDefault="00CE2C5B" w:rsidP="00B457A1">
            <w:pPr>
              <w:rPr>
                <w:rFonts w:ascii="Arial" w:hAnsi="Arial" w:cs="Arial"/>
                <w:sz w:val="22"/>
              </w:rPr>
            </w:pPr>
          </w:p>
          <w:p w14:paraId="48863FBF" w14:textId="77777777" w:rsidR="00CE2C5B" w:rsidRPr="00960A9B" w:rsidRDefault="00AB3D12" w:rsidP="00B457A1">
            <w:pPr>
              <w:rPr>
                <w:rFonts w:ascii="Arial" w:hAnsi="Arial" w:cs="Arial"/>
                <w:sz w:val="22"/>
              </w:rPr>
            </w:pPr>
            <w:r w:rsidRPr="00960A9B">
              <w:rPr>
                <w:rFonts w:ascii="Arial" w:hAnsi="Arial" w:cs="Arial"/>
                <w:sz w:val="22"/>
              </w:rPr>
              <w:t>Co-ordinate</w:t>
            </w:r>
            <w:r w:rsidR="00824165" w:rsidRPr="00960A9B">
              <w:rPr>
                <w:rFonts w:ascii="Arial" w:hAnsi="Arial" w:cs="Arial"/>
                <w:sz w:val="22"/>
              </w:rPr>
              <w:t xml:space="preserve"> </w:t>
            </w:r>
            <w:proofErr w:type="gramStart"/>
            <w:r w:rsidR="00824165" w:rsidRPr="00960A9B">
              <w:rPr>
                <w:rFonts w:ascii="Arial" w:hAnsi="Arial" w:cs="Arial"/>
                <w:sz w:val="22"/>
              </w:rPr>
              <w:t>evidence based</w:t>
            </w:r>
            <w:proofErr w:type="gramEnd"/>
            <w:r w:rsidR="00824165" w:rsidRPr="00960A9B">
              <w:rPr>
                <w:rFonts w:ascii="Arial" w:hAnsi="Arial" w:cs="Arial"/>
                <w:sz w:val="22"/>
              </w:rPr>
              <w:t xml:space="preserve"> </w:t>
            </w:r>
            <w:r w:rsidRPr="00960A9B">
              <w:rPr>
                <w:rFonts w:ascii="Arial" w:hAnsi="Arial" w:cs="Arial"/>
                <w:sz w:val="22"/>
              </w:rPr>
              <w:t xml:space="preserve">care </w:t>
            </w:r>
            <w:r w:rsidR="00CE2C5B" w:rsidRPr="00960A9B">
              <w:rPr>
                <w:rFonts w:ascii="Arial" w:hAnsi="Arial" w:cs="Arial"/>
                <w:sz w:val="22"/>
              </w:rPr>
              <w:t xml:space="preserve">in line with the unit routine </w:t>
            </w:r>
            <w:r w:rsidRPr="00960A9B">
              <w:rPr>
                <w:rFonts w:ascii="Arial" w:hAnsi="Arial" w:cs="Arial"/>
                <w:sz w:val="22"/>
              </w:rPr>
              <w:t>to ensure MDT time is used effectively.</w:t>
            </w:r>
          </w:p>
          <w:p w14:paraId="61486285" w14:textId="77777777" w:rsidR="00AB3D12" w:rsidRPr="00960A9B" w:rsidRDefault="00AB3D12" w:rsidP="00B457A1">
            <w:pPr>
              <w:rPr>
                <w:rFonts w:ascii="Arial" w:hAnsi="Arial" w:cs="Arial"/>
                <w:sz w:val="22"/>
              </w:rPr>
            </w:pPr>
          </w:p>
          <w:p w14:paraId="30F863E1" w14:textId="77777777" w:rsidR="00AB3D12" w:rsidRPr="00960A9B" w:rsidRDefault="00AB3D12" w:rsidP="00B457A1">
            <w:pPr>
              <w:rPr>
                <w:rFonts w:ascii="Arial" w:hAnsi="Arial" w:cs="Arial"/>
                <w:sz w:val="22"/>
              </w:rPr>
            </w:pPr>
            <w:r w:rsidRPr="00960A9B">
              <w:rPr>
                <w:rFonts w:ascii="Arial" w:hAnsi="Arial" w:cs="Arial"/>
                <w:sz w:val="22"/>
              </w:rPr>
              <w:t xml:space="preserve">Use clinical judgement to determine the most appropriate actions when escalation is indicated.  </w:t>
            </w:r>
          </w:p>
          <w:p w14:paraId="441C873B" w14:textId="77777777" w:rsidR="00AB3D12" w:rsidRPr="00960A9B" w:rsidRDefault="00AB3D12" w:rsidP="00B457A1">
            <w:pPr>
              <w:rPr>
                <w:rFonts w:ascii="Arial" w:hAnsi="Arial" w:cs="Arial"/>
                <w:sz w:val="22"/>
              </w:rPr>
            </w:pPr>
          </w:p>
          <w:p w14:paraId="157CA9C5" w14:textId="77777777" w:rsidR="00AB3D12" w:rsidRPr="00960A9B" w:rsidRDefault="00AB3D12" w:rsidP="00B457A1">
            <w:pPr>
              <w:rPr>
                <w:rFonts w:ascii="Arial" w:hAnsi="Arial" w:cs="Arial"/>
                <w:sz w:val="22"/>
              </w:rPr>
            </w:pPr>
            <w:r w:rsidRPr="00960A9B">
              <w:rPr>
                <w:rFonts w:ascii="Arial" w:hAnsi="Arial" w:cs="Arial"/>
                <w:sz w:val="22"/>
              </w:rPr>
              <w:t>Develop knowledge and clinical skills aligned to the Step competency framework to adequately care for critically ill patients.</w:t>
            </w:r>
          </w:p>
          <w:p w14:paraId="6A899B0B" w14:textId="77777777" w:rsidR="00AB3D12" w:rsidRPr="00960A9B" w:rsidRDefault="00AB3D12" w:rsidP="00B457A1">
            <w:pPr>
              <w:rPr>
                <w:rFonts w:ascii="Arial" w:hAnsi="Arial" w:cs="Arial"/>
                <w:sz w:val="22"/>
              </w:rPr>
            </w:pPr>
          </w:p>
          <w:p w14:paraId="3C0DE2D7" w14:textId="77777777" w:rsidR="00AB3D12" w:rsidRPr="00960A9B" w:rsidRDefault="00AB3D12" w:rsidP="00B457A1">
            <w:pPr>
              <w:rPr>
                <w:rFonts w:ascii="Arial" w:hAnsi="Arial" w:cs="Arial"/>
                <w:sz w:val="22"/>
              </w:rPr>
            </w:pPr>
            <w:r w:rsidRPr="00960A9B">
              <w:rPr>
                <w:rFonts w:ascii="Arial" w:hAnsi="Arial" w:cs="Arial"/>
                <w:sz w:val="22"/>
              </w:rPr>
              <w:t>Use clinical knowledge and skills to assess and amend therapies as indicated.</w:t>
            </w:r>
          </w:p>
          <w:p w14:paraId="7BC436E1" w14:textId="77777777" w:rsidR="00AB3D12" w:rsidRPr="00960A9B" w:rsidRDefault="00AB3D12" w:rsidP="00B457A1">
            <w:pPr>
              <w:rPr>
                <w:rFonts w:ascii="Arial" w:hAnsi="Arial" w:cs="Arial"/>
                <w:sz w:val="22"/>
              </w:rPr>
            </w:pPr>
          </w:p>
          <w:p w14:paraId="317A61B5" w14:textId="77777777" w:rsidR="00AB3D12" w:rsidRPr="00960A9B" w:rsidRDefault="00AB3D12" w:rsidP="00B457A1">
            <w:pPr>
              <w:rPr>
                <w:rFonts w:ascii="Arial" w:hAnsi="Arial" w:cs="Arial"/>
                <w:sz w:val="22"/>
              </w:rPr>
            </w:pPr>
            <w:r w:rsidRPr="00960A9B">
              <w:rPr>
                <w:rFonts w:ascii="Arial" w:hAnsi="Arial" w:cs="Arial"/>
                <w:sz w:val="22"/>
              </w:rPr>
              <w:t>Take responsibility for keeping core and role mandatory training including CARS up to date.</w:t>
            </w:r>
          </w:p>
          <w:p w14:paraId="3F031BEB" w14:textId="77777777" w:rsidR="00AB3D12" w:rsidRPr="00960A9B" w:rsidRDefault="00AB3D12" w:rsidP="00B457A1">
            <w:pPr>
              <w:rPr>
                <w:rFonts w:ascii="Arial" w:hAnsi="Arial" w:cs="Arial"/>
                <w:sz w:val="22"/>
              </w:rPr>
            </w:pPr>
          </w:p>
          <w:p w14:paraId="7552E4ED" w14:textId="77777777" w:rsidR="00AB3D12" w:rsidRPr="00960A9B" w:rsidRDefault="00AB3D12" w:rsidP="00B457A1">
            <w:pPr>
              <w:rPr>
                <w:rFonts w:ascii="Arial" w:hAnsi="Arial" w:cs="Arial"/>
                <w:sz w:val="22"/>
              </w:rPr>
            </w:pPr>
            <w:r w:rsidRPr="00960A9B">
              <w:rPr>
                <w:rFonts w:ascii="Arial" w:hAnsi="Arial" w:cs="Arial"/>
                <w:sz w:val="22"/>
              </w:rPr>
              <w:t>Follow procedure for requesting annual leave and reporting absences.</w:t>
            </w:r>
          </w:p>
          <w:p w14:paraId="08256125" w14:textId="77777777" w:rsidR="00372A31" w:rsidRPr="00960A9B" w:rsidRDefault="00372A31" w:rsidP="00B457A1">
            <w:pPr>
              <w:rPr>
                <w:rFonts w:ascii="Arial" w:hAnsi="Arial" w:cs="Arial"/>
                <w:sz w:val="22"/>
              </w:rPr>
            </w:pPr>
          </w:p>
          <w:p w14:paraId="1D0C8476" w14:textId="77777777" w:rsidR="00372A31" w:rsidRPr="00960A9B" w:rsidRDefault="00372A31" w:rsidP="00B457A1">
            <w:pPr>
              <w:rPr>
                <w:rFonts w:ascii="Arial" w:hAnsi="Arial" w:cs="Arial"/>
                <w:sz w:val="22"/>
              </w:rPr>
            </w:pPr>
            <w:r w:rsidRPr="00960A9B">
              <w:rPr>
                <w:rFonts w:ascii="Arial" w:hAnsi="Arial" w:cs="Arial"/>
                <w:sz w:val="22"/>
              </w:rPr>
              <w:t xml:space="preserve">Utilise support from senior and peer colleagues including the MDT. </w:t>
            </w:r>
          </w:p>
          <w:p w14:paraId="0442694E" w14:textId="77777777" w:rsidR="00372A31" w:rsidRPr="00960A9B" w:rsidRDefault="00372A31" w:rsidP="00B457A1">
            <w:pPr>
              <w:rPr>
                <w:rFonts w:ascii="Arial" w:hAnsi="Arial" w:cs="Arial"/>
                <w:sz w:val="22"/>
              </w:rPr>
            </w:pPr>
          </w:p>
          <w:p w14:paraId="02CE7EED" w14:textId="77777777" w:rsidR="00F85AF0" w:rsidRPr="00960A9B" w:rsidRDefault="00B67D7A" w:rsidP="009E6971">
            <w:pPr>
              <w:rPr>
                <w:rFonts w:ascii="Arial" w:hAnsi="Arial" w:cs="Arial"/>
                <w:sz w:val="22"/>
              </w:rPr>
            </w:pPr>
            <w:r w:rsidRPr="00960A9B">
              <w:rPr>
                <w:rFonts w:ascii="Arial" w:hAnsi="Arial" w:cs="Arial"/>
                <w:sz w:val="22"/>
              </w:rPr>
              <w:t>Expected to carry out all relevant forms of care without direct supervision.</w:t>
            </w:r>
          </w:p>
        </w:tc>
      </w:tr>
    </w:tbl>
    <w:p w14:paraId="4BE0EE9F" w14:textId="77777777" w:rsidR="00F85AF0" w:rsidRPr="00960A9B" w:rsidRDefault="00F85AF0">
      <w:pPr>
        <w:rPr>
          <w:rFonts w:ascii="Arial" w:hAnsi="Arial" w:cs="Arial"/>
        </w:rPr>
      </w:pPr>
    </w:p>
    <w:tbl>
      <w:tblPr>
        <w:tblW w:w="10506" w:type="dxa"/>
        <w:tblInd w:w="-318" w:type="dxa"/>
        <w:tblBorders>
          <w:insideV w:val="single" w:sz="4" w:space="0" w:color="auto"/>
        </w:tblBorders>
        <w:tblLook w:val="0000" w:firstRow="0" w:lastRow="0" w:firstColumn="0" w:lastColumn="0" w:noHBand="0" w:noVBand="0"/>
      </w:tblPr>
      <w:tblGrid>
        <w:gridCol w:w="10506"/>
      </w:tblGrid>
      <w:tr w:rsidR="00960A9B" w:rsidRPr="00960A9B" w14:paraId="1E811C1A" w14:textId="77777777" w:rsidTr="006B03A6">
        <w:tc>
          <w:tcPr>
            <w:tcW w:w="10506" w:type="dxa"/>
            <w:tcBorders>
              <w:top w:val="single" w:sz="4" w:space="0" w:color="auto"/>
              <w:left w:val="single" w:sz="4" w:space="0" w:color="auto"/>
              <w:bottom w:val="single" w:sz="4" w:space="0" w:color="auto"/>
              <w:right w:val="single" w:sz="4" w:space="0" w:color="auto"/>
            </w:tcBorders>
          </w:tcPr>
          <w:p w14:paraId="0F2F23E7" w14:textId="77777777" w:rsidR="00F85AF0" w:rsidRPr="00960A9B" w:rsidRDefault="00F85AF0">
            <w:pPr>
              <w:pStyle w:val="Heading3"/>
              <w:spacing w:before="120" w:after="120"/>
            </w:pPr>
            <w:r w:rsidRPr="00960A9B">
              <w:t>10.  MOST CHALLENGING/DIFFICULT PARTS OF THE JOB</w:t>
            </w:r>
          </w:p>
        </w:tc>
      </w:tr>
      <w:tr w:rsidR="00960A9B" w:rsidRPr="00960A9B" w14:paraId="3DCADCD5" w14:textId="77777777" w:rsidTr="006B03A6">
        <w:tc>
          <w:tcPr>
            <w:tcW w:w="10506" w:type="dxa"/>
            <w:tcBorders>
              <w:top w:val="single" w:sz="4" w:space="0" w:color="auto"/>
              <w:left w:val="single" w:sz="4" w:space="0" w:color="auto"/>
              <w:bottom w:val="single" w:sz="4" w:space="0" w:color="auto"/>
              <w:right w:val="single" w:sz="4" w:space="0" w:color="auto"/>
            </w:tcBorders>
          </w:tcPr>
          <w:p w14:paraId="5A1FDA59" w14:textId="77777777" w:rsidR="00B457A1" w:rsidRPr="00960A9B" w:rsidRDefault="00B457A1" w:rsidP="00B457A1">
            <w:pPr>
              <w:rPr>
                <w:rFonts w:ascii="Arial" w:hAnsi="Arial" w:cs="Arial"/>
                <w:sz w:val="22"/>
              </w:rPr>
            </w:pPr>
            <w:r w:rsidRPr="00960A9B">
              <w:rPr>
                <w:rFonts w:ascii="Arial" w:hAnsi="Arial" w:cs="Arial"/>
                <w:sz w:val="22"/>
              </w:rPr>
              <w:t>Meeting competing demands of patients, carers and visitors to the ward.</w:t>
            </w:r>
          </w:p>
          <w:p w14:paraId="13087E6C" w14:textId="77777777" w:rsidR="00B457A1" w:rsidRPr="00960A9B" w:rsidRDefault="00B457A1" w:rsidP="00B457A1">
            <w:pPr>
              <w:rPr>
                <w:rFonts w:ascii="Arial" w:hAnsi="Arial" w:cs="Arial"/>
                <w:sz w:val="22"/>
              </w:rPr>
            </w:pPr>
          </w:p>
          <w:p w14:paraId="47E6B2E6" w14:textId="77777777" w:rsidR="00B457A1" w:rsidRPr="00960A9B" w:rsidRDefault="00372A31" w:rsidP="00B457A1">
            <w:pPr>
              <w:rPr>
                <w:rFonts w:ascii="Arial" w:hAnsi="Arial" w:cs="Arial"/>
                <w:sz w:val="22"/>
              </w:rPr>
            </w:pPr>
            <w:r w:rsidRPr="00960A9B">
              <w:rPr>
                <w:rFonts w:ascii="Arial" w:hAnsi="Arial" w:cs="Arial"/>
                <w:sz w:val="22"/>
              </w:rPr>
              <w:t>Setting achievable goals to gain the</w:t>
            </w:r>
            <w:r w:rsidR="00B457A1" w:rsidRPr="00960A9B">
              <w:rPr>
                <w:rFonts w:ascii="Arial" w:hAnsi="Arial" w:cs="Arial"/>
                <w:sz w:val="22"/>
              </w:rPr>
              <w:t xml:space="preserve"> appropriate skills and knowledge </w:t>
            </w:r>
            <w:r w:rsidRPr="00960A9B">
              <w:rPr>
                <w:rFonts w:ascii="Arial" w:hAnsi="Arial" w:cs="Arial"/>
                <w:sz w:val="22"/>
              </w:rPr>
              <w:t xml:space="preserve">required </w:t>
            </w:r>
            <w:r w:rsidR="00B457A1" w:rsidRPr="00960A9B">
              <w:rPr>
                <w:rFonts w:ascii="Arial" w:hAnsi="Arial" w:cs="Arial"/>
                <w:sz w:val="22"/>
              </w:rPr>
              <w:t>to be an effective member of the multidisciplinary team.</w:t>
            </w:r>
          </w:p>
          <w:p w14:paraId="786A0E33" w14:textId="77777777" w:rsidR="00B457A1" w:rsidRPr="00960A9B" w:rsidRDefault="00B457A1" w:rsidP="00B457A1">
            <w:pPr>
              <w:rPr>
                <w:rFonts w:ascii="Arial" w:hAnsi="Arial" w:cs="Arial"/>
                <w:sz w:val="22"/>
              </w:rPr>
            </w:pPr>
          </w:p>
          <w:p w14:paraId="17AFA2E8" w14:textId="77777777" w:rsidR="00B457A1" w:rsidRPr="00960A9B" w:rsidRDefault="00B457A1" w:rsidP="00B457A1">
            <w:pPr>
              <w:rPr>
                <w:rFonts w:ascii="Arial" w:hAnsi="Arial" w:cs="Arial"/>
                <w:sz w:val="22"/>
              </w:rPr>
            </w:pPr>
            <w:r w:rsidRPr="00960A9B">
              <w:rPr>
                <w:rFonts w:ascii="Arial" w:hAnsi="Arial" w:cs="Arial"/>
                <w:sz w:val="22"/>
              </w:rPr>
              <w:t>Emotional demands of caring for critically ill and dying patients and their families.</w:t>
            </w:r>
          </w:p>
          <w:p w14:paraId="480952CE" w14:textId="77777777" w:rsidR="00B6066C" w:rsidRPr="00960A9B" w:rsidRDefault="00B6066C" w:rsidP="00B457A1">
            <w:pPr>
              <w:rPr>
                <w:rFonts w:ascii="Arial" w:hAnsi="Arial" w:cs="Arial"/>
                <w:sz w:val="22"/>
              </w:rPr>
            </w:pPr>
          </w:p>
          <w:p w14:paraId="28BA8F57" w14:textId="77777777" w:rsidR="00B6066C" w:rsidRPr="00960A9B" w:rsidRDefault="00B6066C" w:rsidP="00B457A1">
            <w:pPr>
              <w:rPr>
                <w:rFonts w:ascii="Arial" w:hAnsi="Arial" w:cs="Arial"/>
                <w:sz w:val="22"/>
              </w:rPr>
            </w:pPr>
            <w:r w:rsidRPr="00960A9B">
              <w:rPr>
                <w:rFonts w:ascii="Arial" w:hAnsi="Arial" w:cs="Arial"/>
                <w:sz w:val="22"/>
              </w:rPr>
              <w:lastRenderedPageBreak/>
              <w:t xml:space="preserve">Nursing critically ill paediatric patients and caring for their relatives until </w:t>
            </w:r>
            <w:proofErr w:type="spellStart"/>
            <w:r w:rsidRPr="00960A9B">
              <w:rPr>
                <w:rFonts w:ascii="Arial" w:hAnsi="Arial" w:cs="Arial"/>
                <w:sz w:val="22"/>
              </w:rPr>
              <w:t>scotstar</w:t>
            </w:r>
            <w:proofErr w:type="spellEnd"/>
            <w:r w:rsidRPr="00960A9B">
              <w:rPr>
                <w:rFonts w:ascii="Arial" w:hAnsi="Arial" w:cs="Arial"/>
                <w:sz w:val="22"/>
              </w:rPr>
              <w:t xml:space="preserve"> retrieval team arrives to transfer to tertiary children’s hospital.</w:t>
            </w:r>
          </w:p>
          <w:p w14:paraId="1819C2AB" w14:textId="77777777" w:rsidR="00B457A1" w:rsidRPr="00960A9B" w:rsidRDefault="00B457A1" w:rsidP="00B457A1">
            <w:pPr>
              <w:rPr>
                <w:rFonts w:ascii="Arial" w:hAnsi="Arial" w:cs="Arial"/>
                <w:sz w:val="22"/>
              </w:rPr>
            </w:pPr>
          </w:p>
          <w:p w14:paraId="2F4DC73B" w14:textId="77777777" w:rsidR="00B457A1" w:rsidRPr="00960A9B" w:rsidRDefault="00372A31" w:rsidP="00B457A1">
            <w:pPr>
              <w:rPr>
                <w:rFonts w:ascii="Arial" w:hAnsi="Arial" w:cs="Arial"/>
                <w:sz w:val="22"/>
              </w:rPr>
            </w:pPr>
            <w:r w:rsidRPr="00960A9B">
              <w:rPr>
                <w:rFonts w:ascii="Arial" w:hAnsi="Arial" w:cs="Arial"/>
                <w:sz w:val="22"/>
              </w:rPr>
              <w:t>Prioritising workload with effective time management.</w:t>
            </w:r>
          </w:p>
          <w:p w14:paraId="55E0E33F" w14:textId="77777777" w:rsidR="00372A31" w:rsidRPr="00960A9B" w:rsidRDefault="00372A31" w:rsidP="00B457A1">
            <w:pPr>
              <w:rPr>
                <w:rFonts w:ascii="Arial" w:hAnsi="Arial" w:cs="Arial"/>
              </w:rPr>
            </w:pPr>
          </w:p>
          <w:p w14:paraId="2F7AC64C" w14:textId="77777777" w:rsidR="00372A31" w:rsidRPr="00960A9B" w:rsidRDefault="00B7705D" w:rsidP="00B457A1">
            <w:pPr>
              <w:rPr>
                <w:rFonts w:ascii="Arial" w:hAnsi="Arial" w:cs="Arial"/>
                <w:sz w:val="22"/>
              </w:rPr>
            </w:pPr>
            <w:r w:rsidRPr="00960A9B">
              <w:rPr>
                <w:rFonts w:ascii="Arial" w:hAnsi="Arial" w:cs="Arial"/>
                <w:sz w:val="22"/>
              </w:rPr>
              <w:t>Effective management and prioritisation of competing demands within an unpredictable environment.</w:t>
            </w:r>
          </w:p>
          <w:p w14:paraId="1416265B" w14:textId="77777777" w:rsidR="00372A31" w:rsidRPr="00960A9B" w:rsidRDefault="00372A31" w:rsidP="00B457A1">
            <w:pPr>
              <w:rPr>
                <w:rFonts w:ascii="Arial" w:hAnsi="Arial" w:cs="Arial"/>
                <w:sz w:val="22"/>
              </w:rPr>
            </w:pPr>
          </w:p>
          <w:p w14:paraId="30CA353F" w14:textId="77777777" w:rsidR="00372A31" w:rsidRPr="00960A9B" w:rsidRDefault="00372A31" w:rsidP="00B457A1">
            <w:pPr>
              <w:rPr>
                <w:rFonts w:ascii="Arial" w:hAnsi="Arial" w:cs="Arial"/>
                <w:sz w:val="22"/>
              </w:rPr>
            </w:pPr>
            <w:r w:rsidRPr="00960A9B">
              <w:rPr>
                <w:rFonts w:ascii="Arial" w:hAnsi="Arial" w:cs="Arial"/>
                <w:sz w:val="22"/>
              </w:rPr>
              <w:t xml:space="preserve">Ensuring best practice remains current by understanding the rationale </w:t>
            </w:r>
            <w:proofErr w:type="gramStart"/>
            <w:r w:rsidRPr="00960A9B">
              <w:rPr>
                <w:rFonts w:ascii="Arial" w:hAnsi="Arial" w:cs="Arial"/>
                <w:sz w:val="22"/>
              </w:rPr>
              <w:t>behind, and</w:t>
            </w:r>
            <w:proofErr w:type="gramEnd"/>
            <w:r w:rsidRPr="00960A9B">
              <w:rPr>
                <w:rFonts w:ascii="Arial" w:hAnsi="Arial" w:cs="Arial"/>
                <w:sz w:val="22"/>
              </w:rPr>
              <w:t xml:space="preserve"> implementing changes to practice.</w:t>
            </w:r>
          </w:p>
          <w:p w14:paraId="5869709A" w14:textId="77777777" w:rsidR="00B6066C" w:rsidRPr="00960A9B" w:rsidRDefault="00B6066C" w:rsidP="00B457A1">
            <w:pPr>
              <w:rPr>
                <w:rFonts w:ascii="Arial" w:hAnsi="Arial" w:cs="Arial"/>
                <w:sz w:val="22"/>
              </w:rPr>
            </w:pPr>
          </w:p>
          <w:p w14:paraId="60119F0E" w14:textId="77777777" w:rsidR="00B6066C" w:rsidRPr="00960A9B" w:rsidRDefault="00B6066C" w:rsidP="00B457A1">
            <w:pPr>
              <w:rPr>
                <w:rFonts w:ascii="Arial" w:hAnsi="Arial" w:cs="Arial"/>
                <w:sz w:val="22"/>
              </w:rPr>
            </w:pPr>
            <w:r w:rsidRPr="00960A9B">
              <w:rPr>
                <w:rFonts w:ascii="Arial" w:hAnsi="Arial" w:cs="Arial"/>
                <w:sz w:val="22"/>
              </w:rPr>
              <w:t>Having the ability and experience to challenge decisions made by members of the multidisciplinary team, which may be unusual practice and not in the best interests of the patient.</w:t>
            </w:r>
          </w:p>
          <w:p w14:paraId="1F0FD77F" w14:textId="77777777" w:rsidR="0080345E" w:rsidRPr="00960A9B" w:rsidRDefault="0080345E" w:rsidP="0080345E">
            <w:pPr>
              <w:spacing w:line="360" w:lineRule="auto"/>
              <w:jc w:val="both"/>
              <w:rPr>
                <w:rFonts w:ascii="Arial" w:hAnsi="Arial" w:cs="Arial"/>
              </w:rPr>
            </w:pPr>
          </w:p>
        </w:tc>
      </w:tr>
    </w:tbl>
    <w:p w14:paraId="2A86ABF9" w14:textId="77777777" w:rsidR="00F85AF0" w:rsidRPr="00960A9B" w:rsidRDefault="00F85AF0">
      <w:pPr>
        <w:rPr>
          <w:rFonts w:ascii="Arial" w:hAnsi="Arial" w:cs="Arial"/>
        </w:rPr>
      </w:pPr>
    </w:p>
    <w:p w14:paraId="0B804C12" w14:textId="77777777" w:rsidR="00FD52C6" w:rsidRPr="00960A9B" w:rsidRDefault="00FD52C6">
      <w:pPr>
        <w:rPr>
          <w:rFonts w:ascii="Arial" w:hAnsi="Arial" w:cs="Arial"/>
        </w:rPr>
      </w:pPr>
    </w:p>
    <w:tbl>
      <w:tblPr>
        <w:tblW w:w="10506" w:type="dxa"/>
        <w:tblInd w:w="-318" w:type="dxa"/>
        <w:tblBorders>
          <w:insideV w:val="single" w:sz="4" w:space="0" w:color="auto"/>
        </w:tblBorders>
        <w:tblLook w:val="0000" w:firstRow="0" w:lastRow="0" w:firstColumn="0" w:lastColumn="0" w:noHBand="0" w:noVBand="0"/>
      </w:tblPr>
      <w:tblGrid>
        <w:gridCol w:w="10506"/>
      </w:tblGrid>
      <w:tr w:rsidR="00960A9B" w:rsidRPr="00960A9B" w14:paraId="2F8C8380" w14:textId="77777777" w:rsidTr="006B03A6">
        <w:tc>
          <w:tcPr>
            <w:tcW w:w="10506" w:type="dxa"/>
            <w:tcBorders>
              <w:top w:val="single" w:sz="4" w:space="0" w:color="auto"/>
              <w:left w:val="single" w:sz="4" w:space="0" w:color="auto"/>
              <w:bottom w:val="single" w:sz="4" w:space="0" w:color="auto"/>
              <w:right w:val="single" w:sz="4" w:space="0" w:color="auto"/>
            </w:tcBorders>
          </w:tcPr>
          <w:p w14:paraId="53F3157F" w14:textId="77777777" w:rsidR="00F85AF0" w:rsidRPr="00960A9B" w:rsidRDefault="00F85AF0">
            <w:pPr>
              <w:spacing w:before="120" w:after="120"/>
              <w:ind w:right="-274"/>
              <w:jc w:val="both"/>
              <w:rPr>
                <w:rFonts w:ascii="Arial" w:hAnsi="Arial" w:cs="Arial"/>
                <w:b/>
                <w:bCs/>
              </w:rPr>
            </w:pPr>
            <w:r w:rsidRPr="00960A9B">
              <w:rPr>
                <w:rFonts w:ascii="Arial" w:hAnsi="Arial" w:cs="Arial"/>
                <w:b/>
                <w:bCs/>
              </w:rPr>
              <w:t>11.  COMMUNICATIONS AND RELATIONSHIPS</w:t>
            </w:r>
          </w:p>
        </w:tc>
      </w:tr>
      <w:tr w:rsidR="00960A9B" w:rsidRPr="00960A9B" w14:paraId="69EC6FF2" w14:textId="77777777" w:rsidTr="006B03A6">
        <w:tc>
          <w:tcPr>
            <w:tcW w:w="10506" w:type="dxa"/>
            <w:tcBorders>
              <w:top w:val="single" w:sz="4" w:space="0" w:color="auto"/>
              <w:left w:val="single" w:sz="4" w:space="0" w:color="auto"/>
              <w:bottom w:val="single" w:sz="4" w:space="0" w:color="auto"/>
              <w:right w:val="single" w:sz="4" w:space="0" w:color="auto"/>
            </w:tcBorders>
          </w:tcPr>
          <w:p w14:paraId="3C9DA196" w14:textId="77777777" w:rsidR="00B13C85" w:rsidRPr="00960A9B" w:rsidRDefault="00BD1507" w:rsidP="00B457A1">
            <w:pPr>
              <w:rPr>
                <w:rFonts w:ascii="Arial" w:hAnsi="Arial" w:cs="Arial"/>
                <w:sz w:val="22"/>
                <w:szCs w:val="22"/>
              </w:rPr>
            </w:pPr>
            <w:r w:rsidRPr="00960A9B">
              <w:rPr>
                <w:rFonts w:ascii="Arial" w:hAnsi="Arial" w:cs="Arial"/>
                <w:sz w:val="22"/>
                <w:szCs w:val="22"/>
              </w:rPr>
              <w:t>Communicates continuously on routine, difficult and complex matters with a wide range of health and social care workers, patients, families and other relevant departments utilising a wide range of media such as telephone, information technology, verbal and written communications.</w:t>
            </w:r>
          </w:p>
          <w:p w14:paraId="064CDA67" w14:textId="77777777" w:rsidR="00BD1507" w:rsidRPr="00960A9B" w:rsidRDefault="00BD1507" w:rsidP="00B13C85">
            <w:pPr>
              <w:rPr>
                <w:rFonts w:ascii="Arial" w:hAnsi="Arial" w:cs="Arial"/>
                <w:sz w:val="22"/>
                <w:szCs w:val="22"/>
              </w:rPr>
            </w:pPr>
          </w:p>
          <w:p w14:paraId="4D634BE7" w14:textId="77777777" w:rsidR="00B13C85" w:rsidRPr="00960A9B" w:rsidRDefault="00B13C85" w:rsidP="00B13C85">
            <w:pPr>
              <w:rPr>
                <w:rFonts w:ascii="Arial" w:hAnsi="Arial" w:cs="Arial"/>
                <w:sz w:val="22"/>
                <w:szCs w:val="22"/>
              </w:rPr>
            </w:pPr>
            <w:r w:rsidRPr="00960A9B">
              <w:rPr>
                <w:rFonts w:ascii="Arial" w:hAnsi="Arial" w:cs="Arial"/>
                <w:sz w:val="22"/>
                <w:szCs w:val="22"/>
              </w:rPr>
              <w:t>Promote good relationships with patients, public and all staff both within and outside of your department and a</w:t>
            </w:r>
            <w:r w:rsidR="00BD1507" w:rsidRPr="00960A9B">
              <w:rPr>
                <w:rFonts w:ascii="Arial" w:hAnsi="Arial" w:cs="Arial"/>
                <w:sz w:val="22"/>
                <w:szCs w:val="22"/>
              </w:rPr>
              <w:t>ny other inter agency staff e.g. HR, estates, procurement, infection control,</w:t>
            </w:r>
            <w:r w:rsidRPr="00960A9B">
              <w:rPr>
                <w:rFonts w:ascii="Arial" w:hAnsi="Arial" w:cs="Arial"/>
                <w:sz w:val="22"/>
                <w:szCs w:val="22"/>
              </w:rPr>
              <w:t xml:space="preserve"> social workers, police</w:t>
            </w:r>
            <w:r w:rsidR="00BD1507" w:rsidRPr="00960A9B">
              <w:rPr>
                <w:rFonts w:ascii="Arial" w:hAnsi="Arial" w:cs="Arial"/>
                <w:sz w:val="22"/>
                <w:szCs w:val="22"/>
              </w:rPr>
              <w:t>, paramedics etc.</w:t>
            </w:r>
          </w:p>
          <w:p w14:paraId="7563B661" w14:textId="77777777" w:rsidR="00BD1507" w:rsidRPr="00960A9B" w:rsidRDefault="00BD1507" w:rsidP="00B13C85">
            <w:pPr>
              <w:rPr>
                <w:rFonts w:ascii="Arial" w:hAnsi="Arial" w:cs="Arial"/>
                <w:sz w:val="22"/>
                <w:szCs w:val="22"/>
              </w:rPr>
            </w:pPr>
          </w:p>
          <w:p w14:paraId="0D58A2CC" w14:textId="77777777" w:rsidR="00B13C85" w:rsidRPr="00960A9B" w:rsidRDefault="00B13C85" w:rsidP="00B13C85">
            <w:pPr>
              <w:rPr>
                <w:rFonts w:ascii="Arial" w:hAnsi="Arial" w:cs="Arial"/>
                <w:sz w:val="22"/>
                <w:szCs w:val="22"/>
              </w:rPr>
            </w:pPr>
            <w:r w:rsidRPr="00960A9B">
              <w:rPr>
                <w:rFonts w:ascii="Arial" w:hAnsi="Arial" w:cs="Arial"/>
                <w:sz w:val="22"/>
                <w:szCs w:val="22"/>
              </w:rPr>
              <w:t>Demonstrate kindness, courtesy, empathy and listening skills to patients, carers and colleagues.</w:t>
            </w:r>
          </w:p>
          <w:p w14:paraId="1C6A33D1" w14:textId="77777777" w:rsidR="00B13C85" w:rsidRPr="00960A9B" w:rsidRDefault="00B13C85" w:rsidP="00B457A1">
            <w:pPr>
              <w:rPr>
                <w:rFonts w:ascii="Arial" w:hAnsi="Arial" w:cs="Arial"/>
                <w:sz w:val="22"/>
                <w:szCs w:val="22"/>
              </w:rPr>
            </w:pPr>
          </w:p>
          <w:p w14:paraId="3152AC3F" w14:textId="77777777" w:rsidR="00B457A1" w:rsidRPr="00960A9B" w:rsidRDefault="00B457A1" w:rsidP="00B457A1">
            <w:pPr>
              <w:rPr>
                <w:rFonts w:ascii="Arial" w:hAnsi="Arial" w:cs="Arial"/>
                <w:sz w:val="22"/>
                <w:szCs w:val="22"/>
              </w:rPr>
            </w:pPr>
            <w:r w:rsidRPr="00960A9B">
              <w:rPr>
                <w:rFonts w:ascii="Arial" w:hAnsi="Arial" w:cs="Arial"/>
                <w:sz w:val="22"/>
                <w:szCs w:val="22"/>
              </w:rPr>
              <w:t>Network with Primary, Secondary and Tertiary services and specialist professional groups nationally.</w:t>
            </w:r>
          </w:p>
          <w:p w14:paraId="4BA6C620" w14:textId="77777777" w:rsidR="00B457A1" w:rsidRPr="00960A9B" w:rsidRDefault="00B457A1" w:rsidP="00B457A1">
            <w:pPr>
              <w:rPr>
                <w:rFonts w:ascii="Arial" w:hAnsi="Arial" w:cs="Arial"/>
                <w:sz w:val="22"/>
                <w:szCs w:val="22"/>
              </w:rPr>
            </w:pPr>
          </w:p>
          <w:p w14:paraId="580BA047" w14:textId="77777777" w:rsidR="0080345E" w:rsidRPr="00960A9B" w:rsidRDefault="00B457A1" w:rsidP="009356A6">
            <w:pPr>
              <w:rPr>
                <w:rFonts w:ascii="Arial" w:hAnsi="Arial" w:cs="Arial"/>
                <w:sz w:val="22"/>
                <w:szCs w:val="22"/>
              </w:rPr>
            </w:pPr>
            <w:r w:rsidRPr="00960A9B">
              <w:rPr>
                <w:rFonts w:ascii="Arial" w:hAnsi="Arial" w:cs="Arial"/>
                <w:sz w:val="22"/>
                <w:szCs w:val="22"/>
              </w:rPr>
              <w:t>Actively listen and seek patients and public opinions on all aspects of nursing services.</w:t>
            </w:r>
          </w:p>
          <w:p w14:paraId="511097C9" w14:textId="77777777" w:rsidR="00372A31" w:rsidRPr="00960A9B" w:rsidRDefault="00372A31" w:rsidP="009356A6">
            <w:pPr>
              <w:rPr>
                <w:rFonts w:ascii="Arial" w:hAnsi="Arial" w:cs="Arial"/>
                <w:sz w:val="22"/>
                <w:szCs w:val="22"/>
              </w:rPr>
            </w:pPr>
          </w:p>
          <w:p w14:paraId="049BEB9D" w14:textId="77777777" w:rsidR="005B01A8" w:rsidRPr="00960A9B" w:rsidRDefault="005B01A8" w:rsidP="009356A6">
            <w:pPr>
              <w:rPr>
                <w:rFonts w:ascii="Arial" w:hAnsi="Arial" w:cs="Arial"/>
                <w:sz w:val="22"/>
                <w:szCs w:val="22"/>
              </w:rPr>
            </w:pPr>
            <w:r w:rsidRPr="00960A9B">
              <w:rPr>
                <w:rFonts w:ascii="Arial" w:hAnsi="Arial" w:cs="Arial"/>
                <w:sz w:val="22"/>
                <w:szCs w:val="22"/>
              </w:rPr>
              <w:t>Act and communicate in a professional manner in line with NHS Borders core values.</w:t>
            </w:r>
          </w:p>
          <w:p w14:paraId="6CAAA798" w14:textId="77777777" w:rsidR="00372A31" w:rsidRPr="00960A9B" w:rsidRDefault="00372A31" w:rsidP="009356A6">
            <w:pPr>
              <w:rPr>
                <w:rFonts w:ascii="Arial" w:hAnsi="Arial" w:cs="Arial"/>
              </w:rPr>
            </w:pPr>
          </w:p>
        </w:tc>
      </w:tr>
    </w:tbl>
    <w:p w14:paraId="2E8F8F53" w14:textId="77777777" w:rsidR="0080345E" w:rsidRPr="00960A9B" w:rsidRDefault="0080345E">
      <w:pPr>
        <w:rPr>
          <w:rFonts w:ascii="Arial" w:hAnsi="Arial" w:cs="Arial"/>
        </w:rPr>
      </w:pPr>
    </w:p>
    <w:p w14:paraId="547A3905" w14:textId="77777777" w:rsidR="0080345E" w:rsidRPr="00960A9B" w:rsidRDefault="0080345E">
      <w:pPr>
        <w:rPr>
          <w:rFonts w:ascii="Arial" w:hAnsi="Arial" w:cs="Arial"/>
        </w:rPr>
      </w:pPr>
    </w:p>
    <w:tbl>
      <w:tblPr>
        <w:tblW w:w="10506" w:type="dxa"/>
        <w:tblInd w:w="-318" w:type="dxa"/>
        <w:tblBorders>
          <w:insideV w:val="single" w:sz="4" w:space="0" w:color="auto"/>
        </w:tblBorders>
        <w:tblLook w:val="0000" w:firstRow="0" w:lastRow="0" w:firstColumn="0" w:lastColumn="0" w:noHBand="0" w:noVBand="0"/>
      </w:tblPr>
      <w:tblGrid>
        <w:gridCol w:w="10506"/>
      </w:tblGrid>
      <w:tr w:rsidR="00960A9B" w:rsidRPr="00960A9B" w14:paraId="0BC40A1A" w14:textId="77777777" w:rsidTr="006B03A6">
        <w:tc>
          <w:tcPr>
            <w:tcW w:w="10506" w:type="dxa"/>
            <w:tcBorders>
              <w:top w:val="single" w:sz="4" w:space="0" w:color="auto"/>
              <w:left w:val="single" w:sz="4" w:space="0" w:color="auto"/>
              <w:bottom w:val="single" w:sz="4" w:space="0" w:color="auto"/>
              <w:right w:val="single" w:sz="4" w:space="0" w:color="auto"/>
            </w:tcBorders>
          </w:tcPr>
          <w:p w14:paraId="6FEA54CC" w14:textId="77777777" w:rsidR="00F85AF0" w:rsidRPr="00960A9B" w:rsidRDefault="00F85AF0">
            <w:pPr>
              <w:spacing w:before="120" w:after="120"/>
              <w:ind w:right="-274"/>
              <w:jc w:val="both"/>
              <w:rPr>
                <w:rFonts w:ascii="Arial" w:hAnsi="Arial" w:cs="Arial"/>
                <w:b/>
                <w:bCs/>
              </w:rPr>
            </w:pPr>
            <w:r w:rsidRPr="00960A9B">
              <w:rPr>
                <w:rFonts w:ascii="Arial" w:hAnsi="Arial" w:cs="Arial"/>
                <w:b/>
                <w:bCs/>
              </w:rPr>
              <w:t>12. PHYSICAL, MENTAL, EMOTIONAL AND ENVIRONMENTAL DEMANDS OF THE JOB</w:t>
            </w:r>
          </w:p>
        </w:tc>
      </w:tr>
      <w:tr w:rsidR="00960A9B" w:rsidRPr="00960A9B" w14:paraId="32843AE0" w14:textId="77777777" w:rsidTr="006B03A6">
        <w:tc>
          <w:tcPr>
            <w:tcW w:w="10506" w:type="dxa"/>
            <w:tcBorders>
              <w:top w:val="single" w:sz="4" w:space="0" w:color="auto"/>
              <w:left w:val="single" w:sz="4" w:space="0" w:color="auto"/>
              <w:bottom w:val="single" w:sz="4" w:space="0" w:color="auto"/>
              <w:right w:val="single" w:sz="4" w:space="0" w:color="auto"/>
            </w:tcBorders>
          </w:tcPr>
          <w:p w14:paraId="7AC441D0" w14:textId="77777777" w:rsidR="006F748E" w:rsidRPr="00960A9B" w:rsidRDefault="006F748E" w:rsidP="00380E7B">
            <w:pPr>
              <w:rPr>
                <w:rFonts w:ascii="Arial" w:hAnsi="Arial" w:cs="Arial"/>
              </w:rPr>
            </w:pPr>
          </w:p>
          <w:p w14:paraId="561DB582" w14:textId="77777777" w:rsidR="00B457A1" w:rsidRPr="00960A9B" w:rsidRDefault="00B457A1" w:rsidP="00B457A1">
            <w:pPr>
              <w:pStyle w:val="ListParagraph"/>
              <w:numPr>
                <w:ilvl w:val="0"/>
                <w:numId w:val="7"/>
              </w:numPr>
              <w:rPr>
                <w:rFonts w:ascii="Arial" w:hAnsi="Arial" w:cs="Arial"/>
              </w:rPr>
            </w:pPr>
            <w:r w:rsidRPr="00960A9B">
              <w:rPr>
                <w:rFonts w:ascii="Arial" w:hAnsi="Arial" w:cs="Arial"/>
              </w:rPr>
              <w:t xml:space="preserve">The post holder will be continually mobile for </w:t>
            </w:r>
            <w:proofErr w:type="gramStart"/>
            <w:r w:rsidRPr="00960A9B">
              <w:rPr>
                <w:rFonts w:ascii="Arial" w:hAnsi="Arial" w:cs="Arial"/>
              </w:rPr>
              <w:t>the majority of</w:t>
            </w:r>
            <w:proofErr w:type="gramEnd"/>
            <w:r w:rsidRPr="00960A9B">
              <w:rPr>
                <w:rFonts w:ascii="Arial" w:hAnsi="Arial" w:cs="Arial"/>
              </w:rPr>
              <w:t xml:space="preserve"> the shift.</w:t>
            </w:r>
          </w:p>
          <w:p w14:paraId="4CC91A43" w14:textId="77777777" w:rsidR="00B457A1" w:rsidRPr="00960A9B" w:rsidRDefault="00B457A1" w:rsidP="00B457A1">
            <w:pPr>
              <w:pStyle w:val="ListParagraph"/>
              <w:numPr>
                <w:ilvl w:val="0"/>
                <w:numId w:val="7"/>
              </w:numPr>
              <w:rPr>
                <w:rFonts w:ascii="Arial" w:hAnsi="Arial" w:cs="Arial"/>
              </w:rPr>
            </w:pPr>
            <w:r w:rsidRPr="00960A9B">
              <w:rPr>
                <w:rFonts w:ascii="Arial" w:hAnsi="Arial" w:cs="Arial"/>
              </w:rPr>
              <w:t xml:space="preserve">Assisting with moving and transporting of patients, equipment and furniture </w:t>
            </w:r>
          </w:p>
          <w:p w14:paraId="5A01549B" w14:textId="77777777" w:rsidR="00B457A1" w:rsidRPr="00960A9B" w:rsidRDefault="00B457A1" w:rsidP="00B457A1">
            <w:pPr>
              <w:pStyle w:val="ListParagraph"/>
              <w:numPr>
                <w:ilvl w:val="0"/>
                <w:numId w:val="7"/>
              </w:numPr>
              <w:rPr>
                <w:rFonts w:ascii="Arial" w:hAnsi="Arial" w:cs="Arial"/>
              </w:rPr>
            </w:pPr>
            <w:r w:rsidRPr="00960A9B">
              <w:rPr>
                <w:rFonts w:ascii="Arial" w:hAnsi="Arial" w:cs="Arial"/>
              </w:rPr>
              <w:t>Moving and handling items such as case notes/linen.</w:t>
            </w:r>
          </w:p>
          <w:p w14:paraId="0017971A" w14:textId="77777777" w:rsidR="00B457A1" w:rsidRPr="00960A9B" w:rsidRDefault="00B457A1" w:rsidP="00B457A1">
            <w:pPr>
              <w:pStyle w:val="ListParagraph"/>
              <w:numPr>
                <w:ilvl w:val="0"/>
                <w:numId w:val="7"/>
              </w:numPr>
              <w:rPr>
                <w:rFonts w:ascii="Arial" w:hAnsi="Arial" w:cs="Arial"/>
              </w:rPr>
            </w:pPr>
            <w:r w:rsidRPr="00960A9B">
              <w:rPr>
                <w:rFonts w:ascii="Arial" w:hAnsi="Arial" w:cs="Arial"/>
              </w:rPr>
              <w:t>Be able to respond speedily and accurately to emergency or unplanned situations.</w:t>
            </w:r>
          </w:p>
          <w:p w14:paraId="240C7D4A" w14:textId="77777777" w:rsidR="00B457A1" w:rsidRPr="00960A9B" w:rsidRDefault="00B457A1" w:rsidP="00B457A1">
            <w:pPr>
              <w:pStyle w:val="ListParagraph"/>
              <w:numPr>
                <w:ilvl w:val="0"/>
                <w:numId w:val="7"/>
              </w:numPr>
              <w:rPr>
                <w:rFonts w:ascii="Arial" w:hAnsi="Arial" w:cs="Arial"/>
              </w:rPr>
            </w:pPr>
            <w:r w:rsidRPr="00960A9B">
              <w:rPr>
                <w:rFonts w:ascii="Arial" w:hAnsi="Arial" w:cs="Arial"/>
              </w:rPr>
              <w:t>Potential control and restraint of physically aggressive patients.</w:t>
            </w:r>
          </w:p>
          <w:p w14:paraId="0E2F463F" w14:textId="77777777" w:rsidR="00B457A1" w:rsidRPr="00960A9B" w:rsidRDefault="00B457A1" w:rsidP="00B457A1">
            <w:pPr>
              <w:pStyle w:val="ListParagraph"/>
              <w:numPr>
                <w:ilvl w:val="0"/>
                <w:numId w:val="7"/>
              </w:numPr>
              <w:rPr>
                <w:rFonts w:ascii="Arial" w:hAnsi="Arial" w:cs="Arial"/>
              </w:rPr>
            </w:pPr>
            <w:r w:rsidRPr="00960A9B">
              <w:rPr>
                <w:rFonts w:ascii="Arial" w:hAnsi="Arial" w:cs="Arial"/>
              </w:rPr>
              <w:t>Therapeutic positioning of unconscious/sedated patients</w:t>
            </w:r>
          </w:p>
          <w:p w14:paraId="46A68F24" w14:textId="77777777" w:rsidR="00B457A1" w:rsidRPr="00960A9B" w:rsidRDefault="00B457A1" w:rsidP="00B457A1">
            <w:pPr>
              <w:pStyle w:val="ListParagraph"/>
              <w:numPr>
                <w:ilvl w:val="0"/>
                <w:numId w:val="7"/>
              </w:numPr>
              <w:rPr>
                <w:rFonts w:ascii="Arial" w:hAnsi="Arial" w:cs="Arial"/>
                <w:sz w:val="24"/>
                <w:szCs w:val="24"/>
              </w:rPr>
            </w:pPr>
            <w:r w:rsidRPr="00960A9B">
              <w:rPr>
                <w:rFonts w:ascii="Arial" w:hAnsi="Arial" w:cs="Arial"/>
              </w:rPr>
              <w:t>Manoeuvring</w:t>
            </w:r>
            <w:r w:rsidRPr="00960A9B">
              <w:rPr>
                <w:rFonts w:ascii="Arial" w:hAnsi="Arial" w:cs="Arial"/>
                <w:sz w:val="24"/>
                <w:szCs w:val="24"/>
              </w:rPr>
              <w:t xml:space="preserve"> </w:t>
            </w:r>
            <w:r w:rsidR="00013909" w:rsidRPr="00013909">
              <w:rPr>
                <w:rFonts w:ascii="Arial" w:hAnsi="Arial" w:cs="Arial"/>
                <w:szCs w:val="24"/>
              </w:rPr>
              <w:t>patients</w:t>
            </w:r>
            <w:r w:rsidRPr="00960A9B">
              <w:rPr>
                <w:rFonts w:ascii="Arial" w:hAnsi="Arial" w:cs="Arial"/>
              </w:rPr>
              <w:t xml:space="preserve"> in hoists, stand aids etc</w:t>
            </w:r>
            <w:r w:rsidR="00DE3323" w:rsidRPr="00960A9B">
              <w:rPr>
                <w:rFonts w:ascii="Arial" w:hAnsi="Arial" w:cs="Arial"/>
              </w:rPr>
              <w:t>.</w:t>
            </w:r>
          </w:p>
          <w:p w14:paraId="7ECE3104" w14:textId="77777777" w:rsidR="00B457A1" w:rsidRPr="00960A9B" w:rsidRDefault="00B457A1" w:rsidP="00B457A1">
            <w:pPr>
              <w:pStyle w:val="ListParagraph"/>
              <w:numPr>
                <w:ilvl w:val="0"/>
                <w:numId w:val="7"/>
              </w:numPr>
              <w:rPr>
                <w:rFonts w:ascii="Arial" w:hAnsi="Arial" w:cs="Arial"/>
                <w:sz w:val="24"/>
                <w:szCs w:val="24"/>
              </w:rPr>
            </w:pPr>
            <w:r w:rsidRPr="00960A9B">
              <w:rPr>
                <w:rFonts w:ascii="Arial" w:hAnsi="Arial" w:cs="Arial"/>
                <w:sz w:val="24"/>
                <w:szCs w:val="24"/>
              </w:rPr>
              <w:t>U</w:t>
            </w:r>
            <w:r w:rsidRPr="00960A9B">
              <w:rPr>
                <w:rFonts w:ascii="Arial" w:hAnsi="Arial" w:cs="Arial"/>
              </w:rPr>
              <w:t>se of computers at workstations</w:t>
            </w:r>
          </w:p>
          <w:p w14:paraId="473B5798" w14:textId="77777777" w:rsidR="00F85AF0" w:rsidRPr="00960A9B" w:rsidRDefault="00B457A1" w:rsidP="00B457A1">
            <w:pPr>
              <w:pStyle w:val="ListParagraph"/>
              <w:numPr>
                <w:ilvl w:val="0"/>
                <w:numId w:val="7"/>
              </w:numPr>
              <w:rPr>
                <w:rFonts w:ascii="Arial" w:hAnsi="Arial" w:cs="Arial"/>
              </w:rPr>
            </w:pPr>
            <w:r w:rsidRPr="00960A9B">
              <w:rPr>
                <w:rFonts w:ascii="Arial" w:hAnsi="Arial" w:cs="Arial"/>
              </w:rPr>
              <w:t>High temperature environment</w:t>
            </w:r>
          </w:p>
          <w:p w14:paraId="4A9C46D9" w14:textId="77777777" w:rsidR="00DE3323" w:rsidRPr="00960A9B" w:rsidRDefault="00DE3323" w:rsidP="00B457A1">
            <w:pPr>
              <w:pStyle w:val="ListParagraph"/>
              <w:numPr>
                <w:ilvl w:val="0"/>
                <w:numId w:val="7"/>
              </w:numPr>
              <w:rPr>
                <w:rFonts w:ascii="Arial" w:hAnsi="Arial" w:cs="Arial"/>
              </w:rPr>
            </w:pPr>
            <w:r w:rsidRPr="00960A9B">
              <w:rPr>
                <w:rFonts w:ascii="Arial" w:hAnsi="Arial" w:cs="Arial"/>
              </w:rPr>
              <w:t>Be physically able to deliver CPR</w:t>
            </w:r>
          </w:p>
          <w:p w14:paraId="6856CA7F" w14:textId="77777777" w:rsidR="00DE3323" w:rsidRPr="00960A9B" w:rsidRDefault="00DE3323" w:rsidP="00B457A1">
            <w:pPr>
              <w:pStyle w:val="ListParagraph"/>
              <w:numPr>
                <w:ilvl w:val="0"/>
                <w:numId w:val="7"/>
              </w:numPr>
              <w:rPr>
                <w:rFonts w:ascii="Arial" w:hAnsi="Arial" w:cs="Arial"/>
              </w:rPr>
            </w:pPr>
            <w:r w:rsidRPr="00960A9B">
              <w:rPr>
                <w:rFonts w:ascii="Arial" w:hAnsi="Arial" w:cs="Arial"/>
              </w:rPr>
              <w:t>Potential need to wear cumbersome PPE</w:t>
            </w:r>
          </w:p>
          <w:p w14:paraId="64A357E8" w14:textId="77777777" w:rsidR="00DE3323" w:rsidRPr="00960A9B" w:rsidRDefault="00DE3323" w:rsidP="006F748E">
            <w:pPr>
              <w:pStyle w:val="ListParagraph"/>
              <w:numPr>
                <w:ilvl w:val="0"/>
                <w:numId w:val="7"/>
              </w:numPr>
              <w:rPr>
                <w:rFonts w:ascii="Arial" w:hAnsi="Arial" w:cs="Arial"/>
              </w:rPr>
            </w:pPr>
            <w:r w:rsidRPr="00960A9B">
              <w:rPr>
                <w:rFonts w:ascii="Arial" w:hAnsi="Arial" w:cs="Arial"/>
              </w:rPr>
              <w:t>Manual dexterity</w:t>
            </w:r>
            <w:r w:rsidR="006F748E" w:rsidRPr="00960A9B">
              <w:rPr>
                <w:rFonts w:ascii="Arial" w:hAnsi="Arial" w:cs="Arial"/>
              </w:rPr>
              <w:t xml:space="preserve">, hand/eye </w:t>
            </w:r>
            <w:proofErr w:type="gramStart"/>
            <w:r w:rsidR="006F748E" w:rsidRPr="00960A9B">
              <w:rPr>
                <w:rFonts w:ascii="Arial" w:hAnsi="Arial" w:cs="Arial"/>
              </w:rPr>
              <w:t xml:space="preserve">coordination </w:t>
            </w:r>
            <w:r w:rsidRPr="00960A9B">
              <w:rPr>
                <w:rFonts w:ascii="Arial" w:hAnsi="Arial" w:cs="Arial"/>
              </w:rPr>
              <w:t xml:space="preserve"> </w:t>
            </w:r>
            <w:r w:rsidR="006F748E" w:rsidRPr="00960A9B">
              <w:rPr>
                <w:rFonts w:ascii="Arial" w:hAnsi="Arial" w:cs="Arial"/>
              </w:rPr>
              <w:t>and</w:t>
            </w:r>
            <w:proofErr w:type="gramEnd"/>
            <w:r w:rsidR="006F748E" w:rsidRPr="00960A9B">
              <w:rPr>
                <w:rFonts w:ascii="Arial" w:hAnsi="Arial" w:cs="Arial"/>
              </w:rPr>
              <w:t xml:space="preserve"> accuracy required</w:t>
            </w:r>
          </w:p>
          <w:p w14:paraId="69703D17" w14:textId="77777777" w:rsidR="00DE3323" w:rsidRPr="00960A9B" w:rsidRDefault="00DE3323" w:rsidP="00B457A1">
            <w:pPr>
              <w:pStyle w:val="ListParagraph"/>
              <w:numPr>
                <w:ilvl w:val="0"/>
                <w:numId w:val="7"/>
              </w:numPr>
              <w:rPr>
                <w:rFonts w:ascii="Arial" w:hAnsi="Arial" w:cs="Arial"/>
              </w:rPr>
            </w:pPr>
            <w:r w:rsidRPr="00960A9B">
              <w:rPr>
                <w:rFonts w:ascii="Arial" w:hAnsi="Arial" w:cs="Arial"/>
              </w:rPr>
              <w:t>Ability to work in constrained spaces at times</w:t>
            </w:r>
          </w:p>
          <w:p w14:paraId="11E48515" w14:textId="77777777" w:rsidR="00DE3323" w:rsidRPr="00960A9B" w:rsidRDefault="00DE3323" w:rsidP="00B457A1">
            <w:pPr>
              <w:pStyle w:val="ListParagraph"/>
              <w:numPr>
                <w:ilvl w:val="0"/>
                <w:numId w:val="7"/>
              </w:numPr>
              <w:rPr>
                <w:rFonts w:ascii="Arial" w:hAnsi="Arial" w:cs="Arial"/>
              </w:rPr>
            </w:pPr>
            <w:r w:rsidRPr="00960A9B">
              <w:rPr>
                <w:rFonts w:ascii="Arial" w:hAnsi="Arial" w:cs="Arial"/>
              </w:rPr>
              <w:t>Concentration and skills to safely calculate drugs dosages</w:t>
            </w:r>
          </w:p>
          <w:p w14:paraId="06D2356C" w14:textId="77777777" w:rsidR="00DE3323" w:rsidRPr="00960A9B" w:rsidRDefault="00F00E1E" w:rsidP="00DE3323">
            <w:pPr>
              <w:pStyle w:val="ListParagraph"/>
              <w:numPr>
                <w:ilvl w:val="0"/>
                <w:numId w:val="7"/>
              </w:numPr>
              <w:rPr>
                <w:rFonts w:ascii="Arial" w:hAnsi="Arial" w:cs="Arial"/>
              </w:rPr>
            </w:pPr>
            <w:r w:rsidRPr="00960A9B">
              <w:rPr>
                <w:rFonts w:ascii="Arial" w:hAnsi="Arial" w:cs="Arial"/>
              </w:rPr>
              <w:lastRenderedPageBreak/>
              <w:t>Management of clinical emergencies</w:t>
            </w:r>
          </w:p>
          <w:p w14:paraId="49582BF4" w14:textId="77777777" w:rsidR="00DE3323" w:rsidRPr="00960A9B" w:rsidRDefault="00A45CC7" w:rsidP="00A45CC7">
            <w:pPr>
              <w:pStyle w:val="ListParagraph"/>
              <w:numPr>
                <w:ilvl w:val="0"/>
                <w:numId w:val="7"/>
              </w:numPr>
              <w:rPr>
                <w:rFonts w:ascii="Arial" w:hAnsi="Arial" w:cs="Arial"/>
              </w:rPr>
            </w:pPr>
            <w:r w:rsidRPr="00960A9B">
              <w:rPr>
                <w:rFonts w:ascii="Arial" w:hAnsi="Arial" w:cs="Arial"/>
              </w:rPr>
              <w:t>Self-</w:t>
            </w:r>
            <w:r w:rsidR="00DE3323" w:rsidRPr="00960A9B">
              <w:rPr>
                <w:rFonts w:ascii="Arial" w:hAnsi="Arial" w:cs="Arial"/>
              </w:rPr>
              <w:t>awareness to recognise when you require physical or emotional support</w:t>
            </w:r>
            <w:r w:rsidR="00161559" w:rsidRPr="00960A9B">
              <w:rPr>
                <w:rFonts w:ascii="Arial" w:hAnsi="Arial" w:cs="Arial"/>
              </w:rPr>
              <w:t xml:space="preserve"> </w:t>
            </w:r>
          </w:p>
          <w:p w14:paraId="569B0090" w14:textId="77777777" w:rsidR="00A45CC7" w:rsidRPr="00960A9B" w:rsidRDefault="00A45CC7" w:rsidP="00A45CC7">
            <w:pPr>
              <w:pStyle w:val="ListParagraph"/>
              <w:numPr>
                <w:ilvl w:val="0"/>
                <w:numId w:val="7"/>
              </w:numPr>
              <w:rPr>
                <w:rFonts w:ascii="Arial" w:hAnsi="Arial" w:cs="Arial"/>
              </w:rPr>
            </w:pPr>
            <w:r w:rsidRPr="00960A9B">
              <w:rPr>
                <w:rFonts w:ascii="Arial" w:hAnsi="Arial" w:cs="Arial"/>
              </w:rPr>
              <w:t>Adequate eyesight to see monitor and equipment displays</w:t>
            </w:r>
          </w:p>
          <w:p w14:paraId="137174C0" w14:textId="77777777" w:rsidR="00A358B8" w:rsidRPr="00960A9B" w:rsidRDefault="00A358B8" w:rsidP="00A45CC7">
            <w:pPr>
              <w:pStyle w:val="ListParagraph"/>
              <w:numPr>
                <w:ilvl w:val="0"/>
                <w:numId w:val="7"/>
              </w:numPr>
              <w:rPr>
                <w:rFonts w:ascii="Arial" w:hAnsi="Arial" w:cs="Arial"/>
              </w:rPr>
            </w:pPr>
            <w:r w:rsidRPr="00960A9B">
              <w:rPr>
                <w:rFonts w:ascii="Arial" w:hAnsi="Arial" w:cs="Arial"/>
              </w:rPr>
              <w:t>Direct involvement with patients, r</w:t>
            </w:r>
            <w:r w:rsidR="005668C1" w:rsidRPr="00960A9B">
              <w:rPr>
                <w:rFonts w:ascii="Arial" w:hAnsi="Arial" w:cs="Arial"/>
              </w:rPr>
              <w:t>elatives and carers who may be distressed or displaying</w:t>
            </w:r>
            <w:r w:rsidRPr="00960A9B">
              <w:rPr>
                <w:rFonts w:ascii="Arial" w:hAnsi="Arial" w:cs="Arial"/>
              </w:rPr>
              <w:t xml:space="preserve"> challenging behaviour</w:t>
            </w:r>
          </w:p>
          <w:p w14:paraId="02989477" w14:textId="77777777" w:rsidR="00391A70" w:rsidRPr="00960A9B" w:rsidRDefault="0090365B" w:rsidP="003B126E">
            <w:pPr>
              <w:pStyle w:val="ListParagraph"/>
              <w:numPr>
                <w:ilvl w:val="0"/>
                <w:numId w:val="7"/>
              </w:numPr>
              <w:rPr>
                <w:rFonts w:ascii="Arial" w:hAnsi="Arial" w:cs="Arial"/>
              </w:rPr>
            </w:pPr>
            <w:r w:rsidRPr="00960A9B">
              <w:rPr>
                <w:rFonts w:ascii="Arial" w:hAnsi="Arial" w:cs="Arial"/>
              </w:rPr>
              <w:t>Caring for patients and relatives following receipt of devastating clinical information or during withdrawal of treatment</w:t>
            </w:r>
          </w:p>
        </w:tc>
      </w:tr>
    </w:tbl>
    <w:p w14:paraId="15D36C36" w14:textId="77777777" w:rsidR="00F85AF0" w:rsidRPr="00960A9B" w:rsidRDefault="00F85AF0">
      <w:pPr>
        <w:rPr>
          <w:rFonts w:ascii="Arial" w:hAnsi="Arial" w:cs="Arial"/>
        </w:rPr>
      </w:pPr>
    </w:p>
    <w:tbl>
      <w:tblPr>
        <w:tblW w:w="10506" w:type="dxa"/>
        <w:tblInd w:w="-318" w:type="dxa"/>
        <w:tblBorders>
          <w:insideV w:val="single" w:sz="4" w:space="0" w:color="auto"/>
        </w:tblBorders>
        <w:tblLook w:val="0000" w:firstRow="0" w:lastRow="0" w:firstColumn="0" w:lastColumn="0" w:noHBand="0" w:noVBand="0"/>
      </w:tblPr>
      <w:tblGrid>
        <w:gridCol w:w="10506"/>
      </w:tblGrid>
      <w:tr w:rsidR="00960A9B" w:rsidRPr="00960A9B" w14:paraId="565F0B2C" w14:textId="77777777" w:rsidTr="006B03A6">
        <w:tc>
          <w:tcPr>
            <w:tcW w:w="10506" w:type="dxa"/>
            <w:tcBorders>
              <w:top w:val="single" w:sz="4" w:space="0" w:color="auto"/>
              <w:left w:val="single" w:sz="4" w:space="0" w:color="auto"/>
              <w:bottom w:val="single" w:sz="4" w:space="0" w:color="auto"/>
              <w:right w:val="single" w:sz="4" w:space="0" w:color="auto"/>
            </w:tcBorders>
          </w:tcPr>
          <w:p w14:paraId="6AEB0D03" w14:textId="77777777" w:rsidR="00F85AF0" w:rsidRPr="00960A9B" w:rsidRDefault="00F85AF0">
            <w:pPr>
              <w:pStyle w:val="Heading3"/>
              <w:spacing w:before="120" w:after="120"/>
            </w:pPr>
            <w:r w:rsidRPr="00960A9B">
              <w:t>13.  KNOWLEDGE, TRAINING AND EXPERIENCE REQUIRED TO DO THE JOB</w:t>
            </w:r>
          </w:p>
        </w:tc>
      </w:tr>
      <w:tr w:rsidR="00960A9B" w:rsidRPr="00960A9B" w14:paraId="4302D1F3" w14:textId="77777777" w:rsidTr="006B03A6">
        <w:tc>
          <w:tcPr>
            <w:tcW w:w="10506" w:type="dxa"/>
            <w:tcBorders>
              <w:top w:val="single" w:sz="4" w:space="0" w:color="auto"/>
              <w:left w:val="single" w:sz="4" w:space="0" w:color="auto"/>
              <w:bottom w:val="single" w:sz="4" w:space="0" w:color="auto"/>
              <w:right w:val="single" w:sz="4" w:space="0" w:color="auto"/>
            </w:tcBorders>
          </w:tcPr>
          <w:p w14:paraId="173C8428" w14:textId="77777777" w:rsidR="00B457A1" w:rsidRPr="00960A9B" w:rsidRDefault="00B457A1" w:rsidP="00B457A1">
            <w:pPr>
              <w:pStyle w:val="ListParagraph"/>
              <w:numPr>
                <w:ilvl w:val="0"/>
                <w:numId w:val="8"/>
              </w:numPr>
              <w:rPr>
                <w:rFonts w:ascii="Arial" w:hAnsi="Arial" w:cs="Arial"/>
              </w:rPr>
            </w:pPr>
            <w:r w:rsidRPr="00960A9B">
              <w:rPr>
                <w:rFonts w:ascii="Arial" w:hAnsi="Arial" w:cs="Arial"/>
              </w:rPr>
              <w:t>First Level NMC Registration</w:t>
            </w:r>
          </w:p>
          <w:p w14:paraId="07A6BEF6" w14:textId="77777777" w:rsidR="00B457A1" w:rsidRPr="00960A9B" w:rsidRDefault="00DE3323" w:rsidP="00B457A1">
            <w:pPr>
              <w:pStyle w:val="ListParagraph"/>
              <w:numPr>
                <w:ilvl w:val="0"/>
                <w:numId w:val="8"/>
              </w:numPr>
              <w:rPr>
                <w:rFonts w:ascii="Arial" w:hAnsi="Arial" w:cs="Arial"/>
              </w:rPr>
            </w:pPr>
            <w:r w:rsidRPr="00960A9B">
              <w:rPr>
                <w:rFonts w:ascii="Arial" w:hAnsi="Arial" w:cs="Arial"/>
              </w:rPr>
              <w:t xml:space="preserve">Practice Assessor/Supervisor </w:t>
            </w:r>
            <w:r w:rsidR="00B457A1" w:rsidRPr="00960A9B">
              <w:rPr>
                <w:rFonts w:ascii="Arial" w:hAnsi="Arial" w:cs="Arial"/>
              </w:rPr>
              <w:t>training</w:t>
            </w:r>
          </w:p>
          <w:p w14:paraId="22F8A156" w14:textId="77777777" w:rsidR="0080345E" w:rsidRPr="00960A9B" w:rsidRDefault="00B457A1" w:rsidP="00B457A1">
            <w:pPr>
              <w:pStyle w:val="ListParagraph"/>
              <w:numPr>
                <w:ilvl w:val="0"/>
                <w:numId w:val="8"/>
              </w:numPr>
              <w:rPr>
                <w:rFonts w:ascii="Arial" w:hAnsi="Arial" w:cs="Arial"/>
              </w:rPr>
            </w:pPr>
            <w:r w:rsidRPr="00960A9B">
              <w:rPr>
                <w:rFonts w:ascii="Arial" w:hAnsi="Arial" w:cs="Arial"/>
              </w:rPr>
              <w:t>Evidence of continuing professional development is essential</w:t>
            </w:r>
          </w:p>
          <w:p w14:paraId="37521C09" w14:textId="77777777" w:rsidR="00DE3323" w:rsidRPr="00960A9B" w:rsidRDefault="008125CC" w:rsidP="008125CC">
            <w:pPr>
              <w:pStyle w:val="ListParagraph"/>
              <w:numPr>
                <w:ilvl w:val="0"/>
                <w:numId w:val="8"/>
              </w:numPr>
              <w:rPr>
                <w:rFonts w:ascii="Arial" w:hAnsi="Arial" w:cs="Arial"/>
              </w:rPr>
            </w:pPr>
            <w:r w:rsidRPr="00960A9B">
              <w:rPr>
                <w:rFonts w:ascii="Arial" w:hAnsi="Arial" w:cs="Arial"/>
              </w:rPr>
              <w:t>Demonstrate excellent team working skills with the ability to work using own initiative</w:t>
            </w:r>
          </w:p>
          <w:p w14:paraId="640A5D29" w14:textId="77777777" w:rsidR="008125CC" w:rsidRPr="00960A9B" w:rsidRDefault="008125CC" w:rsidP="008125CC">
            <w:pPr>
              <w:pStyle w:val="ListParagraph"/>
              <w:numPr>
                <w:ilvl w:val="0"/>
                <w:numId w:val="8"/>
              </w:numPr>
              <w:rPr>
                <w:rFonts w:ascii="Arial" w:hAnsi="Arial" w:cs="Arial"/>
              </w:rPr>
            </w:pPr>
            <w:r w:rsidRPr="00960A9B">
              <w:rPr>
                <w:rFonts w:ascii="Arial" w:hAnsi="Arial" w:cs="Arial"/>
              </w:rPr>
              <w:t>Effective listening, communication and interpersonal skills</w:t>
            </w:r>
          </w:p>
          <w:p w14:paraId="7CA4CA34" w14:textId="77777777" w:rsidR="008125CC" w:rsidRPr="00960A9B" w:rsidRDefault="008125CC" w:rsidP="008125CC">
            <w:pPr>
              <w:pStyle w:val="ListParagraph"/>
              <w:numPr>
                <w:ilvl w:val="0"/>
                <w:numId w:val="8"/>
              </w:numPr>
              <w:rPr>
                <w:rFonts w:ascii="Arial" w:hAnsi="Arial" w:cs="Arial"/>
              </w:rPr>
            </w:pPr>
            <w:r w:rsidRPr="00960A9B">
              <w:rPr>
                <w:rFonts w:ascii="Arial" w:hAnsi="Arial" w:cs="Arial"/>
              </w:rPr>
              <w:t>Excellent time management skills and ability to prioritise care</w:t>
            </w:r>
          </w:p>
          <w:p w14:paraId="58EE24B3" w14:textId="77777777" w:rsidR="008125CC" w:rsidRPr="00960A9B" w:rsidRDefault="008125CC" w:rsidP="008125CC">
            <w:pPr>
              <w:pStyle w:val="ListParagraph"/>
              <w:numPr>
                <w:ilvl w:val="0"/>
                <w:numId w:val="8"/>
              </w:numPr>
              <w:rPr>
                <w:rFonts w:ascii="Arial" w:hAnsi="Arial" w:cs="Arial"/>
              </w:rPr>
            </w:pPr>
            <w:r w:rsidRPr="00960A9B">
              <w:rPr>
                <w:rFonts w:ascii="Arial" w:hAnsi="Arial" w:cs="Arial"/>
              </w:rPr>
              <w:t>Basic IT skills</w:t>
            </w:r>
          </w:p>
        </w:tc>
      </w:tr>
    </w:tbl>
    <w:p w14:paraId="5E3D38D5" w14:textId="77777777" w:rsidR="00F85AF0" w:rsidRPr="00960A9B" w:rsidRDefault="00F85AF0">
      <w:pPr>
        <w:rPr>
          <w:rFonts w:ascii="Arial" w:hAnsi="Arial" w:cs="Arial"/>
        </w:rPr>
      </w:pPr>
    </w:p>
    <w:p w14:paraId="6DBA303F" w14:textId="77777777" w:rsidR="004D0938" w:rsidRPr="00960A9B" w:rsidRDefault="004D0938">
      <w:pPr>
        <w:rPr>
          <w:rFonts w:ascii="Arial" w:hAnsi="Arial" w:cs="Arial"/>
        </w:rPr>
      </w:pPr>
    </w:p>
    <w:tbl>
      <w:tblPr>
        <w:tblW w:w="10506" w:type="dxa"/>
        <w:tblInd w:w="-318" w:type="dxa"/>
        <w:tblBorders>
          <w:insideV w:val="single" w:sz="4" w:space="0" w:color="auto"/>
        </w:tblBorders>
        <w:tblLook w:val="0000" w:firstRow="0" w:lastRow="0" w:firstColumn="0" w:lastColumn="0" w:noHBand="0" w:noVBand="0"/>
      </w:tblPr>
      <w:tblGrid>
        <w:gridCol w:w="8166"/>
        <w:gridCol w:w="2340"/>
      </w:tblGrid>
      <w:tr w:rsidR="00960A9B" w:rsidRPr="00960A9B" w14:paraId="332CE612" w14:textId="77777777" w:rsidTr="006B03A6">
        <w:tc>
          <w:tcPr>
            <w:tcW w:w="10506" w:type="dxa"/>
            <w:gridSpan w:val="2"/>
            <w:tcBorders>
              <w:top w:val="single" w:sz="4" w:space="0" w:color="auto"/>
              <w:left w:val="single" w:sz="4" w:space="0" w:color="auto"/>
              <w:bottom w:val="single" w:sz="4" w:space="0" w:color="auto"/>
              <w:right w:val="single" w:sz="4" w:space="0" w:color="auto"/>
            </w:tcBorders>
          </w:tcPr>
          <w:p w14:paraId="1AD9DE2B" w14:textId="77777777" w:rsidR="00F85AF0" w:rsidRPr="00960A9B" w:rsidRDefault="00F85AF0">
            <w:pPr>
              <w:spacing w:before="120" w:after="120"/>
              <w:jc w:val="both"/>
              <w:rPr>
                <w:rFonts w:ascii="Arial" w:hAnsi="Arial" w:cs="Arial"/>
                <w:b/>
                <w:bCs/>
              </w:rPr>
            </w:pPr>
            <w:r w:rsidRPr="00960A9B">
              <w:rPr>
                <w:rFonts w:ascii="Arial" w:hAnsi="Arial" w:cs="Arial"/>
                <w:b/>
                <w:bCs/>
              </w:rPr>
              <w:t>14.  JOB DESCRIPTION AGREEMENT</w:t>
            </w:r>
          </w:p>
        </w:tc>
      </w:tr>
      <w:tr w:rsidR="00960A9B" w:rsidRPr="00960A9B" w14:paraId="3AC2CC22" w14:textId="77777777" w:rsidTr="006B03A6">
        <w:trPr>
          <w:trHeight w:val="1787"/>
        </w:trPr>
        <w:tc>
          <w:tcPr>
            <w:tcW w:w="8166" w:type="dxa"/>
            <w:tcBorders>
              <w:top w:val="single" w:sz="4" w:space="0" w:color="auto"/>
              <w:left w:val="single" w:sz="4" w:space="0" w:color="auto"/>
              <w:bottom w:val="single" w:sz="4" w:space="0" w:color="auto"/>
              <w:right w:val="single" w:sz="4" w:space="0" w:color="auto"/>
            </w:tcBorders>
          </w:tcPr>
          <w:p w14:paraId="5C832132" w14:textId="77777777" w:rsidR="00F85AF0" w:rsidRPr="00960A9B" w:rsidRDefault="00F85AF0">
            <w:pPr>
              <w:pStyle w:val="BodyText"/>
              <w:spacing w:line="264" w:lineRule="auto"/>
              <w:rPr>
                <w:rFonts w:cs="Arial"/>
                <w:sz w:val="24"/>
                <w:szCs w:val="24"/>
              </w:rPr>
            </w:pPr>
            <w:r w:rsidRPr="00960A9B">
              <w:rPr>
                <w:rFonts w:cs="Arial"/>
                <w:sz w:val="24"/>
                <w:szCs w:val="24"/>
              </w:rPr>
              <w:t>A separate job description will need to be signed off by each jobholder to whom the job description applies.</w:t>
            </w:r>
          </w:p>
          <w:p w14:paraId="2D9D6125" w14:textId="77777777" w:rsidR="00F85AF0" w:rsidRPr="00960A9B" w:rsidRDefault="00F85AF0">
            <w:pPr>
              <w:tabs>
                <w:tab w:val="left" w:pos="630"/>
              </w:tabs>
              <w:ind w:right="-270"/>
              <w:jc w:val="both"/>
              <w:rPr>
                <w:rFonts w:ascii="Arial" w:hAnsi="Arial" w:cs="Arial"/>
              </w:rPr>
            </w:pPr>
          </w:p>
          <w:p w14:paraId="09A48417" w14:textId="77777777" w:rsidR="00F85AF0" w:rsidRPr="00960A9B" w:rsidRDefault="00F85AF0">
            <w:pPr>
              <w:ind w:right="-270"/>
              <w:jc w:val="both"/>
              <w:rPr>
                <w:rFonts w:ascii="Arial" w:hAnsi="Arial" w:cs="Arial"/>
              </w:rPr>
            </w:pPr>
            <w:r w:rsidRPr="00960A9B">
              <w:rPr>
                <w:rFonts w:ascii="Arial" w:hAnsi="Arial" w:cs="Arial"/>
              </w:rPr>
              <w:t xml:space="preserve"> Job Holder’s Signature:</w:t>
            </w:r>
          </w:p>
          <w:p w14:paraId="076C09F3" w14:textId="77777777" w:rsidR="00F85AF0" w:rsidRPr="00960A9B" w:rsidRDefault="00F85AF0">
            <w:pPr>
              <w:ind w:right="-270"/>
              <w:jc w:val="both"/>
              <w:rPr>
                <w:rFonts w:ascii="Arial" w:hAnsi="Arial" w:cs="Arial"/>
              </w:rPr>
            </w:pPr>
          </w:p>
          <w:p w14:paraId="56C66D77" w14:textId="77777777" w:rsidR="00F85AF0" w:rsidRPr="00960A9B" w:rsidRDefault="00F85AF0">
            <w:pPr>
              <w:ind w:right="-270"/>
              <w:jc w:val="both"/>
              <w:rPr>
                <w:rFonts w:ascii="Arial" w:hAnsi="Arial" w:cs="Arial"/>
              </w:rPr>
            </w:pPr>
            <w:r w:rsidRPr="00960A9B">
              <w:rPr>
                <w:rFonts w:ascii="Arial" w:hAnsi="Arial" w:cs="Arial"/>
              </w:rPr>
              <w:t xml:space="preserve"> Head of Department Signature:</w:t>
            </w:r>
          </w:p>
          <w:p w14:paraId="1562654B" w14:textId="77777777" w:rsidR="00F85AF0" w:rsidRPr="00960A9B"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7AD4B9C5" w14:textId="77777777" w:rsidR="00F85AF0" w:rsidRPr="00960A9B" w:rsidRDefault="00F85AF0">
            <w:pPr>
              <w:ind w:right="-270"/>
              <w:jc w:val="both"/>
              <w:rPr>
                <w:rFonts w:ascii="Arial" w:hAnsi="Arial" w:cs="Arial"/>
              </w:rPr>
            </w:pPr>
          </w:p>
          <w:p w14:paraId="4DE7BE5D" w14:textId="77777777" w:rsidR="00F85AF0" w:rsidRPr="00960A9B" w:rsidRDefault="00F85AF0">
            <w:pPr>
              <w:ind w:right="-270"/>
              <w:jc w:val="both"/>
              <w:rPr>
                <w:rFonts w:ascii="Arial" w:hAnsi="Arial" w:cs="Arial"/>
              </w:rPr>
            </w:pPr>
          </w:p>
          <w:p w14:paraId="4E7EE31B" w14:textId="77777777" w:rsidR="00F85AF0" w:rsidRPr="00960A9B" w:rsidRDefault="00F85AF0">
            <w:pPr>
              <w:ind w:right="-270"/>
              <w:jc w:val="both"/>
              <w:rPr>
                <w:rFonts w:ascii="Arial" w:hAnsi="Arial" w:cs="Arial"/>
              </w:rPr>
            </w:pPr>
          </w:p>
          <w:p w14:paraId="74DB5D2B" w14:textId="77777777" w:rsidR="00F85AF0" w:rsidRPr="00960A9B" w:rsidRDefault="00F85AF0">
            <w:pPr>
              <w:ind w:right="-270"/>
              <w:jc w:val="both"/>
              <w:rPr>
                <w:rFonts w:ascii="Arial" w:hAnsi="Arial" w:cs="Arial"/>
              </w:rPr>
            </w:pPr>
            <w:r w:rsidRPr="00960A9B">
              <w:rPr>
                <w:rFonts w:ascii="Arial" w:hAnsi="Arial" w:cs="Arial"/>
              </w:rPr>
              <w:t>Date:</w:t>
            </w:r>
          </w:p>
          <w:p w14:paraId="1E923D13" w14:textId="77777777" w:rsidR="00F85AF0" w:rsidRPr="00960A9B" w:rsidRDefault="00F85AF0">
            <w:pPr>
              <w:ind w:right="-270"/>
              <w:jc w:val="both"/>
              <w:rPr>
                <w:rFonts w:ascii="Arial" w:hAnsi="Arial" w:cs="Arial"/>
              </w:rPr>
            </w:pPr>
          </w:p>
          <w:p w14:paraId="6B3DBE84" w14:textId="77777777" w:rsidR="00F85AF0" w:rsidRPr="00960A9B" w:rsidRDefault="00F85AF0">
            <w:pPr>
              <w:ind w:right="-270"/>
              <w:jc w:val="both"/>
              <w:rPr>
                <w:rFonts w:ascii="Arial" w:hAnsi="Arial" w:cs="Arial"/>
              </w:rPr>
            </w:pPr>
            <w:r w:rsidRPr="00960A9B">
              <w:rPr>
                <w:rFonts w:ascii="Arial" w:hAnsi="Arial" w:cs="Arial"/>
              </w:rPr>
              <w:t>Date:</w:t>
            </w:r>
          </w:p>
        </w:tc>
      </w:tr>
    </w:tbl>
    <w:p w14:paraId="5E1E09B2" w14:textId="77777777" w:rsidR="00F85AF0" w:rsidRDefault="00F85AF0">
      <w:pPr>
        <w:jc w:val="both"/>
        <w:rPr>
          <w:rFonts w:ascii="Arial" w:hAnsi="Arial" w:cs="Arial"/>
        </w:rPr>
      </w:pPr>
    </w:p>
    <w:p w14:paraId="65C533AE" w14:textId="77777777" w:rsidR="00A40E04" w:rsidRDefault="00A40E04">
      <w:pPr>
        <w:jc w:val="both"/>
        <w:rPr>
          <w:rFonts w:ascii="Arial" w:hAnsi="Arial" w:cs="Arial"/>
        </w:rPr>
      </w:pPr>
    </w:p>
    <w:p w14:paraId="4C9D5438" w14:textId="77777777" w:rsidR="00A40E04" w:rsidRDefault="00A40E04">
      <w:pPr>
        <w:jc w:val="both"/>
        <w:rPr>
          <w:rFonts w:ascii="Arial" w:hAnsi="Arial" w:cs="Arial"/>
        </w:rPr>
      </w:pPr>
    </w:p>
    <w:p w14:paraId="14DD877D" w14:textId="77777777" w:rsidR="00A40E04" w:rsidRDefault="00A40E04">
      <w:pPr>
        <w:jc w:val="both"/>
        <w:rPr>
          <w:rFonts w:ascii="Arial" w:hAnsi="Arial" w:cs="Arial"/>
        </w:rPr>
      </w:pPr>
    </w:p>
    <w:p w14:paraId="4953B672" w14:textId="77777777" w:rsidR="00A40E04" w:rsidRDefault="00A40E04">
      <w:pPr>
        <w:jc w:val="both"/>
        <w:rPr>
          <w:rFonts w:ascii="Arial" w:hAnsi="Arial" w:cs="Arial"/>
        </w:rPr>
      </w:pPr>
    </w:p>
    <w:p w14:paraId="0F63157B" w14:textId="77777777" w:rsidR="00A40E04" w:rsidRDefault="00A40E04">
      <w:pPr>
        <w:jc w:val="both"/>
        <w:rPr>
          <w:rFonts w:ascii="Arial" w:hAnsi="Arial" w:cs="Arial"/>
        </w:rPr>
      </w:pPr>
    </w:p>
    <w:p w14:paraId="7A6A512F" w14:textId="77777777" w:rsidR="00A40E04" w:rsidRDefault="00A40E04">
      <w:pPr>
        <w:jc w:val="both"/>
        <w:rPr>
          <w:rFonts w:ascii="Arial" w:hAnsi="Arial" w:cs="Arial"/>
        </w:rPr>
      </w:pPr>
    </w:p>
    <w:p w14:paraId="75424DCC" w14:textId="77777777" w:rsidR="00A40E04" w:rsidRDefault="00A40E04">
      <w:pPr>
        <w:jc w:val="both"/>
        <w:rPr>
          <w:rFonts w:ascii="Arial" w:hAnsi="Arial" w:cs="Arial"/>
        </w:rPr>
      </w:pPr>
    </w:p>
    <w:p w14:paraId="64F6D678" w14:textId="77777777" w:rsidR="00A40E04" w:rsidRDefault="00A40E04">
      <w:pPr>
        <w:jc w:val="both"/>
        <w:rPr>
          <w:rFonts w:ascii="Arial" w:hAnsi="Arial" w:cs="Arial"/>
        </w:rPr>
      </w:pPr>
    </w:p>
    <w:p w14:paraId="397AC44B" w14:textId="77777777" w:rsidR="00A40E04" w:rsidRDefault="00A40E04">
      <w:pPr>
        <w:jc w:val="both"/>
        <w:rPr>
          <w:rFonts w:ascii="Arial" w:hAnsi="Arial" w:cs="Arial"/>
        </w:rPr>
      </w:pPr>
    </w:p>
    <w:p w14:paraId="03BD3A6A" w14:textId="77777777" w:rsidR="00A40E04" w:rsidRDefault="00A40E04">
      <w:pPr>
        <w:jc w:val="both"/>
        <w:rPr>
          <w:rFonts w:ascii="Arial" w:hAnsi="Arial" w:cs="Arial"/>
        </w:rPr>
      </w:pPr>
    </w:p>
    <w:p w14:paraId="1A56D465" w14:textId="77777777" w:rsidR="00A40E04" w:rsidRDefault="00A40E04">
      <w:pPr>
        <w:jc w:val="both"/>
        <w:rPr>
          <w:rFonts w:ascii="Arial" w:hAnsi="Arial" w:cs="Arial"/>
        </w:rPr>
      </w:pPr>
    </w:p>
    <w:p w14:paraId="0EEE83E5" w14:textId="77777777" w:rsidR="00A40E04" w:rsidRDefault="00A40E04">
      <w:pPr>
        <w:jc w:val="both"/>
        <w:rPr>
          <w:rFonts w:ascii="Arial" w:hAnsi="Arial" w:cs="Arial"/>
        </w:rPr>
      </w:pPr>
    </w:p>
    <w:p w14:paraId="0289C3E7" w14:textId="77777777" w:rsidR="00A40E04" w:rsidRDefault="00A40E04">
      <w:pPr>
        <w:jc w:val="both"/>
        <w:rPr>
          <w:rFonts w:ascii="Arial" w:hAnsi="Arial" w:cs="Arial"/>
        </w:rPr>
      </w:pPr>
    </w:p>
    <w:p w14:paraId="2EFB18D2" w14:textId="77777777" w:rsidR="00A40E04" w:rsidRDefault="00A40E04">
      <w:pPr>
        <w:jc w:val="both"/>
        <w:rPr>
          <w:rFonts w:ascii="Arial" w:hAnsi="Arial" w:cs="Arial"/>
        </w:rPr>
      </w:pPr>
    </w:p>
    <w:p w14:paraId="35BD5922" w14:textId="77777777" w:rsidR="00A40E04" w:rsidRDefault="00A40E04">
      <w:pPr>
        <w:jc w:val="both"/>
        <w:rPr>
          <w:rFonts w:ascii="Arial" w:hAnsi="Arial" w:cs="Arial"/>
        </w:rPr>
      </w:pPr>
    </w:p>
    <w:p w14:paraId="7C69858A" w14:textId="77777777" w:rsidR="00A40E04" w:rsidRDefault="00A40E04">
      <w:pPr>
        <w:jc w:val="both"/>
        <w:rPr>
          <w:rFonts w:ascii="Arial" w:hAnsi="Arial" w:cs="Arial"/>
        </w:rPr>
      </w:pPr>
    </w:p>
    <w:p w14:paraId="482B8CDE" w14:textId="77777777" w:rsidR="00A40E04" w:rsidRDefault="00A40E04">
      <w:pPr>
        <w:jc w:val="both"/>
        <w:rPr>
          <w:rFonts w:ascii="Arial" w:hAnsi="Arial" w:cs="Arial"/>
        </w:rPr>
      </w:pPr>
    </w:p>
    <w:p w14:paraId="177FA37B" w14:textId="77777777" w:rsidR="00A40E04" w:rsidRDefault="00A40E04">
      <w:pPr>
        <w:jc w:val="both"/>
        <w:rPr>
          <w:rFonts w:ascii="Arial" w:hAnsi="Arial" w:cs="Arial"/>
        </w:rPr>
      </w:pPr>
    </w:p>
    <w:p w14:paraId="63AB2125" w14:textId="77777777" w:rsidR="00A40E04" w:rsidRDefault="00A40E04">
      <w:pPr>
        <w:jc w:val="both"/>
        <w:rPr>
          <w:rFonts w:ascii="Arial" w:hAnsi="Arial" w:cs="Arial"/>
        </w:rPr>
      </w:pPr>
    </w:p>
    <w:p w14:paraId="67D3C3E8" w14:textId="77777777" w:rsidR="00A40E04" w:rsidRDefault="00A40E04">
      <w:pPr>
        <w:jc w:val="both"/>
        <w:rPr>
          <w:rFonts w:ascii="Arial" w:hAnsi="Arial" w:cs="Arial"/>
        </w:rPr>
      </w:pPr>
    </w:p>
    <w:p w14:paraId="690F5546" w14:textId="77777777" w:rsidR="00A40E04" w:rsidRDefault="00A40E04">
      <w:pPr>
        <w:jc w:val="both"/>
        <w:rPr>
          <w:rFonts w:ascii="Arial" w:hAnsi="Arial" w:cs="Arial"/>
        </w:rPr>
      </w:pPr>
    </w:p>
    <w:p w14:paraId="697DEC8C" w14:textId="77777777" w:rsidR="00A40E04" w:rsidRPr="00A40E04" w:rsidRDefault="00A40E04" w:rsidP="00A40E04">
      <w:pPr>
        <w:jc w:val="both"/>
        <w:rPr>
          <w:rFonts w:ascii="Arial" w:hAnsi="Arial" w:cs="Arial"/>
        </w:rPr>
      </w:pPr>
      <w:r w:rsidRPr="00A40E04">
        <w:rPr>
          <w:rFonts w:ascii="Arial" w:hAnsi="Arial" w:cs="Arial"/>
        </w:rPr>
        <w:t>PERSON SPECIFICATION</w:t>
      </w:r>
    </w:p>
    <w:p w14:paraId="1EE89D70" w14:textId="77777777" w:rsidR="00A40E04" w:rsidRPr="00A40E04" w:rsidRDefault="00A40E04" w:rsidP="00A40E04">
      <w:pPr>
        <w:jc w:val="both"/>
        <w:rPr>
          <w:rFonts w:ascii="Arial" w:hAnsi="Arial" w:cs="Arial"/>
        </w:rPr>
      </w:pPr>
    </w:p>
    <w:p w14:paraId="5CEC9EB6" w14:textId="77777777" w:rsidR="00A40E04" w:rsidRPr="00A40E04" w:rsidRDefault="00A40E04" w:rsidP="00A40E04">
      <w:pPr>
        <w:jc w:val="both"/>
        <w:rPr>
          <w:rFonts w:ascii="Arial" w:hAnsi="Arial" w:cs="Arial"/>
        </w:rPr>
      </w:pPr>
      <w:r w:rsidRPr="00A40E04">
        <w:rPr>
          <w:rFonts w:ascii="Arial" w:hAnsi="Arial" w:cs="Arial"/>
        </w:rPr>
        <w:t>For the post of Staff Nurse - ITU</w:t>
      </w:r>
    </w:p>
    <w:p w14:paraId="7C91A1D3" w14:textId="77777777" w:rsidR="00A40E04" w:rsidRPr="00A40E04" w:rsidRDefault="00A40E04" w:rsidP="00A40E04">
      <w:pPr>
        <w:jc w:val="both"/>
        <w:rPr>
          <w:rFonts w:ascii="Arial" w:hAnsi="Arial" w:cs="Arial"/>
        </w:rPr>
      </w:pPr>
    </w:p>
    <w:p w14:paraId="79FA2990" w14:textId="77777777" w:rsidR="00A40E04" w:rsidRPr="00A40E04" w:rsidRDefault="00A40E04" w:rsidP="00A40E04">
      <w:pPr>
        <w:jc w:val="both"/>
        <w:rPr>
          <w:rFonts w:ascii="Arial" w:hAnsi="Arial" w:cs="Arial"/>
        </w:rPr>
      </w:pPr>
      <w:r w:rsidRPr="00A40E04">
        <w:rPr>
          <w:rFonts w:ascii="Arial" w:hAnsi="Arial" w:cs="Arial"/>
        </w:rPr>
        <w:t>This section is intended to identify the training, qualifications and/or experience required for acceptable performance in the job.  Ideally, there should be no more than 10 ‘essentials’ and 5 ‘</w:t>
      </w:r>
      <w:proofErr w:type="gramStart"/>
      <w:r w:rsidRPr="00A40E04">
        <w:rPr>
          <w:rFonts w:ascii="Arial" w:hAnsi="Arial" w:cs="Arial"/>
        </w:rPr>
        <w:t>desirables’</w:t>
      </w:r>
      <w:proofErr w:type="gramEnd"/>
      <w:r w:rsidRPr="00A40E04">
        <w:rPr>
          <w:rFonts w:ascii="Arial" w:hAnsi="Arial" w:cs="Arial"/>
        </w:rPr>
        <w:t>.</w:t>
      </w:r>
    </w:p>
    <w:p w14:paraId="0D197AB8" w14:textId="77777777" w:rsidR="00A40E04" w:rsidRPr="00A40E04" w:rsidRDefault="00A40E04" w:rsidP="00A40E04">
      <w:pPr>
        <w:jc w:val="both"/>
        <w:rPr>
          <w:rFonts w:ascii="Arial" w:hAnsi="Arial" w:cs="Arial"/>
        </w:rPr>
      </w:pPr>
    </w:p>
    <w:p w14:paraId="25858CA2" w14:textId="77777777" w:rsidR="00A40E04" w:rsidRPr="00A40E04" w:rsidRDefault="00A40E04" w:rsidP="00A40E04">
      <w:pPr>
        <w:jc w:val="both"/>
        <w:rPr>
          <w:rFonts w:ascii="Arial" w:hAnsi="Arial" w:cs="Arial"/>
        </w:rPr>
      </w:pPr>
      <w:r w:rsidRPr="00A40E04">
        <w:rPr>
          <w:rFonts w:ascii="Arial" w:hAnsi="Arial" w:cs="Arial"/>
        </w:rPr>
        <w:t>These include theoretical and practical knowledge; professional; specialist or technical knowledge; and knowledge of the policies, practices and procedures associated with the job.  It takes account of the educational level normally expected as well as equivalent levels of knowledge gained without undertaking formal courses of study; and the practical experience required to fulfil the job responsibilities satisfactorily.</w:t>
      </w:r>
    </w:p>
    <w:p w14:paraId="0F70E7A4" w14:textId="77777777" w:rsidR="00A40E04" w:rsidRPr="00A40E04" w:rsidRDefault="00A40E04" w:rsidP="00A40E04">
      <w:pPr>
        <w:jc w:val="both"/>
        <w:rPr>
          <w:rFonts w:ascii="Arial" w:hAnsi="Arial" w:cs="Arial"/>
        </w:rPr>
      </w:pPr>
    </w:p>
    <w:p w14:paraId="7973284F" w14:textId="77777777" w:rsidR="00A40E04" w:rsidRPr="00A40E04" w:rsidRDefault="00A40E04" w:rsidP="00A40E04">
      <w:pPr>
        <w:jc w:val="both"/>
        <w:rPr>
          <w:rFonts w:ascii="Arial" w:hAnsi="Arial" w:cs="Arial"/>
        </w:rPr>
      </w:pPr>
      <w:r w:rsidRPr="00A40E04">
        <w:rPr>
          <w:rFonts w:ascii="Arial" w:hAnsi="Arial" w:cs="Arial"/>
        </w:rPr>
        <w:t>It is important to avoid using generalised statements such as “requires extensive experience”.  Rather, such statements should specify the knowledge gained during this experience that is necessary for the role.</w:t>
      </w:r>
    </w:p>
    <w:p w14:paraId="51DE6592" w14:textId="77777777" w:rsidR="00A40E04" w:rsidRPr="00A40E04" w:rsidRDefault="00A40E04" w:rsidP="00A40E04">
      <w:pPr>
        <w:jc w:val="both"/>
        <w:rPr>
          <w:rFonts w:ascii="Arial" w:hAnsi="Arial" w:cs="Arial"/>
        </w:rPr>
      </w:pPr>
    </w:p>
    <w:p w14:paraId="5BEB6A14" w14:textId="77777777" w:rsidR="00A40E04" w:rsidRPr="00A40E04" w:rsidRDefault="00A40E04" w:rsidP="00A40E04">
      <w:pPr>
        <w:jc w:val="both"/>
        <w:rPr>
          <w:rFonts w:ascii="Arial" w:hAnsi="Arial" w:cs="Arial"/>
        </w:rPr>
      </w:pPr>
      <w:r w:rsidRPr="00A40E04">
        <w:rPr>
          <w:rFonts w:ascii="Arial" w:hAnsi="Arial" w:cs="Arial"/>
        </w:rPr>
        <w:t xml:space="preserve">Below </w:t>
      </w:r>
      <w:proofErr w:type="gramStart"/>
      <w:r w:rsidRPr="00A40E04">
        <w:rPr>
          <w:rFonts w:ascii="Arial" w:hAnsi="Arial" w:cs="Arial"/>
        </w:rPr>
        <w:t>are</w:t>
      </w:r>
      <w:proofErr w:type="gramEnd"/>
      <w:r w:rsidRPr="00A40E04">
        <w:rPr>
          <w:rFonts w:ascii="Arial" w:hAnsi="Arial" w:cs="Arial"/>
        </w:rPr>
        <w:t xml:space="preserve"> the essential knowledge, training (including qualifications) and experience required to do this job.</w:t>
      </w:r>
    </w:p>
    <w:p w14:paraId="71516B83" w14:textId="77777777" w:rsidR="00A40E04" w:rsidRPr="00A40E04" w:rsidRDefault="00A40E04" w:rsidP="00A40E04">
      <w:pPr>
        <w:jc w:val="both"/>
        <w:rPr>
          <w:rFonts w:ascii="Arial" w:hAnsi="Arial" w:cs="Arial"/>
        </w:rPr>
      </w:pPr>
    </w:p>
    <w:p w14:paraId="5B967028" w14:textId="77777777" w:rsidR="00A40E04" w:rsidRPr="00A40E04" w:rsidRDefault="00A40E04" w:rsidP="00A40E04">
      <w:pPr>
        <w:jc w:val="both"/>
        <w:rPr>
          <w:rFonts w:ascii="Arial" w:hAnsi="Arial" w:cs="Arial"/>
        </w:rPr>
      </w:pPr>
      <w:r w:rsidRPr="00A40E04">
        <w:rPr>
          <w:rFonts w:ascii="Arial" w:hAnsi="Arial" w:cs="Arial"/>
        </w:rPr>
        <w:t xml:space="preserve"> </w:t>
      </w:r>
    </w:p>
    <w:p w14:paraId="35599A34" w14:textId="77777777" w:rsidR="00A40E04" w:rsidRPr="00A40E04" w:rsidRDefault="00A40E04" w:rsidP="00A40E04">
      <w:pPr>
        <w:jc w:val="both"/>
        <w:rPr>
          <w:rFonts w:ascii="Arial" w:hAnsi="Arial" w:cs="Arial"/>
        </w:rPr>
      </w:pPr>
      <w:r w:rsidRPr="00A40E04">
        <w:rPr>
          <w:rFonts w:ascii="Arial" w:hAnsi="Arial" w:cs="Arial"/>
        </w:rPr>
        <w:t>ESSENTIAL</w:t>
      </w:r>
    </w:p>
    <w:p w14:paraId="497D9767" w14:textId="77777777" w:rsidR="00A40E04" w:rsidRPr="00A40E04" w:rsidRDefault="00A40E04" w:rsidP="00A40E04">
      <w:pPr>
        <w:jc w:val="both"/>
        <w:rPr>
          <w:rFonts w:ascii="Arial" w:hAnsi="Arial" w:cs="Arial"/>
        </w:rPr>
      </w:pPr>
    </w:p>
    <w:p w14:paraId="72263470" w14:textId="77777777" w:rsidR="00A40E04" w:rsidRPr="00A40E04" w:rsidRDefault="00A40E04" w:rsidP="00A40E04">
      <w:pPr>
        <w:jc w:val="both"/>
        <w:rPr>
          <w:rFonts w:ascii="Arial" w:hAnsi="Arial" w:cs="Arial"/>
        </w:rPr>
      </w:pPr>
      <w:r w:rsidRPr="00A40E04">
        <w:rPr>
          <w:rFonts w:ascii="Arial" w:hAnsi="Arial" w:cs="Arial"/>
        </w:rPr>
        <w:t xml:space="preserve">1. First Level Registration </w:t>
      </w:r>
    </w:p>
    <w:p w14:paraId="3EB6ADB7" w14:textId="77777777" w:rsidR="00A40E04" w:rsidRPr="00A40E04" w:rsidRDefault="00A40E04" w:rsidP="00A40E04">
      <w:pPr>
        <w:jc w:val="both"/>
        <w:rPr>
          <w:rFonts w:ascii="Arial" w:hAnsi="Arial" w:cs="Arial"/>
        </w:rPr>
      </w:pPr>
    </w:p>
    <w:p w14:paraId="0133173B" w14:textId="77777777" w:rsidR="00A40E04" w:rsidRPr="00A40E04" w:rsidRDefault="00A40E04" w:rsidP="00A40E04">
      <w:pPr>
        <w:jc w:val="both"/>
        <w:rPr>
          <w:rFonts w:ascii="Arial" w:hAnsi="Arial" w:cs="Arial"/>
        </w:rPr>
      </w:pPr>
      <w:r w:rsidRPr="00A40E04">
        <w:rPr>
          <w:rFonts w:ascii="Arial" w:hAnsi="Arial" w:cs="Arial"/>
        </w:rPr>
        <w:t>2. Recent experience of working in an acute area</w:t>
      </w:r>
    </w:p>
    <w:p w14:paraId="200EEC6E" w14:textId="77777777" w:rsidR="00A40E04" w:rsidRPr="00A40E04" w:rsidRDefault="00A40E04" w:rsidP="00A40E04">
      <w:pPr>
        <w:jc w:val="both"/>
        <w:rPr>
          <w:rFonts w:ascii="Arial" w:hAnsi="Arial" w:cs="Arial"/>
        </w:rPr>
      </w:pPr>
    </w:p>
    <w:p w14:paraId="77910210" w14:textId="77777777" w:rsidR="00A40E04" w:rsidRPr="00A40E04" w:rsidRDefault="00A40E04" w:rsidP="00A40E04">
      <w:pPr>
        <w:jc w:val="both"/>
        <w:rPr>
          <w:rFonts w:ascii="Arial" w:hAnsi="Arial" w:cs="Arial"/>
        </w:rPr>
      </w:pPr>
      <w:r w:rsidRPr="00A40E04">
        <w:rPr>
          <w:rFonts w:ascii="Arial" w:hAnsi="Arial" w:cs="Arial"/>
        </w:rPr>
        <w:t>3. IV Drugs, Cannulation, ECG, Communication, Interpersonal and Organisational Skills</w:t>
      </w:r>
    </w:p>
    <w:p w14:paraId="11091DCF" w14:textId="77777777" w:rsidR="00A40E04" w:rsidRPr="00A40E04" w:rsidRDefault="00A40E04" w:rsidP="00A40E04">
      <w:pPr>
        <w:jc w:val="both"/>
        <w:rPr>
          <w:rFonts w:ascii="Arial" w:hAnsi="Arial" w:cs="Arial"/>
        </w:rPr>
      </w:pPr>
    </w:p>
    <w:p w14:paraId="25C93EFB" w14:textId="77777777" w:rsidR="00A40E04" w:rsidRPr="00A40E04" w:rsidRDefault="00A40E04" w:rsidP="00A40E04">
      <w:pPr>
        <w:jc w:val="both"/>
        <w:rPr>
          <w:rFonts w:ascii="Arial" w:hAnsi="Arial" w:cs="Arial"/>
        </w:rPr>
      </w:pPr>
      <w:r w:rsidRPr="00A40E04">
        <w:rPr>
          <w:rFonts w:ascii="Arial" w:hAnsi="Arial" w:cs="Arial"/>
        </w:rPr>
        <w:t>4. Good interpersonal skills, ability to work as a member of a multidisciplinary team</w:t>
      </w:r>
    </w:p>
    <w:p w14:paraId="3481E02D" w14:textId="77777777" w:rsidR="00A40E04" w:rsidRPr="00A40E04" w:rsidRDefault="00A40E04" w:rsidP="00A40E04">
      <w:pPr>
        <w:jc w:val="both"/>
        <w:rPr>
          <w:rFonts w:ascii="Arial" w:hAnsi="Arial" w:cs="Arial"/>
        </w:rPr>
      </w:pPr>
    </w:p>
    <w:p w14:paraId="7581F2A4" w14:textId="77777777" w:rsidR="00A40E04" w:rsidRPr="00A40E04" w:rsidRDefault="00A40E04" w:rsidP="00A40E04">
      <w:pPr>
        <w:jc w:val="both"/>
        <w:rPr>
          <w:rFonts w:ascii="Arial" w:hAnsi="Arial" w:cs="Arial"/>
        </w:rPr>
      </w:pPr>
      <w:r w:rsidRPr="00A40E04">
        <w:rPr>
          <w:rFonts w:ascii="Arial" w:hAnsi="Arial" w:cs="Arial"/>
        </w:rPr>
        <w:t>5. Experience in teaching student and junior staff.</w:t>
      </w:r>
    </w:p>
    <w:p w14:paraId="154664AF" w14:textId="77777777" w:rsidR="00A40E04" w:rsidRPr="00A40E04" w:rsidRDefault="00A40E04" w:rsidP="00A40E04">
      <w:pPr>
        <w:jc w:val="both"/>
        <w:rPr>
          <w:rFonts w:ascii="Arial" w:hAnsi="Arial" w:cs="Arial"/>
        </w:rPr>
      </w:pPr>
      <w:r w:rsidRPr="00A40E04">
        <w:rPr>
          <w:rFonts w:ascii="Arial" w:hAnsi="Arial" w:cs="Arial"/>
        </w:rPr>
        <w:t xml:space="preserve">   </w:t>
      </w:r>
    </w:p>
    <w:p w14:paraId="48913EA7" w14:textId="77777777" w:rsidR="00A40E04" w:rsidRPr="00A40E04" w:rsidRDefault="00A40E04" w:rsidP="00A40E04">
      <w:pPr>
        <w:jc w:val="both"/>
        <w:rPr>
          <w:rFonts w:ascii="Arial" w:hAnsi="Arial" w:cs="Arial"/>
        </w:rPr>
      </w:pPr>
    </w:p>
    <w:p w14:paraId="071D6589" w14:textId="77777777" w:rsidR="00A40E04" w:rsidRPr="00A40E04" w:rsidRDefault="00A40E04" w:rsidP="00A40E04">
      <w:pPr>
        <w:jc w:val="both"/>
        <w:rPr>
          <w:rFonts w:ascii="Arial" w:hAnsi="Arial" w:cs="Arial"/>
        </w:rPr>
      </w:pPr>
      <w:r w:rsidRPr="00A40E04">
        <w:rPr>
          <w:rFonts w:ascii="Arial" w:hAnsi="Arial" w:cs="Arial"/>
        </w:rPr>
        <w:t>DESIRABLE</w:t>
      </w:r>
    </w:p>
    <w:p w14:paraId="0DCCFC95" w14:textId="77777777" w:rsidR="00A40E04" w:rsidRPr="00A40E04" w:rsidRDefault="00A40E04" w:rsidP="00A40E04">
      <w:pPr>
        <w:jc w:val="both"/>
        <w:rPr>
          <w:rFonts w:ascii="Arial" w:hAnsi="Arial" w:cs="Arial"/>
        </w:rPr>
      </w:pPr>
    </w:p>
    <w:p w14:paraId="0C02A25E" w14:textId="77777777" w:rsidR="00A40E04" w:rsidRPr="00A40E04" w:rsidRDefault="00A40E04" w:rsidP="00A40E04">
      <w:pPr>
        <w:jc w:val="both"/>
        <w:rPr>
          <w:rFonts w:ascii="Arial" w:hAnsi="Arial" w:cs="Arial"/>
        </w:rPr>
      </w:pPr>
      <w:r w:rsidRPr="00A40E04">
        <w:rPr>
          <w:rFonts w:ascii="Arial" w:hAnsi="Arial" w:cs="Arial"/>
        </w:rPr>
        <w:t>1 Previous ITU/HDU experience</w:t>
      </w:r>
    </w:p>
    <w:p w14:paraId="5C1BB980" w14:textId="77777777" w:rsidR="00A40E04" w:rsidRPr="00A40E04" w:rsidRDefault="00A40E04" w:rsidP="00A40E04">
      <w:pPr>
        <w:jc w:val="both"/>
        <w:rPr>
          <w:rFonts w:ascii="Arial" w:hAnsi="Arial" w:cs="Arial"/>
        </w:rPr>
      </w:pPr>
    </w:p>
    <w:p w14:paraId="7D943713" w14:textId="445F88E9" w:rsidR="00A40E04" w:rsidRPr="00A40E04" w:rsidRDefault="00A40E04" w:rsidP="00A40E04">
      <w:pPr>
        <w:jc w:val="both"/>
        <w:rPr>
          <w:rFonts w:ascii="Arial" w:hAnsi="Arial" w:cs="Arial"/>
        </w:rPr>
      </w:pPr>
    </w:p>
    <w:p w14:paraId="3A11C904" w14:textId="77777777" w:rsidR="00A40E04" w:rsidRPr="00A40E04" w:rsidRDefault="00A40E04" w:rsidP="00A40E04">
      <w:pPr>
        <w:jc w:val="both"/>
        <w:rPr>
          <w:rFonts w:ascii="Arial" w:hAnsi="Arial" w:cs="Arial"/>
        </w:rPr>
      </w:pPr>
    </w:p>
    <w:p w14:paraId="575974B2" w14:textId="77777777" w:rsidR="00A40E04" w:rsidRPr="00A40E04" w:rsidRDefault="00A40E04" w:rsidP="00A40E04">
      <w:pPr>
        <w:jc w:val="both"/>
        <w:rPr>
          <w:rFonts w:ascii="Arial" w:hAnsi="Arial" w:cs="Arial"/>
        </w:rPr>
      </w:pPr>
    </w:p>
    <w:p w14:paraId="1DDEAD21" w14:textId="77777777" w:rsidR="00A40E04" w:rsidRPr="00A40E04" w:rsidRDefault="00A40E04" w:rsidP="00A40E04">
      <w:pPr>
        <w:jc w:val="both"/>
        <w:rPr>
          <w:rFonts w:ascii="Arial" w:hAnsi="Arial" w:cs="Arial"/>
        </w:rPr>
      </w:pPr>
    </w:p>
    <w:p w14:paraId="246BB38D" w14:textId="77777777" w:rsidR="00A40E04" w:rsidRPr="00960A9B" w:rsidRDefault="00A40E04">
      <w:pPr>
        <w:jc w:val="both"/>
        <w:rPr>
          <w:rFonts w:ascii="Arial" w:hAnsi="Arial" w:cs="Arial"/>
        </w:rPr>
      </w:pPr>
    </w:p>
    <w:sectPr w:rsidR="00A40E04" w:rsidRPr="00960A9B" w:rsidSect="00E85F2C">
      <w:pgSz w:w="12240" w:h="15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1AEC8" w14:textId="77777777" w:rsidR="00D23336" w:rsidRDefault="00D23336" w:rsidP="00981789">
      <w:r>
        <w:separator/>
      </w:r>
    </w:p>
  </w:endnote>
  <w:endnote w:type="continuationSeparator" w:id="0">
    <w:p w14:paraId="44280E7C" w14:textId="77777777" w:rsidR="00D23336" w:rsidRDefault="00D23336"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9FE64" w14:textId="77777777" w:rsidR="00D23336" w:rsidRDefault="00D23336" w:rsidP="00981789">
      <w:r>
        <w:separator/>
      </w:r>
    </w:p>
  </w:footnote>
  <w:footnote w:type="continuationSeparator" w:id="0">
    <w:p w14:paraId="2FF165FC" w14:textId="77777777" w:rsidR="00D23336" w:rsidRDefault="00D23336" w:rsidP="00981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163A"/>
    <w:multiLevelType w:val="hybridMultilevel"/>
    <w:tmpl w:val="31482264"/>
    <w:lvl w:ilvl="0" w:tplc="40FA2C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959CF"/>
    <w:multiLevelType w:val="hybridMultilevel"/>
    <w:tmpl w:val="5560D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7E45B7A"/>
    <w:multiLevelType w:val="hybridMultilevel"/>
    <w:tmpl w:val="243E9F8E"/>
    <w:lvl w:ilvl="0" w:tplc="7654D38C">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E804E6A"/>
    <w:multiLevelType w:val="hybridMultilevel"/>
    <w:tmpl w:val="13FE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96783"/>
    <w:multiLevelType w:val="hybridMultilevel"/>
    <w:tmpl w:val="C81A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9151E"/>
    <w:multiLevelType w:val="hybridMultilevel"/>
    <w:tmpl w:val="A10CC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44D96"/>
    <w:multiLevelType w:val="hybridMultilevel"/>
    <w:tmpl w:val="7BEE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D532A"/>
    <w:multiLevelType w:val="hybridMultilevel"/>
    <w:tmpl w:val="11D20C7A"/>
    <w:lvl w:ilvl="0" w:tplc="B56214B4">
      <w:start w:val="1"/>
      <w:numFmt w:val="bullet"/>
      <w:lvlText w:val=""/>
      <w:lvlJc w:val="left"/>
      <w:pPr>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cs="Times New Roman"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BA2BFC"/>
    <w:multiLevelType w:val="hybridMultilevel"/>
    <w:tmpl w:val="2B18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64F8E"/>
    <w:multiLevelType w:val="hybridMultilevel"/>
    <w:tmpl w:val="8C4A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173EA2"/>
    <w:multiLevelType w:val="hybridMultilevel"/>
    <w:tmpl w:val="14A4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06577"/>
    <w:multiLevelType w:val="hybridMultilevel"/>
    <w:tmpl w:val="B5620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68914957">
    <w:abstractNumId w:val="2"/>
  </w:num>
  <w:num w:numId="2" w16cid:durableId="373312364">
    <w:abstractNumId w:val="8"/>
  </w:num>
  <w:num w:numId="3" w16cid:durableId="1011109375">
    <w:abstractNumId w:val="12"/>
  </w:num>
  <w:num w:numId="4" w16cid:durableId="897395727">
    <w:abstractNumId w:val="6"/>
  </w:num>
  <w:num w:numId="5" w16cid:durableId="450515985">
    <w:abstractNumId w:val="1"/>
  </w:num>
  <w:num w:numId="6" w16cid:durableId="1413966527">
    <w:abstractNumId w:val="3"/>
  </w:num>
  <w:num w:numId="7" w16cid:durableId="621687607">
    <w:abstractNumId w:val="11"/>
  </w:num>
  <w:num w:numId="8" w16cid:durableId="1783839099">
    <w:abstractNumId w:val="4"/>
  </w:num>
  <w:num w:numId="9" w16cid:durableId="210502977">
    <w:abstractNumId w:val="10"/>
  </w:num>
  <w:num w:numId="10" w16cid:durableId="1311061647">
    <w:abstractNumId w:val="5"/>
  </w:num>
  <w:num w:numId="11" w16cid:durableId="916131128">
    <w:abstractNumId w:val="7"/>
  </w:num>
  <w:num w:numId="12" w16cid:durableId="1374622170">
    <w:abstractNumId w:val="0"/>
  </w:num>
  <w:num w:numId="13" w16cid:durableId="155215466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AC"/>
    <w:rsid w:val="00000188"/>
    <w:rsid w:val="00013909"/>
    <w:rsid w:val="000416A1"/>
    <w:rsid w:val="00070BE0"/>
    <w:rsid w:val="00073ED7"/>
    <w:rsid w:val="00073F84"/>
    <w:rsid w:val="000877DA"/>
    <w:rsid w:val="00096428"/>
    <w:rsid w:val="000B5B79"/>
    <w:rsid w:val="000C360E"/>
    <w:rsid w:val="000E5534"/>
    <w:rsid w:val="000F0528"/>
    <w:rsid w:val="000F2DD8"/>
    <w:rsid w:val="0010609B"/>
    <w:rsid w:val="00111CE4"/>
    <w:rsid w:val="00152DC0"/>
    <w:rsid w:val="00161559"/>
    <w:rsid w:val="001674D3"/>
    <w:rsid w:val="00184615"/>
    <w:rsid w:val="001953E3"/>
    <w:rsid w:val="00195E8C"/>
    <w:rsid w:val="001A46C2"/>
    <w:rsid w:val="001A64B6"/>
    <w:rsid w:val="001B0B91"/>
    <w:rsid w:val="001B5D33"/>
    <w:rsid w:val="001B5D58"/>
    <w:rsid w:val="001B7BC2"/>
    <w:rsid w:val="001C4297"/>
    <w:rsid w:val="001C7BF8"/>
    <w:rsid w:val="001D1081"/>
    <w:rsid w:val="001D1FD1"/>
    <w:rsid w:val="001E359B"/>
    <w:rsid w:val="001F0C13"/>
    <w:rsid w:val="002058AD"/>
    <w:rsid w:val="00215BC3"/>
    <w:rsid w:val="002160C1"/>
    <w:rsid w:val="00226A2E"/>
    <w:rsid w:val="00274305"/>
    <w:rsid w:val="00287835"/>
    <w:rsid w:val="002A36E6"/>
    <w:rsid w:val="002D2680"/>
    <w:rsid w:val="002D7C67"/>
    <w:rsid w:val="002F1B33"/>
    <w:rsid w:val="00301D36"/>
    <w:rsid w:val="00351B82"/>
    <w:rsid w:val="00372A31"/>
    <w:rsid w:val="00380B4F"/>
    <w:rsid w:val="00380E7B"/>
    <w:rsid w:val="00391A70"/>
    <w:rsid w:val="00396AF7"/>
    <w:rsid w:val="003A7C26"/>
    <w:rsid w:val="003B0604"/>
    <w:rsid w:val="003B126E"/>
    <w:rsid w:val="003B7696"/>
    <w:rsid w:val="003E61BC"/>
    <w:rsid w:val="00407EBC"/>
    <w:rsid w:val="0042502C"/>
    <w:rsid w:val="004414DF"/>
    <w:rsid w:val="00456DA2"/>
    <w:rsid w:val="00476060"/>
    <w:rsid w:val="004A21BD"/>
    <w:rsid w:val="004A3B59"/>
    <w:rsid w:val="004B12C5"/>
    <w:rsid w:val="004B66E5"/>
    <w:rsid w:val="004D0938"/>
    <w:rsid w:val="004D0CDE"/>
    <w:rsid w:val="004F2E55"/>
    <w:rsid w:val="004F4553"/>
    <w:rsid w:val="0051561B"/>
    <w:rsid w:val="005218E3"/>
    <w:rsid w:val="00526ABC"/>
    <w:rsid w:val="005335C0"/>
    <w:rsid w:val="00537C06"/>
    <w:rsid w:val="005441F5"/>
    <w:rsid w:val="005668C1"/>
    <w:rsid w:val="005B01A8"/>
    <w:rsid w:val="005C042D"/>
    <w:rsid w:val="005C2A65"/>
    <w:rsid w:val="005D4C25"/>
    <w:rsid w:val="005F79A1"/>
    <w:rsid w:val="006013CB"/>
    <w:rsid w:val="006128E2"/>
    <w:rsid w:val="00613CF1"/>
    <w:rsid w:val="00616454"/>
    <w:rsid w:val="00622306"/>
    <w:rsid w:val="00627867"/>
    <w:rsid w:val="00637547"/>
    <w:rsid w:val="006B03A6"/>
    <w:rsid w:val="006D1792"/>
    <w:rsid w:val="006E2820"/>
    <w:rsid w:val="006F4B8F"/>
    <w:rsid w:val="006F748E"/>
    <w:rsid w:val="0072131F"/>
    <w:rsid w:val="0073318F"/>
    <w:rsid w:val="00733BF9"/>
    <w:rsid w:val="00741A27"/>
    <w:rsid w:val="00741EE5"/>
    <w:rsid w:val="0074479E"/>
    <w:rsid w:val="007551A8"/>
    <w:rsid w:val="007C34B3"/>
    <w:rsid w:val="007C405D"/>
    <w:rsid w:val="007D4BFC"/>
    <w:rsid w:val="007E56AD"/>
    <w:rsid w:val="007E7C9D"/>
    <w:rsid w:val="0080345E"/>
    <w:rsid w:val="008125CC"/>
    <w:rsid w:val="0081272A"/>
    <w:rsid w:val="0082146B"/>
    <w:rsid w:val="00823B6F"/>
    <w:rsid w:val="00824165"/>
    <w:rsid w:val="0082713E"/>
    <w:rsid w:val="00833AC8"/>
    <w:rsid w:val="00834F14"/>
    <w:rsid w:val="00852655"/>
    <w:rsid w:val="00854564"/>
    <w:rsid w:val="00870E77"/>
    <w:rsid w:val="00871863"/>
    <w:rsid w:val="00890DAC"/>
    <w:rsid w:val="008B3D54"/>
    <w:rsid w:val="008D1AA7"/>
    <w:rsid w:val="008D5702"/>
    <w:rsid w:val="008D6868"/>
    <w:rsid w:val="00902FD4"/>
    <w:rsid w:val="0090365B"/>
    <w:rsid w:val="00904681"/>
    <w:rsid w:val="00905A97"/>
    <w:rsid w:val="009316C4"/>
    <w:rsid w:val="00935551"/>
    <w:rsid w:val="009356A6"/>
    <w:rsid w:val="0094373D"/>
    <w:rsid w:val="00945E2E"/>
    <w:rsid w:val="009504EC"/>
    <w:rsid w:val="00960A9B"/>
    <w:rsid w:val="00981789"/>
    <w:rsid w:val="009905EC"/>
    <w:rsid w:val="009B5812"/>
    <w:rsid w:val="009D208D"/>
    <w:rsid w:val="009D4644"/>
    <w:rsid w:val="009E391C"/>
    <w:rsid w:val="009E3A4C"/>
    <w:rsid w:val="009E6971"/>
    <w:rsid w:val="00A213D6"/>
    <w:rsid w:val="00A235E8"/>
    <w:rsid w:val="00A26695"/>
    <w:rsid w:val="00A26BFF"/>
    <w:rsid w:val="00A358B8"/>
    <w:rsid w:val="00A40E04"/>
    <w:rsid w:val="00A45CC7"/>
    <w:rsid w:val="00A92A9C"/>
    <w:rsid w:val="00A93213"/>
    <w:rsid w:val="00A934F2"/>
    <w:rsid w:val="00AB3D12"/>
    <w:rsid w:val="00AC3CC6"/>
    <w:rsid w:val="00AE1301"/>
    <w:rsid w:val="00B122FF"/>
    <w:rsid w:val="00B13C85"/>
    <w:rsid w:val="00B24976"/>
    <w:rsid w:val="00B27D8F"/>
    <w:rsid w:val="00B37417"/>
    <w:rsid w:val="00B457A1"/>
    <w:rsid w:val="00B6066C"/>
    <w:rsid w:val="00B67D7A"/>
    <w:rsid w:val="00B719CA"/>
    <w:rsid w:val="00B7705D"/>
    <w:rsid w:val="00B83DBC"/>
    <w:rsid w:val="00B85598"/>
    <w:rsid w:val="00B96C2C"/>
    <w:rsid w:val="00B96D1E"/>
    <w:rsid w:val="00BA51BB"/>
    <w:rsid w:val="00BC28B3"/>
    <w:rsid w:val="00BD1507"/>
    <w:rsid w:val="00BD1963"/>
    <w:rsid w:val="00BD36F8"/>
    <w:rsid w:val="00BE2BB1"/>
    <w:rsid w:val="00BF1460"/>
    <w:rsid w:val="00C10520"/>
    <w:rsid w:val="00C1117C"/>
    <w:rsid w:val="00C22033"/>
    <w:rsid w:val="00C252ED"/>
    <w:rsid w:val="00C3679E"/>
    <w:rsid w:val="00C669EC"/>
    <w:rsid w:val="00C81D1A"/>
    <w:rsid w:val="00CC0100"/>
    <w:rsid w:val="00CC633D"/>
    <w:rsid w:val="00CE2C5B"/>
    <w:rsid w:val="00D12F50"/>
    <w:rsid w:val="00D2095E"/>
    <w:rsid w:val="00D23336"/>
    <w:rsid w:val="00D67FB1"/>
    <w:rsid w:val="00D811AB"/>
    <w:rsid w:val="00D8183B"/>
    <w:rsid w:val="00DB1C08"/>
    <w:rsid w:val="00DC31B4"/>
    <w:rsid w:val="00DC3906"/>
    <w:rsid w:val="00DC5B3F"/>
    <w:rsid w:val="00DD3251"/>
    <w:rsid w:val="00DD587F"/>
    <w:rsid w:val="00DE3323"/>
    <w:rsid w:val="00DF2D1D"/>
    <w:rsid w:val="00E14C8F"/>
    <w:rsid w:val="00E41F1D"/>
    <w:rsid w:val="00E4395D"/>
    <w:rsid w:val="00E479DD"/>
    <w:rsid w:val="00E70317"/>
    <w:rsid w:val="00E82106"/>
    <w:rsid w:val="00E825AC"/>
    <w:rsid w:val="00E85F2C"/>
    <w:rsid w:val="00E967FE"/>
    <w:rsid w:val="00EA0E6F"/>
    <w:rsid w:val="00EA1C40"/>
    <w:rsid w:val="00EF6FB6"/>
    <w:rsid w:val="00F00E1E"/>
    <w:rsid w:val="00F26B94"/>
    <w:rsid w:val="00F35B43"/>
    <w:rsid w:val="00F36F54"/>
    <w:rsid w:val="00F372C9"/>
    <w:rsid w:val="00F765AE"/>
    <w:rsid w:val="00F81845"/>
    <w:rsid w:val="00F85AF0"/>
    <w:rsid w:val="00F91481"/>
    <w:rsid w:val="00FA3B11"/>
    <w:rsid w:val="00FA3CE6"/>
    <w:rsid w:val="00FD5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enu v:ext="edit" strokecolor="none [3213]"/>
    </o:shapedefaults>
    <o:shapelayout v:ext="edit">
      <o:idmap v:ext="edit" data="1"/>
    </o:shapelayout>
  </w:shapeDefaults>
  <w:decimalSymbol w:val="."/>
  <w:listSeparator w:val=","/>
  <w14:docId w14:val="630D9C18"/>
  <w15:docId w15:val="{76183CF2-A7E9-4FBC-9A30-E2B067B3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6F8"/>
    <w:rPr>
      <w:sz w:val="24"/>
      <w:szCs w:val="24"/>
      <w:lang w:eastAsia="en-US"/>
    </w:rPr>
  </w:style>
  <w:style w:type="paragraph" w:styleId="Heading1">
    <w:name w:val="heading 1"/>
    <w:basedOn w:val="Normal"/>
    <w:next w:val="Normal"/>
    <w:qFormat/>
    <w:rsid w:val="00BD36F8"/>
    <w:pPr>
      <w:keepNext/>
      <w:ind w:right="-360"/>
      <w:outlineLvl w:val="0"/>
    </w:pPr>
    <w:rPr>
      <w:rFonts w:ascii="Arial" w:hAnsi="Arial" w:cs="Arial"/>
      <w:b/>
      <w:bCs/>
    </w:rPr>
  </w:style>
  <w:style w:type="paragraph" w:styleId="Heading2">
    <w:name w:val="heading 2"/>
    <w:basedOn w:val="Normal"/>
    <w:next w:val="Normal"/>
    <w:link w:val="Heading2Char"/>
    <w:qFormat/>
    <w:rsid w:val="00BD36F8"/>
    <w:pPr>
      <w:keepNext/>
      <w:jc w:val="both"/>
      <w:outlineLvl w:val="1"/>
    </w:pPr>
    <w:rPr>
      <w:rFonts w:ascii="Arial" w:hAnsi="Arial" w:cs="Arial"/>
      <w:b/>
      <w:bCs/>
    </w:rPr>
  </w:style>
  <w:style w:type="paragraph" w:styleId="Heading3">
    <w:name w:val="heading 3"/>
    <w:basedOn w:val="Normal"/>
    <w:next w:val="Normal"/>
    <w:qFormat/>
    <w:rsid w:val="00BD36F8"/>
    <w:pPr>
      <w:keepNext/>
      <w:jc w:val="both"/>
      <w:outlineLvl w:val="2"/>
    </w:pPr>
    <w:rPr>
      <w:rFonts w:ascii="Arial" w:hAnsi="Arial" w:cs="Arial"/>
      <w:b/>
      <w:bCs/>
    </w:rPr>
  </w:style>
  <w:style w:type="paragraph" w:styleId="Heading4">
    <w:name w:val="heading 4"/>
    <w:basedOn w:val="Normal"/>
    <w:next w:val="Normal"/>
    <w:qFormat/>
    <w:rsid w:val="00BD36F8"/>
    <w:pPr>
      <w:keepNext/>
      <w:outlineLvl w:val="3"/>
    </w:pPr>
    <w:rPr>
      <w:sz w:val="32"/>
    </w:rPr>
  </w:style>
  <w:style w:type="paragraph" w:styleId="Heading5">
    <w:name w:val="heading 5"/>
    <w:basedOn w:val="Normal"/>
    <w:next w:val="Normal"/>
    <w:link w:val="Heading5Char"/>
    <w:unhideWhenUsed/>
    <w:qFormat/>
    <w:rsid w:val="006F4B8F"/>
    <w:pPr>
      <w:spacing w:before="240" w:after="60"/>
      <w:outlineLvl w:val="4"/>
    </w:pPr>
    <w:rPr>
      <w:rFonts w:asciiTheme="minorHAnsi" w:eastAsiaTheme="minorEastAsia" w:hAnsiTheme="minorHAnsi" w:cstheme="minorBidi"/>
      <w:b/>
      <w:bCs/>
      <w:i/>
      <w:iCs/>
      <w:sz w:val="26"/>
      <w:szCs w:val="26"/>
    </w:rPr>
  </w:style>
  <w:style w:type="paragraph" w:styleId="Heading9">
    <w:name w:val="heading 9"/>
    <w:basedOn w:val="Normal"/>
    <w:next w:val="Normal"/>
    <w:link w:val="Heading9Char"/>
    <w:qFormat/>
    <w:rsid w:val="00B457A1"/>
    <w:pPr>
      <w:keepNext/>
      <w:outlineLvl w:val="8"/>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36F8"/>
    <w:pPr>
      <w:jc w:val="both"/>
    </w:pPr>
    <w:rPr>
      <w:rFonts w:ascii="Arial" w:hAnsi="Arial"/>
      <w:sz w:val="22"/>
      <w:szCs w:val="20"/>
    </w:rPr>
  </w:style>
  <w:style w:type="paragraph" w:styleId="BodyText2">
    <w:name w:val="Body Text 2"/>
    <w:basedOn w:val="Normal"/>
    <w:rsid w:val="00BD36F8"/>
    <w:pPr>
      <w:jc w:val="both"/>
    </w:pPr>
    <w:rPr>
      <w:rFonts w:ascii="Arial" w:hAnsi="Arial" w:cs="Arial"/>
    </w:rPr>
  </w:style>
  <w:style w:type="paragraph" w:styleId="BodyText3">
    <w:name w:val="Body Text 3"/>
    <w:basedOn w:val="Normal"/>
    <w:rsid w:val="00BD36F8"/>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F2D1D"/>
    <w:pPr>
      <w:spacing w:after="160" w:line="259" w:lineRule="auto"/>
      <w:ind w:left="720"/>
      <w:contextualSpacing/>
    </w:pPr>
    <w:rPr>
      <w:rFonts w:ascii="Calibri" w:eastAsia="Calibri" w:hAnsi="Calibri"/>
      <w:sz w:val="22"/>
      <w:szCs w:val="22"/>
    </w:rPr>
  </w:style>
  <w:style w:type="character" w:customStyle="1" w:styleId="ui-provider">
    <w:name w:val="ui-provider"/>
    <w:basedOn w:val="DefaultParagraphFont"/>
    <w:rsid w:val="00E479DD"/>
  </w:style>
  <w:style w:type="character" w:styleId="Emphasis">
    <w:name w:val="Emphasis"/>
    <w:basedOn w:val="DefaultParagraphFont"/>
    <w:uiPriority w:val="20"/>
    <w:qFormat/>
    <w:rsid w:val="00613CF1"/>
    <w:rPr>
      <w:i/>
      <w:iCs/>
    </w:rPr>
  </w:style>
  <w:style w:type="character" w:styleId="CommentReference">
    <w:name w:val="annotation reference"/>
    <w:basedOn w:val="DefaultParagraphFont"/>
    <w:rsid w:val="006013CB"/>
    <w:rPr>
      <w:sz w:val="16"/>
      <w:szCs w:val="16"/>
    </w:rPr>
  </w:style>
  <w:style w:type="paragraph" w:styleId="CommentText">
    <w:name w:val="annotation text"/>
    <w:basedOn w:val="Normal"/>
    <w:link w:val="CommentTextChar"/>
    <w:rsid w:val="006013CB"/>
    <w:rPr>
      <w:sz w:val="20"/>
      <w:szCs w:val="20"/>
    </w:rPr>
  </w:style>
  <w:style w:type="character" w:customStyle="1" w:styleId="CommentTextChar">
    <w:name w:val="Comment Text Char"/>
    <w:basedOn w:val="DefaultParagraphFont"/>
    <w:link w:val="CommentText"/>
    <w:rsid w:val="006013CB"/>
    <w:rPr>
      <w:lang w:eastAsia="en-US"/>
    </w:rPr>
  </w:style>
  <w:style w:type="paragraph" w:styleId="CommentSubject">
    <w:name w:val="annotation subject"/>
    <w:basedOn w:val="CommentText"/>
    <w:next w:val="CommentText"/>
    <w:link w:val="CommentSubjectChar"/>
    <w:rsid w:val="006013CB"/>
    <w:rPr>
      <w:b/>
      <w:bCs/>
    </w:rPr>
  </w:style>
  <w:style w:type="character" w:customStyle="1" w:styleId="CommentSubjectChar">
    <w:name w:val="Comment Subject Char"/>
    <w:basedOn w:val="CommentTextChar"/>
    <w:link w:val="CommentSubject"/>
    <w:rsid w:val="006013CB"/>
    <w:rPr>
      <w:b/>
      <w:bCs/>
      <w:lang w:eastAsia="en-US"/>
    </w:rPr>
  </w:style>
  <w:style w:type="paragraph" w:styleId="BalloonText">
    <w:name w:val="Balloon Text"/>
    <w:basedOn w:val="Normal"/>
    <w:link w:val="BalloonTextChar"/>
    <w:rsid w:val="006013CB"/>
    <w:rPr>
      <w:rFonts w:ascii="Tahoma" w:hAnsi="Tahoma" w:cs="Tahoma"/>
      <w:sz w:val="16"/>
      <w:szCs w:val="16"/>
    </w:rPr>
  </w:style>
  <w:style w:type="character" w:customStyle="1" w:styleId="BalloonTextChar">
    <w:name w:val="Balloon Text Char"/>
    <w:basedOn w:val="DefaultParagraphFont"/>
    <w:link w:val="BalloonText"/>
    <w:rsid w:val="006013CB"/>
    <w:rPr>
      <w:rFonts w:ascii="Tahoma" w:hAnsi="Tahoma" w:cs="Tahoma"/>
      <w:sz w:val="16"/>
      <w:szCs w:val="16"/>
      <w:lang w:eastAsia="en-US"/>
    </w:rPr>
  </w:style>
  <w:style w:type="character" w:customStyle="1" w:styleId="Heading5Char">
    <w:name w:val="Heading 5 Char"/>
    <w:basedOn w:val="DefaultParagraphFont"/>
    <w:link w:val="Heading5"/>
    <w:rsid w:val="006F4B8F"/>
    <w:rPr>
      <w:rFonts w:asciiTheme="minorHAnsi" w:eastAsiaTheme="minorEastAsia" w:hAnsiTheme="minorHAnsi" w:cstheme="minorBidi"/>
      <w:b/>
      <w:bCs/>
      <w:i/>
      <w:iCs/>
      <w:sz w:val="26"/>
      <w:szCs w:val="26"/>
      <w:lang w:eastAsia="en-US"/>
    </w:rPr>
  </w:style>
  <w:style w:type="character" w:customStyle="1" w:styleId="Heading2Char">
    <w:name w:val="Heading 2 Char"/>
    <w:link w:val="Heading2"/>
    <w:locked/>
    <w:rsid w:val="006F4B8F"/>
    <w:rPr>
      <w:rFonts w:ascii="Arial" w:hAnsi="Arial" w:cs="Arial"/>
      <w:b/>
      <w:bCs/>
      <w:sz w:val="24"/>
      <w:szCs w:val="24"/>
      <w:lang w:eastAsia="en-US"/>
    </w:rPr>
  </w:style>
  <w:style w:type="character" w:customStyle="1" w:styleId="BodyTextChar">
    <w:name w:val="Body Text Char"/>
    <w:link w:val="BodyText"/>
    <w:locked/>
    <w:rsid w:val="006F4B8F"/>
    <w:rPr>
      <w:rFonts w:ascii="Arial" w:hAnsi="Arial"/>
      <w:sz w:val="22"/>
      <w:lang w:eastAsia="en-US"/>
    </w:rPr>
  </w:style>
  <w:style w:type="character" w:customStyle="1" w:styleId="Heading9Char">
    <w:name w:val="Heading 9 Char"/>
    <w:basedOn w:val="DefaultParagraphFont"/>
    <w:link w:val="Heading9"/>
    <w:rsid w:val="00B457A1"/>
    <w:rPr>
      <w:rFonts w:ascii="Trebuchet MS" w:hAnsi="Trebuchet MS"/>
      <w:b/>
      <w:bCs/>
      <w:sz w:val="24"/>
      <w:szCs w:val="24"/>
      <w:lang w:eastAsia="en-US"/>
    </w:rPr>
  </w:style>
  <w:style w:type="character" w:styleId="Hyperlink">
    <w:name w:val="Hyperlink"/>
    <w:basedOn w:val="DefaultParagraphFont"/>
    <w:unhideWhenUsed/>
    <w:rsid w:val="00B96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hyperlink" Target="#" TargetMode="External" /><Relationship Id="rId6" Type="http://schemas.openxmlformats.org/officeDocument/2006/relationships/settings" Target="settings.xml" /><Relationship Id="rId11" Type="http://schemas.openxmlformats.org/officeDocument/2006/relationships/oleObject" Target="embeddings/oleObject1.bin" /><Relationship Id="rId5" Type="http://schemas.openxmlformats.org/officeDocument/2006/relationships/styles" Target="styles.xml" /><Relationship Id="rId10" Type="http://schemas.openxmlformats.org/officeDocument/2006/relationships/image" Target="media/image1.wmf"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2245</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Anne Osho (NHS Borders)</cp:lastModifiedBy>
  <cp:revision>3</cp:revision>
  <cp:lastPrinted>2023-12-20T10:52:00Z</cp:lastPrinted>
  <dcterms:created xsi:type="dcterms:W3CDTF">2024-06-20T11:08:00Z</dcterms:created>
  <dcterms:modified xsi:type="dcterms:W3CDTF">2024-09-17T10:33:00Z</dcterms:modified>
</cp:coreProperties>
</file>