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CE4" w:rsidRPr="00F86B66" w:rsidRDefault="00A27CE4">
      <w:pPr>
        <w:pStyle w:val="Heading4"/>
        <w:jc w:val="center"/>
        <w:rPr>
          <w:rFonts w:ascii="Arial" w:hAnsi="Arial" w:cs="Arial"/>
          <w:b/>
        </w:rPr>
      </w:pPr>
      <w:bookmarkStart w:id="0" w:name="_GoBack"/>
      <w:bookmarkEnd w:id="0"/>
      <w:r w:rsidRPr="00F86B66">
        <w:rPr>
          <w:rFonts w:ascii="Arial" w:hAnsi="Arial" w:cs="Arial"/>
          <w:b/>
        </w:rPr>
        <w:t xml:space="preserve">JOB DESCRIPTION </w:t>
      </w:r>
    </w:p>
    <w:p w:rsidR="00A27CE4" w:rsidRPr="0067220B" w:rsidRDefault="00A27CE4">
      <w:pPr>
        <w:jc w:val="both"/>
        <w:rPr>
          <w:rFonts w:ascii="Arial" w:hAnsi="Arial" w:cs="Arial"/>
        </w:rPr>
      </w:pPr>
    </w:p>
    <w:p w:rsidR="00A27CE4" w:rsidRPr="0067220B" w:rsidRDefault="00A27CE4">
      <w:pPr>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67220B" w:rsidRPr="0067220B">
        <w:tc>
          <w:tcPr>
            <w:tcW w:w="10440" w:type="dxa"/>
          </w:tcPr>
          <w:p w:rsidR="00A27CE4" w:rsidRPr="0067220B" w:rsidRDefault="00A27CE4">
            <w:pPr>
              <w:pStyle w:val="Heading3"/>
              <w:numPr>
                <w:ilvl w:val="0"/>
                <w:numId w:val="1"/>
              </w:numPr>
              <w:spacing w:before="120" w:after="120"/>
            </w:pPr>
            <w:r w:rsidRPr="0067220B">
              <w:t>JOB IDENTIFICATION</w:t>
            </w:r>
          </w:p>
        </w:tc>
      </w:tr>
      <w:tr w:rsidR="0067220B" w:rsidRPr="0067220B">
        <w:tc>
          <w:tcPr>
            <w:tcW w:w="10440" w:type="dxa"/>
          </w:tcPr>
          <w:p w:rsidR="00A27CE4" w:rsidRPr="0067220B" w:rsidRDefault="00A27CE4">
            <w:pPr>
              <w:pStyle w:val="BodyText"/>
              <w:rPr>
                <w:rFonts w:cs="Arial"/>
                <w:sz w:val="24"/>
              </w:rPr>
            </w:pPr>
            <w:r w:rsidRPr="0067220B">
              <w:rPr>
                <w:rFonts w:cs="Arial"/>
                <w:sz w:val="24"/>
              </w:rPr>
              <w:t xml:space="preserve"> </w:t>
            </w:r>
          </w:p>
          <w:p w:rsidR="00A27CE4" w:rsidRPr="0067220B" w:rsidRDefault="00B71B94">
            <w:pPr>
              <w:jc w:val="both"/>
              <w:rPr>
                <w:rFonts w:ascii="Arial" w:hAnsi="Arial" w:cs="Arial"/>
              </w:rPr>
            </w:pPr>
            <w:r w:rsidRPr="0067220B">
              <w:rPr>
                <w:rFonts w:ascii="Arial" w:hAnsi="Arial" w:cs="Arial"/>
              </w:rPr>
              <w:t>Job Title:</w:t>
            </w:r>
            <w:r w:rsidR="00005BF2" w:rsidRPr="0067220B">
              <w:rPr>
                <w:rFonts w:ascii="Arial" w:hAnsi="Arial" w:cs="Arial"/>
              </w:rPr>
              <w:t xml:space="preserve"> Advanced</w:t>
            </w:r>
            <w:r w:rsidR="00017433" w:rsidRPr="0067220B">
              <w:rPr>
                <w:rFonts w:ascii="Arial" w:hAnsi="Arial" w:cs="Arial"/>
              </w:rPr>
              <w:t xml:space="preserve"> </w:t>
            </w:r>
            <w:r w:rsidR="00051ED2" w:rsidRPr="0067220B">
              <w:rPr>
                <w:rFonts w:ascii="Arial" w:hAnsi="Arial" w:cs="Arial"/>
              </w:rPr>
              <w:t>Physiotherapist</w:t>
            </w:r>
            <w:r w:rsidR="00005BF2" w:rsidRPr="0067220B">
              <w:rPr>
                <w:rFonts w:ascii="Arial" w:hAnsi="Arial" w:cs="Arial"/>
              </w:rPr>
              <w:t>/Nurse</w:t>
            </w:r>
            <w:r w:rsidR="00051ED2" w:rsidRPr="0067220B">
              <w:rPr>
                <w:rFonts w:ascii="Arial" w:hAnsi="Arial" w:cs="Arial"/>
              </w:rPr>
              <w:t xml:space="preserve"> </w:t>
            </w:r>
            <w:r w:rsidR="0097611D" w:rsidRPr="0067220B">
              <w:rPr>
                <w:rFonts w:ascii="Arial" w:hAnsi="Arial" w:cs="Arial"/>
              </w:rPr>
              <w:t xml:space="preserve">in </w:t>
            </w:r>
            <w:r w:rsidR="00C8522B" w:rsidRPr="0067220B">
              <w:rPr>
                <w:rFonts w:ascii="Arial" w:hAnsi="Arial" w:cs="Arial"/>
              </w:rPr>
              <w:t>Lymphoedema</w:t>
            </w:r>
          </w:p>
          <w:p w:rsidR="007D4204" w:rsidRPr="0067220B" w:rsidRDefault="007D4204">
            <w:pPr>
              <w:jc w:val="both"/>
              <w:rPr>
                <w:rFonts w:ascii="Arial" w:hAnsi="Arial" w:cs="Arial"/>
              </w:rPr>
            </w:pPr>
          </w:p>
          <w:p w:rsidR="00A27CE4" w:rsidRPr="0067220B" w:rsidRDefault="00A27CE4">
            <w:pPr>
              <w:jc w:val="both"/>
              <w:rPr>
                <w:rFonts w:ascii="Arial" w:hAnsi="Arial" w:cs="Arial"/>
              </w:rPr>
            </w:pPr>
            <w:r w:rsidRPr="0067220B">
              <w:rPr>
                <w:rFonts w:ascii="Arial" w:hAnsi="Arial" w:cs="Arial"/>
              </w:rPr>
              <w:t>Re</w:t>
            </w:r>
            <w:r w:rsidR="004363DA" w:rsidRPr="0067220B">
              <w:rPr>
                <w:rFonts w:ascii="Arial" w:hAnsi="Arial" w:cs="Arial"/>
              </w:rPr>
              <w:t xml:space="preserve">sponsible to: Physiotherapy </w:t>
            </w:r>
            <w:r w:rsidR="0097611D" w:rsidRPr="0067220B">
              <w:rPr>
                <w:rFonts w:ascii="Arial" w:hAnsi="Arial" w:cs="Arial"/>
              </w:rPr>
              <w:t xml:space="preserve">Team Lead ( </w:t>
            </w:r>
            <w:r w:rsidR="00C8522B" w:rsidRPr="0067220B">
              <w:rPr>
                <w:rFonts w:ascii="Arial" w:hAnsi="Arial" w:cs="Arial"/>
              </w:rPr>
              <w:t>Surgical)</w:t>
            </w:r>
          </w:p>
          <w:p w:rsidR="00A27CE4" w:rsidRPr="0067220B" w:rsidRDefault="00A27CE4">
            <w:pPr>
              <w:jc w:val="both"/>
              <w:rPr>
                <w:rFonts w:ascii="Arial" w:hAnsi="Arial" w:cs="Arial"/>
              </w:rPr>
            </w:pPr>
          </w:p>
          <w:p w:rsidR="00A27CE4" w:rsidRPr="0067220B" w:rsidRDefault="00A27CE4">
            <w:pPr>
              <w:jc w:val="both"/>
              <w:rPr>
                <w:rFonts w:ascii="Arial" w:hAnsi="Arial" w:cs="Arial"/>
              </w:rPr>
            </w:pPr>
            <w:r w:rsidRPr="0067220B">
              <w:rPr>
                <w:rFonts w:ascii="Arial" w:hAnsi="Arial" w:cs="Arial"/>
              </w:rPr>
              <w:t>Department:  Physiotherapy.</w:t>
            </w:r>
          </w:p>
          <w:p w:rsidR="00A27CE4" w:rsidRPr="0067220B" w:rsidRDefault="00A27CE4">
            <w:pPr>
              <w:jc w:val="both"/>
              <w:rPr>
                <w:rFonts w:ascii="Arial" w:hAnsi="Arial" w:cs="Arial"/>
              </w:rPr>
            </w:pPr>
          </w:p>
          <w:p w:rsidR="00A27CE4" w:rsidRPr="0067220B" w:rsidRDefault="00017433">
            <w:pPr>
              <w:pStyle w:val="BodyText2"/>
            </w:pPr>
            <w:r w:rsidRPr="0067220B">
              <w:t xml:space="preserve">Directorate:  </w:t>
            </w:r>
            <w:r w:rsidR="0097611D" w:rsidRPr="0067220B">
              <w:t xml:space="preserve">Area </w:t>
            </w:r>
            <w:r w:rsidRPr="0067220B">
              <w:t>Integrated</w:t>
            </w:r>
            <w:r w:rsidR="008B1508" w:rsidRPr="0067220B">
              <w:t xml:space="preserve"> Care</w:t>
            </w:r>
            <w:r w:rsidRPr="0067220B">
              <w:t xml:space="preserve"> and Partnership Services</w:t>
            </w:r>
          </w:p>
          <w:p w:rsidR="00A27CE4" w:rsidRPr="0067220B" w:rsidRDefault="00A27CE4">
            <w:pPr>
              <w:jc w:val="both"/>
              <w:rPr>
                <w:rFonts w:ascii="Arial" w:hAnsi="Arial" w:cs="Arial"/>
              </w:rPr>
            </w:pPr>
          </w:p>
          <w:p w:rsidR="00A27CE4" w:rsidRPr="0067220B" w:rsidRDefault="00A27CE4">
            <w:pPr>
              <w:jc w:val="both"/>
              <w:rPr>
                <w:rFonts w:ascii="Arial" w:hAnsi="Arial" w:cs="Arial"/>
              </w:rPr>
            </w:pPr>
            <w:r w:rsidRPr="0067220B">
              <w:rPr>
                <w:rFonts w:ascii="Arial" w:hAnsi="Arial" w:cs="Arial"/>
              </w:rPr>
              <w:t>Operating Divis</w:t>
            </w:r>
            <w:r w:rsidR="00F2659A" w:rsidRPr="0067220B">
              <w:rPr>
                <w:rFonts w:ascii="Arial" w:hAnsi="Arial" w:cs="Arial"/>
              </w:rPr>
              <w:t>ion</w:t>
            </w:r>
            <w:r w:rsidR="00017433" w:rsidRPr="0067220B">
              <w:rPr>
                <w:rFonts w:ascii="Arial" w:hAnsi="Arial" w:cs="Arial"/>
              </w:rPr>
              <w:t>: NHS Ayrshire &amp;</w:t>
            </w:r>
            <w:smartTag w:uri="urn:schemas-microsoft-com:office:smarttags" w:element="place">
              <w:r w:rsidR="00017433" w:rsidRPr="0067220B">
                <w:rPr>
                  <w:rFonts w:ascii="Arial" w:hAnsi="Arial" w:cs="Arial"/>
                </w:rPr>
                <w:t>Arran</w:t>
              </w:r>
            </w:smartTag>
            <w:r w:rsidR="00017433" w:rsidRPr="0067220B">
              <w:rPr>
                <w:rFonts w:ascii="Arial" w:hAnsi="Arial" w:cs="Arial"/>
              </w:rPr>
              <w:t xml:space="preserve"> </w:t>
            </w:r>
          </w:p>
          <w:p w:rsidR="00A27CE4" w:rsidRPr="0067220B" w:rsidRDefault="00A27CE4">
            <w:pPr>
              <w:jc w:val="both"/>
              <w:rPr>
                <w:rFonts w:ascii="Arial" w:hAnsi="Arial" w:cs="Arial"/>
              </w:rPr>
            </w:pPr>
          </w:p>
          <w:p w:rsidR="00A27CE4" w:rsidRPr="0067220B" w:rsidRDefault="00A27CE4">
            <w:pPr>
              <w:jc w:val="both"/>
              <w:rPr>
                <w:rFonts w:ascii="Arial" w:hAnsi="Arial" w:cs="Arial"/>
              </w:rPr>
            </w:pPr>
            <w:r w:rsidRPr="0067220B">
              <w:rPr>
                <w:rFonts w:ascii="Arial" w:hAnsi="Arial" w:cs="Arial"/>
              </w:rPr>
              <w:t>Job Reference:</w:t>
            </w:r>
            <w:r w:rsidR="008307B9" w:rsidRPr="0067220B">
              <w:rPr>
                <w:rFonts w:ascii="Arial" w:hAnsi="Arial" w:cs="Arial"/>
              </w:rPr>
              <w:t xml:space="preserve"> CAJE Number: 800-</w:t>
            </w:r>
            <w:r w:rsidR="0067220B">
              <w:rPr>
                <w:rFonts w:ascii="Arial" w:hAnsi="Arial" w:cs="Arial"/>
              </w:rPr>
              <w:t>3346</w:t>
            </w:r>
          </w:p>
          <w:p w:rsidR="00A27CE4" w:rsidRPr="0067220B" w:rsidRDefault="00A27CE4">
            <w:pPr>
              <w:jc w:val="both"/>
              <w:rPr>
                <w:rFonts w:ascii="Arial" w:hAnsi="Arial" w:cs="Arial"/>
              </w:rPr>
            </w:pPr>
          </w:p>
          <w:p w:rsidR="00A27CE4" w:rsidRPr="0067220B" w:rsidRDefault="00A27CE4">
            <w:pPr>
              <w:jc w:val="both"/>
              <w:rPr>
                <w:rFonts w:ascii="Arial" w:hAnsi="Arial" w:cs="Arial"/>
              </w:rPr>
            </w:pPr>
            <w:r w:rsidRPr="0067220B">
              <w:rPr>
                <w:rFonts w:ascii="Arial" w:hAnsi="Arial" w:cs="Arial"/>
              </w:rPr>
              <w:t>No of Job Holders:</w:t>
            </w:r>
            <w:r w:rsidR="00105C5D" w:rsidRPr="0067220B">
              <w:rPr>
                <w:rFonts w:ascii="Arial" w:hAnsi="Arial" w:cs="Arial"/>
              </w:rPr>
              <w:t xml:space="preserve"> </w:t>
            </w:r>
          </w:p>
          <w:p w:rsidR="00A27CE4" w:rsidRPr="0067220B" w:rsidRDefault="00A27CE4">
            <w:pPr>
              <w:jc w:val="both"/>
              <w:rPr>
                <w:rFonts w:ascii="Arial" w:hAnsi="Arial" w:cs="Arial"/>
              </w:rPr>
            </w:pPr>
          </w:p>
          <w:p w:rsidR="00A27CE4" w:rsidRPr="0067220B" w:rsidRDefault="00A27CE4" w:rsidP="00E510C5">
            <w:pPr>
              <w:jc w:val="both"/>
              <w:rPr>
                <w:rFonts w:ascii="Arial" w:hAnsi="Arial" w:cs="Arial"/>
              </w:rPr>
            </w:pPr>
            <w:r w:rsidRPr="0067220B">
              <w:rPr>
                <w:rFonts w:ascii="Arial" w:hAnsi="Arial" w:cs="Arial"/>
              </w:rPr>
              <w:t>Last Update:</w:t>
            </w:r>
            <w:r w:rsidR="00156CE6" w:rsidRPr="0067220B">
              <w:rPr>
                <w:rFonts w:ascii="Arial" w:hAnsi="Arial" w:cs="Arial"/>
              </w:rPr>
              <w:t xml:space="preserve"> </w:t>
            </w:r>
            <w:r w:rsidR="006108F5" w:rsidRPr="0067220B">
              <w:rPr>
                <w:rFonts w:ascii="Arial" w:hAnsi="Arial" w:cs="Arial"/>
              </w:rPr>
              <w:t>October</w:t>
            </w:r>
            <w:r w:rsidR="00051ED2" w:rsidRPr="0067220B">
              <w:rPr>
                <w:rFonts w:ascii="Arial" w:hAnsi="Arial" w:cs="Arial"/>
              </w:rPr>
              <w:t xml:space="preserve"> 2020</w:t>
            </w:r>
          </w:p>
        </w:tc>
      </w:tr>
    </w:tbl>
    <w:p w:rsidR="00A27CE4" w:rsidRPr="0067220B" w:rsidRDefault="00A27CE4">
      <w:pPr>
        <w:ind w:left="-360" w:firstLine="360"/>
        <w:jc w:val="both"/>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7220B" w:rsidRPr="0067220B">
        <w:tc>
          <w:tcPr>
            <w:tcW w:w="10440" w:type="dxa"/>
          </w:tcPr>
          <w:p w:rsidR="00A27CE4" w:rsidRPr="0067220B" w:rsidRDefault="00A27CE4">
            <w:pPr>
              <w:pStyle w:val="Heading3"/>
              <w:spacing w:before="120" w:after="120"/>
            </w:pPr>
            <w:r w:rsidRPr="0067220B">
              <w:t>2.  JOB PURPOSE</w:t>
            </w:r>
          </w:p>
        </w:tc>
      </w:tr>
      <w:tr w:rsidR="0067220B" w:rsidRPr="0067220B" w:rsidTr="000F781B">
        <w:trPr>
          <w:trHeight w:val="70"/>
        </w:trPr>
        <w:tc>
          <w:tcPr>
            <w:tcW w:w="10440" w:type="dxa"/>
          </w:tcPr>
          <w:p w:rsidR="006E68D7" w:rsidRPr="0067220B" w:rsidRDefault="006450B9" w:rsidP="00C60126">
            <w:pPr>
              <w:pStyle w:val="ListParagraph"/>
              <w:numPr>
                <w:ilvl w:val="0"/>
                <w:numId w:val="34"/>
              </w:numPr>
              <w:rPr>
                <w:rFonts w:ascii="Arial" w:hAnsi="Arial" w:cs="Arial"/>
              </w:rPr>
            </w:pPr>
            <w:r w:rsidRPr="0067220B">
              <w:rPr>
                <w:rFonts w:ascii="Arial" w:hAnsi="Arial" w:cs="Arial"/>
              </w:rPr>
              <w:t xml:space="preserve">To work within the </w:t>
            </w:r>
            <w:r w:rsidR="00C8522B" w:rsidRPr="0067220B">
              <w:rPr>
                <w:rFonts w:ascii="Arial" w:hAnsi="Arial" w:cs="Arial"/>
              </w:rPr>
              <w:t xml:space="preserve">Lymphoedema </w:t>
            </w:r>
            <w:r w:rsidR="00B71B94" w:rsidRPr="0067220B">
              <w:rPr>
                <w:rFonts w:ascii="Arial" w:hAnsi="Arial" w:cs="Arial"/>
              </w:rPr>
              <w:t>Team providing</w:t>
            </w:r>
            <w:r w:rsidR="00537E2B" w:rsidRPr="0067220B">
              <w:rPr>
                <w:rFonts w:ascii="Arial" w:hAnsi="Arial" w:cs="Arial"/>
              </w:rPr>
              <w:t xml:space="preserve"> expert clinical assessment, treatment and </w:t>
            </w:r>
            <w:r w:rsidR="00B71B94" w:rsidRPr="0067220B">
              <w:rPr>
                <w:rFonts w:ascii="Arial" w:hAnsi="Arial" w:cs="Arial"/>
              </w:rPr>
              <w:t>diagnosis to patients referre</w:t>
            </w:r>
            <w:r w:rsidRPr="0067220B">
              <w:rPr>
                <w:rFonts w:ascii="Arial" w:hAnsi="Arial" w:cs="Arial"/>
              </w:rPr>
              <w:t xml:space="preserve">d </w:t>
            </w:r>
            <w:r w:rsidR="001A09AE" w:rsidRPr="0067220B">
              <w:rPr>
                <w:rFonts w:ascii="Arial" w:hAnsi="Arial" w:cs="Arial"/>
              </w:rPr>
              <w:t>and make timely</w:t>
            </w:r>
            <w:r w:rsidR="00B71B94" w:rsidRPr="0067220B">
              <w:rPr>
                <w:rFonts w:ascii="Arial" w:hAnsi="Arial" w:cs="Arial"/>
              </w:rPr>
              <w:t xml:space="preserve"> decisions regarding their management. This involves triage of referrals independently and to make onward appropriate consultant / clinic / rehabilitation referrals and to discharge pat</w:t>
            </w:r>
            <w:r w:rsidR="001A09AE" w:rsidRPr="0067220B">
              <w:rPr>
                <w:rFonts w:ascii="Arial" w:hAnsi="Arial" w:cs="Arial"/>
              </w:rPr>
              <w:t xml:space="preserve">ients directly from </w:t>
            </w:r>
            <w:r w:rsidR="00C8522B" w:rsidRPr="0067220B">
              <w:rPr>
                <w:rFonts w:ascii="Arial" w:hAnsi="Arial" w:cs="Arial"/>
              </w:rPr>
              <w:t>the service</w:t>
            </w:r>
            <w:r w:rsidR="006E68D7" w:rsidRPr="0067220B">
              <w:rPr>
                <w:rFonts w:ascii="Arial" w:hAnsi="Arial" w:cs="Arial"/>
              </w:rPr>
              <w:t>.</w:t>
            </w:r>
          </w:p>
          <w:p w:rsidR="001F7FEB" w:rsidRPr="0067220B" w:rsidRDefault="001F7FEB" w:rsidP="00390CFA">
            <w:pPr>
              <w:pStyle w:val="Header"/>
              <w:numPr>
                <w:ilvl w:val="0"/>
                <w:numId w:val="36"/>
              </w:numPr>
              <w:tabs>
                <w:tab w:val="clear" w:pos="4153"/>
                <w:tab w:val="clear" w:pos="8306"/>
              </w:tabs>
              <w:rPr>
                <w:rFonts w:ascii="Arial" w:hAnsi="Arial" w:cs="Arial"/>
              </w:rPr>
            </w:pPr>
            <w:r w:rsidRPr="0067220B">
              <w:rPr>
                <w:rFonts w:ascii="Arial" w:hAnsi="Arial" w:cs="Arial"/>
              </w:rPr>
              <w:t>To treat and manage a large and complex clinical caseload.</w:t>
            </w:r>
          </w:p>
          <w:p w:rsidR="006E68D7" w:rsidRPr="0067220B" w:rsidRDefault="006E68D7" w:rsidP="00390CFA">
            <w:pPr>
              <w:pStyle w:val="ListParagraph"/>
              <w:numPr>
                <w:ilvl w:val="0"/>
                <w:numId w:val="34"/>
              </w:numPr>
              <w:rPr>
                <w:rFonts w:ascii="Arial" w:hAnsi="Arial" w:cs="Arial"/>
              </w:rPr>
            </w:pPr>
            <w:r w:rsidRPr="0067220B">
              <w:rPr>
                <w:rFonts w:ascii="Arial" w:hAnsi="Arial" w:cs="Arial"/>
              </w:rPr>
              <w:t xml:space="preserve">To </w:t>
            </w:r>
            <w:r w:rsidR="006450B9" w:rsidRPr="0067220B">
              <w:rPr>
                <w:rFonts w:ascii="Arial" w:hAnsi="Arial" w:cs="Arial"/>
              </w:rPr>
              <w:t xml:space="preserve">lead </w:t>
            </w:r>
            <w:r w:rsidR="00C8522B" w:rsidRPr="0067220B">
              <w:rPr>
                <w:rFonts w:ascii="Arial" w:hAnsi="Arial" w:cs="Arial"/>
              </w:rPr>
              <w:t>Lymphoedema</w:t>
            </w:r>
            <w:r w:rsidR="006450B9" w:rsidRPr="0067220B">
              <w:rPr>
                <w:rFonts w:ascii="Arial" w:hAnsi="Arial" w:cs="Arial"/>
              </w:rPr>
              <w:t xml:space="preserve"> </w:t>
            </w:r>
            <w:r w:rsidR="000F781B" w:rsidRPr="0067220B">
              <w:rPr>
                <w:rFonts w:ascii="Arial" w:hAnsi="Arial" w:cs="Arial"/>
              </w:rPr>
              <w:t xml:space="preserve"> training and </w:t>
            </w:r>
            <w:r w:rsidRPr="0067220B">
              <w:rPr>
                <w:rFonts w:ascii="Arial" w:hAnsi="Arial" w:cs="Arial"/>
              </w:rPr>
              <w:t xml:space="preserve">provide clinical support to peers, supporting the escalation process </w:t>
            </w:r>
            <w:r w:rsidR="00A53DB2" w:rsidRPr="0067220B">
              <w:rPr>
                <w:rFonts w:ascii="Arial" w:hAnsi="Arial" w:cs="Arial"/>
              </w:rPr>
              <w:t xml:space="preserve">within </w:t>
            </w:r>
            <w:r w:rsidR="00C8522B" w:rsidRPr="0067220B">
              <w:rPr>
                <w:rFonts w:ascii="Arial" w:hAnsi="Arial" w:cs="Arial"/>
              </w:rPr>
              <w:t>the service</w:t>
            </w:r>
            <w:r w:rsidR="00A53DB2" w:rsidRPr="0067220B">
              <w:rPr>
                <w:rFonts w:ascii="Arial" w:hAnsi="Arial" w:cs="Arial"/>
              </w:rPr>
              <w:t>.</w:t>
            </w:r>
          </w:p>
          <w:p w:rsidR="00A53DB2" w:rsidRPr="0067220B" w:rsidRDefault="006E68D7" w:rsidP="00390CFA">
            <w:pPr>
              <w:pStyle w:val="ListParagraph"/>
              <w:numPr>
                <w:ilvl w:val="0"/>
                <w:numId w:val="34"/>
              </w:numPr>
              <w:rPr>
                <w:rFonts w:ascii="Arial" w:hAnsi="Arial" w:cs="Arial"/>
              </w:rPr>
            </w:pPr>
            <w:r w:rsidRPr="0067220B">
              <w:rPr>
                <w:rFonts w:ascii="Arial" w:hAnsi="Arial" w:cs="Arial"/>
              </w:rPr>
              <w:t xml:space="preserve">To </w:t>
            </w:r>
            <w:r w:rsidR="00C8522B" w:rsidRPr="0067220B">
              <w:rPr>
                <w:rFonts w:ascii="Arial" w:hAnsi="Arial" w:cs="Arial"/>
              </w:rPr>
              <w:t>demonstrate</w:t>
            </w:r>
            <w:r w:rsidRPr="0067220B">
              <w:rPr>
                <w:rFonts w:ascii="Arial" w:hAnsi="Arial" w:cs="Arial"/>
              </w:rPr>
              <w:t xml:space="preserve"> highly developed skills to aid diagnosis and management of patients with complex conditions e.g. reco</w:t>
            </w:r>
            <w:r w:rsidR="001C634B" w:rsidRPr="0067220B">
              <w:rPr>
                <w:rFonts w:ascii="Arial" w:hAnsi="Arial" w:cs="Arial"/>
              </w:rPr>
              <w:t>gnising the need</w:t>
            </w:r>
            <w:r w:rsidR="00BE70F1" w:rsidRPr="0067220B">
              <w:rPr>
                <w:rFonts w:ascii="Arial" w:hAnsi="Arial" w:cs="Arial"/>
              </w:rPr>
              <w:t xml:space="preserve"> for</w:t>
            </w:r>
            <w:r w:rsidR="001C634B" w:rsidRPr="0067220B">
              <w:rPr>
                <w:rFonts w:ascii="Arial" w:hAnsi="Arial" w:cs="Arial"/>
              </w:rPr>
              <w:t xml:space="preserve"> / recommending</w:t>
            </w:r>
            <w:r w:rsidRPr="0067220B">
              <w:rPr>
                <w:rFonts w:ascii="Arial" w:hAnsi="Arial" w:cs="Arial"/>
              </w:rPr>
              <w:t xml:space="preserve"> further investigation in line with protocols</w:t>
            </w:r>
            <w:r w:rsidR="00A53DB2" w:rsidRPr="0067220B">
              <w:rPr>
                <w:rFonts w:ascii="Arial" w:hAnsi="Arial" w:cs="Arial"/>
              </w:rPr>
              <w:t>.</w:t>
            </w:r>
          </w:p>
          <w:p w:rsidR="006A7125" w:rsidRPr="0067220B" w:rsidRDefault="00C60126" w:rsidP="00390CFA">
            <w:pPr>
              <w:pStyle w:val="ListParagraph"/>
              <w:numPr>
                <w:ilvl w:val="0"/>
                <w:numId w:val="34"/>
              </w:numPr>
              <w:rPr>
                <w:rFonts w:ascii="Arial" w:hAnsi="Arial" w:cs="Arial"/>
              </w:rPr>
            </w:pPr>
            <w:r w:rsidRPr="0067220B">
              <w:rPr>
                <w:rFonts w:ascii="Arial" w:hAnsi="Arial" w:cs="Arial"/>
              </w:rPr>
              <w:t>To act as</w:t>
            </w:r>
            <w:r w:rsidR="000F781B" w:rsidRPr="0067220B">
              <w:rPr>
                <w:rFonts w:ascii="Arial" w:hAnsi="Arial" w:cs="Arial"/>
              </w:rPr>
              <w:t xml:space="preserve"> a</w:t>
            </w:r>
            <w:r w:rsidRPr="0067220B">
              <w:rPr>
                <w:rFonts w:ascii="Arial" w:hAnsi="Arial" w:cs="Arial"/>
              </w:rPr>
              <w:t xml:space="preserve"> clinical lead for patients with</w:t>
            </w:r>
            <w:r w:rsidR="00A53DB2" w:rsidRPr="0067220B">
              <w:rPr>
                <w:rFonts w:ascii="Arial" w:hAnsi="Arial" w:cs="Arial"/>
              </w:rPr>
              <w:t xml:space="preserve"> </w:t>
            </w:r>
            <w:r w:rsidR="00C8522B" w:rsidRPr="0067220B">
              <w:rPr>
                <w:rFonts w:ascii="Arial" w:hAnsi="Arial" w:cs="Arial"/>
              </w:rPr>
              <w:t>Lymphoedema</w:t>
            </w:r>
            <w:r w:rsidRPr="0067220B">
              <w:rPr>
                <w:rFonts w:ascii="Arial" w:hAnsi="Arial" w:cs="Arial"/>
              </w:rPr>
              <w:t>, giving highly specialist advice to other healthcare staff, students, patients, and carers.</w:t>
            </w:r>
            <w:r w:rsidR="004A5268" w:rsidRPr="0067220B">
              <w:rPr>
                <w:rFonts w:ascii="Arial" w:hAnsi="Arial" w:cs="Arial"/>
              </w:rPr>
              <w:t xml:space="preserve"> </w:t>
            </w:r>
          </w:p>
          <w:p w:rsidR="000F781B" w:rsidRPr="0067220B" w:rsidRDefault="006A7125" w:rsidP="00390CFA">
            <w:pPr>
              <w:pStyle w:val="ListParagraph"/>
              <w:numPr>
                <w:ilvl w:val="0"/>
                <w:numId w:val="34"/>
              </w:numPr>
              <w:rPr>
                <w:rFonts w:ascii="Arial" w:hAnsi="Arial" w:cs="Arial"/>
              </w:rPr>
            </w:pPr>
            <w:r w:rsidRPr="0067220B">
              <w:rPr>
                <w:rFonts w:ascii="Arial" w:hAnsi="Arial" w:cs="Arial"/>
              </w:rPr>
              <w:t>To assess and manage significant clinical risk</w:t>
            </w:r>
            <w:r w:rsidR="004A5268" w:rsidRPr="0067220B">
              <w:rPr>
                <w:rFonts w:ascii="Arial" w:hAnsi="Arial" w:cs="Arial"/>
              </w:rPr>
              <w:t xml:space="preserve"> within own caseload – this involves the identification of</w:t>
            </w:r>
            <w:r w:rsidRPr="0067220B">
              <w:rPr>
                <w:rFonts w:ascii="Arial" w:hAnsi="Arial" w:cs="Arial"/>
              </w:rPr>
              <w:t xml:space="preserve"> serious conditions</w:t>
            </w:r>
            <w:r w:rsidR="00A53DB2" w:rsidRPr="0067220B">
              <w:rPr>
                <w:rFonts w:ascii="Arial" w:hAnsi="Arial" w:cs="Arial"/>
              </w:rPr>
              <w:t xml:space="preserve"> and the necessary liaison with all health care professionals</w:t>
            </w:r>
            <w:r w:rsidR="004A5268" w:rsidRPr="0067220B">
              <w:rPr>
                <w:rFonts w:ascii="Arial" w:hAnsi="Arial" w:cs="Arial"/>
              </w:rPr>
              <w:t xml:space="preserve">, which may involve </w:t>
            </w:r>
            <w:r w:rsidR="00AA0FC4" w:rsidRPr="0067220B">
              <w:rPr>
                <w:rFonts w:ascii="Arial" w:hAnsi="Arial" w:cs="Arial"/>
              </w:rPr>
              <w:t>onward referral.</w:t>
            </w:r>
          </w:p>
          <w:p w:rsidR="00D67876" w:rsidRPr="0067220B" w:rsidRDefault="00987830" w:rsidP="00DA22C2">
            <w:pPr>
              <w:pStyle w:val="ListParagraph"/>
              <w:numPr>
                <w:ilvl w:val="0"/>
                <w:numId w:val="34"/>
              </w:numPr>
              <w:rPr>
                <w:rFonts w:ascii="Arial" w:hAnsi="Arial" w:cs="Arial"/>
              </w:rPr>
            </w:pPr>
            <w:r w:rsidRPr="0067220B">
              <w:rPr>
                <w:rFonts w:ascii="Arial" w:hAnsi="Arial" w:cs="Arial"/>
              </w:rPr>
              <w:t xml:space="preserve">To lead clinical audits and participate in </w:t>
            </w:r>
            <w:r w:rsidR="00B71B94" w:rsidRPr="0067220B">
              <w:rPr>
                <w:rFonts w:ascii="Arial" w:hAnsi="Arial" w:cs="Arial"/>
              </w:rPr>
              <w:t xml:space="preserve">local &amp; </w:t>
            </w:r>
            <w:r w:rsidRPr="0067220B">
              <w:rPr>
                <w:rFonts w:ascii="Arial" w:hAnsi="Arial" w:cs="Arial"/>
              </w:rPr>
              <w:t>national research projects</w:t>
            </w:r>
            <w:r w:rsidR="001A09AE" w:rsidRPr="0067220B">
              <w:rPr>
                <w:rFonts w:ascii="Arial" w:hAnsi="Arial" w:cs="Arial"/>
              </w:rPr>
              <w:t xml:space="preserve">. </w:t>
            </w:r>
            <w:r w:rsidR="006A7125" w:rsidRPr="0067220B">
              <w:rPr>
                <w:rFonts w:ascii="Arial" w:hAnsi="Arial" w:cs="Arial"/>
              </w:rPr>
              <w:t xml:space="preserve">Participate in Clinical Governance activities associated with the </w:t>
            </w:r>
            <w:r w:rsidR="00C8522B" w:rsidRPr="0067220B">
              <w:rPr>
                <w:rFonts w:ascii="Arial" w:hAnsi="Arial" w:cs="Arial"/>
              </w:rPr>
              <w:t>Lymphoedema</w:t>
            </w:r>
            <w:r w:rsidR="00A53DB2" w:rsidRPr="0067220B">
              <w:rPr>
                <w:rFonts w:ascii="Arial" w:hAnsi="Arial" w:cs="Arial"/>
              </w:rPr>
              <w:t xml:space="preserve"> </w:t>
            </w:r>
            <w:r w:rsidR="006A7125" w:rsidRPr="0067220B">
              <w:rPr>
                <w:rFonts w:ascii="Arial" w:hAnsi="Arial" w:cs="Arial"/>
              </w:rPr>
              <w:t>Servic</w:t>
            </w:r>
            <w:r w:rsidR="001A09AE" w:rsidRPr="0067220B">
              <w:rPr>
                <w:rFonts w:ascii="Arial" w:hAnsi="Arial" w:cs="Arial"/>
              </w:rPr>
              <w:t>e</w:t>
            </w:r>
            <w:r w:rsidR="00DA22C2" w:rsidRPr="0067220B">
              <w:rPr>
                <w:rFonts w:ascii="Arial" w:hAnsi="Arial" w:cs="Arial"/>
              </w:rPr>
              <w:t>.</w:t>
            </w:r>
          </w:p>
        </w:tc>
      </w:tr>
    </w:tbl>
    <w:p w:rsidR="00A27CE4" w:rsidRPr="0067220B" w:rsidRDefault="00A27CE4">
      <w:pPr>
        <w:jc w:val="both"/>
      </w:pPr>
    </w:p>
    <w:p w:rsidR="00D67876" w:rsidRPr="0067220B" w:rsidRDefault="00D67876">
      <w:pPr>
        <w:jc w:val="both"/>
      </w:pPr>
    </w:p>
    <w:p w:rsidR="00D67876" w:rsidRPr="0067220B" w:rsidRDefault="00D67876">
      <w:pPr>
        <w:jc w:val="both"/>
      </w:pPr>
    </w:p>
    <w:p w:rsidR="006108F5" w:rsidRPr="0067220B" w:rsidRDefault="006108F5">
      <w:pPr>
        <w:jc w:val="both"/>
      </w:pPr>
    </w:p>
    <w:p w:rsidR="006108F5" w:rsidRPr="0067220B" w:rsidRDefault="006108F5">
      <w:pPr>
        <w:jc w:val="both"/>
      </w:pPr>
    </w:p>
    <w:p w:rsidR="006108F5" w:rsidRPr="0067220B" w:rsidRDefault="006108F5">
      <w:pPr>
        <w:jc w:val="both"/>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7220B" w:rsidRPr="0067220B">
        <w:tc>
          <w:tcPr>
            <w:tcW w:w="10440" w:type="dxa"/>
          </w:tcPr>
          <w:p w:rsidR="00A27CE4" w:rsidRPr="0067220B" w:rsidRDefault="00A27CE4">
            <w:pPr>
              <w:spacing w:before="120" w:after="120"/>
              <w:jc w:val="both"/>
              <w:rPr>
                <w:rFonts w:ascii="Arial" w:hAnsi="Arial" w:cs="Arial"/>
                <w:b/>
              </w:rPr>
            </w:pPr>
            <w:r w:rsidRPr="0067220B">
              <w:rPr>
                <w:rFonts w:ascii="Arial" w:hAnsi="Arial" w:cs="Arial"/>
                <w:b/>
              </w:rPr>
              <w:lastRenderedPageBreak/>
              <w:t>3. DIMENSIONS</w:t>
            </w:r>
          </w:p>
        </w:tc>
      </w:tr>
      <w:tr w:rsidR="0067220B" w:rsidRPr="0067220B">
        <w:trPr>
          <w:trHeight w:val="889"/>
        </w:trPr>
        <w:tc>
          <w:tcPr>
            <w:tcW w:w="10440" w:type="dxa"/>
          </w:tcPr>
          <w:p w:rsidR="00A27CE4" w:rsidRPr="0067220B" w:rsidRDefault="00A27CE4">
            <w:pPr>
              <w:ind w:right="72"/>
              <w:jc w:val="both"/>
              <w:rPr>
                <w:rFonts w:ascii="Arial" w:hAnsi="Arial" w:cs="Arial"/>
              </w:rPr>
            </w:pPr>
          </w:p>
          <w:p w:rsidR="00815F2E" w:rsidRPr="0067220B" w:rsidRDefault="006450B9" w:rsidP="00987830">
            <w:pPr>
              <w:ind w:right="72"/>
              <w:jc w:val="both"/>
              <w:rPr>
                <w:rFonts w:ascii="Arial" w:hAnsi="Arial" w:cs="Arial"/>
                <w:bCs/>
              </w:rPr>
            </w:pPr>
            <w:r w:rsidRPr="0067220B">
              <w:rPr>
                <w:rFonts w:ascii="Arial" w:hAnsi="Arial" w:cs="Arial"/>
                <w:bCs/>
              </w:rPr>
              <w:t xml:space="preserve">The </w:t>
            </w:r>
            <w:r w:rsidR="00C8522B" w:rsidRPr="0067220B">
              <w:rPr>
                <w:rFonts w:ascii="Arial" w:hAnsi="Arial" w:cs="Arial"/>
              </w:rPr>
              <w:t>Lymphoedema</w:t>
            </w:r>
            <w:r w:rsidR="00A53DB2" w:rsidRPr="0067220B">
              <w:rPr>
                <w:rFonts w:ascii="Arial" w:hAnsi="Arial" w:cs="Arial"/>
                <w:bCs/>
              </w:rPr>
              <w:t xml:space="preserve"> </w:t>
            </w:r>
            <w:r w:rsidR="003F1AC4" w:rsidRPr="0067220B">
              <w:rPr>
                <w:rFonts w:ascii="Arial" w:hAnsi="Arial" w:cs="Arial"/>
                <w:bCs/>
              </w:rPr>
              <w:t xml:space="preserve">Pathway accepts referrals from GPs, Consultants, and other Healthcare Professionals </w:t>
            </w:r>
            <w:r w:rsidR="00A53DB2" w:rsidRPr="0067220B">
              <w:rPr>
                <w:rFonts w:ascii="Arial" w:hAnsi="Arial" w:cs="Arial"/>
                <w:bCs/>
              </w:rPr>
              <w:t xml:space="preserve">and </w:t>
            </w:r>
            <w:r w:rsidR="00051ED2" w:rsidRPr="0067220B">
              <w:rPr>
                <w:rFonts w:ascii="Arial" w:hAnsi="Arial" w:cs="Arial"/>
                <w:bCs/>
              </w:rPr>
              <w:t>self-referral</w:t>
            </w:r>
            <w:r w:rsidR="00A53DB2" w:rsidRPr="0067220B">
              <w:rPr>
                <w:rFonts w:ascii="Arial" w:hAnsi="Arial" w:cs="Arial"/>
                <w:bCs/>
              </w:rPr>
              <w:t xml:space="preserve">  </w:t>
            </w:r>
            <w:r w:rsidR="003F1AC4" w:rsidRPr="0067220B">
              <w:rPr>
                <w:rFonts w:ascii="Arial" w:hAnsi="Arial" w:cs="Arial"/>
                <w:bCs/>
              </w:rPr>
              <w:t>throughout Ayrshire &amp;</w:t>
            </w:r>
            <w:r w:rsidR="00A53DB2" w:rsidRPr="0067220B">
              <w:rPr>
                <w:rFonts w:ascii="Arial" w:hAnsi="Arial" w:cs="Arial"/>
                <w:bCs/>
              </w:rPr>
              <w:t xml:space="preserve"> Arran.</w:t>
            </w:r>
          </w:p>
          <w:p w:rsidR="00AD2846" w:rsidRPr="0067220B" w:rsidRDefault="00AD2846" w:rsidP="00AD2846">
            <w:pPr>
              <w:ind w:right="191"/>
              <w:jc w:val="both"/>
              <w:rPr>
                <w:rFonts w:ascii="Arial" w:hAnsi="Arial" w:cs="Arial"/>
              </w:rPr>
            </w:pPr>
          </w:p>
          <w:p w:rsidR="00AD2846" w:rsidRPr="0067220B" w:rsidRDefault="00AD2846" w:rsidP="00390CFA">
            <w:pPr>
              <w:numPr>
                <w:ilvl w:val="0"/>
                <w:numId w:val="51"/>
              </w:numPr>
              <w:ind w:right="191"/>
              <w:jc w:val="both"/>
              <w:rPr>
                <w:rFonts w:ascii="Arial" w:hAnsi="Arial" w:cs="Arial"/>
              </w:rPr>
            </w:pPr>
            <w:r w:rsidRPr="0067220B">
              <w:rPr>
                <w:rFonts w:ascii="Arial" w:hAnsi="Arial" w:cs="Arial"/>
              </w:rPr>
              <w:t>To work as a fully autonomous lone worker being professionally and legally responsible and accountable for all aspects of own work, including management of allocated patient load. Accountable to Team Lead Physiotherapist</w:t>
            </w:r>
          </w:p>
          <w:p w:rsidR="00AD2846" w:rsidRPr="0067220B" w:rsidRDefault="00AD2846" w:rsidP="00390CFA">
            <w:pPr>
              <w:numPr>
                <w:ilvl w:val="0"/>
                <w:numId w:val="51"/>
              </w:numPr>
              <w:spacing w:before="120"/>
              <w:ind w:right="191"/>
              <w:jc w:val="both"/>
              <w:rPr>
                <w:rFonts w:ascii="Arial" w:hAnsi="Arial" w:cs="Arial"/>
              </w:rPr>
            </w:pPr>
            <w:r w:rsidRPr="0067220B">
              <w:rPr>
                <w:rFonts w:ascii="Arial" w:hAnsi="Arial" w:cs="Arial"/>
              </w:rPr>
              <w:t xml:space="preserve">To lead on a clinical speciality within </w:t>
            </w:r>
            <w:r w:rsidR="00C8522B" w:rsidRPr="0067220B">
              <w:rPr>
                <w:rFonts w:ascii="Arial" w:hAnsi="Arial" w:cs="Arial"/>
              </w:rPr>
              <w:t>Lymphoedema</w:t>
            </w:r>
            <w:r w:rsidRPr="0067220B">
              <w:rPr>
                <w:rFonts w:ascii="Arial" w:hAnsi="Arial" w:cs="Arial"/>
              </w:rPr>
              <w:t xml:space="preserve"> both in strategic development and clinically at a local level &amp; contribute to national level strategy.</w:t>
            </w:r>
          </w:p>
          <w:p w:rsidR="00AD2846" w:rsidRPr="0067220B" w:rsidRDefault="00AD2846" w:rsidP="00390CFA">
            <w:pPr>
              <w:numPr>
                <w:ilvl w:val="0"/>
                <w:numId w:val="51"/>
              </w:numPr>
              <w:ind w:right="191"/>
              <w:jc w:val="both"/>
              <w:rPr>
                <w:rFonts w:ascii="Arial" w:hAnsi="Arial" w:cs="Arial"/>
              </w:rPr>
            </w:pPr>
            <w:r w:rsidRPr="0067220B">
              <w:rPr>
                <w:rFonts w:ascii="Arial" w:hAnsi="Arial" w:cs="Arial"/>
              </w:rPr>
              <w:t xml:space="preserve">Patient referrals , encompassing an extensive variety of conditions, some of whom may have complex, or chronic presentation or multi-morbidities. </w:t>
            </w:r>
          </w:p>
          <w:p w:rsidR="00AD2846" w:rsidRPr="0067220B" w:rsidRDefault="00AD2846">
            <w:pPr>
              <w:numPr>
                <w:ilvl w:val="0"/>
                <w:numId w:val="51"/>
              </w:numPr>
              <w:ind w:right="191"/>
              <w:jc w:val="both"/>
              <w:rPr>
                <w:rFonts w:ascii="Arial" w:hAnsi="Arial" w:cs="Arial"/>
              </w:rPr>
            </w:pPr>
            <w:r w:rsidRPr="0067220B">
              <w:rPr>
                <w:rFonts w:ascii="Arial" w:hAnsi="Arial" w:cs="Arial"/>
              </w:rPr>
              <w:t xml:space="preserve">To </w:t>
            </w:r>
            <w:r w:rsidR="00C8522B" w:rsidRPr="0067220B">
              <w:rPr>
                <w:rFonts w:ascii="Arial" w:hAnsi="Arial" w:cs="Arial"/>
              </w:rPr>
              <w:t xml:space="preserve">support staff within Ayrshire &amp; Arran, general nursing and community, practice nurses whom have lymphoedema patients on their case loads </w:t>
            </w:r>
          </w:p>
          <w:p w:rsidR="00AD2846" w:rsidRPr="0067220B" w:rsidRDefault="00AD2846" w:rsidP="00390CFA">
            <w:pPr>
              <w:numPr>
                <w:ilvl w:val="0"/>
                <w:numId w:val="51"/>
              </w:numPr>
              <w:ind w:right="191"/>
              <w:jc w:val="both"/>
              <w:rPr>
                <w:rFonts w:ascii="Arial" w:hAnsi="Arial" w:cs="Arial"/>
              </w:rPr>
            </w:pPr>
            <w:r w:rsidRPr="0067220B">
              <w:rPr>
                <w:rFonts w:ascii="Arial" w:hAnsi="Arial" w:cs="Arial"/>
              </w:rPr>
              <w:t>To evaluate the effectiveness of service.</w:t>
            </w:r>
          </w:p>
          <w:p w:rsidR="00815F2E" w:rsidRPr="0067220B" w:rsidRDefault="00815F2E" w:rsidP="00987830">
            <w:pPr>
              <w:ind w:right="72"/>
              <w:jc w:val="both"/>
              <w:rPr>
                <w:rFonts w:ascii="Arial" w:hAnsi="Arial" w:cs="Arial"/>
              </w:rPr>
            </w:pPr>
          </w:p>
        </w:tc>
      </w:tr>
      <w:tr w:rsidR="0067220B" w:rsidRPr="0067220B">
        <w:trPr>
          <w:trHeight w:val="161"/>
        </w:trPr>
        <w:tc>
          <w:tcPr>
            <w:tcW w:w="10440" w:type="dxa"/>
          </w:tcPr>
          <w:p w:rsidR="00A27CE4" w:rsidRPr="0067220B" w:rsidRDefault="00A27CE4">
            <w:pPr>
              <w:pStyle w:val="Heading3"/>
              <w:spacing w:before="120" w:after="120"/>
              <w:rPr>
                <w:rFonts w:ascii="Times New Roman" w:hAnsi="Times New Roman"/>
              </w:rPr>
            </w:pPr>
            <w:r w:rsidRPr="0067220B">
              <w:t>4.</w:t>
            </w:r>
            <w:r w:rsidRPr="0067220B">
              <w:rPr>
                <w:rFonts w:ascii="Times New Roman" w:hAnsi="Times New Roman"/>
              </w:rPr>
              <w:t xml:space="preserve">  </w:t>
            </w:r>
            <w:r w:rsidRPr="0067220B">
              <w:t>ORGANISATIONAL POSITION</w:t>
            </w:r>
          </w:p>
        </w:tc>
      </w:tr>
      <w:tr w:rsidR="0067220B" w:rsidRPr="0067220B">
        <w:trPr>
          <w:trHeight w:val="350"/>
        </w:trPr>
        <w:tc>
          <w:tcPr>
            <w:tcW w:w="10440" w:type="dxa"/>
          </w:tcPr>
          <w:p w:rsidR="00A27CE4" w:rsidRPr="0067220B" w:rsidRDefault="00A27CE4">
            <w:pPr>
              <w:pStyle w:val="BodyText"/>
              <w:tabs>
                <w:tab w:val="left" w:pos="0"/>
              </w:tabs>
              <w:rPr>
                <w:rFonts w:ascii="Times New Roman" w:hAnsi="Times New Roman"/>
                <w:sz w:val="24"/>
              </w:rPr>
            </w:pPr>
          </w:p>
          <w:p w:rsidR="00005FE3" w:rsidRPr="0067220B" w:rsidRDefault="00005FE3">
            <w:pPr>
              <w:pStyle w:val="BodyText"/>
              <w:tabs>
                <w:tab w:val="left" w:pos="0"/>
              </w:tabs>
              <w:rPr>
                <w:rFonts w:ascii="Times New Roman" w:hAnsi="Times New Roman"/>
                <w:sz w:val="24"/>
              </w:rPr>
            </w:pPr>
            <w:r w:rsidRPr="0067220B">
              <w:rPr>
                <w:rFonts w:cs="Arial"/>
                <w:noProof/>
                <w:lang w:eastAsia="en-GB"/>
              </w:rPr>
              <mc:AlternateContent>
                <mc:Choice Requires="wpg">
                  <w:drawing>
                    <wp:anchor distT="0" distB="0" distL="114300" distR="114300" simplePos="0" relativeHeight="251660288" behindDoc="0" locked="0" layoutInCell="1" allowOverlap="1" wp14:anchorId="3D4C2E29" wp14:editId="2E93C226">
                      <wp:simplePos x="0" y="0"/>
                      <wp:positionH relativeFrom="column">
                        <wp:posOffset>83820</wp:posOffset>
                      </wp:positionH>
                      <wp:positionV relativeFrom="paragraph">
                        <wp:posOffset>153670</wp:posOffset>
                      </wp:positionV>
                      <wp:extent cx="6123661" cy="1980617"/>
                      <wp:effectExtent l="0" t="0" r="10795" b="19685"/>
                      <wp:wrapNone/>
                      <wp:docPr id="18" name="Group 18"/>
                      <wp:cNvGraphicFramePr/>
                      <a:graphic xmlns:a="http://schemas.openxmlformats.org/drawingml/2006/main">
                        <a:graphicData uri="http://schemas.microsoft.com/office/word/2010/wordprocessingGroup">
                          <wpg:wgp>
                            <wpg:cNvGrpSpPr/>
                            <wpg:grpSpPr>
                              <a:xfrm>
                                <a:off x="0" y="0"/>
                                <a:ext cx="6123661" cy="1980617"/>
                                <a:chOff x="0" y="0"/>
                                <a:chExt cx="6123661" cy="1980617"/>
                              </a:xfrm>
                            </wpg:grpSpPr>
                            <wps:wsp>
                              <wps:cNvPr id="5" name="AutoShape 20"/>
                              <wps:cNvSpPr>
                                <a:spLocks noChangeArrowheads="1"/>
                              </wps:cNvSpPr>
                              <wps:spPr bwMode="auto">
                                <a:xfrm>
                                  <a:off x="310393" y="0"/>
                                  <a:ext cx="2400300" cy="318781"/>
                                </a:xfrm>
                                <a:prstGeom prst="flowChartAlternateProcess">
                                  <a:avLst/>
                                </a:prstGeom>
                                <a:gradFill rotWithShape="1">
                                  <a:gsLst>
                                    <a:gs pos="0">
                                      <a:srgbClr val="CCFFFF"/>
                                    </a:gs>
                                    <a:gs pos="50000">
                                      <a:srgbClr val="FFFFFF"/>
                                    </a:gs>
                                    <a:gs pos="100000">
                                      <a:srgbClr val="CCFFFF"/>
                                    </a:gs>
                                  </a:gsLst>
                                  <a:lin ang="5400000" scaled="1"/>
                                </a:gradFill>
                                <a:ln w="9525">
                                  <a:solidFill>
                                    <a:srgbClr val="000000"/>
                                  </a:solidFill>
                                  <a:miter lim="800000"/>
                                  <a:headEnd/>
                                  <a:tailEnd/>
                                </a:ln>
                              </wps:spPr>
                              <wps:txbx>
                                <w:txbxContent>
                                  <w:p w:rsidR="00005FE3" w:rsidRPr="00167842" w:rsidRDefault="00005FE3" w:rsidP="00005FE3">
                                    <w:pPr>
                                      <w:jc w:val="center"/>
                                      <w:rPr>
                                        <w:rFonts w:ascii="Arial" w:hAnsi="Arial" w:cs="Arial"/>
                                      </w:rPr>
                                    </w:pPr>
                                    <w:r w:rsidRPr="00167842">
                                      <w:rPr>
                                        <w:rFonts w:ascii="Arial" w:hAnsi="Arial" w:cs="Arial"/>
                                      </w:rPr>
                                      <w:t>Physiotherapy Service Manager</w:t>
                                    </w:r>
                                  </w:p>
                                </w:txbxContent>
                              </wps:txbx>
                              <wps:bodyPr rot="0" vert="horz" wrap="square" lIns="0" tIns="0" rIns="0" bIns="0" anchor="t" anchorCtr="0" upright="1">
                                <a:noAutofit/>
                              </wps:bodyPr>
                            </wps:wsp>
                            <wps:wsp>
                              <wps:cNvPr id="6" name="AutoShape 21"/>
                              <wps:cNvSpPr>
                                <a:spLocks noChangeArrowheads="1"/>
                              </wps:cNvSpPr>
                              <wps:spPr bwMode="auto">
                                <a:xfrm>
                                  <a:off x="478173" y="679508"/>
                                  <a:ext cx="2055303" cy="400575"/>
                                </a:xfrm>
                                <a:prstGeom prst="flowChartAlternateProcess">
                                  <a:avLst/>
                                </a:prstGeom>
                                <a:gradFill rotWithShape="1">
                                  <a:gsLst>
                                    <a:gs pos="0">
                                      <a:srgbClr val="CCFFFF"/>
                                    </a:gs>
                                    <a:gs pos="50000">
                                      <a:srgbClr val="FFFFFF"/>
                                    </a:gs>
                                    <a:gs pos="100000">
                                      <a:srgbClr val="CCFFFF"/>
                                    </a:gs>
                                  </a:gsLst>
                                  <a:lin ang="5400000" scaled="1"/>
                                </a:gradFill>
                                <a:ln w="9525">
                                  <a:solidFill>
                                    <a:srgbClr val="000000"/>
                                  </a:solidFill>
                                  <a:miter lim="800000"/>
                                  <a:headEnd/>
                                  <a:tailEnd/>
                                </a:ln>
                              </wps:spPr>
                              <wps:txbx>
                                <w:txbxContent>
                                  <w:p w:rsidR="00005FE3" w:rsidRPr="00167842" w:rsidRDefault="00005FE3" w:rsidP="00005FE3">
                                    <w:pPr>
                                      <w:jc w:val="center"/>
                                      <w:rPr>
                                        <w:rFonts w:ascii="Arial" w:hAnsi="Arial" w:cs="Arial"/>
                                      </w:rPr>
                                    </w:pPr>
                                    <w:r w:rsidRPr="00167842">
                                      <w:rPr>
                                        <w:rFonts w:ascii="Arial" w:hAnsi="Arial" w:cs="Arial"/>
                                      </w:rPr>
                                      <w:t>Physiotherapy Team Lead</w:t>
                                    </w:r>
                                  </w:p>
                                </w:txbxContent>
                              </wps:txbx>
                              <wps:bodyPr rot="0" vert="horz" wrap="square" lIns="0" tIns="0" rIns="0" bIns="0" anchor="t" anchorCtr="0" upright="1">
                                <a:noAutofit/>
                              </wps:bodyPr>
                            </wps:wsp>
                            <wps:wsp>
                              <wps:cNvPr id="8" name="Line 23"/>
                              <wps:cNvCnPr>
                                <a:cxnSpLocks noChangeShapeType="1"/>
                              </wps:cNvCnPr>
                              <wps:spPr bwMode="auto">
                                <a:xfrm>
                                  <a:off x="1493241" y="343949"/>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24"/>
                              <wps:cNvCnPr>
                                <a:cxnSpLocks noChangeShapeType="1"/>
                              </wps:cNvCnPr>
                              <wps:spPr bwMode="auto">
                                <a:xfrm>
                                  <a:off x="1493241" y="1082180"/>
                                  <a:ext cx="635" cy="340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26"/>
                              <wps:cNvSpPr>
                                <a:spLocks noChangeArrowheads="1"/>
                              </wps:cNvSpPr>
                              <wps:spPr bwMode="auto">
                                <a:xfrm>
                                  <a:off x="0" y="1434517"/>
                                  <a:ext cx="2986068" cy="546100"/>
                                </a:xfrm>
                                <a:prstGeom prst="flowChartAlternateProcess">
                                  <a:avLst/>
                                </a:prstGeom>
                                <a:gradFill rotWithShape="1">
                                  <a:gsLst>
                                    <a:gs pos="0">
                                      <a:srgbClr val="CCFFFF"/>
                                    </a:gs>
                                    <a:gs pos="50000">
                                      <a:srgbClr val="FFFFFF"/>
                                    </a:gs>
                                    <a:gs pos="100000">
                                      <a:srgbClr val="CCFFFF"/>
                                    </a:gs>
                                  </a:gsLst>
                                  <a:lin ang="5400000" scaled="1"/>
                                </a:gradFill>
                                <a:ln w="9525">
                                  <a:solidFill>
                                    <a:srgbClr val="000000"/>
                                  </a:solidFill>
                                  <a:miter lim="800000"/>
                                  <a:headEnd/>
                                  <a:tailEnd/>
                                </a:ln>
                              </wps:spPr>
                              <wps:txbx>
                                <w:txbxContent>
                                  <w:p w:rsidR="00005FE3" w:rsidRPr="00167842" w:rsidRDefault="00005FE3" w:rsidP="00005FE3">
                                    <w:pPr>
                                      <w:jc w:val="center"/>
                                      <w:rPr>
                                        <w:rFonts w:ascii="Arial" w:hAnsi="Arial" w:cs="Arial"/>
                                      </w:rPr>
                                    </w:pPr>
                                    <w:r w:rsidRPr="00167842">
                                      <w:rPr>
                                        <w:rFonts w:ascii="Arial" w:hAnsi="Arial" w:cs="Arial"/>
                                      </w:rPr>
                                      <w:t>This Post</w:t>
                                    </w:r>
                                  </w:p>
                                  <w:p w:rsidR="00005FE3" w:rsidRPr="00167842" w:rsidRDefault="00005FE3" w:rsidP="00005FE3">
                                    <w:pPr>
                                      <w:jc w:val="center"/>
                                      <w:rPr>
                                        <w:rFonts w:ascii="Arial" w:hAnsi="Arial" w:cs="Arial"/>
                                      </w:rPr>
                                    </w:pPr>
                                    <w:r w:rsidRPr="00167842">
                                      <w:rPr>
                                        <w:rFonts w:ascii="Arial" w:hAnsi="Arial" w:cs="Arial"/>
                                      </w:rPr>
                                      <w:t>Lymphoedema Advanced Practitioner</w:t>
                                    </w:r>
                                  </w:p>
                                </w:txbxContent>
                              </wps:txbx>
                              <wps:bodyPr rot="0" vert="horz" wrap="square" lIns="0" tIns="0" rIns="0" bIns="0" anchor="t" anchorCtr="0" upright="1">
                                <a:noAutofit/>
                              </wps:bodyPr>
                            </wps:wsp>
                            <wps:wsp>
                              <wps:cNvPr id="14" name="AutoShape 26"/>
                              <wps:cNvSpPr>
                                <a:spLocks noChangeArrowheads="1"/>
                              </wps:cNvSpPr>
                              <wps:spPr bwMode="auto">
                                <a:xfrm>
                                  <a:off x="3758268" y="687897"/>
                                  <a:ext cx="2365393" cy="360727"/>
                                </a:xfrm>
                                <a:prstGeom prst="flowChartAlternateProcess">
                                  <a:avLst/>
                                </a:prstGeom>
                                <a:gradFill rotWithShape="1">
                                  <a:gsLst>
                                    <a:gs pos="0">
                                      <a:srgbClr val="CCFFFF"/>
                                    </a:gs>
                                    <a:gs pos="50000">
                                      <a:srgbClr val="FFFFFF"/>
                                    </a:gs>
                                    <a:gs pos="100000">
                                      <a:srgbClr val="CCFFFF"/>
                                    </a:gs>
                                  </a:gsLst>
                                  <a:lin ang="5400000" scaled="1"/>
                                </a:gradFill>
                                <a:ln w="9525">
                                  <a:solidFill>
                                    <a:srgbClr val="000000"/>
                                  </a:solidFill>
                                  <a:miter lim="800000"/>
                                  <a:headEnd/>
                                  <a:tailEnd/>
                                </a:ln>
                              </wps:spPr>
                              <wps:txbx>
                                <w:txbxContent>
                                  <w:p w:rsidR="00005FE3" w:rsidRPr="00167842" w:rsidRDefault="00005FE3" w:rsidP="00005FE3">
                                    <w:pPr>
                                      <w:jc w:val="center"/>
                                      <w:rPr>
                                        <w:rFonts w:ascii="Arial" w:hAnsi="Arial" w:cs="Arial"/>
                                      </w:rPr>
                                    </w:pPr>
                                    <w:r w:rsidRPr="00167842">
                                      <w:rPr>
                                        <w:rFonts w:ascii="Arial" w:hAnsi="Arial" w:cs="Arial"/>
                                      </w:rPr>
                                      <w:t>Community Nurse Manager</w:t>
                                    </w:r>
                                  </w:p>
                                </w:txbxContent>
                              </wps:txbx>
                              <wps:bodyPr rot="0" vert="horz" wrap="square" lIns="0" tIns="0" rIns="0" bIns="0" anchor="t" anchorCtr="0" upright="1">
                                <a:noAutofit/>
                              </wps:bodyPr>
                            </wps:wsp>
                            <wps:wsp>
                              <wps:cNvPr id="16" name="Straight Connector 16"/>
                              <wps:cNvCnPr/>
                              <wps:spPr>
                                <a:xfrm flipH="1">
                                  <a:off x="2852257" y="838899"/>
                                  <a:ext cx="897622"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2835479" y="838899"/>
                                  <a:ext cx="0" cy="57045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D4C2E29" id="Group 18" o:spid="_x0000_s1026" style="position:absolute;left:0;text-align:left;margin-left:6.6pt;margin-top:12.1pt;width:482.2pt;height:155.95pt;z-index:251660288" coordsize="61236,1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0" o:spid="_x0000_s1027" type="#_x0000_t176" style="position:absolute;left:3103;width:24003;height:3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TuIsEA&#10;AADaAAAADwAAAGRycy9kb3ducmV2LnhtbESPT4vCMBTE7wv7HcJb8LamFly0mhZZEDx48c/F2yN5&#10;psXmpTRZW7+9EYQ9DjPzG2Zdja4Vd+pD41nBbJqBINbeNGwVnE/b7wWIEJENtp5JwYMCVOXnxxoL&#10;4wc+0P0YrUgQDgUqqGPsCimDrslhmPqOOHlX3zuMSfZWmh6HBHetzLPsRzpsOC3U2NFvTfp2/HMK&#10;xsuWNvlSL/Qyawabt3s7u+6VmnyNmxWISGP8D7/bO6NgDq8r6QbI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U7iLBAAAA2gAAAA8AAAAAAAAAAAAAAAAAmAIAAGRycy9kb3du&#10;cmV2LnhtbFBLBQYAAAAABAAEAPUAAACGAwAAAAA=&#10;" fillcolor="#cff">
                        <v:fill rotate="t" focus="50%" type="gradient"/>
                        <v:textbox inset="0,0,0,0">
                          <w:txbxContent>
                            <w:p w:rsidR="00005FE3" w:rsidRPr="00167842" w:rsidRDefault="00005FE3" w:rsidP="00005FE3">
                              <w:pPr>
                                <w:jc w:val="center"/>
                                <w:rPr>
                                  <w:rFonts w:ascii="Arial" w:hAnsi="Arial" w:cs="Arial"/>
                                </w:rPr>
                              </w:pPr>
                              <w:r w:rsidRPr="00167842">
                                <w:rPr>
                                  <w:rFonts w:ascii="Arial" w:hAnsi="Arial" w:cs="Arial"/>
                                </w:rPr>
                                <w:t>Physiotherapy Service Manager</w:t>
                              </w:r>
                            </w:p>
                          </w:txbxContent>
                        </v:textbox>
                      </v:shape>
                      <v:shape id="AutoShape 21" o:spid="_x0000_s1028" type="#_x0000_t176" style="position:absolute;left:4781;top:6795;width:20553;height:4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ZwVcEA&#10;AADaAAAADwAAAGRycy9kb3ducmV2LnhtbESPT4vCMBTE78J+h/AWvNnUHkSraZEFYQ9e/HPx9kie&#10;adnmpTRZW7+9WVjwOMzMb5hdPblOPGgIrWcFyywHQay9adkquF4OizWIEJENdp5JwZMC1NXHbIel&#10;8SOf6HGOViQIhxIVNDH2pZRBN+QwZL4nTt7dDw5jkoOVZsAxwV0nizxfSYctp4UGe/pqSP+cf52C&#10;6XagfbHRa73J29EW3dEu70el5p/Tfgsi0hTf4f/2t1Gwgr8r6QbI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cFXBAAAA2gAAAA8AAAAAAAAAAAAAAAAAmAIAAGRycy9kb3du&#10;cmV2LnhtbFBLBQYAAAAABAAEAPUAAACGAwAAAAA=&#10;" fillcolor="#cff">
                        <v:fill rotate="t" focus="50%" type="gradient"/>
                        <v:textbox inset="0,0,0,0">
                          <w:txbxContent>
                            <w:p w:rsidR="00005FE3" w:rsidRPr="00167842" w:rsidRDefault="00005FE3" w:rsidP="00005FE3">
                              <w:pPr>
                                <w:jc w:val="center"/>
                                <w:rPr>
                                  <w:rFonts w:ascii="Arial" w:hAnsi="Arial" w:cs="Arial"/>
                                </w:rPr>
                              </w:pPr>
                              <w:r w:rsidRPr="00167842">
                                <w:rPr>
                                  <w:rFonts w:ascii="Arial" w:hAnsi="Arial" w:cs="Arial"/>
                                </w:rPr>
                                <w:t>Physiotherapy Team Lead</w:t>
                              </w:r>
                            </w:p>
                          </w:txbxContent>
                        </v:textbox>
                      </v:shape>
                      <v:line id="Line 23" o:spid="_x0000_s1029" style="position:absolute;visibility:visible;mso-wrap-style:square" from="14932,3439" to="14938,6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24" o:spid="_x0000_s1030" style="position:absolute;visibility:visible;mso-wrap-style:square" from="14932,10821" to="14938,14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shape id="AutoShape 26" o:spid="_x0000_s1031" type="#_x0000_t176" style="position:absolute;top:14345;width:29860;height:5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zRIr8A&#10;AADbAAAADwAAAGRycy9kb3ducmV2LnhtbERPTYvCMBC9C/sfwizsTdP2sGg1lrIgePCy6sXbkIxp&#10;sZmUJmvrv98Igrd5vM/ZVJPrxJ2G0HpWkC8yEMTam5atgvNpN1+CCBHZYOeZFDwoQLX9mG2wNH7k&#10;X7ofoxUphEOJCpoY+1LKoBtyGBa+J07c1Q8OY4KDlWbAMYW7ThZZ9i0dtpwaGuzppyF9O/45BdNl&#10;R3Wx0ku9ytrRFt3B5teDUl+fU70GEWmKb/HLvTdpfg7PX9IBcvs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HNEivwAAANsAAAAPAAAAAAAAAAAAAAAAAJgCAABkcnMvZG93bnJl&#10;di54bWxQSwUGAAAAAAQABAD1AAAAhAMAAAAA&#10;" fillcolor="#cff">
                        <v:fill rotate="t" focus="50%" type="gradient"/>
                        <v:textbox inset="0,0,0,0">
                          <w:txbxContent>
                            <w:p w:rsidR="00005FE3" w:rsidRPr="00167842" w:rsidRDefault="00005FE3" w:rsidP="00005FE3">
                              <w:pPr>
                                <w:jc w:val="center"/>
                                <w:rPr>
                                  <w:rFonts w:ascii="Arial" w:hAnsi="Arial" w:cs="Arial"/>
                                </w:rPr>
                              </w:pPr>
                              <w:r w:rsidRPr="00167842">
                                <w:rPr>
                                  <w:rFonts w:ascii="Arial" w:hAnsi="Arial" w:cs="Arial"/>
                                </w:rPr>
                                <w:t>This Post</w:t>
                              </w:r>
                            </w:p>
                            <w:p w:rsidR="00005FE3" w:rsidRPr="00167842" w:rsidRDefault="00005FE3" w:rsidP="00005FE3">
                              <w:pPr>
                                <w:jc w:val="center"/>
                                <w:rPr>
                                  <w:rFonts w:ascii="Arial" w:hAnsi="Arial" w:cs="Arial"/>
                                </w:rPr>
                              </w:pPr>
                              <w:proofErr w:type="spellStart"/>
                              <w:r w:rsidRPr="00167842">
                                <w:rPr>
                                  <w:rFonts w:ascii="Arial" w:hAnsi="Arial" w:cs="Arial"/>
                                </w:rPr>
                                <w:t>Lymphoedema</w:t>
                              </w:r>
                              <w:proofErr w:type="spellEnd"/>
                              <w:r w:rsidRPr="00167842">
                                <w:rPr>
                                  <w:rFonts w:ascii="Arial" w:hAnsi="Arial" w:cs="Arial"/>
                                </w:rPr>
                                <w:t xml:space="preserve"> Advanced Practitioner</w:t>
                              </w:r>
                            </w:p>
                          </w:txbxContent>
                        </v:textbox>
                      </v:shape>
                      <v:shape id="AutoShape 26" o:spid="_x0000_s1032" type="#_x0000_t176" style="position:absolute;left:37582;top:6878;width:23654;height:3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tyusEA&#10;AADbAAAADwAAAGRycy9kb3ducmV2LnhtbERPPWvDMBDdC/0P4grZGtmmFMeNbEwh0MFL0i7ZDuki&#10;m1onY6mx+++rQKDbPd7n7ZvVjeJKcxg8K8i3GQhi7c3AVsHX5+G5BBEissHRMyn4pQBN/fiwx8r4&#10;hY90PUUrUgiHChX0MU6VlEH35DBs/UScuIufHcYEZyvNjEsKd6MssuxVOhw4NfQ40XtP+vv04xSs&#10;5wO1xU6XepcNiy3GzuaXTqnN09q+gYi0xn/x3f1h0vwXuP2SDpD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rcrrBAAAA2wAAAA8AAAAAAAAAAAAAAAAAmAIAAGRycy9kb3du&#10;cmV2LnhtbFBLBQYAAAAABAAEAPUAAACGAwAAAAA=&#10;" fillcolor="#cff">
                        <v:fill rotate="t" focus="50%" type="gradient"/>
                        <v:textbox inset="0,0,0,0">
                          <w:txbxContent>
                            <w:p w:rsidR="00005FE3" w:rsidRPr="00167842" w:rsidRDefault="00005FE3" w:rsidP="00005FE3">
                              <w:pPr>
                                <w:jc w:val="center"/>
                                <w:rPr>
                                  <w:rFonts w:ascii="Arial" w:hAnsi="Arial" w:cs="Arial"/>
                                </w:rPr>
                              </w:pPr>
                              <w:r w:rsidRPr="00167842">
                                <w:rPr>
                                  <w:rFonts w:ascii="Arial" w:hAnsi="Arial" w:cs="Arial"/>
                                </w:rPr>
                                <w:t>Community Nurse Manager</w:t>
                              </w:r>
                            </w:p>
                          </w:txbxContent>
                        </v:textbox>
                      </v:shape>
                      <v:line id="Straight Connector 16" o:spid="_x0000_s1033" style="position:absolute;flip:x;visibility:visible;mso-wrap-style:square" from="28522,8388" to="37498,8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zShr4AAADbAAAADwAAAGRycy9kb3ducmV2LnhtbERPzWoCMRC+F3yHMAVvNamClK1RRBDE&#10;g1rrAwybcXdxM1mSUde3N4WCt/n4fme26H2rbhRTE9jC58iAIi6Da7iycPpdf3yBSoLssA1MFh6U&#10;YDEfvM2wcOHOP3Q7SqVyCKcCLdQiXaF1KmvymEahI87cOUSPkmGstIt4z+G+1WNjptpjw7mhxo5W&#10;NZWX49Vb0ILLODGrsyE6bGV3Oe23D2Pt8L1ffoMS6uUl/ndvXJ4/hb9f8gF6/gQ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J/NKGvgAAANsAAAAPAAAAAAAAAAAAAAAAAKEC&#10;AABkcnMvZG93bnJldi54bWxQSwUGAAAAAAQABAD5AAAAjAMAAAAA&#10;" strokecolor="black [3213]">
                        <v:stroke dashstyle="dash"/>
                      </v:line>
                      <v:line id="Straight Connector 17" o:spid="_x0000_s1034" style="position:absolute;visibility:visible;mso-wrap-style:square" from="28354,8388" to="28354,14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nqg8EAAADbAAAADwAAAGRycy9kb3ducmV2LnhtbERPTWvCQBC9F/wPywi9lLqxh1hSVymC&#10;UPBkrHid7k6yodnZkF1j7K93BaG3ebzPWa5H14qB+tB4VjCfZSCItTcN1wq+D9vXdxAhIhtsPZOC&#10;KwVYryZPSyyMv/CehjLWIoVwKFCBjbErpAzaksMw8x1x4irfO4wJ9rU0PV5SuGvlW5bl0mHDqcFi&#10;RxtL+rc8OwW7fFHiz0EfT9cXOdgdVfovr5R6no6fHyAijfFf/HB/mTR/Afdf0gFyd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2eqDwQAAANsAAAAPAAAAAAAAAAAAAAAA&#10;AKECAABkcnMvZG93bnJldi54bWxQSwUGAAAAAAQABAD5AAAAjwMAAAAA&#10;" strokecolor="black [3213]">
                        <v:stroke dashstyle="dash"/>
                      </v:line>
                    </v:group>
                  </w:pict>
                </mc:Fallback>
              </mc:AlternateContent>
            </w:r>
          </w:p>
          <w:p w:rsidR="00005FE3" w:rsidRPr="0067220B" w:rsidRDefault="00005FE3">
            <w:pPr>
              <w:pStyle w:val="BodyText"/>
              <w:tabs>
                <w:tab w:val="left" w:pos="0"/>
              </w:tabs>
              <w:rPr>
                <w:rFonts w:ascii="Times New Roman" w:hAnsi="Times New Roman"/>
                <w:sz w:val="24"/>
              </w:rPr>
            </w:pPr>
          </w:p>
          <w:p w:rsidR="00005FE3" w:rsidRPr="0067220B" w:rsidRDefault="00005FE3">
            <w:pPr>
              <w:pStyle w:val="BodyText"/>
              <w:tabs>
                <w:tab w:val="left" w:pos="0"/>
              </w:tabs>
              <w:rPr>
                <w:rFonts w:ascii="Times New Roman" w:hAnsi="Times New Roman"/>
                <w:sz w:val="24"/>
              </w:rPr>
            </w:pPr>
          </w:p>
          <w:p w:rsidR="00005FE3" w:rsidRPr="0067220B" w:rsidRDefault="00005FE3">
            <w:pPr>
              <w:pStyle w:val="BodyText"/>
              <w:tabs>
                <w:tab w:val="left" w:pos="0"/>
              </w:tabs>
              <w:rPr>
                <w:rFonts w:ascii="Times New Roman" w:hAnsi="Times New Roman"/>
                <w:sz w:val="24"/>
              </w:rPr>
            </w:pPr>
          </w:p>
          <w:p w:rsidR="00005FE3" w:rsidRPr="0067220B" w:rsidRDefault="00005FE3">
            <w:pPr>
              <w:pStyle w:val="BodyText"/>
              <w:tabs>
                <w:tab w:val="left" w:pos="0"/>
              </w:tabs>
              <w:rPr>
                <w:rFonts w:ascii="Times New Roman" w:hAnsi="Times New Roman"/>
                <w:sz w:val="24"/>
              </w:rPr>
            </w:pPr>
          </w:p>
          <w:p w:rsidR="004363DA" w:rsidRPr="0067220B" w:rsidRDefault="0022699D" w:rsidP="004363DA">
            <w:pPr>
              <w:rPr>
                <w:rFonts w:ascii="Tempus Sans ITC" w:hAnsi="Tempus Sans ITC"/>
                <w:sz w:val="36"/>
                <w:szCs w:val="36"/>
              </w:rPr>
            </w:pPr>
            <w:r w:rsidRPr="0067220B">
              <w:rPr>
                <w:rFonts w:ascii="Tempus Sans ITC" w:hAnsi="Tempus Sans ITC"/>
                <w:noProof/>
                <w:sz w:val="36"/>
                <w:szCs w:val="36"/>
                <w:lang w:eastAsia="en-GB"/>
              </w:rPr>
              <mc:AlternateContent>
                <mc:Choice Requires="wps">
                  <w:drawing>
                    <wp:anchor distT="0" distB="0" distL="114300" distR="114300" simplePos="0" relativeHeight="251656192" behindDoc="0" locked="0" layoutInCell="1" allowOverlap="1" wp14:anchorId="30E203D9" wp14:editId="64C1174F">
                      <wp:simplePos x="0" y="0"/>
                      <wp:positionH relativeFrom="column">
                        <wp:posOffset>9486900</wp:posOffset>
                      </wp:positionH>
                      <wp:positionV relativeFrom="paragraph">
                        <wp:posOffset>6083300</wp:posOffset>
                      </wp:positionV>
                      <wp:extent cx="0" cy="914400"/>
                      <wp:effectExtent l="7620" t="8255" r="11430" b="1079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E9183"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pt,479pt" to="747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eXYEQIAACg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"/>
                  </w:pict>
                </mc:Fallback>
              </mc:AlternateContent>
            </w:r>
            <w:r w:rsidRPr="0067220B">
              <w:rPr>
                <w:rFonts w:ascii="Tempus Sans ITC" w:hAnsi="Tempus Sans ITC"/>
                <w:noProof/>
                <w:sz w:val="36"/>
                <w:szCs w:val="36"/>
                <w:lang w:eastAsia="en-GB"/>
              </w:rPr>
              <mc:AlternateContent>
                <mc:Choice Requires="wps">
                  <w:drawing>
                    <wp:anchor distT="0" distB="0" distL="114300" distR="114300" simplePos="0" relativeHeight="251655168" behindDoc="0" locked="0" layoutInCell="1" allowOverlap="1" wp14:anchorId="30E203DA" wp14:editId="21569BC1">
                      <wp:simplePos x="0" y="0"/>
                      <wp:positionH relativeFrom="column">
                        <wp:posOffset>9486900</wp:posOffset>
                      </wp:positionH>
                      <wp:positionV relativeFrom="paragraph">
                        <wp:posOffset>6083300</wp:posOffset>
                      </wp:positionV>
                      <wp:extent cx="0" cy="914400"/>
                      <wp:effectExtent l="7620" t="8255" r="11430" b="1079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85324" id="Line 1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pt,479pt" to="747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j4PEAIAACg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"/>
                  </w:pict>
                </mc:Fallback>
              </mc:AlternateContent>
            </w:r>
          </w:p>
          <w:p w:rsidR="004363DA" w:rsidRPr="0067220B" w:rsidRDefault="004363DA">
            <w:pPr>
              <w:pStyle w:val="BodyText"/>
              <w:tabs>
                <w:tab w:val="left" w:pos="0"/>
              </w:tabs>
              <w:rPr>
                <w:rFonts w:ascii="Times New Roman" w:hAnsi="Times New Roman"/>
              </w:rPr>
            </w:pPr>
          </w:p>
          <w:p w:rsidR="004363DA" w:rsidRPr="0067220B" w:rsidRDefault="004363DA">
            <w:pPr>
              <w:pStyle w:val="BodyText"/>
              <w:tabs>
                <w:tab w:val="left" w:pos="0"/>
              </w:tabs>
              <w:rPr>
                <w:rFonts w:ascii="Times New Roman" w:hAnsi="Times New Roman"/>
              </w:rPr>
            </w:pPr>
          </w:p>
          <w:p w:rsidR="00D30AD0" w:rsidRPr="0067220B" w:rsidRDefault="00D30AD0">
            <w:pPr>
              <w:pStyle w:val="BodyText"/>
              <w:tabs>
                <w:tab w:val="left" w:pos="0"/>
              </w:tabs>
              <w:rPr>
                <w:rFonts w:ascii="Times New Roman" w:hAnsi="Times New Roman"/>
              </w:rPr>
            </w:pPr>
          </w:p>
          <w:p w:rsidR="004363DA" w:rsidRPr="0067220B" w:rsidRDefault="004363DA">
            <w:pPr>
              <w:pStyle w:val="BodyText"/>
              <w:tabs>
                <w:tab w:val="left" w:pos="0"/>
              </w:tabs>
              <w:rPr>
                <w:rFonts w:ascii="Times New Roman" w:hAnsi="Times New Roman"/>
              </w:rPr>
            </w:pPr>
          </w:p>
          <w:p w:rsidR="004363DA" w:rsidRPr="0067220B" w:rsidRDefault="004363DA">
            <w:pPr>
              <w:pStyle w:val="BodyText"/>
              <w:tabs>
                <w:tab w:val="left" w:pos="0"/>
              </w:tabs>
              <w:rPr>
                <w:rFonts w:ascii="Times New Roman" w:hAnsi="Times New Roman"/>
              </w:rPr>
            </w:pPr>
          </w:p>
          <w:p w:rsidR="00005FE3" w:rsidRPr="0067220B" w:rsidRDefault="00005FE3">
            <w:pPr>
              <w:pStyle w:val="BodyText"/>
              <w:tabs>
                <w:tab w:val="left" w:pos="0"/>
              </w:tabs>
              <w:rPr>
                <w:rFonts w:ascii="Times New Roman" w:hAnsi="Times New Roman"/>
              </w:rPr>
            </w:pPr>
          </w:p>
          <w:p w:rsidR="00005FE3" w:rsidRPr="0067220B" w:rsidRDefault="00005FE3">
            <w:pPr>
              <w:pStyle w:val="BodyText"/>
              <w:tabs>
                <w:tab w:val="left" w:pos="0"/>
              </w:tabs>
              <w:rPr>
                <w:rFonts w:ascii="Times New Roman" w:hAnsi="Times New Roman"/>
              </w:rPr>
            </w:pPr>
          </w:p>
          <w:p w:rsidR="00A27CE4" w:rsidRPr="0067220B" w:rsidRDefault="00A27CE4">
            <w:pPr>
              <w:pStyle w:val="BodyText"/>
              <w:tabs>
                <w:tab w:val="left" w:pos="0"/>
              </w:tabs>
              <w:rPr>
                <w:rFonts w:ascii="Times New Roman" w:hAnsi="Times New Roman"/>
                <w:b/>
              </w:rPr>
            </w:pPr>
          </w:p>
        </w:tc>
      </w:tr>
    </w:tbl>
    <w:p w:rsidR="00A27CE4" w:rsidRPr="0067220B" w:rsidRDefault="00A27CE4">
      <w:pPr>
        <w:jc w:val="both"/>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67220B" w:rsidRPr="0067220B">
        <w:tc>
          <w:tcPr>
            <w:tcW w:w="10440" w:type="dxa"/>
            <w:tcBorders>
              <w:top w:val="single" w:sz="6" w:space="0" w:color="auto"/>
              <w:left w:val="single" w:sz="4" w:space="0" w:color="auto"/>
              <w:bottom w:val="single" w:sz="6" w:space="0" w:color="auto"/>
              <w:right w:val="single" w:sz="4" w:space="0" w:color="auto"/>
            </w:tcBorders>
          </w:tcPr>
          <w:p w:rsidR="00A27CE4" w:rsidRPr="0067220B" w:rsidRDefault="00A27CE4" w:rsidP="006A36A2">
            <w:pPr>
              <w:pStyle w:val="Heading3"/>
              <w:spacing w:before="120" w:after="120"/>
            </w:pPr>
            <w:r w:rsidRPr="0067220B">
              <w:lastRenderedPageBreak/>
              <w:t xml:space="preserve">5.   ROLE </w:t>
            </w:r>
            <w:r w:rsidR="00230483" w:rsidRPr="0067220B">
              <w:t>OF PHYSIOTHERAPY SERVICE</w:t>
            </w:r>
          </w:p>
        </w:tc>
      </w:tr>
      <w:tr w:rsidR="0067220B" w:rsidRPr="0067220B" w:rsidTr="00D67876">
        <w:trPr>
          <w:trHeight w:val="4134"/>
        </w:trPr>
        <w:tc>
          <w:tcPr>
            <w:tcW w:w="10440" w:type="dxa"/>
            <w:tcBorders>
              <w:top w:val="single" w:sz="6" w:space="0" w:color="auto"/>
              <w:left w:val="single" w:sz="4" w:space="0" w:color="auto"/>
              <w:bottom w:val="single" w:sz="6" w:space="0" w:color="auto"/>
              <w:right w:val="single" w:sz="4" w:space="0" w:color="auto"/>
            </w:tcBorders>
          </w:tcPr>
          <w:p w:rsidR="00AD2846" w:rsidRPr="0067220B" w:rsidRDefault="00AD2846" w:rsidP="006518FB">
            <w:pPr>
              <w:spacing w:beforeLines="20" w:before="48"/>
              <w:ind w:right="227"/>
              <w:jc w:val="both"/>
              <w:rPr>
                <w:rFonts w:ascii="Arial" w:hAnsi="Arial" w:cs="Arial"/>
              </w:rPr>
            </w:pPr>
            <w:r w:rsidRPr="0067220B">
              <w:rPr>
                <w:rFonts w:ascii="Arial" w:hAnsi="Arial" w:cs="Arial"/>
              </w:rPr>
              <w:t xml:space="preserve">The physiotherapy </w:t>
            </w:r>
            <w:r w:rsidR="00E35C78" w:rsidRPr="0067220B">
              <w:rPr>
                <w:rFonts w:ascii="Arial" w:hAnsi="Arial" w:cs="Arial"/>
              </w:rPr>
              <w:t xml:space="preserve">service provides </w:t>
            </w:r>
            <w:r w:rsidRPr="0067220B">
              <w:rPr>
                <w:rFonts w:ascii="Arial" w:hAnsi="Arial" w:cs="Arial"/>
              </w:rPr>
              <w:t>care to a diverse range of patients with a variety of clinical conditions across Ayrshire and Arran.  This includes a 24-hour, year round emergency respiratory service, and weekend cover for agreed patients who have urgent rehabilitation needs in order to facilitate their discharge.</w:t>
            </w:r>
          </w:p>
          <w:p w:rsidR="00AD2846" w:rsidRPr="0067220B" w:rsidRDefault="00AD2846" w:rsidP="006518FB">
            <w:pPr>
              <w:spacing w:beforeLines="20" w:before="48"/>
              <w:ind w:right="227"/>
              <w:jc w:val="both"/>
              <w:rPr>
                <w:rFonts w:ascii="Arial" w:hAnsi="Arial" w:cs="Arial"/>
              </w:rPr>
            </w:pPr>
            <w:r w:rsidRPr="0067220B">
              <w:rPr>
                <w:rFonts w:ascii="Arial" w:hAnsi="Arial" w:cs="Arial"/>
              </w:rPr>
              <w:t>Physiotherapy is a health care profession concerned with human function and movement and maximising individuals’ potential within these. The Physiotherapist will consider all aspects of the patients’ life roles and will co-ordinate with other health disciplines, community services, and carers in ensuring a seamless service.</w:t>
            </w:r>
          </w:p>
          <w:p w:rsidR="00AD2846" w:rsidRPr="0067220B" w:rsidRDefault="00AD2846" w:rsidP="006518FB">
            <w:pPr>
              <w:spacing w:beforeLines="20" w:before="48"/>
              <w:ind w:right="227"/>
              <w:jc w:val="both"/>
              <w:rPr>
                <w:rFonts w:ascii="Arial" w:hAnsi="Arial" w:cs="Arial"/>
              </w:rPr>
            </w:pPr>
            <w:r w:rsidRPr="0067220B">
              <w:rPr>
                <w:rFonts w:ascii="Arial" w:hAnsi="Arial" w:cs="Arial"/>
              </w:rPr>
              <w:t xml:space="preserve">Physiotherapists use physical approaches to promote, maintain, and restore physical, psychological and social </w:t>
            </w:r>
            <w:r w:rsidR="00E35C78" w:rsidRPr="0067220B">
              <w:rPr>
                <w:rFonts w:ascii="Arial" w:hAnsi="Arial" w:cs="Arial"/>
              </w:rPr>
              <w:t>well-being</w:t>
            </w:r>
            <w:r w:rsidRPr="0067220B">
              <w:rPr>
                <w:rFonts w:ascii="Arial" w:hAnsi="Arial" w:cs="Arial"/>
              </w:rPr>
              <w:t>, taking account of variations in health status.</w:t>
            </w:r>
          </w:p>
          <w:p w:rsidR="00AD2846" w:rsidRPr="0067220B" w:rsidRDefault="00AD2846" w:rsidP="006518FB">
            <w:pPr>
              <w:spacing w:beforeLines="20" w:before="48"/>
              <w:ind w:right="227"/>
              <w:jc w:val="both"/>
              <w:rPr>
                <w:rFonts w:ascii="Arial" w:hAnsi="Arial" w:cs="Arial"/>
              </w:rPr>
            </w:pPr>
            <w:r w:rsidRPr="0067220B">
              <w:rPr>
                <w:rFonts w:ascii="Arial" w:hAnsi="Arial" w:cs="Arial"/>
              </w:rPr>
              <w:t>Physiotherapy is science-based and is committed to extending, applying, evaluating, and reviewing the evidence that underpins and informs its practice and delivery.</w:t>
            </w:r>
          </w:p>
          <w:p w:rsidR="00AD2846" w:rsidRPr="0067220B" w:rsidRDefault="00AD2846" w:rsidP="00590733">
            <w:pPr>
              <w:spacing w:before="20" w:after="120"/>
              <w:ind w:right="227"/>
              <w:jc w:val="both"/>
              <w:rPr>
                <w:rFonts w:ascii="Arial" w:hAnsi="Arial" w:cs="Arial"/>
              </w:rPr>
            </w:pPr>
            <w:r w:rsidRPr="0067220B">
              <w:rPr>
                <w:rFonts w:ascii="Arial" w:hAnsi="Arial" w:cs="Arial"/>
              </w:rPr>
              <w:t>The exercise of clinical judgement and information interpretation are at its core.</w:t>
            </w:r>
          </w:p>
          <w:p w:rsidR="003F7DD7" w:rsidRPr="0067220B" w:rsidRDefault="003F7DD7" w:rsidP="00590733">
            <w:pPr>
              <w:spacing w:before="20" w:after="120"/>
              <w:ind w:right="227"/>
              <w:jc w:val="both"/>
              <w:rPr>
                <w:rFonts w:ascii="Arial" w:hAnsi="Arial" w:cs="Arial"/>
              </w:rPr>
            </w:pPr>
            <w:r w:rsidRPr="0067220B">
              <w:rPr>
                <w:rFonts w:ascii="Arial" w:hAnsi="Arial" w:cs="Arial"/>
              </w:rPr>
              <w:t>The lymphoedema service provides care to all pa</w:t>
            </w:r>
            <w:r w:rsidR="00127D6A" w:rsidRPr="0067220B">
              <w:rPr>
                <w:rFonts w:ascii="Arial" w:hAnsi="Arial" w:cs="Arial"/>
              </w:rPr>
              <w:t>tients with chronic oedema, no matter their primary</w:t>
            </w:r>
            <w:r w:rsidRPr="0067220B">
              <w:rPr>
                <w:rFonts w:ascii="Arial" w:hAnsi="Arial" w:cs="Arial"/>
              </w:rPr>
              <w:t xml:space="preserve"> diagnosis (cancer, non-cancer) across Ayrshire and Arran. The service is mostly clinic based with clinics in UHC (south), UHC (East), Bourtreehill HC Irvine and Brooksby in Largs (North). The service will offer input to ward patients in any of the hospitals across Ayrshire as well as domiciliary visits. </w:t>
            </w:r>
          </w:p>
          <w:p w:rsidR="003F7DD7" w:rsidRPr="0067220B" w:rsidRDefault="003F7DD7" w:rsidP="00590733">
            <w:pPr>
              <w:spacing w:before="20" w:after="120"/>
              <w:ind w:right="227"/>
              <w:jc w:val="both"/>
              <w:rPr>
                <w:rFonts w:ascii="Arial" w:hAnsi="Arial" w:cs="Arial"/>
              </w:rPr>
            </w:pPr>
            <w:r w:rsidRPr="0067220B">
              <w:rPr>
                <w:rFonts w:ascii="Arial" w:hAnsi="Arial" w:cs="Arial"/>
              </w:rPr>
              <w:t>Lymphoedema Specialist are health care professionals with a background in physiotherapy or nursing. They are concerned with the highly specialized assessment and treatment of patients with lymphoedema. They lead and direct strategic, professional and clinical development and innovation in lymphoedema management throughout all NHS Ayrshire and A</w:t>
            </w:r>
            <w:r w:rsidR="00127D6A" w:rsidRPr="0067220B">
              <w:rPr>
                <w:rFonts w:ascii="Arial" w:hAnsi="Arial" w:cs="Arial"/>
              </w:rPr>
              <w:t>rran</w:t>
            </w:r>
            <w:r w:rsidRPr="0067220B">
              <w:rPr>
                <w:rFonts w:ascii="Arial" w:hAnsi="Arial" w:cs="Arial"/>
              </w:rPr>
              <w:t xml:space="preserve"> clinical areas. </w:t>
            </w:r>
          </w:p>
        </w:tc>
      </w:tr>
    </w:tbl>
    <w:p w:rsidR="00A27CE4" w:rsidRPr="0067220B" w:rsidRDefault="00A27CE4">
      <w:pPr>
        <w:jc w:val="both"/>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67220B" w:rsidRPr="0067220B">
        <w:tc>
          <w:tcPr>
            <w:tcW w:w="10440" w:type="dxa"/>
            <w:tcBorders>
              <w:top w:val="single" w:sz="6" w:space="0" w:color="auto"/>
              <w:left w:val="single" w:sz="4" w:space="0" w:color="auto"/>
              <w:bottom w:val="single" w:sz="6" w:space="0" w:color="auto"/>
              <w:right w:val="single" w:sz="4" w:space="0" w:color="auto"/>
            </w:tcBorders>
          </w:tcPr>
          <w:p w:rsidR="00A27CE4" w:rsidRPr="0067220B" w:rsidRDefault="00A27CE4">
            <w:pPr>
              <w:pStyle w:val="Heading3"/>
              <w:spacing w:before="120" w:after="120"/>
              <w:rPr>
                <w:rFonts w:ascii="Times New Roman" w:hAnsi="Times New Roman"/>
                <w:b w:val="0"/>
              </w:rPr>
            </w:pPr>
            <w:r w:rsidRPr="0067220B">
              <w:t>6</w:t>
            </w:r>
            <w:r w:rsidRPr="0067220B">
              <w:rPr>
                <w:rFonts w:ascii="Times New Roman" w:hAnsi="Times New Roman"/>
              </w:rPr>
              <w:t xml:space="preserve">.  </w:t>
            </w:r>
            <w:r w:rsidRPr="0067220B">
              <w:t>KEY RESULT AREAS</w:t>
            </w:r>
          </w:p>
        </w:tc>
      </w:tr>
      <w:tr w:rsidR="0067220B" w:rsidRPr="0067220B" w:rsidTr="00390CFA">
        <w:trPr>
          <w:trHeight w:val="65"/>
        </w:trPr>
        <w:tc>
          <w:tcPr>
            <w:tcW w:w="10440" w:type="dxa"/>
            <w:tcBorders>
              <w:top w:val="single" w:sz="6" w:space="0" w:color="auto"/>
              <w:left w:val="single" w:sz="4" w:space="0" w:color="auto"/>
              <w:bottom w:val="nil"/>
              <w:right w:val="single" w:sz="4" w:space="0" w:color="auto"/>
            </w:tcBorders>
          </w:tcPr>
          <w:p w:rsidR="00B042F5" w:rsidRPr="0067220B" w:rsidRDefault="005A13AB" w:rsidP="00390CFA">
            <w:pPr>
              <w:jc w:val="both"/>
              <w:rPr>
                <w:rFonts w:ascii="Arial" w:hAnsi="Arial" w:cs="Arial"/>
                <w:b/>
                <w:bCs/>
              </w:rPr>
            </w:pPr>
            <w:r w:rsidRPr="0067220B">
              <w:rPr>
                <w:rFonts w:ascii="Arial" w:hAnsi="Arial" w:cs="Arial"/>
                <w:b/>
                <w:bCs/>
              </w:rPr>
              <w:t>Clinical</w:t>
            </w:r>
          </w:p>
          <w:p w:rsidR="00FC2508" w:rsidRPr="0067220B" w:rsidRDefault="00FC2508" w:rsidP="00390CFA">
            <w:pPr>
              <w:pStyle w:val="Header"/>
              <w:numPr>
                <w:ilvl w:val="0"/>
                <w:numId w:val="36"/>
              </w:numPr>
              <w:tabs>
                <w:tab w:val="clear" w:pos="4153"/>
                <w:tab w:val="clear" w:pos="8306"/>
              </w:tabs>
              <w:ind w:left="357" w:hanging="357"/>
              <w:rPr>
                <w:rFonts w:ascii="Arial" w:hAnsi="Arial" w:cs="Arial"/>
              </w:rPr>
            </w:pPr>
            <w:r w:rsidRPr="0067220B">
              <w:rPr>
                <w:rFonts w:ascii="Arial" w:hAnsi="Arial" w:cs="Arial"/>
              </w:rPr>
              <w:t>To be professionally and legally accountable for all aspects of own work including direct and indirect patient care.</w:t>
            </w:r>
          </w:p>
          <w:p w:rsidR="00537E2B" w:rsidRPr="0067220B" w:rsidRDefault="00537E2B" w:rsidP="00390CFA">
            <w:pPr>
              <w:pStyle w:val="Header"/>
              <w:numPr>
                <w:ilvl w:val="0"/>
                <w:numId w:val="36"/>
              </w:numPr>
              <w:tabs>
                <w:tab w:val="clear" w:pos="4153"/>
                <w:tab w:val="clear" w:pos="8306"/>
              </w:tabs>
              <w:ind w:left="357" w:hanging="357"/>
              <w:rPr>
                <w:rFonts w:ascii="Arial" w:hAnsi="Arial" w:cs="Arial"/>
              </w:rPr>
            </w:pPr>
            <w:r w:rsidRPr="0067220B">
              <w:rPr>
                <w:rFonts w:ascii="Arial" w:hAnsi="Arial" w:cs="Arial"/>
              </w:rPr>
              <w:t>To manage and treat a large and complex clinical caseload.</w:t>
            </w:r>
          </w:p>
          <w:p w:rsidR="00FC2508" w:rsidRPr="0067220B" w:rsidRDefault="00FC2508" w:rsidP="00390CFA">
            <w:pPr>
              <w:pStyle w:val="Header"/>
              <w:numPr>
                <w:ilvl w:val="0"/>
                <w:numId w:val="36"/>
              </w:numPr>
              <w:tabs>
                <w:tab w:val="clear" w:pos="4153"/>
                <w:tab w:val="clear" w:pos="8306"/>
              </w:tabs>
              <w:ind w:left="357" w:hanging="357"/>
              <w:rPr>
                <w:rFonts w:ascii="Arial" w:hAnsi="Arial" w:cs="Arial"/>
              </w:rPr>
            </w:pPr>
            <w:r w:rsidRPr="0067220B">
              <w:rPr>
                <w:rFonts w:ascii="Arial" w:hAnsi="Arial" w:cs="Arial"/>
              </w:rPr>
              <w:t>Act autonomously</w:t>
            </w:r>
            <w:r w:rsidR="00307AD7" w:rsidRPr="0067220B">
              <w:rPr>
                <w:rFonts w:ascii="Arial" w:hAnsi="Arial" w:cs="Arial"/>
              </w:rPr>
              <w:t xml:space="preserve"> to</w:t>
            </w:r>
            <w:r w:rsidRPr="0067220B">
              <w:rPr>
                <w:rFonts w:ascii="Arial" w:hAnsi="Arial" w:cs="Arial"/>
              </w:rPr>
              <w:t xml:space="preserve"> assess, evaluate, analyse</w:t>
            </w:r>
            <w:r w:rsidR="001F7FEB" w:rsidRPr="0067220B">
              <w:rPr>
                <w:rFonts w:ascii="Arial" w:hAnsi="Arial" w:cs="Arial"/>
              </w:rPr>
              <w:t>, treat</w:t>
            </w:r>
            <w:r w:rsidRPr="0067220B">
              <w:rPr>
                <w:rFonts w:ascii="Arial" w:hAnsi="Arial" w:cs="Arial"/>
              </w:rPr>
              <w:t xml:space="preserve"> and diagnose patients with highly </w:t>
            </w:r>
            <w:r w:rsidR="00537E2B" w:rsidRPr="0067220B">
              <w:rPr>
                <w:rFonts w:ascii="Arial" w:hAnsi="Arial" w:cs="Arial"/>
              </w:rPr>
              <w:t>complex disorders</w:t>
            </w:r>
            <w:r w:rsidRPr="0067220B">
              <w:rPr>
                <w:rFonts w:ascii="Arial" w:hAnsi="Arial" w:cs="Arial"/>
              </w:rPr>
              <w:t xml:space="preserve"> and possible multiple pathologies using expert clinical reasoning skills in a timely manner.</w:t>
            </w:r>
          </w:p>
          <w:p w:rsidR="00FC2508" w:rsidRPr="0067220B" w:rsidRDefault="00FC2508" w:rsidP="00390CFA">
            <w:pPr>
              <w:pStyle w:val="Header"/>
              <w:numPr>
                <w:ilvl w:val="0"/>
                <w:numId w:val="36"/>
              </w:numPr>
              <w:tabs>
                <w:tab w:val="clear" w:pos="4153"/>
                <w:tab w:val="clear" w:pos="8306"/>
              </w:tabs>
              <w:ind w:left="357" w:hanging="357"/>
              <w:rPr>
                <w:rFonts w:ascii="Arial" w:hAnsi="Arial" w:cs="Arial"/>
              </w:rPr>
            </w:pPr>
            <w:r w:rsidRPr="0067220B">
              <w:rPr>
                <w:rFonts w:ascii="Arial" w:hAnsi="Arial" w:cs="Arial"/>
              </w:rPr>
              <w:t xml:space="preserve">To </w:t>
            </w:r>
            <w:r w:rsidR="001C634B" w:rsidRPr="0067220B">
              <w:rPr>
                <w:rFonts w:ascii="Arial" w:hAnsi="Arial" w:cs="Arial"/>
              </w:rPr>
              <w:t>recognise</w:t>
            </w:r>
            <w:r w:rsidRPr="0067220B">
              <w:rPr>
                <w:rFonts w:ascii="Arial" w:hAnsi="Arial" w:cs="Arial"/>
              </w:rPr>
              <w:t xml:space="preserve"> the need for </w:t>
            </w:r>
            <w:r w:rsidR="0034758A" w:rsidRPr="0067220B">
              <w:rPr>
                <w:rFonts w:ascii="Arial" w:hAnsi="Arial" w:cs="Arial"/>
              </w:rPr>
              <w:t xml:space="preserve">/ recommend </w:t>
            </w:r>
            <w:r w:rsidRPr="0067220B">
              <w:rPr>
                <w:rFonts w:ascii="Arial" w:hAnsi="Arial" w:cs="Arial"/>
              </w:rPr>
              <w:t xml:space="preserve">additional investigations, physiotherapy / AHP interventions or the need for referral to other disciplines This requires an advanced level of understanding of the roles and skills of other specialists </w:t>
            </w:r>
          </w:p>
          <w:p w:rsidR="00FC2508" w:rsidRPr="0067220B" w:rsidRDefault="00FC2508" w:rsidP="00390CFA">
            <w:pPr>
              <w:pStyle w:val="Header"/>
              <w:numPr>
                <w:ilvl w:val="0"/>
                <w:numId w:val="36"/>
              </w:numPr>
              <w:tabs>
                <w:tab w:val="clear" w:pos="4153"/>
                <w:tab w:val="clear" w:pos="8306"/>
              </w:tabs>
              <w:ind w:left="357" w:hanging="357"/>
              <w:rPr>
                <w:rFonts w:ascii="Arial" w:hAnsi="Arial" w:cs="Arial"/>
              </w:rPr>
            </w:pPr>
            <w:r w:rsidRPr="0067220B">
              <w:rPr>
                <w:rFonts w:ascii="Arial" w:hAnsi="Arial" w:cs="Arial"/>
              </w:rPr>
              <w:t xml:space="preserve">Provide expert advice, instruction and teaching to patients, relatives, carers and other professionals to ensure patients are managed </w:t>
            </w:r>
            <w:r w:rsidR="00537E2B" w:rsidRPr="0067220B">
              <w:rPr>
                <w:rFonts w:ascii="Arial" w:hAnsi="Arial" w:cs="Arial"/>
              </w:rPr>
              <w:t>appropriately within the service</w:t>
            </w:r>
            <w:r w:rsidRPr="0067220B">
              <w:rPr>
                <w:rFonts w:ascii="Arial" w:hAnsi="Arial" w:cs="Arial"/>
              </w:rPr>
              <w:t>.</w:t>
            </w:r>
          </w:p>
          <w:p w:rsidR="00537E2B" w:rsidRPr="0067220B" w:rsidRDefault="00FC2508" w:rsidP="00390CFA">
            <w:pPr>
              <w:pStyle w:val="Header"/>
              <w:numPr>
                <w:ilvl w:val="0"/>
                <w:numId w:val="36"/>
              </w:numPr>
              <w:tabs>
                <w:tab w:val="clear" w:pos="4153"/>
                <w:tab w:val="clear" w:pos="8306"/>
              </w:tabs>
              <w:ind w:left="357" w:hanging="357"/>
              <w:rPr>
                <w:rFonts w:ascii="Arial" w:hAnsi="Arial" w:cs="Arial"/>
              </w:rPr>
            </w:pPr>
            <w:r w:rsidRPr="0067220B">
              <w:rPr>
                <w:rFonts w:ascii="Arial" w:hAnsi="Arial" w:cs="Arial"/>
              </w:rPr>
              <w:t>Provide expert and advanced clinical interve</w:t>
            </w:r>
            <w:r w:rsidR="001C634B" w:rsidRPr="0067220B">
              <w:rPr>
                <w:rFonts w:ascii="Arial" w:hAnsi="Arial" w:cs="Arial"/>
              </w:rPr>
              <w:t xml:space="preserve">ntions </w:t>
            </w:r>
          </w:p>
          <w:p w:rsidR="00FC2508" w:rsidRPr="0067220B" w:rsidRDefault="00FC2508" w:rsidP="00390CFA">
            <w:pPr>
              <w:pStyle w:val="Header"/>
              <w:numPr>
                <w:ilvl w:val="0"/>
                <w:numId w:val="36"/>
              </w:numPr>
              <w:tabs>
                <w:tab w:val="clear" w:pos="4153"/>
                <w:tab w:val="clear" w:pos="8306"/>
              </w:tabs>
              <w:ind w:left="357" w:hanging="357"/>
              <w:rPr>
                <w:rFonts w:ascii="Arial" w:hAnsi="Arial" w:cs="Arial"/>
              </w:rPr>
            </w:pPr>
            <w:r w:rsidRPr="0067220B">
              <w:rPr>
                <w:rFonts w:ascii="Arial" w:hAnsi="Arial" w:cs="Arial"/>
              </w:rPr>
              <w:t>Maintain timely and accurate patient document records that reflect care provided and meet professional standards</w:t>
            </w:r>
          </w:p>
          <w:p w:rsidR="00FC2508" w:rsidRPr="0067220B" w:rsidRDefault="00FC2508" w:rsidP="00390CFA">
            <w:pPr>
              <w:pStyle w:val="Header"/>
              <w:numPr>
                <w:ilvl w:val="0"/>
                <w:numId w:val="36"/>
              </w:numPr>
              <w:tabs>
                <w:tab w:val="clear" w:pos="4153"/>
                <w:tab w:val="clear" w:pos="8306"/>
              </w:tabs>
              <w:ind w:left="357" w:hanging="357"/>
              <w:rPr>
                <w:rFonts w:ascii="Arial" w:hAnsi="Arial" w:cs="Arial"/>
              </w:rPr>
            </w:pPr>
            <w:r w:rsidRPr="0067220B">
              <w:rPr>
                <w:rFonts w:ascii="Arial" w:hAnsi="Arial" w:cs="Arial"/>
              </w:rPr>
              <w:t>Communicate and make recommendations to all relevant disciplines of staff and liaise with a range of sta</w:t>
            </w:r>
            <w:r w:rsidR="00537E2B" w:rsidRPr="0067220B">
              <w:rPr>
                <w:rFonts w:ascii="Arial" w:hAnsi="Arial" w:cs="Arial"/>
              </w:rPr>
              <w:t xml:space="preserve">ff </w:t>
            </w:r>
            <w:r w:rsidRPr="0067220B">
              <w:rPr>
                <w:rFonts w:ascii="Arial" w:hAnsi="Arial" w:cs="Arial"/>
              </w:rPr>
              <w:t>to maximise patient care and promote multidisciplinary working.</w:t>
            </w:r>
          </w:p>
          <w:p w:rsidR="00FC2508" w:rsidRPr="0067220B" w:rsidRDefault="00537E2B" w:rsidP="00390CFA">
            <w:pPr>
              <w:pStyle w:val="Header"/>
              <w:numPr>
                <w:ilvl w:val="0"/>
                <w:numId w:val="36"/>
              </w:numPr>
              <w:tabs>
                <w:tab w:val="clear" w:pos="4153"/>
                <w:tab w:val="clear" w:pos="8306"/>
              </w:tabs>
              <w:ind w:left="357" w:hanging="357"/>
              <w:rPr>
                <w:rFonts w:ascii="Arial" w:hAnsi="Arial" w:cs="Arial"/>
              </w:rPr>
            </w:pPr>
            <w:r w:rsidRPr="0067220B">
              <w:rPr>
                <w:rFonts w:ascii="Arial" w:hAnsi="Arial" w:cs="Arial"/>
              </w:rPr>
              <w:t>Escalate</w:t>
            </w:r>
            <w:r w:rsidR="00FC2508" w:rsidRPr="0067220B">
              <w:rPr>
                <w:rFonts w:ascii="Arial" w:hAnsi="Arial" w:cs="Arial"/>
              </w:rPr>
              <w:t xml:space="preserve"> patients</w:t>
            </w:r>
            <w:r w:rsidRPr="0067220B">
              <w:rPr>
                <w:rFonts w:ascii="Arial" w:hAnsi="Arial" w:cs="Arial"/>
              </w:rPr>
              <w:t xml:space="preserve"> appropriately</w:t>
            </w:r>
            <w:r w:rsidR="00FC2508" w:rsidRPr="0067220B">
              <w:rPr>
                <w:rFonts w:ascii="Arial" w:hAnsi="Arial" w:cs="Arial"/>
              </w:rPr>
              <w:t xml:space="preserve"> after gaining consent from the patient based on a full explanation of the benefits and risks involved.</w:t>
            </w:r>
          </w:p>
          <w:p w:rsidR="00FC2508" w:rsidRPr="0067220B" w:rsidRDefault="00FC2508" w:rsidP="00390CFA">
            <w:pPr>
              <w:pStyle w:val="Header"/>
              <w:numPr>
                <w:ilvl w:val="0"/>
                <w:numId w:val="36"/>
              </w:numPr>
              <w:tabs>
                <w:tab w:val="clear" w:pos="4153"/>
                <w:tab w:val="clear" w:pos="8306"/>
              </w:tabs>
              <w:ind w:left="357" w:hanging="357"/>
              <w:rPr>
                <w:rFonts w:ascii="Arial" w:hAnsi="Arial" w:cs="Arial"/>
              </w:rPr>
            </w:pPr>
            <w:r w:rsidRPr="0067220B">
              <w:rPr>
                <w:rFonts w:ascii="Arial" w:hAnsi="Arial" w:cs="Arial"/>
              </w:rPr>
              <w:t>Possess highly developed negotiation and motivational skills to frequently deliver unwelcome diagnosis/ prognosis/ management to patients and carers where expectations may be unrealistic and to encourage them to consider alternative management.</w:t>
            </w:r>
          </w:p>
          <w:p w:rsidR="00FC2508" w:rsidRPr="0067220B" w:rsidRDefault="00FC2508" w:rsidP="00390CFA">
            <w:pPr>
              <w:pStyle w:val="Header"/>
              <w:numPr>
                <w:ilvl w:val="0"/>
                <w:numId w:val="36"/>
              </w:numPr>
              <w:tabs>
                <w:tab w:val="clear" w:pos="4153"/>
                <w:tab w:val="clear" w:pos="8306"/>
              </w:tabs>
              <w:ind w:left="357" w:hanging="357"/>
              <w:rPr>
                <w:rFonts w:ascii="Arial" w:hAnsi="Arial" w:cs="Arial"/>
              </w:rPr>
            </w:pPr>
            <w:r w:rsidRPr="0067220B">
              <w:rPr>
                <w:rFonts w:ascii="Arial" w:hAnsi="Arial" w:cs="Arial"/>
              </w:rPr>
              <w:t>Use a range of verbal and nonverbal communication tools to exchange complex and sensitive information with patients, carers and other clinicians. To sensitively a</w:t>
            </w:r>
            <w:r w:rsidR="00D3177C" w:rsidRPr="0067220B">
              <w:rPr>
                <w:rFonts w:ascii="Arial" w:hAnsi="Arial" w:cs="Arial"/>
              </w:rPr>
              <w:t>dvise patients and referring medics or health care professionals</w:t>
            </w:r>
            <w:r w:rsidRPr="0067220B">
              <w:rPr>
                <w:rFonts w:ascii="Arial" w:hAnsi="Arial" w:cs="Arial"/>
              </w:rPr>
              <w:t xml:space="preserve"> on diagnosis and management, </w:t>
            </w:r>
            <w:r w:rsidR="008059E8" w:rsidRPr="0067220B">
              <w:rPr>
                <w:rFonts w:ascii="Arial" w:hAnsi="Arial" w:cs="Arial"/>
              </w:rPr>
              <w:t>this may differ to that previously given and where underpinning evidence may be conflicting.</w:t>
            </w:r>
          </w:p>
          <w:p w:rsidR="00FC2508" w:rsidRPr="0067220B" w:rsidRDefault="00FC2508" w:rsidP="00390CFA">
            <w:pPr>
              <w:pStyle w:val="Header"/>
              <w:numPr>
                <w:ilvl w:val="0"/>
                <w:numId w:val="36"/>
              </w:numPr>
              <w:tabs>
                <w:tab w:val="clear" w:pos="4153"/>
                <w:tab w:val="clear" w:pos="8306"/>
              </w:tabs>
              <w:ind w:left="357" w:hanging="357"/>
              <w:rPr>
                <w:rFonts w:ascii="Arial" w:hAnsi="Arial" w:cs="Arial"/>
              </w:rPr>
            </w:pPr>
            <w:r w:rsidRPr="0067220B">
              <w:rPr>
                <w:rFonts w:ascii="Arial" w:hAnsi="Arial" w:cs="Arial"/>
              </w:rPr>
              <w:t>To be aware of the boundaries of own advanced scope of practice and to manage the associated clinical risk effectively at all times.</w:t>
            </w:r>
          </w:p>
          <w:p w:rsidR="00FC2508" w:rsidRPr="0067220B" w:rsidRDefault="00FC2508" w:rsidP="00390CFA">
            <w:pPr>
              <w:pStyle w:val="Header"/>
              <w:numPr>
                <w:ilvl w:val="0"/>
                <w:numId w:val="36"/>
              </w:numPr>
              <w:tabs>
                <w:tab w:val="clear" w:pos="4153"/>
                <w:tab w:val="clear" w:pos="8306"/>
              </w:tabs>
              <w:ind w:left="357" w:hanging="357"/>
              <w:rPr>
                <w:rFonts w:ascii="Arial" w:hAnsi="Arial" w:cs="Arial"/>
              </w:rPr>
            </w:pPr>
            <w:r w:rsidRPr="0067220B">
              <w:rPr>
                <w:rFonts w:ascii="Arial" w:hAnsi="Arial" w:cs="Arial"/>
              </w:rPr>
              <w:t>Communicate with appropriate disciplines</w:t>
            </w:r>
            <w:r w:rsidR="00D3177C" w:rsidRPr="0067220B">
              <w:rPr>
                <w:rFonts w:ascii="Arial" w:hAnsi="Arial" w:cs="Arial"/>
              </w:rPr>
              <w:t xml:space="preserve"> within and across the organisation </w:t>
            </w:r>
            <w:r w:rsidRPr="0067220B">
              <w:rPr>
                <w:rFonts w:ascii="Arial" w:hAnsi="Arial" w:cs="Arial"/>
              </w:rPr>
              <w:t>by the efficient transfer of high quality verbal, written and electronic patient information. Maintain accurate, comprehensive and up-to-date documentation in line with legal and departmental requirements.</w:t>
            </w:r>
          </w:p>
          <w:p w:rsidR="00CB5504" w:rsidRPr="0067220B" w:rsidRDefault="00CB5504" w:rsidP="00390CFA">
            <w:pPr>
              <w:pStyle w:val="Header"/>
              <w:numPr>
                <w:ilvl w:val="0"/>
                <w:numId w:val="36"/>
              </w:numPr>
              <w:tabs>
                <w:tab w:val="clear" w:pos="4153"/>
                <w:tab w:val="clear" w:pos="8306"/>
              </w:tabs>
              <w:ind w:left="357" w:hanging="357"/>
              <w:rPr>
                <w:rFonts w:ascii="Arial" w:hAnsi="Arial" w:cs="Arial"/>
                <w:sz w:val="22"/>
                <w:szCs w:val="22"/>
              </w:rPr>
            </w:pPr>
            <w:r w:rsidRPr="0067220B">
              <w:rPr>
                <w:rFonts w:ascii="Arial" w:hAnsi="Arial" w:cs="Arial"/>
              </w:rPr>
              <w:t>Collect and analyse qualitative and quantitative data to provide accurate statistical information to effectively monitor the provision and development of the service.</w:t>
            </w:r>
          </w:p>
          <w:p w:rsidR="006108F5" w:rsidRPr="0067220B" w:rsidRDefault="006108F5" w:rsidP="00390CFA">
            <w:pPr>
              <w:pStyle w:val="Header"/>
              <w:tabs>
                <w:tab w:val="clear" w:pos="4153"/>
                <w:tab w:val="clear" w:pos="8306"/>
              </w:tabs>
              <w:rPr>
                <w:rFonts w:ascii="Arial" w:hAnsi="Arial" w:cs="Arial"/>
                <w:sz w:val="22"/>
                <w:szCs w:val="22"/>
              </w:rPr>
            </w:pPr>
          </w:p>
          <w:p w:rsidR="00CB5504" w:rsidRPr="0067220B" w:rsidRDefault="00CB5504" w:rsidP="00390CFA">
            <w:pPr>
              <w:pStyle w:val="BodyTextIndent2"/>
              <w:spacing w:line="240" w:lineRule="auto"/>
              <w:ind w:left="0"/>
              <w:rPr>
                <w:rFonts w:ascii="Arial" w:hAnsi="Arial" w:cs="Arial"/>
                <w:b/>
                <w:bCs/>
              </w:rPr>
            </w:pPr>
            <w:r w:rsidRPr="0067220B">
              <w:rPr>
                <w:rFonts w:ascii="Arial" w:hAnsi="Arial" w:cs="Arial"/>
                <w:b/>
                <w:bCs/>
              </w:rPr>
              <w:t xml:space="preserve">Managerial </w:t>
            </w:r>
          </w:p>
          <w:p w:rsidR="00307AD7" w:rsidRPr="0067220B" w:rsidRDefault="00CB5504" w:rsidP="00390CFA">
            <w:pPr>
              <w:pStyle w:val="ListParagraph"/>
              <w:numPr>
                <w:ilvl w:val="0"/>
                <w:numId w:val="59"/>
              </w:numPr>
              <w:ind w:left="357" w:hanging="357"/>
              <w:jc w:val="both"/>
              <w:rPr>
                <w:rFonts w:ascii="Arial" w:hAnsi="Arial" w:cs="Arial"/>
                <w:strike/>
              </w:rPr>
            </w:pPr>
            <w:r w:rsidRPr="0067220B">
              <w:rPr>
                <w:rFonts w:ascii="Arial" w:hAnsi="Arial" w:cs="Arial"/>
                <w:strike/>
              </w:rPr>
              <w:t xml:space="preserve">Manage </w:t>
            </w:r>
            <w:r w:rsidR="00D3177C" w:rsidRPr="0067220B">
              <w:rPr>
                <w:rFonts w:ascii="Arial" w:hAnsi="Arial" w:cs="Arial"/>
                <w:strike/>
              </w:rPr>
              <w:t>clinical and non-clinical staff</w:t>
            </w:r>
            <w:r w:rsidRPr="0067220B">
              <w:rPr>
                <w:rFonts w:ascii="Arial" w:hAnsi="Arial" w:cs="Arial"/>
                <w:strike/>
              </w:rPr>
              <w:t xml:space="preserve"> to maximise efficiency and achieve desired quality</w:t>
            </w:r>
          </w:p>
          <w:p w:rsidR="00307AD7" w:rsidRPr="0067220B" w:rsidRDefault="00307AD7" w:rsidP="00390CFA">
            <w:pPr>
              <w:pStyle w:val="ListParagraph"/>
              <w:numPr>
                <w:ilvl w:val="0"/>
                <w:numId w:val="59"/>
              </w:numPr>
              <w:ind w:left="357" w:hanging="357"/>
              <w:jc w:val="both"/>
              <w:rPr>
                <w:rFonts w:ascii="Arial" w:hAnsi="Arial" w:cs="Arial"/>
                <w:strike/>
              </w:rPr>
            </w:pPr>
            <w:r w:rsidRPr="0067220B">
              <w:rPr>
                <w:rFonts w:ascii="Arial" w:hAnsi="Arial" w:cs="Arial"/>
                <w:strike/>
              </w:rPr>
              <w:t>of care.</w:t>
            </w:r>
          </w:p>
          <w:p w:rsidR="00CB5504" w:rsidRPr="0067220B" w:rsidRDefault="00CB5504" w:rsidP="00390CFA">
            <w:pPr>
              <w:pStyle w:val="ListParagraph"/>
              <w:numPr>
                <w:ilvl w:val="0"/>
                <w:numId w:val="59"/>
              </w:numPr>
              <w:ind w:left="357" w:hanging="357"/>
              <w:jc w:val="both"/>
              <w:rPr>
                <w:rFonts w:ascii="Arial" w:hAnsi="Arial" w:cs="Arial"/>
              </w:rPr>
            </w:pPr>
            <w:r w:rsidRPr="0067220B">
              <w:rPr>
                <w:rFonts w:ascii="Arial" w:hAnsi="Arial" w:cs="Arial"/>
              </w:rPr>
              <w:t>Participate in and undertake Personal Development and Performance Review to promote personal and service developments.</w:t>
            </w:r>
          </w:p>
          <w:p w:rsidR="00CB5504" w:rsidRPr="0067220B" w:rsidRDefault="00D3177C" w:rsidP="00390CFA">
            <w:pPr>
              <w:pStyle w:val="ListParagraph"/>
              <w:numPr>
                <w:ilvl w:val="0"/>
                <w:numId w:val="59"/>
              </w:numPr>
              <w:ind w:left="357" w:hanging="357"/>
              <w:jc w:val="both"/>
              <w:rPr>
                <w:rFonts w:ascii="Arial" w:hAnsi="Arial" w:cs="Arial"/>
              </w:rPr>
            </w:pPr>
            <w:r w:rsidRPr="0067220B">
              <w:rPr>
                <w:rFonts w:ascii="Arial" w:hAnsi="Arial" w:cs="Arial"/>
              </w:rPr>
              <w:t>Support Team</w:t>
            </w:r>
            <w:r w:rsidR="00CB5504" w:rsidRPr="0067220B">
              <w:rPr>
                <w:rFonts w:ascii="Arial" w:hAnsi="Arial" w:cs="Arial"/>
              </w:rPr>
              <w:t xml:space="preserve"> Lead to develop and be responsible for t</w:t>
            </w:r>
            <w:r w:rsidRPr="0067220B">
              <w:rPr>
                <w:rFonts w:ascii="Arial" w:hAnsi="Arial" w:cs="Arial"/>
              </w:rPr>
              <w:t>he operational management of  s</w:t>
            </w:r>
            <w:r w:rsidR="00CB5504" w:rsidRPr="0067220B">
              <w:rPr>
                <w:rFonts w:ascii="Arial" w:hAnsi="Arial" w:cs="Arial"/>
              </w:rPr>
              <w:t>ervice to maximise patient care and use of resources.</w:t>
            </w:r>
          </w:p>
          <w:p w:rsidR="00CB5504" w:rsidRPr="0067220B" w:rsidRDefault="00CB5504" w:rsidP="00390CFA">
            <w:pPr>
              <w:pStyle w:val="ListParagraph"/>
              <w:numPr>
                <w:ilvl w:val="0"/>
                <w:numId w:val="59"/>
              </w:numPr>
              <w:ind w:left="357" w:hanging="357"/>
              <w:jc w:val="both"/>
              <w:rPr>
                <w:rFonts w:ascii="Arial" w:hAnsi="Arial" w:cs="Arial"/>
              </w:rPr>
            </w:pPr>
            <w:r w:rsidRPr="0067220B">
              <w:rPr>
                <w:rFonts w:ascii="Arial" w:hAnsi="Arial" w:cs="Arial"/>
              </w:rPr>
              <w:t>Monitor activity and sta</w:t>
            </w:r>
            <w:r w:rsidR="00D3177C" w:rsidRPr="0067220B">
              <w:rPr>
                <w:rFonts w:ascii="Arial" w:hAnsi="Arial" w:cs="Arial"/>
              </w:rPr>
              <w:t>ffing levels and support Team</w:t>
            </w:r>
            <w:r w:rsidRPr="0067220B">
              <w:rPr>
                <w:rFonts w:ascii="Arial" w:hAnsi="Arial" w:cs="Arial"/>
              </w:rPr>
              <w:t xml:space="preserve"> Lead to prioritise resources to meet service demands. </w:t>
            </w:r>
          </w:p>
          <w:p w:rsidR="00CB5504" w:rsidRPr="0067220B" w:rsidRDefault="00CB5504" w:rsidP="00390CFA">
            <w:pPr>
              <w:pStyle w:val="ListParagraph"/>
              <w:numPr>
                <w:ilvl w:val="0"/>
                <w:numId w:val="59"/>
              </w:numPr>
              <w:ind w:left="357" w:hanging="357"/>
              <w:jc w:val="both"/>
              <w:rPr>
                <w:rFonts w:ascii="Arial" w:hAnsi="Arial" w:cs="Arial"/>
              </w:rPr>
            </w:pPr>
            <w:r w:rsidRPr="0067220B">
              <w:rPr>
                <w:rFonts w:ascii="Arial" w:hAnsi="Arial" w:cs="Arial"/>
              </w:rPr>
              <w:t>Undertake clinical a</w:t>
            </w:r>
            <w:r w:rsidR="00C6606C" w:rsidRPr="0067220B">
              <w:rPr>
                <w:rFonts w:ascii="Arial" w:hAnsi="Arial" w:cs="Arial"/>
              </w:rPr>
              <w:t>udit/research to support the speciality s</w:t>
            </w:r>
            <w:r w:rsidRPr="0067220B">
              <w:rPr>
                <w:rFonts w:ascii="Arial" w:hAnsi="Arial" w:cs="Arial"/>
              </w:rPr>
              <w:t>ervice Clinical Governance Strategy.</w:t>
            </w:r>
          </w:p>
          <w:p w:rsidR="00CB5504" w:rsidRPr="0067220B" w:rsidRDefault="00CB5504" w:rsidP="00390CFA">
            <w:pPr>
              <w:pStyle w:val="ListParagraph"/>
              <w:numPr>
                <w:ilvl w:val="0"/>
                <w:numId w:val="59"/>
              </w:numPr>
              <w:ind w:left="357" w:hanging="357"/>
              <w:jc w:val="both"/>
              <w:rPr>
                <w:rFonts w:ascii="Arial" w:hAnsi="Arial" w:cs="Arial"/>
              </w:rPr>
            </w:pPr>
            <w:r w:rsidRPr="0067220B">
              <w:rPr>
                <w:rFonts w:ascii="Arial" w:hAnsi="Arial" w:cs="Arial"/>
              </w:rPr>
              <w:t>Liaise with a range of individuals, internal and external to the organisation, to ensure effective service delivery.</w:t>
            </w:r>
          </w:p>
          <w:p w:rsidR="00CB5504" w:rsidRPr="0067220B" w:rsidRDefault="0092757E" w:rsidP="00390CFA">
            <w:pPr>
              <w:pStyle w:val="ListParagraph"/>
              <w:numPr>
                <w:ilvl w:val="0"/>
                <w:numId w:val="59"/>
              </w:numPr>
              <w:ind w:left="357" w:hanging="357"/>
              <w:jc w:val="both"/>
              <w:rPr>
                <w:rFonts w:ascii="Arial" w:hAnsi="Arial" w:cs="Arial"/>
              </w:rPr>
            </w:pPr>
            <w:r w:rsidRPr="0067220B">
              <w:rPr>
                <w:rFonts w:ascii="Arial" w:hAnsi="Arial" w:cs="Arial"/>
              </w:rPr>
              <w:t>Be a</w:t>
            </w:r>
            <w:r w:rsidR="00CB5504" w:rsidRPr="0067220B">
              <w:rPr>
                <w:rFonts w:ascii="Arial" w:hAnsi="Arial" w:cs="Arial"/>
              </w:rPr>
              <w:t xml:space="preserve">ware of budgetary constraints but not a budget holder.          </w:t>
            </w:r>
          </w:p>
          <w:p w:rsidR="006108F5" w:rsidRPr="0067220B" w:rsidRDefault="006108F5" w:rsidP="00105C5D">
            <w:pPr>
              <w:jc w:val="both"/>
            </w:pPr>
          </w:p>
          <w:p w:rsidR="00B042F5" w:rsidRPr="0067220B" w:rsidRDefault="00B042F5">
            <w:pPr>
              <w:jc w:val="both"/>
              <w:rPr>
                <w:rFonts w:ascii="Arial" w:hAnsi="Arial" w:cs="Arial"/>
                <w:b/>
                <w:bCs/>
              </w:rPr>
            </w:pPr>
            <w:r w:rsidRPr="0067220B">
              <w:rPr>
                <w:rFonts w:ascii="Arial" w:hAnsi="Arial" w:cs="Arial"/>
                <w:b/>
                <w:bCs/>
              </w:rPr>
              <w:t xml:space="preserve">Educational </w:t>
            </w:r>
          </w:p>
          <w:p w:rsidR="00D67876" w:rsidRPr="0067220B" w:rsidRDefault="00D67876" w:rsidP="00D67876">
            <w:pPr>
              <w:ind w:left="360"/>
              <w:jc w:val="both"/>
              <w:rPr>
                <w:rFonts w:ascii="Arial" w:hAnsi="Arial" w:cs="Arial"/>
                <w:b/>
                <w:bCs/>
              </w:rPr>
            </w:pPr>
          </w:p>
          <w:p w:rsidR="00B042F5" w:rsidRPr="0067220B" w:rsidRDefault="00B042F5" w:rsidP="00390CFA">
            <w:pPr>
              <w:pStyle w:val="ListParagraph"/>
              <w:numPr>
                <w:ilvl w:val="0"/>
                <w:numId w:val="40"/>
              </w:numPr>
              <w:ind w:left="357" w:hanging="357"/>
              <w:jc w:val="both"/>
              <w:rPr>
                <w:rFonts w:ascii="Arial" w:hAnsi="Arial" w:cs="Arial"/>
              </w:rPr>
            </w:pPr>
            <w:r w:rsidRPr="0067220B">
              <w:rPr>
                <w:rFonts w:ascii="Arial" w:hAnsi="Arial" w:cs="Arial"/>
              </w:rPr>
              <w:t>Develop</w:t>
            </w:r>
            <w:r w:rsidR="00B46588" w:rsidRPr="0067220B">
              <w:rPr>
                <w:rFonts w:ascii="Arial" w:hAnsi="Arial" w:cs="Arial"/>
              </w:rPr>
              <w:t>, maintain, and</w:t>
            </w:r>
            <w:r w:rsidRPr="0067220B">
              <w:rPr>
                <w:rFonts w:ascii="Arial" w:hAnsi="Arial" w:cs="Arial"/>
              </w:rPr>
              <w:t xml:space="preserve"> update </w:t>
            </w:r>
            <w:r w:rsidR="00B46588" w:rsidRPr="0067220B">
              <w:rPr>
                <w:rFonts w:ascii="Arial" w:hAnsi="Arial" w:cs="Arial"/>
              </w:rPr>
              <w:t xml:space="preserve">own </w:t>
            </w:r>
            <w:r w:rsidRPr="0067220B">
              <w:rPr>
                <w:rFonts w:ascii="Arial" w:hAnsi="Arial" w:cs="Arial"/>
              </w:rPr>
              <w:t>cl</w:t>
            </w:r>
            <w:r w:rsidR="00EA2F44" w:rsidRPr="0067220B">
              <w:rPr>
                <w:rFonts w:ascii="Arial" w:hAnsi="Arial" w:cs="Arial"/>
              </w:rPr>
              <w:t>inical knowledge a</w:t>
            </w:r>
            <w:r w:rsidR="006110F0" w:rsidRPr="0067220B">
              <w:rPr>
                <w:rFonts w:ascii="Arial" w:hAnsi="Arial" w:cs="Arial"/>
              </w:rPr>
              <w:t xml:space="preserve">nd skills </w:t>
            </w:r>
            <w:r w:rsidR="00B46588" w:rsidRPr="0067220B">
              <w:rPr>
                <w:rFonts w:ascii="Arial" w:hAnsi="Arial" w:cs="Arial"/>
              </w:rPr>
              <w:t xml:space="preserve"> through study &amp; reflective practice. Maintain a portfolio which demonstrates personal development and shows evidence of reflection, peer review, and attendance at external courses. </w:t>
            </w:r>
          </w:p>
          <w:p w:rsidR="00B042F5" w:rsidRPr="0067220B" w:rsidRDefault="00B042F5" w:rsidP="00390CFA">
            <w:pPr>
              <w:pStyle w:val="ListParagraph"/>
              <w:numPr>
                <w:ilvl w:val="0"/>
                <w:numId w:val="40"/>
              </w:numPr>
              <w:ind w:left="357" w:hanging="357"/>
              <w:jc w:val="both"/>
              <w:rPr>
                <w:rFonts w:ascii="Arial" w:hAnsi="Arial" w:cs="Arial"/>
              </w:rPr>
            </w:pPr>
            <w:r w:rsidRPr="0067220B">
              <w:rPr>
                <w:rFonts w:ascii="Arial" w:hAnsi="Arial" w:cs="Arial"/>
              </w:rPr>
              <w:t xml:space="preserve">Provide </w:t>
            </w:r>
            <w:r w:rsidR="00B46588" w:rsidRPr="0067220B">
              <w:rPr>
                <w:rFonts w:ascii="Arial" w:hAnsi="Arial" w:cs="Arial"/>
              </w:rPr>
              <w:t xml:space="preserve">spontaneous and planned </w:t>
            </w:r>
            <w:r w:rsidRPr="0067220B">
              <w:rPr>
                <w:rFonts w:ascii="Arial" w:hAnsi="Arial" w:cs="Arial"/>
              </w:rPr>
              <w:t>training</w:t>
            </w:r>
            <w:r w:rsidR="00B46588" w:rsidRPr="0067220B">
              <w:rPr>
                <w:rFonts w:ascii="Arial" w:hAnsi="Arial" w:cs="Arial"/>
              </w:rPr>
              <w:t>,</w:t>
            </w:r>
            <w:r w:rsidRPr="0067220B">
              <w:rPr>
                <w:rFonts w:ascii="Arial" w:hAnsi="Arial" w:cs="Arial"/>
              </w:rPr>
              <w:t xml:space="preserve"> and </w:t>
            </w:r>
            <w:r w:rsidR="00B46588" w:rsidRPr="0067220B">
              <w:rPr>
                <w:rFonts w:ascii="Arial" w:hAnsi="Arial" w:cs="Arial"/>
              </w:rPr>
              <w:t>expert advice to</w:t>
            </w:r>
            <w:r w:rsidRPr="0067220B">
              <w:rPr>
                <w:rFonts w:ascii="Arial" w:hAnsi="Arial" w:cs="Arial"/>
              </w:rPr>
              <w:t xml:space="preserve"> </w:t>
            </w:r>
            <w:r w:rsidRPr="0067220B">
              <w:rPr>
                <w:rFonts w:ascii="Arial" w:hAnsi="Arial" w:cs="Arial"/>
                <w:strike/>
              </w:rPr>
              <w:t>physiotherapy</w:t>
            </w:r>
            <w:r w:rsidRPr="0067220B">
              <w:rPr>
                <w:rFonts w:ascii="Arial" w:hAnsi="Arial" w:cs="Arial"/>
              </w:rPr>
              <w:t xml:space="preserve"> </w:t>
            </w:r>
            <w:r w:rsidR="00F153F9" w:rsidRPr="0067220B">
              <w:rPr>
                <w:rFonts w:ascii="Arial" w:hAnsi="Arial" w:cs="Arial"/>
              </w:rPr>
              <w:t xml:space="preserve">nursing </w:t>
            </w:r>
            <w:r w:rsidRPr="0067220B">
              <w:rPr>
                <w:rFonts w:ascii="Arial" w:hAnsi="Arial" w:cs="Arial"/>
              </w:rPr>
              <w:t>sta</w:t>
            </w:r>
            <w:r w:rsidR="00EA2F44" w:rsidRPr="0067220B">
              <w:rPr>
                <w:rFonts w:ascii="Arial" w:hAnsi="Arial" w:cs="Arial"/>
              </w:rPr>
              <w:t>ff</w:t>
            </w:r>
            <w:r w:rsidR="00B46588" w:rsidRPr="0067220B">
              <w:rPr>
                <w:rFonts w:ascii="Arial" w:hAnsi="Arial" w:cs="Arial"/>
              </w:rPr>
              <w:t>, other clinicians, relatives, and carers to promote professional development and clinical care.</w:t>
            </w:r>
          </w:p>
          <w:p w:rsidR="008F70B8" w:rsidRPr="0067220B" w:rsidRDefault="008F70B8" w:rsidP="00390CFA">
            <w:pPr>
              <w:pStyle w:val="Header"/>
              <w:numPr>
                <w:ilvl w:val="0"/>
                <w:numId w:val="39"/>
              </w:numPr>
              <w:tabs>
                <w:tab w:val="clear" w:pos="4153"/>
                <w:tab w:val="clear" w:pos="8306"/>
              </w:tabs>
              <w:ind w:left="357" w:hanging="357"/>
              <w:rPr>
                <w:rFonts w:ascii="Arial" w:hAnsi="Arial" w:cs="Arial"/>
              </w:rPr>
            </w:pPr>
            <w:r w:rsidRPr="0067220B">
              <w:rPr>
                <w:rFonts w:ascii="Arial" w:hAnsi="Arial" w:cs="Arial"/>
              </w:rPr>
              <w:t>Provide expert clinica</w:t>
            </w:r>
            <w:r w:rsidR="00C6606C" w:rsidRPr="0067220B">
              <w:rPr>
                <w:rFonts w:ascii="Arial" w:hAnsi="Arial" w:cs="Arial"/>
              </w:rPr>
              <w:t xml:space="preserve">l input to </w:t>
            </w:r>
            <w:r w:rsidR="00F153F9" w:rsidRPr="0067220B">
              <w:rPr>
                <w:rFonts w:ascii="Arial" w:hAnsi="Arial" w:cs="Arial"/>
              </w:rPr>
              <w:t xml:space="preserve">community nurse training on lymphoedema management by actively developing and implementing practical training programmes </w:t>
            </w:r>
            <w:r w:rsidR="00C6606C" w:rsidRPr="0067220B">
              <w:rPr>
                <w:rFonts w:ascii="Arial" w:hAnsi="Arial" w:cs="Arial"/>
              </w:rPr>
              <w:t>physiotherapy</w:t>
            </w:r>
            <w:r w:rsidRPr="0067220B">
              <w:rPr>
                <w:rFonts w:ascii="Arial" w:hAnsi="Arial" w:cs="Arial"/>
              </w:rPr>
              <w:t>.</w:t>
            </w:r>
            <w:r w:rsidR="00F153F9" w:rsidRPr="0067220B">
              <w:rPr>
                <w:rFonts w:ascii="Arial" w:hAnsi="Arial" w:cs="Arial"/>
              </w:rPr>
              <w:t xml:space="preserve"> </w:t>
            </w:r>
          </w:p>
          <w:p w:rsidR="00B46588" w:rsidRPr="0067220B" w:rsidRDefault="00B46588" w:rsidP="00390CFA">
            <w:pPr>
              <w:pStyle w:val="ListParagraph"/>
              <w:numPr>
                <w:ilvl w:val="0"/>
                <w:numId w:val="40"/>
              </w:numPr>
              <w:ind w:left="357" w:hanging="357"/>
              <w:jc w:val="both"/>
              <w:rPr>
                <w:rFonts w:ascii="Arial" w:hAnsi="Arial" w:cs="Arial"/>
              </w:rPr>
            </w:pPr>
            <w:r w:rsidRPr="0067220B">
              <w:rPr>
                <w:rFonts w:ascii="Arial" w:hAnsi="Arial" w:cs="Arial"/>
              </w:rPr>
              <w:t>Work collaboratively with</w:t>
            </w:r>
            <w:r w:rsidR="00C6606C" w:rsidRPr="0067220B">
              <w:rPr>
                <w:rFonts w:ascii="Arial" w:hAnsi="Arial" w:cs="Arial"/>
              </w:rPr>
              <w:t xml:space="preserve"> the multi-disciplinary team</w:t>
            </w:r>
            <w:r w:rsidRPr="0067220B">
              <w:rPr>
                <w:rFonts w:ascii="Arial" w:hAnsi="Arial" w:cs="Arial"/>
              </w:rPr>
              <w:t xml:space="preserve"> to maintain and develop scope of practice/ knowled</w:t>
            </w:r>
            <w:r w:rsidR="00C6606C" w:rsidRPr="0067220B">
              <w:rPr>
                <w:rFonts w:ascii="Arial" w:hAnsi="Arial" w:cs="Arial"/>
              </w:rPr>
              <w:t xml:space="preserve">ge and develop pathways within </w:t>
            </w:r>
            <w:r w:rsidR="00F153F9" w:rsidRPr="0067220B">
              <w:rPr>
                <w:rFonts w:ascii="Arial" w:hAnsi="Arial" w:cs="Arial"/>
              </w:rPr>
              <w:t>lymphoedema</w:t>
            </w:r>
            <w:r w:rsidRPr="0067220B">
              <w:rPr>
                <w:rFonts w:ascii="Arial" w:hAnsi="Arial" w:cs="Arial"/>
              </w:rPr>
              <w:t xml:space="preserve"> field or to ensure delivery of a co-ordinated multidisciplinary service for individual patients and the service as a whole.</w:t>
            </w:r>
          </w:p>
          <w:p w:rsidR="006108F5" w:rsidRPr="0067220B" w:rsidRDefault="006108F5" w:rsidP="00390CFA">
            <w:pPr>
              <w:pStyle w:val="ListParagraph"/>
              <w:numPr>
                <w:ilvl w:val="0"/>
                <w:numId w:val="40"/>
              </w:numPr>
              <w:ind w:left="357" w:hanging="357"/>
              <w:rPr>
                <w:rFonts w:ascii="Arial" w:hAnsi="Arial" w:cs="Arial"/>
              </w:rPr>
            </w:pPr>
            <w:r w:rsidRPr="0067220B">
              <w:rPr>
                <w:rFonts w:ascii="Arial" w:hAnsi="Arial" w:cs="Arial"/>
                <w:strike/>
              </w:rPr>
              <w:t>As a practice educator, teach, mentor and appraise physiotherapy students</w:t>
            </w:r>
            <w:r w:rsidRPr="0067220B">
              <w:rPr>
                <w:rFonts w:ascii="Arial" w:hAnsi="Arial" w:cs="Arial"/>
              </w:rPr>
              <w:t>.</w:t>
            </w:r>
          </w:p>
          <w:p w:rsidR="00F153F9" w:rsidRPr="0067220B" w:rsidRDefault="00F153F9" w:rsidP="00390CFA">
            <w:pPr>
              <w:pStyle w:val="ListParagraph"/>
              <w:numPr>
                <w:ilvl w:val="0"/>
                <w:numId w:val="40"/>
              </w:numPr>
              <w:ind w:left="357" w:hanging="357"/>
              <w:rPr>
                <w:rFonts w:ascii="Arial" w:hAnsi="Arial" w:cs="Arial"/>
              </w:rPr>
            </w:pPr>
            <w:r w:rsidRPr="0067220B">
              <w:rPr>
                <w:rFonts w:ascii="Arial" w:hAnsi="Arial" w:cs="Arial"/>
              </w:rPr>
              <w:t xml:space="preserve">Act as a specialist educational resource for clinical staff, patients, carers and relevant external agencies by providing formal and informal education </w:t>
            </w:r>
          </w:p>
          <w:p w:rsidR="006108F5" w:rsidRPr="0067220B" w:rsidRDefault="006108F5" w:rsidP="00390CFA">
            <w:pPr>
              <w:pStyle w:val="ListParagraph"/>
              <w:jc w:val="both"/>
              <w:rPr>
                <w:rFonts w:ascii="Arial" w:hAnsi="Arial" w:cs="Arial"/>
              </w:rPr>
            </w:pPr>
          </w:p>
          <w:p w:rsidR="008F70B8" w:rsidRPr="0067220B" w:rsidRDefault="008F70B8" w:rsidP="008F70B8">
            <w:pPr>
              <w:pStyle w:val="Header"/>
              <w:tabs>
                <w:tab w:val="clear" w:pos="4153"/>
                <w:tab w:val="clear" w:pos="8306"/>
              </w:tabs>
              <w:rPr>
                <w:rFonts w:ascii="Arial" w:hAnsi="Arial" w:cs="Arial"/>
                <w:b/>
              </w:rPr>
            </w:pPr>
            <w:r w:rsidRPr="0067220B">
              <w:rPr>
                <w:rFonts w:ascii="Arial" w:hAnsi="Arial" w:cs="Arial"/>
                <w:b/>
              </w:rPr>
              <w:t xml:space="preserve">Research </w:t>
            </w:r>
          </w:p>
          <w:p w:rsidR="006E37E0" w:rsidRPr="0067220B" w:rsidRDefault="006E37E0" w:rsidP="008F70B8">
            <w:pPr>
              <w:pStyle w:val="Header"/>
              <w:tabs>
                <w:tab w:val="clear" w:pos="4153"/>
                <w:tab w:val="clear" w:pos="8306"/>
              </w:tabs>
              <w:rPr>
                <w:rFonts w:ascii="Arial" w:hAnsi="Arial" w:cs="Arial"/>
                <w:b/>
              </w:rPr>
            </w:pPr>
          </w:p>
          <w:p w:rsidR="008F70B8" w:rsidRPr="0067220B" w:rsidRDefault="008F70B8" w:rsidP="00390CFA">
            <w:pPr>
              <w:pStyle w:val="Header"/>
              <w:numPr>
                <w:ilvl w:val="0"/>
                <w:numId w:val="41"/>
              </w:numPr>
              <w:tabs>
                <w:tab w:val="clear" w:pos="4153"/>
                <w:tab w:val="clear" w:pos="8306"/>
              </w:tabs>
              <w:ind w:left="357" w:hanging="357"/>
              <w:rPr>
                <w:rFonts w:ascii="Arial" w:hAnsi="Arial" w:cs="Arial"/>
              </w:rPr>
            </w:pPr>
            <w:r w:rsidRPr="0067220B">
              <w:rPr>
                <w:rFonts w:ascii="Arial" w:hAnsi="Arial" w:cs="Arial"/>
              </w:rPr>
              <w:t>Identify, develop, co-ordinate and deliver appropriate research activity which will contribute to the further development of effective evidence based practice and professional knowledge.</w:t>
            </w:r>
          </w:p>
          <w:p w:rsidR="008F70B8" w:rsidRPr="0067220B" w:rsidRDefault="008F70B8" w:rsidP="00390CFA">
            <w:pPr>
              <w:pStyle w:val="Header"/>
              <w:numPr>
                <w:ilvl w:val="0"/>
                <w:numId w:val="41"/>
              </w:numPr>
              <w:tabs>
                <w:tab w:val="clear" w:pos="4153"/>
                <w:tab w:val="clear" w:pos="8306"/>
              </w:tabs>
              <w:ind w:left="357" w:hanging="357"/>
              <w:rPr>
                <w:rFonts w:ascii="Arial" w:hAnsi="Arial" w:cs="Arial"/>
              </w:rPr>
            </w:pPr>
            <w:r w:rsidRPr="0067220B">
              <w:rPr>
                <w:rFonts w:ascii="Arial" w:hAnsi="Arial" w:cs="Arial"/>
              </w:rPr>
              <w:t>Disseminate and facilitate the communication of recent and relevant research, national and local guidelines/ protocols/ pathways</w:t>
            </w:r>
            <w:r w:rsidR="00536695" w:rsidRPr="0067220B">
              <w:rPr>
                <w:rFonts w:ascii="Arial" w:hAnsi="Arial" w:cs="Arial"/>
              </w:rPr>
              <w:t xml:space="preserve"> to relevant clinical staff</w:t>
            </w:r>
            <w:r w:rsidRPr="0067220B">
              <w:rPr>
                <w:rFonts w:ascii="Arial" w:hAnsi="Arial" w:cs="Arial"/>
              </w:rPr>
              <w:t xml:space="preserve"> </w:t>
            </w:r>
            <w:r w:rsidRPr="0067220B">
              <w:rPr>
                <w:rFonts w:ascii="Arial" w:hAnsi="Arial" w:cs="Arial"/>
                <w:strike/>
              </w:rPr>
              <w:t>between the physiotherapy services</w:t>
            </w:r>
            <w:r w:rsidRPr="0067220B">
              <w:rPr>
                <w:rFonts w:ascii="Arial" w:hAnsi="Arial" w:cs="Arial"/>
              </w:rPr>
              <w:t>.</w:t>
            </w:r>
          </w:p>
          <w:p w:rsidR="006E37E0" w:rsidRPr="0067220B" w:rsidRDefault="008F70B8" w:rsidP="00390CFA">
            <w:pPr>
              <w:pStyle w:val="Header"/>
              <w:numPr>
                <w:ilvl w:val="0"/>
                <w:numId w:val="41"/>
              </w:numPr>
              <w:tabs>
                <w:tab w:val="clear" w:pos="4153"/>
                <w:tab w:val="clear" w:pos="8306"/>
              </w:tabs>
              <w:ind w:left="357" w:hanging="357"/>
              <w:rPr>
                <w:rFonts w:ascii="Arial" w:hAnsi="Arial" w:cs="Arial"/>
              </w:rPr>
            </w:pPr>
            <w:r w:rsidRPr="0067220B">
              <w:rPr>
                <w:rFonts w:ascii="Arial" w:hAnsi="Arial" w:cs="Arial"/>
              </w:rPr>
              <w:t xml:space="preserve">Develop local clinical guidelines as required to enhance standards of care and promote a seamless pathway of care. </w:t>
            </w:r>
          </w:p>
          <w:p w:rsidR="00D67876" w:rsidRPr="0067220B" w:rsidRDefault="00DA22C2" w:rsidP="00390CFA">
            <w:pPr>
              <w:pStyle w:val="Header"/>
              <w:numPr>
                <w:ilvl w:val="0"/>
                <w:numId w:val="41"/>
              </w:numPr>
              <w:tabs>
                <w:tab w:val="clear" w:pos="4153"/>
                <w:tab w:val="clear" w:pos="8306"/>
              </w:tabs>
              <w:ind w:left="357" w:hanging="357"/>
            </w:pPr>
            <w:r w:rsidRPr="0067220B">
              <w:rPr>
                <w:rFonts w:ascii="Arial" w:hAnsi="Arial" w:cs="Arial"/>
              </w:rPr>
              <w:t>Participate in Clinical Governance activities a</w:t>
            </w:r>
            <w:r w:rsidR="00F876AE" w:rsidRPr="0067220B">
              <w:rPr>
                <w:rFonts w:ascii="Arial" w:hAnsi="Arial" w:cs="Arial"/>
              </w:rPr>
              <w:t xml:space="preserve">ssociated with the </w:t>
            </w:r>
            <w:r w:rsidRPr="0067220B">
              <w:rPr>
                <w:rFonts w:ascii="Arial" w:hAnsi="Arial" w:cs="Arial"/>
              </w:rPr>
              <w:t xml:space="preserve"> Service – ongoing evaluation and service improvement</w:t>
            </w:r>
          </w:p>
        </w:tc>
      </w:tr>
      <w:tr w:rsidR="0067220B" w:rsidRPr="0067220B" w:rsidTr="00390CFA">
        <w:trPr>
          <w:trHeight w:val="80"/>
        </w:trPr>
        <w:tc>
          <w:tcPr>
            <w:tcW w:w="10440" w:type="dxa"/>
            <w:tcBorders>
              <w:top w:val="nil"/>
              <w:left w:val="single" w:sz="4" w:space="0" w:color="auto"/>
              <w:bottom w:val="single" w:sz="4" w:space="0" w:color="auto"/>
              <w:right w:val="single" w:sz="4" w:space="0" w:color="auto"/>
            </w:tcBorders>
          </w:tcPr>
          <w:p w:rsidR="00105C5D" w:rsidRPr="0067220B" w:rsidRDefault="00105C5D" w:rsidP="00D67876">
            <w:pPr>
              <w:jc w:val="both"/>
              <w:rPr>
                <w:b/>
                <w:bCs/>
              </w:rPr>
            </w:pPr>
          </w:p>
        </w:tc>
      </w:tr>
    </w:tbl>
    <w:p w:rsidR="003E7160" w:rsidRPr="0067220B" w:rsidRDefault="003E7160">
      <w:pPr>
        <w:ind w:right="-270"/>
        <w:jc w:val="both"/>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67220B" w:rsidRPr="0067220B">
        <w:tc>
          <w:tcPr>
            <w:tcW w:w="10440" w:type="dxa"/>
            <w:tcBorders>
              <w:top w:val="single" w:sz="4" w:space="0" w:color="auto"/>
              <w:left w:val="single" w:sz="4" w:space="0" w:color="auto"/>
              <w:bottom w:val="single" w:sz="4" w:space="0" w:color="auto"/>
              <w:right w:val="single" w:sz="4" w:space="0" w:color="auto"/>
            </w:tcBorders>
          </w:tcPr>
          <w:p w:rsidR="00A27CE4" w:rsidRPr="0067220B" w:rsidRDefault="00A27CE4">
            <w:pPr>
              <w:pStyle w:val="Heading3"/>
              <w:spacing w:before="120" w:after="120"/>
              <w:rPr>
                <w:rFonts w:ascii="Times New Roman" w:hAnsi="Times New Roman"/>
              </w:rPr>
            </w:pPr>
            <w:r w:rsidRPr="0067220B">
              <w:t>7a</w:t>
            </w:r>
            <w:r w:rsidRPr="0067220B">
              <w:rPr>
                <w:rFonts w:ascii="Times New Roman" w:hAnsi="Times New Roman"/>
              </w:rPr>
              <w:t xml:space="preserve">. </w:t>
            </w:r>
            <w:r w:rsidRPr="0067220B">
              <w:t>EQUIPMENT AND MACHINERY</w:t>
            </w:r>
            <w:r w:rsidR="00F86B66" w:rsidRPr="0067220B">
              <w:rPr>
                <w:rFonts w:ascii="Times New Roman" w:hAnsi="Times New Roman"/>
              </w:rPr>
              <w:t xml:space="preserve"> </w:t>
            </w:r>
          </w:p>
        </w:tc>
      </w:tr>
      <w:tr w:rsidR="0067220B" w:rsidRPr="0067220B">
        <w:tc>
          <w:tcPr>
            <w:tcW w:w="10440" w:type="dxa"/>
            <w:tcBorders>
              <w:top w:val="single" w:sz="4" w:space="0" w:color="auto"/>
              <w:left w:val="single" w:sz="4" w:space="0" w:color="auto"/>
              <w:bottom w:val="single" w:sz="4" w:space="0" w:color="auto"/>
              <w:right w:val="single" w:sz="4" w:space="0" w:color="auto"/>
            </w:tcBorders>
          </w:tcPr>
          <w:p w:rsidR="00F86B66" w:rsidRPr="0067220B" w:rsidRDefault="00F86B66" w:rsidP="00F86B66">
            <w:pPr>
              <w:spacing w:before="120"/>
              <w:ind w:right="72"/>
              <w:jc w:val="both"/>
              <w:rPr>
                <w:rFonts w:ascii="Arial" w:hAnsi="Arial" w:cs="Arial"/>
              </w:rPr>
            </w:pPr>
            <w:r w:rsidRPr="0067220B">
              <w:rPr>
                <w:rFonts w:ascii="Arial" w:hAnsi="Arial" w:cs="Arial"/>
              </w:rPr>
              <w:t>After an assessment of patient needs, the following items of equipment may be used or provided:</w:t>
            </w:r>
          </w:p>
          <w:p w:rsidR="00F86B66" w:rsidRPr="0067220B" w:rsidRDefault="00F86B66" w:rsidP="00390CFA">
            <w:pPr>
              <w:numPr>
                <w:ilvl w:val="0"/>
                <w:numId w:val="14"/>
              </w:numPr>
              <w:ind w:left="357" w:right="74" w:hanging="357"/>
              <w:jc w:val="both"/>
              <w:rPr>
                <w:rFonts w:ascii="Arial" w:hAnsi="Arial" w:cs="Arial"/>
                <w:strike/>
              </w:rPr>
            </w:pPr>
            <w:r w:rsidRPr="0067220B">
              <w:rPr>
                <w:rFonts w:ascii="Arial" w:hAnsi="Arial" w:cs="Arial"/>
                <w:strike/>
              </w:rPr>
              <w:t xml:space="preserve">Walking aids to promote safe mobility </w:t>
            </w:r>
          </w:p>
          <w:p w:rsidR="00F86B66" w:rsidRPr="0067220B" w:rsidRDefault="00F86B66" w:rsidP="00390CFA">
            <w:pPr>
              <w:numPr>
                <w:ilvl w:val="0"/>
                <w:numId w:val="14"/>
              </w:numPr>
              <w:ind w:right="72"/>
              <w:jc w:val="both"/>
              <w:rPr>
                <w:rFonts w:ascii="Arial" w:hAnsi="Arial" w:cs="Arial"/>
              </w:rPr>
            </w:pPr>
            <w:r w:rsidRPr="0067220B">
              <w:rPr>
                <w:rFonts w:ascii="Arial" w:hAnsi="Arial" w:cs="Arial"/>
              </w:rPr>
              <w:t>Manual handling equipment to ensure safe patient transfer</w:t>
            </w:r>
            <w:r w:rsidR="00536695" w:rsidRPr="0067220B">
              <w:rPr>
                <w:rFonts w:ascii="Arial" w:hAnsi="Arial" w:cs="Arial"/>
              </w:rPr>
              <w:t xml:space="preserve">s </w:t>
            </w:r>
          </w:p>
          <w:p w:rsidR="00F86B66" w:rsidRPr="0067220B" w:rsidRDefault="00F86B66" w:rsidP="00390CFA">
            <w:pPr>
              <w:numPr>
                <w:ilvl w:val="0"/>
                <w:numId w:val="14"/>
              </w:numPr>
              <w:ind w:right="72"/>
              <w:jc w:val="both"/>
              <w:rPr>
                <w:rFonts w:ascii="Arial" w:hAnsi="Arial" w:cs="Arial"/>
                <w:strike/>
              </w:rPr>
            </w:pPr>
            <w:r w:rsidRPr="0067220B">
              <w:rPr>
                <w:rFonts w:ascii="Arial" w:hAnsi="Arial" w:cs="Arial"/>
                <w:strike/>
              </w:rPr>
              <w:t>Electr</w:t>
            </w:r>
            <w:r w:rsidR="000A2CE7" w:rsidRPr="0067220B">
              <w:rPr>
                <w:rFonts w:ascii="Arial" w:hAnsi="Arial" w:cs="Arial"/>
                <w:strike/>
              </w:rPr>
              <w:t xml:space="preserve">rotherapy </w:t>
            </w:r>
            <w:r w:rsidRPr="0067220B">
              <w:rPr>
                <w:rFonts w:ascii="Arial" w:hAnsi="Arial" w:cs="Arial"/>
                <w:strike/>
              </w:rPr>
              <w:t xml:space="preserve"> equipment to contribute to treatment Respiratory equipment to optimise respiratory function </w:t>
            </w:r>
          </w:p>
          <w:p w:rsidR="00F86B66" w:rsidRPr="0067220B" w:rsidRDefault="00F86B66" w:rsidP="00390CFA">
            <w:pPr>
              <w:numPr>
                <w:ilvl w:val="0"/>
                <w:numId w:val="14"/>
              </w:numPr>
              <w:ind w:right="72"/>
              <w:jc w:val="both"/>
              <w:rPr>
                <w:rFonts w:ascii="Arial" w:hAnsi="Arial" w:cs="Arial"/>
              </w:rPr>
            </w:pPr>
            <w:r w:rsidRPr="0067220B">
              <w:rPr>
                <w:rFonts w:ascii="Arial" w:hAnsi="Arial" w:cs="Arial"/>
                <w:strike/>
              </w:rPr>
              <w:t>Supports to optimise functional status – a range of appliances and orthoses Rehabilitation equipment to contribute to treatment programmes</w:t>
            </w:r>
            <w:r w:rsidRPr="0067220B">
              <w:rPr>
                <w:rFonts w:ascii="Arial" w:hAnsi="Arial" w:cs="Arial"/>
              </w:rPr>
              <w:t xml:space="preserve"> </w:t>
            </w:r>
          </w:p>
          <w:p w:rsidR="00F86B66" w:rsidRPr="0067220B" w:rsidRDefault="00F86B66" w:rsidP="00390CFA">
            <w:pPr>
              <w:numPr>
                <w:ilvl w:val="0"/>
                <w:numId w:val="14"/>
              </w:numPr>
              <w:ind w:right="72"/>
              <w:jc w:val="both"/>
              <w:rPr>
                <w:rFonts w:ascii="Arial" w:hAnsi="Arial" w:cs="Arial"/>
              </w:rPr>
            </w:pPr>
            <w:r w:rsidRPr="0067220B">
              <w:rPr>
                <w:rFonts w:ascii="Arial" w:hAnsi="Arial" w:cs="Arial"/>
              </w:rPr>
              <w:t>Measurement devices for objective assessment.</w:t>
            </w:r>
          </w:p>
          <w:p w:rsidR="00536695" w:rsidRPr="0067220B" w:rsidRDefault="00536695" w:rsidP="00390CFA">
            <w:pPr>
              <w:numPr>
                <w:ilvl w:val="0"/>
                <w:numId w:val="14"/>
              </w:numPr>
              <w:ind w:right="72"/>
              <w:jc w:val="both"/>
              <w:rPr>
                <w:rFonts w:ascii="Arial" w:hAnsi="Arial" w:cs="Arial"/>
              </w:rPr>
            </w:pPr>
            <w:r w:rsidRPr="0067220B">
              <w:rPr>
                <w:rFonts w:ascii="Arial" w:hAnsi="Arial" w:cs="Arial"/>
              </w:rPr>
              <w:t>Compression therapy – to improve lymph and venous flow and reduce oedema and promote wound healing</w:t>
            </w:r>
          </w:p>
          <w:p w:rsidR="00536695" w:rsidRPr="0067220B" w:rsidRDefault="00536695" w:rsidP="00390CFA">
            <w:pPr>
              <w:numPr>
                <w:ilvl w:val="0"/>
                <w:numId w:val="14"/>
              </w:numPr>
              <w:ind w:right="72"/>
              <w:jc w:val="both"/>
              <w:rPr>
                <w:rFonts w:ascii="Arial" w:hAnsi="Arial" w:cs="Arial"/>
              </w:rPr>
            </w:pPr>
            <w:r w:rsidRPr="0067220B">
              <w:rPr>
                <w:rFonts w:ascii="Arial" w:hAnsi="Arial" w:cs="Arial"/>
              </w:rPr>
              <w:t>Dopplers/Doppler ability – to assess the arterial blood flow to limbs</w:t>
            </w:r>
          </w:p>
          <w:p w:rsidR="00536695" w:rsidRPr="0067220B" w:rsidRDefault="00536695" w:rsidP="00390CFA">
            <w:pPr>
              <w:numPr>
                <w:ilvl w:val="0"/>
                <w:numId w:val="14"/>
              </w:numPr>
              <w:ind w:right="72"/>
              <w:jc w:val="both"/>
              <w:rPr>
                <w:rFonts w:ascii="Arial" w:hAnsi="Arial" w:cs="Arial"/>
              </w:rPr>
            </w:pPr>
            <w:r w:rsidRPr="0067220B">
              <w:rPr>
                <w:rFonts w:ascii="Arial" w:hAnsi="Arial" w:cs="Arial"/>
              </w:rPr>
              <w:t>Wound dressing products – to promote wound healing</w:t>
            </w:r>
          </w:p>
          <w:p w:rsidR="00536695" w:rsidRPr="0067220B" w:rsidRDefault="00536695" w:rsidP="00390CFA">
            <w:pPr>
              <w:numPr>
                <w:ilvl w:val="0"/>
                <w:numId w:val="14"/>
              </w:numPr>
              <w:ind w:right="72"/>
              <w:jc w:val="both"/>
              <w:rPr>
                <w:rFonts w:ascii="Arial" w:hAnsi="Arial" w:cs="Arial"/>
              </w:rPr>
            </w:pPr>
            <w:r w:rsidRPr="0067220B">
              <w:rPr>
                <w:rFonts w:ascii="Arial" w:hAnsi="Arial" w:cs="Arial"/>
              </w:rPr>
              <w:t>Computer/laptop and mobile phone – for communication internet/intranet, access/email, patient information, audit data</w:t>
            </w:r>
          </w:p>
          <w:p w:rsidR="00536695" w:rsidRPr="0067220B" w:rsidRDefault="00536695" w:rsidP="00390CFA">
            <w:pPr>
              <w:numPr>
                <w:ilvl w:val="0"/>
                <w:numId w:val="14"/>
              </w:numPr>
              <w:ind w:right="72"/>
              <w:jc w:val="both"/>
              <w:rPr>
                <w:rFonts w:ascii="Arial" w:hAnsi="Arial" w:cs="Arial"/>
              </w:rPr>
            </w:pPr>
            <w:r w:rsidRPr="0067220B">
              <w:rPr>
                <w:rFonts w:ascii="Arial" w:hAnsi="Arial" w:cs="Arial"/>
              </w:rPr>
              <w:t>People safe device – for domiciliary visits</w:t>
            </w:r>
          </w:p>
          <w:p w:rsidR="00536695" w:rsidRPr="0067220B" w:rsidRDefault="00536695" w:rsidP="00390CFA">
            <w:pPr>
              <w:numPr>
                <w:ilvl w:val="0"/>
                <w:numId w:val="14"/>
              </w:numPr>
              <w:ind w:right="72"/>
              <w:jc w:val="both"/>
              <w:rPr>
                <w:rFonts w:ascii="Arial" w:hAnsi="Arial" w:cs="Arial"/>
              </w:rPr>
            </w:pPr>
            <w:r w:rsidRPr="0067220B">
              <w:rPr>
                <w:rFonts w:ascii="Arial" w:hAnsi="Arial" w:cs="Arial"/>
              </w:rPr>
              <w:t xml:space="preserve">Bariatric equipment – management of patients &gt; 20 stone </w:t>
            </w:r>
          </w:p>
          <w:p w:rsidR="00536695" w:rsidRPr="0067220B" w:rsidRDefault="00536695" w:rsidP="00390CFA">
            <w:pPr>
              <w:numPr>
                <w:ilvl w:val="0"/>
                <w:numId w:val="14"/>
              </w:numPr>
              <w:ind w:right="72"/>
              <w:jc w:val="both"/>
              <w:rPr>
                <w:rFonts w:ascii="Arial" w:hAnsi="Arial" w:cs="Arial"/>
              </w:rPr>
            </w:pPr>
            <w:r w:rsidRPr="0067220B">
              <w:rPr>
                <w:rFonts w:ascii="Arial" w:hAnsi="Arial" w:cs="Arial"/>
              </w:rPr>
              <w:t>Teaching aids for educational purposes</w:t>
            </w:r>
          </w:p>
          <w:p w:rsidR="00F86B66" w:rsidRPr="0067220B" w:rsidRDefault="00F86B66" w:rsidP="00390CFA">
            <w:pPr>
              <w:numPr>
                <w:ilvl w:val="0"/>
                <w:numId w:val="14"/>
              </w:numPr>
              <w:ind w:right="72"/>
              <w:jc w:val="both"/>
              <w:rPr>
                <w:rFonts w:ascii="Arial" w:hAnsi="Arial" w:cs="Arial"/>
                <w:strike/>
              </w:rPr>
            </w:pPr>
            <w:r w:rsidRPr="0067220B">
              <w:rPr>
                <w:rFonts w:ascii="Arial" w:hAnsi="Arial" w:cs="Arial"/>
                <w:strike/>
              </w:rPr>
              <w:t xml:space="preserve">Thermal equipment to assist in pain management and the healing process </w:t>
            </w:r>
            <w:r w:rsidR="00F876AE" w:rsidRPr="0067220B">
              <w:rPr>
                <w:rFonts w:ascii="Arial" w:hAnsi="Arial" w:cs="Arial"/>
                <w:strike/>
              </w:rPr>
              <w:t>Digital technology</w:t>
            </w:r>
            <w:r w:rsidRPr="0067220B">
              <w:rPr>
                <w:rFonts w:ascii="Arial" w:hAnsi="Arial" w:cs="Arial"/>
                <w:strike/>
              </w:rPr>
              <w:t>.</w:t>
            </w:r>
          </w:p>
          <w:p w:rsidR="00F86B66" w:rsidRPr="0067220B" w:rsidRDefault="00F86B66" w:rsidP="00390CFA">
            <w:pPr>
              <w:numPr>
                <w:ilvl w:val="0"/>
                <w:numId w:val="14"/>
              </w:numPr>
              <w:ind w:right="72"/>
              <w:jc w:val="both"/>
              <w:rPr>
                <w:rFonts w:ascii="Arial" w:hAnsi="Arial" w:cs="Arial"/>
                <w:strike/>
              </w:rPr>
            </w:pPr>
            <w:r w:rsidRPr="0067220B">
              <w:rPr>
                <w:rFonts w:ascii="Arial" w:hAnsi="Arial" w:cs="Arial"/>
                <w:strike/>
              </w:rPr>
              <w:t xml:space="preserve">Acupuncture needles may be used to contribute to treatment programmes if an appropriate, recognised course has been </w:t>
            </w:r>
            <w:r w:rsidR="00066522" w:rsidRPr="0067220B">
              <w:rPr>
                <w:rFonts w:ascii="Arial" w:hAnsi="Arial" w:cs="Arial"/>
                <w:strike/>
              </w:rPr>
              <w:t>passed</w:t>
            </w:r>
          </w:p>
          <w:p w:rsidR="006A77D2" w:rsidRPr="0067220B" w:rsidRDefault="00F86B66" w:rsidP="00390CFA">
            <w:pPr>
              <w:numPr>
                <w:ilvl w:val="0"/>
                <w:numId w:val="14"/>
              </w:numPr>
              <w:ind w:right="72"/>
              <w:jc w:val="both"/>
              <w:rPr>
                <w:rFonts w:ascii="Arial" w:hAnsi="Arial" w:cs="Arial"/>
                <w:strike/>
              </w:rPr>
            </w:pPr>
            <w:r w:rsidRPr="0067220B">
              <w:rPr>
                <w:rFonts w:ascii="Arial" w:hAnsi="Arial" w:cs="Arial"/>
                <w:strike/>
              </w:rPr>
              <w:t>Syringes, hypodermic needles, and injectable medication</w:t>
            </w:r>
            <w:r w:rsidR="00066522" w:rsidRPr="0067220B">
              <w:rPr>
                <w:rFonts w:ascii="Arial" w:hAnsi="Arial" w:cs="Arial"/>
                <w:strike/>
              </w:rPr>
              <w:t xml:space="preserve"> if an appropriate, recognised course has been passed.</w:t>
            </w:r>
          </w:p>
          <w:p w:rsidR="00F86B66" w:rsidRPr="0067220B" w:rsidRDefault="00F86B66" w:rsidP="00390CFA">
            <w:pPr>
              <w:ind w:left="360" w:right="72"/>
              <w:jc w:val="both"/>
              <w:rPr>
                <w:rFonts w:ascii="Arial" w:hAnsi="Arial" w:cs="Arial"/>
              </w:rPr>
            </w:pPr>
          </w:p>
          <w:p w:rsidR="00F86B66" w:rsidRPr="0067220B" w:rsidRDefault="00F86B66" w:rsidP="00390CFA">
            <w:pPr>
              <w:ind w:right="72"/>
              <w:jc w:val="both"/>
              <w:rPr>
                <w:rFonts w:ascii="Arial" w:hAnsi="Arial" w:cs="Arial"/>
              </w:rPr>
            </w:pPr>
            <w:r w:rsidRPr="0067220B">
              <w:rPr>
                <w:rFonts w:ascii="Arial" w:hAnsi="Arial" w:cs="Arial"/>
              </w:rPr>
              <w:t>Please note that this is not an exhaustive list.  Equipment used will vary depending on clinical caseload and working environment.</w:t>
            </w:r>
          </w:p>
          <w:p w:rsidR="00A27CE4" w:rsidRPr="0067220B" w:rsidRDefault="00A27CE4" w:rsidP="00F86B66">
            <w:pPr>
              <w:spacing w:before="120"/>
              <w:ind w:right="72"/>
              <w:jc w:val="both"/>
            </w:pPr>
          </w:p>
        </w:tc>
      </w:tr>
      <w:tr w:rsidR="0067220B" w:rsidRPr="0067220B">
        <w:tc>
          <w:tcPr>
            <w:tcW w:w="10440" w:type="dxa"/>
            <w:tcBorders>
              <w:top w:val="single" w:sz="4" w:space="0" w:color="auto"/>
              <w:left w:val="single" w:sz="4" w:space="0" w:color="auto"/>
              <w:bottom w:val="single" w:sz="4" w:space="0" w:color="auto"/>
              <w:right w:val="single" w:sz="4" w:space="0" w:color="auto"/>
            </w:tcBorders>
          </w:tcPr>
          <w:p w:rsidR="00A27CE4" w:rsidRPr="0067220B" w:rsidRDefault="00A27CE4">
            <w:pPr>
              <w:spacing w:before="120"/>
              <w:ind w:right="72"/>
              <w:jc w:val="both"/>
              <w:rPr>
                <w:rFonts w:ascii="Arial" w:hAnsi="Arial" w:cs="Arial"/>
                <w:b/>
              </w:rPr>
            </w:pPr>
            <w:r w:rsidRPr="0067220B">
              <w:rPr>
                <w:rFonts w:ascii="Arial" w:hAnsi="Arial" w:cs="Arial"/>
                <w:b/>
              </w:rPr>
              <w:t>7b.  SYSTEMS</w:t>
            </w:r>
            <w:r w:rsidR="00F86B66" w:rsidRPr="0067220B">
              <w:rPr>
                <w:rFonts w:ascii="Arial" w:hAnsi="Arial" w:cs="Arial"/>
                <w:b/>
              </w:rPr>
              <w:t xml:space="preserve"> </w:t>
            </w:r>
          </w:p>
        </w:tc>
      </w:tr>
      <w:tr w:rsidR="0067220B" w:rsidRPr="0067220B">
        <w:tc>
          <w:tcPr>
            <w:tcW w:w="10440" w:type="dxa"/>
            <w:tcBorders>
              <w:top w:val="single" w:sz="4" w:space="0" w:color="auto"/>
              <w:left w:val="single" w:sz="4" w:space="0" w:color="auto"/>
              <w:bottom w:val="single" w:sz="4" w:space="0" w:color="auto"/>
              <w:right w:val="single" w:sz="4" w:space="0" w:color="auto"/>
            </w:tcBorders>
          </w:tcPr>
          <w:p w:rsidR="00A27CE4" w:rsidRPr="0067220B" w:rsidRDefault="00A27CE4" w:rsidP="00390CFA">
            <w:pPr>
              <w:numPr>
                <w:ilvl w:val="0"/>
                <w:numId w:val="9"/>
              </w:numPr>
              <w:ind w:left="357" w:right="74" w:hanging="357"/>
              <w:jc w:val="both"/>
              <w:rPr>
                <w:rFonts w:ascii="Arial" w:hAnsi="Arial" w:cs="Arial"/>
              </w:rPr>
            </w:pPr>
            <w:r w:rsidRPr="0067220B">
              <w:rPr>
                <w:rFonts w:ascii="Arial" w:hAnsi="Arial" w:cs="Arial"/>
              </w:rPr>
              <w:t xml:space="preserve">Patient </w:t>
            </w:r>
            <w:r w:rsidRPr="0067220B">
              <w:rPr>
                <w:rFonts w:ascii="Arial" w:hAnsi="Arial" w:cs="Arial"/>
                <w:strike/>
              </w:rPr>
              <w:t>Physiotherapy</w:t>
            </w:r>
            <w:r w:rsidRPr="0067220B">
              <w:rPr>
                <w:rFonts w:ascii="Arial" w:hAnsi="Arial" w:cs="Arial"/>
              </w:rPr>
              <w:t xml:space="preserve"> records – maintain up-to-date records of assessment, treatment and outcome for individual patients.</w:t>
            </w:r>
          </w:p>
          <w:p w:rsidR="00F86B66" w:rsidRPr="0067220B" w:rsidRDefault="00F86B66" w:rsidP="00390CFA">
            <w:pPr>
              <w:numPr>
                <w:ilvl w:val="0"/>
                <w:numId w:val="9"/>
              </w:numPr>
              <w:ind w:left="357" w:right="74" w:hanging="357"/>
              <w:jc w:val="both"/>
              <w:rPr>
                <w:rFonts w:ascii="Arial" w:hAnsi="Arial" w:cs="Arial"/>
              </w:rPr>
            </w:pPr>
            <w:r w:rsidRPr="0067220B">
              <w:rPr>
                <w:rFonts w:ascii="Arial" w:hAnsi="Arial" w:cs="Arial"/>
              </w:rPr>
              <w:t>Use of</w:t>
            </w:r>
            <w:r w:rsidR="006110F0" w:rsidRPr="0067220B">
              <w:rPr>
                <w:rFonts w:ascii="Arial" w:hAnsi="Arial" w:cs="Arial"/>
              </w:rPr>
              <w:t xml:space="preserve"> the</w:t>
            </w:r>
            <w:r w:rsidR="00F876AE" w:rsidRPr="0067220B">
              <w:rPr>
                <w:rFonts w:ascii="Arial" w:hAnsi="Arial" w:cs="Arial"/>
              </w:rPr>
              <w:t xml:space="preserve"> electronic</w:t>
            </w:r>
            <w:r w:rsidRPr="0067220B">
              <w:rPr>
                <w:rFonts w:ascii="Arial" w:hAnsi="Arial" w:cs="Arial"/>
              </w:rPr>
              <w:t xml:space="preserve"> </w:t>
            </w:r>
            <w:r w:rsidR="00E95FDA" w:rsidRPr="0067220B">
              <w:rPr>
                <w:rFonts w:ascii="Arial" w:hAnsi="Arial" w:cs="Arial"/>
              </w:rPr>
              <w:t>p</w:t>
            </w:r>
            <w:r w:rsidR="00F876AE" w:rsidRPr="0067220B">
              <w:rPr>
                <w:rFonts w:ascii="Arial" w:hAnsi="Arial" w:cs="Arial"/>
              </w:rPr>
              <w:t xml:space="preserve">atient </w:t>
            </w:r>
            <w:r w:rsidR="00E95FDA" w:rsidRPr="0067220B">
              <w:rPr>
                <w:rFonts w:ascii="Arial" w:hAnsi="Arial" w:cs="Arial"/>
              </w:rPr>
              <w:t>m</w:t>
            </w:r>
            <w:r w:rsidR="00F876AE" w:rsidRPr="0067220B">
              <w:rPr>
                <w:rFonts w:ascii="Arial" w:hAnsi="Arial" w:cs="Arial"/>
              </w:rPr>
              <w:t xml:space="preserve">anagement </w:t>
            </w:r>
            <w:r w:rsidR="00E95FDA" w:rsidRPr="0067220B">
              <w:rPr>
                <w:rFonts w:ascii="Arial" w:hAnsi="Arial" w:cs="Arial"/>
              </w:rPr>
              <w:t>s</w:t>
            </w:r>
            <w:r w:rsidR="00F876AE" w:rsidRPr="0067220B">
              <w:rPr>
                <w:rFonts w:ascii="Arial" w:hAnsi="Arial" w:cs="Arial"/>
              </w:rPr>
              <w:t>ystem</w:t>
            </w:r>
            <w:r w:rsidR="00E95FDA" w:rsidRPr="0067220B">
              <w:rPr>
                <w:rFonts w:ascii="Arial" w:hAnsi="Arial" w:cs="Arial"/>
              </w:rPr>
              <w:t>s</w:t>
            </w:r>
            <w:r w:rsidR="00F876AE" w:rsidRPr="0067220B">
              <w:rPr>
                <w:rFonts w:ascii="Arial" w:hAnsi="Arial" w:cs="Arial"/>
              </w:rPr>
              <w:t>.</w:t>
            </w:r>
          </w:p>
          <w:p w:rsidR="00F86B66" w:rsidRPr="0067220B" w:rsidRDefault="00F876AE" w:rsidP="00390CFA">
            <w:pPr>
              <w:numPr>
                <w:ilvl w:val="0"/>
                <w:numId w:val="9"/>
              </w:numPr>
              <w:ind w:left="357" w:right="74" w:hanging="357"/>
              <w:jc w:val="both"/>
              <w:rPr>
                <w:rFonts w:ascii="Arial" w:hAnsi="Arial" w:cs="Arial"/>
              </w:rPr>
            </w:pPr>
            <w:r w:rsidRPr="0067220B">
              <w:rPr>
                <w:rFonts w:ascii="Arial" w:hAnsi="Arial" w:cs="Arial"/>
              </w:rPr>
              <w:t xml:space="preserve">Electronic systems </w:t>
            </w:r>
            <w:r w:rsidR="006110F0" w:rsidRPr="0067220B">
              <w:rPr>
                <w:rFonts w:ascii="Arial" w:hAnsi="Arial" w:cs="Arial"/>
              </w:rPr>
              <w:t>to order &amp; receive results of investigations.</w:t>
            </w:r>
          </w:p>
          <w:p w:rsidR="00536695" w:rsidRPr="0067220B" w:rsidRDefault="00536695" w:rsidP="00390CFA">
            <w:pPr>
              <w:numPr>
                <w:ilvl w:val="0"/>
                <w:numId w:val="9"/>
              </w:numPr>
              <w:ind w:left="357" w:right="74" w:hanging="357"/>
              <w:jc w:val="both"/>
              <w:rPr>
                <w:rFonts w:ascii="Arial" w:hAnsi="Arial" w:cs="Arial"/>
              </w:rPr>
            </w:pPr>
            <w:r w:rsidRPr="0067220B">
              <w:rPr>
                <w:rFonts w:ascii="Arial" w:hAnsi="Arial" w:cs="Arial"/>
              </w:rPr>
              <w:t>Electronic systems to order and process ordering of compression garments etc.</w:t>
            </w:r>
          </w:p>
          <w:p w:rsidR="00A27CE4" w:rsidRPr="0067220B" w:rsidRDefault="00F876AE" w:rsidP="00390CFA">
            <w:pPr>
              <w:numPr>
                <w:ilvl w:val="0"/>
                <w:numId w:val="9"/>
              </w:numPr>
              <w:ind w:left="357" w:right="74" w:hanging="357"/>
              <w:jc w:val="both"/>
              <w:rPr>
                <w:rFonts w:ascii="Arial" w:hAnsi="Arial" w:cs="Arial"/>
              </w:rPr>
            </w:pPr>
            <w:r w:rsidRPr="0067220B">
              <w:rPr>
                <w:rFonts w:ascii="Arial" w:hAnsi="Arial" w:cs="Arial"/>
              </w:rPr>
              <w:t>Discharge information</w:t>
            </w:r>
            <w:r w:rsidR="00A27CE4" w:rsidRPr="0067220B">
              <w:rPr>
                <w:rFonts w:ascii="Arial" w:hAnsi="Arial" w:cs="Arial"/>
              </w:rPr>
              <w:t xml:space="preserve"> to</w:t>
            </w:r>
            <w:r w:rsidRPr="0067220B">
              <w:rPr>
                <w:rFonts w:ascii="Arial" w:hAnsi="Arial" w:cs="Arial"/>
              </w:rPr>
              <w:t xml:space="preserve"> appropriate location/person</w:t>
            </w:r>
            <w:r w:rsidR="00A27CE4" w:rsidRPr="0067220B">
              <w:rPr>
                <w:rFonts w:ascii="Arial" w:hAnsi="Arial" w:cs="Arial"/>
              </w:rPr>
              <w:t xml:space="preserve"> be sent to</w:t>
            </w:r>
            <w:r w:rsidRPr="0067220B">
              <w:rPr>
                <w:rFonts w:ascii="Arial" w:hAnsi="Arial" w:cs="Arial"/>
              </w:rPr>
              <w:t xml:space="preserve"> </w:t>
            </w:r>
            <w:r w:rsidR="00A27CE4" w:rsidRPr="0067220B">
              <w:rPr>
                <w:rFonts w:ascii="Arial" w:hAnsi="Arial" w:cs="Arial"/>
              </w:rPr>
              <w:t>on completion of treatment summarising course of treatment and outcome.</w:t>
            </w:r>
          </w:p>
          <w:p w:rsidR="00A27CE4" w:rsidRPr="0067220B" w:rsidRDefault="00A27CE4" w:rsidP="00390CFA">
            <w:pPr>
              <w:numPr>
                <w:ilvl w:val="0"/>
                <w:numId w:val="9"/>
              </w:numPr>
              <w:ind w:left="357" w:right="74" w:hanging="357"/>
              <w:jc w:val="both"/>
              <w:rPr>
                <w:rFonts w:ascii="Arial" w:hAnsi="Arial" w:cs="Arial"/>
              </w:rPr>
            </w:pPr>
            <w:r w:rsidRPr="0067220B">
              <w:rPr>
                <w:rFonts w:ascii="Arial" w:hAnsi="Arial" w:cs="Arial"/>
              </w:rPr>
              <w:t>Appraisal, continuous personal development and training systems.</w:t>
            </w:r>
          </w:p>
          <w:p w:rsidR="00A27CE4" w:rsidRPr="0067220B" w:rsidRDefault="00A27CE4" w:rsidP="00390CFA">
            <w:pPr>
              <w:numPr>
                <w:ilvl w:val="0"/>
                <w:numId w:val="9"/>
              </w:numPr>
              <w:ind w:left="357" w:right="74" w:hanging="357"/>
              <w:jc w:val="both"/>
              <w:rPr>
                <w:rFonts w:ascii="Arial" w:hAnsi="Arial" w:cs="Arial"/>
              </w:rPr>
            </w:pPr>
            <w:r w:rsidRPr="0067220B">
              <w:rPr>
                <w:rFonts w:ascii="Arial" w:hAnsi="Arial" w:cs="Arial"/>
              </w:rPr>
              <w:t xml:space="preserve">Referral to other </w:t>
            </w:r>
            <w:r w:rsidR="00F876AE" w:rsidRPr="0067220B">
              <w:rPr>
                <w:rFonts w:ascii="Arial" w:hAnsi="Arial" w:cs="Arial"/>
              </w:rPr>
              <w:t xml:space="preserve">health care </w:t>
            </w:r>
            <w:r w:rsidRPr="0067220B">
              <w:rPr>
                <w:rFonts w:ascii="Arial" w:hAnsi="Arial" w:cs="Arial"/>
              </w:rPr>
              <w:t xml:space="preserve">professions </w:t>
            </w:r>
            <w:r w:rsidR="00F876AE" w:rsidRPr="0067220B">
              <w:rPr>
                <w:rFonts w:ascii="Arial" w:hAnsi="Arial" w:cs="Arial"/>
              </w:rPr>
              <w:t>-</w:t>
            </w:r>
            <w:r w:rsidR="00F86B66" w:rsidRPr="0067220B">
              <w:rPr>
                <w:rFonts w:ascii="Arial" w:hAnsi="Arial" w:cs="Arial"/>
              </w:rPr>
              <w:t xml:space="preserve"> written, electronic, or</w:t>
            </w:r>
            <w:r w:rsidRPr="0067220B">
              <w:rPr>
                <w:rFonts w:ascii="Arial" w:hAnsi="Arial" w:cs="Arial"/>
              </w:rPr>
              <w:t xml:space="preserve"> telephone referral where appropriate to share patient information to allow further input as assessed and deemed appropriate. </w:t>
            </w:r>
          </w:p>
          <w:p w:rsidR="00F86B66" w:rsidRPr="0067220B" w:rsidRDefault="00F86B66" w:rsidP="00390CFA">
            <w:pPr>
              <w:numPr>
                <w:ilvl w:val="0"/>
                <w:numId w:val="9"/>
              </w:numPr>
              <w:ind w:left="357" w:right="74" w:hanging="357"/>
              <w:jc w:val="both"/>
              <w:rPr>
                <w:rFonts w:ascii="Arial" w:hAnsi="Arial" w:cs="Arial"/>
              </w:rPr>
            </w:pPr>
            <w:r w:rsidRPr="0067220B">
              <w:rPr>
                <w:rFonts w:ascii="Arial" w:hAnsi="Arial" w:cs="Arial"/>
              </w:rPr>
              <w:t>Travel expense forms to be completed monthly as appropriate.</w:t>
            </w:r>
          </w:p>
          <w:p w:rsidR="00F86B66" w:rsidRPr="0067220B" w:rsidRDefault="00F86B66" w:rsidP="00390CFA">
            <w:pPr>
              <w:numPr>
                <w:ilvl w:val="0"/>
                <w:numId w:val="9"/>
              </w:numPr>
              <w:ind w:left="357" w:right="74" w:hanging="357"/>
              <w:jc w:val="both"/>
              <w:rPr>
                <w:rFonts w:ascii="Arial" w:hAnsi="Arial" w:cs="Arial"/>
              </w:rPr>
            </w:pPr>
            <w:r w:rsidRPr="0067220B">
              <w:rPr>
                <w:rFonts w:ascii="Arial" w:hAnsi="Arial" w:cs="Arial"/>
              </w:rPr>
              <w:t>Overtime and additional hour’s timesheet to be completed monthly as appropriate.</w:t>
            </w:r>
          </w:p>
          <w:p w:rsidR="00A27CE4" w:rsidRPr="0067220B" w:rsidRDefault="00A27CE4" w:rsidP="00390CFA">
            <w:pPr>
              <w:numPr>
                <w:ilvl w:val="0"/>
                <w:numId w:val="9"/>
              </w:numPr>
              <w:ind w:left="357" w:right="74" w:hanging="357"/>
              <w:jc w:val="both"/>
              <w:rPr>
                <w:rFonts w:ascii="Arial" w:hAnsi="Arial" w:cs="Arial"/>
              </w:rPr>
            </w:pPr>
            <w:r w:rsidRPr="0067220B">
              <w:rPr>
                <w:rFonts w:ascii="Arial" w:hAnsi="Arial" w:cs="Arial"/>
              </w:rPr>
              <w:t>Medical notes</w:t>
            </w:r>
            <w:r w:rsidR="00F876AE" w:rsidRPr="0067220B">
              <w:rPr>
                <w:rFonts w:ascii="Arial" w:hAnsi="Arial" w:cs="Arial"/>
              </w:rPr>
              <w:t>/electronic systems</w:t>
            </w:r>
            <w:r w:rsidRPr="0067220B">
              <w:rPr>
                <w:rFonts w:ascii="Arial" w:hAnsi="Arial" w:cs="Arial"/>
              </w:rPr>
              <w:t xml:space="preserve"> – access medical notes for patient information, diagnosis, results and investigations. </w:t>
            </w:r>
          </w:p>
          <w:p w:rsidR="00A27CE4" w:rsidRPr="0067220B" w:rsidRDefault="009601DE" w:rsidP="00390CFA">
            <w:pPr>
              <w:numPr>
                <w:ilvl w:val="0"/>
                <w:numId w:val="9"/>
              </w:numPr>
              <w:ind w:left="357" w:right="74" w:hanging="357"/>
              <w:jc w:val="both"/>
              <w:rPr>
                <w:rFonts w:ascii="Arial" w:hAnsi="Arial" w:cs="Arial"/>
              </w:rPr>
            </w:pPr>
            <w:r w:rsidRPr="0067220B">
              <w:rPr>
                <w:rFonts w:ascii="Arial" w:hAnsi="Arial" w:cs="Arial"/>
              </w:rPr>
              <w:t xml:space="preserve">DATIX </w:t>
            </w:r>
            <w:r w:rsidR="00A27CE4" w:rsidRPr="0067220B">
              <w:rPr>
                <w:rFonts w:ascii="Arial" w:hAnsi="Arial" w:cs="Arial"/>
              </w:rPr>
              <w:t>to report any incidents.</w:t>
            </w:r>
          </w:p>
          <w:p w:rsidR="00A27CE4" w:rsidRPr="0067220B" w:rsidRDefault="00A27CE4" w:rsidP="00390CFA">
            <w:pPr>
              <w:numPr>
                <w:ilvl w:val="0"/>
                <w:numId w:val="9"/>
              </w:numPr>
              <w:ind w:left="357" w:right="74" w:hanging="357"/>
              <w:jc w:val="both"/>
              <w:rPr>
                <w:rFonts w:ascii="Arial" w:hAnsi="Arial" w:cs="Arial"/>
              </w:rPr>
            </w:pPr>
            <w:r w:rsidRPr="0067220B">
              <w:rPr>
                <w:rFonts w:ascii="Arial" w:hAnsi="Arial" w:cs="Arial"/>
              </w:rPr>
              <w:t xml:space="preserve">Hospital information system – to check location of patients </w:t>
            </w:r>
          </w:p>
          <w:p w:rsidR="00A27CE4" w:rsidRPr="0067220B" w:rsidRDefault="00D13F82" w:rsidP="00390CFA">
            <w:pPr>
              <w:numPr>
                <w:ilvl w:val="0"/>
                <w:numId w:val="9"/>
              </w:numPr>
              <w:ind w:left="357" w:right="74" w:hanging="357"/>
              <w:jc w:val="both"/>
              <w:rPr>
                <w:rFonts w:ascii="Arial" w:hAnsi="Arial" w:cs="Arial"/>
                <w:b/>
              </w:rPr>
            </w:pPr>
            <w:r w:rsidRPr="0067220B">
              <w:rPr>
                <w:rFonts w:ascii="Arial" w:hAnsi="Arial" w:cs="Arial"/>
              </w:rPr>
              <w:t>Will</w:t>
            </w:r>
            <w:r w:rsidR="00A27CE4" w:rsidRPr="0067220B">
              <w:rPr>
                <w:rFonts w:ascii="Arial" w:hAnsi="Arial" w:cs="Arial"/>
              </w:rPr>
              <w:t xml:space="preserve"> be required to write medical/legal reports</w:t>
            </w:r>
            <w:r w:rsidR="00476813" w:rsidRPr="0067220B">
              <w:rPr>
                <w:rFonts w:ascii="Arial" w:hAnsi="Arial" w:cs="Arial"/>
              </w:rPr>
              <w:t xml:space="preserve"> relating to</w:t>
            </w:r>
            <w:r w:rsidRPr="0067220B">
              <w:rPr>
                <w:rFonts w:ascii="Arial" w:hAnsi="Arial" w:cs="Arial"/>
              </w:rPr>
              <w:t xml:space="preserve"> patients</w:t>
            </w:r>
            <w:r w:rsidR="00A27CE4" w:rsidRPr="0067220B">
              <w:rPr>
                <w:rFonts w:ascii="Arial" w:hAnsi="Arial" w:cs="Arial"/>
              </w:rPr>
              <w:t>.</w:t>
            </w:r>
          </w:p>
          <w:p w:rsidR="009601DE" w:rsidRPr="0067220B" w:rsidRDefault="005E218A" w:rsidP="00390CFA">
            <w:pPr>
              <w:numPr>
                <w:ilvl w:val="0"/>
                <w:numId w:val="9"/>
              </w:numPr>
              <w:ind w:left="357" w:right="74" w:hanging="357"/>
              <w:jc w:val="both"/>
              <w:rPr>
                <w:rFonts w:ascii="Arial" w:hAnsi="Arial" w:cs="Arial"/>
              </w:rPr>
            </w:pPr>
            <w:r w:rsidRPr="0067220B">
              <w:rPr>
                <w:rFonts w:ascii="Arial" w:hAnsi="Arial" w:cs="Arial"/>
              </w:rPr>
              <w:t xml:space="preserve"> Exercise software</w:t>
            </w:r>
            <w:r w:rsidR="009601DE" w:rsidRPr="0067220B">
              <w:rPr>
                <w:rFonts w:ascii="Arial" w:hAnsi="Arial" w:cs="Arial"/>
              </w:rPr>
              <w:t xml:space="preserve"> package</w:t>
            </w:r>
            <w:r w:rsidRPr="0067220B">
              <w:rPr>
                <w:rFonts w:ascii="Arial" w:hAnsi="Arial" w:cs="Arial"/>
              </w:rPr>
              <w:t>s</w:t>
            </w:r>
            <w:r w:rsidR="009601DE" w:rsidRPr="0067220B">
              <w:rPr>
                <w:rFonts w:ascii="Arial" w:hAnsi="Arial" w:cs="Arial"/>
              </w:rPr>
              <w:t xml:space="preserve"> </w:t>
            </w:r>
          </w:p>
          <w:p w:rsidR="009601DE" w:rsidRPr="0067220B" w:rsidRDefault="005E218A" w:rsidP="00390CFA">
            <w:pPr>
              <w:numPr>
                <w:ilvl w:val="0"/>
                <w:numId w:val="9"/>
              </w:numPr>
              <w:ind w:left="357" w:right="74" w:hanging="357"/>
              <w:jc w:val="both"/>
              <w:rPr>
                <w:rFonts w:ascii="Arial" w:hAnsi="Arial" w:cs="Arial"/>
              </w:rPr>
            </w:pPr>
            <w:r w:rsidRPr="0067220B">
              <w:rPr>
                <w:rFonts w:ascii="Arial" w:hAnsi="Arial" w:cs="Arial"/>
              </w:rPr>
              <w:t>Digital systems.</w:t>
            </w:r>
          </w:p>
          <w:p w:rsidR="00A27CE4" w:rsidRPr="0067220B" w:rsidRDefault="00A27CE4">
            <w:pPr>
              <w:spacing w:before="120"/>
              <w:ind w:right="72"/>
              <w:jc w:val="both"/>
              <w:rPr>
                <w:rFonts w:ascii="Arial" w:hAnsi="Arial" w:cs="Arial"/>
                <w:b/>
              </w:rPr>
            </w:pPr>
          </w:p>
        </w:tc>
      </w:tr>
    </w:tbl>
    <w:p w:rsidR="00A27CE4" w:rsidRPr="0067220B" w:rsidRDefault="00A27CE4">
      <w:pPr>
        <w:jc w:val="both"/>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7220B" w:rsidRPr="0067220B">
        <w:tc>
          <w:tcPr>
            <w:tcW w:w="10440" w:type="dxa"/>
          </w:tcPr>
          <w:p w:rsidR="00A27CE4" w:rsidRPr="0067220B" w:rsidRDefault="00A27CE4">
            <w:pPr>
              <w:jc w:val="both"/>
            </w:pPr>
            <w:r w:rsidRPr="0067220B">
              <w:rPr>
                <w:rFonts w:ascii="Arial" w:hAnsi="Arial" w:cs="Arial"/>
                <w:b/>
              </w:rPr>
              <w:t>8.</w:t>
            </w:r>
            <w:r w:rsidRPr="0067220B">
              <w:rPr>
                <w:b/>
              </w:rPr>
              <w:t xml:space="preserve">  </w:t>
            </w:r>
            <w:r w:rsidRPr="0067220B">
              <w:rPr>
                <w:rFonts w:ascii="Arial" w:hAnsi="Arial" w:cs="Arial"/>
                <w:b/>
              </w:rPr>
              <w:t>ASSIGNMENT AND REVIEW OF WORK</w:t>
            </w:r>
            <w:r w:rsidR="00CD1ADA" w:rsidRPr="0067220B">
              <w:rPr>
                <w:rFonts w:ascii="Arial" w:hAnsi="Arial" w:cs="Arial"/>
                <w:b/>
              </w:rPr>
              <w:t xml:space="preserve"> </w:t>
            </w:r>
          </w:p>
        </w:tc>
      </w:tr>
      <w:tr w:rsidR="0067220B" w:rsidRPr="0067220B">
        <w:tc>
          <w:tcPr>
            <w:tcW w:w="10440" w:type="dxa"/>
          </w:tcPr>
          <w:p w:rsidR="00082247" w:rsidRPr="0067220B" w:rsidRDefault="00082247" w:rsidP="00390CFA">
            <w:pPr>
              <w:pStyle w:val="BodyText2"/>
              <w:numPr>
                <w:ilvl w:val="0"/>
                <w:numId w:val="52"/>
              </w:numPr>
              <w:ind w:left="357" w:hanging="357"/>
              <w:rPr>
                <w:rFonts w:ascii="Times New Roman" w:hAnsi="Times New Roman" w:cs="Times New Roman"/>
              </w:rPr>
            </w:pPr>
            <w:r w:rsidRPr="0067220B">
              <w:t xml:space="preserve">The post holder is accountable professionally and operationally to </w:t>
            </w:r>
            <w:r w:rsidR="006110F0" w:rsidRPr="0067220B">
              <w:t>the</w:t>
            </w:r>
            <w:r w:rsidR="00840A88" w:rsidRPr="0067220B">
              <w:t xml:space="preserve"> </w:t>
            </w:r>
            <w:r w:rsidRPr="0067220B">
              <w:t>Team Lead who will provide induction and performance review on a regular basis.</w:t>
            </w:r>
          </w:p>
          <w:p w:rsidR="009601DE" w:rsidRPr="0067220B" w:rsidRDefault="009601DE" w:rsidP="00390CFA">
            <w:pPr>
              <w:pStyle w:val="BodyText2"/>
              <w:numPr>
                <w:ilvl w:val="0"/>
                <w:numId w:val="52"/>
              </w:numPr>
              <w:ind w:left="357" w:hanging="357"/>
            </w:pPr>
            <w:r w:rsidRPr="0067220B">
              <w:t>Clinical caseload will be generat</w:t>
            </w:r>
            <w:r w:rsidR="005E218A" w:rsidRPr="0067220B">
              <w:t xml:space="preserve">ed by referral </w:t>
            </w:r>
            <w:r w:rsidR="00E95FDA" w:rsidRPr="0067220B">
              <w:t>systems</w:t>
            </w:r>
            <w:r w:rsidR="005E218A" w:rsidRPr="0067220B">
              <w:t>.</w:t>
            </w:r>
          </w:p>
          <w:p w:rsidR="009601DE" w:rsidRPr="0067220B" w:rsidRDefault="009601DE" w:rsidP="00390CFA">
            <w:pPr>
              <w:pStyle w:val="ListParagraph"/>
              <w:numPr>
                <w:ilvl w:val="0"/>
                <w:numId w:val="52"/>
              </w:numPr>
              <w:tabs>
                <w:tab w:val="left" w:pos="360"/>
              </w:tabs>
              <w:ind w:left="357" w:hanging="357"/>
              <w:jc w:val="both"/>
            </w:pPr>
            <w:r w:rsidRPr="0067220B">
              <w:rPr>
                <w:rFonts w:ascii="Arial" w:hAnsi="Arial" w:cs="Arial"/>
              </w:rPr>
              <w:t>Expected to initiate work and allocate tasks associated with the day-to-day clinical/operational management of the service.</w:t>
            </w:r>
          </w:p>
          <w:p w:rsidR="00A27CE4" w:rsidRPr="0067220B" w:rsidRDefault="009601DE" w:rsidP="00390CFA">
            <w:pPr>
              <w:pStyle w:val="ListParagraph"/>
              <w:numPr>
                <w:ilvl w:val="0"/>
                <w:numId w:val="52"/>
              </w:numPr>
              <w:ind w:left="357" w:hanging="357"/>
              <w:jc w:val="both"/>
            </w:pPr>
            <w:r w:rsidRPr="0067220B">
              <w:rPr>
                <w:rFonts w:ascii="Arial" w:hAnsi="Arial" w:cs="Arial"/>
              </w:rPr>
              <w:t>Work inde</w:t>
            </w:r>
            <w:r w:rsidR="00CD1ADA" w:rsidRPr="0067220B">
              <w:rPr>
                <w:rFonts w:ascii="Arial" w:hAnsi="Arial" w:cs="Arial"/>
              </w:rPr>
              <w:t>pendently on a day-to-day basis, being accountable for own professional actions and working within codes of practice &amp; professional guidelines.</w:t>
            </w:r>
            <w:r w:rsidR="00CD1ADA" w:rsidRPr="0067220B">
              <w:t xml:space="preserve"> </w:t>
            </w:r>
            <w:r w:rsidR="00B12E77" w:rsidRPr="0067220B">
              <w:rPr>
                <w:rFonts w:ascii="Arial" w:hAnsi="Arial" w:cs="Arial"/>
              </w:rPr>
              <w:t xml:space="preserve">Meet regularly with </w:t>
            </w:r>
            <w:r w:rsidR="00CD1ADA" w:rsidRPr="0067220B">
              <w:rPr>
                <w:rFonts w:ascii="Arial" w:hAnsi="Arial" w:cs="Arial"/>
              </w:rPr>
              <w:t>Team Lead</w:t>
            </w:r>
            <w:r w:rsidR="005E218A" w:rsidRPr="0067220B">
              <w:rPr>
                <w:rFonts w:ascii="Arial" w:hAnsi="Arial" w:cs="Arial"/>
              </w:rPr>
              <w:t xml:space="preserve"> </w:t>
            </w:r>
            <w:r w:rsidRPr="0067220B">
              <w:rPr>
                <w:rFonts w:ascii="Arial" w:hAnsi="Arial" w:cs="Arial"/>
              </w:rPr>
              <w:t xml:space="preserve">to plan and discuss service delivery. </w:t>
            </w:r>
          </w:p>
          <w:p w:rsidR="00A27CE4" w:rsidRPr="0067220B" w:rsidRDefault="00A27CE4" w:rsidP="00390CFA">
            <w:pPr>
              <w:pStyle w:val="ListParagraph"/>
              <w:numPr>
                <w:ilvl w:val="0"/>
                <w:numId w:val="52"/>
              </w:numPr>
              <w:ind w:left="357" w:right="72" w:hanging="357"/>
              <w:jc w:val="both"/>
            </w:pPr>
            <w:r w:rsidRPr="0067220B">
              <w:rPr>
                <w:rFonts w:ascii="Arial" w:hAnsi="Arial" w:cs="Arial"/>
              </w:rPr>
              <w:t>Workload is normally planned in advance but changes may have to be made at short notice because of patient, professional or workforce demands, for example staff sickness or urgent patient referrals.</w:t>
            </w:r>
          </w:p>
          <w:p w:rsidR="00A27CE4" w:rsidRPr="0067220B" w:rsidRDefault="00A27CE4" w:rsidP="00390CFA">
            <w:pPr>
              <w:pStyle w:val="ListParagraph"/>
              <w:numPr>
                <w:ilvl w:val="0"/>
                <w:numId w:val="52"/>
              </w:numPr>
              <w:ind w:left="357" w:right="252" w:hanging="357"/>
              <w:jc w:val="both"/>
            </w:pPr>
            <w:r w:rsidRPr="0067220B">
              <w:rPr>
                <w:rFonts w:ascii="Arial" w:hAnsi="Arial" w:cs="Arial"/>
              </w:rPr>
              <w:t>Additional clinical and non-clinical tasks can be delegated from the</w:t>
            </w:r>
            <w:r w:rsidR="00082247" w:rsidRPr="0067220B">
              <w:rPr>
                <w:rFonts w:ascii="Arial" w:hAnsi="Arial" w:cs="Arial"/>
                <w:b/>
              </w:rPr>
              <w:t xml:space="preserve"> </w:t>
            </w:r>
            <w:r w:rsidR="005A13AB" w:rsidRPr="0067220B">
              <w:rPr>
                <w:rFonts w:ascii="Arial" w:hAnsi="Arial" w:cs="Arial"/>
              </w:rPr>
              <w:t xml:space="preserve">Physiotherapy </w:t>
            </w:r>
            <w:r w:rsidR="005E218A" w:rsidRPr="0067220B">
              <w:rPr>
                <w:rFonts w:ascii="Arial" w:hAnsi="Arial" w:cs="Arial"/>
              </w:rPr>
              <w:t>Team Lead / Service Manager</w:t>
            </w:r>
            <w:r w:rsidR="006110F0" w:rsidRPr="0067220B">
              <w:rPr>
                <w:rFonts w:ascii="Arial" w:hAnsi="Arial" w:cs="Arial"/>
              </w:rPr>
              <w:t xml:space="preserve">. </w:t>
            </w:r>
            <w:r w:rsidRPr="0067220B">
              <w:rPr>
                <w:rFonts w:ascii="Arial" w:hAnsi="Arial" w:cs="Arial"/>
              </w:rPr>
              <w:t xml:space="preserve">Non clinical tasks may include assisting in the development, implementation, and review of policies, protocols, and clinical guidelines.  </w:t>
            </w:r>
          </w:p>
          <w:p w:rsidR="00A27CE4" w:rsidRPr="0067220B" w:rsidRDefault="00A27CE4" w:rsidP="00390CFA">
            <w:pPr>
              <w:pStyle w:val="BodyText3"/>
              <w:numPr>
                <w:ilvl w:val="0"/>
                <w:numId w:val="52"/>
              </w:numPr>
              <w:ind w:left="357" w:right="72" w:hanging="357"/>
              <w:rPr>
                <w:b/>
              </w:rPr>
            </w:pPr>
            <w:r w:rsidRPr="0067220B">
              <w:t xml:space="preserve">Practice as an autonomous professional.  Access to advice and support is shared with peers and sought from the </w:t>
            </w:r>
            <w:r w:rsidR="006110F0" w:rsidRPr="0067220B">
              <w:t>Senior Team</w:t>
            </w:r>
            <w:r w:rsidRPr="0067220B">
              <w:t xml:space="preserve"> if required.</w:t>
            </w:r>
          </w:p>
          <w:p w:rsidR="00A27CE4" w:rsidRPr="0067220B" w:rsidRDefault="00A27CE4" w:rsidP="00390CFA">
            <w:pPr>
              <w:pStyle w:val="ListParagraph"/>
              <w:numPr>
                <w:ilvl w:val="0"/>
                <w:numId w:val="52"/>
              </w:numPr>
              <w:ind w:left="357" w:hanging="357"/>
              <w:jc w:val="both"/>
              <w:rPr>
                <w:rFonts w:ascii="Arial" w:hAnsi="Arial" w:cs="Arial"/>
                <w:b/>
              </w:rPr>
            </w:pPr>
            <w:r w:rsidRPr="0067220B">
              <w:rPr>
                <w:rFonts w:ascii="Arial" w:hAnsi="Arial" w:cs="Arial"/>
              </w:rPr>
              <w:t>Professionally and legally accountable for all aspects of your own work including the management of patients in your care.</w:t>
            </w:r>
          </w:p>
          <w:p w:rsidR="00A27CE4" w:rsidRPr="0067220B" w:rsidRDefault="00A27CE4">
            <w:pPr>
              <w:jc w:val="both"/>
              <w:rPr>
                <w:b/>
              </w:rPr>
            </w:pPr>
          </w:p>
        </w:tc>
      </w:tr>
    </w:tbl>
    <w:p w:rsidR="00A27CE4" w:rsidRPr="0067220B" w:rsidRDefault="00A27CE4">
      <w:pPr>
        <w:jc w:val="both"/>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67220B" w:rsidRPr="0067220B">
        <w:tc>
          <w:tcPr>
            <w:tcW w:w="10440" w:type="dxa"/>
            <w:tcBorders>
              <w:top w:val="single" w:sz="4" w:space="0" w:color="auto"/>
              <w:left w:val="single" w:sz="4" w:space="0" w:color="auto"/>
              <w:bottom w:val="single" w:sz="4" w:space="0" w:color="auto"/>
              <w:right w:val="single" w:sz="4" w:space="0" w:color="auto"/>
            </w:tcBorders>
          </w:tcPr>
          <w:p w:rsidR="00A27CE4" w:rsidRPr="0067220B" w:rsidRDefault="00A27CE4">
            <w:pPr>
              <w:spacing w:before="120" w:after="120"/>
              <w:ind w:right="-274"/>
              <w:jc w:val="both"/>
              <w:rPr>
                <w:rFonts w:ascii="Arial" w:hAnsi="Arial" w:cs="Arial"/>
                <w:b/>
              </w:rPr>
            </w:pPr>
            <w:r w:rsidRPr="0067220B">
              <w:rPr>
                <w:rFonts w:ascii="Arial" w:hAnsi="Arial" w:cs="Arial"/>
                <w:b/>
              </w:rPr>
              <w:t>9.  DECISIONS AND JUDGEMENTS</w:t>
            </w:r>
          </w:p>
        </w:tc>
      </w:tr>
      <w:tr w:rsidR="0067220B" w:rsidRPr="0067220B">
        <w:trPr>
          <w:trHeight w:val="70"/>
        </w:trPr>
        <w:tc>
          <w:tcPr>
            <w:tcW w:w="10440" w:type="dxa"/>
            <w:tcBorders>
              <w:top w:val="single" w:sz="4" w:space="0" w:color="auto"/>
              <w:left w:val="single" w:sz="4" w:space="0" w:color="auto"/>
              <w:bottom w:val="single" w:sz="4" w:space="0" w:color="auto"/>
              <w:right w:val="single" w:sz="4" w:space="0" w:color="auto"/>
            </w:tcBorders>
          </w:tcPr>
          <w:p w:rsidR="00EB40F6" w:rsidRPr="0067220B" w:rsidRDefault="005E218A" w:rsidP="006924C8">
            <w:pPr>
              <w:pStyle w:val="BodyText"/>
              <w:numPr>
                <w:ilvl w:val="0"/>
                <w:numId w:val="32"/>
              </w:numPr>
              <w:rPr>
                <w:rFonts w:cs="Arial"/>
                <w:sz w:val="24"/>
                <w:szCs w:val="24"/>
              </w:rPr>
            </w:pPr>
            <w:r w:rsidRPr="0067220B">
              <w:rPr>
                <w:rFonts w:cs="Arial"/>
                <w:sz w:val="24"/>
                <w:szCs w:val="24"/>
              </w:rPr>
              <w:t>Independently prioritise and allocate</w:t>
            </w:r>
            <w:r w:rsidR="00EB40F6" w:rsidRPr="0067220B">
              <w:rPr>
                <w:rFonts w:cs="Arial"/>
                <w:sz w:val="24"/>
                <w:szCs w:val="24"/>
              </w:rPr>
              <w:t xml:space="preserve"> patient referrals to the appropriate location</w:t>
            </w:r>
          </w:p>
          <w:p w:rsidR="001928C4" w:rsidRPr="0067220B" w:rsidRDefault="003A2634" w:rsidP="006924C8">
            <w:pPr>
              <w:pStyle w:val="BodyText"/>
              <w:numPr>
                <w:ilvl w:val="0"/>
                <w:numId w:val="32"/>
              </w:numPr>
              <w:rPr>
                <w:rFonts w:cs="Arial"/>
                <w:sz w:val="24"/>
                <w:szCs w:val="24"/>
              </w:rPr>
            </w:pPr>
            <w:r w:rsidRPr="0067220B">
              <w:rPr>
                <w:rFonts w:cs="Arial"/>
                <w:sz w:val="24"/>
                <w:szCs w:val="24"/>
              </w:rPr>
              <w:t xml:space="preserve">Make decisions on </w:t>
            </w:r>
            <w:r w:rsidR="00EB40F6" w:rsidRPr="0067220B">
              <w:rPr>
                <w:rFonts w:cs="Arial"/>
                <w:sz w:val="24"/>
                <w:szCs w:val="24"/>
              </w:rPr>
              <w:t xml:space="preserve"> highly specialised and complex clinical diagnoses, applying advanced clinical reasoning</w:t>
            </w:r>
            <w:r w:rsidR="005E218A" w:rsidRPr="0067220B">
              <w:rPr>
                <w:rFonts w:cs="Arial"/>
                <w:sz w:val="24"/>
                <w:szCs w:val="24"/>
              </w:rPr>
              <w:t xml:space="preserve"> and treatment</w:t>
            </w:r>
            <w:r w:rsidR="00EB40F6" w:rsidRPr="0067220B">
              <w:rPr>
                <w:rFonts w:cs="Arial"/>
                <w:sz w:val="24"/>
                <w:szCs w:val="24"/>
              </w:rPr>
              <w:t xml:space="preserve"> skills</w:t>
            </w:r>
            <w:r w:rsidR="005E218A" w:rsidRPr="0067220B">
              <w:rPr>
                <w:rFonts w:cs="Arial"/>
                <w:sz w:val="24"/>
                <w:szCs w:val="24"/>
              </w:rPr>
              <w:t xml:space="preserve"> </w:t>
            </w:r>
          </w:p>
          <w:p w:rsidR="00EB40F6" w:rsidRPr="0067220B" w:rsidRDefault="00EB40F6" w:rsidP="00EB40F6">
            <w:pPr>
              <w:pStyle w:val="ListParagraph"/>
              <w:numPr>
                <w:ilvl w:val="0"/>
                <w:numId w:val="32"/>
              </w:numPr>
              <w:rPr>
                <w:rFonts w:ascii="Arial" w:hAnsi="Arial" w:cs="Arial"/>
              </w:rPr>
            </w:pPr>
            <w:r w:rsidRPr="0067220B">
              <w:rPr>
                <w:rFonts w:ascii="Arial" w:hAnsi="Arial" w:cs="Arial"/>
              </w:rPr>
              <w:t>To provide expert advice regarding additional patient care to appropriate clinician or service.</w:t>
            </w:r>
          </w:p>
          <w:p w:rsidR="00EB40F6" w:rsidRPr="0067220B" w:rsidRDefault="00EB40F6" w:rsidP="00EB40F6">
            <w:pPr>
              <w:pStyle w:val="ListParagraph"/>
              <w:numPr>
                <w:ilvl w:val="0"/>
                <w:numId w:val="32"/>
              </w:numPr>
              <w:rPr>
                <w:rFonts w:ascii="Arial" w:hAnsi="Arial" w:cs="Arial"/>
              </w:rPr>
            </w:pPr>
            <w:r w:rsidRPr="0067220B">
              <w:rPr>
                <w:rFonts w:ascii="Arial" w:hAnsi="Arial" w:cs="Arial"/>
              </w:rPr>
              <w:t>Troubleshooting and problem solving in the clinical area including patient related problems or more sensitive and complex situations e.g. conflicting professional opinions.</w:t>
            </w:r>
          </w:p>
          <w:p w:rsidR="00EB40F6" w:rsidRPr="0067220B" w:rsidRDefault="00EB40F6" w:rsidP="00EB40F6">
            <w:pPr>
              <w:pStyle w:val="ListParagraph"/>
              <w:numPr>
                <w:ilvl w:val="0"/>
                <w:numId w:val="32"/>
              </w:numPr>
              <w:rPr>
                <w:rFonts w:ascii="Arial" w:hAnsi="Arial" w:cs="Arial"/>
              </w:rPr>
            </w:pPr>
            <w:r w:rsidRPr="0067220B">
              <w:rPr>
                <w:rFonts w:ascii="Arial" w:hAnsi="Arial" w:cs="Arial"/>
              </w:rPr>
              <w:t>Contribute to service decision making processes e.g. developments, recruitment.</w:t>
            </w:r>
          </w:p>
          <w:p w:rsidR="003A2634" w:rsidRPr="0067220B" w:rsidRDefault="00EB40F6" w:rsidP="00390CFA">
            <w:pPr>
              <w:pStyle w:val="ListParagraph"/>
              <w:numPr>
                <w:ilvl w:val="0"/>
                <w:numId w:val="32"/>
              </w:numPr>
              <w:rPr>
                <w:rFonts w:ascii="Arial" w:hAnsi="Arial" w:cs="Arial"/>
              </w:rPr>
            </w:pPr>
            <w:r w:rsidRPr="0067220B">
              <w:rPr>
                <w:rFonts w:ascii="Arial" w:hAnsi="Arial" w:cs="Arial"/>
              </w:rPr>
              <w:t>effectively integrate best available evidence into</w:t>
            </w:r>
            <w:r w:rsidR="005E218A" w:rsidRPr="0067220B">
              <w:rPr>
                <w:rFonts w:ascii="Arial" w:hAnsi="Arial" w:cs="Arial"/>
              </w:rPr>
              <w:t xml:space="preserve"> own and team</w:t>
            </w:r>
            <w:r w:rsidRPr="0067220B">
              <w:rPr>
                <w:rFonts w:ascii="Arial" w:hAnsi="Arial" w:cs="Arial"/>
              </w:rPr>
              <w:t xml:space="preserve"> clinical decision making to ensure effective clinical practice.</w:t>
            </w:r>
          </w:p>
          <w:p w:rsidR="005E218A" w:rsidRPr="0067220B" w:rsidRDefault="00A27CE4" w:rsidP="00EB40F6">
            <w:pPr>
              <w:numPr>
                <w:ilvl w:val="0"/>
                <w:numId w:val="32"/>
              </w:numPr>
              <w:ind w:right="-270"/>
              <w:jc w:val="both"/>
              <w:rPr>
                <w:rFonts w:ascii="Arial" w:hAnsi="Arial" w:cs="Arial"/>
              </w:rPr>
            </w:pPr>
            <w:r w:rsidRPr="0067220B">
              <w:rPr>
                <w:rFonts w:ascii="Arial" w:hAnsi="Arial" w:cs="Arial"/>
              </w:rPr>
              <w:t>Ensure procedures carried out are within scope of practice and that they have</w:t>
            </w:r>
          </w:p>
          <w:p w:rsidR="00A27CE4" w:rsidRPr="0067220B" w:rsidRDefault="005E218A" w:rsidP="005E218A">
            <w:pPr>
              <w:ind w:right="-270"/>
              <w:jc w:val="both"/>
              <w:rPr>
                <w:rFonts w:ascii="Arial" w:hAnsi="Arial" w:cs="Arial"/>
              </w:rPr>
            </w:pPr>
            <w:r w:rsidRPr="0067220B">
              <w:rPr>
                <w:rFonts w:ascii="Arial" w:hAnsi="Arial" w:cs="Arial"/>
              </w:rPr>
              <w:t xml:space="preserve">   </w:t>
            </w:r>
            <w:r w:rsidR="00A27CE4" w:rsidRPr="0067220B">
              <w:rPr>
                <w:rFonts w:ascii="Arial" w:hAnsi="Arial" w:cs="Arial"/>
              </w:rPr>
              <w:t xml:space="preserve"> been appropriately risk assessed.</w:t>
            </w:r>
          </w:p>
          <w:p w:rsidR="00A27CE4" w:rsidRPr="0067220B" w:rsidRDefault="00A27CE4" w:rsidP="006924C8">
            <w:pPr>
              <w:numPr>
                <w:ilvl w:val="0"/>
                <w:numId w:val="33"/>
              </w:numPr>
              <w:ind w:right="252"/>
              <w:jc w:val="both"/>
              <w:rPr>
                <w:rFonts w:ascii="Arial" w:hAnsi="Arial" w:cs="Arial"/>
              </w:rPr>
            </w:pPr>
            <w:r w:rsidRPr="0067220B">
              <w:rPr>
                <w:rFonts w:ascii="Arial" w:hAnsi="Arial" w:cs="Arial"/>
              </w:rPr>
              <w:t>Pr</w:t>
            </w:r>
            <w:r w:rsidR="00D13F82" w:rsidRPr="0067220B">
              <w:rPr>
                <w:rFonts w:ascii="Arial" w:hAnsi="Arial" w:cs="Arial"/>
              </w:rPr>
              <w:t>ioritisation of workload depende</w:t>
            </w:r>
            <w:r w:rsidRPr="0067220B">
              <w:rPr>
                <w:rFonts w:ascii="Arial" w:hAnsi="Arial" w:cs="Arial"/>
              </w:rPr>
              <w:t xml:space="preserve">nt on current caseload and number and urgency of new referrals, taking account of staffing levels and </w:t>
            </w:r>
            <w:r w:rsidR="002A09BA" w:rsidRPr="0067220B">
              <w:rPr>
                <w:rFonts w:ascii="Arial" w:hAnsi="Arial" w:cs="Arial"/>
              </w:rPr>
              <w:t>non-clinical</w:t>
            </w:r>
            <w:r w:rsidRPr="0067220B">
              <w:rPr>
                <w:rFonts w:ascii="Arial" w:hAnsi="Arial" w:cs="Arial"/>
              </w:rPr>
              <w:t xml:space="preserve"> responsibilities.</w:t>
            </w:r>
          </w:p>
          <w:p w:rsidR="00A27CE4" w:rsidRPr="0067220B" w:rsidRDefault="00A27CE4" w:rsidP="006924C8">
            <w:pPr>
              <w:numPr>
                <w:ilvl w:val="0"/>
                <w:numId w:val="33"/>
              </w:numPr>
              <w:ind w:right="72"/>
              <w:jc w:val="both"/>
              <w:rPr>
                <w:rFonts w:ascii="Arial" w:hAnsi="Arial" w:cs="Arial"/>
              </w:rPr>
            </w:pPr>
            <w:r w:rsidRPr="0067220B">
              <w:rPr>
                <w:rFonts w:ascii="Arial" w:hAnsi="Arial" w:cs="Arial"/>
              </w:rPr>
              <w:t xml:space="preserve">Recognise changes in patient’s condition that may require medical review either urgently or routinely.  The </w:t>
            </w:r>
            <w:r w:rsidR="002A09BA" w:rsidRPr="0067220B">
              <w:rPr>
                <w:rFonts w:ascii="Arial" w:hAnsi="Arial" w:cs="Arial"/>
              </w:rPr>
              <w:t>post holder</w:t>
            </w:r>
            <w:r w:rsidR="002F455E" w:rsidRPr="0067220B">
              <w:rPr>
                <w:rFonts w:ascii="Arial" w:hAnsi="Arial" w:cs="Arial"/>
              </w:rPr>
              <w:t xml:space="preserve"> </w:t>
            </w:r>
            <w:r w:rsidRPr="0067220B">
              <w:rPr>
                <w:rFonts w:ascii="Arial" w:hAnsi="Arial" w:cs="Arial"/>
              </w:rPr>
              <w:t>will initiate this process</w:t>
            </w:r>
            <w:r w:rsidR="002A09BA" w:rsidRPr="0067220B">
              <w:rPr>
                <w:rFonts w:ascii="Arial" w:hAnsi="Arial" w:cs="Arial"/>
              </w:rPr>
              <w:t xml:space="preserve"> for own and other’s caseload as appropriate</w:t>
            </w:r>
          </w:p>
          <w:p w:rsidR="00840A88" w:rsidRPr="0067220B" w:rsidRDefault="00840A88" w:rsidP="006924C8">
            <w:pPr>
              <w:numPr>
                <w:ilvl w:val="0"/>
                <w:numId w:val="33"/>
              </w:numPr>
              <w:ind w:right="72"/>
              <w:jc w:val="both"/>
              <w:rPr>
                <w:rFonts w:ascii="Arial" w:hAnsi="Arial" w:cs="Arial"/>
              </w:rPr>
            </w:pPr>
            <w:r w:rsidRPr="0067220B">
              <w:rPr>
                <w:rFonts w:ascii="Arial" w:hAnsi="Arial" w:cs="Arial"/>
              </w:rPr>
              <w:t xml:space="preserve">Ensure professional registration is maintained through the NMC revalidation process. </w:t>
            </w:r>
          </w:p>
          <w:p w:rsidR="006924C8" w:rsidRPr="0067220B" w:rsidRDefault="006924C8">
            <w:pPr>
              <w:ind w:right="-270"/>
              <w:jc w:val="both"/>
              <w:rPr>
                <w:rFonts w:ascii="Arial" w:hAnsi="Arial" w:cs="Arial"/>
              </w:rPr>
            </w:pPr>
          </w:p>
          <w:p w:rsidR="006924C8" w:rsidRPr="0067220B" w:rsidRDefault="006924C8">
            <w:pPr>
              <w:ind w:right="-270"/>
              <w:jc w:val="both"/>
              <w:rPr>
                <w:rFonts w:ascii="Arial" w:hAnsi="Arial" w:cs="Arial"/>
              </w:rPr>
            </w:pPr>
          </w:p>
        </w:tc>
      </w:tr>
    </w:tbl>
    <w:p w:rsidR="006924C8" w:rsidRPr="0067220B" w:rsidRDefault="006924C8">
      <w:pPr>
        <w:jc w:val="both"/>
        <w:rPr>
          <w:b/>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7220B" w:rsidRPr="0067220B">
        <w:tc>
          <w:tcPr>
            <w:tcW w:w="10440" w:type="dxa"/>
          </w:tcPr>
          <w:p w:rsidR="00A27CE4" w:rsidRPr="0067220B" w:rsidRDefault="00A27CE4" w:rsidP="00874F5C">
            <w:pPr>
              <w:jc w:val="both"/>
              <w:rPr>
                <w:b/>
              </w:rPr>
            </w:pPr>
            <w:r w:rsidRPr="0067220B">
              <w:rPr>
                <w:rFonts w:ascii="Arial" w:hAnsi="Arial" w:cs="Arial"/>
                <w:b/>
              </w:rPr>
              <w:t>10. MOST CHALLENGING/DIFFICULT PARTS OF THE JOB</w:t>
            </w:r>
            <w:r w:rsidR="00274227" w:rsidRPr="0067220B">
              <w:rPr>
                <w:b/>
              </w:rPr>
              <w:t xml:space="preserve"> </w:t>
            </w:r>
          </w:p>
        </w:tc>
      </w:tr>
      <w:tr w:rsidR="0067220B" w:rsidRPr="0067220B">
        <w:tc>
          <w:tcPr>
            <w:tcW w:w="10440" w:type="dxa"/>
          </w:tcPr>
          <w:p w:rsidR="006A77D2" w:rsidRPr="0067220B" w:rsidRDefault="006A77D2" w:rsidP="00390CFA">
            <w:pPr>
              <w:pStyle w:val="ListParagraph"/>
              <w:rPr>
                <w:rFonts w:ascii="Arial" w:hAnsi="Arial" w:cs="Arial"/>
              </w:rPr>
            </w:pPr>
          </w:p>
          <w:p w:rsidR="006A77D2" w:rsidRPr="0067220B" w:rsidRDefault="006A77D2" w:rsidP="00390CFA">
            <w:pPr>
              <w:pStyle w:val="ListParagraph"/>
              <w:numPr>
                <w:ilvl w:val="0"/>
                <w:numId w:val="26"/>
              </w:numPr>
              <w:ind w:left="357" w:hanging="357"/>
              <w:rPr>
                <w:rFonts w:ascii="Arial" w:hAnsi="Arial" w:cs="Arial"/>
              </w:rPr>
            </w:pPr>
            <w:r w:rsidRPr="0067220B">
              <w:rPr>
                <w:rFonts w:ascii="Arial" w:hAnsi="Arial" w:cs="Arial"/>
              </w:rPr>
              <w:t>Take sole responsibility for the assessment, triage, treatment and management of new and complex conditions often with no peer support.</w:t>
            </w:r>
          </w:p>
          <w:p w:rsidR="006A77D2" w:rsidRPr="0067220B" w:rsidRDefault="00274227" w:rsidP="00390CFA">
            <w:pPr>
              <w:numPr>
                <w:ilvl w:val="0"/>
                <w:numId w:val="26"/>
              </w:numPr>
              <w:ind w:left="357" w:hanging="357"/>
              <w:jc w:val="both"/>
              <w:rPr>
                <w:rFonts w:ascii="Arial" w:hAnsi="Arial" w:cs="Arial"/>
              </w:rPr>
            </w:pPr>
            <w:r w:rsidRPr="0067220B">
              <w:rPr>
                <w:rFonts w:ascii="Arial" w:hAnsi="Arial" w:cs="Arial"/>
              </w:rPr>
              <w:t>Developing and maintaining a</w:t>
            </w:r>
            <w:r w:rsidR="002A09BA" w:rsidRPr="0067220B">
              <w:rPr>
                <w:rFonts w:ascii="Arial" w:hAnsi="Arial" w:cs="Arial"/>
              </w:rPr>
              <w:t>n</w:t>
            </w:r>
            <w:r w:rsidRPr="0067220B">
              <w:rPr>
                <w:rFonts w:ascii="Arial" w:hAnsi="Arial" w:cs="Arial"/>
              </w:rPr>
              <w:t xml:space="preserve"> </w:t>
            </w:r>
            <w:r w:rsidR="002A09BA" w:rsidRPr="0067220B">
              <w:rPr>
                <w:rFonts w:ascii="Arial" w:hAnsi="Arial" w:cs="Arial"/>
              </w:rPr>
              <w:t xml:space="preserve">advanced </w:t>
            </w:r>
            <w:r w:rsidRPr="0067220B">
              <w:rPr>
                <w:rFonts w:ascii="Arial" w:hAnsi="Arial" w:cs="Arial"/>
              </w:rPr>
              <w:t xml:space="preserve">knowledge base and high level, </w:t>
            </w:r>
            <w:r w:rsidR="002A09BA" w:rsidRPr="0067220B">
              <w:rPr>
                <w:rFonts w:ascii="Arial" w:hAnsi="Arial" w:cs="Arial"/>
              </w:rPr>
              <w:t xml:space="preserve">expert </w:t>
            </w:r>
            <w:r w:rsidRPr="0067220B">
              <w:rPr>
                <w:rFonts w:ascii="Arial" w:hAnsi="Arial" w:cs="Arial"/>
              </w:rPr>
              <w:t>clinical reasoning skills</w:t>
            </w:r>
          </w:p>
          <w:p w:rsidR="00874F5C" w:rsidRPr="0067220B" w:rsidRDefault="00874F5C" w:rsidP="00390CFA">
            <w:pPr>
              <w:numPr>
                <w:ilvl w:val="0"/>
                <w:numId w:val="26"/>
              </w:numPr>
              <w:ind w:left="357" w:hanging="357"/>
              <w:jc w:val="both"/>
              <w:rPr>
                <w:rFonts w:ascii="Arial" w:hAnsi="Arial" w:cs="Arial"/>
              </w:rPr>
            </w:pPr>
            <w:r w:rsidRPr="0067220B">
              <w:rPr>
                <w:rFonts w:ascii="Arial" w:hAnsi="Arial" w:cs="Arial"/>
              </w:rPr>
              <w:t>Demonstrate advanced clinical skills and patient management</w:t>
            </w:r>
          </w:p>
          <w:p w:rsidR="00C8544B" w:rsidRPr="0067220B" w:rsidRDefault="00F307BB" w:rsidP="00390CFA">
            <w:pPr>
              <w:numPr>
                <w:ilvl w:val="0"/>
                <w:numId w:val="26"/>
              </w:numPr>
              <w:ind w:left="357" w:hanging="357"/>
              <w:jc w:val="both"/>
              <w:rPr>
                <w:rFonts w:ascii="Arial" w:hAnsi="Arial" w:cs="Arial"/>
              </w:rPr>
            </w:pPr>
            <w:r w:rsidRPr="0067220B">
              <w:rPr>
                <w:rFonts w:ascii="Arial" w:hAnsi="Arial" w:cs="Arial"/>
              </w:rPr>
              <w:t>To have expert knowledge in order to perform advanced techniques safely,</w:t>
            </w:r>
            <w:r w:rsidR="006A77D2" w:rsidRPr="0067220B">
              <w:rPr>
                <w:rFonts w:ascii="Arial" w:hAnsi="Arial" w:cs="Arial"/>
              </w:rPr>
              <w:t xml:space="preserve"> </w:t>
            </w:r>
            <w:r w:rsidRPr="0067220B">
              <w:rPr>
                <w:rFonts w:ascii="Arial" w:hAnsi="Arial" w:cs="Arial"/>
              </w:rPr>
              <w:t xml:space="preserve">to prevent serious side effects happening to patients </w:t>
            </w:r>
          </w:p>
          <w:p w:rsidR="00E010C8" w:rsidRPr="0067220B" w:rsidRDefault="00F307BB" w:rsidP="00390CFA">
            <w:pPr>
              <w:numPr>
                <w:ilvl w:val="0"/>
                <w:numId w:val="26"/>
              </w:numPr>
              <w:ind w:left="357" w:hanging="357"/>
              <w:jc w:val="both"/>
              <w:rPr>
                <w:rFonts w:ascii="Arial" w:hAnsi="Arial" w:cs="Arial"/>
              </w:rPr>
            </w:pPr>
            <w:r w:rsidRPr="0067220B">
              <w:rPr>
                <w:rFonts w:ascii="Arial" w:hAnsi="Arial" w:cs="Arial"/>
              </w:rPr>
              <w:t xml:space="preserve">To review opportunities for further developing the advanced </w:t>
            </w:r>
            <w:r w:rsidR="00840A88" w:rsidRPr="0067220B">
              <w:rPr>
                <w:rFonts w:ascii="Arial" w:hAnsi="Arial" w:cs="Arial"/>
              </w:rPr>
              <w:t>lymphoedema specialist</w:t>
            </w:r>
            <w:r w:rsidRPr="0067220B">
              <w:rPr>
                <w:rFonts w:ascii="Arial" w:hAnsi="Arial" w:cs="Arial"/>
              </w:rPr>
              <w:t xml:space="preserve"> roles</w:t>
            </w:r>
          </w:p>
          <w:p w:rsidR="003A2634" w:rsidRPr="0067220B" w:rsidRDefault="003A2634" w:rsidP="00390CFA">
            <w:pPr>
              <w:numPr>
                <w:ilvl w:val="0"/>
                <w:numId w:val="26"/>
              </w:numPr>
              <w:ind w:left="357" w:right="-270" w:hanging="357"/>
              <w:jc w:val="both"/>
              <w:rPr>
                <w:rFonts w:ascii="Arial" w:hAnsi="Arial" w:cs="Arial"/>
              </w:rPr>
            </w:pPr>
            <w:r w:rsidRPr="0067220B">
              <w:rPr>
                <w:rFonts w:ascii="Arial" w:hAnsi="Arial" w:cs="Arial"/>
              </w:rPr>
              <w:t>React</w:t>
            </w:r>
            <w:r w:rsidR="00F307BB" w:rsidRPr="0067220B">
              <w:rPr>
                <w:rFonts w:ascii="Arial" w:hAnsi="Arial" w:cs="Arial"/>
              </w:rPr>
              <w:t xml:space="preserve"> </w:t>
            </w:r>
            <w:r w:rsidRPr="0067220B">
              <w:rPr>
                <w:rFonts w:ascii="Arial" w:hAnsi="Arial" w:cs="Arial"/>
              </w:rPr>
              <w:t xml:space="preserve"> flexibly to constantly changing situations and service pressur</w:t>
            </w:r>
            <w:r w:rsidR="00D13F82" w:rsidRPr="0067220B">
              <w:rPr>
                <w:rFonts w:ascii="Arial" w:hAnsi="Arial" w:cs="Arial"/>
              </w:rPr>
              <w:t>es</w:t>
            </w:r>
          </w:p>
          <w:p w:rsidR="00274227" w:rsidRPr="0067220B" w:rsidRDefault="00274227" w:rsidP="00390CFA">
            <w:pPr>
              <w:numPr>
                <w:ilvl w:val="0"/>
                <w:numId w:val="26"/>
              </w:numPr>
              <w:ind w:left="357" w:right="-270" w:hanging="357"/>
              <w:jc w:val="both"/>
              <w:rPr>
                <w:rFonts w:ascii="Arial" w:hAnsi="Arial" w:cs="Arial"/>
              </w:rPr>
            </w:pPr>
            <w:r w:rsidRPr="0067220B">
              <w:rPr>
                <w:rFonts w:ascii="Arial" w:hAnsi="Arial" w:cs="Arial"/>
              </w:rPr>
              <w:t>Ability to identify differential diagnoses and significant clinical risk within caseload</w:t>
            </w:r>
            <w:r w:rsidR="00F307BB" w:rsidRPr="0067220B">
              <w:rPr>
                <w:rFonts w:ascii="Arial" w:hAnsi="Arial" w:cs="Arial"/>
              </w:rPr>
              <w:t xml:space="preserve"> and have advanced knowledge to implement plan.</w:t>
            </w:r>
          </w:p>
          <w:p w:rsidR="003A2634" w:rsidRPr="0067220B" w:rsidRDefault="003A2634" w:rsidP="00390CFA">
            <w:pPr>
              <w:pStyle w:val="BodyTextIndent2"/>
              <w:numPr>
                <w:ilvl w:val="0"/>
                <w:numId w:val="26"/>
              </w:numPr>
              <w:spacing w:after="0" w:line="240" w:lineRule="auto"/>
              <w:ind w:left="357" w:hanging="357"/>
              <w:jc w:val="both"/>
              <w:rPr>
                <w:rFonts w:ascii="Arial" w:hAnsi="Arial" w:cs="Arial"/>
              </w:rPr>
            </w:pPr>
            <w:r w:rsidRPr="0067220B">
              <w:rPr>
                <w:rFonts w:ascii="Arial" w:hAnsi="Arial" w:cs="Arial"/>
              </w:rPr>
              <w:t xml:space="preserve">Undertake a mentally and physically demanding job, whilst at the same time taking care to safeguard their own health and safety as well as colleagues and patients. </w:t>
            </w:r>
          </w:p>
          <w:p w:rsidR="003A2634" w:rsidRPr="0067220B" w:rsidRDefault="00BF3D60" w:rsidP="00390CFA">
            <w:pPr>
              <w:pStyle w:val="BodyTextIndent3"/>
              <w:numPr>
                <w:ilvl w:val="0"/>
                <w:numId w:val="26"/>
              </w:numPr>
              <w:spacing w:after="0"/>
              <w:ind w:left="357" w:hanging="357"/>
              <w:jc w:val="both"/>
              <w:rPr>
                <w:rFonts w:ascii="Arial" w:hAnsi="Arial" w:cs="Arial"/>
                <w:sz w:val="24"/>
              </w:rPr>
            </w:pPr>
            <w:r w:rsidRPr="0067220B">
              <w:rPr>
                <w:rFonts w:ascii="Arial" w:hAnsi="Arial" w:cs="Arial"/>
                <w:sz w:val="24"/>
              </w:rPr>
              <w:t>Demonstrate</w:t>
            </w:r>
            <w:r w:rsidR="003A2634" w:rsidRPr="0067220B">
              <w:rPr>
                <w:rFonts w:ascii="Arial" w:hAnsi="Arial" w:cs="Arial"/>
                <w:sz w:val="24"/>
              </w:rPr>
              <w:t xml:space="preserve"> high levels of concentration to evaluate and prioritise own workload, whilst making difficult decisions to meet services demands and provide effective and timely interventions.</w:t>
            </w:r>
          </w:p>
          <w:p w:rsidR="00A27CE4" w:rsidRPr="0067220B" w:rsidRDefault="00BF3D60" w:rsidP="00390CFA">
            <w:pPr>
              <w:numPr>
                <w:ilvl w:val="0"/>
                <w:numId w:val="26"/>
              </w:numPr>
              <w:ind w:left="357" w:right="72" w:hanging="357"/>
              <w:jc w:val="both"/>
              <w:rPr>
                <w:rFonts w:ascii="Arial" w:hAnsi="Arial" w:cs="Arial"/>
              </w:rPr>
            </w:pPr>
            <w:r w:rsidRPr="0067220B">
              <w:rPr>
                <w:rFonts w:ascii="Arial" w:hAnsi="Arial" w:cs="Arial"/>
              </w:rPr>
              <w:t>Maintain excellent time management whilst</w:t>
            </w:r>
            <w:r w:rsidR="00A27CE4" w:rsidRPr="0067220B">
              <w:rPr>
                <w:rFonts w:ascii="Arial" w:hAnsi="Arial" w:cs="Arial"/>
              </w:rPr>
              <w:t xml:space="preserve"> </w:t>
            </w:r>
            <w:r w:rsidRPr="0067220B">
              <w:rPr>
                <w:rFonts w:ascii="Arial" w:hAnsi="Arial" w:cs="Arial"/>
              </w:rPr>
              <w:t>dealing with increasing service demand, clinical duties, and patient expectations.</w:t>
            </w:r>
          </w:p>
          <w:p w:rsidR="00A27CE4" w:rsidRPr="0067220B" w:rsidRDefault="00A27CE4" w:rsidP="00390CFA">
            <w:pPr>
              <w:numPr>
                <w:ilvl w:val="0"/>
                <w:numId w:val="26"/>
              </w:numPr>
              <w:ind w:left="357" w:right="72" w:hanging="357"/>
              <w:jc w:val="both"/>
              <w:rPr>
                <w:rFonts w:ascii="Arial" w:hAnsi="Arial" w:cs="Arial"/>
              </w:rPr>
            </w:pPr>
            <w:r w:rsidRPr="0067220B">
              <w:rPr>
                <w:rFonts w:ascii="Arial" w:hAnsi="Arial" w:cs="Arial"/>
              </w:rPr>
              <w:t xml:space="preserve">Identifying detrimental changes in patients’ conditions that need review by medical </w:t>
            </w:r>
            <w:r w:rsidR="00B94355" w:rsidRPr="0067220B">
              <w:rPr>
                <w:rFonts w:ascii="Arial" w:hAnsi="Arial" w:cs="Arial"/>
              </w:rPr>
              <w:t>review, instigate further investigation or escalation as appropriate.</w:t>
            </w:r>
          </w:p>
          <w:p w:rsidR="00A27CE4" w:rsidRPr="0067220B" w:rsidRDefault="00A27CE4" w:rsidP="009E2C61">
            <w:pPr>
              <w:ind w:left="720" w:right="72"/>
              <w:jc w:val="both"/>
              <w:rPr>
                <w:b/>
              </w:rPr>
            </w:pPr>
          </w:p>
        </w:tc>
      </w:tr>
    </w:tbl>
    <w:p w:rsidR="00A27CE4" w:rsidRPr="0067220B" w:rsidRDefault="00A27CE4">
      <w:pPr>
        <w:jc w:val="both"/>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67220B" w:rsidRPr="0067220B">
        <w:tc>
          <w:tcPr>
            <w:tcW w:w="10440" w:type="dxa"/>
            <w:tcBorders>
              <w:top w:val="single" w:sz="4" w:space="0" w:color="auto"/>
              <w:left w:val="single" w:sz="4" w:space="0" w:color="auto"/>
              <w:bottom w:val="single" w:sz="4" w:space="0" w:color="auto"/>
              <w:right w:val="single" w:sz="4" w:space="0" w:color="auto"/>
            </w:tcBorders>
          </w:tcPr>
          <w:p w:rsidR="00A27CE4" w:rsidRPr="0067220B" w:rsidRDefault="00A27CE4">
            <w:pPr>
              <w:spacing w:before="120" w:after="120"/>
              <w:ind w:right="-274"/>
              <w:jc w:val="both"/>
              <w:rPr>
                <w:rFonts w:ascii="Arial" w:hAnsi="Arial" w:cs="Arial"/>
                <w:b/>
              </w:rPr>
            </w:pPr>
            <w:r w:rsidRPr="0067220B">
              <w:rPr>
                <w:rFonts w:ascii="Arial" w:hAnsi="Arial" w:cs="Arial"/>
                <w:b/>
              </w:rPr>
              <w:t>11.  COMMUNICATIONS AND RELATIONSHIPS</w:t>
            </w:r>
          </w:p>
        </w:tc>
      </w:tr>
      <w:tr w:rsidR="0067220B" w:rsidRPr="0067220B">
        <w:tc>
          <w:tcPr>
            <w:tcW w:w="10440" w:type="dxa"/>
            <w:tcBorders>
              <w:top w:val="single" w:sz="4" w:space="0" w:color="auto"/>
              <w:left w:val="single" w:sz="4" w:space="0" w:color="auto"/>
              <w:bottom w:val="single" w:sz="4" w:space="0" w:color="auto"/>
              <w:right w:val="single" w:sz="4" w:space="0" w:color="auto"/>
            </w:tcBorders>
          </w:tcPr>
          <w:p w:rsidR="00435FF0" w:rsidRPr="0067220B" w:rsidRDefault="00435FF0" w:rsidP="00435FF0">
            <w:pPr>
              <w:pStyle w:val="BodyText3"/>
              <w:spacing w:before="120" w:after="120"/>
              <w:ind w:right="227"/>
            </w:pPr>
            <w:r w:rsidRPr="0067220B">
              <w:t xml:space="preserve">The post-holder will communicate with various people </w:t>
            </w:r>
            <w:r w:rsidR="00D81392" w:rsidRPr="0067220B">
              <w:t>via any appropriate communication method.</w:t>
            </w:r>
            <w:r w:rsidRPr="0067220B">
              <w:t>.</w:t>
            </w:r>
          </w:p>
          <w:p w:rsidR="00A27CE4" w:rsidRPr="0067220B" w:rsidRDefault="00A27CE4">
            <w:pPr>
              <w:ind w:right="72"/>
              <w:jc w:val="both"/>
              <w:rPr>
                <w:rFonts w:ascii="Arial" w:hAnsi="Arial" w:cs="Arial"/>
                <w:b/>
              </w:rPr>
            </w:pPr>
          </w:p>
          <w:p w:rsidR="00A27CE4" w:rsidRPr="0067220B" w:rsidRDefault="00A27CE4">
            <w:pPr>
              <w:numPr>
                <w:ilvl w:val="0"/>
                <w:numId w:val="10"/>
              </w:numPr>
              <w:ind w:right="72"/>
              <w:jc w:val="both"/>
              <w:rPr>
                <w:rFonts w:ascii="Arial" w:hAnsi="Arial" w:cs="Arial"/>
              </w:rPr>
            </w:pPr>
            <w:r w:rsidRPr="0067220B">
              <w:rPr>
                <w:rFonts w:ascii="Arial" w:hAnsi="Arial" w:cs="Arial"/>
              </w:rPr>
              <w:t>Effectively utilise a range of verbal and non-verbal communication techniques at all times in order to gain consent for treatment and optimise treatment outcomes.  This may include patients with communication or cognitive impairments or those who lack the capacity to give consent.</w:t>
            </w:r>
          </w:p>
          <w:p w:rsidR="00A27CE4" w:rsidRPr="0067220B" w:rsidRDefault="00FC5976" w:rsidP="00FC5976">
            <w:pPr>
              <w:pStyle w:val="ListParagraph"/>
              <w:numPr>
                <w:ilvl w:val="0"/>
                <w:numId w:val="10"/>
              </w:numPr>
              <w:rPr>
                <w:rFonts w:ascii="Arial" w:hAnsi="Arial" w:cs="Arial"/>
              </w:rPr>
            </w:pPr>
            <w:r w:rsidRPr="0067220B">
              <w:rPr>
                <w:rFonts w:ascii="Arial" w:hAnsi="Arial" w:cs="Arial"/>
              </w:rPr>
              <w:t xml:space="preserve">Effectively communicate highly complex clinical information to patients and their carers using verbal and written skills. This may include conveying highly complex terminology into lay terms e.g. when discussing diagnosis, </w:t>
            </w:r>
          </w:p>
          <w:p w:rsidR="00A27CE4" w:rsidRPr="0067220B" w:rsidRDefault="00274227">
            <w:pPr>
              <w:numPr>
                <w:ilvl w:val="0"/>
                <w:numId w:val="10"/>
              </w:numPr>
              <w:ind w:right="72"/>
              <w:jc w:val="both"/>
              <w:rPr>
                <w:rFonts w:ascii="Arial" w:hAnsi="Arial" w:cs="Arial"/>
              </w:rPr>
            </w:pPr>
            <w:r w:rsidRPr="0067220B">
              <w:rPr>
                <w:rFonts w:ascii="Arial" w:hAnsi="Arial" w:cs="Arial"/>
              </w:rPr>
              <w:t xml:space="preserve">Provide support and advice on highly emotive issues </w:t>
            </w:r>
            <w:r w:rsidR="00435FF0" w:rsidRPr="0067220B">
              <w:rPr>
                <w:rFonts w:ascii="Arial" w:hAnsi="Arial" w:cs="Arial"/>
              </w:rPr>
              <w:t xml:space="preserve">which </w:t>
            </w:r>
            <w:r w:rsidR="00FC5976" w:rsidRPr="0067220B">
              <w:rPr>
                <w:rFonts w:ascii="Arial" w:hAnsi="Arial" w:cs="Arial"/>
              </w:rPr>
              <w:t>would involve conveying information</w:t>
            </w:r>
            <w:r w:rsidR="00A27CE4" w:rsidRPr="0067220B">
              <w:rPr>
                <w:rFonts w:ascii="Arial" w:hAnsi="Arial" w:cs="Arial"/>
              </w:rPr>
              <w:t xml:space="preserve"> in a particularly sensitive manner when it is contrary to the expectations or desires of the patient, carer, or family.</w:t>
            </w:r>
          </w:p>
          <w:p w:rsidR="00A27CE4" w:rsidRPr="0067220B" w:rsidRDefault="00FC5976" w:rsidP="00FC5976">
            <w:pPr>
              <w:numPr>
                <w:ilvl w:val="0"/>
                <w:numId w:val="10"/>
              </w:numPr>
              <w:ind w:right="72"/>
              <w:jc w:val="both"/>
              <w:rPr>
                <w:rFonts w:ascii="Arial" w:hAnsi="Arial" w:cs="Arial"/>
              </w:rPr>
            </w:pPr>
            <w:r w:rsidRPr="0067220B">
              <w:rPr>
                <w:rFonts w:ascii="Arial" w:hAnsi="Arial" w:cs="Arial"/>
              </w:rPr>
              <w:t xml:space="preserve">Utilise highly developed interpersonal skills to manage patients who may previously had an unsatisfactory outcome from </w:t>
            </w:r>
            <w:r w:rsidRPr="0067220B">
              <w:rPr>
                <w:rFonts w:ascii="Arial" w:hAnsi="Arial" w:cs="Arial"/>
                <w:strike/>
              </w:rPr>
              <w:t>physiotherapy</w:t>
            </w:r>
            <w:r w:rsidRPr="0067220B">
              <w:rPr>
                <w:rFonts w:ascii="Arial" w:hAnsi="Arial" w:cs="Arial"/>
              </w:rPr>
              <w:t xml:space="preserve"> </w:t>
            </w:r>
            <w:r w:rsidR="00840A88" w:rsidRPr="0067220B">
              <w:rPr>
                <w:rFonts w:ascii="Arial" w:hAnsi="Arial" w:cs="Arial"/>
              </w:rPr>
              <w:t xml:space="preserve">lymphoedema management </w:t>
            </w:r>
            <w:r w:rsidRPr="0067220B">
              <w:rPr>
                <w:rFonts w:ascii="Arial" w:hAnsi="Arial" w:cs="Arial"/>
              </w:rPr>
              <w:t>intervention. Addressing verbal complaints or challenging behaviour (including aggression) or conveying information which is sensitive or could be distressing to the patient, through highly developed negotiating, motivational, and persuasive skills</w:t>
            </w:r>
            <w:r w:rsidR="008F4E56" w:rsidRPr="0067220B">
              <w:rPr>
                <w:rFonts w:ascii="Arial" w:hAnsi="Arial" w:cs="Arial"/>
              </w:rPr>
              <w:t>.</w:t>
            </w:r>
          </w:p>
          <w:p w:rsidR="00A27CE4" w:rsidRPr="0067220B" w:rsidRDefault="00A27CE4" w:rsidP="00390CFA">
            <w:pPr>
              <w:numPr>
                <w:ilvl w:val="0"/>
                <w:numId w:val="10"/>
              </w:numPr>
              <w:ind w:right="72"/>
              <w:jc w:val="both"/>
            </w:pPr>
            <w:r w:rsidRPr="0067220B">
              <w:rPr>
                <w:rFonts w:ascii="Arial" w:hAnsi="Arial" w:cs="Arial"/>
              </w:rPr>
              <w:t>Be aware of cultural diversity and its impact on treatment</w:t>
            </w:r>
            <w:r w:rsidR="008F4E56" w:rsidRPr="0067220B">
              <w:rPr>
                <w:rFonts w:ascii="Arial" w:hAnsi="Arial" w:cs="Arial"/>
              </w:rPr>
              <w:t>,</w:t>
            </w:r>
            <w:r w:rsidRPr="0067220B">
              <w:rPr>
                <w:rFonts w:ascii="Arial" w:hAnsi="Arial" w:cs="Arial"/>
              </w:rPr>
              <w:t xml:space="preserve"> modifying communication as appropriate.</w:t>
            </w:r>
          </w:p>
          <w:p w:rsidR="00A27CE4" w:rsidRPr="0067220B" w:rsidRDefault="001928C4">
            <w:pPr>
              <w:numPr>
                <w:ilvl w:val="0"/>
                <w:numId w:val="13"/>
              </w:numPr>
              <w:ind w:right="72"/>
              <w:jc w:val="both"/>
              <w:rPr>
                <w:rFonts w:ascii="Arial" w:hAnsi="Arial" w:cs="Arial"/>
              </w:rPr>
            </w:pPr>
            <w:r w:rsidRPr="0067220B">
              <w:rPr>
                <w:rFonts w:ascii="Arial" w:hAnsi="Arial" w:cs="Arial"/>
              </w:rPr>
              <w:t>Provide advice</w:t>
            </w:r>
            <w:r w:rsidR="008F4E56" w:rsidRPr="0067220B">
              <w:rPr>
                <w:rFonts w:ascii="Arial" w:hAnsi="Arial" w:cs="Arial"/>
              </w:rPr>
              <w:t>, support, and mentoring</w:t>
            </w:r>
            <w:r w:rsidRPr="0067220B">
              <w:rPr>
                <w:rFonts w:ascii="Arial" w:hAnsi="Arial" w:cs="Arial"/>
              </w:rPr>
              <w:t xml:space="preserve"> to peers</w:t>
            </w:r>
            <w:r w:rsidR="00A27CE4" w:rsidRPr="0067220B">
              <w:rPr>
                <w:rFonts w:ascii="Arial" w:hAnsi="Arial" w:cs="Arial"/>
              </w:rPr>
              <w:t>.</w:t>
            </w:r>
          </w:p>
          <w:p w:rsidR="00A27CE4" w:rsidRPr="0067220B" w:rsidRDefault="008F4E56">
            <w:pPr>
              <w:numPr>
                <w:ilvl w:val="0"/>
                <w:numId w:val="13"/>
              </w:numPr>
              <w:ind w:right="72"/>
              <w:jc w:val="both"/>
              <w:rPr>
                <w:rFonts w:ascii="Arial" w:hAnsi="Arial" w:cs="Arial"/>
              </w:rPr>
            </w:pPr>
            <w:r w:rsidRPr="0067220B">
              <w:rPr>
                <w:rFonts w:ascii="Arial" w:hAnsi="Arial" w:cs="Arial"/>
              </w:rPr>
              <w:t xml:space="preserve">Delegate tasks to </w:t>
            </w:r>
            <w:r w:rsidR="00A27CE4" w:rsidRPr="0067220B">
              <w:rPr>
                <w:rFonts w:ascii="Arial" w:hAnsi="Arial" w:cs="Arial"/>
                <w:strike/>
              </w:rPr>
              <w:t>Physiotherapists</w:t>
            </w:r>
            <w:r w:rsidR="00A27CE4" w:rsidRPr="0067220B">
              <w:rPr>
                <w:rFonts w:ascii="Arial" w:hAnsi="Arial" w:cs="Arial"/>
              </w:rPr>
              <w:t>, Physiotherapy Assistants, and Technical Instructors (as appropriate).</w:t>
            </w:r>
          </w:p>
          <w:p w:rsidR="00A27CE4" w:rsidRPr="0067220B" w:rsidRDefault="008F4E56">
            <w:pPr>
              <w:numPr>
                <w:ilvl w:val="0"/>
                <w:numId w:val="13"/>
              </w:numPr>
              <w:ind w:right="72"/>
              <w:jc w:val="both"/>
              <w:rPr>
                <w:rFonts w:ascii="Arial" w:hAnsi="Arial" w:cs="Arial"/>
              </w:rPr>
            </w:pPr>
            <w:r w:rsidRPr="0067220B">
              <w:rPr>
                <w:rFonts w:ascii="Arial" w:hAnsi="Arial" w:cs="Arial"/>
              </w:rPr>
              <w:t xml:space="preserve">Liaise with </w:t>
            </w:r>
            <w:r w:rsidRPr="0067220B">
              <w:rPr>
                <w:rFonts w:ascii="Arial" w:hAnsi="Arial" w:cs="Arial"/>
                <w:strike/>
              </w:rPr>
              <w:t>physiotherapy service /</w:t>
            </w:r>
            <w:r w:rsidRPr="0067220B">
              <w:rPr>
                <w:rFonts w:ascii="Arial" w:hAnsi="Arial" w:cs="Arial"/>
              </w:rPr>
              <w:t xml:space="preserve"> team lead regarding service and personal needs and development.</w:t>
            </w:r>
          </w:p>
          <w:p w:rsidR="00A27CE4" w:rsidRPr="0067220B" w:rsidRDefault="00A27CE4">
            <w:pPr>
              <w:ind w:right="72"/>
              <w:jc w:val="both"/>
              <w:rPr>
                <w:rFonts w:ascii="Arial" w:hAnsi="Arial" w:cs="Arial"/>
                <w:b/>
              </w:rPr>
            </w:pPr>
          </w:p>
          <w:p w:rsidR="00A27CE4" w:rsidRPr="0067220B" w:rsidRDefault="008F4E56">
            <w:pPr>
              <w:pStyle w:val="BodyText"/>
              <w:numPr>
                <w:ilvl w:val="0"/>
                <w:numId w:val="11"/>
              </w:numPr>
              <w:spacing w:line="264" w:lineRule="auto"/>
              <w:ind w:right="72"/>
              <w:rPr>
                <w:rFonts w:cs="Arial"/>
                <w:sz w:val="24"/>
              </w:rPr>
            </w:pPr>
            <w:r w:rsidRPr="0067220B">
              <w:rPr>
                <w:rFonts w:cs="Arial"/>
                <w:sz w:val="24"/>
              </w:rPr>
              <w:t xml:space="preserve">Report </w:t>
            </w:r>
            <w:r w:rsidRPr="0067220B">
              <w:rPr>
                <w:rFonts w:cs="Arial"/>
                <w:strike/>
                <w:sz w:val="24"/>
              </w:rPr>
              <w:t>p</w:t>
            </w:r>
            <w:r w:rsidR="00A27CE4" w:rsidRPr="0067220B">
              <w:rPr>
                <w:rFonts w:cs="Arial"/>
                <w:strike/>
                <w:sz w:val="24"/>
              </w:rPr>
              <w:t>hysiotherapy</w:t>
            </w:r>
            <w:r w:rsidR="00A27CE4" w:rsidRPr="0067220B">
              <w:rPr>
                <w:rFonts w:cs="Arial"/>
                <w:sz w:val="24"/>
              </w:rPr>
              <w:t xml:space="preserve"> </w:t>
            </w:r>
            <w:r w:rsidR="00840A88" w:rsidRPr="0067220B">
              <w:rPr>
                <w:rFonts w:cs="Arial"/>
                <w:sz w:val="24"/>
              </w:rPr>
              <w:t xml:space="preserve">lymphoedema </w:t>
            </w:r>
            <w:r w:rsidR="00A27CE4" w:rsidRPr="0067220B">
              <w:rPr>
                <w:rFonts w:cs="Arial"/>
                <w:sz w:val="24"/>
              </w:rPr>
              <w:t>assessment findings</w:t>
            </w:r>
            <w:r w:rsidRPr="0067220B">
              <w:rPr>
                <w:rFonts w:cs="Arial"/>
                <w:sz w:val="24"/>
              </w:rPr>
              <w:t>, patient progress,</w:t>
            </w:r>
            <w:r w:rsidR="00A27CE4" w:rsidRPr="0067220B">
              <w:rPr>
                <w:rFonts w:cs="Arial"/>
                <w:sz w:val="24"/>
              </w:rPr>
              <w:t xml:space="preserve"> and treatment</w:t>
            </w:r>
            <w:r w:rsidRPr="0067220B">
              <w:rPr>
                <w:rFonts w:cs="Arial"/>
                <w:sz w:val="24"/>
              </w:rPr>
              <w:t xml:space="preserve"> / investigation</w:t>
            </w:r>
            <w:r w:rsidR="00A27CE4" w:rsidRPr="0067220B">
              <w:rPr>
                <w:rFonts w:cs="Arial"/>
                <w:sz w:val="24"/>
              </w:rPr>
              <w:t xml:space="preserve"> </w:t>
            </w:r>
            <w:r w:rsidRPr="0067220B">
              <w:rPr>
                <w:rFonts w:cs="Arial"/>
                <w:sz w:val="24"/>
              </w:rPr>
              <w:t xml:space="preserve">outcomes verbally or in writing to the appropriate agencies. </w:t>
            </w:r>
          </w:p>
          <w:p w:rsidR="00A27CE4" w:rsidRPr="0067220B" w:rsidRDefault="00A27CE4">
            <w:pPr>
              <w:pStyle w:val="BodyText"/>
              <w:numPr>
                <w:ilvl w:val="0"/>
                <w:numId w:val="11"/>
              </w:numPr>
              <w:spacing w:line="264" w:lineRule="auto"/>
              <w:ind w:right="72"/>
              <w:rPr>
                <w:rFonts w:cs="Arial"/>
                <w:sz w:val="24"/>
              </w:rPr>
            </w:pPr>
            <w:r w:rsidRPr="0067220B">
              <w:rPr>
                <w:rFonts w:cs="Arial"/>
                <w:sz w:val="24"/>
              </w:rPr>
              <w:t>Actively participate in discussions regarding patient care, progress,</w:t>
            </w:r>
            <w:r w:rsidR="006A77D2" w:rsidRPr="0067220B">
              <w:rPr>
                <w:rFonts w:cs="Arial"/>
                <w:sz w:val="24"/>
              </w:rPr>
              <w:t xml:space="preserve"> </w:t>
            </w:r>
            <w:r w:rsidR="00543880" w:rsidRPr="0067220B">
              <w:rPr>
                <w:rFonts w:cs="Arial"/>
                <w:sz w:val="24"/>
              </w:rPr>
              <w:t>escalation</w:t>
            </w:r>
            <w:r w:rsidRPr="0067220B">
              <w:rPr>
                <w:rFonts w:cs="Arial"/>
                <w:sz w:val="24"/>
              </w:rPr>
              <w:t xml:space="preserve"> and discharge planning.  This can be on a formal or informal basis.</w:t>
            </w:r>
          </w:p>
          <w:p w:rsidR="00A27CE4" w:rsidRPr="0067220B" w:rsidRDefault="00A27CE4">
            <w:pPr>
              <w:pStyle w:val="BodyText"/>
              <w:numPr>
                <w:ilvl w:val="0"/>
                <w:numId w:val="11"/>
              </w:numPr>
              <w:spacing w:line="264" w:lineRule="auto"/>
              <w:ind w:right="72"/>
              <w:rPr>
                <w:rFonts w:cs="Arial"/>
                <w:sz w:val="24"/>
              </w:rPr>
            </w:pPr>
            <w:r w:rsidRPr="0067220B">
              <w:rPr>
                <w:rFonts w:cs="Arial"/>
                <w:sz w:val="24"/>
              </w:rPr>
              <w:t xml:space="preserve">Demonstrate and advise on </w:t>
            </w:r>
            <w:r w:rsidRPr="0067220B">
              <w:rPr>
                <w:rFonts w:cs="Arial"/>
                <w:strike/>
                <w:sz w:val="24"/>
              </w:rPr>
              <w:t xml:space="preserve">Physiotherapy </w:t>
            </w:r>
            <w:r w:rsidR="00840A88" w:rsidRPr="0067220B">
              <w:rPr>
                <w:rFonts w:cs="Arial"/>
                <w:sz w:val="24"/>
              </w:rPr>
              <w:t xml:space="preserve"> lymphoedema </w:t>
            </w:r>
            <w:r w:rsidRPr="0067220B">
              <w:rPr>
                <w:rFonts w:cs="Arial"/>
                <w:sz w:val="24"/>
              </w:rPr>
              <w:t>management strategies to optimise patient care.</w:t>
            </w:r>
          </w:p>
          <w:p w:rsidR="00A27CE4" w:rsidRPr="0067220B" w:rsidRDefault="00A27CE4">
            <w:pPr>
              <w:pStyle w:val="BodyText"/>
              <w:numPr>
                <w:ilvl w:val="0"/>
                <w:numId w:val="11"/>
              </w:numPr>
              <w:spacing w:line="264" w:lineRule="auto"/>
              <w:ind w:right="72"/>
              <w:rPr>
                <w:rFonts w:cs="Arial"/>
                <w:sz w:val="24"/>
              </w:rPr>
            </w:pPr>
            <w:r w:rsidRPr="0067220B">
              <w:rPr>
                <w:rFonts w:cs="Arial"/>
                <w:sz w:val="24"/>
              </w:rPr>
              <w:t>Where appropriate, complete discharge summary forms</w:t>
            </w:r>
            <w:r w:rsidR="00543880" w:rsidRPr="0067220B">
              <w:rPr>
                <w:rFonts w:cs="Arial"/>
                <w:sz w:val="24"/>
              </w:rPr>
              <w:t xml:space="preserve"> timeously</w:t>
            </w:r>
          </w:p>
          <w:p w:rsidR="00A27CE4" w:rsidRPr="0067220B" w:rsidRDefault="00A27CE4">
            <w:pPr>
              <w:pStyle w:val="BodyText"/>
              <w:numPr>
                <w:ilvl w:val="0"/>
                <w:numId w:val="12"/>
              </w:numPr>
              <w:spacing w:line="264" w:lineRule="auto"/>
              <w:ind w:right="72"/>
              <w:rPr>
                <w:rFonts w:cs="Arial"/>
                <w:b/>
                <w:sz w:val="24"/>
              </w:rPr>
            </w:pPr>
            <w:r w:rsidRPr="0067220B">
              <w:rPr>
                <w:rFonts w:cs="Arial"/>
                <w:sz w:val="24"/>
              </w:rPr>
              <w:t xml:space="preserve">Explain the role of </w:t>
            </w:r>
            <w:r w:rsidR="00840A88" w:rsidRPr="0067220B">
              <w:rPr>
                <w:rFonts w:cs="Arial"/>
                <w:sz w:val="24"/>
              </w:rPr>
              <w:t xml:space="preserve">lymphoedema specialist physiotherapist/nurse </w:t>
            </w:r>
            <w:r w:rsidRPr="0067220B">
              <w:rPr>
                <w:rFonts w:cs="Arial"/>
                <w:sz w:val="24"/>
              </w:rPr>
              <w:t>and clarify the appropriateness and frequency of continued intervention.</w:t>
            </w:r>
          </w:p>
          <w:p w:rsidR="008F4E56" w:rsidRPr="0067220B" w:rsidRDefault="008F4E56">
            <w:pPr>
              <w:pStyle w:val="BodyText"/>
              <w:numPr>
                <w:ilvl w:val="0"/>
                <w:numId w:val="12"/>
              </w:numPr>
              <w:spacing w:line="264" w:lineRule="auto"/>
              <w:ind w:right="72"/>
              <w:rPr>
                <w:rFonts w:cs="Arial"/>
                <w:b/>
                <w:sz w:val="24"/>
              </w:rPr>
            </w:pPr>
            <w:r w:rsidRPr="0067220B">
              <w:rPr>
                <w:rFonts w:cs="Arial"/>
                <w:sz w:val="24"/>
              </w:rPr>
              <w:t xml:space="preserve">Complete legal documentation as required </w:t>
            </w:r>
            <w:r w:rsidR="0073101F" w:rsidRPr="0067220B">
              <w:rPr>
                <w:rFonts w:cs="Arial"/>
                <w:sz w:val="24"/>
              </w:rPr>
              <w:t>e.g.</w:t>
            </w:r>
            <w:r w:rsidRPr="0067220B">
              <w:rPr>
                <w:rFonts w:cs="Arial"/>
                <w:sz w:val="24"/>
              </w:rPr>
              <w:t xml:space="preserve"> legal reports, criminal injuries, child protection </w:t>
            </w:r>
            <w:r w:rsidR="0073101F" w:rsidRPr="0067220B">
              <w:rPr>
                <w:rFonts w:cs="Arial"/>
                <w:sz w:val="24"/>
              </w:rPr>
              <w:t>reports.</w:t>
            </w:r>
          </w:p>
          <w:p w:rsidR="00A27CE4" w:rsidRPr="0067220B" w:rsidRDefault="00A27CE4">
            <w:pPr>
              <w:pStyle w:val="BodyText"/>
              <w:numPr>
                <w:ilvl w:val="0"/>
                <w:numId w:val="12"/>
              </w:numPr>
              <w:spacing w:line="264" w:lineRule="auto"/>
              <w:ind w:right="72"/>
              <w:rPr>
                <w:rFonts w:cs="Arial"/>
                <w:sz w:val="24"/>
              </w:rPr>
            </w:pPr>
            <w:r w:rsidRPr="0067220B">
              <w:rPr>
                <w:rFonts w:cs="Arial"/>
                <w:sz w:val="24"/>
              </w:rPr>
              <w:t>Suggest input of other professional teams as appropriate.</w:t>
            </w:r>
          </w:p>
          <w:p w:rsidR="00A27CE4" w:rsidRPr="0067220B" w:rsidRDefault="00A27CE4">
            <w:pPr>
              <w:pStyle w:val="BodyText"/>
              <w:numPr>
                <w:ilvl w:val="0"/>
                <w:numId w:val="12"/>
              </w:numPr>
              <w:spacing w:line="264" w:lineRule="auto"/>
              <w:ind w:right="72"/>
              <w:rPr>
                <w:rFonts w:cs="Arial"/>
                <w:b/>
                <w:sz w:val="24"/>
              </w:rPr>
            </w:pPr>
            <w:r w:rsidRPr="0067220B">
              <w:rPr>
                <w:rFonts w:cs="Arial"/>
                <w:sz w:val="24"/>
              </w:rPr>
              <w:t>Refer patients to Local Authority Services and the voluntary sector as appropriate.</w:t>
            </w:r>
          </w:p>
          <w:p w:rsidR="00A27CE4" w:rsidRPr="0067220B" w:rsidRDefault="00A27CE4">
            <w:pPr>
              <w:pStyle w:val="BodyText"/>
              <w:spacing w:line="264" w:lineRule="auto"/>
              <w:ind w:right="72"/>
              <w:rPr>
                <w:sz w:val="24"/>
              </w:rPr>
            </w:pPr>
          </w:p>
        </w:tc>
      </w:tr>
    </w:tbl>
    <w:p w:rsidR="0073101F" w:rsidRPr="0067220B" w:rsidRDefault="0073101F">
      <w:pPr>
        <w:jc w:val="both"/>
        <w:rPr>
          <w:rFonts w:ascii="Arial" w:hAnsi="Arial" w:cs="Arial"/>
        </w:rPr>
      </w:pPr>
    </w:p>
    <w:p w:rsidR="0073101F" w:rsidRPr="0067220B" w:rsidRDefault="0073101F">
      <w:pPr>
        <w:jc w:val="both"/>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67220B" w:rsidRPr="0067220B">
        <w:tc>
          <w:tcPr>
            <w:tcW w:w="10440" w:type="dxa"/>
            <w:tcBorders>
              <w:top w:val="single" w:sz="4" w:space="0" w:color="auto"/>
              <w:left w:val="single" w:sz="4" w:space="0" w:color="auto"/>
              <w:bottom w:val="single" w:sz="4" w:space="0" w:color="auto"/>
              <w:right w:val="single" w:sz="4" w:space="0" w:color="auto"/>
            </w:tcBorders>
          </w:tcPr>
          <w:p w:rsidR="00A27CE4" w:rsidRPr="0067220B" w:rsidRDefault="00A27CE4">
            <w:pPr>
              <w:spacing w:before="120" w:after="120"/>
              <w:ind w:right="-274"/>
              <w:jc w:val="both"/>
              <w:rPr>
                <w:rFonts w:ascii="Arial" w:hAnsi="Arial" w:cs="Arial"/>
                <w:b/>
              </w:rPr>
            </w:pPr>
            <w:r w:rsidRPr="0067220B">
              <w:rPr>
                <w:rFonts w:ascii="Arial" w:hAnsi="Arial" w:cs="Arial"/>
                <w:b/>
              </w:rPr>
              <w:t>12. PHYSICAL, MENTAL, EMOTIONAL AND ENVIRONMENTAL DEMANDS OF THE JOB</w:t>
            </w:r>
          </w:p>
        </w:tc>
      </w:tr>
      <w:tr w:rsidR="0067220B" w:rsidRPr="0067220B">
        <w:tc>
          <w:tcPr>
            <w:tcW w:w="10440" w:type="dxa"/>
            <w:tcBorders>
              <w:top w:val="single" w:sz="4" w:space="0" w:color="auto"/>
              <w:left w:val="single" w:sz="4" w:space="0" w:color="auto"/>
              <w:bottom w:val="single" w:sz="4" w:space="0" w:color="auto"/>
              <w:right w:val="single" w:sz="4" w:space="0" w:color="auto"/>
            </w:tcBorders>
          </w:tcPr>
          <w:p w:rsidR="00A27CE4" w:rsidRPr="0067220B" w:rsidRDefault="006A77D2">
            <w:pPr>
              <w:ind w:right="72"/>
              <w:jc w:val="both"/>
              <w:rPr>
                <w:rFonts w:ascii="Arial" w:hAnsi="Arial" w:cs="Arial"/>
              </w:rPr>
            </w:pPr>
            <w:r w:rsidRPr="0067220B">
              <w:rPr>
                <w:rFonts w:ascii="Arial" w:hAnsi="Arial" w:cs="Arial"/>
              </w:rPr>
              <w:t xml:space="preserve">Environmental demands </w:t>
            </w:r>
            <w:r w:rsidR="00A27CE4" w:rsidRPr="0067220B">
              <w:rPr>
                <w:rFonts w:ascii="Arial" w:hAnsi="Arial" w:cs="Arial"/>
              </w:rPr>
              <w:t>and physical tasks are continually risk-assessed with reasonable preventative steps taken; however, it is recognised that risk cannot be entirely eliminated.</w:t>
            </w:r>
          </w:p>
          <w:p w:rsidR="00A27CE4" w:rsidRPr="0067220B" w:rsidRDefault="00A27CE4">
            <w:pPr>
              <w:ind w:right="72"/>
              <w:jc w:val="both"/>
              <w:rPr>
                <w:rFonts w:ascii="Arial" w:hAnsi="Arial" w:cs="Arial"/>
                <w:b/>
              </w:rPr>
            </w:pPr>
          </w:p>
          <w:p w:rsidR="00A27CE4" w:rsidRPr="0067220B" w:rsidRDefault="00A27CE4">
            <w:pPr>
              <w:ind w:right="72"/>
              <w:jc w:val="both"/>
              <w:rPr>
                <w:rFonts w:ascii="Arial" w:hAnsi="Arial" w:cs="Arial"/>
                <w:b/>
              </w:rPr>
            </w:pPr>
            <w:r w:rsidRPr="0067220B">
              <w:rPr>
                <w:rFonts w:ascii="Arial" w:hAnsi="Arial" w:cs="Arial"/>
                <w:b/>
              </w:rPr>
              <w:t>PHYSICAL EFFORT/SKILLS:</w:t>
            </w:r>
          </w:p>
          <w:p w:rsidR="00A27CE4" w:rsidRPr="0067220B" w:rsidRDefault="00840A88">
            <w:pPr>
              <w:numPr>
                <w:ilvl w:val="0"/>
                <w:numId w:val="15"/>
              </w:numPr>
              <w:ind w:right="72"/>
              <w:jc w:val="both"/>
              <w:rPr>
                <w:rFonts w:ascii="Arial" w:hAnsi="Arial" w:cs="Arial"/>
              </w:rPr>
            </w:pPr>
            <w:r w:rsidRPr="0067220B">
              <w:rPr>
                <w:rFonts w:ascii="Arial" w:hAnsi="Arial" w:cs="Arial"/>
              </w:rPr>
              <w:t xml:space="preserve">Specialsit lymphoedema </w:t>
            </w:r>
            <w:r w:rsidR="00A27CE4" w:rsidRPr="0067220B">
              <w:rPr>
                <w:rFonts w:ascii="Arial" w:hAnsi="Arial" w:cs="Arial"/>
              </w:rPr>
              <w:t>assessments and techniques require a high degree of dexterity and sensory acuity.  Co-ordination and precision are essential to allow facilitation of movement, limb mobilisation and fine joint mobilisation.</w:t>
            </w:r>
          </w:p>
          <w:p w:rsidR="00A27CE4" w:rsidRPr="0067220B" w:rsidRDefault="0073101F">
            <w:pPr>
              <w:numPr>
                <w:ilvl w:val="0"/>
                <w:numId w:val="15"/>
              </w:numPr>
              <w:ind w:right="72"/>
              <w:jc w:val="both"/>
              <w:rPr>
                <w:rFonts w:ascii="Arial" w:hAnsi="Arial" w:cs="Arial"/>
              </w:rPr>
            </w:pPr>
            <w:r w:rsidRPr="0067220B">
              <w:rPr>
                <w:rFonts w:ascii="Arial" w:hAnsi="Arial" w:cs="Arial"/>
              </w:rPr>
              <w:t>T</w:t>
            </w:r>
            <w:r w:rsidR="00A27CE4" w:rsidRPr="0067220B">
              <w:rPr>
                <w:rFonts w:ascii="Arial" w:hAnsi="Arial" w:cs="Arial"/>
              </w:rPr>
              <w:t>herapeutic handling of patients without lifting equipment, on a daily basis.  This may include assisting patients with significant physical, cognitive or behavioural impairment who may be reluctant to co-operate, immobile,</w:t>
            </w:r>
            <w:r w:rsidR="00FB121C" w:rsidRPr="0067220B">
              <w:rPr>
                <w:rFonts w:ascii="Arial" w:hAnsi="Arial" w:cs="Arial"/>
              </w:rPr>
              <w:t xml:space="preserve"> or</w:t>
            </w:r>
            <w:r w:rsidR="00A27CE4" w:rsidRPr="0067220B">
              <w:rPr>
                <w:rFonts w:ascii="Arial" w:hAnsi="Arial" w:cs="Arial"/>
              </w:rPr>
              <w:t xml:space="preserve"> </w:t>
            </w:r>
            <w:r w:rsidR="008C2C62" w:rsidRPr="0067220B">
              <w:rPr>
                <w:rFonts w:ascii="Arial" w:hAnsi="Arial" w:cs="Arial"/>
              </w:rPr>
              <w:t>bariatric</w:t>
            </w:r>
            <w:r w:rsidR="00A27CE4" w:rsidRPr="0067220B">
              <w:rPr>
                <w:rFonts w:ascii="Arial" w:hAnsi="Arial" w:cs="Arial"/>
              </w:rPr>
              <w:t>.  Patients may be assisted or facilitated when being positioned in bed or chair, moving from lying to sitting, sitting to standing, transferring from bed to chair, and when mobilising.  This can all happen during one treatment session.</w:t>
            </w:r>
          </w:p>
          <w:p w:rsidR="00A27CE4" w:rsidRPr="0067220B" w:rsidRDefault="00A27CE4">
            <w:pPr>
              <w:numPr>
                <w:ilvl w:val="0"/>
                <w:numId w:val="15"/>
              </w:numPr>
              <w:ind w:right="72"/>
              <w:jc w:val="both"/>
              <w:rPr>
                <w:rFonts w:ascii="Arial" w:hAnsi="Arial" w:cs="Arial"/>
              </w:rPr>
            </w:pPr>
            <w:r w:rsidRPr="0067220B">
              <w:rPr>
                <w:rFonts w:ascii="Arial" w:hAnsi="Arial" w:cs="Arial"/>
              </w:rPr>
              <w:t xml:space="preserve">Daily application of </w:t>
            </w:r>
            <w:r w:rsidRPr="0067220B">
              <w:rPr>
                <w:rFonts w:ascii="Arial" w:hAnsi="Arial" w:cs="Arial"/>
                <w:strike/>
              </w:rPr>
              <w:t>manual therapeutic techniques</w:t>
            </w:r>
            <w:r w:rsidR="00840A88" w:rsidRPr="0067220B">
              <w:rPr>
                <w:rFonts w:ascii="Arial" w:hAnsi="Arial" w:cs="Arial"/>
              </w:rPr>
              <w:t xml:space="preserve"> compression bandaging, manual lymphatic drainage massage</w:t>
            </w:r>
          </w:p>
          <w:p w:rsidR="00A27CE4" w:rsidRPr="0067220B" w:rsidRDefault="008C5FA3">
            <w:pPr>
              <w:numPr>
                <w:ilvl w:val="0"/>
                <w:numId w:val="15"/>
              </w:numPr>
              <w:ind w:right="72"/>
              <w:jc w:val="both"/>
              <w:rPr>
                <w:rFonts w:ascii="Arial" w:hAnsi="Arial" w:cs="Arial"/>
              </w:rPr>
            </w:pPr>
            <w:r w:rsidRPr="0067220B">
              <w:rPr>
                <w:rFonts w:ascii="Arial" w:hAnsi="Arial" w:cs="Arial"/>
              </w:rPr>
              <w:t>Inf</w:t>
            </w:r>
            <w:r w:rsidR="00A27CE4" w:rsidRPr="0067220B">
              <w:rPr>
                <w:rFonts w:ascii="Arial" w:hAnsi="Arial" w:cs="Arial"/>
              </w:rPr>
              <w:t>requent use and moving of hoists, wheelchairs, walking aids, or other physiotherapy equipment throughout the day.</w:t>
            </w:r>
          </w:p>
          <w:p w:rsidR="00A27CE4" w:rsidRPr="0067220B" w:rsidRDefault="00A27CE4">
            <w:pPr>
              <w:numPr>
                <w:ilvl w:val="0"/>
                <w:numId w:val="15"/>
              </w:numPr>
              <w:ind w:right="72"/>
              <w:jc w:val="both"/>
              <w:rPr>
                <w:rFonts w:ascii="Arial" w:hAnsi="Arial" w:cs="Arial"/>
              </w:rPr>
            </w:pPr>
            <w:r w:rsidRPr="0067220B">
              <w:rPr>
                <w:rFonts w:ascii="Arial" w:hAnsi="Arial" w:cs="Arial"/>
              </w:rPr>
              <w:t>The unpredictability of patients can result in a sudden effort being required, for example to prevent a loss of balance/fall.</w:t>
            </w:r>
          </w:p>
          <w:p w:rsidR="00A27CE4" w:rsidRPr="0067220B" w:rsidRDefault="00A45617">
            <w:pPr>
              <w:numPr>
                <w:ilvl w:val="0"/>
                <w:numId w:val="15"/>
              </w:numPr>
              <w:ind w:right="72"/>
              <w:jc w:val="both"/>
              <w:rPr>
                <w:rFonts w:ascii="Arial" w:hAnsi="Arial" w:cs="Arial"/>
              </w:rPr>
            </w:pPr>
            <w:r w:rsidRPr="0067220B">
              <w:rPr>
                <w:rFonts w:ascii="Arial" w:hAnsi="Arial" w:cs="Arial"/>
              </w:rPr>
              <w:t xml:space="preserve"> Prolonged periods of sitting </w:t>
            </w:r>
            <w:r w:rsidR="00A27CE4" w:rsidRPr="0067220B">
              <w:rPr>
                <w:rFonts w:ascii="Arial" w:hAnsi="Arial" w:cs="Arial"/>
              </w:rPr>
              <w:t>Standing and walking for the majority of the working day.</w:t>
            </w:r>
          </w:p>
          <w:p w:rsidR="00A27CE4" w:rsidRPr="0067220B" w:rsidRDefault="00A27CE4">
            <w:pPr>
              <w:numPr>
                <w:ilvl w:val="0"/>
                <w:numId w:val="15"/>
              </w:numPr>
              <w:ind w:right="72"/>
              <w:jc w:val="both"/>
              <w:rPr>
                <w:rFonts w:ascii="Arial" w:hAnsi="Arial" w:cs="Arial"/>
              </w:rPr>
            </w:pPr>
            <w:r w:rsidRPr="0067220B">
              <w:rPr>
                <w:rFonts w:ascii="Arial" w:hAnsi="Arial" w:cs="Arial"/>
              </w:rPr>
              <w:t>Frequent kneeling, sitting, bending, crouching, and working in confined space at patient’s bedside and in treatment areas throughout the day.</w:t>
            </w:r>
          </w:p>
          <w:p w:rsidR="003E7160" w:rsidRPr="0067220B" w:rsidRDefault="003E7160">
            <w:pPr>
              <w:numPr>
                <w:ilvl w:val="0"/>
                <w:numId w:val="15"/>
              </w:numPr>
              <w:ind w:right="72"/>
              <w:jc w:val="both"/>
              <w:rPr>
                <w:rFonts w:ascii="Arial" w:hAnsi="Arial" w:cs="Arial"/>
              </w:rPr>
            </w:pPr>
            <w:r w:rsidRPr="0067220B">
              <w:rPr>
                <w:rFonts w:ascii="Arial" w:hAnsi="Arial" w:cs="Arial"/>
              </w:rPr>
              <w:t>Driving between sites.</w:t>
            </w:r>
          </w:p>
          <w:p w:rsidR="00A27CE4" w:rsidRPr="0067220B" w:rsidRDefault="00A27CE4">
            <w:pPr>
              <w:ind w:right="72"/>
              <w:jc w:val="both"/>
              <w:rPr>
                <w:b/>
              </w:rPr>
            </w:pPr>
          </w:p>
          <w:p w:rsidR="00A27CE4" w:rsidRPr="0067220B" w:rsidRDefault="00A27CE4">
            <w:pPr>
              <w:ind w:right="72"/>
              <w:jc w:val="both"/>
              <w:rPr>
                <w:rFonts w:ascii="Arial" w:hAnsi="Arial" w:cs="Arial"/>
                <w:b/>
              </w:rPr>
            </w:pPr>
            <w:r w:rsidRPr="0067220B">
              <w:rPr>
                <w:rFonts w:ascii="Arial" w:hAnsi="Arial" w:cs="Arial"/>
                <w:b/>
              </w:rPr>
              <w:t>MENTAL EFFORT/SKILLS:</w:t>
            </w:r>
          </w:p>
          <w:p w:rsidR="0073101F" w:rsidRPr="0067220B" w:rsidRDefault="0073101F" w:rsidP="0073101F">
            <w:pPr>
              <w:pStyle w:val="ListParagraph"/>
              <w:numPr>
                <w:ilvl w:val="0"/>
                <w:numId w:val="45"/>
              </w:numPr>
              <w:rPr>
                <w:rFonts w:ascii="Arial" w:hAnsi="Arial" w:cs="Arial"/>
              </w:rPr>
            </w:pPr>
            <w:r w:rsidRPr="0067220B">
              <w:rPr>
                <w:rFonts w:ascii="Arial" w:hAnsi="Arial" w:cs="Arial"/>
              </w:rPr>
              <w:t>Sustain high levels of concentration throughout working day.</w:t>
            </w:r>
          </w:p>
          <w:p w:rsidR="0073101F" w:rsidRPr="0067220B" w:rsidRDefault="0073101F" w:rsidP="0073101F">
            <w:pPr>
              <w:pStyle w:val="ListParagraph"/>
              <w:numPr>
                <w:ilvl w:val="0"/>
                <w:numId w:val="45"/>
              </w:numPr>
              <w:rPr>
                <w:rFonts w:ascii="Arial" w:hAnsi="Arial" w:cs="Arial"/>
              </w:rPr>
            </w:pPr>
            <w:r w:rsidRPr="0067220B">
              <w:rPr>
                <w:rFonts w:ascii="Arial" w:hAnsi="Arial" w:cs="Arial"/>
              </w:rPr>
              <w:t xml:space="preserve">Able to clinically reason conflicting diagnoses at </w:t>
            </w:r>
            <w:r w:rsidR="00A45617" w:rsidRPr="0067220B">
              <w:rPr>
                <w:rFonts w:ascii="Arial" w:hAnsi="Arial" w:cs="Arial"/>
              </w:rPr>
              <w:t>advanced</w:t>
            </w:r>
            <w:r w:rsidRPr="0067220B">
              <w:rPr>
                <w:rFonts w:ascii="Arial" w:hAnsi="Arial" w:cs="Arial"/>
              </w:rPr>
              <w:t xml:space="preserve"> level with all patients throughout the day.</w:t>
            </w:r>
          </w:p>
          <w:p w:rsidR="0073101F" w:rsidRPr="0067220B" w:rsidRDefault="0073101F" w:rsidP="0073101F">
            <w:pPr>
              <w:pStyle w:val="ListParagraph"/>
              <w:numPr>
                <w:ilvl w:val="0"/>
                <w:numId w:val="45"/>
              </w:numPr>
              <w:rPr>
                <w:rFonts w:ascii="Arial" w:hAnsi="Arial" w:cs="Arial"/>
              </w:rPr>
            </w:pPr>
            <w:r w:rsidRPr="0067220B">
              <w:rPr>
                <w:rFonts w:ascii="Arial" w:hAnsi="Arial" w:cs="Arial"/>
              </w:rPr>
              <w:t>Continual education and awareness of the wide range of possible</w:t>
            </w:r>
            <w:r w:rsidR="009E2C61" w:rsidRPr="0067220B">
              <w:rPr>
                <w:rFonts w:ascii="Arial" w:hAnsi="Arial" w:cs="Arial"/>
              </w:rPr>
              <w:t xml:space="preserve"> </w:t>
            </w:r>
            <w:r w:rsidRPr="0067220B">
              <w:rPr>
                <w:rFonts w:ascii="Arial" w:hAnsi="Arial" w:cs="Arial"/>
              </w:rPr>
              <w:t>medical conditions, and current evidence based treatment strategies to ensure continual update of clinical expertise</w:t>
            </w:r>
            <w:r w:rsidR="009C2460" w:rsidRPr="0067220B">
              <w:rPr>
                <w:rFonts w:ascii="Arial" w:hAnsi="Arial" w:cs="Arial"/>
              </w:rPr>
              <w:t xml:space="preserve"> for a holistic approach</w:t>
            </w:r>
          </w:p>
          <w:p w:rsidR="0073101F" w:rsidRPr="0067220B" w:rsidRDefault="006A77D2" w:rsidP="0073101F">
            <w:pPr>
              <w:pStyle w:val="ListParagraph"/>
              <w:numPr>
                <w:ilvl w:val="0"/>
                <w:numId w:val="45"/>
              </w:numPr>
              <w:rPr>
                <w:rFonts w:ascii="Arial" w:hAnsi="Arial" w:cs="Arial"/>
              </w:rPr>
            </w:pPr>
            <w:r w:rsidRPr="0067220B">
              <w:rPr>
                <w:rFonts w:ascii="Arial" w:hAnsi="Arial" w:cs="Arial"/>
              </w:rPr>
              <w:t>M</w:t>
            </w:r>
            <w:r w:rsidR="009C2460" w:rsidRPr="0067220B">
              <w:rPr>
                <w:rFonts w:ascii="Arial" w:hAnsi="Arial" w:cs="Arial"/>
              </w:rPr>
              <w:t>anaging</w:t>
            </w:r>
            <w:r w:rsidRPr="0067220B">
              <w:rPr>
                <w:rFonts w:ascii="Arial" w:hAnsi="Arial" w:cs="Arial"/>
              </w:rPr>
              <w:t xml:space="preserve"> </w:t>
            </w:r>
            <w:r w:rsidR="0073101F" w:rsidRPr="0067220B">
              <w:rPr>
                <w:rFonts w:ascii="Arial" w:hAnsi="Arial" w:cs="Arial"/>
              </w:rPr>
              <w:t>with patients who require urgent onward referral.</w:t>
            </w:r>
          </w:p>
          <w:p w:rsidR="00A27CE4" w:rsidRPr="0067220B" w:rsidRDefault="00A27CE4">
            <w:pPr>
              <w:numPr>
                <w:ilvl w:val="0"/>
                <w:numId w:val="16"/>
              </w:numPr>
              <w:ind w:right="72"/>
              <w:jc w:val="both"/>
              <w:rPr>
                <w:rFonts w:ascii="Arial" w:hAnsi="Arial" w:cs="Arial"/>
              </w:rPr>
            </w:pPr>
            <w:r w:rsidRPr="0067220B">
              <w:rPr>
                <w:rFonts w:ascii="Arial" w:hAnsi="Arial" w:cs="Arial"/>
              </w:rPr>
              <w:t xml:space="preserve">Interruptions which can involve having to re-arrange a clinical caseload to respond at short notice, </w:t>
            </w:r>
            <w:r w:rsidRPr="0067220B">
              <w:rPr>
                <w:rFonts w:ascii="Arial" w:hAnsi="Arial" w:cs="Arial"/>
                <w:strike/>
              </w:rPr>
              <w:t>supp</w:t>
            </w:r>
            <w:r w:rsidR="0062030C" w:rsidRPr="0067220B">
              <w:rPr>
                <w:rFonts w:ascii="Arial" w:hAnsi="Arial" w:cs="Arial"/>
                <w:strike/>
              </w:rPr>
              <w:t>orting junior staff</w:t>
            </w:r>
            <w:r w:rsidRPr="0067220B">
              <w:rPr>
                <w:rFonts w:ascii="Arial" w:hAnsi="Arial" w:cs="Arial"/>
              </w:rPr>
              <w:t xml:space="preserve"> or </w:t>
            </w:r>
            <w:r w:rsidR="0062030C" w:rsidRPr="0067220B">
              <w:rPr>
                <w:rFonts w:ascii="Arial" w:hAnsi="Arial" w:cs="Arial"/>
              </w:rPr>
              <w:t>liaising</w:t>
            </w:r>
            <w:r w:rsidRPr="0067220B">
              <w:rPr>
                <w:rFonts w:ascii="Arial" w:hAnsi="Arial" w:cs="Arial"/>
              </w:rPr>
              <w:t xml:space="preserve"> with other members of the multi-disciplinary team.</w:t>
            </w:r>
          </w:p>
          <w:p w:rsidR="00A27CE4" w:rsidRPr="0067220B" w:rsidRDefault="00A27CE4">
            <w:pPr>
              <w:numPr>
                <w:ilvl w:val="0"/>
                <w:numId w:val="16"/>
              </w:numPr>
              <w:ind w:right="72"/>
              <w:jc w:val="both"/>
              <w:rPr>
                <w:rFonts w:ascii="Arial" w:hAnsi="Arial" w:cs="Arial"/>
              </w:rPr>
            </w:pPr>
            <w:r w:rsidRPr="0067220B">
              <w:rPr>
                <w:rFonts w:ascii="Arial" w:hAnsi="Arial" w:cs="Arial"/>
              </w:rPr>
              <w:t>You may have to lead a group-based treatment or treat more than one patient at a time.</w:t>
            </w:r>
          </w:p>
          <w:p w:rsidR="00A27CE4" w:rsidRPr="0067220B" w:rsidRDefault="00131367">
            <w:pPr>
              <w:numPr>
                <w:ilvl w:val="0"/>
                <w:numId w:val="16"/>
              </w:numPr>
              <w:ind w:right="72"/>
              <w:jc w:val="both"/>
              <w:rPr>
                <w:rFonts w:ascii="Arial" w:hAnsi="Arial" w:cs="Arial"/>
                <w:b/>
              </w:rPr>
            </w:pPr>
            <w:r w:rsidRPr="0067220B">
              <w:rPr>
                <w:rFonts w:ascii="Arial" w:hAnsi="Arial" w:cs="Arial"/>
              </w:rPr>
              <w:t>Regular</w:t>
            </w:r>
            <w:r w:rsidR="00A27CE4" w:rsidRPr="0067220B">
              <w:rPr>
                <w:rFonts w:ascii="Arial" w:hAnsi="Arial" w:cs="Arial"/>
              </w:rPr>
              <w:t xml:space="preserve"> use of computers</w:t>
            </w:r>
            <w:r w:rsidR="00A27CE4" w:rsidRPr="0067220B">
              <w:rPr>
                <w:rFonts w:ascii="Arial" w:hAnsi="Arial" w:cs="Arial"/>
                <w:b/>
              </w:rPr>
              <w:t xml:space="preserve">. </w:t>
            </w:r>
          </w:p>
          <w:p w:rsidR="00A27CE4" w:rsidRPr="0067220B" w:rsidRDefault="00131367">
            <w:pPr>
              <w:numPr>
                <w:ilvl w:val="0"/>
                <w:numId w:val="16"/>
              </w:numPr>
              <w:ind w:right="72"/>
              <w:jc w:val="both"/>
              <w:rPr>
                <w:rFonts w:ascii="Arial" w:hAnsi="Arial" w:cs="Arial"/>
                <w:i/>
              </w:rPr>
            </w:pPr>
            <w:r w:rsidRPr="0067220B">
              <w:rPr>
                <w:rFonts w:ascii="Arial" w:hAnsi="Arial" w:cs="Arial"/>
              </w:rPr>
              <w:t>Daily</w:t>
            </w:r>
            <w:r w:rsidR="00A27CE4" w:rsidRPr="0067220B">
              <w:rPr>
                <w:rFonts w:ascii="Arial" w:hAnsi="Arial" w:cs="Arial"/>
              </w:rPr>
              <w:t xml:space="preserve"> requirement to write reports which demands a high level of concentration</w:t>
            </w:r>
            <w:r w:rsidR="00A27CE4" w:rsidRPr="0067220B">
              <w:rPr>
                <w:rFonts w:ascii="Arial" w:hAnsi="Arial" w:cs="Arial"/>
                <w:i/>
              </w:rPr>
              <w:t>.</w:t>
            </w:r>
          </w:p>
          <w:p w:rsidR="00A27CE4" w:rsidRPr="0067220B" w:rsidRDefault="00A27CE4">
            <w:pPr>
              <w:numPr>
                <w:ilvl w:val="0"/>
                <w:numId w:val="16"/>
              </w:numPr>
              <w:ind w:right="72"/>
              <w:jc w:val="both"/>
              <w:rPr>
                <w:rFonts w:ascii="Arial" w:hAnsi="Arial" w:cs="Arial"/>
              </w:rPr>
            </w:pPr>
            <w:r w:rsidRPr="0067220B">
              <w:rPr>
                <w:rFonts w:ascii="Arial" w:hAnsi="Arial" w:cs="Arial"/>
              </w:rPr>
              <w:t>Daily requirement to maintain treatment records to required legal standards.</w:t>
            </w:r>
          </w:p>
          <w:p w:rsidR="00A27CE4" w:rsidRPr="0067220B" w:rsidRDefault="00A27CE4">
            <w:pPr>
              <w:ind w:right="72"/>
              <w:jc w:val="both"/>
              <w:rPr>
                <w:b/>
              </w:rPr>
            </w:pPr>
          </w:p>
          <w:p w:rsidR="00A27CE4" w:rsidRPr="0067220B" w:rsidRDefault="00A27CE4">
            <w:pPr>
              <w:ind w:right="72"/>
              <w:jc w:val="both"/>
              <w:rPr>
                <w:rFonts w:ascii="Arial" w:hAnsi="Arial" w:cs="Arial"/>
                <w:b/>
              </w:rPr>
            </w:pPr>
            <w:r w:rsidRPr="0067220B">
              <w:rPr>
                <w:rFonts w:ascii="Arial" w:hAnsi="Arial" w:cs="Arial"/>
                <w:b/>
              </w:rPr>
              <w:t>EMOTIONAL EFFORT/SKILLS:</w:t>
            </w:r>
          </w:p>
          <w:p w:rsidR="0073101F" w:rsidRPr="0067220B" w:rsidRDefault="0073101F" w:rsidP="0073101F">
            <w:pPr>
              <w:pStyle w:val="ListParagraph"/>
              <w:numPr>
                <w:ilvl w:val="0"/>
                <w:numId w:val="47"/>
              </w:numPr>
              <w:rPr>
                <w:rFonts w:ascii="Arial" w:hAnsi="Arial" w:cs="Arial"/>
              </w:rPr>
            </w:pPr>
            <w:r w:rsidRPr="0067220B">
              <w:rPr>
                <w:rFonts w:ascii="Arial" w:hAnsi="Arial" w:cs="Arial"/>
              </w:rPr>
              <w:t>On a daily basis, manage patients who have long term degenerative conditions, deteriorating prognoses and/or difficult social, emotional, behavioural, communication or mental health status (managing patients with unrealistic expectations/psychosocial issues).</w:t>
            </w:r>
          </w:p>
          <w:p w:rsidR="0073101F" w:rsidRPr="0067220B" w:rsidRDefault="0073101F" w:rsidP="0073101F">
            <w:pPr>
              <w:pStyle w:val="ListParagraph"/>
              <w:numPr>
                <w:ilvl w:val="0"/>
                <w:numId w:val="47"/>
              </w:numPr>
              <w:rPr>
                <w:rFonts w:ascii="Arial" w:hAnsi="Arial" w:cs="Arial"/>
              </w:rPr>
            </w:pPr>
            <w:r w:rsidRPr="0067220B">
              <w:rPr>
                <w:rFonts w:ascii="Arial" w:hAnsi="Arial" w:cs="Arial"/>
              </w:rPr>
              <w:t xml:space="preserve">Deal with carers and/or family who may be distressed, angry or confused, regarding the implications of their diagnosis which may be unsatisfactory or disappointing e.g. sporting/leisure activities that will end due to </w:t>
            </w:r>
            <w:r w:rsidR="00CD6574" w:rsidRPr="0067220B">
              <w:rPr>
                <w:rFonts w:ascii="Arial" w:hAnsi="Arial" w:cs="Arial"/>
              </w:rPr>
              <w:t xml:space="preserve">condition </w:t>
            </w:r>
          </w:p>
          <w:p w:rsidR="002F455E" w:rsidRPr="0067220B" w:rsidRDefault="0073101F" w:rsidP="0073101F">
            <w:pPr>
              <w:pStyle w:val="ListParagraph"/>
              <w:numPr>
                <w:ilvl w:val="0"/>
                <w:numId w:val="47"/>
              </w:numPr>
              <w:rPr>
                <w:rFonts w:ascii="Arial" w:hAnsi="Arial" w:cs="Arial"/>
              </w:rPr>
            </w:pPr>
            <w:r w:rsidRPr="0067220B">
              <w:rPr>
                <w:rFonts w:ascii="Arial" w:hAnsi="Arial" w:cs="Arial"/>
              </w:rPr>
              <w:t>On a daily basis, deal with highly sensitive and personal issues, which patients often find difficult to disclose. This involves tact, understanding and reassurance.</w:t>
            </w:r>
          </w:p>
          <w:p w:rsidR="00A27CE4" w:rsidRPr="0067220B" w:rsidRDefault="00A27CE4" w:rsidP="00390CFA">
            <w:pPr>
              <w:pStyle w:val="ListParagraph"/>
              <w:numPr>
                <w:ilvl w:val="0"/>
                <w:numId w:val="47"/>
              </w:numPr>
              <w:rPr>
                <w:strike/>
              </w:rPr>
            </w:pPr>
            <w:r w:rsidRPr="0067220B">
              <w:rPr>
                <w:rFonts w:ascii="Arial" w:hAnsi="Arial" w:cs="Arial"/>
              </w:rPr>
              <w:t xml:space="preserve">Undertaking distressing </w:t>
            </w:r>
            <w:r w:rsidR="00590733" w:rsidRPr="0067220B">
              <w:rPr>
                <w:rFonts w:ascii="Arial" w:hAnsi="Arial" w:cs="Arial"/>
              </w:rPr>
              <w:t>assessment/</w:t>
            </w:r>
            <w:r w:rsidRPr="0067220B">
              <w:rPr>
                <w:rFonts w:ascii="Arial" w:hAnsi="Arial" w:cs="Arial"/>
              </w:rPr>
              <w:t>treatment modalities e.g.</w:t>
            </w:r>
            <w:r w:rsidR="00590733" w:rsidRPr="0067220B">
              <w:rPr>
                <w:rFonts w:ascii="Arial" w:hAnsi="Arial" w:cs="Arial"/>
              </w:rPr>
              <w:t xml:space="preserve">for the treatment of genital or breast oedema </w:t>
            </w:r>
            <w:r w:rsidRPr="0067220B">
              <w:rPr>
                <w:rFonts w:ascii="Arial" w:hAnsi="Arial" w:cs="Arial"/>
              </w:rPr>
              <w:t xml:space="preserve"> </w:t>
            </w:r>
            <w:r w:rsidRPr="0067220B">
              <w:rPr>
                <w:rFonts w:ascii="Arial" w:hAnsi="Arial" w:cs="Arial"/>
                <w:strike/>
              </w:rPr>
              <w:t>nasopharangeal suctioning, passive stretches into a painful range</w:t>
            </w:r>
            <w:r w:rsidR="00D11D76" w:rsidRPr="0067220B">
              <w:rPr>
                <w:rFonts w:ascii="Arial" w:hAnsi="Arial" w:cs="Arial"/>
                <w:strike/>
              </w:rPr>
              <w:t>, injections</w:t>
            </w:r>
            <w:r w:rsidR="00D11D76" w:rsidRPr="0067220B">
              <w:rPr>
                <w:strike/>
              </w:rPr>
              <w:t>.</w:t>
            </w:r>
            <w:r w:rsidR="00590733" w:rsidRPr="0067220B">
              <w:rPr>
                <w:strike/>
              </w:rPr>
              <w:t xml:space="preserve"> </w:t>
            </w:r>
          </w:p>
          <w:p w:rsidR="00A27CE4" w:rsidRPr="0067220B" w:rsidRDefault="00A27CE4">
            <w:pPr>
              <w:ind w:right="72"/>
              <w:jc w:val="both"/>
            </w:pPr>
          </w:p>
          <w:p w:rsidR="00A27CE4" w:rsidRPr="0067220B" w:rsidRDefault="006A77D2">
            <w:pPr>
              <w:ind w:right="72"/>
              <w:jc w:val="both"/>
              <w:rPr>
                <w:rFonts w:ascii="Arial" w:hAnsi="Arial" w:cs="Arial"/>
                <w:b/>
              </w:rPr>
            </w:pPr>
            <w:r w:rsidRPr="0067220B">
              <w:rPr>
                <w:rFonts w:ascii="Arial" w:hAnsi="Arial" w:cs="Arial"/>
                <w:b/>
              </w:rPr>
              <w:t>ENVIRONMENTAL DEMANDS</w:t>
            </w:r>
            <w:r w:rsidR="00A27CE4" w:rsidRPr="0067220B">
              <w:rPr>
                <w:rFonts w:ascii="Arial" w:hAnsi="Arial" w:cs="Arial"/>
                <w:b/>
              </w:rPr>
              <w:t>:</w:t>
            </w:r>
          </w:p>
          <w:p w:rsidR="00A27CE4" w:rsidRPr="0067220B" w:rsidRDefault="00A27CE4">
            <w:pPr>
              <w:pStyle w:val="Heading3"/>
              <w:numPr>
                <w:ilvl w:val="0"/>
                <w:numId w:val="18"/>
              </w:numPr>
              <w:ind w:right="72"/>
              <w:rPr>
                <w:b w:val="0"/>
              </w:rPr>
            </w:pPr>
            <w:r w:rsidRPr="0067220B">
              <w:rPr>
                <w:b w:val="0"/>
              </w:rPr>
              <w:t>Frequent daily exposure to unpleasant working conditions, which may involve direct contact with all forms of bodily fluids</w:t>
            </w:r>
            <w:r w:rsidR="00590733" w:rsidRPr="0067220B">
              <w:rPr>
                <w:b w:val="0"/>
              </w:rPr>
              <w:t>, wounds</w:t>
            </w:r>
            <w:r w:rsidRPr="0067220B">
              <w:rPr>
                <w:b w:val="0"/>
              </w:rPr>
              <w:t xml:space="preserve"> and occasionally parasites.  </w:t>
            </w:r>
          </w:p>
          <w:p w:rsidR="00A27CE4" w:rsidRPr="0067220B" w:rsidRDefault="00A27CE4">
            <w:pPr>
              <w:numPr>
                <w:ilvl w:val="0"/>
                <w:numId w:val="18"/>
              </w:numPr>
              <w:ind w:right="72"/>
              <w:jc w:val="both"/>
              <w:rPr>
                <w:rFonts w:ascii="Arial" w:hAnsi="Arial" w:cs="Arial"/>
              </w:rPr>
            </w:pPr>
            <w:r w:rsidRPr="0067220B">
              <w:rPr>
                <w:rFonts w:ascii="Arial" w:hAnsi="Arial" w:cs="Arial"/>
              </w:rPr>
              <w:t xml:space="preserve">Occasional subjection to verbal and/or physical abuse.  </w:t>
            </w:r>
          </w:p>
          <w:p w:rsidR="00A27CE4" w:rsidRPr="0067220B" w:rsidRDefault="00A27CE4">
            <w:pPr>
              <w:numPr>
                <w:ilvl w:val="0"/>
                <w:numId w:val="18"/>
              </w:numPr>
              <w:ind w:right="72"/>
              <w:jc w:val="both"/>
              <w:rPr>
                <w:rFonts w:ascii="Arial" w:hAnsi="Arial" w:cs="Arial"/>
              </w:rPr>
            </w:pPr>
            <w:r w:rsidRPr="0067220B">
              <w:rPr>
                <w:rFonts w:ascii="Arial" w:hAnsi="Arial" w:cs="Arial"/>
              </w:rPr>
              <w:t>Daily exposure to transmittable diseases and infections.</w:t>
            </w:r>
            <w:r w:rsidR="00590733" w:rsidRPr="0067220B">
              <w:rPr>
                <w:rFonts w:ascii="Arial" w:hAnsi="Arial" w:cs="Arial"/>
              </w:rPr>
              <w:t>??</w:t>
            </w:r>
          </w:p>
          <w:p w:rsidR="00D11D76" w:rsidRPr="0067220B" w:rsidRDefault="00D11D76">
            <w:pPr>
              <w:numPr>
                <w:ilvl w:val="0"/>
                <w:numId w:val="18"/>
              </w:numPr>
              <w:ind w:right="72"/>
              <w:jc w:val="both"/>
              <w:rPr>
                <w:rFonts w:ascii="Arial" w:hAnsi="Arial" w:cs="Arial"/>
              </w:rPr>
            </w:pPr>
            <w:r w:rsidRPr="0067220B">
              <w:rPr>
                <w:rFonts w:ascii="Arial" w:hAnsi="Arial" w:cs="Arial"/>
              </w:rPr>
              <w:t>Adopting awkward postures when treating patients.</w:t>
            </w:r>
          </w:p>
          <w:p w:rsidR="00A27CE4" w:rsidRPr="0067220B" w:rsidRDefault="00A27CE4" w:rsidP="0046110D">
            <w:pPr>
              <w:ind w:left="360" w:right="72"/>
              <w:jc w:val="both"/>
            </w:pPr>
          </w:p>
        </w:tc>
      </w:tr>
    </w:tbl>
    <w:p w:rsidR="00A27CE4" w:rsidRPr="0067220B" w:rsidRDefault="00A27CE4">
      <w:pPr>
        <w:jc w:val="both"/>
      </w:pPr>
    </w:p>
    <w:p w:rsidR="00BA27E9" w:rsidRPr="0067220B" w:rsidRDefault="00BA27E9">
      <w:pPr>
        <w:jc w:val="both"/>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67220B" w:rsidRPr="0067220B">
        <w:tc>
          <w:tcPr>
            <w:tcW w:w="10440" w:type="dxa"/>
            <w:tcBorders>
              <w:top w:val="single" w:sz="4" w:space="0" w:color="auto"/>
              <w:left w:val="single" w:sz="4" w:space="0" w:color="auto"/>
              <w:bottom w:val="single" w:sz="4" w:space="0" w:color="auto"/>
              <w:right w:val="single" w:sz="4" w:space="0" w:color="auto"/>
            </w:tcBorders>
          </w:tcPr>
          <w:p w:rsidR="00A27CE4" w:rsidRPr="0067220B" w:rsidRDefault="00A27CE4">
            <w:pPr>
              <w:pStyle w:val="Heading3"/>
              <w:spacing w:before="120" w:after="120"/>
              <w:rPr>
                <w:rFonts w:ascii="Times New Roman" w:hAnsi="Times New Roman"/>
              </w:rPr>
            </w:pPr>
            <w:r w:rsidRPr="0067220B">
              <w:rPr>
                <w:rFonts w:ascii="Times New Roman" w:hAnsi="Times New Roman"/>
              </w:rPr>
              <w:t xml:space="preserve">13.  </w:t>
            </w:r>
            <w:r w:rsidRPr="0067220B">
              <w:t>KNOWLEDGE, TRAINING AND EXPERIENCE REQUIRED TO DO THE JOB</w:t>
            </w:r>
          </w:p>
        </w:tc>
      </w:tr>
      <w:tr w:rsidR="0067220B" w:rsidRPr="0067220B" w:rsidTr="00003D61">
        <w:trPr>
          <w:trHeight w:val="4002"/>
        </w:trPr>
        <w:tc>
          <w:tcPr>
            <w:tcW w:w="10440" w:type="dxa"/>
            <w:tcBorders>
              <w:top w:val="single" w:sz="4" w:space="0" w:color="auto"/>
              <w:left w:val="single" w:sz="4" w:space="0" w:color="auto"/>
              <w:bottom w:val="nil"/>
              <w:right w:val="single" w:sz="4" w:space="0" w:color="auto"/>
            </w:tcBorders>
          </w:tcPr>
          <w:p w:rsidR="00A27CE4" w:rsidRPr="0067220B" w:rsidRDefault="00A27CE4">
            <w:pPr>
              <w:jc w:val="both"/>
            </w:pPr>
          </w:p>
          <w:p w:rsidR="00A27CE4" w:rsidRPr="0067220B" w:rsidRDefault="00A27CE4">
            <w:pPr>
              <w:ind w:right="-270"/>
              <w:jc w:val="both"/>
              <w:rPr>
                <w:rFonts w:ascii="Arial" w:hAnsi="Arial" w:cs="Arial"/>
                <w:b/>
              </w:rPr>
            </w:pPr>
            <w:r w:rsidRPr="0067220B">
              <w:rPr>
                <w:rFonts w:ascii="Arial" w:hAnsi="Arial" w:cs="Arial"/>
                <w:b/>
              </w:rPr>
              <w:t>Essential</w:t>
            </w:r>
          </w:p>
          <w:p w:rsidR="00396F64" w:rsidRPr="0067220B" w:rsidRDefault="00396F64">
            <w:pPr>
              <w:ind w:right="-270"/>
              <w:jc w:val="both"/>
              <w:rPr>
                <w:rFonts w:ascii="Arial" w:hAnsi="Arial" w:cs="Arial"/>
                <w:b/>
              </w:rPr>
            </w:pPr>
          </w:p>
          <w:p w:rsidR="00590733" w:rsidRPr="0067220B" w:rsidRDefault="00CD6574" w:rsidP="00005FE3">
            <w:pPr>
              <w:pStyle w:val="Heading6"/>
              <w:numPr>
                <w:ilvl w:val="0"/>
                <w:numId w:val="28"/>
              </w:numPr>
              <w:ind w:left="289" w:right="249" w:hanging="289"/>
            </w:pPr>
            <w:r w:rsidRPr="0067220B">
              <w:rPr>
                <w:rFonts w:ascii="Arial" w:hAnsi="Arial" w:cs="Arial"/>
                <w:b w:val="0"/>
              </w:rPr>
              <w:t xml:space="preserve">Pre-reg </w:t>
            </w:r>
            <w:r w:rsidR="00A27CE4" w:rsidRPr="0067220B">
              <w:rPr>
                <w:rFonts w:ascii="Arial" w:hAnsi="Arial" w:cs="Arial"/>
                <w:b w:val="0"/>
              </w:rPr>
              <w:t>MSc/BSc in Physiotherapy</w:t>
            </w:r>
            <w:r w:rsidRPr="0067220B">
              <w:rPr>
                <w:rFonts w:ascii="Arial" w:hAnsi="Arial" w:cs="Arial"/>
                <w:b w:val="0"/>
              </w:rPr>
              <w:t xml:space="preserve"> </w:t>
            </w:r>
            <w:r w:rsidR="00590733" w:rsidRPr="0067220B">
              <w:rPr>
                <w:rFonts w:ascii="Arial" w:hAnsi="Arial" w:cs="Arial"/>
                <w:b w:val="0"/>
              </w:rPr>
              <w:t xml:space="preserve">BSc in Nursing </w:t>
            </w:r>
            <w:r w:rsidR="00005FE3" w:rsidRPr="0067220B">
              <w:rPr>
                <w:rFonts w:ascii="Arial" w:hAnsi="Arial" w:cs="Arial"/>
                <w:b w:val="0"/>
              </w:rPr>
              <w:t>or equivalent</w:t>
            </w:r>
          </w:p>
          <w:p w:rsidR="00A27CE4" w:rsidRPr="0067220B" w:rsidRDefault="00396F64" w:rsidP="00390CFA">
            <w:pPr>
              <w:pStyle w:val="Heading6"/>
              <w:numPr>
                <w:ilvl w:val="0"/>
                <w:numId w:val="28"/>
              </w:numPr>
              <w:ind w:left="289" w:right="249" w:hanging="289"/>
              <w:rPr>
                <w:rFonts w:ascii="Arial" w:hAnsi="Arial" w:cs="Arial"/>
                <w:b w:val="0"/>
              </w:rPr>
            </w:pPr>
            <w:r w:rsidRPr="0067220B">
              <w:rPr>
                <w:rFonts w:ascii="Arial" w:hAnsi="Arial" w:cs="Arial"/>
                <w:b w:val="0"/>
              </w:rPr>
              <w:t xml:space="preserve">Must have substantial and </w:t>
            </w:r>
            <w:r w:rsidR="00DD6601" w:rsidRPr="0067220B">
              <w:rPr>
                <w:rFonts w:ascii="Arial" w:hAnsi="Arial" w:cs="Arial"/>
                <w:b w:val="0"/>
              </w:rPr>
              <w:t>varied</w:t>
            </w:r>
            <w:r w:rsidR="00394248" w:rsidRPr="0067220B">
              <w:rPr>
                <w:rFonts w:ascii="Arial" w:hAnsi="Arial" w:cs="Arial"/>
                <w:b w:val="0"/>
              </w:rPr>
              <w:t xml:space="preserve"> </w:t>
            </w:r>
            <w:r w:rsidRPr="0067220B">
              <w:rPr>
                <w:rFonts w:ascii="Arial" w:hAnsi="Arial" w:cs="Arial"/>
                <w:b w:val="0"/>
              </w:rPr>
              <w:t xml:space="preserve">clinical experience with </w:t>
            </w:r>
            <w:r w:rsidR="00DD6601" w:rsidRPr="0067220B">
              <w:rPr>
                <w:rFonts w:ascii="Arial" w:hAnsi="Arial" w:cs="Arial"/>
                <w:b w:val="0"/>
              </w:rPr>
              <w:t>significant</w:t>
            </w:r>
            <w:r w:rsidR="00DB32E9" w:rsidRPr="0067220B">
              <w:rPr>
                <w:rFonts w:ascii="Arial" w:hAnsi="Arial" w:cs="Arial"/>
                <w:b w:val="0"/>
              </w:rPr>
              <w:t xml:space="preserve"> </w:t>
            </w:r>
            <w:r w:rsidRPr="0067220B">
              <w:rPr>
                <w:rFonts w:ascii="Arial" w:hAnsi="Arial" w:cs="Arial"/>
                <w:b w:val="0"/>
              </w:rPr>
              <w:t>experience</w:t>
            </w:r>
            <w:r w:rsidR="00DB32E9" w:rsidRPr="0067220B">
              <w:rPr>
                <w:rFonts w:ascii="Arial" w:hAnsi="Arial" w:cs="Arial"/>
                <w:b w:val="0"/>
              </w:rPr>
              <w:t xml:space="preserve"> of </w:t>
            </w:r>
            <w:r w:rsidR="00DD6601" w:rsidRPr="0067220B">
              <w:rPr>
                <w:rFonts w:ascii="Arial" w:hAnsi="Arial" w:cs="Arial"/>
                <w:b w:val="0"/>
              </w:rPr>
              <w:t>working</w:t>
            </w:r>
            <w:r w:rsidR="00DB32E9" w:rsidRPr="0067220B">
              <w:rPr>
                <w:rFonts w:ascii="Arial" w:hAnsi="Arial" w:cs="Arial"/>
                <w:b w:val="0"/>
              </w:rPr>
              <w:t xml:space="preserve"> </w:t>
            </w:r>
            <w:r w:rsidR="00CD6574" w:rsidRPr="0067220B">
              <w:rPr>
                <w:rFonts w:ascii="Arial" w:hAnsi="Arial" w:cs="Arial"/>
                <w:b w:val="0"/>
              </w:rPr>
              <w:t xml:space="preserve">within a relevant speciality </w:t>
            </w:r>
            <w:r w:rsidR="00DB32E9" w:rsidRPr="0067220B">
              <w:rPr>
                <w:rFonts w:ascii="Arial" w:hAnsi="Arial" w:cs="Arial"/>
                <w:b w:val="0"/>
              </w:rPr>
              <w:t xml:space="preserve">at an </w:t>
            </w:r>
            <w:r w:rsidR="00DD6601" w:rsidRPr="0067220B">
              <w:rPr>
                <w:rFonts w:ascii="Arial" w:hAnsi="Arial" w:cs="Arial"/>
                <w:b w:val="0"/>
              </w:rPr>
              <w:t>advanced</w:t>
            </w:r>
            <w:r w:rsidR="00DB32E9" w:rsidRPr="0067220B">
              <w:rPr>
                <w:rFonts w:ascii="Arial" w:hAnsi="Arial" w:cs="Arial"/>
                <w:b w:val="0"/>
              </w:rPr>
              <w:t xml:space="preserve"> level</w:t>
            </w:r>
          </w:p>
          <w:p w:rsidR="009A7AEB" w:rsidRPr="0067220B" w:rsidRDefault="009A7AEB" w:rsidP="00390CFA">
            <w:pPr>
              <w:numPr>
                <w:ilvl w:val="0"/>
                <w:numId w:val="28"/>
              </w:numPr>
              <w:ind w:left="289" w:hanging="289"/>
              <w:jc w:val="both"/>
              <w:rPr>
                <w:rFonts w:ascii="Arial" w:hAnsi="Arial" w:cs="Arial"/>
                <w:strike/>
              </w:rPr>
            </w:pPr>
            <w:r w:rsidRPr="0067220B">
              <w:rPr>
                <w:rFonts w:ascii="Arial" w:hAnsi="Arial" w:cs="Arial"/>
              </w:rPr>
              <w:t>Requires to have</w:t>
            </w:r>
            <w:r w:rsidR="009E2C61" w:rsidRPr="0067220B">
              <w:rPr>
                <w:rFonts w:ascii="Arial" w:hAnsi="Arial" w:cs="Arial"/>
              </w:rPr>
              <w:t xml:space="preserve"> post graduate training </w:t>
            </w:r>
            <w:r w:rsidR="00C50AEC" w:rsidRPr="0067220B">
              <w:rPr>
                <w:rFonts w:ascii="Arial" w:hAnsi="Arial" w:cs="Arial"/>
              </w:rPr>
              <w:t>Lymphoedema management (</w:t>
            </w:r>
            <w:r w:rsidR="00590733" w:rsidRPr="0067220B">
              <w:rPr>
                <w:rFonts w:ascii="Arial" w:hAnsi="Arial" w:cs="Arial"/>
              </w:rPr>
              <w:t xml:space="preserve">or working towards </w:t>
            </w:r>
            <w:r w:rsidR="00C50AEC" w:rsidRPr="0067220B">
              <w:rPr>
                <w:rFonts w:ascii="Arial" w:hAnsi="Arial" w:cs="Arial"/>
              </w:rPr>
              <w:t xml:space="preserve">/ willing to undertake this) </w:t>
            </w:r>
            <w:r w:rsidRPr="0067220B">
              <w:rPr>
                <w:rFonts w:ascii="Arial" w:hAnsi="Arial" w:cs="Arial"/>
              </w:rPr>
              <w:t xml:space="preserve"> or experience equivalent to a Masters Level.  </w:t>
            </w:r>
            <w:r w:rsidRPr="0067220B">
              <w:rPr>
                <w:rFonts w:ascii="Arial" w:hAnsi="Arial" w:cs="Arial"/>
                <w:strike/>
              </w:rPr>
              <w:t>This would include inpatient and outpatient experience, and would also include membership of Chartered Society of Physiotherapy Special Interest Groups</w:t>
            </w:r>
            <w:r w:rsidR="00FB121C" w:rsidRPr="0067220B">
              <w:rPr>
                <w:rFonts w:ascii="Arial" w:hAnsi="Arial" w:cs="Arial"/>
                <w:strike/>
              </w:rPr>
              <w:t xml:space="preserve"> </w:t>
            </w:r>
            <w:r w:rsidR="00DD6601" w:rsidRPr="0067220B">
              <w:rPr>
                <w:rFonts w:ascii="Arial" w:hAnsi="Arial" w:cs="Arial"/>
                <w:strike/>
              </w:rPr>
              <w:t xml:space="preserve"> </w:t>
            </w:r>
          </w:p>
          <w:p w:rsidR="00BA27E9" w:rsidRPr="0067220B" w:rsidRDefault="00BA27E9" w:rsidP="00390CFA">
            <w:pPr>
              <w:pStyle w:val="ListParagraph"/>
              <w:numPr>
                <w:ilvl w:val="0"/>
                <w:numId w:val="28"/>
              </w:numPr>
              <w:ind w:left="289" w:hanging="289"/>
              <w:rPr>
                <w:rFonts w:ascii="Arial" w:hAnsi="Arial" w:cs="Arial"/>
              </w:rPr>
            </w:pPr>
            <w:r w:rsidRPr="0067220B">
              <w:rPr>
                <w:rFonts w:ascii="Arial" w:hAnsi="Arial" w:cs="Arial"/>
              </w:rPr>
              <w:t>Current Health and Care Professions Council Registration</w:t>
            </w:r>
            <w:r w:rsidR="00C50AEC" w:rsidRPr="0067220B">
              <w:rPr>
                <w:rFonts w:ascii="Arial" w:hAnsi="Arial" w:cs="Arial"/>
              </w:rPr>
              <w:t>/ NMC registration</w:t>
            </w:r>
          </w:p>
          <w:p w:rsidR="00DD6601" w:rsidRPr="0067220B" w:rsidRDefault="00DD6601" w:rsidP="00390CFA">
            <w:pPr>
              <w:pStyle w:val="ListParagraph"/>
              <w:numPr>
                <w:ilvl w:val="0"/>
                <w:numId w:val="28"/>
              </w:numPr>
              <w:ind w:left="289" w:hanging="289"/>
              <w:rPr>
                <w:rFonts w:ascii="Arial" w:hAnsi="Arial" w:cs="Arial"/>
              </w:rPr>
            </w:pPr>
            <w:r w:rsidRPr="0067220B">
              <w:rPr>
                <w:rFonts w:ascii="Arial" w:hAnsi="Arial" w:cs="Arial"/>
              </w:rPr>
              <w:t>Evidence of excellence in clinical knowledge and skills.</w:t>
            </w:r>
          </w:p>
          <w:p w:rsidR="00BA27E9" w:rsidRPr="0067220B" w:rsidRDefault="00BA27E9" w:rsidP="00390CFA">
            <w:pPr>
              <w:pStyle w:val="Heading4"/>
              <w:numPr>
                <w:ilvl w:val="0"/>
                <w:numId w:val="28"/>
              </w:numPr>
              <w:ind w:left="289" w:hanging="289"/>
              <w:jc w:val="both"/>
              <w:rPr>
                <w:rFonts w:ascii="Arial" w:hAnsi="Arial" w:cs="Arial"/>
                <w:sz w:val="24"/>
              </w:rPr>
            </w:pPr>
            <w:r w:rsidRPr="0067220B">
              <w:rPr>
                <w:rFonts w:ascii="Arial" w:hAnsi="Arial" w:cs="Arial"/>
                <w:sz w:val="24"/>
              </w:rPr>
              <w:t>Excellent communication skills particularly with multi-agencies.</w:t>
            </w:r>
          </w:p>
          <w:p w:rsidR="00BA27E9" w:rsidRPr="0067220B" w:rsidRDefault="002F455E" w:rsidP="00390CFA">
            <w:pPr>
              <w:pStyle w:val="ListParagraph"/>
              <w:numPr>
                <w:ilvl w:val="0"/>
                <w:numId w:val="28"/>
              </w:numPr>
              <w:ind w:left="289" w:hanging="289"/>
              <w:rPr>
                <w:rFonts w:ascii="Arial" w:hAnsi="Arial" w:cs="Arial"/>
              </w:rPr>
            </w:pPr>
            <w:r w:rsidRPr="0067220B">
              <w:rPr>
                <w:rFonts w:ascii="Arial" w:hAnsi="Arial" w:cs="Arial"/>
              </w:rPr>
              <w:t>E</w:t>
            </w:r>
            <w:r w:rsidR="00575D4D" w:rsidRPr="0067220B">
              <w:rPr>
                <w:rFonts w:ascii="Arial" w:hAnsi="Arial" w:cs="Arial"/>
              </w:rPr>
              <w:t xml:space="preserve">vidence of </w:t>
            </w:r>
            <w:r w:rsidR="00BA27E9" w:rsidRPr="0067220B">
              <w:rPr>
                <w:rFonts w:ascii="Arial" w:hAnsi="Arial" w:cs="Arial"/>
              </w:rPr>
              <w:t>clinical leadership and supervision.</w:t>
            </w:r>
          </w:p>
          <w:p w:rsidR="00A27CE4" w:rsidRPr="0067220B" w:rsidRDefault="00DD6601" w:rsidP="00390CFA">
            <w:pPr>
              <w:numPr>
                <w:ilvl w:val="0"/>
                <w:numId w:val="28"/>
              </w:numPr>
              <w:ind w:left="289" w:hanging="289"/>
              <w:rPr>
                <w:rFonts w:ascii="Arial" w:hAnsi="Arial" w:cs="Arial"/>
              </w:rPr>
            </w:pPr>
            <w:r w:rsidRPr="0067220B">
              <w:rPr>
                <w:rFonts w:ascii="Arial" w:hAnsi="Arial" w:cs="Arial"/>
              </w:rPr>
              <w:t xml:space="preserve">Committed to team &amp; personal development </w:t>
            </w:r>
            <w:r w:rsidR="00BA27E9" w:rsidRPr="0067220B">
              <w:rPr>
                <w:rFonts w:ascii="Arial" w:hAnsi="Arial" w:cs="Arial"/>
              </w:rPr>
              <w:t xml:space="preserve">with evidence of </w:t>
            </w:r>
            <w:r w:rsidR="00575D4D" w:rsidRPr="0067220B">
              <w:rPr>
                <w:rFonts w:ascii="Arial" w:hAnsi="Arial" w:cs="Arial"/>
              </w:rPr>
              <w:t>self-directed</w:t>
            </w:r>
            <w:r w:rsidR="00BA27E9" w:rsidRPr="0067220B">
              <w:rPr>
                <w:rFonts w:ascii="Arial" w:hAnsi="Arial" w:cs="Arial"/>
              </w:rPr>
              <w:t xml:space="preserve"> learning.</w:t>
            </w:r>
          </w:p>
          <w:p w:rsidR="00BA27E9" w:rsidRPr="0067220B" w:rsidRDefault="00BA27E9" w:rsidP="00390CFA">
            <w:pPr>
              <w:numPr>
                <w:ilvl w:val="0"/>
                <w:numId w:val="28"/>
              </w:numPr>
              <w:ind w:left="289" w:hanging="289"/>
              <w:rPr>
                <w:rFonts w:ascii="Arial" w:hAnsi="Arial" w:cs="Arial"/>
              </w:rPr>
            </w:pPr>
            <w:r w:rsidRPr="0067220B">
              <w:rPr>
                <w:rFonts w:ascii="Arial" w:hAnsi="Arial" w:cs="Arial"/>
              </w:rPr>
              <w:t>Good team worker.</w:t>
            </w:r>
          </w:p>
          <w:p w:rsidR="007C55F8" w:rsidRPr="0067220B" w:rsidRDefault="007C55F8" w:rsidP="00390CFA">
            <w:pPr>
              <w:numPr>
                <w:ilvl w:val="0"/>
                <w:numId w:val="28"/>
              </w:numPr>
              <w:tabs>
                <w:tab w:val="left" w:pos="360"/>
              </w:tabs>
              <w:ind w:left="289" w:hanging="289"/>
              <w:jc w:val="both"/>
              <w:rPr>
                <w:rFonts w:ascii="Arial" w:hAnsi="Arial" w:cs="Arial"/>
              </w:rPr>
            </w:pPr>
            <w:r w:rsidRPr="0067220B">
              <w:rPr>
                <w:rFonts w:ascii="Arial" w:hAnsi="Arial" w:cs="Arial"/>
              </w:rPr>
              <w:t>Ability to work independently</w:t>
            </w:r>
            <w:r w:rsidR="00DD6601" w:rsidRPr="0067220B">
              <w:rPr>
                <w:rFonts w:ascii="Arial" w:hAnsi="Arial" w:cs="Arial"/>
              </w:rPr>
              <w:t>, using initiative, and to cope well under pressure.</w:t>
            </w:r>
          </w:p>
          <w:p w:rsidR="003E7160" w:rsidRPr="0067220B" w:rsidRDefault="003E7160" w:rsidP="00390CFA">
            <w:pPr>
              <w:numPr>
                <w:ilvl w:val="0"/>
                <w:numId w:val="28"/>
              </w:numPr>
              <w:tabs>
                <w:tab w:val="left" w:pos="360"/>
              </w:tabs>
              <w:ind w:left="289" w:hanging="289"/>
              <w:jc w:val="both"/>
              <w:rPr>
                <w:rFonts w:ascii="Arial" w:hAnsi="Arial" w:cs="Arial"/>
              </w:rPr>
            </w:pPr>
            <w:r w:rsidRPr="0067220B">
              <w:rPr>
                <w:rFonts w:ascii="Arial" w:hAnsi="Arial" w:cs="Arial"/>
              </w:rPr>
              <w:t>Effective organisation</w:t>
            </w:r>
            <w:r w:rsidR="00BA27E9" w:rsidRPr="0067220B">
              <w:rPr>
                <w:rFonts w:ascii="Arial" w:hAnsi="Arial" w:cs="Arial"/>
              </w:rPr>
              <w:t>al</w:t>
            </w:r>
            <w:r w:rsidRPr="0067220B">
              <w:rPr>
                <w:rFonts w:ascii="Arial" w:hAnsi="Arial" w:cs="Arial"/>
              </w:rPr>
              <w:t xml:space="preserve"> and time management skills</w:t>
            </w:r>
          </w:p>
          <w:p w:rsidR="00BA27E9" w:rsidRPr="0067220B" w:rsidRDefault="00BA27E9" w:rsidP="00390CFA">
            <w:pPr>
              <w:numPr>
                <w:ilvl w:val="0"/>
                <w:numId w:val="28"/>
              </w:numPr>
              <w:tabs>
                <w:tab w:val="left" w:pos="360"/>
              </w:tabs>
              <w:ind w:left="289" w:hanging="289"/>
              <w:jc w:val="both"/>
              <w:rPr>
                <w:rFonts w:ascii="Arial" w:hAnsi="Arial" w:cs="Arial"/>
              </w:rPr>
            </w:pPr>
            <w:r w:rsidRPr="0067220B">
              <w:rPr>
                <w:rFonts w:ascii="Arial" w:hAnsi="Arial" w:cs="Arial"/>
              </w:rPr>
              <w:t>Interest and skills in research &amp; audit</w:t>
            </w:r>
          </w:p>
          <w:p w:rsidR="006E37E0" w:rsidRPr="0067220B" w:rsidRDefault="006E37E0" w:rsidP="00390CFA">
            <w:pPr>
              <w:tabs>
                <w:tab w:val="left" w:pos="360"/>
              </w:tabs>
              <w:jc w:val="both"/>
              <w:rPr>
                <w:rFonts w:ascii="Arial" w:hAnsi="Arial" w:cs="Arial"/>
              </w:rPr>
            </w:pPr>
          </w:p>
          <w:p w:rsidR="00131367" w:rsidRPr="0067220B" w:rsidRDefault="00131367" w:rsidP="007C55F8">
            <w:pPr>
              <w:tabs>
                <w:tab w:val="left" w:pos="360"/>
              </w:tabs>
              <w:jc w:val="both"/>
              <w:rPr>
                <w:rFonts w:ascii="Arial" w:hAnsi="Arial" w:cs="Arial"/>
              </w:rPr>
            </w:pPr>
          </w:p>
          <w:p w:rsidR="00131367" w:rsidRPr="0067220B" w:rsidRDefault="00396F64" w:rsidP="00396F64">
            <w:pPr>
              <w:tabs>
                <w:tab w:val="num" w:pos="360"/>
              </w:tabs>
              <w:jc w:val="both"/>
              <w:rPr>
                <w:rFonts w:ascii="Arial" w:hAnsi="Arial" w:cs="Arial"/>
                <w:b/>
              </w:rPr>
            </w:pPr>
            <w:r w:rsidRPr="0067220B">
              <w:rPr>
                <w:rFonts w:ascii="Arial" w:hAnsi="Arial" w:cs="Arial"/>
                <w:b/>
              </w:rPr>
              <w:t>Further Post Graduate Certificates and Diplomas</w:t>
            </w:r>
          </w:p>
          <w:p w:rsidR="006E37E0" w:rsidRPr="0067220B" w:rsidRDefault="00396F64" w:rsidP="00390CFA">
            <w:pPr>
              <w:numPr>
                <w:ilvl w:val="0"/>
                <w:numId w:val="31"/>
              </w:numPr>
              <w:ind w:left="289" w:hanging="289"/>
              <w:jc w:val="both"/>
              <w:rPr>
                <w:rFonts w:ascii="Arial" w:hAnsi="Arial" w:cs="Arial"/>
              </w:rPr>
            </w:pPr>
            <w:r w:rsidRPr="0067220B">
              <w:rPr>
                <w:rFonts w:ascii="Arial" w:hAnsi="Arial" w:cs="Arial"/>
              </w:rPr>
              <w:t>Relevant Post Graduate Courses</w:t>
            </w:r>
            <w:r w:rsidR="00BA27E9" w:rsidRPr="0067220B">
              <w:rPr>
                <w:rFonts w:ascii="Arial" w:hAnsi="Arial" w:cs="Arial"/>
              </w:rPr>
              <w:t xml:space="preserve"> </w:t>
            </w:r>
            <w:r w:rsidR="00C50AEC" w:rsidRPr="0067220B">
              <w:rPr>
                <w:rFonts w:ascii="Arial" w:hAnsi="Arial" w:cs="Arial"/>
              </w:rPr>
              <w:t xml:space="preserve">(Management of Chronic oedema) </w:t>
            </w:r>
            <w:r w:rsidR="00575D4D" w:rsidRPr="0067220B">
              <w:rPr>
                <w:rFonts w:ascii="Arial" w:hAnsi="Arial" w:cs="Arial"/>
              </w:rPr>
              <w:t xml:space="preserve"> </w:t>
            </w:r>
          </w:p>
          <w:p w:rsidR="00396F64" w:rsidRPr="0067220B" w:rsidRDefault="00BA27E9" w:rsidP="00BA27E9">
            <w:pPr>
              <w:ind w:left="888"/>
              <w:jc w:val="both"/>
              <w:rPr>
                <w:i/>
              </w:rPr>
            </w:pPr>
            <w:r w:rsidRPr="0067220B">
              <w:rPr>
                <w:i/>
              </w:rPr>
              <w:t xml:space="preserve"> </w:t>
            </w:r>
          </w:p>
          <w:p w:rsidR="006E37E0" w:rsidRPr="0067220B" w:rsidRDefault="009A7E38" w:rsidP="00355790">
            <w:pPr>
              <w:jc w:val="both"/>
              <w:rPr>
                <w:rFonts w:ascii="Arial" w:hAnsi="Arial" w:cs="Arial"/>
                <w:b/>
              </w:rPr>
            </w:pPr>
            <w:r w:rsidRPr="0067220B">
              <w:rPr>
                <w:rFonts w:ascii="Arial" w:hAnsi="Arial" w:cs="Arial"/>
                <w:b/>
              </w:rPr>
              <w:t>Knowledge of local and national policies related to speciality</w:t>
            </w:r>
          </w:p>
          <w:p w:rsidR="006E37E0" w:rsidRPr="0067220B" w:rsidRDefault="006E37E0" w:rsidP="006E37E0">
            <w:pPr>
              <w:ind w:left="1440"/>
              <w:jc w:val="both"/>
              <w:rPr>
                <w:rFonts w:ascii="Arial" w:hAnsi="Arial" w:cs="Arial"/>
              </w:rPr>
            </w:pPr>
          </w:p>
          <w:p w:rsidR="00A27CE4" w:rsidRPr="0067220B" w:rsidRDefault="00A27CE4" w:rsidP="00390CFA">
            <w:pPr>
              <w:pStyle w:val="ListParagraph"/>
              <w:numPr>
                <w:ilvl w:val="0"/>
                <w:numId w:val="17"/>
              </w:numPr>
              <w:ind w:left="357" w:right="-272" w:hanging="357"/>
              <w:jc w:val="both"/>
              <w:rPr>
                <w:rFonts w:ascii="Arial" w:hAnsi="Arial" w:cs="Arial"/>
              </w:rPr>
            </w:pPr>
            <w:r w:rsidRPr="0067220B">
              <w:rPr>
                <w:rFonts w:ascii="Arial" w:hAnsi="Arial" w:cs="Arial"/>
              </w:rPr>
              <w:t>Formal appraisal training experience.</w:t>
            </w:r>
          </w:p>
          <w:p w:rsidR="00A27CE4" w:rsidRPr="0067220B" w:rsidRDefault="002F455E" w:rsidP="00390CFA">
            <w:pPr>
              <w:pStyle w:val="ListParagraph"/>
              <w:numPr>
                <w:ilvl w:val="0"/>
                <w:numId w:val="17"/>
              </w:numPr>
              <w:ind w:left="357" w:right="-272" w:hanging="357"/>
              <w:jc w:val="both"/>
              <w:rPr>
                <w:rFonts w:ascii="Arial" w:hAnsi="Arial" w:cs="Arial"/>
              </w:rPr>
            </w:pPr>
            <w:r w:rsidRPr="0067220B">
              <w:rPr>
                <w:rFonts w:ascii="Arial" w:hAnsi="Arial" w:cs="Arial"/>
              </w:rPr>
              <w:t>I</w:t>
            </w:r>
            <w:r w:rsidR="00A27CE4" w:rsidRPr="0067220B">
              <w:rPr>
                <w:rFonts w:ascii="Arial" w:hAnsi="Arial" w:cs="Arial"/>
              </w:rPr>
              <w:t>nformation technology skills.</w:t>
            </w:r>
          </w:p>
          <w:p w:rsidR="00A27CE4" w:rsidRPr="0067220B" w:rsidRDefault="00A27CE4">
            <w:pPr>
              <w:ind w:right="-270"/>
              <w:jc w:val="both"/>
            </w:pPr>
          </w:p>
          <w:p w:rsidR="00A27CE4" w:rsidRPr="0067220B" w:rsidRDefault="002F455E">
            <w:pPr>
              <w:pStyle w:val="Heading9"/>
              <w:rPr>
                <w:rFonts w:ascii="Arial" w:hAnsi="Arial" w:cs="Arial"/>
              </w:rPr>
            </w:pPr>
            <w:r w:rsidRPr="0067220B">
              <w:rPr>
                <w:rFonts w:ascii="Arial" w:hAnsi="Arial" w:cs="Arial"/>
              </w:rPr>
              <w:t>M</w:t>
            </w:r>
            <w:r w:rsidR="00A27CE4" w:rsidRPr="0067220B">
              <w:rPr>
                <w:rFonts w:ascii="Arial" w:hAnsi="Arial" w:cs="Arial"/>
              </w:rPr>
              <w:t xml:space="preserve">andatory </w:t>
            </w:r>
            <w:r w:rsidR="0059158C" w:rsidRPr="0067220B">
              <w:rPr>
                <w:rFonts w:ascii="Arial" w:hAnsi="Arial" w:cs="Arial"/>
              </w:rPr>
              <w:t xml:space="preserve">and Statutory </w:t>
            </w:r>
            <w:r w:rsidR="00A27CE4" w:rsidRPr="0067220B">
              <w:rPr>
                <w:rFonts w:ascii="Arial" w:hAnsi="Arial" w:cs="Arial"/>
              </w:rPr>
              <w:t>training</w:t>
            </w:r>
            <w:r w:rsidR="0059158C" w:rsidRPr="0067220B">
              <w:rPr>
                <w:rFonts w:ascii="Arial" w:hAnsi="Arial" w:cs="Arial"/>
              </w:rPr>
              <w:t xml:space="preserve"> (MAST) and role specific MAST</w:t>
            </w:r>
          </w:p>
          <w:p w:rsidR="00A27CE4" w:rsidRPr="0067220B" w:rsidRDefault="00A27CE4">
            <w:pPr>
              <w:ind w:right="-270"/>
              <w:jc w:val="both"/>
            </w:pPr>
          </w:p>
        </w:tc>
      </w:tr>
      <w:tr w:rsidR="0067220B" w:rsidRPr="0067220B" w:rsidTr="00003D61">
        <w:trPr>
          <w:trHeight w:val="530"/>
        </w:trPr>
        <w:tc>
          <w:tcPr>
            <w:tcW w:w="10440" w:type="dxa"/>
            <w:tcBorders>
              <w:top w:val="nil"/>
              <w:left w:val="single" w:sz="4" w:space="0" w:color="auto"/>
              <w:bottom w:val="single" w:sz="4" w:space="0" w:color="auto"/>
              <w:right w:val="single" w:sz="4" w:space="0" w:color="auto"/>
            </w:tcBorders>
          </w:tcPr>
          <w:p w:rsidR="00396F64" w:rsidRPr="0067220B" w:rsidRDefault="00396F64">
            <w:pPr>
              <w:jc w:val="both"/>
            </w:pPr>
          </w:p>
        </w:tc>
      </w:tr>
    </w:tbl>
    <w:p w:rsidR="00365081" w:rsidRPr="0067220B" w:rsidRDefault="00365081">
      <w:pPr>
        <w:jc w:val="both"/>
      </w:pPr>
    </w:p>
    <w:p w:rsidR="0062030C" w:rsidRPr="0067220B" w:rsidRDefault="0062030C">
      <w:pPr>
        <w:jc w:val="both"/>
      </w:pPr>
    </w:p>
    <w:p w:rsidR="00355790" w:rsidRPr="0067220B" w:rsidRDefault="00355790">
      <w:pPr>
        <w:jc w:val="both"/>
      </w:pPr>
    </w:p>
    <w:tbl>
      <w:tblPr>
        <w:tblW w:w="0" w:type="auto"/>
        <w:tblInd w:w="-252" w:type="dxa"/>
        <w:tblBorders>
          <w:insideV w:val="single" w:sz="4" w:space="0" w:color="auto"/>
        </w:tblBorders>
        <w:tblLayout w:type="fixed"/>
        <w:tblLook w:val="0000" w:firstRow="0" w:lastRow="0" w:firstColumn="0" w:lastColumn="0" w:noHBand="0" w:noVBand="0"/>
      </w:tblPr>
      <w:tblGrid>
        <w:gridCol w:w="8100"/>
        <w:gridCol w:w="2340"/>
      </w:tblGrid>
      <w:tr w:rsidR="0067220B" w:rsidRPr="0067220B">
        <w:tc>
          <w:tcPr>
            <w:tcW w:w="10440" w:type="dxa"/>
            <w:gridSpan w:val="2"/>
            <w:tcBorders>
              <w:top w:val="single" w:sz="4" w:space="0" w:color="auto"/>
              <w:left w:val="single" w:sz="4" w:space="0" w:color="auto"/>
              <w:bottom w:val="single" w:sz="4" w:space="0" w:color="auto"/>
              <w:right w:val="single" w:sz="4" w:space="0" w:color="auto"/>
            </w:tcBorders>
          </w:tcPr>
          <w:p w:rsidR="00A27CE4" w:rsidRPr="0067220B" w:rsidRDefault="00A27CE4">
            <w:pPr>
              <w:spacing w:before="120" w:after="120"/>
              <w:jc w:val="both"/>
              <w:rPr>
                <w:rFonts w:ascii="Arial" w:hAnsi="Arial" w:cs="Arial"/>
                <w:b/>
              </w:rPr>
            </w:pPr>
            <w:r w:rsidRPr="0067220B">
              <w:rPr>
                <w:rFonts w:ascii="Arial" w:hAnsi="Arial" w:cs="Arial"/>
                <w:b/>
              </w:rPr>
              <w:t>14.  JOB DESCRIPTION AGREEMENT</w:t>
            </w:r>
          </w:p>
        </w:tc>
      </w:tr>
      <w:tr w:rsidR="0067220B" w:rsidRPr="0067220B">
        <w:trPr>
          <w:trHeight w:val="1787"/>
        </w:trPr>
        <w:tc>
          <w:tcPr>
            <w:tcW w:w="8100" w:type="dxa"/>
            <w:tcBorders>
              <w:top w:val="single" w:sz="4" w:space="0" w:color="auto"/>
              <w:left w:val="single" w:sz="4" w:space="0" w:color="auto"/>
              <w:bottom w:val="single" w:sz="4" w:space="0" w:color="auto"/>
              <w:right w:val="single" w:sz="4" w:space="0" w:color="auto"/>
            </w:tcBorders>
          </w:tcPr>
          <w:p w:rsidR="00A27CE4" w:rsidRPr="0067220B" w:rsidRDefault="00A27CE4">
            <w:pPr>
              <w:tabs>
                <w:tab w:val="left" w:pos="630"/>
              </w:tabs>
              <w:ind w:right="-270"/>
              <w:jc w:val="both"/>
              <w:rPr>
                <w:rFonts w:ascii="Arial" w:hAnsi="Arial" w:cs="Arial"/>
              </w:rPr>
            </w:pPr>
          </w:p>
          <w:p w:rsidR="00A27CE4" w:rsidRPr="0067220B" w:rsidRDefault="00A27CE4">
            <w:pPr>
              <w:ind w:right="-270"/>
              <w:jc w:val="both"/>
              <w:rPr>
                <w:rFonts w:ascii="Arial" w:hAnsi="Arial" w:cs="Arial"/>
              </w:rPr>
            </w:pPr>
            <w:r w:rsidRPr="0067220B">
              <w:rPr>
                <w:rFonts w:ascii="Arial" w:hAnsi="Arial" w:cs="Arial"/>
              </w:rPr>
              <w:t xml:space="preserve"> Job Holder’s Signature:</w:t>
            </w:r>
          </w:p>
          <w:p w:rsidR="00A27CE4" w:rsidRPr="0067220B" w:rsidRDefault="00A27CE4">
            <w:pPr>
              <w:ind w:right="-270"/>
              <w:jc w:val="both"/>
              <w:rPr>
                <w:rFonts w:ascii="Arial" w:hAnsi="Arial" w:cs="Arial"/>
              </w:rPr>
            </w:pPr>
          </w:p>
          <w:p w:rsidR="00A27CE4" w:rsidRPr="0067220B" w:rsidRDefault="00A27CE4">
            <w:pPr>
              <w:ind w:right="-270"/>
              <w:jc w:val="both"/>
              <w:rPr>
                <w:rFonts w:ascii="Arial" w:hAnsi="Arial" w:cs="Arial"/>
              </w:rPr>
            </w:pPr>
            <w:r w:rsidRPr="0067220B">
              <w:rPr>
                <w:rFonts w:ascii="Arial" w:hAnsi="Arial" w:cs="Arial"/>
              </w:rPr>
              <w:t xml:space="preserve"> Head of Department Signature:</w:t>
            </w:r>
          </w:p>
          <w:p w:rsidR="00A27CE4" w:rsidRPr="0067220B" w:rsidRDefault="00A27CE4">
            <w:pPr>
              <w:ind w:right="-270"/>
              <w:jc w:val="both"/>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rsidR="00A27CE4" w:rsidRPr="0067220B" w:rsidRDefault="00A27CE4">
            <w:pPr>
              <w:ind w:right="-270"/>
              <w:jc w:val="both"/>
              <w:rPr>
                <w:rFonts w:ascii="Arial" w:hAnsi="Arial" w:cs="Arial"/>
              </w:rPr>
            </w:pPr>
          </w:p>
          <w:p w:rsidR="00A27CE4" w:rsidRPr="0067220B" w:rsidRDefault="00A27CE4">
            <w:pPr>
              <w:ind w:right="-270"/>
              <w:jc w:val="both"/>
              <w:rPr>
                <w:rFonts w:ascii="Arial" w:hAnsi="Arial" w:cs="Arial"/>
              </w:rPr>
            </w:pPr>
            <w:r w:rsidRPr="0067220B">
              <w:rPr>
                <w:rFonts w:ascii="Arial" w:hAnsi="Arial" w:cs="Arial"/>
              </w:rPr>
              <w:t>Date:</w:t>
            </w:r>
          </w:p>
          <w:p w:rsidR="00A27CE4" w:rsidRPr="0067220B" w:rsidRDefault="00A27CE4">
            <w:pPr>
              <w:ind w:right="-270"/>
              <w:jc w:val="both"/>
              <w:rPr>
                <w:rFonts w:ascii="Arial" w:hAnsi="Arial" w:cs="Arial"/>
              </w:rPr>
            </w:pPr>
          </w:p>
          <w:p w:rsidR="00A27CE4" w:rsidRPr="0067220B" w:rsidRDefault="00A27CE4">
            <w:pPr>
              <w:ind w:right="-270"/>
              <w:jc w:val="both"/>
              <w:rPr>
                <w:rFonts w:ascii="Arial" w:hAnsi="Arial" w:cs="Arial"/>
              </w:rPr>
            </w:pPr>
            <w:r w:rsidRPr="0067220B">
              <w:rPr>
                <w:rFonts w:ascii="Arial" w:hAnsi="Arial" w:cs="Arial"/>
              </w:rPr>
              <w:t>Date:</w:t>
            </w:r>
          </w:p>
        </w:tc>
      </w:tr>
    </w:tbl>
    <w:p w:rsidR="00A27CE4" w:rsidRPr="0067220B" w:rsidRDefault="00A27CE4">
      <w:pPr>
        <w:jc w:val="both"/>
      </w:pPr>
    </w:p>
    <w:p w:rsidR="00A27CE4" w:rsidRPr="0067220B" w:rsidRDefault="00A27CE4">
      <w:pPr>
        <w:jc w:val="center"/>
      </w:pPr>
    </w:p>
    <w:p w:rsidR="00A27CE4" w:rsidRPr="0067220B" w:rsidRDefault="00A27CE4">
      <w:pPr>
        <w:jc w:val="center"/>
      </w:pPr>
    </w:p>
    <w:p w:rsidR="00A27CE4" w:rsidRPr="0067220B" w:rsidRDefault="00A27CE4">
      <w:pPr>
        <w:jc w:val="center"/>
      </w:pPr>
    </w:p>
    <w:p w:rsidR="00A27CE4" w:rsidRDefault="00A27CE4">
      <w:pPr>
        <w:jc w:val="center"/>
      </w:pPr>
    </w:p>
    <w:sectPr w:rsidR="00A27CE4" w:rsidSect="00AE4B10">
      <w:footerReference w:type="even" r:id="rId8"/>
      <w:footerReference w:type="default" r:id="rId9"/>
      <w:pgSz w:w="12240" w:h="15840"/>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D14" w:rsidRDefault="00610D14">
      <w:r>
        <w:separator/>
      </w:r>
    </w:p>
  </w:endnote>
  <w:endnote w:type="continuationSeparator" w:id="0">
    <w:p w:rsidR="00610D14" w:rsidRDefault="00610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733" w:rsidRDefault="005907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590733" w:rsidRDefault="0059073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733" w:rsidRDefault="005907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3A9F">
      <w:rPr>
        <w:rStyle w:val="PageNumber"/>
        <w:noProof/>
      </w:rPr>
      <w:t>1</w:t>
    </w:r>
    <w:r>
      <w:rPr>
        <w:rStyle w:val="PageNumber"/>
      </w:rPr>
      <w:fldChar w:fldCharType="end"/>
    </w:r>
  </w:p>
  <w:p w:rsidR="00590733" w:rsidRDefault="0059073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D14" w:rsidRDefault="00610D14">
      <w:r>
        <w:separator/>
      </w:r>
    </w:p>
  </w:footnote>
  <w:footnote w:type="continuationSeparator" w:id="0">
    <w:p w:rsidR="00610D14" w:rsidRDefault="00610D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151D6"/>
    <w:multiLevelType w:val="hybridMultilevel"/>
    <w:tmpl w:val="DB0CDE0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C650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756B2"/>
    <w:multiLevelType w:val="hybridMultilevel"/>
    <w:tmpl w:val="61743B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C568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F1369E"/>
    <w:multiLevelType w:val="hybridMultilevel"/>
    <w:tmpl w:val="6BEE202E"/>
    <w:lvl w:ilvl="0" w:tplc="8398D410">
      <w:start w:val="1"/>
      <w:numFmt w:val="decimal"/>
      <w:lvlText w:val="%1."/>
      <w:lvlJc w:val="left"/>
      <w:pPr>
        <w:tabs>
          <w:tab w:val="num" w:pos="360"/>
        </w:tabs>
        <w:ind w:left="360" w:hanging="360"/>
      </w:pPr>
    </w:lvl>
    <w:lvl w:ilvl="1" w:tplc="2716EA8E" w:tentative="1">
      <w:start w:val="1"/>
      <w:numFmt w:val="lowerLetter"/>
      <w:lvlText w:val="%2."/>
      <w:lvlJc w:val="left"/>
      <w:pPr>
        <w:tabs>
          <w:tab w:val="num" w:pos="1080"/>
        </w:tabs>
        <w:ind w:left="1080" w:hanging="360"/>
      </w:pPr>
    </w:lvl>
    <w:lvl w:ilvl="2" w:tplc="0A7C9076" w:tentative="1">
      <w:start w:val="1"/>
      <w:numFmt w:val="lowerRoman"/>
      <w:lvlText w:val="%3."/>
      <w:lvlJc w:val="right"/>
      <w:pPr>
        <w:tabs>
          <w:tab w:val="num" w:pos="1800"/>
        </w:tabs>
        <w:ind w:left="1800" w:hanging="180"/>
      </w:pPr>
    </w:lvl>
    <w:lvl w:ilvl="3" w:tplc="979E0326" w:tentative="1">
      <w:start w:val="1"/>
      <w:numFmt w:val="decimal"/>
      <w:lvlText w:val="%4."/>
      <w:lvlJc w:val="left"/>
      <w:pPr>
        <w:tabs>
          <w:tab w:val="num" w:pos="2520"/>
        </w:tabs>
        <w:ind w:left="2520" w:hanging="360"/>
      </w:pPr>
    </w:lvl>
    <w:lvl w:ilvl="4" w:tplc="292620A8" w:tentative="1">
      <w:start w:val="1"/>
      <w:numFmt w:val="lowerLetter"/>
      <w:lvlText w:val="%5."/>
      <w:lvlJc w:val="left"/>
      <w:pPr>
        <w:tabs>
          <w:tab w:val="num" w:pos="3240"/>
        </w:tabs>
        <w:ind w:left="3240" w:hanging="360"/>
      </w:pPr>
    </w:lvl>
    <w:lvl w:ilvl="5" w:tplc="34C82F3A" w:tentative="1">
      <w:start w:val="1"/>
      <w:numFmt w:val="lowerRoman"/>
      <w:lvlText w:val="%6."/>
      <w:lvlJc w:val="right"/>
      <w:pPr>
        <w:tabs>
          <w:tab w:val="num" w:pos="3960"/>
        </w:tabs>
        <w:ind w:left="3960" w:hanging="180"/>
      </w:pPr>
    </w:lvl>
    <w:lvl w:ilvl="6" w:tplc="309C60D2" w:tentative="1">
      <w:start w:val="1"/>
      <w:numFmt w:val="decimal"/>
      <w:lvlText w:val="%7."/>
      <w:lvlJc w:val="left"/>
      <w:pPr>
        <w:tabs>
          <w:tab w:val="num" w:pos="4680"/>
        </w:tabs>
        <w:ind w:left="4680" w:hanging="360"/>
      </w:pPr>
    </w:lvl>
    <w:lvl w:ilvl="7" w:tplc="B7C230B8" w:tentative="1">
      <w:start w:val="1"/>
      <w:numFmt w:val="lowerLetter"/>
      <w:lvlText w:val="%8."/>
      <w:lvlJc w:val="left"/>
      <w:pPr>
        <w:tabs>
          <w:tab w:val="num" w:pos="5400"/>
        </w:tabs>
        <w:ind w:left="5400" w:hanging="360"/>
      </w:pPr>
    </w:lvl>
    <w:lvl w:ilvl="8" w:tplc="81D2BBD6" w:tentative="1">
      <w:start w:val="1"/>
      <w:numFmt w:val="lowerRoman"/>
      <w:lvlText w:val="%9."/>
      <w:lvlJc w:val="right"/>
      <w:pPr>
        <w:tabs>
          <w:tab w:val="num" w:pos="6120"/>
        </w:tabs>
        <w:ind w:left="6120" w:hanging="180"/>
      </w:pPr>
    </w:lvl>
  </w:abstractNum>
  <w:abstractNum w:abstractNumId="5" w15:restartNumberingAfterBreak="0">
    <w:nsid w:val="0C513789"/>
    <w:multiLevelType w:val="hybridMultilevel"/>
    <w:tmpl w:val="5E1E3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CE51C2"/>
    <w:multiLevelType w:val="hybridMultilevel"/>
    <w:tmpl w:val="77B4A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550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1B17D3"/>
    <w:multiLevelType w:val="hybridMultilevel"/>
    <w:tmpl w:val="67688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672FC"/>
    <w:multiLevelType w:val="hybridMultilevel"/>
    <w:tmpl w:val="15B8A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FB3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EF4E36"/>
    <w:multiLevelType w:val="hybridMultilevel"/>
    <w:tmpl w:val="C08418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782A79"/>
    <w:multiLevelType w:val="hybridMultilevel"/>
    <w:tmpl w:val="37A88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1F33F4"/>
    <w:multiLevelType w:val="hybridMultilevel"/>
    <w:tmpl w:val="A66645BC"/>
    <w:lvl w:ilvl="0" w:tplc="B73C1C1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6A143E"/>
    <w:multiLevelType w:val="hybridMultilevel"/>
    <w:tmpl w:val="7466CCCC"/>
    <w:lvl w:ilvl="0" w:tplc="B73C1C1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1A3A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02018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24147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5D75E1B"/>
    <w:multiLevelType w:val="hybridMultilevel"/>
    <w:tmpl w:val="FE42E1AA"/>
    <w:lvl w:ilvl="0" w:tplc="08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94343A"/>
    <w:multiLevelType w:val="hybridMultilevel"/>
    <w:tmpl w:val="906CE61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2B47048A"/>
    <w:multiLevelType w:val="hybridMultilevel"/>
    <w:tmpl w:val="159C4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9F42A5"/>
    <w:multiLevelType w:val="hybridMultilevel"/>
    <w:tmpl w:val="DE9A4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A25DC2"/>
    <w:multiLevelType w:val="hybridMultilevel"/>
    <w:tmpl w:val="E460CE7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255516"/>
    <w:multiLevelType w:val="hybridMultilevel"/>
    <w:tmpl w:val="E24299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38A72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7D768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A494351"/>
    <w:multiLevelType w:val="hybridMultilevel"/>
    <w:tmpl w:val="76309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9745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DF17B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0024BA7"/>
    <w:multiLevelType w:val="hybridMultilevel"/>
    <w:tmpl w:val="F306B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7F54A2"/>
    <w:multiLevelType w:val="hybridMultilevel"/>
    <w:tmpl w:val="2A16E1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36F2F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4885B14"/>
    <w:multiLevelType w:val="hybridMultilevel"/>
    <w:tmpl w:val="9A229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1873AD"/>
    <w:multiLevelType w:val="hybridMultilevel"/>
    <w:tmpl w:val="F6BC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9C1284"/>
    <w:multiLevelType w:val="hybridMultilevel"/>
    <w:tmpl w:val="F7A61E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477C1AD3"/>
    <w:multiLevelType w:val="hybridMultilevel"/>
    <w:tmpl w:val="6AEE9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7D03FF2"/>
    <w:multiLevelType w:val="hybridMultilevel"/>
    <w:tmpl w:val="CAD6F62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8105BC"/>
    <w:multiLevelType w:val="singleLevel"/>
    <w:tmpl w:val="08090001"/>
    <w:lvl w:ilvl="0">
      <w:start w:val="1"/>
      <w:numFmt w:val="bullet"/>
      <w:lvlText w:val=""/>
      <w:lvlJc w:val="left"/>
      <w:pPr>
        <w:ind w:left="720" w:hanging="360"/>
      </w:pPr>
      <w:rPr>
        <w:rFonts w:ascii="Symbol" w:hAnsi="Symbol" w:hint="default"/>
      </w:rPr>
    </w:lvl>
  </w:abstractNum>
  <w:abstractNum w:abstractNumId="38" w15:restartNumberingAfterBreak="0">
    <w:nsid w:val="4B152AB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4D0D2244"/>
    <w:multiLevelType w:val="hybridMultilevel"/>
    <w:tmpl w:val="2FCC2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BB5142"/>
    <w:multiLevelType w:val="hybridMultilevel"/>
    <w:tmpl w:val="30FED484"/>
    <w:lvl w:ilvl="0" w:tplc="B73C1C1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F9C670E"/>
    <w:multiLevelType w:val="multilevel"/>
    <w:tmpl w:val="0846A10E"/>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2" w15:restartNumberingAfterBreak="0">
    <w:nsid w:val="508C4399"/>
    <w:multiLevelType w:val="hybridMultilevel"/>
    <w:tmpl w:val="9BFC893E"/>
    <w:lvl w:ilvl="0" w:tplc="7A3CCAF2">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C2449E"/>
    <w:multiLevelType w:val="hybridMultilevel"/>
    <w:tmpl w:val="BA445954"/>
    <w:lvl w:ilvl="0" w:tplc="B73C1C1E">
      <w:start w:val="1"/>
      <w:numFmt w:val="bullet"/>
      <w:lvlText w:val=""/>
      <w:lvlJc w:val="left"/>
      <w:pPr>
        <w:tabs>
          <w:tab w:val="num" w:pos="648"/>
        </w:tabs>
        <w:ind w:left="648" w:hanging="288"/>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536E5D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57AA4F93"/>
    <w:multiLevelType w:val="hybridMultilevel"/>
    <w:tmpl w:val="FF309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8172B24"/>
    <w:multiLevelType w:val="hybridMultilevel"/>
    <w:tmpl w:val="8E8AD5AE"/>
    <w:lvl w:ilvl="0" w:tplc="B73C1C1E">
      <w:start w:val="1"/>
      <w:numFmt w:val="bullet"/>
      <w:lvlText w:val=""/>
      <w:lvlJc w:val="left"/>
      <w:pPr>
        <w:tabs>
          <w:tab w:val="num" w:pos="888"/>
        </w:tabs>
        <w:ind w:left="888" w:hanging="288"/>
      </w:pPr>
      <w:rPr>
        <w:rFonts w:ascii="Symbol" w:hAnsi="Symbol" w:hint="default"/>
        <w:color w:val="auto"/>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47" w15:restartNumberingAfterBreak="0">
    <w:nsid w:val="5951474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8" w15:restartNumberingAfterBreak="0">
    <w:nsid w:val="596B2899"/>
    <w:multiLevelType w:val="hybridMultilevel"/>
    <w:tmpl w:val="2646D308"/>
    <w:lvl w:ilvl="0" w:tplc="9B407DF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4317916"/>
    <w:multiLevelType w:val="hybridMultilevel"/>
    <w:tmpl w:val="022CB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47814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660F1789"/>
    <w:multiLevelType w:val="hybridMultilevel"/>
    <w:tmpl w:val="14CC4D9E"/>
    <w:lvl w:ilvl="0" w:tplc="B73C1C1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8140ED0"/>
    <w:multiLevelType w:val="hybridMultilevel"/>
    <w:tmpl w:val="E4A0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E6755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6A8B2800"/>
    <w:multiLevelType w:val="hybridMultilevel"/>
    <w:tmpl w:val="DA22F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D4672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755C1E1E"/>
    <w:multiLevelType w:val="hybridMultilevel"/>
    <w:tmpl w:val="440C1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5E21D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7CDF4DC4"/>
    <w:multiLevelType w:val="hybridMultilevel"/>
    <w:tmpl w:val="2E2A5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8"/>
  </w:num>
  <w:num w:numId="4">
    <w:abstractNumId w:val="16"/>
  </w:num>
  <w:num w:numId="5">
    <w:abstractNumId w:val="1"/>
  </w:num>
  <w:num w:numId="6">
    <w:abstractNumId w:val="57"/>
  </w:num>
  <w:num w:numId="7">
    <w:abstractNumId w:val="44"/>
  </w:num>
  <w:num w:numId="8">
    <w:abstractNumId w:val="3"/>
  </w:num>
  <w:num w:numId="9">
    <w:abstractNumId w:val="53"/>
  </w:num>
  <w:num w:numId="10">
    <w:abstractNumId w:val="55"/>
  </w:num>
  <w:num w:numId="11">
    <w:abstractNumId w:val="50"/>
  </w:num>
  <w:num w:numId="12">
    <w:abstractNumId w:val="31"/>
  </w:num>
  <w:num w:numId="13">
    <w:abstractNumId w:val="15"/>
  </w:num>
  <w:num w:numId="14">
    <w:abstractNumId w:val="10"/>
  </w:num>
  <w:num w:numId="15">
    <w:abstractNumId w:val="25"/>
  </w:num>
  <w:num w:numId="16">
    <w:abstractNumId w:val="24"/>
  </w:num>
  <w:num w:numId="17">
    <w:abstractNumId w:val="37"/>
  </w:num>
  <w:num w:numId="18">
    <w:abstractNumId w:val="27"/>
  </w:num>
  <w:num w:numId="19">
    <w:abstractNumId w:val="17"/>
  </w:num>
  <w:num w:numId="20">
    <w:abstractNumId w:val="32"/>
  </w:num>
  <w:num w:numId="21">
    <w:abstractNumId w:val="5"/>
  </w:num>
  <w:num w:numId="22">
    <w:abstractNumId w:val="2"/>
  </w:num>
  <w:num w:numId="23">
    <w:abstractNumId w:val="41"/>
  </w:num>
  <w:num w:numId="24">
    <w:abstractNumId w:val="11"/>
  </w:num>
  <w:num w:numId="25">
    <w:abstractNumId w:val="18"/>
  </w:num>
  <w:num w:numId="26">
    <w:abstractNumId w:val="20"/>
  </w:num>
  <w:num w:numId="27">
    <w:abstractNumId w:val="22"/>
  </w:num>
  <w:num w:numId="28">
    <w:abstractNumId w:val="43"/>
  </w:num>
  <w:num w:numId="29">
    <w:abstractNumId w:val="14"/>
  </w:num>
  <w:num w:numId="30">
    <w:abstractNumId w:val="13"/>
  </w:num>
  <w:num w:numId="31">
    <w:abstractNumId w:val="46"/>
  </w:num>
  <w:num w:numId="32">
    <w:abstractNumId w:val="40"/>
  </w:num>
  <w:num w:numId="33">
    <w:abstractNumId w:val="51"/>
  </w:num>
  <w:num w:numId="34">
    <w:abstractNumId w:val="39"/>
  </w:num>
  <w:num w:numId="35">
    <w:abstractNumId w:val="49"/>
  </w:num>
  <w:num w:numId="36">
    <w:abstractNumId w:val="9"/>
  </w:num>
  <w:num w:numId="37">
    <w:abstractNumId w:val="23"/>
  </w:num>
  <w:num w:numId="38">
    <w:abstractNumId w:val="54"/>
  </w:num>
  <w:num w:numId="39">
    <w:abstractNumId w:val="19"/>
  </w:num>
  <w:num w:numId="40">
    <w:abstractNumId w:val="29"/>
  </w:num>
  <w:num w:numId="41">
    <w:abstractNumId w:val="42"/>
  </w:num>
  <w:num w:numId="42">
    <w:abstractNumId w:val="12"/>
  </w:num>
  <w:num w:numId="43">
    <w:abstractNumId w:val="48"/>
  </w:num>
  <w:num w:numId="44">
    <w:abstractNumId w:val="21"/>
  </w:num>
  <w:num w:numId="45">
    <w:abstractNumId w:val="36"/>
  </w:num>
  <w:num w:numId="46">
    <w:abstractNumId w:val="35"/>
  </w:num>
  <w:num w:numId="47">
    <w:abstractNumId w:val="0"/>
  </w:num>
  <w:num w:numId="48">
    <w:abstractNumId w:val="56"/>
  </w:num>
  <w:num w:numId="49">
    <w:abstractNumId w:val="38"/>
  </w:num>
  <w:num w:numId="50">
    <w:abstractNumId w:val="47"/>
  </w:num>
  <w:num w:numId="51">
    <w:abstractNumId w:val="6"/>
  </w:num>
  <w:num w:numId="52">
    <w:abstractNumId w:val="8"/>
  </w:num>
  <w:num w:numId="53">
    <w:abstractNumId w:val="34"/>
  </w:num>
  <w:num w:numId="54">
    <w:abstractNumId w:val="30"/>
  </w:num>
  <w:num w:numId="55">
    <w:abstractNumId w:val="26"/>
  </w:num>
  <w:num w:numId="56">
    <w:abstractNumId w:val="33"/>
  </w:num>
  <w:num w:numId="57">
    <w:abstractNumId w:val="52"/>
  </w:num>
  <w:num w:numId="58">
    <w:abstractNumId w:val="58"/>
  </w:num>
  <w:num w:numId="59">
    <w:abstractNumId w:val="4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BE6"/>
    <w:rsid w:val="00003D61"/>
    <w:rsid w:val="00005BF2"/>
    <w:rsid w:val="00005FE3"/>
    <w:rsid w:val="00017433"/>
    <w:rsid w:val="00051ED2"/>
    <w:rsid w:val="0005349A"/>
    <w:rsid w:val="000578E9"/>
    <w:rsid w:val="00066522"/>
    <w:rsid w:val="00082247"/>
    <w:rsid w:val="00094DAE"/>
    <w:rsid w:val="000A2CE7"/>
    <w:rsid w:val="000A5F37"/>
    <w:rsid w:val="000B39D7"/>
    <w:rsid w:val="000D0693"/>
    <w:rsid w:val="000F781B"/>
    <w:rsid w:val="00105C5D"/>
    <w:rsid w:val="00127D6A"/>
    <w:rsid w:val="00131367"/>
    <w:rsid w:val="00132C87"/>
    <w:rsid w:val="00156CE6"/>
    <w:rsid w:val="00161742"/>
    <w:rsid w:val="001928C4"/>
    <w:rsid w:val="001A09AE"/>
    <w:rsid w:val="001B468D"/>
    <w:rsid w:val="001C12D6"/>
    <w:rsid w:val="001C634B"/>
    <w:rsid w:val="001D1246"/>
    <w:rsid w:val="001E746C"/>
    <w:rsid w:val="001F7FEB"/>
    <w:rsid w:val="0022699D"/>
    <w:rsid w:val="00230483"/>
    <w:rsid w:val="0024602F"/>
    <w:rsid w:val="00250DD1"/>
    <w:rsid w:val="00274227"/>
    <w:rsid w:val="002A09BA"/>
    <w:rsid w:val="002B5F7C"/>
    <w:rsid w:val="002D76C5"/>
    <w:rsid w:val="002F330D"/>
    <w:rsid w:val="002F455E"/>
    <w:rsid w:val="00300ED8"/>
    <w:rsid w:val="00307AD7"/>
    <w:rsid w:val="00331236"/>
    <w:rsid w:val="00332EC1"/>
    <w:rsid w:val="0034758A"/>
    <w:rsid w:val="00355790"/>
    <w:rsid w:val="0036422B"/>
    <w:rsid w:val="00365081"/>
    <w:rsid w:val="00390CFA"/>
    <w:rsid w:val="00394248"/>
    <w:rsid w:val="00396596"/>
    <w:rsid w:val="00396F64"/>
    <w:rsid w:val="003A2634"/>
    <w:rsid w:val="003B778E"/>
    <w:rsid w:val="003E7160"/>
    <w:rsid w:val="003F19DC"/>
    <w:rsid w:val="003F1AC4"/>
    <w:rsid w:val="003F7DD7"/>
    <w:rsid w:val="004266AB"/>
    <w:rsid w:val="00433E4E"/>
    <w:rsid w:val="00433EEE"/>
    <w:rsid w:val="00435FF0"/>
    <w:rsid w:val="004363DA"/>
    <w:rsid w:val="00442758"/>
    <w:rsid w:val="004437BA"/>
    <w:rsid w:val="004529A9"/>
    <w:rsid w:val="0046110D"/>
    <w:rsid w:val="0046121F"/>
    <w:rsid w:val="00476813"/>
    <w:rsid w:val="004A5268"/>
    <w:rsid w:val="004E6B88"/>
    <w:rsid w:val="00536695"/>
    <w:rsid w:val="00537E2B"/>
    <w:rsid w:val="00543880"/>
    <w:rsid w:val="00575D4D"/>
    <w:rsid w:val="00590733"/>
    <w:rsid w:val="0059158C"/>
    <w:rsid w:val="005916DC"/>
    <w:rsid w:val="005A11DB"/>
    <w:rsid w:val="005A13AB"/>
    <w:rsid w:val="005C6D3B"/>
    <w:rsid w:val="005E218A"/>
    <w:rsid w:val="005F6B64"/>
    <w:rsid w:val="00604C34"/>
    <w:rsid w:val="00607315"/>
    <w:rsid w:val="006108F5"/>
    <w:rsid w:val="00610D14"/>
    <w:rsid w:val="006110F0"/>
    <w:rsid w:val="00617F44"/>
    <w:rsid w:val="0062030C"/>
    <w:rsid w:val="00624628"/>
    <w:rsid w:val="006450B9"/>
    <w:rsid w:val="00650987"/>
    <w:rsid w:val="006518FB"/>
    <w:rsid w:val="0067220B"/>
    <w:rsid w:val="0068604D"/>
    <w:rsid w:val="006924C8"/>
    <w:rsid w:val="006A36A2"/>
    <w:rsid w:val="006A7125"/>
    <w:rsid w:val="006A77D2"/>
    <w:rsid w:val="006E2291"/>
    <w:rsid w:val="006E3119"/>
    <w:rsid w:val="006E37E0"/>
    <w:rsid w:val="006E68D7"/>
    <w:rsid w:val="006E6BFB"/>
    <w:rsid w:val="0071565C"/>
    <w:rsid w:val="0073101F"/>
    <w:rsid w:val="00736448"/>
    <w:rsid w:val="00736FAB"/>
    <w:rsid w:val="007539C1"/>
    <w:rsid w:val="007547D0"/>
    <w:rsid w:val="0077194B"/>
    <w:rsid w:val="00791E9F"/>
    <w:rsid w:val="007C55F8"/>
    <w:rsid w:val="007C791B"/>
    <w:rsid w:val="007D4204"/>
    <w:rsid w:val="007D767D"/>
    <w:rsid w:val="008059E8"/>
    <w:rsid w:val="00815F2E"/>
    <w:rsid w:val="008307B9"/>
    <w:rsid w:val="00830FBC"/>
    <w:rsid w:val="00840A88"/>
    <w:rsid w:val="00842123"/>
    <w:rsid w:val="00852512"/>
    <w:rsid w:val="0085572F"/>
    <w:rsid w:val="00874F5C"/>
    <w:rsid w:val="00876F04"/>
    <w:rsid w:val="0089735A"/>
    <w:rsid w:val="008B1508"/>
    <w:rsid w:val="008B51A4"/>
    <w:rsid w:val="008C2C62"/>
    <w:rsid w:val="008C5FA3"/>
    <w:rsid w:val="008E39AF"/>
    <w:rsid w:val="008E474E"/>
    <w:rsid w:val="008E64B5"/>
    <w:rsid w:val="008F4E56"/>
    <w:rsid w:val="008F70B8"/>
    <w:rsid w:val="009065AA"/>
    <w:rsid w:val="0092757E"/>
    <w:rsid w:val="009300AA"/>
    <w:rsid w:val="00933070"/>
    <w:rsid w:val="0095549B"/>
    <w:rsid w:val="009601DE"/>
    <w:rsid w:val="0097611D"/>
    <w:rsid w:val="00985ACD"/>
    <w:rsid w:val="00987830"/>
    <w:rsid w:val="009904A3"/>
    <w:rsid w:val="0099357F"/>
    <w:rsid w:val="009A7AEB"/>
    <w:rsid w:val="009A7E38"/>
    <w:rsid w:val="009C2460"/>
    <w:rsid w:val="009E2C61"/>
    <w:rsid w:val="009F0615"/>
    <w:rsid w:val="00A115B2"/>
    <w:rsid w:val="00A211DC"/>
    <w:rsid w:val="00A27CE4"/>
    <w:rsid w:val="00A45617"/>
    <w:rsid w:val="00A4704A"/>
    <w:rsid w:val="00A53DB2"/>
    <w:rsid w:val="00A66984"/>
    <w:rsid w:val="00A96CEC"/>
    <w:rsid w:val="00AA0FC4"/>
    <w:rsid w:val="00AD0248"/>
    <w:rsid w:val="00AD2846"/>
    <w:rsid w:val="00AD39DC"/>
    <w:rsid w:val="00AE30F8"/>
    <w:rsid w:val="00AE4B10"/>
    <w:rsid w:val="00AF5486"/>
    <w:rsid w:val="00B042F5"/>
    <w:rsid w:val="00B12E77"/>
    <w:rsid w:val="00B27005"/>
    <w:rsid w:val="00B46588"/>
    <w:rsid w:val="00B47431"/>
    <w:rsid w:val="00B60275"/>
    <w:rsid w:val="00B71B94"/>
    <w:rsid w:val="00B94355"/>
    <w:rsid w:val="00BA27E9"/>
    <w:rsid w:val="00BB1AE6"/>
    <w:rsid w:val="00BE5C5F"/>
    <w:rsid w:val="00BE70F1"/>
    <w:rsid w:val="00BF3D60"/>
    <w:rsid w:val="00C24DAD"/>
    <w:rsid w:val="00C33A9F"/>
    <w:rsid w:val="00C50AEC"/>
    <w:rsid w:val="00C5755D"/>
    <w:rsid w:val="00C60126"/>
    <w:rsid w:val="00C6606C"/>
    <w:rsid w:val="00C80BDA"/>
    <w:rsid w:val="00C83BE6"/>
    <w:rsid w:val="00C8522B"/>
    <w:rsid w:val="00C8544B"/>
    <w:rsid w:val="00C9626F"/>
    <w:rsid w:val="00CA64C4"/>
    <w:rsid w:val="00CB4A99"/>
    <w:rsid w:val="00CB5504"/>
    <w:rsid w:val="00CD1ADA"/>
    <w:rsid w:val="00CD6574"/>
    <w:rsid w:val="00CF65E9"/>
    <w:rsid w:val="00D11D76"/>
    <w:rsid w:val="00D13F82"/>
    <w:rsid w:val="00D30AD0"/>
    <w:rsid w:val="00D3177C"/>
    <w:rsid w:val="00D57399"/>
    <w:rsid w:val="00D67876"/>
    <w:rsid w:val="00D752EE"/>
    <w:rsid w:val="00D81392"/>
    <w:rsid w:val="00DA22C2"/>
    <w:rsid w:val="00DB32E9"/>
    <w:rsid w:val="00DB43F8"/>
    <w:rsid w:val="00DD6601"/>
    <w:rsid w:val="00E010C8"/>
    <w:rsid w:val="00E17425"/>
    <w:rsid w:val="00E35C78"/>
    <w:rsid w:val="00E4347E"/>
    <w:rsid w:val="00E510C5"/>
    <w:rsid w:val="00E661B5"/>
    <w:rsid w:val="00E70C9D"/>
    <w:rsid w:val="00E95FDA"/>
    <w:rsid w:val="00E97EE4"/>
    <w:rsid w:val="00EA2F44"/>
    <w:rsid w:val="00EA44A9"/>
    <w:rsid w:val="00EB40F6"/>
    <w:rsid w:val="00ED33BC"/>
    <w:rsid w:val="00EE3303"/>
    <w:rsid w:val="00F0146B"/>
    <w:rsid w:val="00F029AC"/>
    <w:rsid w:val="00F074F2"/>
    <w:rsid w:val="00F110CC"/>
    <w:rsid w:val="00F153F9"/>
    <w:rsid w:val="00F21232"/>
    <w:rsid w:val="00F2659A"/>
    <w:rsid w:val="00F307BB"/>
    <w:rsid w:val="00F37F34"/>
    <w:rsid w:val="00F4309D"/>
    <w:rsid w:val="00F547BD"/>
    <w:rsid w:val="00F54C3C"/>
    <w:rsid w:val="00F675B5"/>
    <w:rsid w:val="00F7444F"/>
    <w:rsid w:val="00F86B66"/>
    <w:rsid w:val="00F876AE"/>
    <w:rsid w:val="00FB121C"/>
    <w:rsid w:val="00FC2508"/>
    <w:rsid w:val="00FC5976"/>
    <w:rsid w:val="00FE5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docId w15:val="{993251C1-A59A-4B03-9B59-C71F8587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B10"/>
    <w:rPr>
      <w:sz w:val="24"/>
      <w:szCs w:val="24"/>
      <w:lang w:eastAsia="en-US"/>
    </w:rPr>
  </w:style>
  <w:style w:type="paragraph" w:styleId="Heading1">
    <w:name w:val="heading 1"/>
    <w:basedOn w:val="Normal"/>
    <w:next w:val="Normal"/>
    <w:qFormat/>
    <w:rsid w:val="00AE4B10"/>
    <w:pPr>
      <w:keepNext/>
      <w:ind w:right="-360"/>
      <w:outlineLvl w:val="0"/>
    </w:pPr>
    <w:rPr>
      <w:rFonts w:ascii="Arial" w:hAnsi="Arial" w:cs="Arial"/>
      <w:b/>
      <w:bCs/>
    </w:rPr>
  </w:style>
  <w:style w:type="paragraph" w:styleId="Heading2">
    <w:name w:val="heading 2"/>
    <w:basedOn w:val="Normal"/>
    <w:next w:val="Normal"/>
    <w:qFormat/>
    <w:rsid w:val="00AE4B10"/>
    <w:pPr>
      <w:keepNext/>
      <w:jc w:val="both"/>
      <w:outlineLvl w:val="1"/>
    </w:pPr>
    <w:rPr>
      <w:rFonts w:ascii="Arial" w:hAnsi="Arial" w:cs="Arial"/>
      <w:b/>
      <w:bCs/>
    </w:rPr>
  </w:style>
  <w:style w:type="paragraph" w:styleId="Heading3">
    <w:name w:val="heading 3"/>
    <w:basedOn w:val="Normal"/>
    <w:next w:val="Normal"/>
    <w:qFormat/>
    <w:rsid w:val="00AE4B10"/>
    <w:pPr>
      <w:keepNext/>
      <w:jc w:val="both"/>
      <w:outlineLvl w:val="2"/>
    </w:pPr>
    <w:rPr>
      <w:rFonts w:ascii="Arial" w:hAnsi="Arial" w:cs="Arial"/>
      <w:b/>
      <w:bCs/>
    </w:rPr>
  </w:style>
  <w:style w:type="paragraph" w:styleId="Heading4">
    <w:name w:val="heading 4"/>
    <w:basedOn w:val="Normal"/>
    <w:next w:val="Normal"/>
    <w:qFormat/>
    <w:rsid w:val="00AE4B10"/>
    <w:pPr>
      <w:keepNext/>
      <w:outlineLvl w:val="3"/>
    </w:pPr>
    <w:rPr>
      <w:sz w:val="32"/>
    </w:rPr>
  </w:style>
  <w:style w:type="paragraph" w:styleId="Heading5">
    <w:name w:val="heading 5"/>
    <w:basedOn w:val="Normal"/>
    <w:next w:val="Normal"/>
    <w:qFormat/>
    <w:rsid w:val="00AE4B10"/>
    <w:pPr>
      <w:keepNext/>
      <w:ind w:right="252"/>
      <w:outlineLvl w:val="4"/>
    </w:pPr>
    <w:rPr>
      <w:rFonts w:ascii="Arial" w:hAnsi="Arial"/>
    </w:rPr>
  </w:style>
  <w:style w:type="paragraph" w:styleId="Heading6">
    <w:name w:val="heading 6"/>
    <w:basedOn w:val="Normal"/>
    <w:next w:val="Normal"/>
    <w:qFormat/>
    <w:rsid w:val="00AE4B10"/>
    <w:pPr>
      <w:keepNext/>
      <w:ind w:right="252"/>
      <w:jc w:val="both"/>
      <w:outlineLvl w:val="5"/>
    </w:pPr>
    <w:rPr>
      <w:b/>
    </w:rPr>
  </w:style>
  <w:style w:type="paragraph" w:styleId="Heading7">
    <w:name w:val="heading 7"/>
    <w:basedOn w:val="Normal"/>
    <w:next w:val="Normal"/>
    <w:qFormat/>
    <w:rsid w:val="00AE4B10"/>
    <w:pPr>
      <w:keepNext/>
      <w:ind w:right="72"/>
      <w:jc w:val="both"/>
      <w:outlineLvl w:val="6"/>
    </w:pPr>
    <w:rPr>
      <w:b/>
    </w:rPr>
  </w:style>
  <w:style w:type="paragraph" w:styleId="Heading8">
    <w:name w:val="heading 8"/>
    <w:basedOn w:val="Normal"/>
    <w:next w:val="Normal"/>
    <w:qFormat/>
    <w:rsid w:val="00AE4B10"/>
    <w:pPr>
      <w:keepNext/>
      <w:outlineLvl w:val="7"/>
    </w:pPr>
    <w:rPr>
      <w:b/>
    </w:rPr>
  </w:style>
  <w:style w:type="paragraph" w:styleId="Heading9">
    <w:name w:val="heading 9"/>
    <w:basedOn w:val="Normal"/>
    <w:next w:val="Normal"/>
    <w:qFormat/>
    <w:rsid w:val="00AE4B10"/>
    <w:pPr>
      <w:keepNext/>
      <w:ind w:right="-270"/>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E4B10"/>
    <w:pPr>
      <w:jc w:val="both"/>
    </w:pPr>
    <w:rPr>
      <w:rFonts w:ascii="Arial" w:hAnsi="Arial"/>
      <w:sz w:val="22"/>
      <w:szCs w:val="20"/>
    </w:rPr>
  </w:style>
  <w:style w:type="paragraph" w:styleId="BodyText2">
    <w:name w:val="Body Text 2"/>
    <w:basedOn w:val="Normal"/>
    <w:rsid w:val="00AE4B10"/>
    <w:pPr>
      <w:jc w:val="both"/>
    </w:pPr>
    <w:rPr>
      <w:rFonts w:ascii="Arial" w:hAnsi="Arial" w:cs="Arial"/>
    </w:rPr>
  </w:style>
  <w:style w:type="paragraph" w:styleId="BodyText3">
    <w:name w:val="Body Text 3"/>
    <w:basedOn w:val="Normal"/>
    <w:rsid w:val="00AE4B10"/>
    <w:pPr>
      <w:ind w:right="-270"/>
      <w:jc w:val="both"/>
    </w:pPr>
    <w:rPr>
      <w:rFonts w:ascii="Arial" w:hAnsi="Arial" w:cs="Arial"/>
    </w:rPr>
  </w:style>
  <w:style w:type="paragraph" w:styleId="Footer">
    <w:name w:val="footer"/>
    <w:basedOn w:val="Normal"/>
    <w:rsid w:val="00AE4B10"/>
    <w:pPr>
      <w:tabs>
        <w:tab w:val="center" w:pos="4153"/>
        <w:tab w:val="right" w:pos="8306"/>
      </w:tabs>
    </w:pPr>
  </w:style>
  <w:style w:type="character" w:styleId="PageNumber">
    <w:name w:val="page number"/>
    <w:basedOn w:val="DefaultParagraphFont"/>
    <w:rsid w:val="00AE4B10"/>
  </w:style>
  <w:style w:type="paragraph" w:styleId="BodyTextIndent2">
    <w:name w:val="Body Text Indent 2"/>
    <w:basedOn w:val="Normal"/>
    <w:rsid w:val="007D4204"/>
    <w:pPr>
      <w:spacing w:after="120" w:line="480" w:lineRule="auto"/>
      <w:ind w:left="283"/>
    </w:pPr>
  </w:style>
  <w:style w:type="paragraph" w:styleId="BodyTextIndent3">
    <w:name w:val="Body Text Indent 3"/>
    <w:basedOn w:val="Normal"/>
    <w:rsid w:val="00B042F5"/>
    <w:pPr>
      <w:spacing w:after="120"/>
      <w:ind w:left="283"/>
    </w:pPr>
    <w:rPr>
      <w:sz w:val="16"/>
      <w:szCs w:val="16"/>
    </w:rPr>
  </w:style>
  <w:style w:type="paragraph" w:styleId="BalloonText">
    <w:name w:val="Balloon Text"/>
    <w:basedOn w:val="Normal"/>
    <w:semiHidden/>
    <w:rsid w:val="00815F2E"/>
    <w:rPr>
      <w:rFonts w:ascii="Tahoma" w:hAnsi="Tahoma" w:cs="Tahoma"/>
      <w:sz w:val="16"/>
      <w:szCs w:val="16"/>
    </w:rPr>
  </w:style>
  <w:style w:type="paragraph" w:styleId="ListParagraph">
    <w:name w:val="List Paragraph"/>
    <w:basedOn w:val="Normal"/>
    <w:uiPriority w:val="34"/>
    <w:qFormat/>
    <w:rsid w:val="00C60126"/>
    <w:pPr>
      <w:ind w:left="720"/>
      <w:contextualSpacing/>
    </w:pPr>
  </w:style>
  <w:style w:type="paragraph" w:styleId="Header">
    <w:name w:val="header"/>
    <w:basedOn w:val="Normal"/>
    <w:link w:val="HeaderChar"/>
    <w:rsid w:val="00FC2508"/>
    <w:pPr>
      <w:tabs>
        <w:tab w:val="center" w:pos="4153"/>
        <w:tab w:val="right" w:pos="8306"/>
      </w:tabs>
    </w:pPr>
    <w:rPr>
      <w:lang w:eastAsia="en-GB"/>
    </w:rPr>
  </w:style>
  <w:style w:type="character" w:customStyle="1" w:styleId="HeaderChar">
    <w:name w:val="Header Char"/>
    <w:basedOn w:val="DefaultParagraphFont"/>
    <w:link w:val="Header"/>
    <w:rsid w:val="00FC25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3230</Words>
  <Characters>20596</Characters>
  <Application>Microsoft Office Word</Application>
  <DocSecurity>4</DocSecurity>
  <Lines>171</Lines>
  <Paragraphs>47</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23779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creator>hrja01</dc:creator>
  <cp:lastModifiedBy>Caroline McCluskey (AA O&amp;HRD)</cp:lastModifiedBy>
  <cp:revision>2</cp:revision>
  <cp:lastPrinted>2009-10-15T14:12:00Z</cp:lastPrinted>
  <dcterms:created xsi:type="dcterms:W3CDTF">2024-10-07T10:15:00Z</dcterms:created>
  <dcterms:modified xsi:type="dcterms:W3CDTF">2024-10-07T10:15:00Z</dcterms:modified>
</cp:coreProperties>
</file>