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35E5"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1977340F" wp14:editId="0D14DC9F">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244F16" w:rsidRPr="00093027" w14:paraId="65698CF0" w14:textId="77777777" w:rsidTr="00093027">
        <w:trPr>
          <w:cantSplit/>
          <w:trHeight w:val="414"/>
        </w:trPr>
        <w:tc>
          <w:tcPr>
            <w:tcW w:w="3369" w:type="dxa"/>
            <w:vMerge w:val="restart"/>
          </w:tcPr>
          <w:p w14:paraId="72E2612A" w14:textId="77777777" w:rsidR="00244F16" w:rsidRPr="00093027" w:rsidRDefault="00244F16" w:rsidP="0038155C">
            <w:pPr>
              <w:keepNext/>
              <w:keepLines/>
              <w:numPr>
                <w:ilvl w:val="0"/>
                <w:numId w:val="12"/>
              </w:numPr>
              <w:rPr>
                <w:rFonts w:cs="Arial"/>
                <w:b/>
              </w:rPr>
            </w:pPr>
            <w:r w:rsidRPr="00093027">
              <w:rPr>
                <w:rFonts w:cs="Arial"/>
                <w:b/>
              </w:rPr>
              <w:lastRenderedPageBreak/>
              <w:t>JOB IDENTIFICATION</w:t>
            </w:r>
          </w:p>
          <w:p w14:paraId="71B67354" w14:textId="77777777" w:rsidR="00244F16" w:rsidRPr="00093027" w:rsidRDefault="00244F16" w:rsidP="00786B9A">
            <w:pPr>
              <w:keepNext/>
              <w:keepLines/>
              <w:rPr>
                <w:rFonts w:cs="Arial"/>
                <w:b/>
              </w:rPr>
            </w:pPr>
          </w:p>
          <w:p w14:paraId="7F734D15" w14:textId="77777777" w:rsidR="00244F16" w:rsidRPr="00093027" w:rsidRDefault="00244F16" w:rsidP="0038155C">
            <w:pPr>
              <w:keepNext/>
              <w:keepLines/>
              <w:rPr>
                <w:rFonts w:cs="Arial"/>
                <w:b/>
              </w:rPr>
            </w:pPr>
          </w:p>
        </w:tc>
        <w:tc>
          <w:tcPr>
            <w:tcW w:w="3039" w:type="dxa"/>
          </w:tcPr>
          <w:p w14:paraId="05610A4E" w14:textId="77777777" w:rsidR="00244F16" w:rsidRPr="00093027" w:rsidRDefault="00244F16"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76D5068F" w14:textId="77777777" w:rsidR="00244F16" w:rsidRPr="00213CC5" w:rsidRDefault="00244F16" w:rsidP="00AC585D">
            <w:pPr>
              <w:keepNext/>
              <w:keepLines/>
              <w:spacing w:line="360" w:lineRule="auto"/>
              <w:rPr>
                <w:rFonts w:cs="Arial"/>
                <w:b/>
              </w:rPr>
            </w:pPr>
            <w:r>
              <w:rPr>
                <w:rFonts w:cs="Arial"/>
              </w:rPr>
              <w:t xml:space="preserve">Team Leader </w:t>
            </w:r>
          </w:p>
        </w:tc>
      </w:tr>
      <w:tr w:rsidR="00244F16" w:rsidRPr="00093027" w14:paraId="6835B3A1" w14:textId="77777777" w:rsidTr="00093027">
        <w:trPr>
          <w:cantSplit/>
          <w:trHeight w:val="414"/>
        </w:trPr>
        <w:tc>
          <w:tcPr>
            <w:tcW w:w="3369" w:type="dxa"/>
            <w:vMerge/>
          </w:tcPr>
          <w:p w14:paraId="1D50D018" w14:textId="77777777" w:rsidR="00244F16" w:rsidRPr="00093027" w:rsidRDefault="00244F16">
            <w:pPr>
              <w:keepNext/>
              <w:keepLines/>
              <w:jc w:val="center"/>
              <w:rPr>
                <w:rFonts w:cs="Arial"/>
                <w:b/>
              </w:rPr>
            </w:pPr>
          </w:p>
        </w:tc>
        <w:tc>
          <w:tcPr>
            <w:tcW w:w="3039" w:type="dxa"/>
          </w:tcPr>
          <w:p w14:paraId="404BFAB1" w14:textId="77777777" w:rsidR="00244F16" w:rsidRPr="00093027" w:rsidRDefault="00244F16"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3DDD2733" w14:textId="77777777" w:rsidR="00244F16" w:rsidRPr="005D13FF" w:rsidRDefault="00244F16" w:rsidP="00C25FD1">
            <w:r w:rsidRPr="00213CC5">
              <w:rPr>
                <w:rFonts w:cs="Arial"/>
              </w:rPr>
              <w:t xml:space="preserve">Perth &amp; Kinross </w:t>
            </w:r>
            <w:r>
              <w:rPr>
                <w:rFonts w:cs="Arial"/>
              </w:rPr>
              <w:t>Older People`s Community Mental Health Teams</w:t>
            </w:r>
          </w:p>
        </w:tc>
      </w:tr>
      <w:tr w:rsidR="00244F16" w:rsidRPr="00093027" w14:paraId="022167D0" w14:textId="77777777" w:rsidTr="00093027">
        <w:trPr>
          <w:cantSplit/>
          <w:trHeight w:val="414"/>
        </w:trPr>
        <w:tc>
          <w:tcPr>
            <w:tcW w:w="3369" w:type="dxa"/>
            <w:vMerge/>
          </w:tcPr>
          <w:p w14:paraId="6F391B1A" w14:textId="77777777" w:rsidR="00244F16" w:rsidRPr="00093027" w:rsidRDefault="00244F16">
            <w:pPr>
              <w:keepNext/>
              <w:keepLines/>
              <w:jc w:val="center"/>
              <w:rPr>
                <w:rFonts w:cs="Arial"/>
                <w:b/>
              </w:rPr>
            </w:pPr>
          </w:p>
        </w:tc>
        <w:tc>
          <w:tcPr>
            <w:tcW w:w="3039" w:type="dxa"/>
          </w:tcPr>
          <w:p w14:paraId="7CD198B2" w14:textId="77777777" w:rsidR="00244F16" w:rsidRPr="00093027" w:rsidRDefault="00244F16"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0FDBE65E" w14:textId="77777777" w:rsidR="00244F16" w:rsidRPr="005D13FF" w:rsidRDefault="00244F16" w:rsidP="00C25FD1">
            <w:r>
              <w:t>3</w:t>
            </w:r>
          </w:p>
        </w:tc>
      </w:tr>
      <w:tr w:rsidR="00244F16" w:rsidRPr="00093027" w14:paraId="26F66853" w14:textId="77777777" w:rsidTr="00093027">
        <w:trPr>
          <w:cantSplit/>
          <w:trHeight w:val="414"/>
        </w:trPr>
        <w:tc>
          <w:tcPr>
            <w:tcW w:w="3369" w:type="dxa"/>
            <w:vMerge/>
          </w:tcPr>
          <w:p w14:paraId="56984ADD" w14:textId="77777777" w:rsidR="00244F16" w:rsidRPr="00093027" w:rsidRDefault="00244F16">
            <w:pPr>
              <w:keepNext/>
              <w:keepLines/>
              <w:jc w:val="center"/>
              <w:rPr>
                <w:rFonts w:cs="Arial"/>
                <w:b/>
              </w:rPr>
            </w:pPr>
          </w:p>
        </w:tc>
        <w:tc>
          <w:tcPr>
            <w:tcW w:w="3039" w:type="dxa"/>
          </w:tcPr>
          <w:p w14:paraId="2B7CD1E3" w14:textId="77777777" w:rsidR="00244F16" w:rsidRPr="00093027" w:rsidRDefault="00244F16" w:rsidP="00C25FD1">
            <w:pPr>
              <w:pStyle w:val="Heading2"/>
              <w:keepLines/>
              <w:spacing w:line="360" w:lineRule="auto"/>
              <w:ind w:left="33"/>
              <w:rPr>
                <w:rFonts w:cs="Arial"/>
                <w:b w:val="0"/>
              </w:rPr>
            </w:pPr>
            <w:r w:rsidRPr="00093027">
              <w:rPr>
                <w:rFonts w:cs="Arial"/>
                <w:b w:val="0"/>
              </w:rPr>
              <w:t>CAJE</w:t>
            </w:r>
          </w:p>
        </w:tc>
        <w:tc>
          <w:tcPr>
            <w:tcW w:w="3623" w:type="dxa"/>
            <w:gridSpan w:val="2"/>
          </w:tcPr>
          <w:p w14:paraId="6E8CB486" w14:textId="77777777" w:rsidR="00244F16" w:rsidRPr="00093027" w:rsidRDefault="00244F16" w:rsidP="00C25FD1">
            <w:r w:rsidRPr="00213CC5">
              <w:rPr>
                <w:rFonts w:cs="Arial"/>
                <w:color w:val="000000"/>
                <w:shd w:val="clear" w:color="auto" w:fill="FFFFFF"/>
              </w:rPr>
              <w:t>SCO6</w:t>
            </w:r>
            <w:r>
              <w:rPr>
                <w:rFonts w:cs="Arial"/>
                <w:color w:val="000000"/>
                <w:shd w:val="clear" w:color="auto" w:fill="FFFFFF"/>
              </w:rPr>
              <w:t xml:space="preserve"> 174</w:t>
            </w:r>
          </w:p>
        </w:tc>
      </w:tr>
      <w:tr w:rsidR="00244F16" w:rsidRPr="00093027" w14:paraId="0E20D553" w14:textId="77777777" w:rsidTr="00093027">
        <w:tc>
          <w:tcPr>
            <w:tcW w:w="10031" w:type="dxa"/>
            <w:gridSpan w:val="4"/>
          </w:tcPr>
          <w:p w14:paraId="560D0481" w14:textId="77777777" w:rsidR="008057FE" w:rsidRDefault="00244F16" w:rsidP="008057FE">
            <w:pPr>
              <w:pStyle w:val="Heading2"/>
              <w:numPr>
                <w:ilvl w:val="0"/>
                <w:numId w:val="12"/>
              </w:numPr>
            </w:pPr>
            <w:r w:rsidRPr="00345CF2">
              <w:t>JOB PURPOSE</w:t>
            </w:r>
          </w:p>
          <w:p w14:paraId="4C72A639" w14:textId="77777777" w:rsidR="008057FE" w:rsidRDefault="008057FE" w:rsidP="008057FE">
            <w:pPr>
              <w:pStyle w:val="Heading2"/>
              <w:ind w:left="360"/>
            </w:pPr>
          </w:p>
          <w:p w14:paraId="655FBEFB" w14:textId="77777777" w:rsidR="008057FE" w:rsidRPr="008057FE" w:rsidRDefault="00244F16" w:rsidP="008057FE">
            <w:pPr>
              <w:pStyle w:val="Heading2"/>
              <w:ind w:left="360"/>
              <w:rPr>
                <w:b w:val="0"/>
              </w:rPr>
            </w:pPr>
            <w:r w:rsidRPr="008057FE">
              <w:rPr>
                <w:b w:val="0"/>
              </w:rPr>
              <w:t xml:space="preserve">The post holder will fulfil a leadership and management role, developing, </w:t>
            </w:r>
            <w:proofErr w:type="gramStart"/>
            <w:r w:rsidRPr="008057FE">
              <w:rPr>
                <w:b w:val="0"/>
              </w:rPr>
              <w:t>implementing</w:t>
            </w:r>
            <w:proofErr w:type="gramEnd"/>
            <w:r w:rsidRPr="008057FE">
              <w:rPr>
                <w:b w:val="0"/>
              </w:rPr>
              <w:t xml:space="preserve"> and evaluating the key functions of the locality Older People’s Community Mental Health Team.</w:t>
            </w:r>
          </w:p>
          <w:p w14:paraId="252EA111" w14:textId="77777777" w:rsidR="008057FE" w:rsidRPr="008057FE" w:rsidRDefault="008057FE" w:rsidP="008057FE">
            <w:pPr>
              <w:pStyle w:val="Heading2"/>
              <w:ind w:left="360"/>
              <w:rPr>
                <w:b w:val="0"/>
              </w:rPr>
            </w:pPr>
          </w:p>
          <w:p w14:paraId="08E5C2A6" w14:textId="77777777" w:rsidR="008057FE" w:rsidRPr="008057FE" w:rsidRDefault="00244F16" w:rsidP="008057FE">
            <w:pPr>
              <w:pStyle w:val="Heading2"/>
              <w:ind w:left="360"/>
              <w:rPr>
                <w:b w:val="0"/>
              </w:rPr>
            </w:pPr>
            <w:r w:rsidRPr="008057FE">
              <w:rPr>
                <w:b w:val="0"/>
              </w:rPr>
              <w:t>The post holder is responsible for maximising service provision, including the delivery of safe</w:t>
            </w:r>
            <w:r w:rsidR="008057FE" w:rsidRPr="008057FE">
              <w:rPr>
                <w:b w:val="0"/>
              </w:rPr>
              <w:t xml:space="preserve"> </w:t>
            </w:r>
            <w:r w:rsidRPr="008057FE">
              <w:rPr>
                <w:b w:val="0"/>
              </w:rPr>
              <w:t>and effective clinical practice, ensuring that all local and national guidelines and targets are</w:t>
            </w:r>
            <w:r w:rsidR="008057FE" w:rsidRPr="008057FE">
              <w:rPr>
                <w:b w:val="0"/>
              </w:rPr>
              <w:t xml:space="preserve"> </w:t>
            </w:r>
            <w:r w:rsidRPr="008057FE">
              <w:rPr>
                <w:b w:val="0"/>
              </w:rPr>
              <w:t>adhered to and met.</w:t>
            </w:r>
          </w:p>
          <w:p w14:paraId="716919FE" w14:textId="77777777" w:rsidR="008057FE" w:rsidRPr="008057FE" w:rsidRDefault="008057FE" w:rsidP="008057FE">
            <w:pPr>
              <w:pStyle w:val="Heading2"/>
              <w:rPr>
                <w:b w:val="0"/>
              </w:rPr>
            </w:pPr>
          </w:p>
          <w:p w14:paraId="68170E3F" w14:textId="77777777" w:rsidR="008057FE" w:rsidRPr="008057FE" w:rsidRDefault="00244F16" w:rsidP="008057FE">
            <w:pPr>
              <w:pStyle w:val="Heading2"/>
              <w:rPr>
                <w:b w:val="0"/>
              </w:rPr>
            </w:pPr>
            <w:r w:rsidRPr="008057FE">
              <w:rPr>
                <w:b w:val="0"/>
              </w:rPr>
              <w:t>The role also provides day to day operational management and professional leadership of the Community Mental Health Nursing Team based within the locality Community Mental Health Team.</w:t>
            </w:r>
          </w:p>
          <w:p w14:paraId="578A7328" w14:textId="77777777" w:rsidR="008057FE" w:rsidRPr="008057FE" w:rsidRDefault="008057FE" w:rsidP="008057FE">
            <w:pPr>
              <w:pStyle w:val="Heading2"/>
              <w:rPr>
                <w:b w:val="0"/>
              </w:rPr>
            </w:pPr>
          </w:p>
          <w:p w14:paraId="7570B16D" w14:textId="77777777" w:rsidR="008057FE" w:rsidRPr="008057FE" w:rsidRDefault="00244F16" w:rsidP="008057FE">
            <w:pPr>
              <w:pStyle w:val="Heading2"/>
              <w:rPr>
                <w:b w:val="0"/>
              </w:rPr>
            </w:pPr>
            <w:r w:rsidRPr="008057FE">
              <w:rPr>
                <w:b w:val="0"/>
              </w:rPr>
              <w:t>The Team Leader undertakes a gatekeeping role for patient referral and discharge into the CMHT and is a specialist expert nursing resource for a wide range of primary, secondary and third sector workers.</w:t>
            </w:r>
          </w:p>
          <w:p w14:paraId="7F539203" w14:textId="77777777" w:rsidR="008057FE" w:rsidRPr="008057FE" w:rsidRDefault="008057FE" w:rsidP="008057FE">
            <w:pPr>
              <w:pStyle w:val="Heading2"/>
              <w:rPr>
                <w:b w:val="0"/>
              </w:rPr>
            </w:pPr>
          </w:p>
          <w:p w14:paraId="44158130" w14:textId="77777777" w:rsidR="008057FE" w:rsidRPr="008057FE" w:rsidRDefault="00244F16" w:rsidP="008057FE">
            <w:pPr>
              <w:pStyle w:val="Heading2"/>
              <w:rPr>
                <w:b w:val="0"/>
              </w:rPr>
            </w:pPr>
            <w:r w:rsidRPr="008057FE">
              <w:rPr>
                <w:b w:val="0"/>
              </w:rPr>
              <w:t>Clinically, the Team Leader will both undertake and delegate the undertaking of mental health assessments to determine comprehensive care packages within a range of community mental health care settings.</w:t>
            </w:r>
          </w:p>
          <w:p w14:paraId="0809F146" w14:textId="77777777" w:rsidR="008057FE" w:rsidRPr="008057FE" w:rsidRDefault="008057FE" w:rsidP="008057FE">
            <w:pPr>
              <w:pStyle w:val="Heading2"/>
              <w:rPr>
                <w:b w:val="0"/>
              </w:rPr>
            </w:pPr>
          </w:p>
          <w:p w14:paraId="0079ADF3" w14:textId="77777777" w:rsidR="00244F16" w:rsidRPr="008057FE" w:rsidRDefault="00244F16" w:rsidP="008057FE">
            <w:pPr>
              <w:pStyle w:val="Heading2"/>
              <w:rPr>
                <w:b w:val="0"/>
              </w:rPr>
            </w:pPr>
            <w:r w:rsidRPr="008057FE">
              <w:rPr>
                <w:b w:val="0"/>
              </w:rPr>
              <w:t>The Team Leader will act as roistered Duty Worker of a Community Mental Health Team, co-ordinating the multi-disciplinary response to psychiatric emergencies and acting as Health and Safety Lone Worker Coordinator for the multi-disciplinary team.</w:t>
            </w:r>
          </w:p>
          <w:p w14:paraId="5712FA80" w14:textId="77777777" w:rsidR="008057FE" w:rsidRPr="00345CF2" w:rsidRDefault="008057FE" w:rsidP="00244F16"/>
        </w:tc>
      </w:tr>
      <w:tr w:rsidR="00244F16" w:rsidRPr="00093027" w14:paraId="420B1B59" w14:textId="77777777" w:rsidTr="00093027">
        <w:tc>
          <w:tcPr>
            <w:tcW w:w="10031" w:type="dxa"/>
            <w:gridSpan w:val="4"/>
          </w:tcPr>
          <w:p w14:paraId="1CA48169" w14:textId="77777777" w:rsidR="00244F16" w:rsidRDefault="00244F16" w:rsidP="00E10625">
            <w:pPr>
              <w:pStyle w:val="Heading2"/>
              <w:numPr>
                <w:ilvl w:val="0"/>
                <w:numId w:val="12"/>
              </w:numPr>
            </w:pPr>
            <w:r w:rsidRPr="00345CF2">
              <w:t>ORGANISATIONAL POSITION</w:t>
            </w:r>
          </w:p>
          <w:p w14:paraId="6E054BB8" w14:textId="77777777" w:rsidR="00244F16" w:rsidRDefault="00244F16" w:rsidP="00646246"/>
          <w:p w14:paraId="5C36C2FC" w14:textId="77777777" w:rsidR="00244F16" w:rsidRPr="005F0429" w:rsidRDefault="008057FE" w:rsidP="00244F16">
            <w:pPr>
              <w:ind w:left="284"/>
              <w:jc w:val="both"/>
              <w:rPr>
                <w:rFonts w:cs="Arial"/>
                <w:b/>
                <w:bCs/>
              </w:rPr>
            </w:pPr>
            <w:r>
              <w:rPr>
                <w:rFonts w:cs="Arial"/>
                <w:noProof/>
                <w:lang w:eastAsia="en-GB"/>
              </w:rPr>
              <mc:AlternateContent>
                <mc:Choice Requires="wps">
                  <w:drawing>
                    <wp:anchor distT="0" distB="0" distL="114300" distR="114300" simplePos="0" relativeHeight="251665408" behindDoc="0" locked="0" layoutInCell="1" allowOverlap="1" wp14:anchorId="746089F0" wp14:editId="3698B5A6">
                      <wp:simplePos x="0" y="0"/>
                      <wp:positionH relativeFrom="column">
                        <wp:posOffset>3644900</wp:posOffset>
                      </wp:positionH>
                      <wp:positionV relativeFrom="paragraph">
                        <wp:posOffset>140970</wp:posOffset>
                      </wp:positionV>
                      <wp:extent cx="2370455" cy="1503045"/>
                      <wp:effectExtent l="10160" t="9525" r="10160"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503045"/>
                              </a:xfrm>
                              <a:prstGeom prst="rect">
                                <a:avLst/>
                              </a:prstGeom>
                              <a:solidFill>
                                <a:srgbClr val="FFFFFF"/>
                              </a:solidFill>
                              <a:ln w="19050">
                                <a:solidFill>
                                  <a:srgbClr val="000000"/>
                                </a:solidFill>
                                <a:miter lim="800000"/>
                                <a:headEnd/>
                                <a:tailEnd/>
                              </a:ln>
                            </wps:spPr>
                            <wps:txbx>
                              <w:txbxContent>
                                <w:p w14:paraId="690EB344" w14:textId="77777777" w:rsidR="00244F16" w:rsidRPr="005F0429" w:rsidRDefault="00244F16" w:rsidP="00244F16">
                                  <w:pPr>
                                    <w:jc w:val="both"/>
                                    <w:rPr>
                                      <w:rFonts w:cs="Arial"/>
                                      <w:b/>
                                    </w:rPr>
                                  </w:pPr>
                                  <w:r w:rsidRPr="005F0429">
                                    <w:rPr>
                                      <w:rFonts w:cs="Arial"/>
                                      <w:b/>
                                    </w:rPr>
                                    <w:t>Community Mental Health Team</w:t>
                                  </w:r>
                                </w:p>
                                <w:p w14:paraId="740039C7" w14:textId="77777777" w:rsidR="00244F16" w:rsidRPr="005F0429" w:rsidRDefault="00244F16" w:rsidP="00244F16">
                                  <w:pPr>
                                    <w:jc w:val="both"/>
                                    <w:rPr>
                                      <w:rFonts w:cs="Arial"/>
                                      <w:b/>
                                    </w:rPr>
                                  </w:pPr>
                                  <w:r w:rsidRPr="005F0429">
                                    <w:rPr>
                                      <w:rFonts w:cs="Arial"/>
                                      <w:b/>
                                    </w:rPr>
                                    <w:t>Business Support</w:t>
                                  </w:r>
                                </w:p>
                                <w:p w14:paraId="47B56DB8" w14:textId="77777777" w:rsidR="00244F16" w:rsidRPr="005F0429" w:rsidRDefault="00244F16" w:rsidP="00244F16">
                                  <w:pPr>
                                    <w:jc w:val="both"/>
                                    <w:rPr>
                                      <w:rFonts w:cs="Arial"/>
                                      <w:b/>
                                    </w:rPr>
                                  </w:pPr>
                                  <w:r w:rsidRPr="005F0429">
                                    <w:rPr>
                                      <w:rFonts w:cs="Arial"/>
                                      <w:b/>
                                    </w:rPr>
                                    <w:t>Alzheimer Scotland PDS Worker</w:t>
                                  </w:r>
                                </w:p>
                                <w:p w14:paraId="163F1160" w14:textId="77777777" w:rsidR="00244F16" w:rsidRPr="005F0429" w:rsidRDefault="00244F16" w:rsidP="00244F16">
                                  <w:pPr>
                                    <w:jc w:val="both"/>
                                    <w:rPr>
                                      <w:rFonts w:cs="Arial"/>
                                      <w:b/>
                                    </w:rPr>
                                  </w:pPr>
                                  <w:r w:rsidRPr="005F0429">
                                    <w:rPr>
                                      <w:rFonts w:cs="Arial"/>
                                      <w:b/>
                                    </w:rPr>
                                    <w:t>Clinical Psychology</w:t>
                                  </w:r>
                                </w:p>
                                <w:p w14:paraId="0C8A4813" w14:textId="77777777" w:rsidR="00244F16" w:rsidRPr="005F0429" w:rsidRDefault="00244F16" w:rsidP="00244F16">
                                  <w:pPr>
                                    <w:jc w:val="both"/>
                                    <w:rPr>
                                      <w:rFonts w:cs="Arial"/>
                                      <w:b/>
                                    </w:rPr>
                                  </w:pPr>
                                  <w:r w:rsidRPr="005F0429">
                                    <w:rPr>
                                      <w:rFonts w:cs="Arial"/>
                                      <w:b/>
                                    </w:rPr>
                                    <w:t>Consultant Psychiatrist</w:t>
                                  </w:r>
                                </w:p>
                                <w:p w14:paraId="2FFBBD39" w14:textId="77777777" w:rsidR="00244F16" w:rsidRPr="005F0429" w:rsidRDefault="00244F16" w:rsidP="00244F16">
                                  <w:pPr>
                                    <w:jc w:val="both"/>
                                    <w:rPr>
                                      <w:rFonts w:cs="Arial"/>
                                      <w:b/>
                                    </w:rPr>
                                  </w:pPr>
                                  <w:r w:rsidRPr="005F0429">
                                    <w:rPr>
                                      <w:rFonts w:cs="Arial"/>
                                      <w:b/>
                                    </w:rPr>
                                    <w:t>Occupational Therapy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87pt;margin-top:11.1pt;width:186.65pt;height:1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" strokeweight="1.5pt">
                      <v:textbox>
                        <w:txbxContent>
                          <w:p w:rsidR="00244F16" w:rsidRPr="005F0429" w:rsidRDefault="00244F16" w:rsidP="00244F16">
                            <w:pPr>
                              <w:jc w:val="both"/>
                              <w:rPr>
                                <w:rFonts w:cs="Arial"/>
                                <w:b/>
                              </w:rPr>
                            </w:pPr>
                            <w:r w:rsidRPr="005F0429">
                              <w:rPr>
                                <w:rFonts w:cs="Arial"/>
                                <w:b/>
                              </w:rPr>
                              <w:t>Community Mental Health Team</w:t>
                            </w:r>
                          </w:p>
                          <w:p w:rsidR="00244F16" w:rsidRPr="005F0429" w:rsidRDefault="00244F16" w:rsidP="00244F16">
                            <w:pPr>
                              <w:jc w:val="both"/>
                              <w:rPr>
                                <w:rFonts w:cs="Arial"/>
                                <w:b/>
                              </w:rPr>
                            </w:pPr>
                            <w:r w:rsidRPr="005F0429">
                              <w:rPr>
                                <w:rFonts w:cs="Arial"/>
                                <w:b/>
                              </w:rPr>
                              <w:t>Business Support</w:t>
                            </w:r>
                          </w:p>
                          <w:p w:rsidR="00244F16" w:rsidRPr="005F0429" w:rsidRDefault="00244F16" w:rsidP="00244F16">
                            <w:pPr>
                              <w:jc w:val="both"/>
                              <w:rPr>
                                <w:rFonts w:cs="Arial"/>
                                <w:b/>
                              </w:rPr>
                            </w:pPr>
                            <w:r w:rsidRPr="005F0429">
                              <w:rPr>
                                <w:rFonts w:cs="Arial"/>
                                <w:b/>
                              </w:rPr>
                              <w:t>Alzheimer Scotland PDS Worker</w:t>
                            </w:r>
                          </w:p>
                          <w:p w:rsidR="00244F16" w:rsidRPr="005F0429" w:rsidRDefault="00244F16" w:rsidP="00244F16">
                            <w:pPr>
                              <w:jc w:val="both"/>
                              <w:rPr>
                                <w:rFonts w:cs="Arial"/>
                                <w:b/>
                              </w:rPr>
                            </w:pPr>
                            <w:r w:rsidRPr="005F0429">
                              <w:rPr>
                                <w:rFonts w:cs="Arial"/>
                                <w:b/>
                              </w:rPr>
                              <w:t>Clinical Psychology</w:t>
                            </w:r>
                          </w:p>
                          <w:p w:rsidR="00244F16" w:rsidRPr="005F0429" w:rsidRDefault="00244F16" w:rsidP="00244F16">
                            <w:pPr>
                              <w:jc w:val="both"/>
                              <w:rPr>
                                <w:rFonts w:cs="Arial"/>
                                <w:b/>
                              </w:rPr>
                            </w:pPr>
                            <w:r w:rsidRPr="005F0429">
                              <w:rPr>
                                <w:rFonts w:cs="Arial"/>
                                <w:b/>
                              </w:rPr>
                              <w:t>Consultant Psychiatrist</w:t>
                            </w:r>
                          </w:p>
                          <w:p w:rsidR="00244F16" w:rsidRPr="005F0429" w:rsidRDefault="00244F16" w:rsidP="00244F16">
                            <w:pPr>
                              <w:jc w:val="both"/>
                              <w:rPr>
                                <w:rFonts w:cs="Arial"/>
                                <w:b/>
                              </w:rPr>
                            </w:pPr>
                            <w:r w:rsidRPr="005F0429">
                              <w:rPr>
                                <w:rFonts w:cs="Arial"/>
                                <w:b/>
                              </w:rPr>
                              <w:t>Occupational Therapy</w:t>
                            </w:r>
                          </w:p>
                        </w:txbxContent>
                      </v:textbox>
                    </v:shape>
                  </w:pict>
                </mc:Fallback>
              </mc:AlternateContent>
            </w:r>
            <w:r>
              <w:rPr>
                <w:rFonts w:cs="Arial"/>
                <w:noProof/>
                <w:lang w:eastAsia="en-GB"/>
              </w:rPr>
              <mc:AlternateContent>
                <mc:Choice Requires="wps">
                  <w:drawing>
                    <wp:anchor distT="0" distB="0" distL="114300" distR="114300" simplePos="0" relativeHeight="251660288" behindDoc="0" locked="0" layoutInCell="1" allowOverlap="1" wp14:anchorId="1B7D65B7" wp14:editId="34B3F11A">
                      <wp:simplePos x="0" y="0"/>
                      <wp:positionH relativeFrom="column">
                        <wp:posOffset>1223010</wp:posOffset>
                      </wp:positionH>
                      <wp:positionV relativeFrom="paragraph">
                        <wp:posOffset>160020</wp:posOffset>
                      </wp:positionV>
                      <wp:extent cx="0" cy="133350"/>
                      <wp:effectExtent l="55245" t="9525" r="59055"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1C85E" id="_x0000_t32" coordsize="21600,21600" o:spt="32" o:oned="t" path="m,l21600,21600e" filled="f">
                      <v:path arrowok="t" fillok="f" o:connecttype="none"/>
                      <o:lock v:ext="edit" shapetype="t"/>
                    </v:shapetype>
                    <v:shape id="AutoShape 8" o:spid="_x0000_s1026" type="#_x0000_t32" style="position:absolute;margin-left:96.3pt;margin-top:12.6pt;width:0;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">
                      <v:stroke endarrow="block"/>
                    </v:shape>
                  </w:pict>
                </mc:Fallback>
              </mc:AlternateContent>
            </w:r>
            <w:r w:rsidR="00244F16" w:rsidRPr="005F0429">
              <w:rPr>
                <w:rFonts w:cs="Arial"/>
                <w:b/>
                <w:bCs/>
              </w:rPr>
              <w:t xml:space="preserve">CLINICAL &amp; PROFESSIONAL TEAM MANAGER                         </w:t>
            </w:r>
          </w:p>
          <w:p w14:paraId="3BE3222D" w14:textId="77777777" w:rsidR="00244F16" w:rsidRPr="005F0429" w:rsidRDefault="00244F16" w:rsidP="00244F16">
            <w:pPr>
              <w:ind w:left="284"/>
              <w:jc w:val="both"/>
              <w:rPr>
                <w:rFonts w:cs="Arial"/>
                <w:b/>
                <w:bCs/>
                <w:u w:val="single"/>
              </w:rPr>
            </w:pPr>
          </w:p>
          <w:p w14:paraId="13A2F004" w14:textId="77777777" w:rsidR="00244F16" w:rsidRPr="005F0429" w:rsidRDefault="00244F16" w:rsidP="00244F16">
            <w:pPr>
              <w:ind w:left="284"/>
              <w:jc w:val="both"/>
              <w:rPr>
                <w:rFonts w:cs="Arial"/>
                <w:b/>
                <w:bCs/>
              </w:rPr>
            </w:pPr>
            <w:r w:rsidRPr="005F0429">
              <w:rPr>
                <w:rFonts w:cs="Arial"/>
                <w:b/>
                <w:bCs/>
              </w:rPr>
              <w:t xml:space="preserve">                      THIS POST --------------------------------------------</w:t>
            </w:r>
          </w:p>
          <w:p w14:paraId="6CDE90DB" w14:textId="77777777" w:rsidR="00244F16" w:rsidRPr="005F0429" w:rsidRDefault="008057FE" w:rsidP="00244F16">
            <w:pPr>
              <w:ind w:left="284"/>
              <w:jc w:val="both"/>
              <w:rPr>
                <w:rFonts w:cs="Arial"/>
                <w:b/>
                <w:bCs/>
              </w:rPr>
            </w:pPr>
            <w:r>
              <w:rPr>
                <w:rFonts w:cs="Arial"/>
                <w:noProof/>
                <w:lang w:eastAsia="en-GB"/>
              </w:rPr>
              <mc:AlternateContent>
                <mc:Choice Requires="wps">
                  <w:drawing>
                    <wp:anchor distT="0" distB="0" distL="114300" distR="114300" simplePos="0" relativeHeight="251661312" behindDoc="0" locked="0" layoutInCell="1" allowOverlap="1" wp14:anchorId="76354131" wp14:editId="7412F154">
                      <wp:simplePos x="0" y="0"/>
                      <wp:positionH relativeFrom="column">
                        <wp:posOffset>1223010</wp:posOffset>
                      </wp:positionH>
                      <wp:positionV relativeFrom="paragraph">
                        <wp:posOffset>27305</wp:posOffset>
                      </wp:positionV>
                      <wp:extent cx="1905" cy="107950"/>
                      <wp:effectExtent l="55245" t="12065" r="57150" b="2286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C2BEC" id="AutoShape 9" o:spid="_x0000_s1026" type="#_x0000_t32" style="position:absolute;margin-left:96.3pt;margin-top:2.15pt;width:.1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">
                      <v:stroke endarrow="block"/>
                    </v:shape>
                  </w:pict>
                </mc:Fallback>
              </mc:AlternateContent>
            </w:r>
          </w:p>
          <w:p w14:paraId="316825BC" w14:textId="77777777" w:rsidR="00244F16" w:rsidRPr="005F0429" w:rsidRDefault="008057FE" w:rsidP="00244F16">
            <w:pPr>
              <w:ind w:left="284"/>
              <w:jc w:val="both"/>
              <w:rPr>
                <w:rFonts w:cs="Arial"/>
                <w:b/>
                <w:bCs/>
              </w:rPr>
            </w:pPr>
            <w:r>
              <w:rPr>
                <w:rFonts w:cs="Arial"/>
                <w:noProof/>
                <w:lang w:eastAsia="en-GB"/>
              </w:rPr>
              <mc:AlternateContent>
                <mc:Choice Requires="wps">
                  <w:drawing>
                    <wp:anchor distT="0" distB="0" distL="114300" distR="114300" simplePos="0" relativeHeight="251662336" behindDoc="0" locked="0" layoutInCell="1" allowOverlap="1" wp14:anchorId="15C11F86" wp14:editId="2CE322D6">
                      <wp:simplePos x="0" y="0"/>
                      <wp:positionH relativeFrom="column">
                        <wp:posOffset>1223645</wp:posOffset>
                      </wp:positionH>
                      <wp:positionV relativeFrom="paragraph">
                        <wp:posOffset>146050</wp:posOffset>
                      </wp:positionV>
                      <wp:extent cx="635" cy="171450"/>
                      <wp:effectExtent l="55880" t="10795" r="57785" b="1778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FEF1E" id="AutoShape 10" o:spid="_x0000_s1026" type="#_x0000_t32" style="position:absolute;margin-left:96.35pt;margin-top:11.5pt;width:.05pt;height:1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">
                      <v:stroke endarrow="block"/>
                    </v:shape>
                  </w:pict>
                </mc:Fallback>
              </mc:AlternateContent>
            </w:r>
            <w:r w:rsidR="00244F16" w:rsidRPr="005F0429">
              <w:rPr>
                <w:rFonts w:cs="Arial"/>
                <w:b/>
                <w:bCs/>
              </w:rPr>
              <w:t xml:space="preserve">                 CHARGE NURSE</w:t>
            </w:r>
          </w:p>
          <w:p w14:paraId="037C60A9" w14:textId="77777777" w:rsidR="00244F16" w:rsidRPr="005F0429" w:rsidRDefault="00244F16" w:rsidP="00244F16">
            <w:pPr>
              <w:ind w:left="284"/>
              <w:jc w:val="both"/>
              <w:rPr>
                <w:rFonts w:cs="Arial"/>
                <w:b/>
                <w:bCs/>
              </w:rPr>
            </w:pPr>
          </w:p>
          <w:p w14:paraId="5594F22F" w14:textId="77777777" w:rsidR="00244F16" w:rsidRPr="005F0429" w:rsidRDefault="00244F16" w:rsidP="00244F16">
            <w:pPr>
              <w:ind w:left="284"/>
              <w:jc w:val="both"/>
              <w:rPr>
                <w:rFonts w:cs="Arial"/>
                <w:b/>
                <w:bCs/>
              </w:rPr>
            </w:pPr>
            <w:r w:rsidRPr="005F0429">
              <w:rPr>
                <w:rFonts w:cs="Arial"/>
                <w:b/>
                <w:bCs/>
              </w:rPr>
              <w:t xml:space="preserve">   COMMUNITY MENTAL HEALTH NURSE</w:t>
            </w:r>
          </w:p>
          <w:p w14:paraId="4E1BD728" w14:textId="77777777" w:rsidR="00244F16" w:rsidRPr="005F0429" w:rsidRDefault="008057FE" w:rsidP="00244F16">
            <w:pPr>
              <w:ind w:left="284"/>
              <w:jc w:val="both"/>
              <w:rPr>
                <w:rFonts w:cs="Arial"/>
                <w:b/>
                <w:bCs/>
              </w:rPr>
            </w:pPr>
            <w:r>
              <w:rPr>
                <w:rFonts w:cs="Arial"/>
                <w:noProof/>
                <w:lang w:eastAsia="en-GB"/>
              </w:rPr>
              <mc:AlternateContent>
                <mc:Choice Requires="wps">
                  <w:drawing>
                    <wp:anchor distT="0" distB="0" distL="114300" distR="114300" simplePos="0" relativeHeight="251663360" behindDoc="0" locked="0" layoutInCell="1" allowOverlap="1" wp14:anchorId="20BC2657" wp14:editId="6D178CBA">
                      <wp:simplePos x="0" y="0"/>
                      <wp:positionH relativeFrom="column">
                        <wp:posOffset>1224280</wp:posOffset>
                      </wp:positionH>
                      <wp:positionV relativeFrom="paragraph">
                        <wp:posOffset>6985</wp:posOffset>
                      </wp:positionV>
                      <wp:extent cx="635" cy="171450"/>
                      <wp:effectExtent l="56515" t="6985" r="57150" b="2159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F40C9" id="AutoShape 11" o:spid="_x0000_s1026" type="#_x0000_t32" style="position:absolute;margin-left:96.4pt;margin-top:.55pt;width:.05pt;height:1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">
                      <v:stroke endarrow="block"/>
                    </v:shape>
                  </w:pict>
                </mc:Fallback>
              </mc:AlternateContent>
            </w:r>
          </w:p>
          <w:p w14:paraId="1D19EA75" w14:textId="77777777" w:rsidR="00244F16" w:rsidRPr="005F0429" w:rsidRDefault="00244F16" w:rsidP="00244F16">
            <w:pPr>
              <w:ind w:left="284"/>
              <w:jc w:val="both"/>
              <w:rPr>
                <w:rFonts w:cs="Arial"/>
                <w:b/>
                <w:bCs/>
              </w:rPr>
            </w:pPr>
            <w:r w:rsidRPr="005F0429">
              <w:rPr>
                <w:rFonts w:cs="Arial"/>
                <w:b/>
                <w:bCs/>
              </w:rPr>
              <w:t xml:space="preserve">       ASSISTANT PRACTITIONER</w:t>
            </w:r>
          </w:p>
          <w:p w14:paraId="06444494" w14:textId="77777777" w:rsidR="00244F16" w:rsidRPr="005F0429" w:rsidRDefault="008057FE" w:rsidP="00244F16">
            <w:pPr>
              <w:ind w:left="284"/>
              <w:jc w:val="both"/>
              <w:rPr>
                <w:rFonts w:cs="Arial"/>
                <w:b/>
                <w:bCs/>
              </w:rPr>
            </w:pPr>
            <w:r>
              <w:rPr>
                <w:rFonts w:cs="Arial"/>
                <w:noProof/>
                <w:lang w:eastAsia="en-GB"/>
              </w:rPr>
              <mc:AlternateContent>
                <mc:Choice Requires="wps">
                  <w:drawing>
                    <wp:anchor distT="0" distB="0" distL="114300" distR="114300" simplePos="0" relativeHeight="251664384" behindDoc="0" locked="0" layoutInCell="1" allowOverlap="1" wp14:anchorId="3B7EB375" wp14:editId="06B75AF6">
                      <wp:simplePos x="0" y="0"/>
                      <wp:positionH relativeFrom="column">
                        <wp:posOffset>1224915</wp:posOffset>
                      </wp:positionH>
                      <wp:positionV relativeFrom="paragraph">
                        <wp:posOffset>3175</wp:posOffset>
                      </wp:positionV>
                      <wp:extent cx="635" cy="171450"/>
                      <wp:effectExtent l="57150" t="10795" r="56515" b="1778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CE6D4" id="AutoShape 12" o:spid="_x0000_s1026" type="#_x0000_t32" style="position:absolute;margin-left:96.45pt;margin-top:.25pt;width:.05pt;height:1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">
                      <v:stroke endarrow="block"/>
                    </v:shape>
                  </w:pict>
                </mc:Fallback>
              </mc:AlternateContent>
            </w:r>
          </w:p>
          <w:p w14:paraId="04078C7B" w14:textId="77777777" w:rsidR="00244F16" w:rsidRPr="005F0429" w:rsidRDefault="00244F16" w:rsidP="00244F16">
            <w:pPr>
              <w:ind w:left="284"/>
              <w:jc w:val="both"/>
              <w:rPr>
                <w:rFonts w:cs="Arial"/>
                <w:b/>
                <w:bCs/>
              </w:rPr>
            </w:pPr>
            <w:r w:rsidRPr="005F0429">
              <w:rPr>
                <w:rFonts w:cs="Arial"/>
                <w:b/>
                <w:bCs/>
              </w:rPr>
              <w:t xml:space="preserve">    COMMUNITY SUPPORT WORKERS</w:t>
            </w:r>
          </w:p>
          <w:p w14:paraId="30A4EC54" w14:textId="77777777" w:rsidR="00244F16" w:rsidRPr="00345CF2" w:rsidRDefault="00244F16" w:rsidP="00646246"/>
        </w:tc>
      </w:tr>
      <w:tr w:rsidR="00244F16" w:rsidRPr="00093027" w14:paraId="69249053" w14:textId="77777777" w:rsidTr="00093027">
        <w:tc>
          <w:tcPr>
            <w:tcW w:w="10031" w:type="dxa"/>
            <w:gridSpan w:val="4"/>
          </w:tcPr>
          <w:p w14:paraId="3F24EE16" w14:textId="77777777" w:rsidR="00244F16" w:rsidRPr="00345CF2" w:rsidRDefault="00244F16" w:rsidP="00E10625">
            <w:pPr>
              <w:pStyle w:val="Heading2"/>
              <w:numPr>
                <w:ilvl w:val="0"/>
                <w:numId w:val="12"/>
              </w:numPr>
            </w:pPr>
            <w:r w:rsidRPr="00345CF2">
              <w:lastRenderedPageBreak/>
              <w:t>SCOPE AND RANGE</w:t>
            </w:r>
          </w:p>
          <w:p w14:paraId="06CEAA25" w14:textId="77777777" w:rsidR="00244F16" w:rsidRDefault="00244F16" w:rsidP="00345CF2">
            <w:pPr>
              <w:pStyle w:val="Heading2"/>
            </w:pPr>
          </w:p>
          <w:p w14:paraId="4162135A" w14:textId="77777777" w:rsidR="00244F16" w:rsidRDefault="00244F16" w:rsidP="00244F16">
            <w:r>
              <w:t>The Perth &amp; Kinross Older People’s Community Mental Health Teams provide multi-disciplinary interventions to older adults who are experiencing a wide range of mental illness. The CMHT is multi-disciplinary in nature and the post holder will have operational management responsibility for the day to day working of the CMHT. Discipline leads directly manage and deploy their respective staff within the CMHT and as such the Team Leader requires robust levels of engagement skills to ensure the CMHT delivers the service effectively.</w:t>
            </w:r>
          </w:p>
          <w:p w14:paraId="6A8D293A" w14:textId="77777777" w:rsidR="00244F16" w:rsidRDefault="00244F16" w:rsidP="00244F16"/>
          <w:p w14:paraId="4473857D" w14:textId="77777777" w:rsidR="00244F16" w:rsidRDefault="00244F16" w:rsidP="00244F16">
            <w:r>
              <w:t>The role encompasses direct professional leadership and operational management of the Community Mental Health Nursing Team. There is also a clinical nursing component to the role and the Team Lead will be expected to carry a clinical caseload.</w:t>
            </w:r>
          </w:p>
          <w:p w14:paraId="1ED4EA13" w14:textId="77777777" w:rsidR="008057FE" w:rsidRPr="00345CF2" w:rsidRDefault="008057FE" w:rsidP="008057FE">
            <w:pPr>
              <w:ind w:left="0"/>
            </w:pPr>
          </w:p>
        </w:tc>
      </w:tr>
      <w:tr w:rsidR="00244F16" w:rsidRPr="00093027" w14:paraId="4D250489" w14:textId="77777777" w:rsidTr="00093027">
        <w:trPr>
          <w:trHeight w:val="1645"/>
        </w:trPr>
        <w:tc>
          <w:tcPr>
            <w:tcW w:w="10031" w:type="dxa"/>
            <w:gridSpan w:val="4"/>
          </w:tcPr>
          <w:p w14:paraId="3AC1AD8C" w14:textId="77777777" w:rsidR="00244F16" w:rsidRPr="00E10625" w:rsidRDefault="00244F16" w:rsidP="00E10625">
            <w:pPr>
              <w:pStyle w:val="ListParagraph"/>
              <w:keepNext/>
              <w:keepLines/>
              <w:numPr>
                <w:ilvl w:val="0"/>
                <w:numId w:val="12"/>
              </w:numPr>
              <w:rPr>
                <w:rFonts w:cs="Arial"/>
                <w:b/>
              </w:rPr>
            </w:pPr>
            <w:r>
              <w:rPr>
                <w:rFonts w:cs="Arial"/>
                <w:b/>
              </w:rPr>
              <w:lastRenderedPageBreak/>
              <w:t>MAI</w:t>
            </w:r>
            <w:r w:rsidRPr="00E10625">
              <w:rPr>
                <w:rFonts w:cs="Arial"/>
                <w:b/>
              </w:rPr>
              <w:t>N DUTIES/RESPONSIBILITIES</w:t>
            </w:r>
          </w:p>
          <w:p w14:paraId="332BB531" w14:textId="77777777" w:rsidR="00244F16" w:rsidRDefault="00244F16" w:rsidP="00FD3D04">
            <w:pPr>
              <w:keepNext/>
              <w:keepLines/>
              <w:ind w:left="720"/>
              <w:rPr>
                <w:rFonts w:cs="Arial"/>
                <w:b/>
              </w:rPr>
            </w:pPr>
          </w:p>
          <w:p w14:paraId="2ED2F0C5" w14:textId="77777777" w:rsidR="00244F16" w:rsidRPr="00244F16" w:rsidRDefault="00244F16" w:rsidP="00244F16">
            <w:pPr>
              <w:rPr>
                <w:rFonts w:cs="Arial"/>
                <w:b/>
              </w:rPr>
            </w:pPr>
            <w:r w:rsidRPr="00244F16">
              <w:rPr>
                <w:rFonts w:cs="Arial"/>
                <w:b/>
              </w:rPr>
              <w:t>Clinical</w:t>
            </w:r>
          </w:p>
          <w:p w14:paraId="6D6B727B" w14:textId="77777777" w:rsidR="00244F16" w:rsidRPr="00244F16" w:rsidRDefault="00244F16" w:rsidP="00244F16">
            <w:pPr>
              <w:rPr>
                <w:rFonts w:cs="Arial"/>
              </w:rPr>
            </w:pPr>
            <w:r w:rsidRPr="00244F16">
              <w:rPr>
                <w:rFonts w:cs="Arial"/>
              </w:rPr>
              <w:t>1.</w:t>
            </w:r>
            <w:r w:rsidRPr="00244F16">
              <w:rPr>
                <w:rFonts w:cs="Arial"/>
              </w:rPr>
              <w:tab/>
              <w:t xml:space="preserve">Provide assessment and treatment for patients/clients within designated area/team using standardised assessments/outcome measures as appropriate.  </w:t>
            </w:r>
          </w:p>
          <w:p w14:paraId="4E13CC5F" w14:textId="77777777" w:rsidR="00244F16" w:rsidRPr="00244F16" w:rsidRDefault="00244F16" w:rsidP="00244F16">
            <w:pPr>
              <w:rPr>
                <w:rFonts w:cs="Arial"/>
              </w:rPr>
            </w:pPr>
          </w:p>
          <w:p w14:paraId="689443BB" w14:textId="77777777" w:rsidR="00244F16" w:rsidRPr="00244F16" w:rsidRDefault="00244F16" w:rsidP="00244F16">
            <w:pPr>
              <w:rPr>
                <w:rFonts w:cs="Arial"/>
              </w:rPr>
            </w:pPr>
            <w:r w:rsidRPr="00244F16">
              <w:rPr>
                <w:rFonts w:cs="Arial"/>
              </w:rPr>
              <w:t>2.</w:t>
            </w:r>
            <w:r w:rsidRPr="00244F16">
              <w:rPr>
                <w:rFonts w:cs="Arial"/>
              </w:rPr>
              <w:tab/>
              <w:t>Apply an advanced level of specialist skills and knowledge of the CMHN process, consolidated through previous experience and training, to patients who may have complex and/or chronic presentation.</w:t>
            </w:r>
          </w:p>
          <w:p w14:paraId="1AF75A5E" w14:textId="77777777" w:rsidR="00244F16" w:rsidRPr="00244F16" w:rsidRDefault="00244F16" w:rsidP="00244F16">
            <w:pPr>
              <w:rPr>
                <w:rFonts w:cs="Arial"/>
              </w:rPr>
            </w:pPr>
          </w:p>
          <w:p w14:paraId="1E527E2D" w14:textId="77777777" w:rsidR="00244F16" w:rsidRPr="00244F16" w:rsidRDefault="00244F16" w:rsidP="00244F16">
            <w:pPr>
              <w:rPr>
                <w:rFonts w:cs="Arial"/>
              </w:rPr>
            </w:pPr>
            <w:r w:rsidRPr="00244F16">
              <w:rPr>
                <w:rFonts w:cs="Arial"/>
              </w:rPr>
              <w:t>3.</w:t>
            </w:r>
            <w:r w:rsidRPr="00244F16">
              <w:rPr>
                <w:rFonts w:cs="Arial"/>
              </w:rPr>
              <w:tab/>
              <w:t xml:space="preserve">By applying a high level of clinical reasoning, demonstrate ability to problem solve, monitor, evaluate and modify interventions and their outcomes for patients/clients </w:t>
            </w:r>
            <w:proofErr w:type="gramStart"/>
            <w:r w:rsidRPr="00244F16">
              <w:rPr>
                <w:rFonts w:cs="Arial"/>
              </w:rPr>
              <w:t>in order to</w:t>
            </w:r>
            <w:proofErr w:type="gramEnd"/>
            <w:r w:rsidRPr="00244F16">
              <w:rPr>
                <w:rFonts w:cs="Arial"/>
              </w:rPr>
              <w:t xml:space="preserve"> measure progress and ensure effective intervention.  </w:t>
            </w:r>
          </w:p>
          <w:p w14:paraId="5DBF3666" w14:textId="77777777" w:rsidR="00244F16" w:rsidRPr="00244F16" w:rsidRDefault="00244F16" w:rsidP="00244F16">
            <w:pPr>
              <w:rPr>
                <w:rFonts w:cs="Arial"/>
              </w:rPr>
            </w:pPr>
          </w:p>
          <w:p w14:paraId="0B96CDC9" w14:textId="77777777" w:rsidR="00244F16" w:rsidRPr="00244F16" w:rsidRDefault="00244F16" w:rsidP="00244F16">
            <w:pPr>
              <w:rPr>
                <w:rFonts w:cs="Arial"/>
              </w:rPr>
            </w:pPr>
            <w:r w:rsidRPr="00244F16">
              <w:rPr>
                <w:rFonts w:cs="Arial"/>
              </w:rPr>
              <w:t>4.</w:t>
            </w:r>
            <w:r w:rsidRPr="00244F16">
              <w:rPr>
                <w:rFonts w:cs="Arial"/>
              </w:rPr>
              <w:tab/>
              <w:t>Contribute to multidisciplinary decisions regarding patient/client care and prescribe intervention within care plan which other professionals will follow.</w:t>
            </w:r>
          </w:p>
          <w:p w14:paraId="33614C9F" w14:textId="77777777" w:rsidR="00244F16" w:rsidRPr="00244F16" w:rsidRDefault="00244F16" w:rsidP="00244F16">
            <w:pPr>
              <w:rPr>
                <w:rFonts w:cs="Arial"/>
              </w:rPr>
            </w:pPr>
          </w:p>
          <w:p w14:paraId="36C536DF" w14:textId="77777777" w:rsidR="00244F16" w:rsidRPr="00244F16" w:rsidRDefault="00244F16" w:rsidP="00244F16">
            <w:pPr>
              <w:rPr>
                <w:rFonts w:cs="Arial"/>
              </w:rPr>
            </w:pPr>
            <w:r w:rsidRPr="00244F16">
              <w:rPr>
                <w:rFonts w:cs="Arial"/>
              </w:rPr>
              <w:t>5.</w:t>
            </w:r>
            <w:r w:rsidRPr="00244F16">
              <w:rPr>
                <w:rFonts w:cs="Arial"/>
              </w:rPr>
              <w:tab/>
              <w:t>Advise and instruct patients/clients/carers, other health care professionals, and external agencies (</w:t>
            </w:r>
            <w:proofErr w:type="gramStart"/>
            <w:r w:rsidRPr="00244F16">
              <w:rPr>
                <w:rFonts w:cs="Arial"/>
              </w:rPr>
              <w:t>e.g.</w:t>
            </w:r>
            <w:proofErr w:type="gramEnd"/>
            <w:r w:rsidRPr="00244F16">
              <w:rPr>
                <w:rFonts w:cs="Arial"/>
              </w:rPr>
              <w:t xml:space="preserve"> social care officer) as appropriate on the principles of CMHN intervention to ensure continuity of approach, e.g. social care officer adhering to CMHN recommendations to ensure maintenance and progression of treatment.</w:t>
            </w:r>
          </w:p>
          <w:p w14:paraId="46D6CAF3" w14:textId="77777777" w:rsidR="00244F16" w:rsidRPr="00244F16" w:rsidRDefault="00244F16" w:rsidP="00244F16">
            <w:pPr>
              <w:rPr>
                <w:rFonts w:cs="Arial"/>
              </w:rPr>
            </w:pPr>
          </w:p>
          <w:p w14:paraId="3934A01F" w14:textId="77777777" w:rsidR="00244F16" w:rsidRPr="00244F16" w:rsidRDefault="00244F16" w:rsidP="00244F16">
            <w:pPr>
              <w:rPr>
                <w:rFonts w:cs="Arial"/>
              </w:rPr>
            </w:pPr>
            <w:r w:rsidRPr="00244F16">
              <w:rPr>
                <w:rFonts w:cs="Arial"/>
              </w:rPr>
              <w:t>6.</w:t>
            </w:r>
            <w:r w:rsidRPr="00244F16">
              <w:rPr>
                <w:rFonts w:cs="Arial"/>
              </w:rPr>
              <w:tab/>
              <w:t>Manage clinical risk for own caseload and monitor that of junior staff and provide advice (</w:t>
            </w:r>
            <w:proofErr w:type="gramStart"/>
            <w:r w:rsidRPr="00244F16">
              <w:rPr>
                <w:rFonts w:cs="Arial"/>
              </w:rPr>
              <w:t>e.g.</w:t>
            </w:r>
            <w:proofErr w:type="gramEnd"/>
            <w:r w:rsidRPr="00244F16">
              <w:rPr>
                <w:rFonts w:cs="Arial"/>
              </w:rPr>
              <w:t xml:space="preserve"> appropriateness of discharge).</w:t>
            </w:r>
          </w:p>
          <w:p w14:paraId="32EFA8EB" w14:textId="77777777" w:rsidR="00244F16" w:rsidRPr="00244F16" w:rsidRDefault="00244F16" w:rsidP="00244F16">
            <w:pPr>
              <w:rPr>
                <w:rFonts w:cs="Arial"/>
              </w:rPr>
            </w:pPr>
          </w:p>
          <w:p w14:paraId="2F30092D" w14:textId="77777777" w:rsidR="00244F16" w:rsidRPr="00244F16" w:rsidRDefault="00244F16" w:rsidP="00244F16">
            <w:pPr>
              <w:rPr>
                <w:rFonts w:cs="Arial"/>
              </w:rPr>
            </w:pPr>
            <w:r w:rsidRPr="00244F16">
              <w:rPr>
                <w:rFonts w:cs="Arial"/>
              </w:rPr>
              <w:t>7.</w:t>
            </w:r>
            <w:r w:rsidRPr="00244F16">
              <w:rPr>
                <w:rFonts w:cs="Arial"/>
              </w:rPr>
              <w:tab/>
              <w:t>Undertake Duty Worker role including handling in-coming clinical calls (including referral enquiries) and dealing with client/carer/</w:t>
            </w:r>
            <w:proofErr w:type="gramStart"/>
            <w:r w:rsidRPr="00244F16">
              <w:rPr>
                <w:rFonts w:cs="Arial"/>
              </w:rPr>
              <w:t>general public</w:t>
            </w:r>
            <w:proofErr w:type="gramEnd"/>
            <w:r w:rsidRPr="00244F16">
              <w:rPr>
                <w:rFonts w:cs="Arial"/>
              </w:rPr>
              <w:t xml:space="preserve"> enquiries. Input includes problems solving/assisting with concerns over the phone and liaising with other team members as required </w:t>
            </w:r>
            <w:proofErr w:type="gramStart"/>
            <w:r w:rsidRPr="00244F16">
              <w:rPr>
                <w:rFonts w:cs="Arial"/>
              </w:rPr>
              <w:t>e.g.</w:t>
            </w:r>
            <w:proofErr w:type="gramEnd"/>
            <w:r w:rsidRPr="00244F16">
              <w:rPr>
                <w:rFonts w:cs="Arial"/>
              </w:rPr>
              <w:t xml:space="preserve"> when major clinical decisions are required i.e. admission into hospital or compulsory detention under the Mental Health Act (Scotland) (2003).</w:t>
            </w:r>
          </w:p>
          <w:p w14:paraId="60DCD9F7" w14:textId="77777777" w:rsidR="00244F16" w:rsidRPr="00244F16" w:rsidRDefault="00244F16" w:rsidP="00244F16">
            <w:pPr>
              <w:rPr>
                <w:rFonts w:cs="Arial"/>
              </w:rPr>
            </w:pPr>
          </w:p>
          <w:p w14:paraId="13A2B1AC" w14:textId="77777777" w:rsidR="00244F16" w:rsidRPr="00244F16" w:rsidRDefault="00244F16" w:rsidP="00244F16">
            <w:pPr>
              <w:rPr>
                <w:rFonts w:cs="Arial"/>
              </w:rPr>
            </w:pPr>
            <w:r w:rsidRPr="00244F16">
              <w:rPr>
                <w:rFonts w:cs="Arial"/>
              </w:rPr>
              <w:t>8.</w:t>
            </w:r>
            <w:r w:rsidRPr="00244F16">
              <w:rPr>
                <w:rFonts w:cs="Arial"/>
              </w:rPr>
              <w:tab/>
              <w:t xml:space="preserve">Supervise and monitor the clinical work of a team of community mental health nursing staff including the regular review of care plans, their formulation, </w:t>
            </w:r>
            <w:proofErr w:type="gramStart"/>
            <w:r w:rsidRPr="00244F16">
              <w:rPr>
                <w:rFonts w:cs="Arial"/>
              </w:rPr>
              <w:t>implementation</w:t>
            </w:r>
            <w:proofErr w:type="gramEnd"/>
            <w:r w:rsidRPr="00244F16">
              <w:rPr>
                <w:rFonts w:cs="Arial"/>
              </w:rPr>
              <w:t xml:space="preserve"> and evaluation.</w:t>
            </w:r>
          </w:p>
          <w:p w14:paraId="6386DE43" w14:textId="77777777" w:rsidR="00244F16" w:rsidRPr="00244F16" w:rsidRDefault="00244F16" w:rsidP="00244F16">
            <w:pPr>
              <w:rPr>
                <w:rFonts w:cs="Arial"/>
              </w:rPr>
            </w:pPr>
          </w:p>
          <w:p w14:paraId="480994D2" w14:textId="77777777" w:rsidR="00244F16" w:rsidRPr="00244F16" w:rsidRDefault="00244F16" w:rsidP="00244F16">
            <w:pPr>
              <w:rPr>
                <w:rFonts w:cs="Arial"/>
              </w:rPr>
            </w:pPr>
            <w:r w:rsidRPr="00244F16">
              <w:rPr>
                <w:rFonts w:cs="Arial"/>
              </w:rPr>
              <w:t>9.</w:t>
            </w:r>
            <w:r w:rsidRPr="00244F16">
              <w:rPr>
                <w:rFonts w:cs="Arial"/>
              </w:rPr>
              <w:tab/>
              <w:t>Assess and manage clinical emergencies and critical events including the management of challenging and violent behaviour and supervise and support members of the nursing team in their own response and management of such events.</w:t>
            </w:r>
          </w:p>
          <w:p w14:paraId="329F0605" w14:textId="77777777" w:rsidR="00244F16" w:rsidRPr="00244F16" w:rsidRDefault="00244F16" w:rsidP="00244F16">
            <w:pPr>
              <w:rPr>
                <w:rFonts w:cs="Arial"/>
              </w:rPr>
            </w:pPr>
          </w:p>
          <w:p w14:paraId="19B6BD78" w14:textId="77777777" w:rsidR="00244F16" w:rsidRPr="00244F16" w:rsidRDefault="00244F16" w:rsidP="00244F16">
            <w:pPr>
              <w:rPr>
                <w:rFonts w:cs="Arial"/>
              </w:rPr>
            </w:pPr>
            <w:r w:rsidRPr="00244F16">
              <w:rPr>
                <w:rFonts w:cs="Arial"/>
              </w:rPr>
              <w:t>10.</w:t>
            </w:r>
            <w:r w:rsidRPr="00244F16">
              <w:rPr>
                <w:rFonts w:cs="Arial"/>
              </w:rPr>
              <w:tab/>
              <w:t xml:space="preserve">Delegate cases requiring community mental health nursing input </w:t>
            </w:r>
            <w:proofErr w:type="gramStart"/>
            <w:r w:rsidRPr="00244F16">
              <w:rPr>
                <w:rFonts w:cs="Arial"/>
              </w:rPr>
              <w:t>on the basis of</w:t>
            </w:r>
            <w:proofErr w:type="gramEnd"/>
            <w:r w:rsidRPr="00244F16">
              <w:rPr>
                <w:rFonts w:cs="Arial"/>
              </w:rPr>
              <w:t xml:space="preserve"> knowledge of staff’s skills and competencies and mindful of the severity and complexity of individual cases.</w:t>
            </w:r>
          </w:p>
          <w:p w14:paraId="128F5B4B" w14:textId="77777777" w:rsidR="00244F16" w:rsidRPr="00244F16" w:rsidRDefault="00244F16" w:rsidP="00244F16">
            <w:pPr>
              <w:rPr>
                <w:rFonts w:cs="Arial"/>
              </w:rPr>
            </w:pPr>
          </w:p>
          <w:p w14:paraId="20AE16A7" w14:textId="77777777" w:rsidR="00244F16" w:rsidRPr="00244F16" w:rsidRDefault="00244F16" w:rsidP="00244F16">
            <w:pPr>
              <w:rPr>
                <w:rFonts w:cs="Arial"/>
              </w:rPr>
            </w:pPr>
            <w:r w:rsidRPr="00244F16">
              <w:rPr>
                <w:rFonts w:cs="Arial"/>
              </w:rPr>
              <w:t>11.</w:t>
            </w:r>
            <w:r w:rsidRPr="00244F16">
              <w:rPr>
                <w:rFonts w:cs="Arial"/>
              </w:rPr>
              <w:tab/>
              <w:t xml:space="preserve">As </w:t>
            </w:r>
            <w:proofErr w:type="gramStart"/>
            <w:r w:rsidRPr="00244F16">
              <w:rPr>
                <w:rFonts w:cs="Arial"/>
              </w:rPr>
              <w:t>key-worker</w:t>
            </w:r>
            <w:proofErr w:type="gramEnd"/>
            <w:r w:rsidRPr="00244F16">
              <w:rPr>
                <w:rFonts w:cs="Arial"/>
              </w:rPr>
              <w:t>, be responsible for co-ordinating and monitoring multi-professional treatment plans for patients and ensure any action plans arising out of reviews of those treatment plans are implemented.</w:t>
            </w:r>
          </w:p>
          <w:p w14:paraId="51A7C64E" w14:textId="77777777" w:rsidR="00244F16" w:rsidRPr="00244F16" w:rsidRDefault="00244F16" w:rsidP="00244F16">
            <w:pPr>
              <w:rPr>
                <w:rFonts w:cs="Arial"/>
              </w:rPr>
            </w:pPr>
          </w:p>
          <w:p w14:paraId="2C6F7CAC" w14:textId="77777777" w:rsidR="00244F16" w:rsidRPr="00244F16" w:rsidRDefault="00244F16" w:rsidP="00244F16">
            <w:pPr>
              <w:rPr>
                <w:rFonts w:cs="Arial"/>
              </w:rPr>
            </w:pPr>
            <w:r w:rsidRPr="00244F16">
              <w:rPr>
                <w:rFonts w:cs="Arial"/>
              </w:rPr>
              <w:t>12.</w:t>
            </w:r>
            <w:r w:rsidRPr="00244F16">
              <w:rPr>
                <w:rFonts w:cs="Arial"/>
              </w:rPr>
              <w:tab/>
              <w:t>Function as a Key Worker for patients requiring the Care Programme Approach.</w:t>
            </w:r>
          </w:p>
          <w:p w14:paraId="4C0EA042" w14:textId="77777777" w:rsidR="00244F16" w:rsidRPr="00244F16" w:rsidRDefault="00244F16" w:rsidP="00244F16">
            <w:pPr>
              <w:rPr>
                <w:rFonts w:cs="Arial"/>
              </w:rPr>
            </w:pPr>
          </w:p>
          <w:p w14:paraId="6826F2A5" w14:textId="77777777" w:rsidR="00244F16" w:rsidRPr="00244F16" w:rsidRDefault="00244F16" w:rsidP="008057FE">
            <w:pPr>
              <w:rPr>
                <w:rFonts w:cs="Arial"/>
              </w:rPr>
            </w:pPr>
            <w:r w:rsidRPr="00244F16">
              <w:rPr>
                <w:rFonts w:cs="Arial"/>
              </w:rPr>
              <w:t>13.</w:t>
            </w:r>
            <w:r w:rsidRPr="00244F16">
              <w:rPr>
                <w:rFonts w:cs="Arial"/>
              </w:rPr>
              <w:tab/>
              <w:t>Play a key role in care management and identify and select from a range of health and social agencies those that will assist and improve the mental health care of individuals and groups.</w:t>
            </w:r>
          </w:p>
          <w:p w14:paraId="393788A5" w14:textId="28C45678" w:rsidR="00244F16" w:rsidRPr="00244F16" w:rsidRDefault="00244F16" w:rsidP="00244F16">
            <w:pPr>
              <w:rPr>
                <w:rFonts w:cs="Arial"/>
              </w:rPr>
            </w:pPr>
            <w:r w:rsidRPr="00244F16">
              <w:rPr>
                <w:rFonts w:cs="Arial"/>
              </w:rPr>
              <w:lastRenderedPageBreak/>
              <w:t>14.</w:t>
            </w:r>
            <w:r w:rsidRPr="00244F16">
              <w:rPr>
                <w:rFonts w:cs="Arial"/>
              </w:rPr>
              <w:tab/>
              <w:t xml:space="preserve">To monitor and/or assess service users’ compliance with prescribed medications and to undertake the administration of those medications as necessary, understand complex drug </w:t>
            </w:r>
            <w:proofErr w:type="spellStart"/>
            <w:r w:rsidRPr="00244F16">
              <w:rPr>
                <w:rFonts w:cs="Arial"/>
              </w:rPr>
              <w:t>regimes</w:t>
            </w:r>
            <w:proofErr w:type="spellEnd"/>
            <w:r w:rsidRPr="00244F16">
              <w:rPr>
                <w:rFonts w:cs="Arial"/>
              </w:rPr>
              <w:t xml:space="preserve"> and common side effects and follow </w:t>
            </w:r>
            <w:r w:rsidR="00193EA5">
              <w:rPr>
                <w:rFonts w:cs="Arial"/>
              </w:rPr>
              <w:t xml:space="preserve">UK </w:t>
            </w:r>
            <w:r w:rsidRPr="00244F16">
              <w:rPr>
                <w:rFonts w:cs="Arial"/>
              </w:rPr>
              <w:t>Nursing and Midwifery Council (</w:t>
            </w:r>
            <w:r w:rsidR="00193EA5">
              <w:rPr>
                <w:rFonts w:cs="Arial"/>
              </w:rPr>
              <w:t xml:space="preserve">UK </w:t>
            </w:r>
            <w:r w:rsidRPr="00244F16">
              <w:rPr>
                <w:rFonts w:cs="Arial"/>
              </w:rPr>
              <w:t>NMC) Drug Administration Guidelines.</w:t>
            </w:r>
          </w:p>
          <w:p w14:paraId="22820094" w14:textId="77777777" w:rsidR="00244F16" w:rsidRPr="00244F16" w:rsidRDefault="00244F16" w:rsidP="00244F16">
            <w:pPr>
              <w:rPr>
                <w:rFonts w:cs="Arial"/>
              </w:rPr>
            </w:pPr>
          </w:p>
          <w:p w14:paraId="705CF10C" w14:textId="77777777" w:rsidR="00244F16" w:rsidRPr="00244F16" w:rsidRDefault="00244F16" w:rsidP="00244F16">
            <w:pPr>
              <w:rPr>
                <w:rFonts w:cs="Arial"/>
              </w:rPr>
            </w:pPr>
            <w:r w:rsidRPr="00244F16">
              <w:rPr>
                <w:rFonts w:cs="Arial"/>
              </w:rPr>
              <w:t>15.</w:t>
            </w:r>
            <w:r w:rsidRPr="00244F16">
              <w:rPr>
                <w:rFonts w:cs="Arial"/>
              </w:rPr>
              <w:tab/>
              <w:t>To undertake clinical procedures relating to the administration and monitoring of medications and to participate in training relating to those procedures (</w:t>
            </w:r>
            <w:proofErr w:type="gramStart"/>
            <w:r w:rsidRPr="00244F16">
              <w:rPr>
                <w:rFonts w:cs="Arial"/>
              </w:rPr>
              <w:t>e.g.</w:t>
            </w:r>
            <w:proofErr w:type="gramEnd"/>
            <w:r w:rsidRPr="00244F16">
              <w:rPr>
                <w:rFonts w:cs="Arial"/>
              </w:rPr>
              <w:t xml:space="preserve"> Venepuncture, E.C.G. monitoring).</w:t>
            </w:r>
          </w:p>
          <w:p w14:paraId="38985DE9" w14:textId="77777777" w:rsidR="00244F16" w:rsidRPr="00244F16" w:rsidRDefault="00244F16" w:rsidP="00244F16">
            <w:pPr>
              <w:rPr>
                <w:rFonts w:cs="Arial"/>
              </w:rPr>
            </w:pPr>
          </w:p>
          <w:p w14:paraId="4857738F" w14:textId="77777777" w:rsidR="00244F16" w:rsidRPr="00244F16" w:rsidRDefault="00244F16" w:rsidP="00244F16">
            <w:pPr>
              <w:rPr>
                <w:rFonts w:cs="Arial"/>
              </w:rPr>
            </w:pPr>
            <w:r w:rsidRPr="00244F16">
              <w:rPr>
                <w:rFonts w:cs="Arial"/>
              </w:rPr>
              <w:t>16.</w:t>
            </w:r>
            <w:r w:rsidRPr="00244F16">
              <w:rPr>
                <w:rFonts w:cs="Arial"/>
              </w:rPr>
              <w:tab/>
              <w:t xml:space="preserve">Individually develop and maintain good relationships with service users, carers, relatives and fellow health, social, voluntary agency, </w:t>
            </w:r>
            <w:proofErr w:type="gramStart"/>
            <w:r w:rsidRPr="00244F16">
              <w:rPr>
                <w:rFonts w:cs="Arial"/>
              </w:rPr>
              <w:t>advocacy</w:t>
            </w:r>
            <w:proofErr w:type="gramEnd"/>
            <w:r w:rsidRPr="00244F16">
              <w:rPr>
                <w:rFonts w:cs="Arial"/>
              </w:rPr>
              <w:t xml:space="preserve"> and welfare professionals who are involved in care delivery to affect the highest attainable good mental health care and to meet the specific needs of the individuals being cared for.</w:t>
            </w:r>
          </w:p>
          <w:p w14:paraId="5DF90C77" w14:textId="77777777" w:rsidR="00244F16" w:rsidRPr="00244F16" w:rsidRDefault="00244F16" w:rsidP="00244F16">
            <w:pPr>
              <w:rPr>
                <w:rFonts w:cs="Arial"/>
              </w:rPr>
            </w:pPr>
          </w:p>
          <w:p w14:paraId="36601111" w14:textId="77777777" w:rsidR="00244F16" w:rsidRPr="00244F16" w:rsidRDefault="00244F16" w:rsidP="00244F16">
            <w:pPr>
              <w:rPr>
                <w:rFonts w:cs="Arial"/>
              </w:rPr>
            </w:pPr>
            <w:r w:rsidRPr="00244F16">
              <w:rPr>
                <w:rFonts w:cs="Arial"/>
              </w:rPr>
              <w:t>17.</w:t>
            </w:r>
            <w:r w:rsidRPr="00244F16">
              <w:rPr>
                <w:rFonts w:cs="Arial"/>
              </w:rPr>
              <w:tab/>
              <w:t>Provide confidential and professionally written reports to initial referrer and/or GP after assessment and throughout the treatment process.</w:t>
            </w:r>
          </w:p>
          <w:p w14:paraId="1E7B78DE" w14:textId="77777777" w:rsidR="00244F16" w:rsidRPr="00244F16" w:rsidRDefault="00244F16" w:rsidP="00244F16">
            <w:pPr>
              <w:rPr>
                <w:rFonts w:cs="Arial"/>
              </w:rPr>
            </w:pPr>
          </w:p>
          <w:p w14:paraId="01D89F44" w14:textId="77777777" w:rsidR="00244F16" w:rsidRPr="00244F16" w:rsidRDefault="00244F16" w:rsidP="00244F16">
            <w:pPr>
              <w:rPr>
                <w:rFonts w:cs="Arial"/>
              </w:rPr>
            </w:pPr>
            <w:r w:rsidRPr="00244F16">
              <w:rPr>
                <w:rFonts w:cs="Arial"/>
              </w:rPr>
              <w:t>18.</w:t>
            </w:r>
            <w:r w:rsidRPr="00244F16">
              <w:rPr>
                <w:rFonts w:cs="Arial"/>
              </w:rPr>
              <w:tab/>
              <w:t xml:space="preserve">Participate and ensure staffs participation in the continuous development, </w:t>
            </w:r>
            <w:proofErr w:type="gramStart"/>
            <w:r w:rsidRPr="00244F16">
              <w:rPr>
                <w:rFonts w:cs="Arial"/>
              </w:rPr>
              <w:t>review</w:t>
            </w:r>
            <w:proofErr w:type="gramEnd"/>
            <w:r w:rsidRPr="00244F16">
              <w:rPr>
                <w:rFonts w:cs="Arial"/>
              </w:rPr>
              <w:t xml:space="preserve"> and maintenance of the Clinical Governance framework for service provision.</w:t>
            </w:r>
          </w:p>
          <w:p w14:paraId="6E62932C" w14:textId="77777777" w:rsidR="00244F16" w:rsidRPr="00244F16" w:rsidRDefault="00244F16" w:rsidP="00244F16">
            <w:pPr>
              <w:rPr>
                <w:rFonts w:cs="Arial"/>
              </w:rPr>
            </w:pPr>
          </w:p>
          <w:p w14:paraId="56B4E3EA" w14:textId="77777777" w:rsidR="00244F16" w:rsidRPr="00244F16" w:rsidRDefault="00244F16" w:rsidP="00244F16">
            <w:pPr>
              <w:rPr>
                <w:rFonts w:cs="Arial"/>
              </w:rPr>
            </w:pPr>
            <w:r w:rsidRPr="00244F16">
              <w:rPr>
                <w:rFonts w:cs="Arial"/>
              </w:rPr>
              <w:t>19.</w:t>
            </w:r>
            <w:r w:rsidRPr="00244F16">
              <w:rPr>
                <w:rFonts w:cs="Arial"/>
              </w:rPr>
              <w:tab/>
              <w:t xml:space="preserve">To be able to complete a comprehensive emergency assessment, </w:t>
            </w:r>
            <w:proofErr w:type="gramStart"/>
            <w:r w:rsidRPr="00244F16">
              <w:rPr>
                <w:rFonts w:cs="Arial"/>
              </w:rPr>
              <w:t>formulation</w:t>
            </w:r>
            <w:proofErr w:type="gramEnd"/>
            <w:r w:rsidRPr="00244F16">
              <w:rPr>
                <w:rFonts w:cs="Arial"/>
              </w:rPr>
              <w:t xml:space="preserve"> and plan of further action as necessary.</w:t>
            </w:r>
          </w:p>
          <w:p w14:paraId="74986C2F" w14:textId="77777777" w:rsidR="00244F16" w:rsidRPr="00244F16" w:rsidRDefault="00244F16" w:rsidP="00244F16">
            <w:pPr>
              <w:rPr>
                <w:rFonts w:cs="Arial"/>
              </w:rPr>
            </w:pPr>
          </w:p>
          <w:p w14:paraId="167B41A9" w14:textId="77777777" w:rsidR="00244F16" w:rsidRPr="00244F16" w:rsidRDefault="00244F16" w:rsidP="00244F16">
            <w:pPr>
              <w:rPr>
                <w:rFonts w:cs="Arial"/>
                <w:b/>
              </w:rPr>
            </w:pPr>
            <w:r w:rsidRPr="00244F16">
              <w:rPr>
                <w:rFonts w:cs="Arial"/>
                <w:b/>
              </w:rPr>
              <w:t>Management</w:t>
            </w:r>
          </w:p>
          <w:p w14:paraId="1192AA2B" w14:textId="77777777" w:rsidR="00244F16" w:rsidRPr="00244F16" w:rsidRDefault="00244F16" w:rsidP="00244F16">
            <w:pPr>
              <w:rPr>
                <w:rFonts w:cs="Arial"/>
              </w:rPr>
            </w:pPr>
            <w:r w:rsidRPr="00244F16">
              <w:rPr>
                <w:rFonts w:cs="Arial"/>
              </w:rPr>
              <w:t>1.</w:t>
            </w:r>
            <w:r w:rsidRPr="00244F16">
              <w:rPr>
                <w:rFonts w:cs="Arial"/>
              </w:rPr>
              <w:tab/>
              <w:t xml:space="preserve">Work collaboratively with a range of clinical managers, professional </w:t>
            </w:r>
            <w:proofErr w:type="gramStart"/>
            <w:r w:rsidRPr="00244F16">
              <w:rPr>
                <w:rFonts w:cs="Arial"/>
              </w:rPr>
              <w:t>leads</w:t>
            </w:r>
            <w:proofErr w:type="gramEnd"/>
            <w:r w:rsidRPr="00244F16">
              <w:rPr>
                <w:rFonts w:cs="Arial"/>
              </w:rPr>
              <w:t xml:space="preserve"> and discipline line managers to implement national and local organisational policies and strategies for the Teams.</w:t>
            </w:r>
          </w:p>
          <w:p w14:paraId="4296E8D2" w14:textId="77777777" w:rsidR="00244F16" w:rsidRPr="00244F16" w:rsidRDefault="00244F16" w:rsidP="00244F16">
            <w:pPr>
              <w:rPr>
                <w:rFonts w:cs="Arial"/>
              </w:rPr>
            </w:pPr>
          </w:p>
          <w:p w14:paraId="326E98C8" w14:textId="77777777" w:rsidR="00244F16" w:rsidRPr="00244F16" w:rsidRDefault="00244F16" w:rsidP="00244F16">
            <w:pPr>
              <w:rPr>
                <w:rFonts w:cs="Arial"/>
              </w:rPr>
            </w:pPr>
            <w:r w:rsidRPr="00244F16">
              <w:rPr>
                <w:rFonts w:cs="Arial"/>
              </w:rPr>
              <w:t>2.</w:t>
            </w:r>
            <w:r w:rsidRPr="00244F16">
              <w:rPr>
                <w:rFonts w:cs="Arial"/>
              </w:rPr>
              <w:tab/>
              <w:t>Co-ordinate the CMHT clinical service to meet service demands and provide safe and effective patient care.</w:t>
            </w:r>
          </w:p>
          <w:p w14:paraId="57E7F7FD" w14:textId="77777777" w:rsidR="00244F16" w:rsidRPr="00244F16" w:rsidRDefault="00244F16" w:rsidP="00244F16">
            <w:pPr>
              <w:rPr>
                <w:rFonts w:cs="Arial"/>
              </w:rPr>
            </w:pPr>
          </w:p>
          <w:p w14:paraId="79217BC0" w14:textId="77777777" w:rsidR="00244F16" w:rsidRPr="00244F16" w:rsidRDefault="00244F16" w:rsidP="00244F16">
            <w:pPr>
              <w:rPr>
                <w:rFonts w:cs="Arial"/>
              </w:rPr>
            </w:pPr>
            <w:r w:rsidRPr="00244F16">
              <w:rPr>
                <w:rFonts w:cs="Arial"/>
              </w:rPr>
              <w:t>3.</w:t>
            </w:r>
            <w:r w:rsidRPr="00244F16">
              <w:rPr>
                <w:rFonts w:cs="Arial"/>
              </w:rPr>
              <w:tab/>
              <w:t xml:space="preserve">Work collaboratively with key stakeholders to deliver safe, effective, </w:t>
            </w:r>
            <w:proofErr w:type="gramStart"/>
            <w:r w:rsidRPr="00244F16">
              <w:rPr>
                <w:rFonts w:cs="Arial"/>
              </w:rPr>
              <w:t>person-centred</w:t>
            </w:r>
            <w:proofErr w:type="gramEnd"/>
            <w:r w:rsidRPr="00244F16">
              <w:rPr>
                <w:rFonts w:cs="Arial"/>
              </w:rPr>
              <w:t xml:space="preserve"> and affordable services in line with service priorities and evidence base in the CMHT clinical area.</w:t>
            </w:r>
          </w:p>
          <w:p w14:paraId="14956299" w14:textId="77777777" w:rsidR="00244F16" w:rsidRPr="00244F16" w:rsidRDefault="00244F16" w:rsidP="00244F16">
            <w:pPr>
              <w:rPr>
                <w:rFonts w:cs="Arial"/>
              </w:rPr>
            </w:pPr>
          </w:p>
          <w:p w14:paraId="41F44626" w14:textId="77777777" w:rsidR="00244F16" w:rsidRPr="00244F16" w:rsidRDefault="00244F16" w:rsidP="00244F16">
            <w:pPr>
              <w:rPr>
                <w:rFonts w:cs="Arial"/>
              </w:rPr>
            </w:pPr>
            <w:r w:rsidRPr="00244F16">
              <w:rPr>
                <w:rFonts w:cs="Arial"/>
              </w:rPr>
              <w:t>4.</w:t>
            </w:r>
            <w:r w:rsidRPr="00244F16">
              <w:rPr>
                <w:rFonts w:cs="Arial"/>
              </w:rPr>
              <w:tab/>
              <w:t xml:space="preserve">Lead in the personal development review process for the CMHN Team to promote personal and service developments, ensuring all staff are suitably trained, equipped and fit for practice to deliver a </w:t>
            </w:r>
            <w:r w:rsidR="008057FE" w:rsidRPr="00244F16">
              <w:rPr>
                <w:rFonts w:cs="Arial"/>
              </w:rPr>
              <w:t>high-quality</w:t>
            </w:r>
            <w:r w:rsidRPr="00244F16">
              <w:rPr>
                <w:rFonts w:cs="Arial"/>
              </w:rPr>
              <w:t xml:space="preserve"> service which is effective and safe.</w:t>
            </w:r>
          </w:p>
          <w:p w14:paraId="5333ECFB" w14:textId="77777777" w:rsidR="00244F16" w:rsidRPr="00244F16" w:rsidRDefault="00244F16" w:rsidP="00244F16">
            <w:pPr>
              <w:rPr>
                <w:rFonts w:cs="Arial"/>
              </w:rPr>
            </w:pPr>
          </w:p>
          <w:p w14:paraId="0A173679" w14:textId="77777777" w:rsidR="00244F16" w:rsidRPr="00244F16" w:rsidRDefault="00244F16" w:rsidP="00244F16">
            <w:pPr>
              <w:rPr>
                <w:rFonts w:cs="Arial"/>
              </w:rPr>
            </w:pPr>
            <w:r w:rsidRPr="00244F16">
              <w:rPr>
                <w:rFonts w:cs="Arial"/>
              </w:rPr>
              <w:t>5.</w:t>
            </w:r>
            <w:r w:rsidRPr="00244F16">
              <w:rPr>
                <w:rFonts w:cs="Arial"/>
              </w:rPr>
              <w:tab/>
              <w:t xml:space="preserve">Develop innovative practice and service delivery models. </w:t>
            </w:r>
          </w:p>
          <w:p w14:paraId="379178E7" w14:textId="77777777" w:rsidR="00244F16" w:rsidRPr="00244F16" w:rsidRDefault="00244F16" w:rsidP="00244F16">
            <w:pPr>
              <w:rPr>
                <w:rFonts w:cs="Arial"/>
              </w:rPr>
            </w:pPr>
          </w:p>
          <w:p w14:paraId="62D8118E" w14:textId="77777777" w:rsidR="00244F16" w:rsidRPr="00244F16" w:rsidRDefault="00244F16" w:rsidP="00244F16">
            <w:pPr>
              <w:rPr>
                <w:rFonts w:cs="Arial"/>
              </w:rPr>
            </w:pPr>
            <w:r w:rsidRPr="00244F16">
              <w:rPr>
                <w:rFonts w:cs="Arial"/>
              </w:rPr>
              <w:t>6.</w:t>
            </w:r>
            <w:r w:rsidRPr="00244F16">
              <w:rPr>
                <w:rFonts w:cs="Arial"/>
              </w:rPr>
              <w:tab/>
              <w:t xml:space="preserve">Identify, </w:t>
            </w:r>
            <w:proofErr w:type="gramStart"/>
            <w:r w:rsidRPr="00244F16">
              <w:rPr>
                <w:rFonts w:cs="Arial"/>
              </w:rPr>
              <w:t>coordinate</w:t>
            </w:r>
            <w:proofErr w:type="gramEnd"/>
            <w:r w:rsidRPr="00244F16">
              <w:rPr>
                <w:rFonts w:cs="Arial"/>
              </w:rPr>
              <w:t xml:space="preserve"> and implement specific clinical governance activities, including evidence based clinical standards, policies and patient pathways for the clinical service.</w:t>
            </w:r>
          </w:p>
          <w:p w14:paraId="1626540C" w14:textId="77777777" w:rsidR="00244F16" w:rsidRPr="00244F16" w:rsidRDefault="00244F16" w:rsidP="00244F16">
            <w:pPr>
              <w:rPr>
                <w:rFonts w:cs="Arial"/>
              </w:rPr>
            </w:pPr>
          </w:p>
          <w:p w14:paraId="57731392" w14:textId="77777777" w:rsidR="00244F16" w:rsidRPr="00244F16" w:rsidRDefault="00244F16" w:rsidP="00244F16">
            <w:pPr>
              <w:rPr>
                <w:rFonts w:cs="Arial"/>
              </w:rPr>
            </w:pPr>
            <w:r w:rsidRPr="00244F16">
              <w:rPr>
                <w:rFonts w:cs="Arial"/>
              </w:rPr>
              <w:t>7.</w:t>
            </w:r>
            <w:r w:rsidRPr="00244F16">
              <w:rPr>
                <w:rFonts w:cs="Arial"/>
              </w:rPr>
              <w:tab/>
              <w:t>Represent the service at meetings on behalf of the Clinical Manager to promote the service, as appropriate.</w:t>
            </w:r>
          </w:p>
          <w:p w14:paraId="74C29F41" w14:textId="77777777" w:rsidR="00244F16" w:rsidRPr="00244F16" w:rsidRDefault="00244F16" w:rsidP="00244F16">
            <w:pPr>
              <w:rPr>
                <w:rFonts w:cs="Arial"/>
              </w:rPr>
            </w:pPr>
          </w:p>
          <w:p w14:paraId="69646AEF" w14:textId="77777777" w:rsidR="00244F16" w:rsidRPr="00244F16" w:rsidRDefault="00244F16" w:rsidP="00244F16">
            <w:pPr>
              <w:rPr>
                <w:rFonts w:cs="Arial"/>
              </w:rPr>
            </w:pPr>
            <w:r w:rsidRPr="00244F16">
              <w:rPr>
                <w:rFonts w:cs="Arial"/>
              </w:rPr>
              <w:t>8.</w:t>
            </w:r>
            <w:r w:rsidRPr="00244F16">
              <w:rPr>
                <w:rFonts w:cs="Arial"/>
              </w:rPr>
              <w:tab/>
              <w:t>Ensure the care and professional governance framework is developed and implemented by the CMHT/CMHN Team.</w:t>
            </w:r>
          </w:p>
          <w:p w14:paraId="4C67496F" w14:textId="77777777" w:rsidR="00244F16" w:rsidRPr="00244F16" w:rsidRDefault="00244F16" w:rsidP="00244F16">
            <w:pPr>
              <w:rPr>
                <w:rFonts w:cs="Arial"/>
              </w:rPr>
            </w:pPr>
          </w:p>
          <w:p w14:paraId="317915C5" w14:textId="77777777" w:rsidR="00244F16" w:rsidRPr="00244F16" w:rsidRDefault="00244F16" w:rsidP="00244F16">
            <w:pPr>
              <w:rPr>
                <w:rFonts w:cs="Arial"/>
              </w:rPr>
            </w:pPr>
            <w:r w:rsidRPr="00244F16">
              <w:rPr>
                <w:rFonts w:cs="Arial"/>
              </w:rPr>
              <w:lastRenderedPageBreak/>
              <w:t>9.</w:t>
            </w:r>
            <w:r w:rsidRPr="00244F16">
              <w:rPr>
                <w:rFonts w:cs="Arial"/>
              </w:rPr>
              <w:tab/>
              <w:t>Organise and lead CMHT/CMHN meetings to ensure that staff are well informed regarding organisational issues/changes and/or developments and to develop best practice.</w:t>
            </w:r>
          </w:p>
          <w:p w14:paraId="0D44F65E" w14:textId="77777777" w:rsidR="00244F16" w:rsidRPr="00244F16" w:rsidRDefault="00244F16" w:rsidP="00244F16">
            <w:pPr>
              <w:rPr>
                <w:rFonts w:cs="Arial"/>
              </w:rPr>
            </w:pPr>
          </w:p>
          <w:p w14:paraId="29AC38C9" w14:textId="77777777" w:rsidR="00244F16" w:rsidRPr="00244F16" w:rsidRDefault="00244F16" w:rsidP="00244F16">
            <w:pPr>
              <w:rPr>
                <w:rFonts w:cs="Arial"/>
              </w:rPr>
            </w:pPr>
            <w:r w:rsidRPr="00244F16">
              <w:rPr>
                <w:rFonts w:cs="Arial"/>
              </w:rPr>
              <w:t>10.</w:t>
            </w:r>
            <w:r w:rsidRPr="00244F16">
              <w:rPr>
                <w:rFonts w:cs="Arial"/>
              </w:rPr>
              <w:tab/>
              <w:t xml:space="preserve">Provide support to team members </w:t>
            </w:r>
            <w:proofErr w:type="gramStart"/>
            <w:r w:rsidRPr="00244F16">
              <w:rPr>
                <w:rFonts w:cs="Arial"/>
              </w:rPr>
              <w:t>on a daily basis</w:t>
            </w:r>
            <w:proofErr w:type="gramEnd"/>
            <w:r w:rsidRPr="00244F16">
              <w:rPr>
                <w:rFonts w:cs="Arial"/>
              </w:rPr>
              <w:t xml:space="preserve"> and recognise the need to escalate and access additional support from the Clinical Manager and Professional Lead as necessary. </w:t>
            </w:r>
          </w:p>
          <w:p w14:paraId="4F0B392E" w14:textId="77777777" w:rsidR="00244F16" w:rsidRPr="00244F16" w:rsidRDefault="00244F16" w:rsidP="00244F16">
            <w:pPr>
              <w:rPr>
                <w:rFonts w:cs="Arial"/>
              </w:rPr>
            </w:pPr>
          </w:p>
          <w:p w14:paraId="7C9D8275" w14:textId="77777777" w:rsidR="00244F16" w:rsidRPr="00244F16" w:rsidRDefault="00244F16" w:rsidP="00244F16">
            <w:pPr>
              <w:rPr>
                <w:rFonts w:cs="Arial"/>
              </w:rPr>
            </w:pPr>
            <w:r w:rsidRPr="00244F16">
              <w:rPr>
                <w:rFonts w:cs="Arial"/>
              </w:rPr>
              <w:t>11.</w:t>
            </w:r>
            <w:r w:rsidRPr="00244F16">
              <w:rPr>
                <w:rFonts w:cs="Arial"/>
              </w:rPr>
              <w:tab/>
              <w:t>Report to the Clinical Manager on matters concerning recruitment and retention, staff induction and workforce planning.</w:t>
            </w:r>
          </w:p>
          <w:p w14:paraId="41A2C029" w14:textId="77777777" w:rsidR="00244F16" w:rsidRPr="00244F16" w:rsidRDefault="00244F16" w:rsidP="00244F16">
            <w:pPr>
              <w:rPr>
                <w:rFonts w:cs="Arial"/>
              </w:rPr>
            </w:pPr>
          </w:p>
          <w:p w14:paraId="1BB2AFE6" w14:textId="77777777" w:rsidR="00244F16" w:rsidRPr="00244F16" w:rsidRDefault="00244F16" w:rsidP="00244F16">
            <w:pPr>
              <w:rPr>
                <w:rFonts w:cs="Arial"/>
              </w:rPr>
            </w:pPr>
            <w:r w:rsidRPr="00244F16">
              <w:rPr>
                <w:rFonts w:cs="Arial"/>
              </w:rPr>
              <w:t>12.</w:t>
            </w:r>
            <w:r w:rsidRPr="00244F16">
              <w:rPr>
                <w:rFonts w:cs="Arial"/>
              </w:rPr>
              <w:tab/>
              <w:t>Implement and deliver staff supervision and staff appraisal to the Team.</w:t>
            </w:r>
          </w:p>
          <w:p w14:paraId="3112DD94" w14:textId="77777777" w:rsidR="00244F16" w:rsidRPr="00244F16" w:rsidRDefault="00244F16" w:rsidP="00244F16">
            <w:pPr>
              <w:rPr>
                <w:rFonts w:cs="Arial"/>
              </w:rPr>
            </w:pPr>
          </w:p>
          <w:p w14:paraId="3BCB3422" w14:textId="77777777" w:rsidR="00244F16" w:rsidRPr="00244F16" w:rsidRDefault="00244F16" w:rsidP="00244F16">
            <w:pPr>
              <w:rPr>
                <w:rFonts w:cs="Arial"/>
              </w:rPr>
            </w:pPr>
            <w:r w:rsidRPr="00244F16">
              <w:rPr>
                <w:rFonts w:cs="Arial"/>
              </w:rPr>
              <w:t>13.</w:t>
            </w:r>
            <w:r w:rsidRPr="00244F16">
              <w:rPr>
                <w:rFonts w:cs="Arial"/>
              </w:rPr>
              <w:tab/>
              <w:t>Ensure that all incidents are reported correctly and timely and managed effectively.</w:t>
            </w:r>
          </w:p>
          <w:p w14:paraId="7D9BCD1F" w14:textId="77777777" w:rsidR="00244F16" w:rsidRPr="00244F16" w:rsidRDefault="00244F16" w:rsidP="00244F16">
            <w:pPr>
              <w:rPr>
                <w:rFonts w:cs="Arial"/>
              </w:rPr>
            </w:pPr>
          </w:p>
          <w:p w14:paraId="5D19171F" w14:textId="77777777" w:rsidR="00244F16" w:rsidRPr="00244F16" w:rsidRDefault="00244F16" w:rsidP="00244F16">
            <w:pPr>
              <w:rPr>
                <w:rFonts w:cs="Arial"/>
              </w:rPr>
            </w:pPr>
            <w:r w:rsidRPr="00244F16">
              <w:rPr>
                <w:rFonts w:cs="Arial"/>
              </w:rPr>
              <w:t>14.</w:t>
            </w:r>
            <w:r w:rsidRPr="00244F16">
              <w:rPr>
                <w:rFonts w:cs="Arial"/>
              </w:rPr>
              <w:tab/>
              <w:t>Lead in any Human Resource related issues with line managed staff.</w:t>
            </w:r>
          </w:p>
          <w:p w14:paraId="2698D9A7" w14:textId="77777777" w:rsidR="00244F16" w:rsidRPr="00244F16" w:rsidRDefault="00244F16" w:rsidP="00244F16">
            <w:pPr>
              <w:rPr>
                <w:rFonts w:cs="Arial"/>
              </w:rPr>
            </w:pPr>
          </w:p>
          <w:p w14:paraId="50E2A9E4" w14:textId="77777777" w:rsidR="00244F16" w:rsidRPr="00244F16" w:rsidRDefault="00244F16" w:rsidP="00244F16">
            <w:pPr>
              <w:rPr>
                <w:rFonts w:cs="Arial"/>
              </w:rPr>
            </w:pPr>
            <w:r w:rsidRPr="00244F16">
              <w:rPr>
                <w:rFonts w:cs="Arial"/>
              </w:rPr>
              <w:t>15.</w:t>
            </w:r>
            <w:r w:rsidRPr="00244F16">
              <w:rPr>
                <w:rFonts w:cs="Arial"/>
              </w:rPr>
              <w:tab/>
              <w:t>Participate in the selection and appointment of staff.</w:t>
            </w:r>
          </w:p>
          <w:p w14:paraId="229C81F2" w14:textId="77777777" w:rsidR="00244F16" w:rsidRPr="00244F16" w:rsidRDefault="00244F16" w:rsidP="00244F16">
            <w:pPr>
              <w:rPr>
                <w:rFonts w:cs="Arial"/>
              </w:rPr>
            </w:pPr>
          </w:p>
          <w:p w14:paraId="6931ECE4" w14:textId="3D0696FB" w:rsidR="00244F16" w:rsidRPr="00244F16" w:rsidRDefault="00244F16" w:rsidP="00244F16">
            <w:pPr>
              <w:rPr>
                <w:rFonts w:cs="Arial"/>
              </w:rPr>
            </w:pPr>
            <w:r w:rsidRPr="00244F16">
              <w:rPr>
                <w:rFonts w:cs="Arial"/>
              </w:rPr>
              <w:t>16.</w:t>
            </w:r>
            <w:r w:rsidRPr="00244F16">
              <w:rPr>
                <w:rFonts w:cs="Arial"/>
              </w:rPr>
              <w:tab/>
              <w:t xml:space="preserve">Ensure that up-to-date written and electronic nursing records are maintained in accordance with </w:t>
            </w:r>
            <w:r w:rsidR="00193EA5">
              <w:rPr>
                <w:rFonts w:cs="Arial"/>
              </w:rPr>
              <w:t xml:space="preserve">UK </w:t>
            </w:r>
            <w:r w:rsidRPr="00244F16">
              <w:rPr>
                <w:rFonts w:cs="Arial"/>
              </w:rPr>
              <w:t>NMC/NHS Tayside standards, formally supervising registered community mental health nurses in their record keeping.</w:t>
            </w:r>
          </w:p>
          <w:p w14:paraId="3B59C7B6" w14:textId="77777777" w:rsidR="00244F16" w:rsidRPr="00244F16" w:rsidRDefault="00244F16" w:rsidP="00244F16">
            <w:pPr>
              <w:rPr>
                <w:rFonts w:cs="Arial"/>
              </w:rPr>
            </w:pPr>
          </w:p>
          <w:p w14:paraId="7E4F65A2" w14:textId="77777777" w:rsidR="00244F16" w:rsidRPr="00244F16" w:rsidRDefault="00244F16" w:rsidP="00244F16">
            <w:pPr>
              <w:rPr>
                <w:rFonts w:cs="Arial"/>
              </w:rPr>
            </w:pPr>
            <w:r w:rsidRPr="00244F16">
              <w:rPr>
                <w:rFonts w:cs="Arial"/>
              </w:rPr>
              <w:t>17.</w:t>
            </w:r>
            <w:r w:rsidRPr="00244F16">
              <w:rPr>
                <w:rFonts w:cs="Arial"/>
              </w:rPr>
              <w:tab/>
              <w:t>Respond appropriately to any complaints received from the public/service users in accordance with NHS Tayside Policies and participate in any ongoing investigations.</w:t>
            </w:r>
          </w:p>
          <w:p w14:paraId="46FAF3DC" w14:textId="77777777" w:rsidR="00244F16" w:rsidRPr="00244F16" w:rsidRDefault="00244F16" w:rsidP="00244F16">
            <w:pPr>
              <w:rPr>
                <w:rFonts w:cs="Arial"/>
              </w:rPr>
            </w:pPr>
          </w:p>
          <w:p w14:paraId="246A0A14" w14:textId="77777777" w:rsidR="00244F16" w:rsidRPr="00244F16" w:rsidRDefault="00244F16" w:rsidP="00244F16">
            <w:pPr>
              <w:rPr>
                <w:rFonts w:cs="Arial"/>
              </w:rPr>
            </w:pPr>
            <w:r w:rsidRPr="00244F16">
              <w:rPr>
                <w:rFonts w:cs="Arial"/>
              </w:rPr>
              <w:t>18.</w:t>
            </w:r>
            <w:r w:rsidRPr="00244F16">
              <w:rPr>
                <w:rFonts w:cs="Arial"/>
              </w:rPr>
              <w:tab/>
              <w:t>Ensure that service users’ views are sought and conveyed to the appropriate reporting bodies and line management.</w:t>
            </w:r>
          </w:p>
          <w:p w14:paraId="13115BDD" w14:textId="77777777" w:rsidR="00244F16" w:rsidRPr="00244F16" w:rsidRDefault="00244F16" w:rsidP="00244F16">
            <w:pPr>
              <w:rPr>
                <w:rFonts w:cs="Arial"/>
              </w:rPr>
            </w:pPr>
          </w:p>
          <w:p w14:paraId="1BFDE269" w14:textId="77777777" w:rsidR="00244F16" w:rsidRPr="00244F16" w:rsidRDefault="00244F16" w:rsidP="00244F16">
            <w:pPr>
              <w:rPr>
                <w:rFonts w:cs="Arial"/>
              </w:rPr>
            </w:pPr>
            <w:r w:rsidRPr="00244F16">
              <w:rPr>
                <w:rFonts w:cs="Arial"/>
              </w:rPr>
              <w:t>19.</w:t>
            </w:r>
            <w:r w:rsidRPr="00244F16">
              <w:rPr>
                <w:rFonts w:cs="Arial"/>
              </w:rPr>
              <w:tab/>
              <w:t xml:space="preserve">Be responsible for prioritising own workload </w:t>
            </w:r>
            <w:proofErr w:type="gramStart"/>
            <w:r w:rsidRPr="00244F16">
              <w:rPr>
                <w:rFonts w:cs="Arial"/>
              </w:rPr>
              <w:t>so as to</w:t>
            </w:r>
            <w:proofErr w:type="gramEnd"/>
            <w:r w:rsidRPr="00244F16">
              <w:rPr>
                <w:rFonts w:cs="Arial"/>
              </w:rPr>
              <w:t xml:space="preserve"> effectively manage own time and resources and achieve an appropriate balance between nursing management /leadership role and clinical commitments.</w:t>
            </w:r>
          </w:p>
          <w:p w14:paraId="75E3A7AA" w14:textId="77777777" w:rsidR="00244F16" w:rsidRPr="00244F16" w:rsidRDefault="00244F16" w:rsidP="00244F16">
            <w:pPr>
              <w:rPr>
                <w:rFonts w:cs="Arial"/>
              </w:rPr>
            </w:pPr>
          </w:p>
          <w:p w14:paraId="39A41693" w14:textId="77777777" w:rsidR="00244F16" w:rsidRPr="00244F16" w:rsidRDefault="00244F16" w:rsidP="00244F16">
            <w:pPr>
              <w:rPr>
                <w:rFonts w:cs="Arial"/>
                <w:b/>
              </w:rPr>
            </w:pPr>
            <w:r w:rsidRPr="00244F16">
              <w:rPr>
                <w:rFonts w:cs="Arial"/>
                <w:b/>
              </w:rPr>
              <w:t>Professional Responsibilities</w:t>
            </w:r>
          </w:p>
          <w:p w14:paraId="6702DBF1" w14:textId="77777777" w:rsidR="00244F16" w:rsidRPr="00244F16" w:rsidRDefault="00244F16" w:rsidP="00244F16">
            <w:pPr>
              <w:rPr>
                <w:rFonts w:cs="Arial"/>
              </w:rPr>
            </w:pPr>
            <w:r w:rsidRPr="00244F16">
              <w:rPr>
                <w:rFonts w:cs="Arial"/>
              </w:rPr>
              <w:t>1.</w:t>
            </w:r>
            <w:r w:rsidRPr="00244F16">
              <w:rPr>
                <w:rFonts w:cs="Arial"/>
              </w:rPr>
              <w:tab/>
              <w:t xml:space="preserve">The Team Leader will be able to practice within the legal and ethical framework as established by the Nursing &amp;Midwifery Council and national legislation, including mental health, community care and child protection legislation, to ensure patients’ interests and </w:t>
            </w:r>
            <w:proofErr w:type="spellStart"/>
            <w:r w:rsidRPr="00244F16">
              <w:rPr>
                <w:rFonts w:cs="Arial"/>
              </w:rPr>
              <w:t>well being</w:t>
            </w:r>
            <w:proofErr w:type="spellEnd"/>
            <w:r w:rsidRPr="00244F16">
              <w:rPr>
                <w:rFonts w:cs="Arial"/>
              </w:rPr>
              <w:t xml:space="preserve"> are met.</w:t>
            </w:r>
          </w:p>
          <w:p w14:paraId="73BCA4E2" w14:textId="77777777" w:rsidR="00244F16" w:rsidRPr="00244F16" w:rsidRDefault="00244F16" w:rsidP="00244F16">
            <w:pPr>
              <w:rPr>
                <w:rFonts w:cs="Arial"/>
              </w:rPr>
            </w:pPr>
          </w:p>
          <w:p w14:paraId="270E675E" w14:textId="77777777" w:rsidR="00244F16" w:rsidRPr="00244F16" w:rsidRDefault="00244F16" w:rsidP="00244F16">
            <w:pPr>
              <w:rPr>
                <w:rFonts w:cs="Arial"/>
              </w:rPr>
            </w:pPr>
            <w:r w:rsidRPr="00244F16">
              <w:rPr>
                <w:rFonts w:cs="Arial"/>
              </w:rPr>
              <w:t>2.</w:t>
            </w:r>
            <w:r w:rsidRPr="00244F16">
              <w:rPr>
                <w:rFonts w:cs="Arial"/>
              </w:rPr>
              <w:tab/>
              <w:t xml:space="preserve">Be familiar with all pertinent local, </w:t>
            </w:r>
            <w:proofErr w:type="gramStart"/>
            <w:r w:rsidRPr="00244F16">
              <w:rPr>
                <w:rFonts w:cs="Arial"/>
              </w:rPr>
              <w:t>regional</w:t>
            </w:r>
            <w:proofErr w:type="gramEnd"/>
            <w:r w:rsidRPr="00244F16">
              <w:rPr>
                <w:rFonts w:cs="Arial"/>
              </w:rPr>
              <w:t xml:space="preserve"> and national policies, procedures and guidelines so as to ensure the community mental health nursing team comply with their contents so as the effect the highest standards of care.</w:t>
            </w:r>
          </w:p>
          <w:p w14:paraId="6EA03EF6" w14:textId="77777777" w:rsidR="00244F16" w:rsidRPr="00244F16" w:rsidRDefault="00244F16" w:rsidP="00244F16">
            <w:pPr>
              <w:rPr>
                <w:rFonts w:cs="Arial"/>
              </w:rPr>
            </w:pPr>
          </w:p>
          <w:p w14:paraId="149C5DF4" w14:textId="77777777" w:rsidR="00244F16" w:rsidRPr="00244F16" w:rsidRDefault="00244F16" w:rsidP="00244F16">
            <w:pPr>
              <w:rPr>
                <w:rFonts w:cs="Arial"/>
              </w:rPr>
            </w:pPr>
            <w:r w:rsidRPr="00244F16">
              <w:rPr>
                <w:rFonts w:cs="Arial"/>
              </w:rPr>
              <w:t>3.</w:t>
            </w:r>
            <w:r w:rsidRPr="00244F16">
              <w:rPr>
                <w:rFonts w:cs="Arial"/>
              </w:rPr>
              <w:tab/>
              <w:t xml:space="preserve">Provide confidential, </w:t>
            </w:r>
            <w:proofErr w:type="gramStart"/>
            <w:r w:rsidRPr="00244F16">
              <w:rPr>
                <w:rFonts w:cs="Arial"/>
              </w:rPr>
              <w:t>professional</w:t>
            </w:r>
            <w:proofErr w:type="gramEnd"/>
            <w:r w:rsidRPr="00244F16">
              <w:rPr>
                <w:rFonts w:cs="Arial"/>
              </w:rPr>
              <w:t xml:space="preserve"> and possible legally binding written reports to outside agencies (for example Solicitors, Housing Department, Insurance Companies)</w:t>
            </w:r>
          </w:p>
          <w:p w14:paraId="4DCD1369" w14:textId="77777777" w:rsidR="00244F16" w:rsidRPr="00244F16" w:rsidRDefault="00244F16" w:rsidP="00244F16">
            <w:pPr>
              <w:rPr>
                <w:rFonts w:cs="Arial"/>
              </w:rPr>
            </w:pPr>
          </w:p>
          <w:p w14:paraId="4F6E7EB5" w14:textId="77777777" w:rsidR="00244F16" w:rsidRPr="00244F16" w:rsidRDefault="00244F16" w:rsidP="00244F16">
            <w:pPr>
              <w:rPr>
                <w:rFonts w:cs="Arial"/>
              </w:rPr>
            </w:pPr>
            <w:r w:rsidRPr="00244F16">
              <w:rPr>
                <w:rFonts w:cs="Arial"/>
              </w:rPr>
              <w:t>4.</w:t>
            </w:r>
            <w:r w:rsidRPr="00244F16">
              <w:rPr>
                <w:rFonts w:cs="Arial"/>
              </w:rPr>
              <w:tab/>
              <w:t>Participate in regular management supervision with the Clinical Manager.</w:t>
            </w:r>
          </w:p>
          <w:p w14:paraId="5CFFBE3E" w14:textId="77777777" w:rsidR="00244F16" w:rsidRPr="00244F16" w:rsidRDefault="00244F16" w:rsidP="00244F16">
            <w:pPr>
              <w:rPr>
                <w:rFonts w:cs="Arial"/>
              </w:rPr>
            </w:pPr>
          </w:p>
          <w:p w14:paraId="5A323E38" w14:textId="77777777" w:rsidR="00244F16" w:rsidRPr="00244F16" w:rsidRDefault="00244F16" w:rsidP="00244F16">
            <w:pPr>
              <w:rPr>
                <w:rFonts w:cs="Arial"/>
              </w:rPr>
            </w:pPr>
            <w:r w:rsidRPr="00244F16">
              <w:rPr>
                <w:rFonts w:cs="Arial"/>
              </w:rPr>
              <w:t>5.</w:t>
            </w:r>
            <w:r w:rsidRPr="00244F16">
              <w:rPr>
                <w:rFonts w:cs="Arial"/>
              </w:rPr>
              <w:tab/>
              <w:t>Participate in Annual Appraisal of Performance with the Clinical Manager.</w:t>
            </w:r>
          </w:p>
          <w:p w14:paraId="5489C12F" w14:textId="77777777" w:rsidR="00244F16" w:rsidRPr="00244F16" w:rsidRDefault="00244F16" w:rsidP="00244F16">
            <w:pPr>
              <w:rPr>
                <w:rFonts w:cs="Arial"/>
              </w:rPr>
            </w:pPr>
          </w:p>
          <w:p w14:paraId="43C515EB" w14:textId="77777777" w:rsidR="00244F16" w:rsidRPr="00244F16" w:rsidRDefault="00244F16" w:rsidP="00244F16">
            <w:pPr>
              <w:rPr>
                <w:rFonts w:cs="Arial"/>
              </w:rPr>
            </w:pPr>
            <w:r w:rsidRPr="00244F16">
              <w:rPr>
                <w:rFonts w:cs="Arial"/>
              </w:rPr>
              <w:t>6.</w:t>
            </w:r>
            <w:r w:rsidRPr="00244F16">
              <w:rPr>
                <w:rFonts w:cs="Arial"/>
              </w:rPr>
              <w:tab/>
              <w:t>Agree with the Clinical Manager a Personal learning Plan in line with the NHS Tayside Framework.</w:t>
            </w:r>
          </w:p>
          <w:p w14:paraId="7AE6BD25" w14:textId="77777777" w:rsidR="00244F16" w:rsidRPr="00244F16" w:rsidRDefault="00244F16" w:rsidP="00244F16">
            <w:pPr>
              <w:rPr>
                <w:rFonts w:cs="Arial"/>
              </w:rPr>
            </w:pPr>
          </w:p>
          <w:p w14:paraId="00F34069" w14:textId="77777777" w:rsidR="00244F16" w:rsidRPr="00244F16" w:rsidRDefault="00244F16" w:rsidP="00244F16">
            <w:pPr>
              <w:rPr>
                <w:rFonts w:cs="Arial"/>
              </w:rPr>
            </w:pPr>
            <w:r w:rsidRPr="00244F16">
              <w:rPr>
                <w:rFonts w:cs="Arial"/>
              </w:rPr>
              <w:t>7.</w:t>
            </w:r>
            <w:r w:rsidRPr="00244F16">
              <w:rPr>
                <w:rFonts w:cs="Arial"/>
              </w:rPr>
              <w:tab/>
              <w:t>Be aware of responsibilities in relation to the Mental Health Act ensuring its legal requirements are being met and the rights of service users are being guarded.</w:t>
            </w:r>
          </w:p>
          <w:p w14:paraId="0EFABB50" w14:textId="77777777" w:rsidR="00244F16" w:rsidRPr="00244F16" w:rsidRDefault="00244F16" w:rsidP="00244F16">
            <w:pPr>
              <w:rPr>
                <w:rFonts w:cs="Arial"/>
              </w:rPr>
            </w:pPr>
          </w:p>
          <w:p w14:paraId="43F0A443" w14:textId="77777777" w:rsidR="00244F16" w:rsidRPr="00244F16" w:rsidRDefault="00244F16" w:rsidP="00244F16">
            <w:pPr>
              <w:rPr>
                <w:rFonts w:cs="Arial"/>
                <w:b/>
              </w:rPr>
            </w:pPr>
            <w:r w:rsidRPr="00244F16">
              <w:rPr>
                <w:rFonts w:cs="Arial"/>
                <w:b/>
              </w:rPr>
              <w:t>Education and Research</w:t>
            </w:r>
          </w:p>
          <w:p w14:paraId="01DA662A" w14:textId="77777777" w:rsidR="00244F16" w:rsidRPr="00244F16" w:rsidRDefault="00244F16" w:rsidP="00244F16">
            <w:pPr>
              <w:rPr>
                <w:rFonts w:cs="Arial"/>
              </w:rPr>
            </w:pPr>
            <w:r w:rsidRPr="00244F16">
              <w:rPr>
                <w:rFonts w:cs="Arial"/>
              </w:rPr>
              <w:t>1.</w:t>
            </w:r>
            <w:r w:rsidRPr="00244F16">
              <w:rPr>
                <w:rFonts w:cs="Arial"/>
              </w:rPr>
              <w:tab/>
              <w:t>Be proficient in the accessing and evaluation of current research literature to maintain up-to-date evidence base for community mental health nursing and community mental health teams.</w:t>
            </w:r>
          </w:p>
          <w:p w14:paraId="328DFD86" w14:textId="77777777" w:rsidR="00244F16" w:rsidRPr="00244F16" w:rsidRDefault="00244F16" w:rsidP="00244F16">
            <w:pPr>
              <w:rPr>
                <w:rFonts w:cs="Arial"/>
              </w:rPr>
            </w:pPr>
          </w:p>
          <w:p w14:paraId="0C43D43A" w14:textId="77777777" w:rsidR="00244F16" w:rsidRPr="00244F16" w:rsidRDefault="00244F16" w:rsidP="00244F16">
            <w:pPr>
              <w:rPr>
                <w:rFonts w:cs="Arial"/>
              </w:rPr>
            </w:pPr>
            <w:r w:rsidRPr="00244F16">
              <w:rPr>
                <w:rFonts w:cs="Arial"/>
              </w:rPr>
              <w:t>2.</w:t>
            </w:r>
            <w:r w:rsidRPr="00244F16">
              <w:rPr>
                <w:rFonts w:cs="Arial"/>
              </w:rPr>
              <w:tab/>
              <w:t>Maintain appropriate links to outside agencies and educational institutions that contribute to the development and maintenance of skills for mental health nursing in the community.</w:t>
            </w:r>
          </w:p>
          <w:p w14:paraId="213177AF" w14:textId="77777777" w:rsidR="00244F16" w:rsidRPr="00244F16" w:rsidRDefault="00244F16" w:rsidP="00244F16">
            <w:pPr>
              <w:rPr>
                <w:rFonts w:cs="Arial"/>
              </w:rPr>
            </w:pPr>
          </w:p>
          <w:p w14:paraId="01C93A69" w14:textId="77777777" w:rsidR="00244F16" w:rsidRPr="00244F16" w:rsidRDefault="00244F16" w:rsidP="00244F16">
            <w:pPr>
              <w:rPr>
                <w:rFonts w:cs="Arial"/>
              </w:rPr>
            </w:pPr>
            <w:r w:rsidRPr="00244F16">
              <w:rPr>
                <w:rFonts w:cs="Arial"/>
              </w:rPr>
              <w:t>3.</w:t>
            </w:r>
            <w:r w:rsidRPr="00244F16">
              <w:rPr>
                <w:rFonts w:cs="Arial"/>
              </w:rPr>
              <w:tab/>
              <w:t>Act as a mentor for nurses in training and lead/manage the placement of students in the Nursing team</w:t>
            </w:r>
          </w:p>
          <w:p w14:paraId="1FD28CB6" w14:textId="77777777" w:rsidR="00244F16" w:rsidRPr="00244F16" w:rsidRDefault="00244F16" w:rsidP="00646246">
            <w:pPr>
              <w:rPr>
                <w:rFonts w:cs="Arial"/>
              </w:rPr>
            </w:pPr>
          </w:p>
          <w:p w14:paraId="6B6CEF4B" w14:textId="77777777" w:rsidR="00244F16" w:rsidRPr="005D13FF" w:rsidRDefault="00244F16" w:rsidP="00244F16">
            <w:pPr>
              <w:rPr>
                <w:rFonts w:cs="Arial"/>
              </w:rPr>
            </w:pPr>
          </w:p>
        </w:tc>
      </w:tr>
      <w:tr w:rsidR="00244F16" w:rsidRPr="00093027" w14:paraId="55626F38" w14:textId="77777777" w:rsidTr="00093027">
        <w:tc>
          <w:tcPr>
            <w:tcW w:w="10031" w:type="dxa"/>
            <w:gridSpan w:val="4"/>
          </w:tcPr>
          <w:p w14:paraId="202BD204" w14:textId="77777777" w:rsidR="00244F16" w:rsidRDefault="00244F16" w:rsidP="00E10625">
            <w:pPr>
              <w:keepNext/>
              <w:keepLines/>
              <w:numPr>
                <w:ilvl w:val="0"/>
                <w:numId w:val="12"/>
              </w:numPr>
              <w:rPr>
                <w:rFonts w:cs="Arial"/>
                <w:b/>
              </w:rPr>
            </w:pPr>
            <w:r w:rsidRPr="00093027">
              <w:rPr>
                <w:rFonts w:cs="Arial"/>
                <w:b/>
              </w:rPr>
              <w:lastRenderedPageBreak/>
              <w:t>COMMUNICATIONS AND RELATIONSHIPS</w:t>
            </w:r>
          </w:p>
          <w:p w14:paraId="4C24998D" w14:textId="77777777" w:rsidR="00244F16" w:rsidRDefault="00244F16" w:rsidP="00646246">
            <w:pPr>
              <w:keepNext/>
              <w:keepLines/>
              <w:rPr>
                <w:rFonts w:cs="Arial"/>
                <w:b/>
              </w:rPr>
            </w:pPr>
          </w:p>
          <w:p w14:paraId="3323959C" w14:textId="77777777" w:rsidR="00244F16" w:rsidRPr="005F0429" w:rsidRDefault="00244F16" w:rsidP="00244F16">
            <w:pPr>
              <w:ind w:left="426"/>
              <w:rPr>
                <w:rFonts w:cs="Arial"/>
              </w:rPr>
            </w:pPr>
            <w:proofErr w:type="gramStart"/>
            <w:r w:rsidRPr="005F0429">
              <w:rPr>
                <w:rFonts w:cs="Arial"/>
              </w:rPr>
              <w:t>Have the ability to</w:t>
            </w:r>
            <w:proofErr w:type="gramEnd"/>
            <w:r w:rsidRPr="005F0429">
              <w:rPr>
                <w:rFonts w:cs="Arial"/>
              </w:rPr>
              <w:t xml:space="preserve"> create, develop and maintain positive working relationships within a team of nursing staff calling for the use or highly developed leadership and motivational skills such as diplomacy, negotiation and delegation.</w:t>
            </w:r>
          </w:p>
          <w:p w14:paraId="772F3DE9" w14:textId="77777777" w:rsidR="00244F16" w:rsidRPr="005F0429" w:rsidRDefault="00244F16" w:rsidP="00244F16">
            <w:pPr>
              <w:ind w:left="426"/>
              <w:rPr>
                <w:rFonts w:cs="Arial"/>
              </w:rPr>
            </w:pPr>
          </w:p>
          <w:p w14:paraId="6A671558" w14:textId="77777777" w:rsidR="00244F16" w:rsidRPr="005F0429" w:rsidRDefault="00244F16" w:rsidP="00244F16">
            <w:pPr>
              <w:ind w:left="426"/>
              <w:rPr>
                <w:rFonts w:cs="Arial"/>
              </w:rPr>
            </w:pPr>
            <w:r w:rsidRPr="005F0429">
              <w:rPr>
                <w:rFonts w:cs="Arial"/>
              </w:rPr>
              <w:t>Be able to facilitate organisational changes in the team including the management and resolution of any resistance to that change.</w:t>
            </w:r>
          </w:p>
          <w:p w14:paraId="0FAABAFF" w14:textId="77777777" w:rsidR="00244F16" w:rsidRPr="005F0429" w:rsidRDefault="00244F16" w:rsidP="00244F16">
            <w:pPr>
              <w:ind w:left="426"/>
              <w:rPr>
                <w:rFonts w:cs="Arial"/>
              </w:rPr>
            </w:pPr>
          </w:p>
          <w:p w14:paraId="23D47CF0" w14:textId="77777777" w:rsidR="00244F16" w:rsidRPr="005F0429" w:rsidRDefault="00244F16" w:rsidP="00244F16">
            <w:pPr>
              <w:ind w:left="426"/>
              <w:rPr>
                <w:rFonts w:cs="Arial"/>
              </w:rPr>
            </w:pPr>
            <w:r w:rsidRPr="005F0429">
              <w:rPr>
                <w:rFonts w:cs="Arial"/>
              </w:rPr>
              <w:t>Ability to manage conflict within a nursing team and contribute to the resolution of interdisciplinary conflict.</w:t>
            </w:r>
          </w:p>
          <w:p w14:paraId="29C9D4C9" w14:textId="77777777" w:rsidR="00244F16" w:rsidRPr="005F0429" w:rsidRDefault="00244F16" w:rsidP="00244F16">
            <w:pPr>
              <w:ind w:left="426"/>
              <w:rPr>
                <w:rFonts w:cs="Arial"/>
              </w:rPr>
            </w:pPr>
          </w:p>
          <w:p w14:paraId="3EF4F571" w14:textId="77777777" w:rsidR="00244F16" w:rsidRPr="005F0429" w:rsidRDefault="00244F16" w:rsidP="00244F16">
            <w:pPr>
              <w:ind w:left="426"/>
              <w:rPr>
                <w:rFonts w:cs="Arial"/>
              </w:rPr>
            </w:pPr>
            <w:r w:rsidRPr="005F0429">
              <w:rPr>
                <w:rFonts w:cs="Arial"/>
              </w:rPr>
              <w:t xml:space="preserve">Be able to encounter and work through, </w:t>
            </w:r>
            <w:r w:rsidRPr="005F0429">
              <w:rPr>
                <w:rFonts w:cs="Arial"/>
              </w:rPr>
              <w:softHyphen/>
              <w:t xml:space="preserve">usually on a one-to-one basis, highly sensitive, </w:t>
            </w:r>
            <w:proofErr w:type="gramStart"/>
            <w:r w:rsidRPr="005F0429">
              <w:rPr>
                <w:rFonts w:cs="Arial"/>
              </w:rPr>
              <w:t>complex</w:t>
            </w:r>
            <w:proofErr w:type="gramEnd"/>
            <w:r w:rsidRPr="005F0429">
              <w:rPr>
                <w:rFonts w:cs="Arial"/>
              </w:rPr>
              <w:t xml:space="preserve"> and sometimes contentious information relating to a staff member’s performance at work.</w:t>
            </w:r>
          </w:p>
          <w:p w14:paraId="5678C265" w14:textId="77777777" w:rsidR="00244F16" w:rsidRPr="005F0429" w:rsidRDefault="00244F16" w:rsidP="00244F16">
            <w:pPr>
              <w:ind w:left="426"/>
              <w:rPr>
                <w:rFonts w:cs="Arial"/>
              </w:rPr>
            </w:pPr>
          </w:p>
          <w:p w14:paraId="71C68E6E" w14:textId="77777777" w:rsidR="00244F16" w:rsidRPr="005F0429" w:rsidRDefault="00244F16" w:rsidP="00244F16">
            <w:pPr>
              <w:ind w:left="426"/>
              <w:rPr>
                <w:rFonts w:cs="Arial"/>
              </w:rPr>
            </w:pPr>
            <w:r w:rsidRPr="005F0429">
              <w:rPr>
                <w:rFonts w:cs="Arial"/>
              </w:rPr>
              <w:t xml:space="preserve">Be able to </w:t>
            </w:r>
            <w:proofErr w:type="gramStart"/>
            <w:r w:rsidRPr="005F0429">
              <w:rPr>
                <w:rFonts w:cs="Arial"/>
              </w:rPr>
              <w:t>work at all times</w:t>
            </w:r>
            <w:proofErr w:type="gramEnd"/>
            <w:r w:rsidRPr="005F0429">
              <w:rPr>
                <w:rFonts w:cs="Arial"/>
              </w:rPr>
              <w:t xml:space="preserve">, both in relation to staff and patient, their </w:t>
            </w:r>
            <w:proofErr w:type="spellStart"/>
            <w:r w:rsidRPr="005F0429">
              <w:rPr>
                <w:rFonts w:cs="Arial"/>
              </w:rPr>
              <w:t>carers</w:t>
            </w:r>
            <w:proofErr w:type="spellEnd"/>
            <w:r w:rsidRPr="005F0429">
              <w:rPr>
                <w:rFonts w:cs="Arial"/>
              </w:rPr>
              <w:t xml:space="preserve"> and relatives such that confidentiality is maintained in accordance with professional (N.M.C.) and local policies.</w:t>
            </w:r>
          </w:p>
          <w:p w14:paraId="695307D2" w14:textId="77777777" w:rsidR="00244F16" w:rsidRPr="005F0429" w:rsidRDefault="00244F16" w:rsidP="00244F16">
            <w:pPr>
              <w:ind w:left="426"/>
              <w:rPr>
                <w:rFonts w:cs="Arial"/>
              </w:rPr>
            </w:pPr>
          </w:p>
          <w:p w14:paraId="315FF8DA" w14:textId="77777777" w:rsidR="00244F16" w:rsidRPr="005F0429" w:rsidRDefault="00244F16" w:rsidP="00244F16">
            <w:pPr>
              <w:ind w:left="426"/>
              <w:rPr>
                <w:rFonts w:cs="Arial"/>
              </w:rPr>
            </w:pPr>
            <w:r w:rsidRPr="005F0429">
              <w:rPr>
                <w:rFonts w:cs="Arial"/>
              </w:rPr>
              <w:t>Encounter and deal effectively with unforeseen situations arising out of the process of community mental health nursing practice where patients and/or significant others may become aggressive and/or develop severely challenging behaviour.</w:t>
            </w:r>
          </w:p>
          <w:p w14:paraId="49DA9CCF" w14:textId="77777777" w:rsidR="00244F16" w:rsidRPr="005F0429" w:rsidRDefault="00244F16" w:rsidP="00244F16">
            <w:pPr>
              <w:ind w:left="426"/>
              <w:rPr>
                <w:rFonts w:cs="Arial"/>
              </w:rPr>
            </w:pPr>
          </w:p>
          <w:p w14:paraId="62BE9454" w14:textId="77777777" w:rsidR="00244F16" w:rsidRPr="005F0429" w:rsidRDefault="00244F16" w:rsidP="00244F16">
            <w:pPr>
              <w:ind w:left="426"/>
              <w:rPr>
                <w:rFonts w:cs="Arial"/>
              </w:rPr>
            </w:pPr>
            <w:r w:rsidRPr="005F0429">
              <w:rPr>
                <w:rFonts w:cs="Arial"/>
              </w:rPr>
              <w:t xml:space="preserve">Encounter and work through usually on a one-to-one basis highly complex, highly sensitive and highly contentious information in relation to a patient’s problems during assessment and treatment. for </w:t>
            </w:r>
            <w:proofErr w:type="gramStart"/>
            <w:r w:rsidRPr="005F0429">
              <w:rPr>
                <w:rFonts w:cs="Arial"/>
              </w:rPr>
              <w:t>example</w:t>
            </w:r>
            <w:proofErr w:type="gramEnd"/>
            <w:r w:rsidRPr="005F0429">
              <w:rPr>
                <w:rFonts w:cs="Arial"/>
              </w:rPr>
              <w:t xml:space="preserve"> disclosure of childhood sexual abuse.</w:t>
            </w:r>
          </w:p>
          <w:p w14:paraId="444D4045" w14:textId="77777777" w:rsidR="00244F16" w:rsidRPr="005F0429" w:rsidRDefault="00244F16" w:rsidP="00244F16">
            <w:pPr>
              <w:ind w:left="426"/>
              <w:rPr>
                <w:rFonts w:cs="Arial"/>
              </w:rPr>
            </w:pPr>
          </w:p>
          <w:p w14:paraId="62A7642A" w14:textId="77777777" w:rsidR="00244F16" w:rsidRPr="005F0429" w:rsidRDefault="00244F16" w:rsidP="00244F16">
            <w:pPr>
              <w:ind w:left="426"/>
              <w:rPr>
                <w:rFonts w:cs="Arial"/>
              </w:rPr>
            </w:pPr>
            <w:proofErr w:type="gramStart"/>
            <w:r w:rsidRPr="005F0429">
              <w:rPr>
                <w:rFonts w:cs="Arial"/>
              </w:rPr>
              <w:t>Have the ability to</w:t>
            </w:r>
            <w:proofErr w:type="gramEnd"/>
            <w:r w:rsidRPr="005F0429">
              <w:rPr>
                <w:rFonts w:cs="Arial"/>
              </w:rPr>
              <w:t xml:space="preserve"> develop sound therapeutic working relationships using highly developed skills such as empathy and a non-judgemental approach.</w:t>
            </w:r>
          </w:p>
          <w:p w14:paraId="4ABA9BF0" w14:textId="77777777" w:rsidR="00244F16" w:rsidRPr="005F0429" w:rsidRDefault="00244F16" w:rsidP="00244F16">
            <w:pPr>
              <w:ind w:left="426"/>
              <w:rPr>
                <w:rFonts w:cs="Arial"/>
              </w:rPr>
            </w:pPr>
          </w:p>
          <w:p w14:paraId="73FD299D" w14:textId="77777777" w:rsidR="00244F16" w:rsidRPr="005F0429" w:rsidRDefault="00244F16" w:rsidP="00244F16">
            <w:pPr>
              <w:ind w:left="426"/>
              <w:rPr>
                <w:rFonts w:cs="Arial"/>
              </w:rPr>
            </w:pPr>
            <w:r w:rsidRPr="005F0429">
              <w:rPr>
                <w:rFonts w:cs="Arial"/>
              </w:rPr>
              <w:t>Provide written and verbal reports on community mental health nursing care of patients to referrers (</w:t>
            </w:r>
            <w:proofErr w:type="gramStart"/>
            <w:r w:rsidRPr="005F0429">
              <w:rPr>
                <w:rFonts w:cs="Arial"/>
              </w:rPr>
              <w:t>e.g.</w:t>
            </w:r>
            <w:proofErr w:type="gramEnd"/>
            <w:r w:rsidRPr="005F0429">
              <w:rPr>
                <w:rFonts w:cs="Arial"/>
              </w:rPr>
              <w:t xml:space="preserve"> G.Ps., health visitors) multidisciplinary teams and outside agencies, including solicitors, insurance companies, etc.</w:t>
            </w:r>
          </w:p>
          <w:p w14:paraId="52326DA9" w14:textId="77777777" w:rsidR="00244F16" w:rsidRPr="005F0429" w:rsidRDefault="00244F16" w:rsidP="00244F16">
            <w:pPr>
              <w:ind w:left="426"/>
              <w:rPr>
                <w:rFonts w:cs="Arial"/>
              </w:rPr>
            </w:pPr>
          </w:p>
          <w:p w14:paraId="73A5CF86" w14:textId="77777777" w:rsidR="00244F16" w:rsidRPr="005F0429" w:rsidRDefault="00244F16" w:rsidP="00244F16">
            <w:pPr>
              <w:ind w:left="426"/>
              <w:rPr>
                <w:rFonts w:cs="Arial"/>
              </w:rPr>
            </w:pPr>
            <w:r w:rsidRPr="005F0429">
              <w:rPr>
                <w:rFonts w:cs="Arial"/>
              </w:rPr>
              <w:t>To be able to negotiate potential inter-disciplinary conflict in treatment paradigms (</w:t>
            </w:r>
            <w:proofErr w:type="gramStart"/>
            <w:r w:rsidRPr="005F0429">
              <w:rPr>
                <w:rFonts w:cs="Arial"/>
              </w:rPr>
              <w:t>e.g.</w:t>
            </w:r>
            <w:proofErr w:type="gramEnd"/>
            <w:r w:rsidRPr="005F0429">
              <w:rPr>
                <w:rFonts w:cs="Arial"/>
              </w:rPr>
              <w:t xml:space="preserve"> nursing models versus medical models of treatment.)</w:t>
            </w:r>
          </w:p>
          <w:p w14:paraId="3B172D6F" w14:textId="77777777" w:rsidR="00244F16" w:rsidRPr="005F0429" w:rsidRDefault="00244F16" w:rsidP="00244F16">
            <w:pPr>
              <w:ind w:left="426"/>
              <w:rPr>
                <w:rFonts w:cs="Arial"/>
              </w:rPr>
            </w:pPr>
          </w:p>
          <w:p w14:paraId="0336C894" w14:textId="77777777" w:rsidR="00244F16" w:rsidRPr="005F0429" w:rsidRDefault="00244F16" w:rsidP="00244F16">
            <w:pPr>
              <w:ind w:left="426"/>
              <w:rPr>
                <w:rFonts w:cs="Arial"/>
              </w:rPr>
            </w:pPr>
            <w:r w:rsidRPr="005F0429">
              <w:rPr>
                <w:rFonts w:cs="Arial"/>
              </w:rPr>
              <w:t>Employ specialist de-escalation and negotiating skills with patients/their relatives or carers who are difficult to engage in a therapeutic process through mental ill health.</w:t>
            </w:r>
          </w:p>
          <w:p w14:paraId="67B993A8" w14:textId="77777777" w:rsidR="00244F16" w:rsidRPr="00093027" w:rsidRDefault="00244F16" w:rsidP="00B53390">
            <w:pPr>
              <w:rPr>
                <w:rFonts w:cs="Arial"/>
              </w:rPr>
            </w:pPr>
          </w:p>
        </w:tc>
      </w:tr>
      <w:tr w:rsidR="00244F16" w:rsidRPr="00093027" w14:paraId="40276CED" w14:textId="77777777" w:rsidTr="00093027">
        <w:tc>
          <w:tcPr>
            <w:tcW w:w="10031" w:type="dxa"/>
            <w:gridSpan w:val="4"/>
            <w:tcBorders>
              <w:top w:val="single" w:sz="4" w:space="0" w:color="auto"/>
            </w:tcBorders>
          </w:tcPr>
          <w:p w14:paraId="3C51AA5C" w14:textId="77777777" w:rsidR="00244F16" w:rsidRDefault="00244F16" w:rsidP="00E10625">
            <w:pPr>
              <w:keepNext/>
              <w:keepLines/>
              <w:numPr>
                <w:ilvl w:val="0"/>
                <w:numId w:val="12"/>
              </w:numPr>
              <w:rPr>
                <w:rFonts w:cs="Arial"/>
                <w:b/>
              </w:rPr>
            </w:pPr>
            <w:r w:rsidRPr="00093027">
              <w:rPr>
                <w:rFonts w:cs="Arial"/>
                <w:b/>
              </w:rPr>
              <w:lastRenderedPageBreak/>
              <w:t>KNOWLEDGE, TRAINING AND EXPERIENCE REQUIRED TO DO THE JOB</w:t>
            </w:r>
          </w:p>
          <w:p w14:paraId="24015E4B" w14:textId="77777777" w:rsidR="00244F16" w:rsidRDefault="00244F16" w:rsidP="00646246">
            <w:pPr>
              <w:keepNext/>
              <w:keepLines/>
              <w:rPr>
                <w:rFonts w:cs="Arial"/>
                <w:b/>
              </w:rPr>
            </w:pPr>
          </w:p>
          <w:p w14:paraId="638B390A"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 xml:space="preserve">Comprehensive evidence of experience in specialist area gaining professional knowledge and experience to a </w:t>
            </w:r>
            <w:proofErr w:type="gramStart"/>
            <w:r w:rsidRPr="005F0429">
              <w:rPr>
                <w:rFonts w:cs="Arial"/>
                <w:lang w:eastAsia="en-GB"/>
              </w:rPr>
              <w:t>Masters</w:t>
            </w:r>
            <w:proofErr w:type="gramEnd"/>
            <w:r w:rsidRPr="005F0429">
              <w:rPr>
                <w:rFonts w:cs="Arial"/>
                <w:lang w:eastAsia="en-GB"/>
              </w:rPr>
              <w:t xml:space="preserve"> level or equivalent with evidence of ongoing training and reflective practice.</w:t>
            </w:r>
          </w:p>
          <w:p w14:paraId="6F180DA5" w14:textId="77777777" w:rsidR="00244F16" w:rsidRPr="005F0429" w:rsidRDefault="00244F16" w:rsidP="00244F16">
            <w:pPr>
              <w:autoSpaceDE w:val="0"/>
              <w:autoSpaceDN w:val="0"/>
              <w:adjustRightInd w:val="0"/>
              <w:ind w:left="426"/>
              <w:rPr>
                <w:rFonts w:cs="Arial"/>
                <w:lang w:eastAsia="en-GB"/>
              </w:rPr>
            </w:pPr>
          </w:p>
          <w:p w14:paraId="08D06B0E" w14:textId="6A5A684A" w:rsidR="00244F16" w:rsidRPr="005F0429" w:rsidRDefault="00244F16" w:rsidP="00244F16">
            <w:pPr>
              <w:autoSpaceDE w:val="0"/>
              <w:autoSpaceDN w:val="0"/>
              <w:adjustRightInd w:val="0"/>
              <w:ind w:left="426"/>
              <w:rPr>
                <w:rFonts w:cs="Arial"/>
                <w:lang w:eastAsia="en-GB"/>
              </w:rPr>
            </w:pPr>
            <w:r w:rsidRPr="005F0429">
              <w:rPr>
                <w:rFonts w:cs="Arial"/>
                <w:lang w:eastAsia="en-GB"/>
              </w:rPr>
              <w:t xml:space="preserve">Current RMN registration with the </w:t>
            </w:r>
            <w:r w:rsidR="00193EA5">
              <w:rPr>
                <w:rFonts w:cs="Arial"/>
                <w:lang w:eastAsia="en-GB"/>
              </w:rPr>
              <w:t xml:space="preserve">UK </w:t>
            </w:r>
            <w:r w:rsidRPr="005F0429">
              <w:rPr>
                <w:rFonts w:cs="Arial"/>
                <w:lang w:eastAsia="en-GB"/>
              </w:rPr>
              <w:t>Nursing and Midwifery Council.</w:t>
            </w:r>
          </w:p>
          <w:p w14:paraId="3EA7B228" w14:textId="77777777" w:rsidR="00244F16" w:rsidRPr="005F0429" w:rsidRDefault="00244F16" w:rsidP="00244F16">
            <w:pPr>
              <w:autoSpaceDE w:val="0"/>
              <w:autoSpaceDN w:val="0"/>
              <w:adjustRightInd w:val="0"/>
              <w:ind w:left="426"/>
              <w:rPr>
                <w:rFonts w:cs="Arial"/>
                <w:lang w:eastAsia="en-GB"/>
              </w:rPr>
            </w:pPr>
          </w:p>
          <w:p w14:paraId="426A799B"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Evidence of considerable postgraduate experience in a range of mental health arenas.</w:t>
            </w:r>
          </w:p>
          <w:p w14:paraId="09C7F751" w14:textId="77777777" w:rsidR="00244F16" w:rsidRPr="005F0429" w:rsidRDefault="00244F16" w:rsidP="00244F16">
            <w:pPr>
              <w:autoSpaceDE w:val="0"/>
              <w:autoSpaceDN w:val="0"/>
              <w:adjustRightInd w:val="0"/>
              <w:ind w:left="426"/>
              <w:rPr>
                <w:rFonts w:cs="Arial"/>
                <w:lang w:eastAsia="en-GB"/>
              </w:rPr>
            </w:pPr>
          </w:p>
          <w:p w14:paraId="5767A741" w14:textId="77777777" w:rsidR="00244F16" w:rsidRPr="005F0429" w:rsidRDefault="00244F16" w:rsidP="008057FE">
            <w:pPr>
              <w:autoSpaceDE w:val="0"/>
              <w:autoSpaceDN w:val="0"/>
              <w:adjustRightInd w:val="0"/>
              <w:ind w:left="426"/>
              <w:rPr>
                <w:rFonts w:cs="Arial"/>
                <w:lang w:eastAsia="en-GB"/>
              </w:rPr>
            </w:pPr>
            <w:r w:rsidRPr="005F0429">
              <w:rPr>
                <w:rFonts w:cs="Arial"/>
                <w:lang w:eastAsia="en-GB"/>
              </w:rPr>
              <w:t xml:space="preserve">Evidence of contemporary Continuing Professional Development. </w:t>
            </w:r>
          </w:p>
          <w:p w14:paraId="3E8857BB"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Experience in the supervision of others.</w:t>
            </w:r>
          </w:p>
          <w:p w14:paraId="0F9A8916" w14:textId="77777777" w:rsidR="00244F16" w:rsidRPr="005F0429" w:rsidRDefault="00244F16" w:rsidP="00244F16">
            <w:pPr>
              <w:autoSpaceDE w:val="0"/>
              <w:autoSpaceDN w:val="0"/>
              <w:adjustRightInd w:val="0"/>
              <w:ind w:left="426"/>
              <w:rPr>
                <w:rFonts w:cs="Arial"/>
                <w:lang w:eastAsia="en-GB"/>
              </w:rPr>
            </w:pPr>
          </w:p>
          <w:p w14:paraId="3689D6E7"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Evidence of leadership skill development and application.</w:t>
            </w:r>
          </w:p>
          <w:p w14:paraId="61062173" w14:textId="77777777" w:rsidR="00244F16" w:rsidRPr="005F0429" w:rsidRDefault="00244F16" w:rsidP="00244F16">
            <w:pPr>
              <w:autoSpaceDE w:val="0"/>
              <w:autoSpaceDN w:val="0"/>
              <w:adjustRightInd w:val="0"/>
              <w:ind w:left="426"/>
              <w:rPr>
                <w:rFonts w:cs="Arial"/>
                <w:lang w:eastAsia="en-GB"/>
              </w:rPr>
            </w:pPr>
          </w:p>
          <w:p w14:paraId="433E2832"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Comprehensive knowledge of clinical guidelines and standards within the specialty of mental health.</w:t>
            </w:r>
          </w:p>
          <w:p w14:paraId="4298E3D3" w14:textId="77777777" w:rsidR="00244F16" w:rsidRPr="005F0429" w:rsidRDefault="00244F16" w:rsidP="00244F16">
            <w:pPr>
              <w:autoSpaceDE w:val="0"/>
              <w:autoSpaceDN w:val="0"/>
              <w:adjustRightInd w:val="0"/>
              <w:ind w:left="426"/>
              <w:rPr>
                <w:rFonts w:cs="Arial"/>
                <w:lang w:eastAsia="en-GB"/>
              </w:rPr>
            </w:pPr>
          </w:p>
          <w:p w14:paraId="7E68F170"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Evidence of application of highly specialist practice skills in mental health and applying clinical judgment.</w:t>
            </w:r>
          </w:p>
          <w:p w14:paraId="1B034316" w14:textId="77777777" w:rsidR="00244F16" w:rsidRPr="005F0429" w:rsidRDefault="00244F16" w:rsidP="00244F16">
            <w:pPr>
              <w:autoSpaceDE w:val="0"/>
              <w:autoSpaceDN w:val="0"/>
              <w:adjustRightInd w:val="0"/>
              <w:ind w:left="426"/>
              <w:rPr>
                <w:rFonts w:cs="Arial"/>
                <w:lang w:eastAsia="en-GB"/>
              </w:rPr>
            </w:pPr>
          </w:p>
          <w:p w14:paraId="67315DF5"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Highly specialist observational and clinical assessment and reasoning skills.</w:t>
            </w:r>
          </w:p>
          <w:p w14:paraId="6BEE7E55" w14:textId="77777777" w:rsidR="00244F16" w:rsidRPr="005F0429" w:rsidRDefault="00244F16" w:rsidP="00244F16">
            <w:pPr>
              <w:autoSpaceDE w:val="0"/>
              <w:autoSpaceDN w:val="0"/>
              <w:adjustRightInd w:val="0"/>
              <w:ind w:left="426"/>
              <w:rPr>
                <w:rFonts w:cs="Arial"/>
                <w:lang w:eastAsia="en-GB"/>
              </w:rPr>
            </w:pPr>
          </w:p>
          <w:p w14:paraId="37716629"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Excellent communication skills including verbal, written and presentation skills.</w:t>
            </w:r>
          </w:p>
          <w:p w14:paraId="1469004C" w14:textId="77777777" w:rsidR="00244F16" w:rsidRPr="005F0429" w:rsidRDefault="00244F16" w:rsidP="00244F16">
            <w:pPr>
              <w:autoSpaceDE w:val="0"/>
              <w:autoSpaceDN w:val="0"/>
              <w:adjustRightInd w:val="0"/>
              <w:ind w:left="426"/>
              <w:rPr>
                <w:rFonts w:cs="Arial"/>
                <w:lang w:eastAsia="en-GB"/>
              </w:rPr>
            </w:pPr>
          </w:p>
          <w:p w14:paraId="1B3D2F70"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 xml:space="preserve">Evidence of effective team-working/leadership skills and </w:t>
            </w:r>
            <w:proofErr w:type="gramStart"/>
            <w:r w:rsidRPr="005F0429">
              <w:rPr>
                <w:rFonts w:cs="Arial"/>
                <w:lang w:eastAsia="en-GB"/>
              </w:rPr>
              <w:t>have the ability to</w:t>
            </w:r>
            <w:proofErr w:type="gramEnd"/>
            <w:r w:rsidRPr="005F0429">
              <w:rPr>
                <w:rFonts w:cs="Arial"/>
                <w:lang w:eastAsia="en-GB"/>
              </w:rPr>
              <w:t xml:space="preserve"> motivate and influence others and work using own initiative.</w:t>
            </w:r>
          </w:p>
          <w:p w14:paraId="1551AEA3" w14:textId="77777777" w:rsidR="00244F16" w:rsidRPr="005F0429" w:rsidRDefault="00244F16" w:rsidP="00244F16">
            <w:pPr>
              <w:autoSpaceDE w:val="0"/>
              <w:autoSpaceDN w:val="0"/>
              <w:adjustRightInd w:val="0"/>
              <w:ind w:left="426"/>
              <w:rPr>
                <w:rFonts w:cs="Arial"/>
                <w:lang w:eastAsia="en-GB"/>
              </w:rPr>
            </w:pPr>
          </w:p>
          <w:p w14:paraId="79A5599C" w14:textId="77777777" w:rsidR="00244F16" w:rsidRPr="005F0429" w:rsidRDefault="00244F16" w:rsidP="00244F16">
            <w:pPr>
              <w:autoSpaceDE w:val="0"/>
              <w:autoSpaceDN w:val="0"/>
              <w:adjustRightInd w:val="0"/>
              <w:ind w:left="426"/>
              <w:rPr>
                <w:rFonts w:cs="Arial"/>
                <w:lang w:eastAsia="en-GB"/>
              </w:rPr>
            </w:pPr>
            <w:r w:rsidRPr="005F0429">
              <w:rPr>
                <w:rFonts w:cs="Arial"/>
                <w:lang w:eastAsia="en-GB"/>
              </w:rPr>
              <w:t xml:space="preserve">Evidence of </w:t>
            </w:r>
            <w:proofErr w:type="spellStart"/>
            <w:proofErr w:type="gramStart"/>
            <w:r w:rsidRPr="005F0429">
              <w:rPr>
                <w:rFonts w:cs="Arial"/>
                <w:lang w:eastAsia="en-GB"/>
              </w:rPr>
              <w:t>well developed</w:t>
            </w:r>
            <w:proofErr w:type="spellEnd"/>
            <w:proofErr w:type="gramEnd"/>
            <w:r w:rsidRPr="005F0429">
              <w:rPr>
                <w:rFonts w:cs="Arial"/>
                <w:lang w:eastAsia="en-GB"/>
              </w:rPr>
              <w:t xml:space="preserve"> listening, communication and interpersonal skills and effective time management skills.</w:t>
            </w:r>
          </w:p>
          <w:p w14:paraId="576BB0EE" w14:textId="77777777" w:rsidR="00244F16" w:rsidRPr="005F0429" w:rsidRDefault="00244F16" w:rsidP="00244F16">
            <w:pPr>
              <w:autoSpaceDE w:val="0"/>
              <w:autoSpaceDN w:val="0"/>
              <w:adjustRightInd w:val="0"/>
              <w:ind w:left="426"/>
              <w:rPr>
                <w:rFonts w:cs="Arial"/>
                <w:lang w:eastAsia="en-GB"/>
              </w:rPr>
            </w:pPr>
          </w:p>
          <w:p w14:paraId="596F6CA8" w14:textId="77777777" w:rsidR="008057FE" w:rsidRDefault="00244F16" w:rsidP="008057FE">
            <w:pPr>
              <w:autoSpaceDE w:val="0"/>
              <w:autoSpaceDN w:val="0"/>
              <w:adjustRightInd w:val="0"/>
              <w:ind w:left="426"/>
              <w:rPr>
                <w:rFonts w:cs="Arial"/>
                <w:lang w:eastAsia="en-GB"/>
              </w:rPr>
            </w:pPr>
            <w:r w:rsidRPr="005F0429">
              <w:rPr>
                <w:rFonts w:cs="Arial"/>
                <w:lang w:eastAsia="en-GB"/>
              </w:rPr>
              <w:t xml:space="preserve">Working knowledge of IT – </w:t>
            </w:r>
            <w:proofErr w:type="gramStart"/>
            <w:r w:rsidR="008057FE" w:rsidRPr="005F0429">
              <w:rPr>
                <w:rFonts w:cs="Arial"/>
                <w:lang w:eastAsia="en-GB"/>
              </w:rPr>
              <w:t>e.g.</w:t>
            </w:r>
            <w:proofErr w:type="gramEnd"/>
            <w:r w:rsidRPr="005F0429">
              <w:rPr>
                <w:rFonts w:cs="Arial"/>
                <w:lang w:eastAsia="en-GB"/>
              </w:rPr>
              <w:t xml:space="preserve"> word processing, use of internet, database Experience in quality improvement methodology and participation in/ review of research and implementation into practice.</w:t>
            </w:r>
          </w:p>
          <w:p w14:paraId="22A84CD6" w14:textId="77777777" w:rsidR="008057FE" w:rsidRDefault="008057FE" w:rsidP="008057FE">
            <w:pPr>
              <w:autoSpaceDE w:val="0"/>
              <w:autoSpaceDN w:val="0"/>
              <w:adjustRightInd w:val="0"/>
              <w:ind w:left="426"/>
              <w:rPr>
                <w:rFonts w:cs="Arial"/>
              </w:rPr>
            </w:pPr>
          </w:p>
          <w:p w14:paraId="2D98857C" w14:textId="77777777" w:rsidR="00244F16" w:rsidRDefault="00244F16" w:rsidP="008057FE">
            <w:pPr>
              <w:autoSpaceDE w:val="0"/>
              <w:autoSpaceDN w:val="0"/>
              <w:adjustRightInd w:val="0"/>
              <w:ind w:left="426"/>
              <w:rPr>
                <w:rFonts w:cs="Arial"/>
              </w:rPr>
            </w:pPr>
            <w:r w:rsidRPr="005F0429">
              <w:rPr>
                <w:rFonts w:cs="Arial"/>
              </w:rPr>
              <w:t>Knowledge and ability to be able to assess persons in a mental health emergency and formulate effective treatment actions by self and others to resolve such emergencies</w:t>
            </w:r>
            <w:r w:rsidR="008057FE">
              <w:rPr>
                <w:rFonts w:cs="Arial"/>
              </w:rPr>
              <w:t>.</w:t>
            </w:r>
          </w:p>
          <w:p w14:paraId="4F45B46C" w14:textId="77777777" w:rsidR="008057FE" w:rsidRPr="008057FE" w:rsidRDefault="008057FE" w:rsidP="008057FE">
            <w:pPr>
              <w:autoSpaceDE w:val="0"/>
              <w:autoSpaceDN w:val="0"/>
              <w:adjustRightInd w:val="0"/>
              <w:ind w:left="426"/>
              <w:rPr>
                <w:rFonts w:cs="Arial"/>
                <w:lang w:eastAsia="en-GB"/>
              </w:rPr>
            </w:pPr>
          </w:p>
        </w:tc>
      </w:tr>
      <w:tr w:rsidR="00244F16" w:rsidRPr="00093027" w14:paraId="4D4D7F92" w14:textId="77777777" w:rsidTr="00093027">
        <w:tc>
          <w:tcPr>
            <w:tcW w:w="10031" w:type="dxa"/>
            <w:gridSpan w:val="4"/>
          </w:tcPr>
          <w:p w14:paraId="438A83D5" w14:textId="77777777" w:rsidR="008057FE" w:rsidRDefault="00244F16" w:rsidP="008057FE">
            <w:pPr>
              <w:keepNext/>
              <w:keepLines/>
              <w:numPr>
                <w:ilvl w:val="0"/>
                <w:numId w:val="10"/>
              </w:numPr>
              <w:rPr>
                <w:rFonts w:cs="Arial"/>
                <w:b/>
              </w:rPr>
            </w:pPr>
            <w:r w:rsidRPr="00093027">
              <w:rPr>
                <w:rFonts w:cs="Arial"/>
                <w:b/>
              </w:rPr>
              <w:lastRenderedPageBreak/>
              <w:t xml:space="preserve"> SYSTEMS AND EQUIPMENT</w:t>
            </w:r>
          </w:p>
          <w:p w14:paraId="33F06403" w14:textId="77777777" w:rsidR="008057FE" w:rsidRDefault="008057FE" w:rsidP="008057FE">
            <w:pPr>
              <w:keepNext/>
              <w:keepLines/>
              <w:ind w:left="360"/>
              <w:rPr>
                <w:rFonts w:cs="Arial"/>
                <w:lang w:eastAsia="en-GB"/>
              </w:rPr>
            </w:pPr>
          </w:p>
          <w:p w14:paraId="28399491" w14:textId="77777777" w:rsidR="008057FE" w:rsidRDefault="00244F16" w:rsidP="008057FE">
            <w:pPr>
              <w:keepNext/>
              <w:keepLines/>
              <w:ind w:left="360"/>
              <w:rPr>
                <w:rFonts w:cs="Arial"/>
                <w:b/>
              </w:rPr>
            </w:pPr>
            <w:r w:rsidRPr="008057FE">
              <w:rPr>
                <w:rFonts w:cs="Arial"/>
                <w:lang w:eastAsia="en-GB"/>
              </w:rPr>
              <w:t>Responsible for safe and competent use and security of equipment, patient appliances, etc. in accordance with departmental guidelines.</w:t>
            </w:r>
          </w:p>
          <w:p w14:paraId="44055179" w14:textId="77777777" w:rsidR="008057FE" w:rsidRDefault="008057FE" w:rsidP="008057FE">
            <w:pPr>
              <w:keepNext/>
              <w:keepLines/>
              <w:ind w:left="360"/>
              <w:rPr>
                <w:rFonts w:cs="Arial"/>
                <w:lang w:eastAsia="en-GB"/>
              </w:rPr>
            </w:pPr>
          </w:p>
          <w:p w14:paraId="1B135DC9" w14:textId="77777777" w:rsidR="008057FE" w:rsidRDefault="00244F16" w:rsidP="008057FE">
            <w:pPr>
              <w:keepNext/>
              <w:keepLines/>
              <w:ind w:left="360"/>
              <w:rPr>
                <w:rFonts w:cs="Arial"/>
                <w:b/>
              </w:rPr>
            </w:pPr>
            <w:r w:rsidRPr="005F0429">
              <w:rPr>
                <w:rFonts w:cs="Arial"/>
                <w:lang w:eastAsia="en-GB"/>
              </w:rPr>
              <w:t>Have a working knowledge of relevant IT systems and software packages.</w:t>
            </w:r>
          </w:p>
          <w:p w14:paraId="51019ECB" w14:textId="77777777" w:rsidR="008057FE" w:rsidRDefault="008057FE" w:rsidP="008057FE">
            <w:pPr>
              <w:keepNext/>
              <w:keepLines/>
              <w:ind w:left="360"/>
              <w:rPr>
                <w:rFonts w:cs="Arial"/>
                <w:lang w:eastAsia="en-GB"/>
              </w:rPr>
            </w:pPr>
          </w:p>
          <w:p w14:paraId="4635A31E" w14:textId="77777777" w:rsidR="008057FE" w:rsidRDefault="00244F16" w:rsidP="008057FE">
            <w:pPr>
              <w:keepNext/>
              <w:keepLines/>
              <w:ind w:left="360"/>
              <w:rPr>
                <w:rFonts w:cs="Arial"/>
                <w:b/>
              </w:rPr>
            </w:pPr>
            <w:r w:rsidRPr="005F0429">
              <w:rPr>
                <w:rFonts w:cs="Arial"/>
                <w:lang w:eastAsia="en-GB"/>
              </w:rPr>
              <w:t>Range of equipment to undertake administration of medicines, ECG, mobile phones.</w:t>
            </w:r>
          </w:p>
          <w:p w14:paraId="12BF99C8" w14:textId="77777777" w:rsidR="008057FE" w:rsidRDefault="008057FE" w:rsidP="008057FE">
            <w:pPr>
              <w:keepNext/>
              <w:keepLines/>
              <w:ind w:left="360"/>
              <w:rPr>
                <w:rFonts w:cs="Arial"/>
                <w:lang w:eastAsia="en-GB"/>
              </w:rPr>
            </w:pPr>
          </w:p>
          <w:p w14:paraId="5B7B4600" w14:textId="77777777" w:rsidR="008057FE" w:rsidRDefault="00244F16" w:rsidP="008057FE">
            <w:pPr>
              <w:keepNext/>
              <w:keepLines/>
              <w:ind w:left="360"/>
              <w:rPr>
                <w:rFonts w:cs="Arial"/>
                <w:b/>
              </w:rPr>
            </w:pPr>
            <w:r w:rsidRPr="005F0429">
              <w:rPr>
                <w:rFonts w:cs="Arial"/>
                <w:lang w:eastAsia="en-GB"/>
              </w:rPr>
              <w:t>Competent in the use of patient records/systems and contribute to the development of primary care/multi-agency care plans.</w:t>
            </w:r>
          </w:p>
          <w:p w14:paraId="23395E9F" w14:textId="77777777" w:rsidR="008057FE" w:rsidRDefault="008057FE" w:rsidP="008057FE">
            <w:pPr>
              <w:keepNext/>
              <w:keepLines/>
              <w:ind w:left="360"/>
              <w:rPr>
                <w:rFonts w:cs="Arial"/>
                <w:lang w:eastAsia="en-GB"/>
              </w:rPr>
            </w:pPr>
          </w:p>
          <w:p w14:paraId="6AEFAD76" w14:textId="77777777" w:rsidR="008057FE" w:rsidRDefault="00244F16" w:rsidP="008057FE">
            <w:pPr>
              <w:keepNext/>
              <w:keepLines/>
              <w:ind w:left="360"/>
              <w:rPr>
                <w:rFonts w:cs="Arial"/>
                <w:b/>
              </w:rPr>
            </w:pPr>
            <w:r w:rsidRPr="005F0429">
              <w:rPr>
                <w:rFonts w:cs="Arial"/>
                <w:lang w:eastAsia="en-GB"/>
              </w:rPr>
              <w:t>Contribute to single shared assessment processes and communicate with appropriate member(s) of the multi-agency team.</w:t>
            </w:r>
          </w:p>
          <w:p w14:paraId="07DE6E73" w14:textId="77777777" w:rsidR="008057FE" w:rsidRDefault="008057FE" w:rsidP="008057FE">
            <w:pPr>
              <w:keepNext/>
              <w:keepLines/>
              <w:ind w:left="360"/>
              <w:rPr>
                <w:rFonts w:cs="Arial"/>
                <w:lang w:eastAsia="en-GB"/>
              </w:rPr>
            </w:pPr>
          </w:p>
          <w:p w14:paraId="7B3FD883" w14:textId="77777777" w:rsidR="008057FE" w:rsidRDefault="00244F16" w:rsidP="008057FE">
            <w:pPr>
              <w:keepNext/>
              <w:keepLines/>
              <w:ind w:left="360"/>
              <w:rPr>
                <w:rFonts w:cs="Arial"/>
                <w:b/>
              </w:rPr>
            </w:pPr>
            <w:r w:rsidRPr="005F0429">
              <w:rPr>
                <w:rFonts w:cs="Arial"/>
                <w:lang w:eastAsia="en-GB"/>
              </w:rPr>
              <w:t xml:space="preserve">Competent in the use of </w:t>
            </w:r>
            <w:r w:rsidR="008057FE" w:rsidRPr="005F0429">
              <w:rPr>
                <w:rFonts w:cs="Arial"/>
                <w:lang w:eastAsia="en-GB"/>
              </w:rPr>
              <w:t>person-centred</w:t>
            </w:r>
            <w:r w:rsidRPr="005F0429">
              <w:rPr>
                <w:rFonts w:cs="Arial"/>
                <w:lang w:eastAsia="en-GB"/>
              </w:rPr>
              <w:t xml:space="preserve"> approaches to engagement and intervention.</w:t>
            </w:r>
          </w:p>
          <w:p w14:paraId="5B621645" w14:textId="77777777" w:rsidR="008057FE" w:rsidRDefault="008057FE" w:rsidP="008057FE">
            <w:pPr>
              <w:keepNext/>
              <w:keepLines/>
              <w:ind w:left="360"/>
              <w:rPr>
                <w:rFonts w:cs="Arial"/>
                <w:lang w:eastAsia="en-GB"/>
              </w:rPr>
            </w:pPr>
          </w:p>
          <w:p w14:paraId="5CFD387F" w14:textId="77777777" w:rsidR="00244F16" w:rsidRPr="008057FE" w:rsidRDefault="00244F16" w:rsidP="008057FE">
            <w:pPr>
              <w:keepNext/>
              <w:keepLines/>
              <w:ind w:left="360"/>
              <w:rPr>
                <w:rFonts w:cs="Arial"/>
                <w:b/>
              </w:rPr>
            </w:pPr>
            <w:r w:rsidRPr="005F0429">
              <w:rPr>
                <w:rFonts w:cs="Arial"/>
                <w:lang w:eastAsia="en-GB"/>
              </w:rPr>
              <w:t>Competent in the use of risk management and health and safety systems, lone working systems</w:t>
            </w:r>
          </w:p>
          <w:p w14:paraId="796D3B65" w14:textId="77777777" w:rsidR="00244F16" w:rsidRPr="00093027" w:rsidRDefault="00244F16" w:rsidP="0006795C">
            <w:pPr>
              <w:keepNext/>
              <w:keepLines/>
              <w:ind w:left="360"/>
              <w:rPr>
                <w:rFonts w:cs="Arial"/>
                <w:b/>
              </w:rPr>
            </w:pPr>
          </w:p>
          <w:p w14:paraId="6E8C9B08" w14:textId="77777777" w:rsidR="00244F16" w:rsidRPr="00093027" w:rsidRDefault="00244F16" w:rsidP="0006795C">
            <w:pPr>
              <w:ind w:left="360"/>
              <w:rPr>
                <w:rFonts w:cs="Arial"/>
                <w:b/>
              </w:rPr>
            </w:pPr>
            <w:r w:rsidRPr="00093027">
              <w:rPr>
                <w:rFonts w:cs="Arial"/>
                <w:b/>
              </w:rPr>
              <w:t>Responsibility for Records Management</w:t>
            </w:r>
          </w:p>
          <w:p w14:paraId="2324802A" w14:textId="43E3572C" w:rsidR="00244F16" w:rsidRDefault="00244F16" w:rsidP="0006795C">
            <w:pPr>
              <w:ind w:left="36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193EA5">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A558148" w14:textId="77777777" w:rsidR="00244F16" w:rsidRPr="00093027" w:rsidRDefault="00244F16" w:rsidP="00C25FD1">
            <w:pPr>
              <w:ind w:left="0"/>
              <w:rPr>
                <w:rFonts w:cs="Arial"/>
              </w:rPr>
            </w:pPr>
          </w:p>
        </w:tc>
      </w:tr>
      <w:tr w:rsidR="00244F16" w:rsidRPr="00093027" w14:paraId="69BF51E1" w14:textId="77777777" w:rsidTr="00093027">
        <w:tc>
          <w:tcPr>
            <w:tcW w:w="10031" w:type="dxa"/>
            <w:gridSpan w:val="4"/>
          </w:tcPr>
          <w:p w14:paraId="3123EAC4" w14:textId="77777777" w:rsidR="008057FE" w:rsidRDefault="00244F16" w:rsidP="008057FE">
            <w:pPr>
              <w:keepNext/>
              <w:keepLines/>
              <w:numPr>
                <w:ilvl w:val="0"/>
                <w:numId w:val="10"/>
              </w:numPr>
              <w:rPr>
                <w:rFonts w:cs="Arial"/>
                <w:b/>
              </w:rPr>
            </w:pPr>
            <w:r w:rsidRPr="00093027">
              <w:rPr>
                <w:rFonts w:cs="Arial"/>
                <w:b/>
              </w:rPr>
              <w:lastRenderedPageBreak/>
              <w:t>PHYSICAL DEMANDS OF THE JOB</w:t>
            </w:r>
          </w:p>
          <w:p w14:paraId="49F23C2A" w14:textId="77777777" w:rsidR="008057FE" w:rsidRDefault="008057FE" w:rsidP="008057FE">
            <w:pPr>
              <w:keepNext/>
              <w:keepLines/>
              <w:ind w:left="360"/>
              <w:rPr>
                <w:rFonts w:cs="Arial"/>
                <w:b/>
                <w:bCs/>
              </w:rPr>
            </w:pPr>
          </w:p>
          <w:p w14:paraId="6CFB04BA" w14:textId="77777777" w:rsidR="008057FE" w:rsidRDefault="00244F16" w:rsidP="008057FE">
            <w:pPr>
              <w:keepNext/>
              <w:keepLines/>
              <w:ind w:left="360"/>
              <w:rPr>
                <w:rFonts w:cs="Arial"/>
                <w:b/>
              </w:rPr>
            </w:pPr>
            <w:r w:rsidRPr="008057FE">
              <w:rPr>
                <w:rFonts w:cs="Arial"/>
                <w:b/>
                <w:bCs/>
              </w:rPr>
              <w:t>Physical skills</w:t>
            </w:r>
          </w:p>
          <w:p w14:paraId="74F13BDE" w14:textId="77777777" w:rsidR="008057FE" w:rsidRDefault="00244F16" w:rsidP="008057FE">
            <w:pPr>
              <w:keepNext/>
              <w:keepLines/>
              <w:ind w:left="360"/>
              <w:rPr>
                <w:rFonts w:cs="Arial"/>
              </w:rPr>
            </w:pPr>
            <w:r w:rsidRPr="00244F16">
              <w:rPr>
                <w:rFonts w:cs="Arial"/>
              </w:rPr>
              <w:t xml:space="preserve">Keyboard skills used </w:t>
            </w:r>
            <w:proofErr w:type="gramStart"/>
            <w:r w:rsidRPr="00244F16">
              <w:rPr>
                <w:rFonts w:cs="Arial"/>
              </w:rPr>
              <w:t>on a daily basis</w:t>
            </w:r>
            <w:proofErr w:type="gramEnd"/>
            <w:r w:rsidR="008057FE">
              <w:rPr>
                <w:rFonts w:cs="Arial"/>
              </w:rPr>
              <w:t>.</w:t>
            </w:r>
          </w:p>
          <w:p w14:paraId="6592ADDB" w14:textId="77777777" w:rsidR="008057FE" w:rsidRDefault="008057FE" w:rsidP="008057FE">
            <w:pPr>
              <w:keepNext/>
              <w:keepLines/>
              <w:ind w:left="360"/>
              <w:rPr>
                <w:rFonts w:cs="Arial"/>
                <w:b/>
              </w:rPr>
            </w:pPr>
          </w:p>
          <w:p w14:paraId="47248E4A" w14:textId="77777777" w:rsidR="008057FE" w:rsidRDefault="00244F16" w:rsidP="008057FE">
            <w:pPr>
              <w:keepNext/>
              <w:keepLines/>
              <w:ind w:left="360"/>
              <w:rPr>
                <w:rFonts w:cs="Arial"/>
              </w:rPr>
            </w:pPr>
            <w:r w:rsidRPr="00244F16">
              <w:rPr>
                <w:rFonts w:cs="Arial"/>
              </w:rPr>
              <w:t>Database skills for analysis and audit under Clinical Governance Agenda on a frequent basis.</w:t>
            </w:r>
          </w:p>
          <w:p w14:paraId="60737DA7" w14:textId="77777777" w:rsidR="008057FE" w:rsidRDefault="008057FE" w:rsidP="008057FE">
            <w:pPr>
              <w:keepNext/>
              <w:keepLines/>
              <w:ind w:left="360"/>
              <w:rPr>
                <w:rFonts w:cs="Arial"/>
                <w:b/>
              </w:rPr>
            </w:pPr>
          </w:p>
          <w:p w14:paraId="49A86887" w14:textId="77777777" w:rsidR="008057FE" w:rsidRDefault="00244F16" w:rsidP="008057FE">
            <w:pPr>
              <w:keepNext/>
              <w:keepLines/>
              <w:ind w:left="360"/>
              <w:rPr>
                <w:rFonts w:cs="Arial"/>
              </w:rPr>
            </w:pPr>
            <w:r w:rsidRPr="00244F16">
              <w:rPr>
                <w:rFonts w:cs="Arial"/>
              </w:rPr>
              <w:t>Travel all the year round including in adverse weather conditions</w:t>
            </w:r>
            <w:r w:rsidR="008057FE">
              <w:rPr>
                <w:rFonts w:cs="Arial"/>
              </w:rPr>
              <w:t>.</w:t>
            </w:r>
          </w:p>
          <w:p w14:paraId="5CBEDC5B" w14:textId="77777777" w:rsidR="008057FE" w:rsidRDefault="008057FE" w:rsidP="008057FE">
            <w:pPr>
              <w:keepNext/>
              <w:keepLines/>
              <w:ind w:left="360"/>
              <w:rPr>
                <w:rFonts w:cs="Arial"/>
                <w:b/>
              </w:rPr>
            </w:pPr>
          </w:p>
          <w:p w14:paraId="21187CAE" w14:textId="77777777" w:rsidR="008057FE" w:rsidRDefault="00244F16" w:rsidP="008057FE">
            <w:pPr>
              <w:keepNext/>
              <w:keepLines/>
              <w:ind w:left="360"/>
              <w:rPr>
                <w:rFonts w:cs="Arial"/>
              </w:rPr>
            </w:pPr>
            <w:r w:rsidRPr="00244F16">
              <w:rPr>
                <w:rFonts w:cs="Arial"/>
              </w:rPr>
              <w:t>Co-ordinating skill for giving of intra-muscular injections in patients’ houses and at clinics.</w:t>
            </w:r>
          </w:p>
          <w:p w14:paraId="4373EF16" w14:textId="77777777" w:rsidR="008057FE" w:rsidRDefault="008057FE" w:rsidP="008057FE">
            <w:pPr>
              <w:keepNext/>
              <w:keepLines/>
              <w:ind w:left="360"/>
              <w:rPr>
                <w:rFonts w:cs="Arial"/>
                <w:b/>
              </w:rPr>
            </w:pPr>
          </w:p>
          <w:p w14:paraId="51A7EA98" w14:textId="77777777" w:rsidR="008057FE" w:rsidRDefault="00244F16" w:rsidP="008057FE">
            <w:pPr>
              <w:keepNext/>
              <w:keepLines/>
              <w:ind w:left="360"/>
              <w:rPr>
                <w:rFonts w:cs="Arial"/>
              </w:rPr>
            </w:pPr>
            <w:r w:rsidRPr="00244F16">
              <w:rPr>
                <w:rFonts w:cs="Arial"/>
              </w:rPr>
              <w:t>Moving and handling of confidential case files and equipment required to give I.M. injections (</w:t>
            </w:r>
            <w:proofErr w:type="gramStart"/>
            <w:r w:rsidRPr="00244F16">
              <w:rPr>
                <w:rFonts w:cs="Arial"/>
              </w:rPr>
              <w:t>e.g.</w:t>
            </w:r>
            <w:proofErr w:type="gramEnd"/>
            <w:r w:rsidRPr="00244F16">
              <w:rPr>
                <w:rFonts w:cs="Arial"/>
              </w:rPr>
              <w:t xml:space="preserve"> needles, syringes, medication, storage bins for sharps, sterile swabs). </w:t>
            </w:r>
          </w:p>
          <w:p w14:paraId="31DFADA0" w14:textId="77777777" w:rsidR="008057FE" w:rsidRDefault="00244F16" w:rsidP="008057FE">
            <w:pPr>
              <w:keepNext/>
              <w:keepLines/>
              <w:ind w:left="360"/>
              <w:rPr>
                <w:rFonts w:cs="Arial"/>
              </w:rPr>
            </w:pPr>
            <w:r w:rsidRPr="00244F16">
              <w:rPr>
                <w:rFonts w:cs="Arial"/>
              </w:rPr>
              <w:t>Yearly update.</w:t>
            </w:r>
          </w:p>
          <w:p w14:paraId="6D1495E2" w14:textId="77777777" w:rsidR="008057FE" w:rsidRDefault="008057FE" w:rsidP="008057FE">
            <w:pPr>
              <w:keepNext/>
              <w:keepLines/>
              <w:ind w:left="360"/>
              <w:rPr>
                <w:rFonts w:cs="Arial"/>
                <w:b/>
              </w:rPr>
            </w:pPr>
          </w:p>
          <w:p w14:paraId="49C6F93C" w14:textId="77777777" w:rsidR="008057FE" w:rsidRDefault="00244F16" w:rsidP="008057FE">
            <w:pPr>
              <w:keepNext/>
              <w:keepLines/>
              <w:ind w:left="360"/>
              <w:rPr>
                <w:rFonts w:cs="Arial"/>
              </w:rPr>
            </w:pPr>
            <w:r w:rsidRPr="00244F16">
              <w:rPr>
                <w:rFonts w:cs="Arial"/>
              </w:rPr>
              <w:t>De-escalating and breakaway skills to deal with difficult behaviour, maintained by yearly update.</w:t>
            </w:r>
          </w:p>
          <w:p w14:paraId="71544FA1" w14:textId="77777777" w:rsidR="008057FE" w:rsidRDefault="008057FE" w:rsidP="008057FE">
            <w:pPr>
              <w:keepNext/>
              <w:keepLines/>
              <w:ind w:left="360"/>
              <w:rPr>
                <w:rFonts w:cs="Arial"/>
                <w:b/>
              </w:rPr>
            </w:pPr>
          </w:p>
          <w:p w14:paraId="4A7FD5B7" w14:textId="77777777" w:rsidR="008057FE" w:rsidRDefault="00244F16" w:rsidP="008057FE">
            <w:pPr>
              <w:keepNext/>
              <w:keepLines/>
              <w:ind w:left="360"/>
              <w:rPr>
                <w:rFonts w:cs="Arial"/>
              </w:rPr>
            </w:pPr>
            <w:r w:rsidRPr="00244F16">
              <w:rPr>
                <w:rFonts w:cs="Arial"/>
              </w:rPr>
              <w:t>BLS &amp; PMVA skills.</w:t>
            </w:r>
          </w:p>
          <w:p w14:paraId="25369BA2" w14:textId="77777777" w:rsidR="008057FE" w:rsidRDefault="008057FE" w:rsidP="008057FE">
            <w:pPr>
              <w:keepNext/>
              <w:keepLines/>
              <w:ind w:left="360"/>
              <w:rPr>
                <w:rFonts w:cs="Arial"/>
                <w:b/>
              </w:rPr>
            </w:pPr>
          </w:p>
          <w:p w14:paraId="3AFD5AA3" w14:textId="77777777" w:rsidR="008057FE" w:rsidRDefault="00244F16" w:rsidP="008057FE">
            <w:pPr>
              <w:keepNext/>
              <w:keepLines/>
              <w:ind w:left="360"/>
              <w:rPr>
                <w:rFonts w:cs="Arial"/>
                <w:b/>
              </w:rPr>
            </w:pPr>
            <w:r w:rsidRPr="00244F16">
              <w:rPr>
                <w:rFonts w:cs="Arial"/>
              </w:rPr>
              <w:t>Hand-eye co-ordination required for phlebotomy and clinical observations (B.P., temperature)</w:t>
            </w:r>
          </w:p>
          <w:p w14:paraId="248AEF51" w14:textId="77777777" w:rsidR="008057FE" w:rsidRDefault="008057FE" w:rsidP="008057FE">
            <w:pPr>
              <w:keepNext/>
              <w:keepLines/>
              <w:ind w:left="360"/>
              <w:rPr>
                <w:rFonts w:cs="Arial"/>
                <w:b/>
                <w:bCs/>
              </w:rPr>
            </w:pPr>
          </w:p>
          <w:p w14:paraId="010BB093" w14:textId="77777777" w:rsidR="008057FE" w:rsidRDefault="00244F16" w:rsidP="008057FE">
            <w:pPr>
              <w:keepNext/>
              <w:keepLines/>
              <w:ind w:left="360"/>
              <w:rPr>
                <w:rFonts w:cs="Arial"/>
                <w:b/>
              </w:rPr>
            </w:pPr>
            <w:r w:rsidRPr="00244F16">
              <w:rPr>
                <w:rFonts w:cs="Arial"/>
                <w:b/>
                <w:bCs/>
              </w:rPr>
              <w:t>Physical Effort</w:t>
            </w:r>
          </w:p>
          <w:p w14:paraId="3881A915" w14:textId="77777777" w:rsidR="008057FE" w:rsidRDefault="00244F16" w:rsidP="008057FE">
            <w:pPr>
              <w:keepNext/>
              <w:keepLines/>
              <w:ind w:left="360"/>
              <w:rPr>
                <w:rFonts w:cs="Arial"/>
                <w:b/>
              </w:rPr>
            </w:pPr>
            <w:r w:rsidRPr="00244F16">
              <w:rPr>
                <w:rFonts w:cs="Arial"/>
              </w:rPr>
              <w:t>Travel for long periods in all weather conditions</w:t>
            </w:r>
            <w:r w:rsidR="008057FE">
              <w:rPr>
                <w:rFonts w:cs="Arial"/>
              </w:rPr>
              <w:t>.</w:t>
            </w:r>
          </w:p>
          <w:p w14:paraId="61404E83" w14:textId="77777777" w:rsidR="008057FE" w:rsidRDefault="008057FE" w:rsidP="008057FE">
            <w:pPr>
              <w:keepNext/>
              <w:keepLines/>
              <w:ind w:left="360"/>
              <w:rPr>
                <w:rFonts w:cs="Arial"/>
              </w:rPr>
            </w:pPr>
          </w:p>
          <w:p w14:paraId="7B10F29E" w14:textId="77777777" w:rsidR="008057FE" w:rsidRDefault="00244F16" w:rsidP="008057FE">
            <w:pPr>
              <w:keepNext/>
              <w:keepLines/>
              <w:ind w:left="360"/>
              <w:rPr>
                <w:rFonts w:cs="Arial"/>
                <w:b/>
              </w:rPr>
            </w:pPr>
            <w:r w:rsidRPr="00244F16">
              <w:rPr>
                <w:rFonts w:cs="Arial"/>
              </w:rPr>
              <w:t>Visiting several patients in one day at different locations, carrying equipment or case</w:t>
            </w:r>
            <w:r w:rsidR="008057FE">
              <w:rPr>
                <w:rFonts w:cs="Arial"/>
              </w:rPr>
              <w:t xml:space="preserve"> </w:t>
            </w:r>
            <w:r w:rsidRPr="00244F16">
              <w:rPr>
                <w:rFonts w:cs="Arial"/>
              </w:rPr>
              <w:t>notes.</w:t>
            </w:r>
          </w:p>
          <w:p w14:paraId="5438A157" w14:textId="77777777" w:rsidR="008057FE" w:rsidRDefault="008057FE" w:rsidP="008057FE">
            <w:pPr>
              <w:keepNext/>
              <w:keepLines/>
              <w:ind w:left="360"/>
              <w:rPr>
                <w:rFonts w:cs="Arial"/>
              </w:rPr>
            </w:pPr>
          </w:p>
          <w:p w14:paraId="1B926FE2" w14:textId="77777777" w:rsidR="008057FE" w:rsidRDefault="00244F16" w:rsidP="008057FE">
            <w:pPr>
              <w:keepNext/>
              <w:keepLines/>
              <w:ind w:left="360"/>
              <w:rPr>
                <w:rFonts w:cs="Arial"/>
                <w:b/>
              </w:rPr>
            </w:pPr>
            <w:r w:rsidRPr="00244F16">
              <w:rPr>
                <w:rFonts w:cs="Arial"/>
              </w:rPr>
              <w:t>Accompanying patients in social and recreational activities as part of treatment programmes (</w:t>
            </w:r>
            <w:proofErr w:type="gramStart"/>
            <w:r w:rsidRPr="00244F16">
              <w:rPr>
                <w:rFonts w:cs="Arial"/>
              </w:rPr>
              <w:t>e.g.</w:t>
            </w:r>
            <w:proofErr w:type="gramEnd"/>
            <w:r w:rsidRPr="00244F16">
              <w:rPr>
                <w:rFonts w:cs="Arial"/>
              </w:rPr>
              <w:t xml:space="preserve"> walking, shopping, sports).</w:t>
            </w:r>
          </w:p>
          <w:p w14:paraId="5BDAEC72" w14:textId="77777777" w:rsidR="008057FE" w:rsidRDefault="008057FE" w:rsidP="008057FE">
            <w:pPr>
              <w:keepNext/>
              <w:keepLines/>
              <w:rPr>
                <w:rFonts w:cs="Arial"/>
                <w:b/>
                <w:bCs/>
              </w:rPr>
            </w:pPr>
          </w:p>
          <w:p w14:paraId="78ADA5DB" w14:textId="77777777" w:rsidR="008057FE" w:rsidRDefault="00244F16" w:rsidP="008057FE">
            <w:pPr>
              <w:keepNext/>
              <w:keepLines/>
              <w:rPr>
                <w:rFonts w:cs="Arial"/>
                <w:b/>
              </w:rPr>
            </w:pPr>
            <w:r w:rsidRPr="00244F16">
              <w:rPr>
                <w:rFonts w:cs="Arial"/>
                <w:b/>
                <w:bCs/>
              </w:rPr>
              <w:t>Mental Effort</w:t>
            </w:r>
          </w:p>
          <w:p w14:paraId="38C0B799" w14:textId="77777777" w:rsidR="008057FE" w:rsidRDefault="00244F16" w:rsidP="008057FE">
            <w:pPr>
              <w:keepNext/>
              <w:keepLines/>
              <w:rPr>
                <w:rFonts w:cs="Arial"/>
                <w:b/>
              </w:rPr>
            </w:pPr>
            <w:r w:rsidRPr="00244F16">
              <w:rPr>
                <w:rFonts w:cs="Arial"/>
              </w:rPr>
              <w:t>Frequent concentration required listening to and comprehending highly complex and sensitive issues in one-to-one sessions with patients often several times per day.</w:t>
            </w:r>
          </w:p>
          <w:p w14:paraId="545037EE" w14:textId="77777777" w:rsidR="008057FE" w:rsidRDefault="008057FE" w:rsidP="008057FE">
            <w:pPr>
              <w:keepNext/>
              <w:keepLines/>
              <w:rPr>
                <w:rFonts w:cs="Arial"/>
              </w:rPr>
            </w:pPr>
          </w:p>
          <w:p w14:paraId="247E8D04" w14:textId="77777777" w:rsidR="008057FE" w:rsidRDefault="00244F16" w:rsidP="008057FE">
            <w:pPr>
              <w:keepNext/>
              <w:keepLines/>
              <w:rPr>
                <w:rFonts w:cs="Arial"/>
              </w:rPr>
            </w:pPr>
            <w:r w:rsidRPr="00244F16">
              <w:rPr>
                <w:rFonts w:cs="Arial"/>
              </w:rPr>
              <w:t xml:space="preserve">Frequently required to shift concentration from one type of activity to another, </w:t>
            </w:r>
            <w:proofErr w:type="gramStart"/>
            <w:r w:rsidRPr="00244F16">
              <w:rPr>
                <w:rFonts w:cs="Arial"/>
              </w:rPr>
              <w:t>e.g.</w:t>
            </w:r>
            <w:proofErr w:type="gramEnd"/>
            <w:r w:rsidRPr="00244F16">
              <w:rPr>
                <w:rFonts w:cs="Arial"/>
              </w:rPr>
              <w:t xml:space="preserve"> clinical to managerial supervision or professional meeting.</w:t>
            </w:r>
          </w:p>
          <w:p w14:paraId="25F486FB" w14:textId="77777777" w:rsidR="008057FE" w:rsidRDefault="008057FE" w:rsidP="008057FE">
            <w:pPr>
              <w:keepNext/>
              <w:keepLines/>
              <w:rPr>
                <w:rFonts w:cs="Arial"/>
                <w:b/>
              </w:rPr>
            </w:pPr>
          </w:p>
          <w:p w14:paraId="30EB0B53" w14:textId="77777777" w:rsidR="008057FE" w:rsidRDefault="00244F16" w:rsidP="008057FE">
            <w:pPr>
              <w:keepNext/>
              <w:keepLines/>
              <w:rPr>
                <w:rFonts w:cs="Arial"/>
                <w:b/>
              </w:rPr>
            </w:pPr>
            <w:proofErr w:type="gramStart"/>
            <w:r w:rsidRPr="00244F16">
              <w:rPr>
                <w:rFonts w:cs="Arial"/>
              </w:rPr>
              <w:t>On a daily basis</w:t>
            </w:r>
            <w:proofErr w:type="gramEnd"/>
            <w:r w:rsidRPr="00244F16">
              <w:rPr>
                <w:rFonts w:cs="Arial"/>
              </w:rPr>
              <w:t xml:space="preserve"> required remembering and recalling large amounts of sensitive information from several sources at once in order to maintain accurate medical records and maximise treatment outcomes.</w:t>
            </w:r>
          </w:p>
          <w:p w14:paraId="441E3536" w14:textId="77777777" w:rsidR="008057FE" w:rsidRDefault="008057FE" w:rsidP="008057FE">
            <w:pPr>
              <w:keepNext/>
              <w:keepLines/>
              <w:rPr>
                <w:rFonts w:cs="Arial"/>
              </w:rPr>
            </w:pPr>
          </w:p>
          <w:p w14:paraId="55EC2C16" w14:textId="77777777" w:rsidR="008057FE" w:rsidRDefault="00244F16" w:rsidP="008057FE">
            <w:pPr>
              <w:keepNext/>
              <w:keepLines/>
              <w:rPr>
                <w:rFonts w:cs="Arial"/>
                <w:b/>
              </w:rPr>
            </w:pPr>
            <w:r w:rsidRPr="00244F16">
              <w:rPr>
                <w:rFonts w:cs="Arial"/>
              </w:rPr>
              <w:t>Staff performance monitoring and management.</w:t>
            </w:r>
          </w:p>
          <w:p w14:paraId="60642F2B" w14:textId="77777777" w:rsidR="008057FE" w:rsidRDefault="008057FE" w:rsidP="008057FE">
            <w:pPr>
              <w:keepNext/>
              <w:keepLines/>
              <w:rPr>
                <w:rFonts w:cs="Arial"/>
                <w:b/>
                <w:bCs/>
              </w:rPr>
            </w:pPr>
          </w:p>
          <w:p w14:paraId="7E726307" w14:textId="77777777" w:rsidR="008057FE" w:rsidRDefault="00244F16" w:rsidP="008057FE">
            <w:pPr>
              <w:keepNext/>
              <w:keepLines/>
              <w:rPr>
                <w:rFonts w:cs="Arial"/>
                <w:b/>
              </w:rPr>
            </w:pPr>
            <w:r w:rsidRPr="00244F16">
              <w:rPr>
                <w:rFonts w:cs="Arial"/>
                <w:b/>
                <w:bCs/>
              </w:rPr>
              <w:t>Emotional Effort</w:t>
            </w:r>
          </w:p>
          <w:p w14:paraId="054DFEA7" w14:textId="77777777" w:rsidR="008057FE" w:rsidRDefault="00244F16" w:rsidP="008057FE">
            <w:pPr>
              <w:keepNext/>
              <w:keepLines/>
              <w:rPr>
                <w:rFonts w:cs="Arial"/>
                <w:b/>
              </w:rPr>
            </w:pPr>
            <w:r w:rsidRPr="00244F16">
              <w:rPr>
                <w:rFonts w:cs="Arial"/>
              </w:rPr>
              <w:t>Frequently discussing highly sensitive issues such as sexual abuse, relationship problems, family conflict, domestic violence, psychosis, substance misuse, as part of treatment programmes.</w:t>
            </w:r>
          </w:p>
          <w:p w14:paraId="1C2F10EE" w14:textId="77777777" w:rsidR="008057FE" w:rsidRDefault="008057FE" w:rsidP="008057FE">
            <w:pPr>
              <w:keepNext/>
              <w:keepLines/>
              <w:rPr>
                <w:rFonts w:cs="Arial"/>
              </w:rPr>
            </w:pPr>
          </w:p>
          <w:p w14:paraId="54A94025" w14:textId="77777777" w:rsidR="008057FE" w:rsidRDefault="00244F16" w:rsidP="008057FE">
            <w:pPr>
              <w:keepNext/>
              <w:keepLines/>
              <w:rPr>
                <w:rFonts w:cs="Arial"/>
                <w:b/>
              </w:rPr>
            </w:pPr>
            <w:r w:rsidRPr="00244F16">
              <w:rPr>
                <w:rFonts w:cs="Arial"/>
              </w:rPr>
              <w:t>Having to attend to any conflict arising out of staff performance and management.</w:t>
            </w:r>
          </w:p>
          <w:p w14:paraId="7C0EA26E" w14:textId="77777777" w:rsidR="008057FE" w:rsidRDefault="008057FE" w:rsidP="008057FE">
            <w:pPr>
              <w:keepNext/>
              <w:keepLines/>
              <w:rPr>
                <w:rFonts w:cs="Arial"/>
              </w:rPr>
            </w:pPr>
          </w:p>
          <w:p w14:paraId="587A51BE" w14:textId="77777777" w:rsidR="008057FE" w:rsidRDefault="00244F16" w:rsidP="008057FE">
            <w:pPr>
              <w:keepNext/>
              <w:keepLines/>
              <w:rPr>
                <w:rFonts w:cs="Arial"/>
                <w:b/>
              </w:rPr>
            </w:pPr>
            <w:r w:rsidRPr="00244F16">
              <w:rPr>
                <w:rFonts w:cs="Arial"/>
              </w:rPr>
              <w:t xml:space="preserve">Frequent exposure to a wide range of emotional problems and behavioural difficulties requiring a wide repertoire of responses, </w:t>
            </w:r>
            <w:proofErr w:type="gramStart"/>
            <w:r w:rsidRPr="00244F16">
              <w:rPr>
                <w:rFonts w:cs="Arial"/>
              </w:rPr>
              <w:t>skills</w:t>
            </w:r>
            <w:proofErr w:type="gramEnd"/>
            <w:r w:rsidRPr="00244F16">
              <w:rPr>
                <w:rFonts w:cs="Arial"/>
              </w:rPr>
              <w:t xml:space="preserve"> and judgement.</w:t>
            </w:r>
          </w:p>
          <w:p w14:paraId="679EC28F" w14:textId="77777777" w:rsidR="008057FE" w:rsidRDefault="008057FE" w:rsidP="008057FE">
            <w:pPr>
              <w:keepNext/>
              <w:keepLines/>
              <w:rPr>
                <w:rFonts w:cs="Arial"/>
              </w:rPr>
            </w:pPr>
          </w:p>
          <w:p w14:paraId="509ACE4D" w14:textId="77777777" w:rsidR="008057FE" w:rsidRDefault="00244F16" w:rsidP="008057FE">
            <w:pPr>
              <w:keepNext/>
              <w:keepLines/>
              <w:rPr>
                <w:rFonts w:cs="Arial"/>
                <w:b/>
              </w:rPr>
            </w:pPr>
            <w:r w:rsidRPr="00244F16">
              <w:rPr>
                <w:rFonts w:cs="Arial"/>
              </w:rPr>
              <w:t xml:space="preserve">Often first point of contact or sole contact with psychiatric services for persons, their </w:t>
            </w:r>
            <w:proofErr w:type="gramStart"/>
            <w:r w:rsidRPr="00244F16">
              <w:rPr>
                <w:rFonts w:cs="Arial"/>
              </w:rPr>
              <w:t>relatives</w:t>
            </w:r>
            <w:proofErr w:type="gramEnd"/>
            <w:r w:rsidRPr="00244F16">
              <w:rPr>
                <w:rFonts w:cs="Arial"/>
              </w:rPr>
              <w:t xml:space="preserve"> and carers, with severe and highly complex mental health problems.</w:t>
            </w:r>
          </w:p>
          <w:p w14:paraId="5DE93E75" w14:textId="77777777" w:rsidR="008057FE" w:rsidRDefault="008057FE" w:rsidP="008057FE">
            <w:pPr>
              <w:keepNext/>
              <w:keepLines/>
              <w:rPr>
                <w:rFonts w:cs="Arial"/>
              </w:rPr>
            </w:pPr>
          </w:p>
          <w:p w14:paraId="580DEA37" w14:textId="77777777" w:rsidR="008057FE" w:rsidRDefault="00244F16" w:rsidP="008057FE">
            <w:pPr>
              <w:keepNext/>
              <w:keepLines/>
              <w:rPr>
                <w:rFonts w:cs="Arial"/>
                <w:b/>
              </w:rPr>
            </w:pPr>
            <w:r w:rsidRPr="00244F16">
              <w:rPr>
                <w:rFonts w:cs="Arial"/>
              </w:rPr>
              <w:t>Lone working for much of the working day.</w:t>
            </w:r>
          </w:p>
          <w:p w14:paraId="28DF2669" w14:textId="77777777" w:rsidR="008057FE" w:rsidRDefault="008057FE" w:rsidP="008057FE">
            <w:pPr>
              <w:keepNext/>
              <w:keepLines/>
              <w:rPr>
                <w:rFonts w:cs="Arial"/>
                <w:b/>
                <w:bCs/>
              </w:rPr>
            </w:pPr>
          </w:p>
          <w:p w14:paraId="13D1493D" w14:textId="77777777" w:rsidR="008057FE" w:rsidRDefault="00244F16" w:rsidP="008057FE">
            <w:pPr>
              <w:keepNext/>
              <w:keepLines/>
              <w:rPr>
                <w:rFonts w:cs="Arial"/>
                <w:b/>
              </w:rPr>
            </w:pPr>
            <w:r w:rsidRPr="00244F16">
              <w:rPr>
                <w:rFonts w:cs="Arial"/>
                <w:b/>
                <w:bCs/>
              </w:rPr>
              <w:t>Working Conditions</w:t>
            </w:r>
          </w:p>
          <w:p w14:paraId="5EF35A63" w14:textId="77777777" w:rsidR="008057FE" w:rsidRDefault="00244F16" w:rsidP="008057FE">
            <w:pPr>
              <w:keepNext/>
              <w:keepLines/>
              <w:rPr>
                <w:rFonts w:cs="Arial"/>
                <w:b/>
              </w:rPr>
            </w:pPr>
            <w:r w:rsidRPr="00244F16">
              <w:rPr>
                <w:rFonts w:cs="Arial"/>
              </w:rPr>
              <w:t>Exposure to verbal aggression – often.</w:t>
            </w:r>
          </w:p>
          <w:p w14:paraId="38DF6EC4" w14:textId="77777777" w:rsidR="008057FE" w:rsidRDefault="008057FE" w:rsidP="008057FE">
            <w:pPr>
              <w:keepNext/>
              <w:keepLines/>
              <w:rPr>
                <w:rFonts w:cs="Arial"/>
              </w:rPr>
            </w:pPr>
          </w:p>
          <w:p w14:paraId="6EA93722" w14:textId="77777777" w:rsidR="008057FE" w:rsidRDefault="00244F16" w:rsidP="008057FE">
            <w:pPr>
              <w:keepNext/>
              <w:keepLines/>
              <w:rPr>
                <w:rFonts w:cs="Arial"/>
                <w:b/>
              </w:rPr>
            </w:pPr>
            <w:r w:rsidRPr="00244F16">
              <w:rPr>
                <w:rFonts w:cs="Arial"/>
              </w:rPr>
              <w:t>Exposure to physically aggressive behaviour owing to the nature of the client group.</w:t>
            </w:r>
          </w:p>
          <w:p w14:paraId="6CB4FCB3" w14:textId="77777777" w:rsidR="008057FE" w:rsidRDefault="008057FE" w:rsidP="008057FE">
            <w:pPr>
              <w:keepNext/>
              <w:keepLines/>
              <w:rPr>
                <w:rFonts w:cs="Arial"/>
              </w:rPr>
            </w:pPr>
          </w:p>
          <w:p w14:paraId="764F47D9" w14:textId="77777777" w:rsidR="008057FE" w:rsidRDefault="00244F16" w:rsidP="008057FE">
            <w:pPr>
              <w:keepNext/>
              <w:keepLines/>
              <w:rPr>
                <w:rFonts w:cs="Arial"/>
                <w:b/>
              </w:rPr>
            </w:pPr>
            <w:r w:rsidRPr="00244F16">
              <w:rPr>
                <w:rFonts w:cs="Arial"/>
              </w:rPr>
              <w:t>Exposure to all weather conditions on a frequent basis</w:t>
            </w:r>
            <w:r w:rsidR="008057FE">
              <w:rPr>
                <w:rFonts w:cs="Arial"/>
                <w:b/>
              </w:rPr>
              <w:t>.</w:t>
            </w:r>
          </w:p>
          <w:p w14:paraId="5A845487" w14:textId="77777777" w:rsidR="008057FE" w:rsidRDefault="008057FE" w:rsidP="008057FE">
            <w:pPr>
              <w:keepNext/>
              <w:keepLines/>
              <w:rPr>
                <w:rFonts w:cs="Arial"/>
              </w:rPr>
            </w:pPr>
          </w:p>
          <w:p w14:paraId="21ABB342" w14:textId="77777777" w:rsidR="008057FE" w:rsidRDefault="00244F16" w:rsidP="008057FE">
            <w:pPr>
              <w:keepNext/>
              <w:keepLines/>
              <w:rPr>
                <w:rFonts w:cs="Arial"/>
                <w:b/>
              </w:rPr>
            </w:pPr>
            <w:r w:rsidRPr="00244F16">
              <w:rPr>
                <w:rFonts w:cs="Arial"/>
              </w:rPr>
              <w:t>Exposure to (some) clients’ living conditions (</w:t>
            </w:r>
            <w:proofErr w:type="gramStart"/>
            <w:r w:rsidRPr="00244F16">
              <w:rPr>
                <w:rFonts w:cs="Arial"/>
              </w:rPr>
              <w:t>e.g.</w:t>
            </w:r>
            <w:proofErr w:type="gramEnd"/>
            <w:r w:rsidRPr="00244F16">
              <w:rPr>
                <w:rFonts w:cs="Arial"/>
              </w:rPr>
              <w:t xml:space="preserve"> fleas, dirt).</w:t>
            </w:r>
          </w:p>
          <w:p w14:paraId="5308BA40" w14:textId="77777777" w:rsidR="008057FE" w:rsidRDefault="008057FE" w:rsidP="008057FE">
            <w:pPr>
              <w:keepNext/>
              <w:keepLines/>
              <w:rPr>
                <w:rFonts w:cs="Arial"/>
              </w:rPr>
            </w:pPr>
          </w:p>
          <w:p w14:paraId="10DE09D6" w14:textId="77777777" w:rsidR="008057FE" w:rsidRDefault="00244F16" w:rsidP="008057FE">
            <w:pPr>
              <w:keepNext/>
              <w:keepLines/>
              <w:rPr>
                <w:rFonts w:cs="Arial"/>
                <w:b/>
              </w:rPr>
            </w:pPr>
            <w:r w:rsidRPr="00244F16">
              <w:rPr>
                <w:rFonts w:cs="Arial"/>
              </w:rPr>
              <w:t>Exposure to hazard of passive smoking in clients’ own homes.</w:t>
            </w:r>
          </w:p>
          <w:p w14:paraId="312C0F64" w14:textId="77777777" w:rsidR="008057FE" w:rsidRDefault="008057FE" w:rsidP="008057FE">
            <w:pPr>
              <w:keepNext/>
              <w:keepLines/>
              <w:rPr>
                <w:rFonts w:cs="Arial"/>
              </w:rPr>
            </w:pPr>
          </w:p>
          <w:p w14:paraId="02572F19" w14:textId="77777777" w:rsidR="008057FE" w:rsidRDefault="00244F16" w:rsidP="008057FE">
            <w:pPr>
              <w:keepNext/>
              <w:keepLines/>
              <w:rPr>
                <w:rFonts w:cs="Arial"/>
                <w:b/>
              </w:rPr>
            </w:pPr>
            <w:r w:rsidRPr="00244F16">
              <w:rPr>
                <w:rFonts w:cs="Arial"/>
              </w:rPr>
              <w:t xml:space="preserve">Occasional exposure to </w:t>
            </w:r>
            <w:proofErr w:type="gramStart"/>
            <w:r w:rsidRPr="00244F16">
              <w:rPr>
                <w:rFonts w:cs="Arial"/>
              </w:rPr>
              <w:t>high risk</w:t>
            </w:r>
            <w:proofErr w:type="gramEnd"/>
            <w:r w:rsidRPr="00244F16">
              <w:rPr>
                <w:rFonts w:cs="Arial"/>
              </w:rPr>
              <w:t xml:space="preserve"> locations to fulfil treatment plans</w:t>
            </w:r>
            <w:r w:rsidR="008057FE">
              <w:rPr>
                <w:rFonts w:cs="Arial"/>
                <w:b/>
              </w:rPr>
              <w:t>.</w:t>
            </w:r>
          </w:p>
          <w:p w14:paraId="65B6754C" w14:textId="77777777" w:rsidR="008057FE" w:rsidRDefault="008057FE" w:rsidP="008057FE">
            <w:pPr>
              <w:keepNext/>
              <w:keepLines/>
              <w:rPr>
                <w:rFonts w:cs="Arial"/>
              </w:rPr>
            </w:pPr>
          </w:p>
          <w:p w14:paraId="23BECCB0" w14:textId="77777777" w:rsidR="00244F16" w:rsidRPr="008057FE" w:rsidRDefault="00244F16" w:rsidP="008057FE">
            <w:pPr>
              <w:keepNext/>
              <w:keepLines/>
              <w:rPr>
                <w:rFonts w:cs="Arial"/>
                <w:b/>
              </w:rPr>
            </w:pPr>
            <w:r w:rsidRPr="005F0429">
              <w:rPr>
                <w:rFonts w:cs="Arial"/>
              </w:rPr>
              <w:t>Occasional exposure to high-risk bodily fluids (</w:t>
            </w:r>
            <w:proofErr w:type="gramStart"/>
            <w:r w:rsidRPr="005F0429">
              <w:rPr>
                <w:rFonts w:cs="Arial"/>
              </w:rPr>
              <w:t>e.g.</w:t>
            </w:r>
            <w:proofErr w:type="gramEnd"/>
            <w:r w:rsidRPr="005F0429">
              <w:rPr>
                <w:rFonts w:cs="Arial"/>
              </w:rPr>
              <w:t xml:space="preserve"> patient with HIV requiring blood sample to be taken).</w:t>
            </w:r>
          </w:p>
        </w:tc>
      </w:tr>
      <w:tr w:rsidR="00244F16" w:rsidRPr="00093027" w14:paraId="43954CED" w14:textId="77777777" w:rsidTr="00093027">
        <w:tc>
          <w:tcPr>
            <w:tcW w:w="10031" w:type="dxa"/>
            <w:gridSpan w:val="4"/>
          </w:tcPr>
          <w:p w14:paraId="6BB50BB0" w14:textId="77777777" w:rsidR="008057FE" w:rsidRDefault="00244F16" w:rsidP="008057FE">
            <w:pPr>
              <w:keepNext/>
              <w:keepLines/>
              <w:numPr>
                <w:ilvl w:val="0"/>
                <w:numId w:val="10"/>
              </w:numPr>
              <w:rPr>
                <w:rFonts w:cs="Arial"/>
                <w:b/>
              </w:rPr>
            </w:pPr>
            <w:r w:rsidRPr="00093027">
              <w:rPr>
                <w:rFonts w:cs="Arial"/>
                <w:b/>
              </w:rPr>
              <w:lastRenderedPageBreak/>
              <w:t>DECISIONS AND JUDGEMENTS</w:t>
            </w:r>
          </w:p>
          <w:p w14:paraId="1B8E4ECF" w14:textId="77777777" w:rsidR="008057FE" w:rsidRDefault="008057FE" w:rsidP="008057FE">
            <w:pPr>
              <w:keepNext/>
              <w:keepLines/>
              <w:ind w:left="360"/>
              <w:rPr>
                <w:rFonts w:cs="Arial"/>
              </w:rPr>
            </w:pPr>
          </w:p>
          <w:p w14:paraId="3D721605" w14:textId="77777777" w:rsidR="008057FE" w:rsidRDefault="00244F16" w:rsidP="008057FE">
            <w:pPr>
              <w:keepNext/>
              <w:keepLines/>
              <w:ind w:left="360"/>
              <w:rPr>
                <w:rFonts w:cs="Arial"/>
                <w:b/>
              </w:rPr>
            </w:pPr>
            <w:r w:rsidRPr="008057FE">
              <w:rPr>
                <w:rFonts w:cs="Arial"/>
              </w:rPr>
              <w:t>Discretion to decide how NHS Tayside Policies, Protocols and Standards are best implemented and achieved within a CMHT.</w:t>
            </w:r>
          </w:p>
          <w:p w14:paraId="5CC387D8" w14:textId="77777777" w:rsidR="008057FE" w:rsidRDefault="008057FE" w:rsidP="008057FE">
            <w:pPr>
              <w:keepNext/>
              <w:keepLines/>
              <w:ind w:left="360"/>
              <w:rPr>
                <w:rFonts w:cs="Arial"/>
              </w:rPr>
            </w:pPr>
          </w:p>
          <w:p w14:paraId="543F54FD" w14:textId="77777777" w:rsidR="008057FE" w:rsidRDefault="00244F16" w:rsidP="008057FE">
            <w:pPr>
              <w:keepNext/>
              <w:keepLines/>
              <w:ind w:left="360"/>
              <w:rPr>
                <w:rFonts w:cs="Arial"/>
                <w:b/>
              </w:rPr>
            </w:pPr>
            <w:r w:rsidRPr="005F0429">
              <w:rPr>
                <w:rFonts w:cs="Arial"/>
              </w:rPr>
              <w:t xml:space="preserve">Discretion to manage attendance at work including sickness, </w:t>
            </w:r>
            <w:proofErr w:type="gramStart"/>
            <w:r w:rsidRPr="005F0429">
              <w:rPr>
                <w:rFonts w:cs="Arial"/>
              </w:rPr>
              <w:t>absence</w:t>
            </w:r>
            <w:proofErr w:type="gramEnd"/>
            <w:r w:rsidRPr="005F0429">
              <w:rPr>
                <w:rFonts w:cs="Arial"/>
              </w:rPr>
              <w:t xml:space="preserve"> and annual leave in accordance with NHS Tayside Policy.</w:t>
            </w:r>
          </w:p>
          <w:p w14:paraId="1CAC60DA" w14:textId="77777777" w:rsidR="008057FE" w:rsidRDefault="008057FE" w:rsidP="008057FE">
            <w:pPr>
              <w:keepNext/>
              <w:keepLines/>
              <w:ind w:left="360"/>
              <w:rPr>
                <w:rFonts w:cs="Arial"/>
              </w:rPr>
            </w:pPr>
          </w:p>
          <w:p w14:paraId="1C0C571A" w14:textId="77777777" w:rsidR="008057FE" w:rsidRDefault="00244F16" w:rsidP="008057FE">
            <w:pPr>
              <w:keepNext/>
              <w:keepLines/>
              <w:ind w:left="360"/>
              <w:rPr>
                <w:rFonts w:cs="Arial"/>
                <w:b/>
              </w:rPr>
            </w:pPr>
            <w:r w:rsidRPr="005F0429">
              <w:rPr>
                <w:rFonts w:cs="Arial"/>
              </w:rPr>
              <w:t>Discretion to decide to undertake formal general risk assessments and to forward these to the appropriate person, and to review progress in relation to these.</w:t>
            </w:r>
          </w:p>
          <w:p w14:paraId="20763400" w14:textId="77777777" w:rsidR="008057FE" w:rsidRDefault="008057FE" w:rsidP="008057FE">
            <w:pPr>
              <w:keepNext/>
              <w:keepLines/>
              <w:ind w:left="360"/>
              <w:rPr>
                <w:rFonts w:cs="Arial"/>
              </w:rPr>
            </w:pPr>
          </w:p>
          <w:p w14:paraId="71B59646" w14:textId="77777777" w:rsidR="008057FE" w:rsidRDefault="00244F16" w:rsidP="008057FE">
            <w:pPr>
              <w:keepNext/>
              <w:keepLines/>
              <w:ind w:left="360"/>
              <w:rPr>
                <w:rFonts w:cs="Arial"/>
                <w:b/>
              </w:rPr>
            </w:pPr>
            <w:r w:rsidRPr="005F0429">
              <w:rPr>
                <w:rFonts w:cs="Arial"/>
              </w:rPr>
              <w:t>Discretion to decide how to manage nursing staff performance on a day-to-day basis, to judge when staff performance is not meeting required standards and when a remedial action plan is required.</w:t>
            </w:r>
          </w:p>
          <w:p w14:paraId="5E52F70F" w14:textId="77777777" w:rsidR="008057FE" w:rsidRDefault="008057FE" w:rsidP="008057FE">
            <w:pPr>
              <w:keepNext/>
              <w:keepLines/>
              <w:ind w:left="360"/>
              <w:rPr>
                <w:rFonts w:cs="Arial"/>
              </w:rPr>
            </w:pPr>
          </w:p>
          <w:p w14:paraId="2FDCEF90" w14:textId="77777777" w:rsidR="008057FE" w:rsidRDefault="00244F16" w:rsidP="008057FE">
            <w:pPr>
              <w:keepNext/>
              <w:keepLines/>
              <w:ind w:left="360"/>
              <w:rPr>
                <w:rFonts w:cs="Arial"/>
                <w:b/>
              </w:rPr>
            </w:pPr>
            <w:r w:rsidRPr="005F0429">
              <w:rPr>
                <w:rFonts w:cs="Arial"/>
              </w:rPr>
              <w:t>Decide on the development of nursing staff within a team on a day-to-day basis ensuring they are deployed efficiently and effectively to meet assessed need.</w:t>
            </w:r>
          </w:p>
          <w:p w14:paraId="49DF3D7B" w14:textId="77777777" w:rsidR="008057FE" w:rsidRDefault="008057FE" w:rsidP="008057FE">
            <w:pPr>
              <w:keepNext/>
              <w:keepLines/>
              <w:ind w:left="360"/>
              <w:rPr>
                <w:rFonts w:cs="Arial"/>
              </w:rPr>
            </w:pPr>
          </w:p>
          <w:p w14:paraId="14466D2E" w14:textId="77777777" w:rsidR="008057FE" w:rsidRDefault="00244F16" w:rsidP="008057FE">
            <w:pPr>
              <w:keepNext/>
              <w:keepLines/>
              <w:ind w:left="360"/>
              <w:rPr>
                <w:rFonts w:cs="Arial"/>
                <w:b/>
              </w:rPr>
            </w:pPr>
            <w:r w:rsidRPr="005F0429">
              <w:rPr>
                <w:rFonts w:cs="Arial"/>
              </w:rPr>
              <w:t>Discretion to create and maintain a waiting list for the Team.</w:t>
            </w:r>
          </w:p>
          <w:p w14:paraId="6CD73ADA" w14:textId="77777777" w:rsidR="008057FE" w:rsidRDefault="008057FE" w:rsidP="008057FE">
            <w:pPr>
              <w:keepNext/>
              <w:keepLines/>
              <w:ind w:left="360"/>
              <w:rPr>
                <w:rFonts w:cs="Arial"/>
              </w:rPr>
            </w:pPr>
          </w:p>
          <w:p w14:paraId="17F99F6E" w14:textId="77777777" w:rsidR="008057FE" w:rsidRDefault="00244F16" w:rsidP="008057FE">
            <w:pPr>
              <w:keepNext/>
              <w:keepLines/>
              <w:ind w:left="360"/>
              <w:rPr>
                <w:rFonts w:cs="Arial"/>
                <w:b/>
              </w:rPr>
            </w:pPr>
            <w:r w:rsidRPr="005F0429">
              <w:rPr>
                <w:rFonts w:cs="Arial"/>
              </w:rPr>
              <w:t>The post-holder will on a day-to-day basis plan, manage and prioritise their own caseload deciding on the frequency of contact with patients, their relatives and carers using their own judgement to adapt to any changed circumstances encountered (e.g.: increased suicide risk)</w:t>
            </w:r>
            <w:r w:rsidR="008057FE">
              <w:rPr>
                <w:rFonts w:cs="Arial"/>
                <w:b/>
              </w:rPr>
              <w:t>.</w:t>
            </w:r>
          </w:p>
          <w:p w14:paraId="5E65F788" w14:textId="77777777" w:rsidR="008057FE" w:rsidRDefault="008057FE" w:rsidP="008057FE">
            <w:pPr>
              <w:keepNext/>
              <w:keepLines/>
              <w:ind w:left="360"/>
              <w:rPr>
                <w:rFonts w:cs="Arial"/>
              </w:rPr>
            </w:pPr>
          </w:p>
          <w:p w14:paraId="08D5FB92" w14:textId="77777777" w:rsidR="008057FE" w:rsidRDefault="00244F16" w:rsidP="008057FE">
            <w:pPr>
              <w:keepNext/>
              <w:keepLines/>
              <w:ind w:left="360"/>
              <w:rPr>
                <w:rFonts w:cs="Arial"/>
                <w:b/>
              </w:rPr>
            </w:pPr>
            <w:r w:rsidRPr="005F0429">
              <w:rPr>
                <w:rFonts w:cs="Arial"/>
              </w:rPr>
              <w:t xml:space="preserve">Work autonomously, usually on a one-to-one basis, with a caseload of patients, their relatives and carers undertaking assessments, formulating, </w:t>
            </w:r>
            <w:proofErr w:type="gramStart"/>
            <w:r w:rsidRPr="005F0429">
              <w:rPr>
                <w:rFonts w:cs="Arial"/>
              </w:rPr>
              <w:t>implementing</w:t>
            </w:r>
            <w:proofErr w:type="gramEnd"/>
            <w:r w:rsidRPr="005F0429">
              <w:rPr>
                <w:rFonts w:cs="Arial"/>
              </w:rPr>
              <w:t xml:space="preserve"> and evaluating treatments plans and discussing progress and outcomes with the multi-disciplinary team</w:t>
            </w:r>
            <w:r w:rsidR="008057FE">
              <w:rPr>
                <w:rFonts w:cs="Arial"/>
                <w:b/>
              </w:rPr>
              <w:t>.</w:t>
            </w:r>
          </w:p>
          <w:p w14:paraId="1420B761" w14:textId="77777777" w:rsidR="008057FE" w:rsidRDefault="008057FE" w:rsidP="008057FE">
            <w:pPr>
              <w:keepNext/>
              <w:keepLines/>
              <w:ind w:left="360"/>
              <w:rPr>
                <w:rFonts w:cs="Arial"/>
              </w:rPr>
            </w:pPr>
          </w:p>
          <w:p w14:paraId="4627C593" w14:textId="77777777" w:rsidR="008057FE" w:rsidRDefault="00244F16" w:rsidP="008057FE">
            <w:pPr>
              <w:keepNext/>
              <w:keepLines/>
              <w:ind w:left="360"/>
              <w:rPr>
                <w:rFonts w:cs="Arial"/>
                <w:b/>
              </w:rPr>
            </w:pPr>
            <w:r w:rsidRPr="005F0429">
              <w:rPr>
                <w:rFonts w:cs="Arial"/>
              </w:rPr>
              <w:t xml:space="preserve">Undertake initial and ongoing risk assessments in relation to patients, their </w:t>
            </w:r>
            <w:proofErr w:type="gramStart"/>
            <w:r w:rsidRPr="005F0429">
              <w:rPr>
                <w:rFonts w:cs="Arial"/>
              </w:rPr>
              <w:t>relatives</w:t>
            </w:r>
            <w:proofErr w:type="gramEnd"/>
            <w:r w:rsidRPr="005F0429">
              <w:rPr>
                <w:rFonts w:cs="Arial"/>
              </w:rPr>
              <w:t xml:space="preserve"> and carers and of any associated environmental factors so as to decide on the location and context of any nursing interventions offered.</w:t>
            </w:r>
          </w:p>
          <w:p w14:paraId="7ED38139" w14:textId="77777777" w:rsidR="008057FE" w:rsidRDefault="008057FE" w:rsidP="008057FE">
            <w:pPr>
              <w:keepNext/>
              <w:keepLines/>
              <w:ind w:left="360"/>
              <w:rPr>
                <w:rFonts w:cs="Arial"/>
              </w:rPr>
            </w:pPr>
          </w:p>
          <w:p w14:paraId="13116C55" w14:textId="77777777" w:rsidR="008057FE" w:rsidRDefault="00244F16" w:rsidP="008057FE">
            <w:pPr>
              <w:keepNext/>
              <w:keepLines/>
              <w:ind w:left="360"/>
              <w:rPr>
                <w:rFonts w:cs="Arial"/>
                <w:b/>
              </w:rPr>
            </w:pPr>
            <w:r w:rsidRPr="005F0429">
              <w:rPr>
                <w:rFonts w:cs="Arial"/>
              </w:rPr>
              <w:t>Make a judgement as to when confidentiality may need to not be maintained in a patient’s or others best interests.</w:t>
            </w:r>
          </w:p>
          <w:p w14:paraId="1E75BFD7" w14:textId="77777777" w:rsidR="008057FE" w:rsidRDefault="008057FE" w:rsidP="008057FE">
            <w:pPr>
              <w:keepNext/>
              <w:keepLines/>
              <w:ind w:left="360"/>
              <w:rPr>
                <w:rFonts w:cs="Arial"/>
              </w:rPr>
            </w:pPr>
          </w:p>
          <w:p w14:paraId="264D4F1C" w14:textId="77777777" w:rsidR="008057FE" w:rsidRDefault="00244F16" w:rsidP="008057FE">
            <w:pPr>
              <w:keepNext/>
              <w:keepLines/>
              <w:ind w:left="360"/>
              <w:rPr>
                <w:rFonts w:cs="Arial"/>
                <w:b/>
              </w:rPr>
            </w:pPr>
            <w:r w:rsidRPr="005F0429">
              <w:rPr>
                <w:rFonts w:cs="Arial"/>
              </w:rPr>
              <w:t>As rostered Duty Worker for a multi-disciplinary Community Mental Health Team be able to judge the level of multi-disciplinary response required (emergency, urgent, routine) to any written or verbal/telephone referrals.</w:t>
            </w:r>
          </w:p>
          <w:p w14:paraId="7EE09AE4" w14:textId="77777777" w:rsidR="008057FE" w:rsidRDefault="008057FE" w:rsidP="008057FE">
            <w:pPr>
              <w:keepNext/>
              <w:keepLines/>
              <w:ind w:left="360"/>
              <w:rPr>
                <w:rFonts w:cs="Arial"/>
              </w:rPr>
            </w:pPr>
          </w:p>
          <w:p w14:paraId="09A3261A" w14:textId="77777777" w:rsidR="00244F16" w:rsidRPr="008057FE" w:rsidRDefault="00244F16" w:rsidP="008057FE">
            <w:pPr>
              <w:keepNext/>
              <w:keepLines/>
              <w:ind w:left="360"/>
              <w:rPr>
                <w:rFonts w:cs="Arial"/>
                <w:b/>
              </w:rPr>
            </w:pPr>
            <w:r w:rsidRPr="005F0429">
              <w:rPr>
                <w:rFonts w:cs="Arial"/>
              </w:rPr>
              <w:t>As rostered Duty Worker for a multi-disciplinary Community Mental Health Team be able to judge the level of multi-disciplinary response required to any psychiatric emergencies and decide on the appropriate response on behalf of the Team to crisis or other situations that may occur based on the knowledge of the roles and responsibilities of all members of the Team.</w:t>
            </w:r>
          </w:p>
          <w:p w14:paraId="52F95DEE" w14:textId="77777777" w:rsidR="00244F16" w:rsidRPr="00093027" w:rsidRDefault="00244F16">
            <w:pPr>
              <w:keepNext/>
              <w:keepLines/>
              <w:ind w:left="360"/>
              <w:rPr>
                <w:rFonts w:cs="Arial"/>
              </w:rPr>
            </w:pPr>
          </w:p>
        </w:tc>
      </w:tr>
      <w:tr w:rsidR="00244F16" w:rsidRPr="00093027" w14:paraId="7A94BCBA" w14:textId="77777777" w:rsidTr="00093027">
        <w:tc>
          <w:tcPr>
            <w:tcW w:w="10031" w:type="dxa"/>
            <w:gridSpan w:val="4"/>
          </w:tcPr>
          <w:p w14:paraId="51B4F54A" w14:textId="77777777" w:rsidR="008057FE" w:rsidRDefault="00244F16" w:rsidP="008057FE">
            <w:pPr>
              <w:keepNext/>
              <w:keepLines/>
              <w:numPr>
                <w:ilvl w:val="0"/>
                <w:numId w:val="10"/>
              </w:numPr>
              <w:rPr>
                <w:rFonts w:cs="Arial"/>
                <w:b/>
              </w:rPr>
            </w:pPr>
            <w:r w:rsidRPr="00093027">
              <w:rPr>
                <w:rFonts w:cs="Arial"/>
                <w:b/>
              </w:rPr>
              <w:lastRenderedPageBreak/>
              <w:t>MOST CHALLENGING/DIFFICULT PARTS OF THE JOB</w:t>
            </w:r>
          </w:p>
          <w:p w14:paraId="263305E1" w14:textId="77777777" w:rsidR="008057FE" w:rsidRDefault="008057FE" w:rsidP="008057FE">
            <w:pPr>
              <w:keepNext/>
              <w:keepLines/>
              <w:ind w:left="360"/>
              <w:rPr>
                <w:rFonts w:cs="Arial"/>
                <w:b/>
              </w:rPr>
            </w:pPr>
          </w:p>
          <w:p w14:paraId="0E755518" w14:textId="77777777" w:rsidR="008057FE" w:rsidRDefault="00244F16" w:rsidP="008057FE">
            <w:pPr>
              <w:keepNext/>
              <w:keepLines/>
              <w:ind w:left="360"/>
              <w:rPr>
                <w:rFonts w:cs="Arial"/>
                <w:b/>
              </w:rPr>
            </w:pPr>
            <w:r>
              <w:t>Conflict management and resolution within a Community Mental Health Team.</w:t>
            </w:r>
          </w:p>
          <w:p w14:paraId="464E30B7" w14:textId="77777777" w:rsidR="008057FE" w:rsidRDefault="008057FE" w:rsidP="008057FE">
            <w:pPr>
              <w:keepNext/>
              <w:keepLines/>
              <w:ind w:left="360"/>
            </w:pPr>
          </w:p>
          <w:p w14:paraId="40AFC2C2" w14:textId="77777777" w:rsidR="008057FE" w:rsidRDefault="00244F16" w:rsidP="008057FE">
            <w:pPr>
              <w:keepNext/>
              <w:keepLines/>
              <w:ind w:left="360"/>
              <w:rPr>
                <w:rFonts w:cs="Arial"/>
                <w:b/>
              </w:rPr>
            </w:pPr>
            <w:r>
              <w:t xml:space="preserve">Leading a multi-disciplinary team through change, negotiating service delivery models with a wide range of key </w:t>
            </w:r>
            <w:proofErr w:type="gramStart"/>
            <w:r>
              <w:t>stakeholders</w:t>
            </w:r>
            <w:proofErr w:type="gramEnd"/>
            <w:r>
              <w:t xml:space="preserve"> and maintaining morale at a time of rapid service development.</w:t>
            </w:r>
          </w:p>
          <w:p w14:paraId="31CF63FE" w14:textId="77777777" w:rsidR="008057FE" w:rsidRDefault="008057FE" w:rsidP="008057FE">
            <w:pPr>
              <w:keepNext/>
              <w:keepLines/>
              <w:ind w:left="360"/>
            </w:pPr>
          </w:p>
          <w:p w14:paraId="7C3BE71A" w14:textId="77777777" w:rsidR="008057FE" w:rsidRDefault="00244F16" w:rsidP="008057FE">
            <w:pPr>
              <w:keepNext/>
              <w:keepLines/>
              <w:ind w:left="360"/>
              <w:rPr>
                <w:rFonts w:cs="Arial"/>
                <w:b/>
              </w:rPr>
            </w:pPr>
            <w:r>
              <w:t xml:space="preserve">Gate keeping referrals for the CMHT, </w:t>
            </w:r>
            <w:proofErr w:type="gramStart"/>
            <w:r>
              <w:t>monitoring</w:t>
            </w:r>
            <w:proofErr w:type="gramEnd"/>
            <w:r>
              <w:t xml:space="preserve"> or instigating a waiting list as necessary, and deciding on the best use of resources.</w:t>
            </w:r>
          </w:p>
          <w:p w14:paraId="211DDCDD" w14:textId="77777777" w:rsidR="008057FE" w:rsidRDefault="008057FE" w:rsidP="008057FE">
            <w:pPr>
              <w:keepNext/>
              <w:keepLines/>
              <w:ind w:left="360"/>
            </w:pPr>
          </w:p>
          <w:p w14:paraId="11AECD0D" w14:textId="77777777" w:rsidR="008057FE" w:rsidRDefault="00244F16" w:rsidP="008057FE">
            <w:pPr>
              <w:keepNext/>
              <w:keepLines/>
              <w:ind w:left="360"/>
              <w:rPr>
                <w:rFonts w:cs="Arial"/>
                <w:b/>
              </w:rPr>
            </w:pPr>
            <w:r>
              <w:t>As a case holder having to employ specialist skills to manage a succession of challenging encounters with patients suffering from a wide range of highly complex mental health problems.</w:t>
            </w:r>
          </w:p>
          <w:p w14:paraId="79FD1920" w14:textId="77777777" w:rsidR="008057FE" w:rsidRDefault="008057FE" w:rsidP="008057FE">
            <w:pPr>
              <w:keepNext/>
              <w:keepLines/>
              <w:ind w:left="360"/>
            </w:pPr>
          </w:p>
          <w:p w14:paraId="7DB9E3AC" w14:textId="77777777" w:rsidR="008057FE" w:rsidRDefault="00244F16" w:rsidP="008057FE">
            <w:pPr>
              <w:keepNext/>
              <w:keepLines/>
              <w:ind w:left="360"/>
              <w:rPr>
                <w:rFonts w:cs="Arial"/>
                <w:b/>
              </w:rPr>
            </w:pPr>
            <w:r>
              <w:t>Having to contain and manage patients’ psychological distress within time and other therapeutic boundaries.</w:t>
            </w:r>
          </w:p>
          <w:p w14:paraId="5F6031D9" w14:textId="77777777" w:rsidR="008057FE" w:rsidRDefault="008057FE" w:rsidP="008057FE">
            <w:pPr>
              <w:keepNext/>
              <w:keepLines/>
              <w:ind w:left="360"/>
            </w:pPr>
          </w:p>
          <w:p w14:paraId="08652F1F" w14:textId="77777777" w:rsidR="008057FE" w:rsidRDefault="00244F16" w:rsidP="008057FE">
            <w:pPr>
              <w:keepNext/>
              <w:keepLines/>
              <w:ind w:left="360"/>
              <w:rPr>
                <w:rFonts w:cs="Arial"/>
                <w:b/>
              </w:rPr>
            </w:pPr>
            <w:r>
              <w:t>Having to continually assess risk in relation to patients suffering from mental health problems (</w:t>
            </w:r>
            <w:proofErr w:type="gramStart"/>
            <w:r>
              <w:t>e.g.</w:t>
            </w:r>
            <w:proofErr w:type="gramEnd"/>
            <w:r>
              <w:t xml:space="preserve"> suicide risk).</w:t>
            </w:r>
          </w:p>
          <w:p w14:paraId="2CCD7135" w14:textId="77777777" w:rsidR="008057FE" w:rsidRDefault="008057FE" w:rsidP="008057FE">
            <w:pPr>
              <w:keepNext/>
              <w:keepLines/>
              <w:ind w:left="360"/>
            </w:pPr>
          </w:p>
          <w:p w14:paraId="607CD9E4" w14:textId="77777777" w:rsidR="008057FE" w:rsidRDefault="00244F16" w:rsidP="008057FE">
            <w:pPr>
              <w:keepNext/>
              <w:keepLines/>
              <w:ind w:left="360"/>
              <w:rPr>
                <w:rFonts w:cs="Arial"/>
                <w:b/>
              </w:rPr>
            </w:pPr>
            <w:r>
              <w:t xml:space="preserve">Challenging beliefs and behaviours which are chronic and enduring, </w:t>
            </w:r>
            <w:proofErr w:type="gramStart"/>
            <w:r>
              <w:t>e.g.</w:t>
            </w:r>
            <w:proofErr w:type="gramEnd"/>
            <w:r>
              <w:t xml:space="preserve"> persistent self-harm.</w:t>
            </w:r>
          </w:p>
          <w:p w14:paraId="30BFDF4A" w14:textId="77777777" w:rsidR="008057FE" w:rsidRDefault="008057FE" w:rsidP="008057FE">
            <w:pPr>
              <w:keepNext/>
              <w:keepLines/>
              <w:ind w:left="360"/>
            </w:pPr>
          </w:p>
          <w:p w14:paraId="4BE5DD18" w14:textId="77777777" w:rsidR="008057FE" w:rsidRDefault="00244F16" w:rsidP="008057FE">
            <w:pPr>
              <w:keepNext/>
              <w:keepLines/>
              <w:ind w:left="360"/>
              <w:rPr>
                <w:rFonts w:cs="Arial"/>
                <w:b/>
              </w:rPr>
            </w:pPr>
            <w:r>
              <w:t>Developing and maintaining therapeutic working relationships with patients who are treatment resistant.</w:t>
            </w:r>
          </w:p>
          <w:p w14:paraId="4C5FB8EF" w14:textId="77777777" w:rsidR="008057FE" w:rsidRDefault="008057FE" w:rsidP="008057FE">
            <w:pPr>
              <w:keepNext/>
              <w:keepLines/>
              <w:ind w:left="360"/>
            </w:pPr>
          </w:p>
          <w:p w14:paraId="0F469327" w14:textId="77777777" w:rsidR="008057FE" w:rsidRDefault="00244F16" w:rsidP="008057FE">
            <w:pPr>
              <w:keepNext/>
              <w:keepLines/>
              <w:ind w:left="360"/>
              <w:rPr>
                <w:rFonts w:cs="Arial"/>
                <w:b/>
              </w:rPr>
            </w:pPr>
            <w:r>
              <w:t>Maintaining a balance between management and clinical responsibilities.</w:t>
            </w:r>
          </w:p>
          <w:p w14:paraId="2187E8FB" w14:textId="77777777" w:rsidR="008057FE" w:rsidRDefault="008057FE" w:rsidP="008057FE">
            <w:pPr>
              <w:keepNext/>
              <w:keepLines/>
              <w:ind w:left="360"/>
            </w:pPr>
          </w:p>
          <w:p w14:paraId="7601A64B" w14:textId="77777777" w:rsidR="008057FE" w:rsidRDefault="00244F16" w:rsidP="008057FE">
            <w:pPr>
              <w:keepNext/>
              <w:keepLines/>
              <w:ind w:left="360"/>
              <w:rPr>
                <w:rFonts w:cs="Arial"/>
                <w:b/>
              </w:rPr>
            </w:pPr>
            <w:r>
              <w:t>Acting as rostered Duty Worker for a multi-disciplinary team thus having to deal with a wide range of psychiatric emergencies, referrals within a limited response time, and having the responsibility for being the health and Safety Lone Worker Coordinator for the multi-disciplinary team.</w:t>
            </w:r>
          </w:p>
          <w:p w14:paraId="38558588" w14:textId="77777777" w:rsidR="008057FE" w:rsidRDefault="008057FE" w:rsidP="008057FE">
            <w:pPr>
              <w:keepNext/>
              <w:keepLines/>
              <w:ind w:left="360"/>
            </w:pPr>
          </w:p>
          <w:p w14:paraId="43F076AA" w14:textId="77777777" w:rsidR="008057FE" w:rsidRDefault="00244F16" w:rsidP="008057FE">
            <w:pPr>
              <w:keepNext/>
              <w:keepLines/>
              <w:ind w:left="360"/>
              <w:rPr>
                <w:rFonts w:cs="Arial"/>
                <w:b/>
              </w:rPr>
            </w:pPr>
            <w:r>
              <w:t>As rostered Duty Worker to be able to judge the level of response required for any multi-disciplinary Lone Worker emergency (</w:t>
            </w:r>
            <w:proofErr w:type="gramStart"/>
            <w:r>
              <w:t>e.g.</w:t>
            </w:r>
            <w:proofErr w:type="gramEnd"/>
            <w:r>
              <w:t xml:space="preserve"> when to activate police response).</w:t>
            </w:r>
          </w:p>
          <w:p w14:paraId="7B0543CD" w14:textId="77777777" w:rsidR="008057FE" w:rsidRDefault="008057FE" w:rsidP="008057FE">
            <w:pPr>
              <w:keepNext/>
              <w:keepLines/>
              <w:ind w:left="360"/>
            </w:pPr>
          </w:p>
          <w:p w14:paraId="14070CD5" w14:textId="77777777" w:rsidR="00244F16" w:rsidRDefault="00244F16" w:rsidP="008057FE">
            <w:pPr>
              <w:keepNext/>
              <w:keepLines/>
              <w:ind w:left="360"/>
            </w:pPr>
            <w:r>
              <w:t>Undertaking the process of assessment, formulation and action planning with service users, families, and carers in mental health emergencies</w:t>
            </w:r>
            <w:r w:rsidR="008057FE">
              <w:t>.</w:t>
            </w:r>
          </w:p>
          <w:p w14:paraId="6D83F682" w14:textId="77777777" w:rsidR="008057FE" w:rsidRPr="008057FE" w:rsidRDefault="008057FE" w:rsidP="008057FE">
            <w:pPr>
              <w:keepNext/>
              <w:keepLines/>
              <w:ind w:left="360"/>
              <w:rPr>
                <w:rFonts w:cs="Arial"/>
                <w:b/>
              </w:rPr>
            </w:pPr>
          </w:p>
        </w:tc>
      </w:tr>
      <w:tr w:rsidR="00244F16" w:rsidRPr="00093027" w14:paraId="4FB94711" w14:textId="77777777" w:rsidTr="00093027">
        <w:tc>
          <w:tcPr>
            <w:tcW w:w="10031" w:type="dxa"/>
            <w:gridSpan w:val="4"/>
          </w:tcPr>
          <w:p w14:paraId="3719342A" w14:textId="77777777" w:rsidR="00244F16" w:rsidRPr="00093027" w:rsidRDefault="00244F16" w:rsidP="00093027">
            <w:pPr>
              <w:keepNext/>
              <w:keepLines/>
              <w:numPr>
                <w:ilvl w:val="0"/>
                <w:numId w:val="10"/>
              </w:numPr>
              <w:rPr>
                <w:rFonts w:cs="Arial"/>
                <w:b/>
              </w:rPr>
            </w:pPr>
            <w:r w:rsidRPr="00093027">
              <w:rPr>
                <w:rFonts w:cs="Arial"/>
                <w:b/>
              </w:rPr>
              <w:t>JOB DESCRIPTION AGREEMENT</w:t>
            </w:r>
          </w:p>
          <w:p w14:paraId="5CF30E31" w14:textId="77777777" w:rsidR="00244F16" w:rsidRPr="00093027" w:rsidRDefault="00244F16" w:rsidP="00093027">
            <w:pPr>
              <w:keepNext/>
              <w:keepLines/>
              <w:rPr>
                <w:rFonts w:cs="Arial"/>
                <w:b/>
              </w:rPr>
            </w:pPr>
          </w:p>
          <w:p w14:paraId="73744CF5" w14:textId="77777777" w:rsidR="00244F16" w:rsidRPr="00093027" w:rsidRDefault="00244F16" w:rsidP="00093027">
            <w:pPr>
              <w:keepNext/>
              <w:keepLines/>
              <w:ind w:left="360"/>
              <w:rPr>
                <w:rFonts w:cs="Arial"/>
                <w:b/>
              </w:rPr>
            </w:pPr>
            <w:r w:rsidRPr="00093027">
              <w:rPr>
                <w:rFonts w:cs="Arial"/>
              </w:rPr>
              <w:t>A separate job description will need to be signed off by each postholder to whom the job description applies.</w:t>
            </w:r>
          </w:p>
        </w:tc>
      </w:tr>
      <w:tr w:rsidR="00244F16" w:rsidRPr="00093027" w14:paraId="11BF9665" w14:textId="77777777" w:rsidTr="00093027">
        <w:trPr>
          <w:cantSplit/>
        </w:trPr>
        <w:tc>
          <w:tcPr>
            <w:tcW w:w="6588" w:type="dxa"/>
            <w:gridSpan w:val="3"/>
          </w:tcPr>
          <w:p w14:paraId="11E83EF4" w14:textId="77777777" w:rsidR="00244F16" w:rsidRPr="00093027" w:rsidRDefault="00244F16" w:rsidP="00140F31">
            <w:pPr>
              <w:keepNext/>
              <w:keepLines/>
              <w:spacing w:line="360" w:lineRule="auto"/>
              <w:rPr>
                <w:rFonts w:cs="Arial"/>
                <w:b/>
              </w:rPr>
            </w:pPr>
            <w:r w:rsidRPr="00093027">
              <w:rPr>
                <w:rFonts w:cs="Arial"/>
                <w:b/>
              </w:rPr>
              <w:t>Job Holder’s Signature:</w:t>
            </w:r>
          </w:p>
          <w:p w14:paraId="15C3E013" w14:textId="77777777" w:rsidR="00244F16" w:rsidRPr="00093027" w:rsidRDefault="00244F16" w:rsidP="00140F31">
            <w:pPr>
              <w:keepNext/>
              <w:keepLines/>
              <w:spacing w:line="360" w:lineRule="auto"/>
              <w:rPr>
                <w:rFonts w:cs="Arial"/>
                <w:b/>
              </w:rPr>
            </w:pPr>
          </w:p>
        </w:tc>
        <w:tc>
          <w:tcPr>
            <w:tcW w:w="3443" w:type="dxa"/>
          </w:tcPr>
          <w:p w14:paraId="1677ECAE" w14:textId="77777777" w:rsidR="00244F16" w:rsidRPr="00093027" w:rsidRDefault="00244F16" w:rsidP="00140F31">
            <w:pPr>
              <w:keepNext/>
              <w:keepLines/>
              <w:spacing w:line="360" w:lineRule="auto"/>
              <w:rPr>
                <w:rFonts w:cs="Arial"/>
                <w:b/>
              </w:rPr>
            </w:pPr>
            <w:r w:rsidRPr="00093027">
              <w:rPr>
                <w:rFonts w:cs="Arial"/>
                <w:b/>
              </w:rPr>
              <w:t>Date:</w:t>
            </w:r>
          </w:p>
        </w:tc>
      </w:tr>
      <w:tr w:rsidR="00244F16" w:rsidRPr="00093027" w14:paraId="2880126F" w14:textId="77777777" w:rsidTr="00093027">
        <w:trPr>
          <w:cantSplit/>
        </w:trPr>
        <w:tc>
          <w:tcPr>
            <w:tcW w:w="6588" w:type="dxa"/>
            <w:gridSpan w:val="3"/>
            <w:tcBorders>
              <w:bottom w:val="single" w:sz="4" w:space="0" w:color="auto"/>
            </w:tcBorders>
          </w:tcPr>
          <w:p w14:paraId="7DF96998" w14:textId="77777777" w:rsidR="00244F16" w:rsidRDefault="00244F16" w:rsidP="00140F31">
            <w:pPr>
              <w:keepNext/>
              <w:keepLines/>
              <w:spacing w:line="360" w:lineRule="auto"/>
              <w:rPr>
                <w:rFonts w:cs="Arial"/>
                <w:b/>
              </w:rPr>
            </w:pPr>
            <w:r w:rsidRPr="00093027">
              <w:rPr>
                <w:rFonts w:cs="Arial"/>
                <w:b/>
              </w:rPr>
              <w:t>Head of Department’s Signature:</w:t>
            </w:r>
          </w:p>
          <w:p w14:paraId="6454E24E" w14:textId="77777777" w:rsidR="00244F16" w:rsidRPr="00093027" w:rsidRDefault="00244F16" w:rsidP="00140F31">
            <w:pPr>
              <w:keepNext/>
              <w:keepLines/>
              <w:spacing w:line="360" w:lineRule="auto"/>
              <w:rPr>
                <w:rFonts w:cs="Arial"/>
                <w:b/>
              </w:rPr>
            </w:pPr>
          </w:p>
        </w:tc>
        <w:tc>
          <w:tcPr>
            <w:tcW w:w="3443" w:type="dxa"/>
          </w:tcPr>
          <w:p w14:paraId="277AAE5E" w14:textId="77777777" w:rsidR="00244F16" w:rsidRPr="00093027" w:rsidRDefault="00244F16" w:rsidP="00140F31">
            <w:pPr>
              <w:keepNext/>
              <w:keepLines/>
              <w:spacing w:line="360" w:lineRule="auto"/>
              <w:rPr>
                <w:rFonts w:cs="Arial"/>
                <w:b/>
              </w:rPr>
            </w:pPr>
            <w:r w:rsidRPr="00093027">
              <w:rPr>
                <w:rFonts w:cs="Arial"/>
                <w:b/>
              </w:rPr>
              <w:t>Date:</w:t>
            </w:r>
          </w:p>
        </w:tc>
      </w:tr>
    </w:tbl>
    <w:p w14:paraId="544FEE56"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ED6F" w14:textId="77777777" w:rsidR="001222A3" w:rsidRDefault="001222A3">
      <w:r>
        <w:separator/>
      </w:r>
    </w:p>
  </w:endnote>
  <w:endnote w:type="continuationSeparator" w:id="0">
    <w:p w14:paraId="78BC4876" w14:textId="77777777" w:rsidR="001222A3" w:rsidRDefault="0012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EF86"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01C01416" wp14:editId="40CF3AC7">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14:paraId="2FDDBC33" w14:textId="77777777" w:rsidR="00C25FD1" w:rsidRDefault="00C25FD1">
    <w:pPr>
      <w:pStyle w:val="Footer"/>
      <w:rPr>
        <w:rFonts w:cs="Arial"/>
        <w:bCs/>
        <w:sz w:val="16"/>
      </w:rPr>
    </w:pPr>
    <w:r>
      <w:rPr>
        <w:rFonts w:cs="Arial"/>
        <w:bCs/>
        <w:sz w:val="16"/>
      </w:rPr>
      <w:t>Reviewed 10/11/21 P&amp;K</w:t>
    </w:r>
  </w:p>
  <w:p w14:paraId="6889C62B"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3F79" w14:textId="77777777" w:rsidR="001222A3" w:rsidRDefault="001222A3">
      <w:r>
        <w:separator/>
      </w:r>
    </w:p>
  </w:footnote>
  <w:footnote w:type="continuationSeparator" w:id="0">
    <w:p w14:paraId="3C5AE363" w14:textId="77777777" w:rsidR="001222A3" w:rsidRDefault="00122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1343"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0"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19"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311065">
    <w:abstractNumId w:val="9"/>
  </w:num>
  <w:num w:numId="2" w16cid:durableId="479423153">
    <w:abstractNumId w:val="11"/>
  </w:num>
  <w:num w:numId="3" w16cid:durableId="1724252754">
    <w:abstractNumId w:val="8"/>
  </w:num>
  <w:num w:numId="4" w16cid:durableId="676421418">
    <w:abstractNumId w:val="14"/>
  </w:num>
  <w:num w:numId="5" w16cid:durableId="449737932">
    <w:abstractNumId w:val="0"/>
  </w:num>
  <w:num w:numId="6" w16cid:durableId="752513804">
    <w:abstractNumId w:val="12"/>
  </w:num>
  <w:num w:numId="7" w16cid:durableId="692918060">
    <w:abstractNumId w:val="21"/>
  </w:num>
  <w:num w:numId="8" w16cid:durableId="1060321930">
    <w:abstractNumId w:val="20"/>
  </w:num>
  <w:num w:numId="9" w16cid:durableId="380860805">
    <w:abstractNumId w:val="19"/>
  </w:num>
  <w:num w:numId="10" w16cid:durableId="1773889956">
    <w:abstractNumId w:val="1"/>
  </w:num>
  <w:num w:numId="11" w16cid:durableId="752506141">
    <w:abstractNumId w:val="13"/>
  </w:num>
  <w:num w:numId="12" w16cid:durableId="598100255">
    <w:abstractNumId w:val="4"/>
  </w:num>
  <w:num w:numId="13" w16cid:durableId="969481866">
    <w:abstractNumId w:val="23"/>
  </w:num>
  <w:num w:numId="14" w16cid:durableId="1147671088">
    <w:abstractNumId w:val="16"/>
  </w:num>
  <w:num w:numId="15" w16cid:durableId="867183744">
    <w:abstractNumId w:val="15"/>
  </w:num>
  <w:num w:numId="16" w16cid:durableId="1592544431">
    <w:abstractNumId w:val="3"/>
  </w:num>
  <w:num w:numId="17" w16cid:durableId="1013608311">
    <w:abstractNumId w:val="6"/>
  </w:num>
  <w:num w:numId="18" w16cid:durableId="444083827">
    <w:abstractNumId w:val="18"/>
  </w:num>
  <w:num w:numId="19" w16cid:durableId="1771704402">
    <w:abstractNumId w:val="10"/>
  </w:num>
  <w:num w:numId="20" w16cid:durableId="419256253">
    <w:abstractNumId w:val="2"/>
  </w:num>
  <w:num w:numId="21" w16cid:durableId="900556478">
    <w:abstractNumId w:val="22"/>
  </w:num>
  <w:num w:numId="22" w16cid:durableId="718089855">
    <w:abstractNumId w:val="7"/>
  </w:num>
  <w:num w:numId="23" w16cid:durableId="1849368261">
    <w:abstractNumId w:val="17"/>
  </w:num>
  <w:num w:numId="24" w16cid:durableId="2130005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82"/>
    <w:rsid w:val="0006795C"/>
    <w:rsid w:val="00093027"/>
    <w:rsid w:val="0012118A"/>
    <w:rsid w:val="001222A3"/>
    <w:rsid w:val="00140F31"/>
    <w:rsid w:val="00193EA5"/>
    <w:rsid w:val="001A1406"/>
    <w:rsid w:val="001C14E1"/>
    <w:rsid w:val="001E62B6"/>
    <w:rsid w:val="00244F16"/>
    <w:rsid w:val="00262B7F"/>
    <w:rsid w:val="00291A82"/>
    <w:rsid w:val="002A108F"/>
    <w:rsid w:val="00345CF2"/>
    <w:rsid w:val="0038155C"/>
    <w:rsid w:val="00410A17"/>
    <w:rsid w:val="004423F1"/>
    <w:rsid w:val="00505352"/>
    <w:rsid w:val="00513DD0"/>
    <w:rsid w:val="005A1D27"/>
    <w:rsid w:val="005D13FF"/>
    <w:rsid w:val="00646246"/>
    <w:rsid w:val="00666F58"/>
    <w:rsid w:val="006A2152"/>
    <w:rsid w:val="00707714"/>
    <w:rsid w:val="00786B9A"/>
    <w:rsid w:val="007B0745"/>
    <w:rsid w:val="00803D94"/>
    <w:rsid w:val="008057FE"/>
    <w:rsid w:val="00805F55"/>
    <w:rsid w:val="009F5408"/>
    <w:rsid w:val="00A11CDA"/>
    <w:rsid w:val="00A9055E"/>
    <w:rsid w:val="00A95A29"/>
    <w:rsid w:val="00AD5A2A"/>
    <w:rsid w:val="00AF40E9"/>
    <w:rsid w:val="00B32ED3"/>
    <w:rsid w:val="00B53390"/>
    <w:rsid w:val="00B57FB4"/>
    <w:rsid w:val="00BB57C9"/>
    <w:rsid w:val="00C25FD1"/>
    <w:rsid w:val="00D069A3"/>
    <w:rsid w:val="00D16B17"/>
    <w:rsid w:val="00DE1BCC"/>
    <w:rsid w:val="00E10625"/>
    <w:rsid w:val="00E80944"/>
    <w:rsid w:val="00EB5598"/>
    <w:rsid w:val="00F14568"/>
    <w:rsid w:val="00F36482"/>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28DE6E"/>
  <w15:docId w15:val="{CC7A9EA4-7498-4FB3-AACF-45CA71ED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 (5).dotx</Template>
  <TotalTime>6</TotalTime>
  <Pages>14</Pages>
  <Words>3252</Words>
  <Characters>19620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Jennefer Dallas</dc:creator>
  <cp:lastModifiedBy>Morag Souter</cp:lastModifiedBy>
  <cp:revision>3</cp:revision>
  <cp:lastPrinted>2011-01-21T11:39:00Z</cp:lastPrinted>
  <dcterms:created xsi:type="dcterms:W3CDTF">2024-09-23T10:56:00Z</dcterms:created>
  <dcterms:modified xsi:type="dcterms:W3CDTF">2024-10-11T09:39:00Z</dcterms:modified>
</cp:coreProperties>
</file>