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BC" w:rsidRDefault="00AF7BBC">
      <w:pPr>
        <w:pStyle w:val="Heading2"/>
        <w:rPr>
          <w:i w:val="0"/>
          <w:iCs/>
        </w:rPr>
      </w:pPr>
      <w:r>
        <w:rPr>
          <w:i w:val="0"/>
          <w:iCs/>
        </w:rPr>
        <w:t xml:space="preserve">NHS GREATER GLASGOW – </w:t>
      </w:r>
      <w:smartTag w:uri="urn:schemas-microsoft-com:office:smarttags" w:element="place">
        <w:r>
          <w:rPr>
            <w:i w:val="0"/>
            <w:iCs/>
          </w:rPr>
          <w:t>SOUTH GLASGOW</w:t>
        </w:r>
      </w:smartTag>
      <w:r>
        <w:rPr>
          <w:i w:val="0"/>
          <w:iCs/>
        </w:rPr>
        <w:t xml:space="preserve"> DIVISION</w:t>
      </w:r>
    </w:p>
    <w:p w:rsidR="00AF7BBC" w:rsidRDefault="00AF7BBC">
      <w:pPr>
        <w:pStyle w:val="Heading1"/>
        <w:rPr>
          <w:rFonts w:ascii="Arial" w:hAnsi="Arial" w:cs="Arial"/>
          <w:sz w:val="24"/>
        </w:rPr>
      </w:pPr>
      <w:r>
        <w:rPr>
          <w:rFonts w:ascii="Arial" w:hAnsi="Arial" w:cs="Arial"/>
          <w:i w:val="0"/>
          <w:sz w:val="24"/>
        </w:rPr>
        <w:t>JOB DESCRIPTION</w:t>
      </w:r>
      <w:r>
        <w:rPr>
          <w:rFonts w:ascii="Arial" w:hAnsi="Arial" w:cs="Arial"/>
          <w:sz w:val="24"/>
        </w:rPr>
        <w:t xml:space="preserve"> </w:t>
      </w:r>
    </w:p>
    <w:p w:rsidR="00AF7BBC" w:rsidRDefault="00AF7BBC">
      <w:pPr>
        <w:rPr>
          <w:rFonts w:ascii="Arial" w:hAnsi="Arial" w:cs="Arial"/>
          <w:color w:val="FF000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AF7BBC">
        <w:tc>
          <w:tcPr>
            <w:tcW w:w="9900" w:type="dxa"/>
          </w:tcPr>
          <w:p w:rsidR="00AF7BBC" w:rsidRDefault="00AF7BBC">
            <w:pPr>
              <w:ind w:left="170" w:right="170"/>
              <w:rPr>
                <w:rFonts w:ascii="Arial" w:hAnsi="Arial" w:cs="Arial"/>
                <w:b/>
                <w:bCs/>
              </w:rPr>
            </w:pPr>
            <w:r>
              <w:rPr>
                <w:rFonts w:ascii="Arial" w:hAnsi="Arial" w:cs="Arial"/>
              </w:rPr>
              <w:t xml:space="preserve">  </w:t>
            </w:r>
          </w:p>
          <w:p w:rsidR="00AF7BBC" w:rsidRDefault="00AF7BBC" w:rsidP="00AF7BBC">
            <w:pPr>
              <w:numPr>
                <w:ilvl w:val="0"/>
                <w:numId w:val="1"/>
              </w:numPr>
              <w:ind w:left="170" w:right="170" w:hanging="98"/>
              <w:rPr>
                <w:rFonts w:ascii="Arial" w:hAnsi="Arial" w:cs="Arial"/>
                <w:b/>
                <w:bCs/>
              </w:rPr>
            </w:pPr>
            <w:r>
              <w:rPr>
                <w:rFonts w:ascii="Arial" w:hAnsi="Arial" w:cs="Arial"/>
                <w:b/>
                <w:bCs/>
              </w:rPr>
              <w:t>JOB IDENTIFICATION</w:t>
            </w:r>
          </w:p>
          <w:p w:rsidR="00AF7BBC" w:rsidRDefault="00AF7BBC">
            <w:pPr>
              <w:ind w:left="170" w:right="170"/>
              <w:rPr>
                <w:rFonts w:ascii="Arial" w:hAnsi="Arial" w:cs="Arial"/>
                <w:b/>
                <w:bCs/>
              </w:rPr>
            </w:pPr>
          </w:p>
          <w:p w:rsidR="00AF7BBC" w:rsidRDefault="00AF7BBC">
            <w:pPr>
              <w:pStyle w:val="BodyText"/>
              <w:ind w:left="170" w:right="170"/>
              <w:rPr>
                <w:rFonts w:cs="Arial"/>
                <w:sz w:val="24"/>
                <w:szCs w:val="24"/>
              </w:rPr>
            </w:pPr>
          </w:p>
          <w:p w:rsidR="00AF7BBC" w:rsidRDefault="00AF7BBC">
            <w:pPr>
              <w:ind w:left="170" w:right="170"/>
              <w:rPr>
                <w:rFonts w:ascii="Arial" w:hAnsi="Arial" w:cs="Arial"/>
              </w:rPr>
            </w:pPr>
            <w:r>
              <w:rPr>
                <w:rFonts w:ascii="Arial" w:hAnsi="Arial" w:cs="Arial"/>
                <w:b/>
                <w:bCs/>
              </w:rPr>
              <w:t xml:space="preserve">Job title:                          </w:t>
            </w:r>
            <w:r w:rsidR="006C2C77">
              <w:rPr>
                <w:rFonts w:ascii="Arial" w:hAnsi="Arial" w:cs="Arial"/>
                <w:bCs/>
              </w:rPr>
              <w:t xml:space="preserve">OMFS </w:t>
            </w:r>
            <w:r w:rsidR="0009331E" w:rsidRPr="0009331E">
              <w:rPr>
                <w:rFonts w:ascii="Arial" w:hAnsi="Arial" w:cs="Arial"/>
                <w:bCs/>
              </w:rPr>
              <w:t>Theatre</w:t>
            </w:r>
            <w:r w:rsidR="0009331E">
              <w:rPr>
                <w:rFonts w:ascii="Arial" w:hAnsi="Arial" w:cs="Arial"/>
                <w:b/>
                <w:bCs/>
              </w:rPr>
              <w:t xml:space="preserve"> </w:t>
            </w:r>
            <w:r w:rsidR="0009331E">
              <w:rPr>
                <w:rFonts w:ascii="Arial" w:hAnsi="Arial" w:cs="Arial"/>
              </w:rPr>
              <w:t>Senior Charge Nurse</w:t>
            </w:r>
          </w:p>
          <w:p w:rsidR="00AF7BBC" w:rsidRDefault="00AF7BBC">
            <w:pPr>
              <w:ind w:left="170" w:right="170"/>
              <w:rPr>
                <w:rFonts w:ascii="Arial" w:hAnsi="Arial" w:cs="Arial"/>
                <w:b/>
                <w:bCs/>
              </w:rPr>
            </w:pPr>
          </w:p>
          <w:p w:rsidR="00AF7BBC" w:rsidRDefault="00AF7BBC">
            <w:pPr>
              <w:ind w:left="170" w:right="170"/>
              <w:rPr>
                <w:rFonts w:ascii="Arial" w:hAnsi="Arial" w:cs="Arial"/>
                <w:b/>
                <w:bCs/>
              </w:rPr>
            </w:pPr>
            <w:r>
              <w:rPr>
                <w:rFonts w:ascii="Arial" w:hAnsi="Arial" w:cs="Arial"/>
                <w:b/>
                <w:bCs/>
              </w:rPr>
              <w:t xml:space="preserve">Responsible to:              </w:t>
            </w:r>
            <w:r w:rsidR="0009331E">
              <w:rPr>
                <w:rFonts w:ascii="Arial" w:hAnsi="Arial" w:cs="Arial"/>
              </w:rPr>
              <w:t>Theatre Coordinator</w:t>
            </w:r>
          </w:p>
          <w:p w:rsidR="00AF7BBC" w:rsidRDefault="00AF7BBC">
            <w:pPr>
              <w:ind w:left="170" w:right="170"/>
              <w:rPr>
                <w:rFonts w:ascii="Arial" w:hAnsi="Arial" w:cs="Arial"/>
              </w:rPr>
            </w:pPr>
          </w:p>
          <w:p w:rsidR="00AF7BBC" w:rsidRDefault="00AF7BBC">
            <w:pPr>
              <w:ind w:left="170" w:right="170"/>
              <w:rPr>
                <w:rFonts w:ascii="Arial" w:hAnsi="Arial" w:cs="Arial"/>
                <w:b/>
                <w:bCs/>
              </w:rPr>
            </w:pPr>
            <w:r>
              <w:rPr>
                <w:rFonts w:ascii="Arial" w:hAnsi="Arial" w:cs="Arial"/>
                <w:b/>
                <w:bCs/>
              </w:rPr>
              <w:t>Reports to</w:t>
            </w:r>
            <w:r>
              <w:rPr>
                <w:rFonts w:ascii="Arial" w:hAnsi="Arial" w:cs="Arial"/>
              </w:rPr>
              <w:t xml:space="preserve">:                      </w:t>
            </w:r>
            <w:r w:rsidR="006C2C77">
              <w:rPr>
                <w:rFonts w:ascii="Arial" w:hAnsi="Arial" w:cs="Arial"/>
              </w:rPr>
              <w:t>Lead Nurse</w:t>
            </w:r>
          </w:p>
          <w:p w:rsidR="00AF7BBC" w:rsidRDefault="00AF7BBC">
            <w:pPr>
              <w:ind w:left="170" w:right="170"/>
              <w:rPr>
                <w:rFonts w:ascii="Arial" w:hAnsi="Arial" w:cs="Arial"/>
                <w:b/>
                <w:bCs/>
              </w:rPr>
            </w:pPr>
          </w:p>
          <w:p w:rsidR="00AF7BBC" w:rsidRDefault="00AF7BBC">
            <w:pPr>
              <w:ind w:left="170" w:right="170"/>
              <w:rPr>
                <w:rFonts w:ascii="Arial" w:hAnsi="Arial" w:cs="Arial"/>
              </w:rPr>
            </w:pPr>
            <w:r>
              <w:rPr>
                <w:rFonts w:ascii="Arial" w:hAnsi="Arial" w:cs="Arial"/>
                <w:b/>
                <w:bCs/>
              </w:rPr>
              <w:t xml:space="preserve">Department(s):               </w:t>
            </w:r>
            <w:bookmarkStart w:id="0" w:name="_GoBack"/>
            <w:r w:rsidR="006C2C77">
              <w:rPr>
                <w:rFonts w:ascii="Arial" w:hAnsi="Arial" w:cs="Arial"/>
                <w:b/>
                <w:bCs/>
              </w:rPr>
              <w:t xml:space="preserve">OMFS </w:t>
            </w:r>
            <w:r w:rsidR="0009331E">
              <w:rPr>
                <w:rFonts w:ascii="Arial" w:hAnsi="Arial" w:cs="Arial"/>
                <w:b/>
                <w:bCs/>
              </w:rPr>
              <w:t>Theatre Service</w:t>
            </w:r>
            <w:bookmarkEnd w:id="0"/>
          </w:p>
          <w:p w:rsidR="00AF7BBC" w:rsidRDefault="00AF7BBC">
            <w:pPr>
              <w:ind w:left="170" w:right="170"/>
              <w:rPr>
                <w:rFonts w:ascii="Arial" w:hAnsi="Arial" w:cs="Arial"/>
                <w:b/>
                <w:bCs/>
              </w:rPr>
            </w:pPr>
          </w:p>
          <w:p w:rsidR="00AF7BBC" w:rsidRDefault="00AF7BBC" w:rsidP="0009331E">
            <w:pPr>
              <w:ind w:right="170"/>
              <w:rPr>
                <w:rFonts w:ascii="Arial" w:hAnsi="Arial" w:cs="Arial"/>
                <w:b/>
                <w:bCs/>
              </w:rPr>
            </w:pPr>
            <w:r>
              <w:rPr>
                <w:rFonts w:ascii="Arial" w:hAnsi="Arial" w:cs="Arial"/>
                <w:b/>
                <w:bCs/>
              </w:rPr>
              <w:t xml:space="preserve">  Number of Job Holders: </w:t>
            </w:r>
            <w:r w:rsidR="004B10C8">
              <w:rPr>
                <w:rFonts w:ascii="Arial" w:hAnsi="Arial" w:cs="Arial"/>
                <w:b/>
                <w:bCs/>
              </w:rPr>
              <w:t>3</w:t>
            </w:r>
          </w:p>
          <w:p w:rsidR="00AF7BBC" w:rsidRDefault="00AF7BBC">
            <w:pPr>
              <w:ind w:left="170" w:right="170"/>
              <w:rPr>
                <w:rFonts w:ascii="Arial" w:hAnsi="Arial" w:cs="Arial"/>
                <w:b/>
                <w:bCs/>
              </w:rPr>
            </w:pPr>
          </w:p>
          <w:p w:rsidR="00AF7BBC" w:rsidRDefault="00AF7BBC">
            <w:pPr>
              <w:ind w:left="170" w:right="170"/>
              <w:rPr>
                <w:rFonts w:ascii="Arial" w:hAnsi="Arial" w:cs="Arial"/>
                <w:b/>
                <w:bCs/>
              </w:rPr>
            </w:pPr>
            <w:r>
              <w:rPr>
                <w:rFonts w:ascii="Arial" w:hAnsi="Arial" w:cs="Arial"/>
                <w:b/>
                <w:bCs/>
              </w:rPr>
              <w:t>Last update</w:t>
            </w:r>
            <w:r>
              <w:rPr>
                <w:rFonts w:ascii="Arial" w:hAnsi="Arial" w:cs="Arial"/>
              </w:rPr>
              <w:t xml:space="preserve">:                     </w:t>
            </w:r>
            <w:r w:rsidR="0009331E">
              <w:rPr>
                <w:rFonts w:ascii="Arial" w:hAnsi="Arial" w:cs="Arial"/>
              </w:rPr>
              <w:t xml:space="preserve">April 2017 </w:t>
            </w:r>
          </w:p>
          <w:p w:rsidR="00AF7BBC" w:rsidRDefault="00AF7BBC">
            <w:pPr>
              <w:ind w:left="170" w:right="170"/>
              <w:jc w:val="center"/>
              <w:rPr>
                <w:rFonts w:ascii="Arial" w:hAnsi="Arial" w:cs="Arial"/>
                <w:b/>
                <w:bCs/>
              </w:rPr>
            </w:pPr>
            <w:r>
              <w:rPr>
                <w:rFonts w:ascii="Arial" w:hAnsi="Arial" w:cs="Arial"/>
                <w:b/>
                <w:bCs/>
              </w:rPr>
              <w:t xml:space="preserve"> </w:t>
            </w:r>
          </w:p>
        </w:tc>
      </w:tr>
      <w:tr w:rsidR="00AF7BBC">
        <w:tc>
          <w:tcPr>
            <w:tcW w:w="9900" w:type="dxa"/>
          </w:tcPr>
          <w:p w:rsidR="00AF7BBC" w:rsidRDefault="00AF7BBC">
            <w:pPr>
              <w:jc w:val="both"/>
              <w:rPr>
                <w:rFonts w:ascii="Arial" w:hAnsi="Arial" w:cs="Arial"/>
                <w:b/>
                <w:bCs/>
              </w:rPr>
            </w:pPr>
          </w:p>
          <w:p w:rsidR="00AF7BBC" w:rsidRDefault="00AF7BBC" w:rsidP="00AF7BBC">
            <w:pPr>
              <w:numPr>
                <w:ilvl w:val="0"/>
                <w:numId w:val="1"/>
              </w:numPr>
              <w:ind w:left="170" w:right="170" w:hanging="98"/>
              <w:jc w:val="both"/>
              <w:rPr>
                <w:rFonts w:ascii="Arial" w:hAnsi="Arial" w:cs="Arial"/>
                <w:b/>
                <w:bCs/>
              </w:rPr>
            </w:pPr>
            <w:r>
              <w:rPr>
                <w:rFonts w:ascii="Arial" w:hAnsi="Arial" w:cs="Arial"/>
                <w:b/>
                <w:bCs/>
              </w:rPr>
              <w:t>JOB PURPOSE</w:t>
            </w:r>
          </w:p>
          <w:p w:rsidR="00AF7BBC" w:rsidRDefault="00AF7BBC">
            <w:pPr>
              <w:ind w:left="170" w:right="170" w:hanging="98"/>
              <w:jc w:val="both"/>
              <w:rPr>
                <w:rFonts w:ascii="Arial" w:hAnsi="Arial" w:cs="Arial"/>
                <w:b/>
                <w:bCs/>
              </w:rPr>
            </w:pPr>
          </w:p>
          <w:p w:rsidR="0009331E" w:rsidRDefault="0009331E" w:rsidP="0009331E">
            <w:pPr>
              <w:numPr>
                <w:ilvl w:val="0"/>
                <w:numId w:val="10"/>
              </w:numPr>
              <w:ind w:right="170"/>
              <w:jc w:val="both"/>
              <w:rPr>
                <w:rFonts w:ascii="Arial" w:hAnsi="Arial" w:cs="Arial"/>
              </w:rPr>
            </w:pPr>
            <w:r>
              <w:rPr>
                <w:rFonts w:ascii="Arial" w:hAnsi="Arial" w:cs="Arial"/>
              </w:rPr>
              <w:t xml:space="preserve">The post holder carries continuing responsibility for the operational management of a highly specialised area of perioperative care.  </w:t>
            </w:r>
          </w:p>
          <w:p w:rsidR="0009331E" w:rsidRDefault="0009331E" w:rsidP="0009331E">
            <w:pPr>
              <w:numPr>
                <w:ilvl w:val="0"/>
                <w:numId w:val="10"/>
              </w:numPr>
              <w:ind w:right="170"/>
              <w:jc w:val="both"/>
              <w:rPr>
                <w:rFonts w:ascii="Arial" w:hAnsi="Arial" w:cs="Arial"/>
              </w:rPr>
            </w:pPr>
            <w:r>
              <w:rPr>
                <w:rFonts w:ascii="Arial" w:hAnsi="Arial" w:cs="Arial"/>
              </w:rPr>
              <w:t>Acts as a specialist providing clinical expertise, high quality patient-centred care, leadership and management to all relevant personnel within the theatre/recovery environments.</w:t>
            </w:r>
          </w:p>
          <w:p w:rsidR="0009331E" w:rsidRDefault="0009331E" w:rsidP="0009331E">
            <w:pPr>
              <w:numPr>
                <w:ilvl w:val="0"/>
                <w:numId w:val="10"/>
              </w:numPr>
              <w:ind w:right="170"/>
              <w:jc w:val="both"/>
              <w:rPr>
                <w:rFonts w:ascii="Arial" w:hAnsi="Arial" w:cs="Arial"/>
              </w:rPr>
            </w:pPr>
            <w:r>
              <w:rPr>
                <w:rFonts w:ascii="Arial" w:hAnsi="Arial" w:cs="Arial"/>
              </w:rPr>
              <w:t>Sets and maintains high standards of patient centred care using audit, risk management and evidence based practice.</w:t>
            </w:r>
          </w:p>
          <w:p w:rsidR="0009331E" w:rsidRDefault="0009331E" w:rsidP="0009331E">
            <w:pPr>
              <w:numPr>
                <w:ilvl w:val="0"/>
                <w:numId w:val="10"/>
              </w:numPr>
              <w:ind w:right="170"/>
              <w:jc w:val="both"/>
              <w:rPr>
                <w:rFonts w:ascii="Arial" w:hAnsi="Arial" w:cs="Arial"/>
              </w:rPr>
            </w:pPr>
            <w:r>
              <w:rPr>
                <w:rFonts w:ascii="Arial" w:hAnsi="Arial" w:cs="Arial"/>
              </w:rPr>
              <w:t>Practices and teaches highly specialised clinical skills and  is responsible for the assessment of care needs, the implementation and evaluation of programmes of care and the setting of standards of care.</w:t>
            </w:r>
          </w:p>
          <w:p w:rsidR="00F11629" w:rsidRDefault="00F11629" w:rsidP="00F11629">
            <w:pPr>
              <w:numPr>
                <w:ilvl w:val="0"/>
                <w:numId w:val="10"/>
              </w:numPr>
              <w:ind w:right="170"/>
              <w:jc w:val="both"/>
              <w:rPr>
                <w:rFonts w:ascii="Arial" w:hAnsi="Arial" w:cs="Arial"/>
              </w:rPr>
            </w:pPr>
            <w:r w:rsidRPr="00F11629">
              <w:rPr>
                <w:rFonts w:ascii="Arial" w:hAnsi="Arial" w:cs="Arial"/>
              </w:rPr>
              <w:t>Participates in out of hours emergency work including weekends and public holidays and unsocial hours, as required</w:t>
            </w:r>
            <w:r>
              <w:rPr>
                <w:rFonts w:ascii="Arial" w:hAnsi="Arial" w:cs="Arial"/>
              </w:rPr>
              <w:t xml:space="preserve"> by the service. </w:t>
            </w:r>
          </w:p>
          <w:p w:rsidR="00F11629" w:rsidRDefault="00F11629" w:rsidP="00F11629">
            <w:pPr>
              <w:ind w:left="72" w:right="170"/>
              <w:jc w:val="both"/>
              <w:rPr>
                <w:rFonts w:ascii="Arial" w:hAnsi="Arial" w:cs="Arial"/>
              </w:rPr>
            </w:pPr>
          </w:p>
          <w:p w:rsidR="00AF7BBC" w:rsidRDefault="00AF7BBC" w:rsidP="0009331E">
            <w:pPr>
              <w:ind w:left="72" w:right="170"/>
              <w:jc w:val="both"/>
              <w:rPr>
                <w:rFonts w:ascii="Arial" w:hAnsi="Arial" w:cs="Arial"/>
                <w:b/>
                <w:bCs/>
              </w:rPr>
            </w:pPr>
          </w:p>
        </w:tc>
      </w:tr>
      <w:tr w:rsidR="00AF7BBC" w:rsidTr="00F11629">
        <w:trPr>
          <w:trHeight w:val="7730"/>
        </w:trPr>
        <w:tc>
          <w:tcPr>
            <w:tcW w:w="9900" w:type="dxa"/>
          </w:tcPr>
          <w:p w:rsidR="00AF7BBC" w:rsidRDefault="00AF7BBC">
            <w:pPr>
              <w:rPr>
                <w:rFonts w:ascii="Arial" w:hAnsi="Arial" w:cs="Arial"/>
              </w:rPr>
            </w:pPr>
          </w:p>
          <w:p w:rsidR="00AF7BBC" w:rsidRDefault="00AF7BBC" w:rsidP="00AF7BBC">
            <w:pPr>
              <w:numPr>
                <w:ilvl w:val="0"/>
                <w:numId w:val="1"/>
              </w:numPr>
              <w:tabs>
                <w:tab w:val="clear" w:pos="720"/>
                <w:tab w:val="num" w:pos="612"/>
              </w:tabs>
              <w:ind w:hanging="648"/>
              <w:rPr>
                <w:rFonts w:ascii="Arial" w:hAnsi="Arial" w:cs="Arial"/>
                <w:b/>
                <w:bCs/>
              </w:rPr>
            </w:pPr>
            <w:r>
              <w:rPr>
                <w:rFonts w:ascii="Arial" w:hAnsi="Arial" w:cs="Arial"/>
                <w:b/>
                <w:bCs/>
              </w:rPr>
              <w:t>ORGANISATIONAL POSITION</w:t>
            </w: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6C2C77">
            <w:pPr>
              <w:rPr>
                <w:rFonts w:ascii="Arial" w:hAnsi="Arial" w:cs="Arial"/>
                <w:b/>
                <w:bCs/>
              </w:rPr>
            </w:pPr>
            <w:r>
              <w:rPr>
                <w:rFonts w:ascii="Arial" w:hAnsi="Arial" w:cs="Arial"/>
                <w:b/>
                <w:bCs/>
                <w:noProof/>
                <w:lang w:eastAsia="en-GB"/>
              </w:rPr>
              <mc:AlternateContent>
                <mc:Choice Requires="wpc">
                  <w:drawing>
                    <wp:inline distT="0" distB="0" distL="0" distR="0">
                      <wp:extent cx="6057900" cy="4343400"/>
                      <wp:effectExtent l="1905" t="0" r="0" b="3175"/>
                      <wp:docPr id="22"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21"/>
                              <wps:cNvSpPr txBox="1">
                                <a:spLocks noChangeArrowheads="1"/>
                              </wps:cNvSpPr>
                              <wps:spPr bwMode="auto">
                                <a:xfrm>
                                  <a:off x="1942735" y="800100"/>
                                  <a:ext cx="2058003" cy="342900"/>
                                </a:xfrm>
                                <a:prstGeom prst="rect">
                                  <a:avLst/>
                                </a:prstGeom>
                                <a:solidFill>
                                  <a:srgbClr val="FFFFFF"/>
                                </a:solidFill>
                                <a:ln w="9525">
                                  <a:solidFill>
                                    <a:srgbClr val="000000"/>
                                  </a:solidFill>
                                  <a:miter lim="800000"/>
                                  <a:headEnd/>
                                  <a:tailEnd/>
                                </a:ln>
                              </wps:spPr>
                              <wps:txbx>
                                <w:txbxContent>
                                  <w:p w:rsidR="00F11629" w:rsidRPr="00F041F2" w:rsidRDefault="00F11629" w:rsidP="00F11629">
                                    <w:pPr>
                                      <w:jc w:val="center"/>
                                      <w:rPr>
                                        <w:rFonts w:ascii="Arial" w:hAnsi="Arial" w:cs="Arial"/>
                                      </w:rPr>
                                    </w:pPr>
                                    <w:r>
                                      <w:rPr>
                                        <w:rFonts w:ascii="Arial" w:hAnsi="Arial" w:cs="Arial"/>
                                      </w:rPr>
                                      <w:t>Theatre Coordinator</w:t>
                                    </w:r>
                                  </w:p>
                                </w:txbxContent>
                              </wps:txbx>
                              <wps:bodyPr rot="0" vert="horz" wrap="square" lIns="91440" tIns="45720" rIns="91440" bIns="45720" anchor="t" anchorCtr="0" upright="1">
                                <a:noAutofit/>
                              </wps:bodyPr>
                            </wps:wsp>
                            <wps:wsp>
                              <wps:cNvPr id="6" name="Text Box 22"/>
                              <wps:cNvSpPr txBox="1">
                                <a:spLocks noChangeArrowheads="1"/>
                              </wps:cNvSpPr>
                              <wps:spPr bwMode="auto">
                                <a:xfrm>
                                  <a:off x="1485868" y="1485900"/>
                                  <a:ext cx="1601978" cy="457200"/>
                                </a:xfrm>
                                <a:prstGeom prst="rect">
                                  <a:avLst/>
                                </a:prstGeom>
                                <a:solidFill>
                                  <a:srgbClr val="FFFFFF"/>
                                </a:solidFill>
                                <a:ln w="9525">
                                  <a:solidFill>
                                    <a:srgbClr val="000000"/>
                                  </a:solidFill>
                                  <a:miter lim="800000"/>
                                  <a:headEnd/>
                                  <a:tailEnd/>
                                </a:ln>
                              </wps:spPr>
                              <wps:txbx>
                                <w:txbxContent>
                                  <w:p w:rsidR="00F11629" w:rsidRPr="00F11629" w:rsidRDefault="00F11629" w:rsidP="00F11629">
                                    <w:pPr>
                                      <w:jc w:val="center"/>
                                      <w:rPr>
                                        <w:rFonts w:ascii="Arial" w:hAnsi="Arial" w:cs="Arial"/>
                                      </w:rPr>
                                    </w:pPr>
                                    <w:r w:rsidRPr="00F11629">
                                      <w:rPr>
                                        <w:rFonts w:ascii="Arial" w:hAnsi="Arial" w:cs="Arial"/>
                                      </w:rPr>
                                      <w:t xml:space="preserve">Education </w:t>
                                    </w:r>
                                    <w:r w:rsidR="00061319">
                                      <w:rPr>
                                        <w:rFonts w:ascii="Arial" w:hAnsi="Arial" w:cs="Arial"/>
                                      </w:rPr>
                                      <w:t>SCN</w:t>
                                    </w:r>
                                  </w:p>
                                </w:txbxContent>
                              </wps:txbx>
                              <wps:bodyPr rot="0" vert="horz" wrap="square" lIns="91440" tIns="45720" rIns="91440" bIns="45720" anchor="t" anchorCtr="0" upright="1">
                                <a:noAutofit/>
                              </wps:bodyPr>
                            </wps:wsp>
                            <wps:wsp>
                              <wps:cNvPr id="7" name="Text Box 23"/>
                              <wps:cNvSpPr txBox="1">
                                <a:spLocks noChangeArrowheads="1"/>
                              </wps:cNvSpPr>
                              <wps:spPr bwMode="auto">
                                <a:xfrm>
                                  <a:off x="228854" y="1485900"/>
                                  <a:ext cx="1028160" cy="457200"/>
                                </a:xfrm>
                                <a:prstGeom prst="rect">
                                  <a:avLst/>
                                </a:prstGeom>
                                <a:solidFill>
                                  <a:srgbClr val="FFFFFF"/>
                                </a:solidFill>
                                <a:ln w="9525">
                                  <a:solidFill>
                                    <a:srgbClr val="000000"/>
                                  </a:solidFill>
                                  <a:miter lim="800000"/>
                                  <a:headEnd/>
                                  <a:tailEnd/>
                                </a:ln>
                              </wps:spPr>
                              <wps:txbx>
                                <w:txbxContent>
                                  <w:p w:rsidR="00F11629" w:rsidRPr="00F041F2" w:rsidRDefault="00F11629" w:rsidP="00F11629">
                                    <w:pPr>
                                      <w:jc w:val="center"/>
                                      <w:rPr>
                                        <w:rFonts w:ascii="Arial" w:hAnsi="Arial" w:cs="Arial"/>
                                      </w:rPr>
                                    </w:pPr>
                                    <w:r>
                                      <w:rPr>
                                        <w:rFonts w:ascii="Arial" w:hAnsi="Arial" w:cs="Arial"/>
                                      </w:rPr>
                                      <w:t>Anaesthetic SCN</w:t>
                                    </w:r>
                                  </w:p>
                                </w:txbxContent>
                              </wps:txbx>
                              <wps:bodyPr rot="0" vert="horz" wrap="square" lIns="91440" tIns="45720" rIns="91440" bIns="45720" anchor="t" anchorCtr="0" upright="1">
                                <a:noAutofit/>
                              </wps:bodyPr>
                            </wps:wsp>
                            <wps:wsp>
                              <wps:cNvPr id="8" name="Text Box 24"/>
                              <wps:cNvSpPr txBox="1">
                                <a:spLocks noChangeArrowheads="1"/>
                              </wps:cNvSpPr>
                              <wps:spPr bwMode="auto">
                                <a:xfrm>
                                  <a:off x="3315018" y="1485900"/>
                                  <a:ext cx="1257856" cy="457200"/>
                                </a:xfrm>
                                <a:prstGeom prst="rect">
                                  <a:avLst/>
                                </a:prstGeom>
                                <a:solidFill>
                                  <a:srgbClr val="FFFFFF"/>
                                </a:solidFill>
                                <a:ln w="9525">
                                  <a:solidFill>
                                    <a:srgbClr val="000000"/>
                                  </a:solidFill>
                                  <a:miter lim="800000"/>
                                  <a:headEnd/>
                                  <a:tailEnd/>
                                </a:ln>
                              </wps:spPr>
                              <wps:txbx>
                                <w:txbxContent>
                                  <w:p w:rsidR="00F11629" w:rsidRPr="006C2C77" w:rsidRDefault="00F11629" w:rsidP="00F11629">
                                    <w:pPr>
                                      <w:jc w:val="center"/>
                                      <w:rPr>
                                        <w:rFonts w:ascii="Arial" w:hAnsi="Arial" w:cs="Arial"/>
                                      </w:rPr>
                                    </w:pPr>
                                    <w:r w:rsidRPr="006C2C77">
                                      <w:rPr>
                                        <w:rFonts w:ascii="Arial" w:hAnsi="Arial" w:cs="Arial"/>
                                      </w:rPr>
                                      <w:t>Neurosurgical SCN</w:t>
                                    </w:r>
                                  </w:p>
                                </w:txbxContent>
                              </wps:txbx>
                              <wps:bodyPr rot="0" vert="horz" wrap="square" lIns="91440" tIns="45720" rIns="91440" bIns="45720" anchor="t" anchorCtr="0" upright="1">
                                <a:noAutofit/>
                              </wps:bodyPr>
                            </wps:wsp>
                            <wps:wsp>
                              <wps:cNvPr id="9" name="Text Box 25"/>
                              <wps:cNvSpPr txBox="1">
                                <a:spLocks noChangeArrowheads="1"/>
                              </wps:cNvSpPr>
                              <wps:spPr bwMode="auto">
                                <a:xfrm>
                                  <a:off x="4800886" y="1485900"/>
                                  <a:ext cx="1028160" cy="457200"/>
                                </a:xfrm>
                                <a:prstGeom prst="rect">
                                  <a:avLst/>
                                </a:prstGeom>
                                <a:solidFill>
                                  <a:srgbClr val="FFFFFF"/>
                                </a:solidFill>
                                <a:ln w="9525">
                                  <a:solidFill>
                                    <a:srgbClr val="000000"/>
                                  </a:solidFill>
                                  <a:miter lim="800000"/>
                                  <a:headEnd/>
                                  <a:tailEnd/>
                                </a:ln>
                              </wps:spPr>
                              <wps:txbx>
                                <w:txbxContent>
                                  <w:p w:rsidR="00F11629" w:rsidRPr="006C2C77" w:rsidRDefault="00F11629" w:rsidP="00F11629">
                                    <w:pPr>
                                      <w:jc w:val="center"/>
                                      <w:rPr>
                                        <w:rFonts w:ascii="Arial" w:hAnsi="Arial" w:cs="Arial"/>
                                        <w:b/>
                                      </w:rPr>
                                    </w:pPr>
                                    <w:r w:rsidRPr="006C2C77">
                                      <w:rPr>
                                        <w:rFonts w:ascii="Arial" w:hAnsi="Arial" w:cs="Arial"/>
                                        <w:b/>
                                      </w:rPr>
                                      <w:t>OMFS SCN</w:t>
                                    </w:r>
                                  </w:p>
                                </w:txbxContent>
                              </wps:txbx>
                              <wps:bodyPr rot="0" vert="horz" wrap="square" lIns="91440" tIns="45720" rIns="91440" bIns="45720" anchor="t" anchorCtr="0" upright="1">
                                <a:noAutofit/>
                              </wps:bodyPr>
                            </wps:wsp>
                            <wps:wsp>
                              <wps:cNvPr id="10" name="Text Box 26"/>
                              <wps:cNvSpPr txBox="1">
                                <a:spLocks noChangeArrowheads="1"/>
                              </wps:cNvSpPr>
                              <wps:spPr bwMode="auto">
                                <a:xfrm>
                                  <a:off x="2400443" y="2171700"/>
                                  <a:ext cx="1257014" cy="457200"/>
                                </a:xfrm>
                                <a:prstGeom prst="rect">
                                  <a:avLst/>
                                </a:prstGeom>
                                <a:solidFill>
                                  <a:srgbClr val="FFFFFF"/>
                                </a:solidFill>
                                <a:ln w="9525">
                                  <a:solidFill>
                                    <a:srgbClr val="000000"/>
                                  </a:solidFill>
                                  <a:miter lim="800000"/>
                                  <a:headEnd/>
                                  <a:tailEnd/>
                                </a:ln>
                              </wps:spPr>
                              <wps:txbx>
                                <w:txbxContent>
                                  <w:p w:rsidR="00F11629" w:rsidRPr="00BE3DFA" w:rsidRDefault="00F11629" w:rsidP="00F11629">
                                    <w:pPr>
                                      <w:rPr>
                                        <w:rFonts w:ascii="Arial" w:hAnsi="Arial" w:cs="Arial"/>
                                      </w:rPr>
                                    </w:pPr>
                                    <w:r>
                                      <w:rPr>
                                        <w:rFonts w:ascii="Arial" w:hAnsi="Arial" w:cs="Arial"/>
                                      </w:rPr>
                                      <w:t>Charge Nurse</w:t>
                                    </w:r>
                                  </w:p>
                                </w:txbxContent>
                              </wps:txbx>
                              <wps:bodyPr rot="0" vert="horz" wrap="square" lIns="91440" tIns="45720" rIns="91440" bIns="45720" anchor="t" anchorCtr="0" upright="1">
                                <a:noAutofit/>
                              </wps:bodyPr>
                            </wps:wsp>
                            <wps:wsp>
                              <wps:cNvPr id="11" name="Text Box 27"/>
                              <wps:cNvSpPr txBox="1">
                                <a:spLocks noChangeArrowheads="1"/>
                              </wps:cNvSpPr>
                              <wps:spPr bwMode="auto">
                                <a:xfrm>
                                  <a:off x="2400443" y="2857500"/>
                                  <a:ext cx="1257014" cy="457200"/>
                                </a:xfrm>
                                <a:prstGeom prst="rect">
                                  <a:avLst/>
                                </a:prstGeom>
                                <a:solidFill>
                                  <a:srgbClr val="FFFFFF"/>
                                </a:solidFill>
                                <a:ln w="9525">
                                  <a:solidFill>
                                    <a:srgbClr val="000000"/>
                                  </a:solidFill>
                                  <a:miter lim="800000"/>
                                  <a:headEnd/>
                                  <a:tailEnd/>
                                </a:ln>
                              </wps:spPr>
                              <wps:txbx>
                                <w:txbxContent>
                                  <w:p w:rsidR="00F11629" w:rsidRPr="00BE3DFA" w:rsidRDefault="00F11629" w:rsidP="00F11629">
                                    <w:pPr>
                                      <w:jc w:val="center"/>
                                      <w:rPr>
                                        <w:rFonts w:ascii="Arial" w:hAnsi="Arial" w:cs="Arial"/>
                                      </w:rPr>
                                    </w:pPr>
                                    <w:r>
                                      <w:rPr>
                                        <w:rFonts w:ascii="Arial" w:hAnsi="Arial" w:cs="Arial"/>
                                      </w:rPr>
                                      <w:t>Staff Nurse</w:t>
                                    </w:r>
                                  </w:p>
                                </w:txbxContent>
                              </wps:txbx>
                              <wps:bodyPr rot="0" vert="horz" wrap="square" lIns="91440" tIns="45720" rIns="91440" bIns="45720" anchor="t" anchorCtr="0" upright="1">
                                <a:noAutofit/>
                              </wps:bodyPr>
                            </wps:wsp>
                            <wps:wsp>
                              <wps:cNvPr id="12" name="Text Box 28"/>
                              <wps:cNvSpPr txBox="1">
                                <a:spLocks noChangeArrowheads="1"/>
                              </wps:cNvSpPr>
                              <wps:spPr bwMode="auto">
                                <a:xfrm>
                                  <a:off x="2057162" y="3543300"/>
                                  <a:ext cx="1943576" cy="571500"/>
                                </a:xfrm>
                                <a:prstGeom prst="rect">
                                  <a:avLst/>
                                </a:prstGeom>
                                <a:solidFill>
                                  <a:srgbClr val="FFFFFF"/>
                                </a:solidFill>
                                <a:ln w="9525">
                                  <a:solidFill>
                                    <a:srgbClr val="000000"/>
                                  </a:solidFill>
                                  <a:miter lim="800000"/>
                                  <a:headEnd/>
                                  <a:tailEnd/>
                                </a:ln>
                              </wps:spPr>
                              <wps:txbx>
                                <w:txbxContent>
                                  <w:p w:rsidR="00F11629" w:rsidRPr="00BE3DFA" w:rsidRDefault="00F11629" w:rsidP="00F11629">
                                    <w:pPr>
                                      <w:jc w:val="center"/>
                                      <w:rPr>
                                        <w:rFonts w:ascii="Arial" w:hAnsi="Arial" w:cs="Arial"/>
                                      </w:rPr>
                                    </w:pPr>
                                    <w:r>
                                      <w:rPr>
                                        <w:rFonts w:ascii="Arial" w:hAnsi="Arial" w:cs="Arial"/>
                                      </w:rPr>
                                      <w:t>Health Care Support Worker</w:t>
                                    </w:r>
                                  </w:p>
                                </w:txbxContent>
                              </wps:txbx>
                              <wps:bodyPr rot="0" vert="horz" wrap="square" lIns="91440" tIns="45720" rIns="91440" bIns="45720" anchor="t" anchorCtr="0" upright="1">
                                <a:noAutofit/>
                              </wps:bodyPr>
                            </wps:wsp>
                            <wps:wsp>
                              <wps:cNvPr id="13" name="Line 29"/>
                              <wps:cNvCnPr>
                                <a:cxnSpLocks noChangeShapeType="1"/>
                              </wps:cNvCnPr>
                              <wps:spPr bwMode="auto">
                                <a:xfrm>
                                  <a:off x="2857310" y="11430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flipH="1">
                                  <a:off x="1142587" y="1143000"/>
                                  <a:ext cx="9145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1"/>
                              <wps:cNvCnPr>
                                <a:cxnSpLocks noChangeShapeType="1"/>
                              </wps:cNvCnPr>
                              <wps:spPr bwMode="auto">
                                <a:xfrm>
                                  <a:off x="3657457" y="11430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2"/>
                              <wps:cNvCnPr>
                                <a:cxnSpLocks noChangeShapeType="1"/>
                              </wps:cNvCnPr>
                              <wps:spPr bwMode="auto">
                                <a:xfrm>
                                  <a:off x="3886311" y="1143000"/>
                                  <a:ext cx="1029002"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3"/>
                              <wps:cNvCnPr>
                                <a:cxnSpLocks noChangeShapeType="1"/>
                              </wps:cNvCnPr>
                              <wps:spPr bwMode="auto">
                                <a:xfrm>
                                  <a:off x="2857310"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2857310" y="2628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5"/>
                              <wps:cNvCnPr>
                                <a:cxnSpLocks noChangeShapeType="1"/>
                              </wps:cNvCnPr>
                              <wps:spPr bwMode="auto">
                                <a:xfrm>
                                  <a:off x="2857310" y="3314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6"/>
                              <wps:cNvSpPr txBox="1">
                                <a:spLocks noChangeArrowheads="1"/>
                              </wps:cNvSpPr>
                              <wps:spPr bwMode="auto">
                                <a:xfrm>
                                  <a:off x="2171589" y="114300"/>
                                  <a:ext cx="1371441" cy="374227"/>
                                </a:xfrm>
                                <a:prstGeom prst="rect">
                                  <a:avLst/>
                                </a:prstGeom>
                                <a:solidFill>
                                  <a:srgbClr val="FFFFFF"/>
                                </a:solidFill>
                                <a:ln w="9525">
                                  <a:solidFill>
                                    <a:srgbClr val="000000"/>
                                  </a:solidFill>
                                  <a:miter lim="800000"/>
                                  <a:headEnd/>
                                  <a:tailEnd/>
                                </a:ln>
                              </wps:spPr>
                              <wps:txbx>
                                <w:txbxContent>
                                  <w:p w:rsidR="00F11629" w:rsidRPr="00F041F2" w:rsidRDefault="00F11629" w:rsidP="00F11629">
                                    <w:pPr>
                                      <w:jc w:val="center"/>
                                      <w:rPr>
                                        <w:rFonts w:ascii="Arial" w:hAnsi="Arial" w:cs="Arial"/>
                                      </w:rPr>
                                    </w:pPr>
                                    <w:r>
                                      <w:rPr>
                                        <w:rFonts w:ascii="Arial" w:hAnsi="Arial" w:cs="Arial"/>
                                      </w:rPr>
                                      <w:t>Lead Nurse</w:t>
                                    </w:r>
                                  </w:p>
                                </w:txbxContent>
                              </wps:txbx>
                              <wps:bodyPr rot="0" vert="horz" wrap="square" lIns="91440" tIns="45720" rIns="91440" bIns="45720" anchor="t" anchorCtr="0" upright="1">
                                <a:noAutofit/>
                              </wps:bodyPr>
                            </wps:wsp>
                            <wps:wsp>
                              <wps:cNvPr id="21" name="Line 37"/>
                              <wps:cNvCnPr>
                                <a:cxnSpLocks noChangeShapeType="1"/>
                              </wps:cNvCnPr>
                              <wps:spPr bwMode="auto">
                                <a:xfrm>
                                  <a:off x="2857310" y="4572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9" o:spid="_x0000_s1026" editas="canvas" style="width:477pt;height:342pt;mso-position-horizontal-relative:char;mso-position-vertical-relative:line" coordsize="60579,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">
                      <v:shape id="_x0000_s1027" type="#_x0000_t75" style="position:absolute;width:60579;height:43434;visibility:visible;mso-wrap-style:square">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19427;top:8001;width:205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11629" w:rsidRPr="00F041F2" w:rsidRDefault="00F11629" w:rsidP="00F11629">
                              <w:pPr>
                                <w:jc w:val="center"/>
                                <w:rPr>
                                  <w:rFonts w:ascii="Arial" w:hAnsi="Arial" w:cs="Arial"/>
                                </w:rPr>
                              </w:pPr>
                              <w:r>
                                <w:rPr>
                                  <w:rFonts w:ascii="Arial" w:hAnsi="Arial" w:cs="Arial"/>
                                </w:rPr>
                                <w:t>Theatre Coordinator</w:t>
                              </w:r>
                            </w:p>
                          </w:txbxContent>
                        </v:textbox>
                      </v:shape>
                      <v:shape id="Text Box 22" o:spid="_x0000_s1029" type="#_x0000_t202" style="position:absolute;left:14858;top:14859;width:160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11629" w:rsidRPr="00F11629" w:rsidRDefault="00F11629" w:rsidP="00F11629">
                              <w:pPr>
                                <w:jc w:val="center"/>
                                <w:rPr>
                                  <w:rFonts w:ascii="Arial" w:hAnsi="Arial" w:cs="Arial"/>
                                </w:rPr>
                              </w:pPr>
                              <w:r w:rsidRPr="00F11629">
                                <w:rPr>
                                  <w:rFonts w:ascii="Arial" w:hAnsi="Arial" w:cs="Arial"/>
                                </w:rPr>
                                <w:t xml:space="preserve">Education </w:t>
                              </w:r>
                              <w:r w:rsidR="00061319">
                                <w:rPr>
                                  <w:rFonts w:ascii="Arial" w:hAnsi="Arial" w:cs="Arial"/>
                                </w:rPr>
                                <w:t>SCN</w:t>
                              </w:r>
                            </w:p>
                          </w:txbxContent>
                        </v:textbox>
                      </v:shape>
                      <v:shape id="Text Box 23" o:spid="_x0000_s1030" type="#_x0000_t202" style="position:absolute;left:2288;top:14859;width:1028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11629" w:rsidRPr="00F041F2" w:rsidRDefault="00F11629" w:rsidP="00F11629">
                              <w:pPr>
                                <w:jc w:val="center"/>
                                <w:rPr>
                                  <w:rFonts w:ascii="Arial" w:hAnsi="Arial" w:cs="Arial"/>
                                </w:rPr>
                              </w:pPr>
                              <w:r>
                                <w:rPr>
                                  <w:rFonts w:ascii="Arial" w:hAnsi="Arial" w:cs="Arial"/>
                                </w:rPr>
                                <w:t>Anaesthetic SCN</w:t>
                              </w:r>
                            </w:p>
                          </w:txbxContent>
                        </v:textbox>
                      </v:shape>
                      <v:shape id="Text Box 24" o:spid="_x0000_s1031" type="#_x0000_t202" style="position:absolute;left:33150;top:14859;width:125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11629" w:rsidRPr="006C2C77" w:rsidRDefault="00F11629" w:rsidP="00F11629">
                              <w:pPr>
                                <w:jc w:val="center"/>
                                <w:rPr>
                                  <w:rFonts w:ascii="Arial" w:hAnsi="Arial" w:cs="Arial"/>
                                </w:rPr>
                              </w:pPr>
                              <w:r w:rsidRPr="006C2C77">
                                <w:rPr>
                                  <w:rFonts w:ascii="Arial" w:hAnsi="Arial" w:cs="Arial"/>
                                </w:rPr>
                                <w:t>Neurosurgical SCN</w:t>
                              </w:r>
                            </w:p>
                          </w:txbxContent>
                        </v:textbox>
                      </v:shape>
                      <v:shape id="Text Box 25" o:spid="_x0000_s1032" type="#_x0000_t202" style="position:absolute;left:48008;top:14859;width:1028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11629" w:rsidRPr="006C2C77" w:rsidRDefault="00F11629" w:rsidP="00F11629">
                              <w:pPr>
                                <w:jc w:val="center"/>
                                <w:rPr>
                                  <w:rFonts w:ascii="Arial" w:hAnsi="Arial" w:cs="Arial"/>
                                  <w:b/>
                                </w:rPr>
                              </w:pPr>
                              <w:r w:rsidRPr="006C2C77">
                                <w:rPr>
                                  <w:rFonts w:ascii="Arial" w:hAnsi="Arial" w:cs="Arial"/>
                                  <w:b/>
                                </w:rPr>
                                <w:t>OMFS SCN</w:t>
                              </w:r>
                            </w:p>
                          </w:txbxContent>
                        </v:textbox>
                      </v:shape>
                      <v:shape id="Text Box 26" o:spid="_x0000_s1033" type="#_x0000_t202" style="position:absolute;left:24004;top:21717;width:1257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11629" w:rsidRPr="00BE3DFA" w:rsidRDefault="00F11629" w:rsidP="00F11629">
                              <w:pPr>
                                <w:rPr>
                                  <w:rFonts w:ascii="Arial" w:hAnsi="Arial" w:cs="Arial"/>
                                </w:rPr>
                              </w:pPr>
                              <w:r>
                                <w:rPr>
                                  <w:rFonts w:ascii="Arial" w:hAnsi="Arial" w:cs="Arial"/>
                                </w:rPr>
                                <w:t>Charge Nurse</w:t>
                              </w:r>
                            </w:p>
                          </w:txbxContent>
                        </v:textbox>
                      </v:shape>
                      <v:shape id="Text Box 27" o:spid="_x0000_s1034" type="#_x0000_t202" style="position:absolute;left:24004;top:28575;width:1257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11629" w:rsidRPr="00BE3DFA" w:rsidRDefault="00F11629" w:rsidP="00F11629">
                              <w:pPr>
                                <w:jc w:val="center"/>
                                <w:rPr>
                                  <w:rFonts w:ascii="Arial" w:hAnsi="Arial" w:cs="Arial"/>
                                </w:rPr>
                              </w:pPr>
                              <w:r>
                                <w:rPr>
                                  <w:rFonts w:ascii="Arial" w:hAnsi="Arial" w:cs="Arial"/>
                                </w:rPr>
                                <w:t>Staff Nurse</w:t>
                              </w:r>
                            </w:p>
                          </w:txbxContent>
                        </v:textbox>
                      </v:shape>
                      <v:shape id="Text Box 28" o:spid="_x0000_s1035" type="#_x0000_t202" style="position:absolute;left:20571;top:35433;width:1943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11629" w:rsidRPr="00BE3DFA" w:rsidRDefault="00F11629" w:rsidP="00F11629">
                              <w:pPr>
                                <w:jc w:val="center"/>
                                <w:rPr>
                                  <w:rFonts w:ascii="Arial" w:hAnsi="Arial" w:cs="Arial"/>
                                </w:rPr>
                              </w:pPr>
                              <w:r>
                                <w:rPr>
                                  <w:rFonts w:ascii="Arial" w:hAnsi="Arial" w:cs="Arial"/>
                                </w:rPr>
                                <w:t>Health Care Support Worker</w:t>
                              </w:r>
                            </w:p>
                          </w:txbxContent>
                        </v:textbox>
                      </v:shape>
                      <v:line id="Line 29" o:spid="_x0000_s1036" style="position:absolute;visibility:visible;mso-wrap-style:square" from="28573,11430" to="2858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0" o:spid="_x0000_s1037" style="position:absolute;flip:x;visibility:visible;mso-wrap-style:square" from="11425,11430" to="2057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31" o:spid="_x0000_s1038" style="position:absolute;visibility:visible;mso-wrap-style:square" from="36574,11430" to="3657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2" o:spid="_x0000_s1039" style="position:absolute;visibility:visible;mso-wrap-style:square" from="38863,11430" to="4915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3" o:spid="_x0000_s1040" style="position:absolute;visibility:visible;mso-wrap-style:square" from="28573,19431" to="28573,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4" o:spid="_x0000_s1041" style="position:absolute;visibility:visible;mso-wrap-style:square" from="28573,26289" to="28573,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5" o:spid="_x0000_s1042" style="position:absolute;visibility:visible;mso-wrap-style:square" from="28573,33147" to="2857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36" o:spid="_x0000_s1043" type="#_x0000_t202" style="position:absolute;left:21715;top:1143;width:13715;height:3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11629" w:rsidRPr="00F041F2" w:rsidRDefault="00F11629" w:rsidP="00F11629">
                              <w:pPr>
                                <w:jc w:val="center"/>
                                <w:rPr>
                                  <w:rFonts w:ascii="Arial" w:hAnsi="Arial" w:cs="Arial"/>
                                </w:rPr>
                              </w:pPr>
                              <w:r>
                                <w:rPr>
                                  <w:rFonts w:ascii="Arial" w:hAnsi="Arial" w:cs="Arial"/>
                                </w:rPr>
                                <w:t>Lead Nurse</w:t>
                              </w:r>
                            </w:p>
                          </w:txbxContent>
                        </v:textbox>
                      </v:shape>
                      <v:line id="Line 37" o:spid="_x0000_s1044" style="position:absolute;visibility:visible;mso-wrap-style:square" from="28573,4572" to="2857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10:anchorlock/>
                    </v:group>
                  </w:pict>
                </mc:Fallback>
              </mc:AlternateContent>
            </w:r>
          </w:p>
          <w:p w:rsidR="00AF7BBC" w:rsidRDefault="00AF7BBC">
            <w:pPr>
              <w:ind w:left="72"/>
              <w:rPr>
                <w:rFonts w:ascii="Arial" w:hAnsi="Arial" w:cs="Arial"/>
              </w:rPr>
            </w:pPr>
            <w:r>
              <w:rPr>
                <w:rFonts w:ascii="Arial" w:hAnsi="Arial" w:cs="Arial"/>
              </w:rPr>
              <w:t xml:space="preserve">                                                                       </w:t>
            </w:r>
          </w:p>
          <w:p w:rsidR="00AF7BBC" w:rsidRDefault="00AF7BBC">
            <w:pPr>
              <w:ind w:left="72"/>
              <w:rPr>
                <w:rFonts w:ascii="Arial" w:hAnsi="Arial" w:cs="Arial"/>
                <w:b/>
                <w:bCs/>
              </w:rPr>
            </w:pPr>
          </w:p>
          <w:p w:rsidR="00AF7BBC" w:rsidRDefault="00AF7BBC">
            <w:pPr>
              <w:ind w:left="72"/>
              <w:rPr>
                <w:rFonts w:ascii="Arial" w:hAnsi="Arial" w:cs="Arial"/>
                <w:b/>
                <w:bCs/>
              </w:rPr>
            </w:pPr>
            <w:r>
              <w:rPr>
                <w:rFonts w:ascii="Arial" w:hAnsi="Arial" w:cs="Arial"/>
                <w:b/>
                <w:bCs/>
              </w:rPr>
              <w:t xml:space="preserve">                </w:t>
            </w:r>
          </w:p>
          <w:p w:rsidR="00AF7BBC" w:rsidRDefault="00AF7BBC">
            <w:pPr>
              <w:ind w:left="72"/>
              <w:rPr>
                <w:rFonts w:ascii="Arial" w:hAnsi="Arial" w:cs="Arial"/>
                <w:b/>
                <w:bCs/>
              </w:rPr>
            </w:pPr>
            <w:r>
              <w:rPr>
                <w:rFonts w:ascii="Arial" w:hAnsi="Arial" w:cs="Arial"/>
                <w:b/>
                <w:bCs/>
              </w:rPr>
              <w:t xml:space="preserve">     </w:t>
            </w:r>
          </w:p>
          <w:p w:rsidR="00AF7BBC" w:rsidRDefault="00AF7BBC">
            <w:pPr>
              <w:ind w:left="72"/>
              <w:rPr>
                <w:rFonts w:ascii="Arial" w:hAnsi="Arial" w:cs="Arial"/>
                <w:b/>
                <w:bCs/>
              </w:rPr>
            </w:pPr>
            <w:r>
              <w:rPr>
                <w:rFonts w:ascii="Arial" w:hAnsi="Arial" w:cs="Arial"/>
                <w:b/>
                <w:bCs/>
              </w:rPr>
              <w:t xml:space="preserve">         </w:t>
            </w:r>
          </w:p>
          <w:p w:rsidR="00AF7BBC" w:rsidRDefault="00AF7BBC">
            <w:pPr>
              <w:ind w:left="72"/>
              <w:rPr>
                <w:rFonts w:ascii="Arial" w:hAnsi="Arial" w:cs="Arial"/>
                <w:b/>
                <w:bCs/>
              </w:rPr>
            </w:pPr>
          </w:p>
          <w:p w:rsidR="00AF7BBC" w:rsidRDefault="00AF7BBC">
            <w:pPr>
              <w:rPr>
                <w:rFonts w:ascii="Arial" w:hAnsi="Arial" w:cs="Arial"/>
                <w:b/>
                <w:bCs/>
              </w:rPr>
            </w:pPr>
            <w:r>
              <w:rPr>
                <w:rFonts w:ascii="Arial" w:hAnsi="Arial" w:cs="Arial"/>
                <w:b/>
                <w:bCs/>
              </w:rPr>
              <w:t xml:space="preserve">                                                                                                 </w:t>
            </w:r>
          </w:p>
          <w:p w:rsidR="00AF7BBC" w:rsidRDefault="00AF7BBC">
            <w:pPr>
              <w:tabs>
                <w:tab w:val="left" w:pos="1350"/>
              </w:tabs>
              <w:jc w:val="both"/>
              <w:rPr>
                <w:rFonts w:ascii="Arial" w:hAnsi="Arial" w:cs="Arial"/>
              </w:rPr>
            </w:pPr>
          </w:p>
          <w:p w:rsidR="00AF7BBC" w:rsidRDefault="00AF7BBC">
            <w:pPr>
              <w:tabs>
                <w:tab w:val="left" w:pos="1350"/>
              </w:tabs>
              <w:jc w:val="both"/>
              <w:rPr>
                <w:rFonts w:ascii="Arial" w:hAnsi="Arial" w:cs="Arial"/>
              </w:rPr>
            </w:pPr>
            <w:r>
              <w:rPr>
                <w:rFonts w:ascii="Arial" w:hAnsi="Arial" w:cs="Arial"/>
              </w:rPr>
              <w:t xml:space="preserve">                      </w:t>
            </w:r>
          </w:p>
          <w:p w:rsidR="00AF7BBC" w:rsidRDefault="00AF7BBC">
            <w:pPr>
              <w:tabs>
                <w:tab w:val="left" w:pos="1350"/>
              </w:tabs>
              <w:jc w:val="both"/>
              <w:rPr>
                <w:rFonts w:ascii="Arial" w:hAnsi="Arial" w:cs="Arial"/>
              </w:rPr>
            </w:pPr>
          </w:p>
          <w:p w:rsidR="00AF7BBC" w:rsidRDefault="00AF7BBC">
            <w:pPr>
              <w:tabs>
                <w:tab w:val="left" w:pos="1350"/>
              </w:tabs>
              <w:jc w:val="both"/>
              <w:rPr>
                <w:rFonts w:ascii="Arial" w:hAnsi="Arial" w:cs="Arial"/>
                <w:b/>
                <w:bCs/>
              </w:rPr>
            </w:pPr>
          </w:p>
        </w:tc>
      </w:tr>
      <w:tr w:rsidR="00AF7BBC">
        <w:tc>
          <w:tcPr>
            <w:tcW w:w="9900" w:type="dxa"/>
          </w:tcPr>
          <w:p w:rsidR="00AF7BBC" w:rsidRDefault="00AF7BBC">
            <w:pPr>
              <w:jc w:val="both"/>
              <w:rPr>
                <w:rFonts w:ascii="Arial" w:hAnsi="Arial" w:cs="Arial"/>
                <w:b/>
                <w:bCs/>
              </w:rPr>
            </w:pPr>
          </w:p>
          <w:p w:rsidR="00AF7BBC" w:rsidRDefault="00AF7BBC" w:rsidP="00AF7BBC">
            <w:pPr>
              <w:numPr>
                <w:ilvl w:val="0"/>
                <w:numId w:val="1"/>
              </w:numPr>
              <w:ind w:left="170" w:right="170" w:firstLine="82"/>
              <w:jc w:val="both"/>
              <w:rPr>
                <w:rFonts w:ascii="Arial" w:hAnsi="Arial" w:cs="Arial"/>
                <w:b/>
                <w:bCs/>
              </w:rPr>
            </w:pPr>
            <w:r>
              <w:rPr>
                <w:rFonts w:ascii="Arial" w:hAnsi="Arial" w:cs="Arial"/>
                <w:b/>
                <w:bCs/>
              </w:rPr>
              <w:t>DIMENSIONS</w:t>
            </w:r>
          </w:p>
          <w:p w:rsidR="00AF7BBC" w:rsidRDefault="00AF7BBC">
            <w:pPr>
              <w:ind w:right="170"/>
              <w:jc w:val="both"/>
              <w:rPr>
                <w:rFonts w:ascii="Arial" w:hAnsi="Arial" w:cs="Arial"/>
                <w:b/>
                <w:bCs/>
              </w:rPr>
            </w:pPr>
          </w:p>
          <w:p w:rsidR="00F11629" w:rsidRDefault="00F11629" w:rsidP="00AF7BBC">
            <w:pPr>
              <w:numPr>
                <w:ilvl w:val="0"/>
                <w:numId w:val="20"/>
              </w:numPr>
              <w:tabs>
                <w:tab w:val="clear" w:pos="1264"/>
                <w:tab w:val="num" w:pos="792"/>
              </w:tabs>
              <w:ind w:left="792" w:right="252"/>
              <w:jc w:val="both"/>
              <w:rPr>
                <w:rFonts w:ascii="Arial" w:hAnsi="Arial" w:cs="Arial"/>
              </w:rPr>
            </w:pPr>
            <w:r>
              <w:rPr>
                <w:rFonts w:ascii="Arial" w:hAnsi="Arial" w:cs="Arial"/>
              </w:rPr>
              <w:t xml:space="preserve">Support and manage </w:t>
            </w:r>
            <w:r w:rsidR="00E64B5A">
              <w:rPr>
                <w:rFonts w:ascii="Arial" w:hAnsi="Arial" w:cs="Arial"/>
              </w:rPr>
              <w:t xml:space="preserve">the </w:t>
            </w:r>
            <w:r w:rsidR="006C2C77">
              <w:rPr>
                <w:rFonts w:ascii="Arial" w:hAnsi="Arial" w:cs="Arial"/>
              </w:rPr>
              <w:t>OMFS</w:t>
            </w:r>
            <w:r w:rsidR="00E64B5A">
              <w:rPr>
                <w:rFonts w:ascii="Arial" w:hAnsi="Arial" w:cs="Arial"/>
              </w:rPr>
              <w:t xml:space="preserve"> </w:t>
            </w:r>
            <w:r>
              <w:rPr>
                <w:rFonts w:ascii="Arial" w:hAnsi="Arial" w:cs="Arial"/>
              </w:rPr>
              <w:t xml:space="preserve">nursing </w:t>
            </w:r>
            <w:r w:rsidR="00E64B5A">
              <w:rPr>
                <w:rFonts w:ascii="Arial" w:hAnsi="Arial" w:cs="Arial"/>
              </w:rPr>
              <w:t>team</w:t>
            </w:r>
            <w:r>
              <w:rPr>
                <w:rFonts w:ascii="Arial" w:hAnsi="Arial" w:cs="Arial"/>
              </w:rPr>
              <w:t xml:space="preserve"> within the operating theatre department</w:t>
            </w:r>
            <w:r w:rsidR="00E64B5A">
              <w:rPr>
                <w:rFonts w:ascii="Arial" w:hAnsi="Arial" w:cs="Arial"/>
              </w:rPr>
              <w:t xml:space="preserve"> </w:t>
            </w:r>
            <w:r>
              <w:rPr>
                <w:rFonts w:ascii="Arial" w:hAnsi="Arial" w:cs="Arial"/>
              </w:rPr>
              <w:t>ensuring that patients</w:t>
            </w:r>
            <w:r w:rsidR="00E64B5A">
              <w:rPr>
                <w:rFonts w:ascii="Arial" w:hAnsi="Arial" w:cs="Arial"/>
              </w:rPr>
              <w:t>’</w:t>
            </w:r>
            <w:r>
              <w:rPr>
                <w:rFonts w:ascii="Arial" w:hAnsi="Arial" w:cs="Arial"/>
              </w:rPr>
              <w:t xml:space="preserve"> needs are assessed, care planned, implemented and evaluated, and that there is consultation and involvement of the multidisciplinary team, in conjunction with the </w:t>
            </w:r>
            <w:r w:rsidR="00E64B5A">
              <w:rPr>
                <w:rFonts w:ascii="Arial" w:hAnsi="Arial" w:cs="Arial"/>
              </w:rPr>
              <w:t>Theatre Coordinator.</w:t>
            </w:r>
          </w:p>
          <w:p w:rsidR="00E64B5A" w:rsidRDefault="00E64B5A" w:rsidP="00E64B5A">
            <w:pPr>
              <w:ind w:left="72" w:right="252"/>
              <w:jc w:val="both"/>
              <w:rPr>
                <w:rFonts w:ascii="Arial" w:hAnsi="Arial" w:cs="Arial"/>
              </w:rPr>
            </w:pPr>
          </w:p>
          <w:p w:rsidR="00E64B5A" w:rsidRDefault="00E64B5A" w:rsidP="00E64B5A">
            <w:pPr>
              <w:ind w:left="72" w:right="252"/>
              <w:jc w:val="both"/>
              <w:rPr>
                <w:rFonts w:ascii="Arial" w:hAnsi="Arial" w:cs="Arial"/>
              </w:rPr>
            </w:pPr>
          </w:p>
          <w:p w:rsidR="00F11629" w:rsidRDefault="00F11629" w:rsidP="00F11629">
            <w:pPr>
              <w:ind w:left="544" w:right="252"/>
              <w:jc w:val="both"/>
              <w:rPr>
                <w:rFonts w:ascii="Arial" w:hAnsi="Arial" w:cs="Arial"/>
              </w:rPr>
            </w:pPr>
          </w:p>
          <w:p w:rsidR="00F11629" w:rsidRDefault="00F11629" w:rsidP="00AF7BBC">
            <w:pPr>
              <w:numPr>
                <w:ilvl w:val="0"/>
                <w:numId w:val="20"/>
              </w:numPr>
              <w:tabs>
                <w:tab w:val="clear" w:pos="1264"/>
                <w:tab w:val="num" w:pos="792"/>
              </w:tabs>
              <w:ind w:left="792" w:right="252"/>
              <w:jc w:val="both"/>
              <w:rPr>
                <w:rFonts w:ascii="Arial" w:hAnsi="Arial" w:cs="Arial"/>
              </w:rPr>
            </w:pPr>
            <w:r>
              <w:rPr>
                <w:rFonts w:ascii="Arial" w:hAnsi="Arial" w:cs="Arial"/>
              </w:rPr>
              <w:t xml:space="preserve">Provide clinical leadership, guidance and support to </w:t>
            </w:r>
            <w:r w:rsidR="00E64B5A">
              <w:rPr>
                <w:rFonts w:ascii="Arial" w:hAnsi="Arial" w:cs="Arial"/>
              </w:rPr>
              <w:t>the nursing team</w:t>
            </w:r>
            <w:r>
              <w:rPr>
                <w:rFonts w:ascii="Arial" w:hAnsi="Arial" w:cs="Arial"/>
              </w:rPr>
              <w:t xml:space="preserve"> and is responsible for ensuring their supervision, training and education</w:t>
            </w:r>
            <w:r w:rsidR="00E64B5A">
              <w:rPr>
                <w:rFonts w:ascii="Arial" w:hAnsi="Arial" w:cs="Arial"/>
              </w:rPr>
              <w:t xml:space="preserve"> in conjunction with the Theatre </w:t>
            </w:r>
            <w:r w:rsidR="006C2C77">
              <w:rPr>
                <w:rFonts w:ascii="Arial" w:hAnsi="Arial" w:cs="Arial"/>
              </w:rPr>
              <w:t>Clinical Educator</w:t>
            </w:r>
            <w:r>
              <w:rPr>
                <w:rFonts w:ascii="Arial" w:hAnsi="Arial" w:cs="Arial"/>
              </w:rPr>
              <w:t>.</w:t>
            </w:r>
          </w:p>
          <w:p w:rsidR="00F11629" w:rsidRDefault="00F11629" w:rsidP="00F11629">
            <w:pPr>
              <w:ind w:left="284" w:right="252"/>
              <w:jc w:val="both"/>
              <w:rPr>
                <w:rFonts w:ascii="Arial" w:hAnsi="Arial" w:cs="Arial"/>
              </w:rPr>
            </w:pPr>
          </w:p>
          <w:p w:rsidR="00F11629" w:rsidRDefault="00F11629" w:rsidP="00AF7BBC">
            <w:pPr>
              <w:numPr>
                <w:ilvl w:val="0"/>
                <w:numId w:val="21"/>
              </w:numPr>
              <w:tabs>
                <w:tab w:val="clear" w:pos="1984"/>
                <w:tab w:val="left" w:pos="792"/>
              </w:tabs>
              <w:ind w:left="792" w:right="170"/>
              <w:jc w:val="both"/>
              <w:rPr>
                <w:rFonts w:ascii="Arial" w:hAnsi="Arial" w:cs="Arial"/>
                <w:b/>
                <w:bCs/>
              </w:rPr>
            </w:pPr>
            <w:r>
              <w:rPr>
                <w:rFonts w:ascii="Arial" w:hAnsi="Arial" w:cs="Arial"/>
              </w:rPr>
              <w:t>In conjunction with the Theatre Coordinator exercise effective management of the theatre team, optimising the use of human resources, absence management, and rostering to reflect activity requirements. This includes management/supervisory responsibility for the nursing team on a shift basis, plus bank and agency staff.</w:t>
            </w:r>
          </w:p>
          <w:p w:rsidR="00F11629" w:rsidRDefault="00F11629" w:rsidP="00F11629">
            <w:pPr>
              <w:ind w:left="432" w:right="170"/>
              <w:jc w:val="both"/>
              <w:rPr>
                <w:rFonts w:ascii="Arial" w:hAnsi="Arial" w:cs="Arial"/>
              </w:rPr>
            </w:pPr>
          </w:p>
          <w:p w:rsidR="00F11629" w:rsidRDefault="00F11629" w:rsidP="00F11629">
            <w:pPr>
              <w:numPr>
                <w:ilvl w:val="0"/>
                <w:numId w:val="19"/>
              </w:numPr>
              <w:ind w:right="170"/>
              <w:jc w:val="both"/>
              <w:rPr>
                <w:rFonts w:ascii="Arial" w:hAnsi="Arial" w:cs="Arial"/>
              </w:rPr>
            </w:pPr>
            <w:r>
              <w:rPr>
                <w:rFonts w:ascii="Arial" w:hAnsi="Arial" w:cs="Arial"/>
              </w:rPr>
              <w:t>Adhere to the organisation’s standing financial instructions.</w:t>
            </w:r>
          </w:p>
          <w:p w:rsidR="00F11629" w:rsidRDefault="00F11629" w:rsidP="00F11629">
            <w:pPr>
              <w:ind w:right="170"/>
              <w:jc w:val="both"/>
              <w:rPr>
                <w:rFonts w:ascii="Arial" w:hAnsi="Arial" w:cs="Arial"/>
              </w:rPr>
            </w:pPr>
          </w:p>
          <w:p w:rsidR="00F11629" w:rsidRDefault="00F11629" w:rsidP="00F11629">
            <w:pPr>
              <w:numPr>
                <w:ilvl w:val="0"/>
                <w:numId w:val="18"/>
              </w:numPr>
              <w:ind w:right="170"/>
              <w:jc w:val="both"/>
              <w:rPr>
                <w:rFonts w:ascii="Arial" w:hAnsi="Arial" w:cs="Arial"/>
              </w:rPr>
            </w:pPr>
            <w:r>
              <w:rPr>
                <w:rFonts w:ascii="Arial" w:hAnsi="Arial" w:cs="Arial"/>
              </w:rPr>
              <w:t xml:space="preserve">Provide clinical leadership, guidance and support to staff and is responsible for ensuring their supervision, training and education, reporting areas of concern/for development to the </w:t>
            </w:r>
            <w:r w:rsidR="006C2C77">
              <w:rPr>
                <w:rFonts w:ascii="Arial" w:hAnsi="Arial" w:cs="Arial"/>
              </w:rPr>
              <w:t>Lead Nurse</w:t>
            </w:r>
            <w:r>
              <w:rPr>
                <w:rFonts w:ascii="Arial" w:hAnsi="Arial" w:cs="Arial"/>
              </w:rPr>
              <w:t xml:space="preserve">. </w:t>
            </w:r>
          </w:p>
          <w:p w:rsidR="00F11629" w:rsidRDefault="00F11629" w:rsidP="00F11629">
            <w:pPr>
              <w:ind w:right="170"/>
              <w:jc w:val="both"/>
              <w:rPr>
                <w:rFonts w:ascii="Arial" w:hAnsi="Arial" w:cs="Arial"/>
              </w:rPr>
            </w:pPr>
          </w:p>
          <w:p w:rsidR="00F11629" w:rsidRDefault="00F11629" w:rsidP="00F11629">
            <w:pPr>
              <w:numPr>
                <w:ilvl w:val="0"/>
                <w:numId w:val="17"/>
              </w:numPr>
              <w:ind w:right="170"/>
              <w:jc w:val="both"/>
              <w:rPr>
                <w:rFonts w:ascii="Arial" w:hAnsi="Arial" w:cs="Arial"/>
              </w:rPr>
            </w:pPr>
            <w:r>
              <w:rPr>
                <w:rFonts w:ascii="Arial" w:hAnsi="Arial" w:cs="Arial"/>
              </w:rPr>
              <w:t xml:space="preserve">Responsible for the monitoring of staff performance, </w:t>
            </w:r>
            <w:r w:rsidR="006C2C77">
              <w:rPr>
                <w:rFonts w:ascii="Arial" w:hAnsi="Arial" w:cs="Arial"/>
              </w:rPr>
              <w:t>Turas</w:t>
            </w:r>
            <w:r>
              <w:rPr>
                <w:rFonts w:ascii="Arial" w:hAnsi="Arial" w:cs="Arial"/>
              </w:rPr>
              <w:t xml:space="preserve"> and continued professional development in conjunction with the </w:t>
            </w:r>
            <w:r w:rsidR="00E64B5A">
              <w:rPr>
                <w:rFonts w:ascii="Arial" w:hAnsi="Arial" w:cs="Arial"/>
              </w:rPr>
              <w:t xml:space="preserve">Theatre </w:t>
            </w:r>
            <w:r w:rsidR="006C2C77">
              <w:rPr>
                <w:rFonts w:ascii="Arial" w:hAnsi="Arial" w:cs="Arial"/>
              </w:rPr>
              <w:t>Clinical Educator</w:t>
            </w:r>
            <w:r w:rsidR="00D50A68">
              <w:rPr>
                <w:rFonts w:ascii="Arial" w:hAnsi="Arial" w:cs="Arial"/>
              </w:rPr>
              <w:t xml:space="preserve">, </w:t>
            </w:r>
            <w:r w:rsidR="00D50A68" w:rsidRPr="00D50A68">
              <w:rPr>
                <w:rFonts w:ascii="Arial" w:hAnsi="Arial" w:cs="Arial"/>
              </w:rPr>
              <w:t>report</w:t>
            </w:r>
            <w:r w:rsidR="00D50A68">
              <w:rPr>
                <w:rFonts w:ascii="Arial" w:hAnsi="Arial" w:cs="Arial"/>
              </w:rPr>
              <w:t>ing</w:t>
            </w:r>
            <w:r w:rsidR="00D50A68" w:rsidRPr="00D50A68">
              <w:rPr>
                <w:rFonts w:ascii="Arial" w:hAnsi="Arial" w:cs="Arial"/>
              </w:rPr>
              <w:t xml:space="preserve"> to </w:t>
            </w:r>
            <w:r w:rsidR="00D50A68">
              <w:rPr>
                <w:rFonts w:ascii="Arial" w:hAnsi="Arial" w:cs="Arial"/>
              </w:rPr>
              <w:t xml:space="preserve">the </w:t>
            </w:r>
            <w:r w:rsidR="006C2C77">
              <w:rPr>
                <w:rFonts w:ascii="Arial" w:hAnsi="Arial" w:cs="Arial"/>
              </w:rPr>
              <w:t>Lead Nurse</w:t>
            </w:r>
            <w:r w:rsidR="00D50A68" w:rsidRPr="00D50A68">
              <w:rPr>
                <w:rFonts w:ascii="Arial" w:hAnsi="Arial" w:cs="Arial"/>
              </w:rPr>
              <w:t xml:space="preserve"> progress of staff development</w:t>
            </w:r>
          </w:p>
          <w:p w:rsidR="00F11629" w:rsidRDefault="00F11629" w:rsidP="00F11629">
            <w:pPr>
              <w:ind w:left="432" w:right="170"/>
              <w:jc w:val="both"/>
              <w:rPr>
                <w:rFonts w:ascii="Arial" w:hAnsi="Arial" w:cs="Arial"/>
              </w:rPr>
            </w:pPr>
          </w:p>
          <w:p w:rsidR="00F11629" w:rsidRDefault="00F11629" w:rsidP="00F11629">
            <w:pPr>
              <w:numPr>
                <w:ilvl w:val="0"/>
                <w:numId w:val="16"/>
              </w:numPr>
              <w:ind w:right="170"/>
              <w:jc w:val="both"/>
              <w:rPr>
                <w:rFonts w:ascii="Arial" w:hAnsi="Arial" w:cs="Arial"/>
              </w:rPr>
            </w:pPr>
            <w:r>
              <w:rPr>
                <w:rFonts w:ascii="Arial" w:hAnsi="Arial" w:cs="Arial"/>
              </w:rPr>
              <w:t>Direct and assist with the planning and delivery of clinical teaching of student nurses/operating department practitioners, registered nurses, operating department practitioners and post-registration nurses undergoing specialised qualification.</w:t>
            </w:r>
          </w:p>
          <w:p w:rsidR="00F11629" w:rsidRDefault="00F11629" w:rsidP="00F11629">
            <w:pPr>
              <w:ind w:right="170"/>
              <w:jc w:val="both"/>
              <w:rPr>
                <w:rFonts w:ascii="Arial" w:hAnsi="Arial" w:cs="Arial"/>
              </w:rPr>
            </w:pPr>
          </w:p>
          <w:p w:rsidR="00F11629" w:rsidRDefault="00F11629" w:rsidP="00F11629">
            <w:pPr>
              <w:numPr>
                <w:ilvl w:val="0"/>
                <w:numId w:val="15"/>
              </w:numPr>
              <w:ind w:right="170"/>
              <w:jc w:val="both"/>
              <w:rPr>
                <w:rFonts w:ascii="Arial" w:hAnsi="Arial" w:cs="Arial"/>
              </w:rPr>
            </w:pPr>
            <w:r>
              <w:rPr>
                <w:rFonts w:ascii="Arial" w:hAnsi="Arial" w:cs="Arial"/>
              </w:rPr>
              <w:t>Consult with medical staff as the team man</w:t>
            </w:r>
            <w:r w:rsidR="006C2C77">
              <w:rPr>
                <w:rFonts w:ascii="Arial" w:hAnsi="Arial" w:cs="Arial"/>
              </w:rPr>
              <w:t>a</w:t>
            </w:r>
            <w:r>
              <w:rPr>
                <w:rFonts w:ascii="Arial" w:hAnsi="Arial" w:cs="Arial"/>
              </w:rPr>
              <w:t xml:space="preserve">ger in identifying and solving problems in patient care, regularly under extreme time pressure.  </w:t>
            </w:r>
          </w:p>
          <w:p w:rsidR="00F11629" w:rsidRDefault="00F11629" w:rsidP="00F11629">
            <w:pPr>
              <w:ind w:right="170"/>
              <w:jc w:val="both"/>
              <w:rPr>
                <w:rFonts w:ascii="Arial" w:hAnsi="Arial" w:cs="Arial"/>
              </w:rPr>
            </w:pPr>
          </w:p>
          <w:p w:rsidR="00F11629" w:rsidRDefault="00F11629" w:rsidP="00F11629">
            <w:pPr>
              <w:numPr>
                <w:ilvl w:val="0"/>
                <w:numId w:val="14"/>
              </w:numPr>
              <w:ind w:right="170"/>
              <w:jc w:val="both"/>
              <w:rPr>
                <w:rFonts w:ascii="Arial" w:hAnsi="Arial" w:cs="Arial"/>
              </w:rPr>
            </w:pPr>
            <w:r>
              <w:rPr>
                <w:rFonts w:ascii="Arial" w:hAnsi="Arial" w:cs="Arial"/>
              </w:rPr>
              <w:t>Keep abreast of new developments by reading/undertaking research and audit and provide specialist clinical advice and support to staff.</w:t>
            </w:r>
          </w:p>
          <w:p w:rsidR="00F11629" w:rsidRDefault="00F11629" w:rsidP="00F11629">
            <w:pPr>
              <w:ind w:right="170"/>
              <w:jc w:val="both"/>
              <w:rPr>
                <w:rFonts w:ascii="Arial" w:hAnsi="Arial" w:cs="Arial"/>
              </w:rPr>
            </w:pPr>
          </w:p>
          <w:p w:rsidR="00F11629" w:rsidRDefault="00F11629" w:rsidP="00F11629">
            <w:pPr>
              <w:numPr>
                <w:ilvl w:val="0"/>
                <w:numId w:val="14"/>
              </w:numPr>
              <w:ind w:right="170"/>
              <w:jc w:val="both"/>
              <w:rPr>
                <w:rFonts w:ascii="Arial" w:hAnsi="Arial" w:cs="Arial"/>
              </w:rPr>
            </w:pPr>
            <w:r>
              <w:rPr>
                <w:rFonts w:ascii="Arial" w:hAnsi="Arial" w:cs="Arial"/>
              </w:rPr>
              <w:t>Facilitate and participate in the development and trial of new concepts, equipment and procedures in the department for the improvement of patient care/ service.</w:t>
            </w:r>
          </w:p>
          <w:p w:rsidR="00F11629" w:rsidRDefault="00F11629" w:rsidP="00F11629">
            <w:pPr>
              <w:ind w:left="72" w:right="170"/>
              <w:jc w:val="both"/>
              <w:rPr>
                <w:rFonts w:ascii="Arial" w:hAnsi="Arial" w:cs="Arial"/>
              </w:rPr>
            </w:pPr>
          </w:p>
          <w:p w:rsidR="00F11629" w:rsidRDefault="00F11629" w:rsidP="00F11629">
            <w:pPr>
              <w:numPr>
                <w:ilvl w:val="0"/>
                <w:numId w:val="13"/>
              </w:numPr>
              <w:ind w:right="170"/>
              <w:jc w:val="both"/>
              <w:rPr>
                <w:rFonts w:ascii="Arial" w:hAnsi="Arial" w:cs="Arial"/>
              </w:rPr>
            </w:pPr>
            <w:r>
              <w:rPr>
                <w:rFonts w:ascii="Arial" w:hAnsi="Arial" w:cs="Arial"/>
              </w:rPr>
              <w:t xml:space="preserve">Participate in the decision making with the multidisciplinary team with regard to the purchase of specialist equipment. </w:t>
            </w:r>
          </w:p>
          <w:p w:rsidR="00F11629" w:rsidRDefault="00F11629" w:rsidP="00F11629">
            <w:pPr>
              <w:ind w:right="170"/>
              <w:jc w:val="both"/>
              <w:rPr>
                <w:rFonts w:ascii="Arial" w:hAnsi="Arial" w:cs="Arial"/>
              </w:rPr>
            </w:pPr>
          </w:p>
          <w:p w:rsidR="00F11629" w:rsidRDefault="00F11629" w:rsidP="00F11629">
            <w:pPr>
              <w:numPr>
                <w:ilvl w:val="0"/>
                <w:numId w:val="12"/>
              </w:numPr>
              <w:ind w:right="170"/>
              <w:jc w:val="both"/>
              <w:rPr>
                <w:rFonts w:ascii="Arial" w:hAnsi="Arial" w:cs="Arial"/>
              </w:rPr>
            </w:pPr>
            <w:r>
              <w:rPr>
                <w:rFonts w:ascii="Arial" w:hAnsi="Arial" w:cs="Arial"/>
              </w:rPr>
              <w:t>Responsible for ensuring that patients multicultural and spiritual needs, customs practices and beliefs are taken into account during their episode of care.</w:t>
            </w:r>
          </w:p>
          <w:p w:rsidR="00F11629" w:rsidRDefault="00F11629" w:rsidP="00F11629">
            <w:pPr>
              <w:ind w:right="170"/>
              <w:jc w:val="both"/>
              <w:rPr>
                <w:rFonts w:ascii="Arial" w:hAnsi="Arial" w:cs="Arial"/>
              </w:rPr>
            </w:pPr>
          </w:p>
          <w:p w:rsidR="00F11629" w:rsidRDefault="00F11629" w:rsidP="00AF7BBC">
            <w:pPr>
              <w:numPr>
                <w:ilvl w:val="1"/>
                <w:numId w:val="11"/>
              </w:numPr>
              <w:tabs>
                <w:tab w:val="clear" w:pos="1512"/>
                <w:tab w:val="num" w:pos="792"/>
              </w:tabs>
              <w:ind w:left="792" w:right="170"/>
              <w:jc w:val="both"/>
              <w:rPr>
                <w:rFonts w:ascii="Arial" w:hAnsi="Arial" w:cs="Arial"/>
                <w:sz w:val="21"/>
              </w:rPr>
            </w:pPr>
            <w:r>
              <w:rPr>
                <w:rFonts w:ascii="Arial" w:hAnsi="Arial" w:cs="Arial"/>
              </w:rPr>
              <w:t>The post holder participates in the</w:t>
            </w:r>
            <w:r w:rsidR="00E64B5A">
              <w:rPr>
                <w:rFonts w:ascii="Arial" w:hAnsi="Arial" w:cs="Arial"/>
              </w:rPr>
              <w:t xml:space="preserve"> </w:t>
            </w:r>
            <w:r>
              <w:rPr>
                <w:rFonts w:ascii="Arial" w:hAnsi="Arial" w:cs="Arial"/>
              </w:rPr>
              <w:t>maintenance of Standard Operating Procedures, providing support to the theatre team in the roll-out phase.</w:t>
            </w:r>
          </w:p>
          <w:p w:rsidR="00F11629" w:rsidRDefault="00F11629" w:rsidP="00F11629">
            <w:pPr>
              <w:tabs>
                <w:tab w:val="num" w:pos="1260"/>
              </w:tabs>
              <w:ind w:left="284" w:right="252"/>
              <w:jc w:val="both"/>
              <w:rPr>
                <w:rFonts w:ascii="Arial" w:hAnsi="Arial" w:cs="Arial"/>
                <w:sz w:val="21"/>
              </w:rPr>
            </w:pPr>
          </w:p>
          <w:p w:rsidR="00AF7BBC" w:rsidRPr="00E64B5A" w:rsidRDefault="00AF7BBC" w:rsidP="00AF7BBC">
            <w:pPr>
              <w:numPr>
                <w:ilvl w:val="1"/>
                <w:numId w:val="11"/>
              </w:numPr>
              <w:tabs>
                <w:tab w:val="clear" w:pos="1512"/>
                <w:tab w:val="num" w:pos="792"/>
              </w:tabs>
              <w:ind w:left="792" w:right="170"/>
              <w:jc w:val="both"/>
              <w:rPr>
                <w:rFonts w:ascii="Arial" w:hAnsi="Arial" w:cs="Arial"/>
              </w:rPr>
            </w:pPr>
            <w:r w:rsidRPr="00E64B5A">
              <w:rPr>
                <w:rFonts w:ascii="Arial" w:hAnsi="Arial" w:cs="Arial"/>
              </w:rPr>
              <w:t>Participates in the setting, implementation, monitoring and evaluation of perioperative practice w</w:t>
            </w:r>
            <w:r w:rsidR="006C2C77">
              <w:rPr>
                <w:rFonts w:ascii="Arial" w:hAnsi="Arial" w:cs="Arial"/>
              </w:rPr>
              <w:t>ithin Regional Services Theatre</w:t>
            </w:r>
            <w:r w:rsidRPr="00E64B5A">
              <w:rPr>
                <w:rFonts w:ascii="Arial" w:hAnsi="Arial" w:cs="Arial"/>
              </w:rPr>
              <w:t xml:space="preserve"> Department.</w:t>
            </w:r>
          </w:p>
          <w:p w:rsidR="00AF7BBC" w:rsidRDefault="00AF7BBC">
            <w:pPr>
              <w:ind w:right="170"/>
              <w:jc w:val="both"/>
              <w:rPr>
                <w:rFonts w:ascii="Arial" w:hAnsi="Arial" w:cs="Arial"/>
                <w:sz w:val="21"/>
              </w:rPr>
            </w:pPr>
          </w:p>
          <w:p w:rsidR="00AF7BBC" w:rsidRPr="00E64B5A" w:rsidRDefault="00AF7BBC" w:rsidP="00AF7BBC">
            <w:pPr>
              <w:numPr>
                <w:ilvl w:val="1"/>
                <w:numId w:val="11"/>
              </w:numPr>
              <w:tabs>
                <w:tab w:val="clear" w:pos="1512"/>
                <w:tab w:val="num" w:pos="792"/>
              </w:tabs>
              <w:ind w:left="792" w:right="170"/>
              <w:jc w:val="both"/>
              <w:rPr>
                <w:rFonts w:ascii="Arial" w:hAnsi="Arial" w:cs="Arial"/>
              </w:rPr>
            </w:pPr>
            <w:r w:rsidRPr="00E64B5A">
              <w:rPr>
                <w:rFonts w:ascii="Arial" w:hAnsi="Arial" w:cs="Arial"/>
              </w:rPr>
              <w:t xml:space="preserve">In support of the </w:t>
            </w:r>
            <w:r w:rsidR="006C2C77">
              <w:rPr>
                <w:rFonts w:ascii="Arial" w:hAnsi="Arial" w:cs="Arial"/>
              </w:rPr>
              <w:t>Lead Nurse</w:t>
            </w:r>
            <w:r w:rsidRPr="00E64B5A">
              <w:rPr>
                <w:rFonts w:ascii="Arial" w:hAnsi="Arial" w:cs="Arial"/>
              </w:rPr>
              <w:t xml:space="preserve"> consult with nursing and medical staff in participating in the development of services and provide specialist clinical assistance as required.</w:t>
            </w:r>
          </w:p>
          <w:p w:rsidR="00AF7BBC" w:rsidRDefault="00AF7BBC">
            <w:pPr>
              <w:ind w:right="170"/>
              <w:jc w:val="both"/>
              <w:rPr>
                <w:rFonts w:ascii="Arial" w:hAnsi="Arial" w:cs="Arial"/>
                <w:sz w:val="21"/>
              </w:rPr>
            </w:pPr>
          </w:p>
          <w:p w:rsidR="00AF7BBC" w:rsidRPr="00E64B5A" w:rsidRDefault="00AF7BBC" w:rsidP="00AF7BBC">
            <w:pPr>
              <w:numPr>
                <w:ilvl w:val="1"/>
                <w:numId w:val="11"/>
              </w:numPr>
              <w:tabs>
                <w:tab w:val="clear" w:pos="1512"/>
                <w:tab w:val="num" w:pos="792"/>
              </w:tabs>
              <w:ind w:left="792" w:right="170"/>
              <w:jc w:val="both"/>
              <w:rPr>
                <w:rFonts w:ascii="Arial" w:hAnsi="Arial" w:cs="Arial"/>
              </w:rPr>
            </w:pPr>
            <w:r w:rsidRPr="00E64B5A">
              <w:rPr>
                <w:rFonts w:ascii="Arial" w:hAnsi="Arial" w:cs="Arial"/>
              </w:rPr>
              <w:lastRenderedPageBreak/>
              <w:t>Ensure effective management, security and safety of resources including supplies, pharmacy and equipment, utilising effective risk assessment strategies.</w:t>
            </w:r>
          </w:p>
          <w:p w:rsidR="00AF7BBC" w:rsidRDefault="00AF7BBC">
            <w:pPr>
              <w:ind w:right="170"/>
              <w:jc w:val="both"/>
              <w:rPr>
                <w:rFonts w:ascii="Arial" w:hAnsi="Arial" w:cs="Arial"/>
                <w:sz w:val="21"/>
              </w:rPr>
            </w:pPr>
          </w:p>
          <w:p w:rsidR="00AF7BBC" w:rsidRPr="00D50A68" w:rsidRDefault="00AF7BBC" w:rsidP="00AF7BBC">
            <w:pPr>
              <w:numPr>
                <w:ilvl w:val="1"/>
                <w:numId w:val="11"/>
              </w:numPr>
              <w:tabs>
                <w:tab w:val="clear" w:pos="1512"/>
                <w:tab w:val="num" w:pos="792"/>
              </w:tabs>
              <w:ind w:right="170" w:hanging="1080"/>
              <w:jc w:val="both"/>
              <w:rPr>
                <w:rFonts w:ascii="Arial" w:hAnsi="Arial" w:cs="Arial"/>
              </w:rPr>
            </w:pPr>
            <w:r w:rsidRPr="00D50A68">
              <w:rPr>
                <w:rFonts w:ascii="Arial" w:hAnsi="Arial" w:cs="Arial"/>
              </w:rPr>
              <w:t>Regularly required to provide on-call or standby cover for the department.</w:t>
            </w:r>
          </w:p>
          <w:p w:rsidR="00AF7BBC" w:rsidRDefault="00AF7BBC">
            <w:pPr>
              <w:ind w:right="170"/>
              <w:jc w:val="both"/>
              <w:rPr>
                <w:rFonts w:ascii="Arial" w:hAnsi="Arial" w:cs="Arial"/>
                <w:sz w:val="21"/>
              </w:rPr>
            </w:pPr>
          </w:p>
          <w:p w:rsidR="00AF7BBC" w:rsidRPr="00D50A68" w:rsidRDefault="00AF7BBC" w:rsidP="00AF7BBC">
            <w:pPr>
              <w:numPr>
                <w:ilvl w:val="1"/>
                <w:numId w:val="11"/>
              </w:numPr>
              <w:tabs>
                <w:tab w:val="clear" w:pos="1512"/>
                <w:tab w:val="num" w:pos="792"/>
              </w:tabs>
              <w:ind w:left="792" w:right="170"/>
              <w:jc w:val="both"/>
              <w:rPr>
                <w:rFonts w:ascii="Arial" w:hAnsi="Arial" w:cs="Arial"/>
              </w:rPr>
            </w:pPr>
            <w:r w:rsidRPr="00D50A68">
              <w:rPr>
                <w:rFonts w:ascii="Arial" w:hAnsi="Arial" w:cs="Arial"/>
              </w:rPr>
              <w:t>Participate in the recruitment process of new staff</w:t>
            </w:r>
            <w:r w:rsidR="00D50A68">
              <w:rPr>
                <w:rFonts w:ascii="Arial" w:hAnsi="Arial" w:cs="Arial"/>
              </w:rPr>
              <w:t xml:space="preserve">, in support of the </w:t>
            </w:r>
            <w:r w:rsidR="006C2C77">
              <w:rPr>
                <w:rFonts w:ascii="Arial" w:hAnsi="Arial" w:cs="Arial"/>
              </w:rPr>
              <w:t>Lead Nurse.</w:t>
            </w:r>
          </w:p>
          <w:p w:rsidR="00AF7BBC" w:rsidRDefault="00AF7BBC">
            <w:pPr>
              <w:jc w:val="both"/>
              <w:rPr>
                <w:rFonts w:ascii="Arial" w:hAnsi="Arial" w:cs="Arial"/>
                <w:b/>
                <w:bCs/>
              </w:rPr>
            </w:pPr>
          </w:p>
        </w:tc>
      </w:tr>
      <w:tr w:rsidR="00AF7BBC">
        <w:tc>
          <w:tcPr>
            <w:tcW w:w="9900" w:type="dxa"/>
          </w:tcPr>
          <w:p w:rsidR="00AF7BBC" w:rsidRDefault="00AF7BBC">
            <w:pPr>
              <w:ind w:left="360" w:right="252"/>
              <w:jc w:val="both"/>
              <w:rPr>
                <w:rFonts w:ascii="Arial" w:hAnsi="Arial" w:cs="Arial"/>
                <w:b/>
                <w:bCs/>
              </w:rPr>
            </w:pPr>
          </w:p>
          <w:p w:rsidR="00AF7BBC" w:rsidRDefault="009B5609" w:rsidP="009B5609">
            <w:pPr>
              <w:ind w:left="360" w:right="252"/>
              <w:jc w:val="both"/>
              <w:rPr>
                <w:rFonts w:ascii="Arial" w:hAnsi="Arial" w:cs="Arial"/>
                <w:b/>
                <w:bCs/>
              </w:rPr>
            </w:pPr>
            <w:r w:rsidRPr="009B5609">
              <w:rPr>
                <w:rFonts w:ascii="Arial" w:hAnsi="Arial" w:cs="Arial"/>
                <w:b/>
                <w:bCs/>
              </w:rPr>
              <w:t>5.</w:t>
            </w:r>
            <w:r>
              <w:rPr>
                <w:rFonts w:ascii="Arial" w:hAnsi="Arial" w:cs="Arial"/>
                <w:b/>
                <w:bCs/>
              </w:rPr>
              <w:t xml:space="preserve"> </w:t>
            </w:r>
            <w:r w:rsidR="00AF7BBC">
              <w:rPr>
                <w:rFonts w:ascii="Arial" w:hAnsi="Arial" w:cs="Arial"/>
                <w:b/>
                <w:bCs/>
              </w:rPr>
              <w:t>ROLE OF THE WARD/DEPARTMENT</w:t>
            </w:r>
          </w:p>
          <w:p w:rsidR="009B5609" w:rsidRDefault="009B5609" w:rsidP="009B5609">
            <w:pPr>
              <w:ind w:left="360" w:right="252"/>
              <w:jc w:val="both"/>
              <w:rPr>
                <w:rFonts w:ascii="Arial" w:hAnsi="Arial" w:cs="Arial"/>
                <w:b/>
                <w:bCs/>
              </w:rPr>
            </w:pPr>
          </w:p>
          <w:p w:rsidR="009B5609" w:rsidRDefault="009B5609" w:rsidP="009B5609">
            <w:pPr>
              <w:numPr>
                <w:ilvl w:val="0"/>
                <w:numId w:val="22"/>
              </w:numPr>
              <w:rPr>
                <w:rFonts w:ascii="Arial" w:hAnsi="Arial" w:cs="Arial"/>
              </w:rPr>
            </w:pPr>
            <w:r>
              <w:rPr>
                <w:rFonts w:ascii="Arial" w:hAnsi="Arial" w:cs="Arial"/>
              </w:rPr>
              <w:t>The operating theatre provides highly specialised care and a safe environment for all patients undergoing interventional procedures and surgery, elective and emergency, during anaesthesia, surgery and postoperative recovery.</w:t>
            </w:r>
          </w:p>
          <w:p w:rsidR="009B5609" w:rsidRDefault="009B5609" w:rsidP="009B5609">
            <w:pPr>
              <w:rPr>
                <w:rFonts w:ascii="Arial" w:hAnsi="Arial" w:cs="Arial"/>
              </w:rPr>
            </w:pPr>
          </w:p>
          <w:p w:rsidR="009B5609" w:rsidRDefault="009B5609" w:rsidP="009B5609">
            <w:pPr>
              <w:numPr>
                <w:ilvl w:val="0"/>
                <w:numId w:val="22"/>
              </w:numPr>
              <w:rPr>
                <w:rFonts w:ascii="Arial" w:hAnsi="Arial" w:cs="Arial"/>
              </w:rPr>
            </w:pPr>
            <w:r>
              <w:rPr>
                <w:rFonts w:ascii="Arial" w:hAnsi="Arial" w:cs="Arial"/>
              </w:rPr>
              <w:t>Provides an efficient service for perioperative patients in a neurosurgical, maxillo-facial surgery, MRI and neuro-interventional radiology procedures.</w:t>
            </w:r>
          </w:p>
          <w:p w:rsidR="009B5609" w:rsidRDefault="009B5609" w:rsidP="009B5609">
            <w:pPr>
              <w:rPr>
                <w:rFonts w:ascii="Arial" w:hAnsi="Arial" w:cs="Arial"/>
              </w:rPr>
            </w:pPr>
          </w:p>
          <w:p w:rsidR="009B5609" w:rsidRDefault="009B5609" w:rsidP="009B5609">
            <w:pPr>
              <w:numPr>
                <w:ilvl w:val="0"/>
                <w:numId w:val="22"/>
              </w:numPr>
              <w:rPr>
                <w:rFonts w:ascii="Arial" w:hAnsi="Arial" w:cs="Arial"/>
              </w:rPr>
            </w:pPr>
            <w:r>
              <w:rPr>
                <w:rFonts w:ascii="Arial" w:hAnsi="Arial" w:cs="Arial"/>
              </w:rPr>
              <w:t>Occasionally provides specialised care for patients undergoing procedures out with the theatre department e.g. ICU/Royal Hospital for Children.</w:t>
            </w:r>
          </w:p>
          <w:p w:rsidR="009B5609" w:rsidRDefault="009B5609" w:rsidP="009B5609">
            <w:pPr>
              <w:rPr>
                <w:rFonts w:ascii="Arial" w:hAnsi="Arial" w:cs="Arial"/>
              </w:rPr>
            </w:pPr>
          </w:p>
          <w:p w:rsidR="009B5609" w:rsidRDefault="009B5609" w:rsidP="009B5609">
            <w:pPr>
              <w:numPr>
                <w:ilvl w:val="0"/>
                <w:numId w:val="22"/>
              </w:numPr>
              <w:rPr>
                <w:rFonts w:ascii="Arial" w:hAnsi="Arial" w:cs="Arial"/>
              </w:rPr>
            </w:pPr>
            <w:r>
              <w:rPr>
                <w:rFonts w:ascii="Arial" w:hAnsi="Arial" w:cs="Arial"/>
              </w:rPr>
              <w:t>Delivers highly specialised and competent care, from the patient’s reception into theatre until their return to the ward on completion of surgery after their recovery from anaesthesia.</w:t>
            </w:r>
          </w:p>
          <w:p w:rsidR="009B5609" w:rsidRDefault="009B5609" w:rsidP="009B5609">
            <w:pPr>
              <w:ind w:left="360"/>
              <w:rPr>
                <w:rFonts w:ascii="Arial" w:hAnsi="Arial" w:cs="Arial"/>
              </w:rPr>
            </w:pPr>
          </w:p>
          <w:p w:rsidR="009B5609" w:rsidRDefault="009B5609" w:rsidP="009B5609">
            <w:pPr>
              <w:numPr>
                <w:ilvl w:val="0"/>
                <w:numId w:val="22"/>
              </w:numPr>
              <w:rPr>
                <w:rFonts w:ascii="Arial" w:hAnsi="Arial" w:cs="Arial"/>
              </w:rPr>
            </w:pPr>
            <w:r>
              <w:rPr>
                <w:rFonts w:ascii="Arial" w:hAnsi="Arial" w:cs="Arial"/>
              </w:rPr>
              <w:t xml:space="preserve">Provides highly specialised theatre nursing care to the critically ill / totally </w:t>
            </w:r>
            <w:r w:rsidR="006C2C77">
              <w:rPr>
                <w:rFonts w:ascii="Arial" w:hAnsi="Arial" w:cs="Arial"/>
              </w:rPr>
              <w:t>dependent</w:t>
            </w:r>
            <w:r>
              <w:rPr>
                <w:rFonts w:ascii="Arial" w:hAnsi="Arial" w:cs="Arial"/>
              </w:rPr>
              <w:t xml:space="preserve"> patient receiving elective or emergency surgical treatment and/or anaesthesia.</w:t>
            </w:r>
          </w:p>
          <w:p w:rsidR="009B5609" w:rsidRDefault="009B5609" w:rsidP="009B5609">
            <w:pPr>
              <w:rPr>
                <w:rFonts w:ascii="Arial" w:hAnsi="Arial" w:cs="Arial"/>
              </w:rPr>
            </w:pPr>
          </w:p>
          <w:p w:rsidR="009B5609" w:rsidRDefault="009B5609" w:rsidP="009B5609">
            <w:pPr>
              <w:numPr>
                <w:ilvl w:val="0"/>
                <w:numId w:val="22"/>
              </w:numPr>
              <w:spacing w:after="120"/>
              <w:rPr>
                <w:rFonts w:ascii="Arial" w:hAnsi="Arial" w:cs="Arial"/>
              </w:rPr>
            </w:pPr>
            <w:r>
              <w:rPr>
                <w:rFonts w:ascii="Arial" w:hAnsi="Arial" w:cs="Arial"/>
              </w:rPr>
              <w:t>The procedures undertaken within the Unit include minor, intermediate and major surgery.  Procedures are both investigative and therapeutic.</w:t>
            </w:r>
          </w:p>
          <w:p w:rsidR="009B5609" w:rsidRDefault="009B5609" w:rsidP="009B5609">
            <w:pPr>
              <w:numPr>
                <w:ilvl w:val="0"/>
                <w:numId w:val="22"/>
              </w:numPr>
              <w:spacing w:after="120"/>
              <w:rPr>
                <w:rFonts w:ascii="Arial" w:hAnsi="Arial" w:cs="Arial"/>
              </w:rPr>
            </w:pPr>
            <w:r>
              <w:rPr>
                <w:rFonts w:ascii="Arial" w:hAnsi="Arial" w:cs="Arial"/>
              </w:rPr>
              <w:t>Provides an efficient multi-skilled service for preoperative, intra-operative and postoperative patients in multiple specialties.</w:t>
            </w:r>
          </w:p>
          <w:p w:rsidR="00AF7BBC" w:rsidRDefault="00AF7BBC">
            <w:pPr>
              <w:tabs>
                <w:tab w:val="left" w:pos="2040"/>
              </w:tabs>
              <w:ind w:left="284" w:right="252"/>
              <w:jc w:val="both"/>
              <w:rPr>
                <w:rFonts w:ascii="Arial" w:hAnsi="Arial" w:cs="Arial"/>
                <w:b/>
                <w:bCs/>
              </w:rPr>
            </w:pPr>
          </w:p>
          <w:p w:rsidR="00AF7BBC" w:rsidRDefault="00AF7BBC" w:rsidP="00D50A68">
            <w:pPr>
              <w:pStyle w:val="BodyTextIndent"/>
              <w:ind w:left="252" w:right="170" w:firstLine="0"/>
              <w:rPr>
                <w:b/>
                <w:bCs/>
              </w:rPr>
            </w:pPr>
          </w:p>
        </w:tc>
      </w:tr>
      <w:tr w:rsidR="00AF7BBC">
        <w:tc>
          <w:tcPr>
            <w:tcW w:w="9900" w:type="dxa"/>
          </w:tcPr>
          <w:p w:rsidR="00AF7BBC" w:rsidRDefault="00AF7BBC">
            <w:pPr>
              <w:ind w:right="-270"/>
              <w:rPr>
                <w:rFonts w:ascii="Arial" w:hAnsi="Arial" w:cs="Arial"/>
                <w:b/>
                <w:bCs/>
              </w:rPr>
            </w:pPr>
            <w:r>
              <w:rPr>
                <w:rFonts w:ascii="Arial" w:hAnsi="Arial" w:cs="Arial"/>
                <w:b/>
                <w:bCs/>
              </w:rPr>
              <w:t xml:space="preserve">      </w:t>
            </w:r>
          </w:p>
          <w:p w:rsidR="00AF7BBC" w:rsidRDefault="00AF7BBC">
            <w:pPr>
              <w:ind w:left="360" w:right="-270"/>
              <w:rPr>
                <w:rFonts w:ascii="Arial" w:hAnsi="Arial" w:cs="Arial"/>
                <w:b/>
                <w:bCs/>
              </w:rPr>
            </w:pPr>
            <w:r>
              <w:rPr>
                <w:rFonts w:ascii="Arial" w:hAnsi="Arial" w:cs="Arial"/>
                <w:b/>
                <w:bCs/>
              </w:rPr>
              <w:t>6.  KEY RESULT AREAS</w:t>
            </w:r>
          </w:p>
          <w:p w:rsidR="00AF7BBC" w:rsidRDefault="00AF7BBC">
            <w:pPr>
              <w:ind w:right="-270"/>
              <w:rPr>
                <w:rFonts w:ascii="Arial" w:hAnsi="Arial" w:cs="Arial"/>
                <w:b/>
                <w:bCs/>
              </w:rPr>
            </w:pPr>
          </w:p>
          <w:p w:rsidR="004A2931" w:rsidRDefault="004A2931" w:rsidP="004A2931">
            <w:pPr>
              <w:ind w:left="360" w:right="-270"/>
              <w:rPr>
                <w:rFonts w:ascii="Arial" w:hAnsi="Arial" w:cs="Arial"/>
                <w:b/>
                <w:bCs/>
              </w:rPr>
            </w:pPr>
            <w:r>
              <w:rPr>
                <w:rFonts w:ascii="Arial" w:hAnsi="Arial" w:cs="Arial"/>
                <w:b/>
                <w:bCs/>
              </w:rPr>
              <w:t>Patient Care</w:t>
            </w:r>
          </w:p>
          <w:p w:rsidR="004A2931" w:rsidRDefault="004A2931" w:rsidP="004A2931">
            <w:pPr>
              <w:ind w:left="644" w:right="252"/>
              <w:jc w:val="both"/>
              <w:rPr>
                <w:rFonts w:ascii="Arial" w:hAnsi="Arial" w:cs="Arial"/>
              </w:rPr>
            </w:pPr>
          </w:p>
          <w:p w:rsidR="004A2931" w:rsidRDefault="004A2931" w:rsidP="004A2931">
            <w:pPr>
              <w:numPr>
                <w:ilvl w:val="0"/>
                <w:numId w:val="23"/>
              </w:numPr>
              <w:ind w:right="252"/>
              <w:jc w:val="both"/>
              <w:rPr>
                <w:rFonts w:ascii="Arial" w:hAnsi="Arial" w:cs="Arial"/>
              </w:rPr>
            </w:pPr>
            <w:r>
              <w:rPr>
                <w:rFonts w:ascii="Arial" w:hAnsi="Arial" w:cs="Arial"/>
              </w:rPr>
              <w:t>Provides highly specialised advice to practitioners working in the Perioperative area. This advice not only contributes to patient-centred care but also to the education of the Perioperative team member. For example:-</w:t>
            </w:r>
          </w:p>
          <w:p w:rsidR="004A2931" w:rsidRDefault="004A2931" w:rsidP="004A2931">
            <w:pPr>
              <w:ind w:left="972" w:right="252"/>
              <w:jc w:val="both"/>
              <w:rPr>
                <w:rFonts w:ascii="Arial" w:hAnsi="Arial" w:cs="Arial"/>
              </w:rPr>
            </w:pPr>
            <w:r>
              <w:rPr>
                <w:rFonts w:ascii="Arial" w:hAnsi="Arial" w:cs="Arial"/>
              </w:rPr>
              <w:t xml:space="preserve"> </w:t>
            </w:r>
            <w:r>
              <w:rPr>
                <w:rFonts w:ascii="Arial" w:hAnsi="Arial" w:cs="Arial"/>
                <w:u w:val="single"/>
              </w:rPr>
              <w:t>Legal/Clinical Issues</w:t>
            </w:r>
            <w:r>
              <w:rPr>
                <w:rFonts w:ascii="Arial" w:hAnsi="Arial" w:cs="Arial"/>
              </w:rPr>
              <w:t xml:space="preserve"> - such as operation consent for young adults and adults       with incapacity, death in theatre, theatre documentation, etc. </w:t>
            </w:r>
          </w:p>
          <w:p w:rsidR="004A2931" w:rsidRDefault="004A2931" w:rsidP="004A2931">
            <w:pPr>
              <w:ind w:left="972" w:right="252"/>
              <w:jc w:val="both"/>
              <w:rPr>
                <w:rFonts w:ascii="Arial" w:hAnsi="Arial" w:cs="Arial"/>
              </w:rPr>
            </w:pPr>
            <w:r>
              <w:rPr>
                <w:rFonts w:ascii="Arial" w:hAnsi="Arial" w:cs="Arial"/>
              </w:rPr>
              <w:t xml:space="preserve"> </w:t>
            </w:r>
            <w:r>
              <w:rPr>
                <w:rFonts w:ascii="Arial" w:hAnsi="Arial" w:cs="Arial"/>
                <w:u w:val="single"/>
              </w:rPr>
              <w:t xml:space="preserve">Clinical Perioperative patient </w:t>
            </w:r>
            <w:r>
              <w:rPr>
                <w:rFonts w:ascii="Arial" w:hAnsi="Arial" w:cs="Arial"/>
              </w:rPr>
              <w:t>– safe patient positioning for surgery to provide optimal operating position and prevent patient positioning and pressure injury, management and decontamination of surgical instruments, etc.</w:t>
            </w:r>
          </w:p>
          <w:p w:rsidR="004A2931" w:rsidRDefault="004A2931" w:rsidP="004A2931">
            <w:pPr>
              <w:ind w:left="972" w:right="252"/>
              <w:jc w:val="both"/>
              <w:rPr>
                <w:rFonts w:ascii="Arial" w:hAnsi="Arial" w:cs="Arial"/>
              </w:rPr>
            </w:pPr>
            <w:r>
              <w:rPr>
                <w:rFonts w:ascii="Arial" w:hAnsi="Arial" w:cs="Arial"/>
                <w:u w:val="single"/>
              </w:rPr>
              <w:t>Practice Issues</w:t>
            </w:r>
            <w:r>
              <w:rPr>
                <w:rFonts w:ascii="Arial" w:hAnsi="Arial" w:cs="Arial"/>
              </w:rPr>
              <w:t xml:space="preserve"> - give advice and direction to Perioperative staff on national    legislation/policies which affect what care they can deliver and when e.g. intravenous drug administration, first assistant duties, theatre documentation</w:t>
            </w:r>
            <w:r w:rsidR="004C3FCA">
              <w:rPr>
                <w:rFonts w:ascii="Arial" w:hAnsi="Arial" w:cs="Arial"/>
              </w:rPr>
              <w:t xml:space="preserve">, accurate record keeping </w:t>
            </w:r>
            <w:r>
              <w:rPr>
                <w:rFonts w:ascii="Arial" w:hAnsi="Arial" w:cs="Arial"/>
              </w:rPr>
              <w:t>etc.</w:t>
            </w:r>
          </w:p>
          <w:p w:rsidR="004C3FCA" w:rsidRDefault="004C3FCA" w:rsidP="004A2931">
            <w:pPr>
              <w:ind w:left="972" w:right="252"/>
              <w:jc w:val="both"/>
              <w:rPr>
                <w:rFonts w:ascii="Arial" w:hAnsi="Arial" w:cs="Arial"/>
              </w:rPr>
            </w:pPr>
          </w:p>
          <w:p w:rsidR="004C3FCA" w:rsidRDefault="004C6118" w:rsidP="00AF7BBC">
            <w:pPr>
              <w:numPr>
                <w:ilvl w:val="0"/>
                <w:numId w:val="28"/>
              </w:numPr>
              <w:tabs>
                <w:tab w:val="clear" w:pos="1692"/>
                <w:tab w:val="num" w:pos="972"/>
              </w:tabs>
              <w:ind w:left="972" w:right="252"/>
              <w:jc w:val="both"/>
              <w:rPr>
                <w:rFonts w:ascii="Arial" w:hAnsi="Arial" w:cs="Arial"/>
              </w:rPr>
            </w:pPr>
            <w:r>
              <w:rPr>
                <w:rFonts w:ascii="Arial" w:hAnsi="Arial" w:cs="Arial"/>
              </w:rPr>
              <w:t xml:space="preserve">Manages </w:t>
            </w:r>
            <w:r w:rsidR="00432288">
              <w:rPr>
                <w:rFonts w:ascii="Arial" w:hAnsi="Arial" w:cs="Arial"/>
              </w:rPr>
              <w:t>patient activity within the theatre department, encompassing risk management</w:t>
            </w:r>
            <w:r w:rsidR="00AD36A2">
              <w:rPr>
                <w:rFonts w:ascii="Arial" w:hAnsi="Arial" w:cs="Arial"/>
              </w:rPr>
              <w:t xml:space="preserve"> in regards to infection control standards, safe equipment use, COSHH etc.</w:t>
            </w:r>
          </w:p>
          <w:p w:rsidR="004A2931" w:rsidRDefault="004A2931" w:rsidP="004A2931">
            <w:pPr>
              <w:ind w:left="284" w:right="252"/>
              <w:jc w:val="both"/>
              <w:rPr>
                <w:rFonts w:ascii="Arial" w:hAnsi="Arial" w:cs="Arial"/>
              </w:rPr>
            </w:pPr>
          </w:p>
          <w:p w:rsidR="004A2931" w:rsidRDefault="004A2931" w:rsidP="004A2931">
            <w:pPr>
              <w:numPr>
                <w:ilvl w:val="0"/>
                <w:numId w:val="24"/>
              </w:numPr>
              <w:ind w:right="-270"/>
              <w:rPr>
                <w:rFonts w:ascii="Arial" w:hAnsi="Arial" w:cs="Arial"/>
              </w:rPr>
            </w:pPr>
            <w:r>
              <w:rPr>
                <w:rFonts w:ascii="Arial" w:hAnsi="Arial" w:cs="Arial"/>
              </w:rPr>
              <w:t xml:space="preserve">Practice in accordance with professional codes of conduct e.g. NMC, Health    </w:t>
            </w:r>
          </w:p>
          <w:p w:rsidR="004A2931" w:rsidRDefault="004A2931" w:rsidP="004A2931">
            <w:pPr>
              <w:ind w:left="750" w:right="-270"/>
              <w:rPr>
                <w:rFonts w:ascii="Arial" w:hAnsi="Arial" w:cs="Arial"/>
              </w:rPr>
            </w:pPr>
            <w:r>
              <w:rPr>
                <w:rFonts w:ascii="Arial" w:hAnsi="Arial" w:cs="Arial"/>
              </w:rPr>
              <w:t xml:space="preserve">    Professionals Council.</w:t>
            </w:r>
          </w:p>
          <w:p w:rsidR="004A2931" w:rsidRDefault="004A2931" w:rsidP="004A2931">
            <w:pPr>
              <w:ind w:left="750" w:right="-270"/>
              <w:rPr>
                <w:rFonts w:ascii="Arial" w:hAnsi="Arial" w:cs="Arial"/>
              </w:rPr>
            </w:pPr>
          </w:p>
          <w:p w:rsidR="004A2931" w:rsidRDefault="004A2931" w:rsidP="004A2931">
            <w:pPr>
              <w:numPr>
                <w:ilvl w:val="0"/>
                <w:numId w:val="24"/>
              </w:numPr>
              <w:ind w:right="-270"/>
              <w:rPr>
                <w:rFonts w:ascii="Arial" w:hAnsi="Arial" w:cs="Arial"/>
              </w:rPr>
            </w:pPr>
            <w:r>
              <w:rPr>
                <w:rFonts w:ascii="Arial" w:hAnsi="Arial" w:cs="Arial"/>
              </w:rPr>
              <w:t>Professionally and legally accountable and responsible for all aspects of own work jj</w:t>
            </w:r>
          </w:p>
          <w:p w:rsidR="004A2931" w:rsidRDefault="004A2931" w:rsidP="004A2931">
            <w:pPr>
              <w:ind w:left="1004" w:right="-270"/>
              <w:rPr>
                <w:rFonts w:ascii="Arial" w:hAnsi="Arial" w:cs="Arial"/>
              </w:rPr>
            </w:pPr>
            <w:r>
              <w:rPr>
                <w:rFonts w:ascii="Arial" w:hAnsi="Arial" w:cs="Arial"/>
              </w:rPr>
              <w:t>Including direct and indirect patient-centred care within scope of practice.</w:t>
            </w:r>
          </w:p>
          <w:p w:rsidR="004A2931" w:rsidRDefault="004A2931" w:rsidP="004A2931">
            <w:pPr>
              <w:ind w:right="-270"/>
              <w:rPr>
                <w:rFonts w:ascii="Arial" w:hAnsi="Arial" w:cs="Arial"/>
              </w:rPr>
            </w:pPr>
            <w:r>
              <w:rPr>
                <w:rFonts w:ascii="Arial" w:hAnsi="Arial" w:cs="Arial"/>
              </w:rPr>
              <w:t xml:space="preserve">      </w:t>
            </w:r>
          </w:p>
          <w:p w:rsidR="004A2931" w:rsidRDefault="004A2931" w:rsidP="004A2931">
            <w:pPr>
              <w:numPr>
                <w:ilvl w:val="0"/>
                <w:numId w:val="24"/>
              </w:numPr>
              <w:ind w:right="252"/>
              <w:jc w:val="both"/>
              <w:rPr>
                <w:rFonts w:ascii="Arial" w:hAnsi="Arial" w:cs="Arial"/>
              </w:rPr>
            </w:pPr>
            <w:r>
              <w:rPr>
                <w:rFonts w:ascii="Arial" w:hAnsi="Arial" w:cs="Arial"/>
              </w:rPr>
              <w:t>Use expert technical skills and knowledge to ensure a safe environment for patients ,staff and visitors</w:t>
            </w:r>
          </w:p>
          <w:p w:rsidR="004A2931" w:rsidRDefault="004A2931" w:rsidP="004A2931">
            <w:pPr>
              <w:ind w:left="284"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Participates in team manager rota for out of hours and emergency work and has continuing responsibility.</w:t>
            </w:r>
          </w:p>
          <w:p w:rsidR="004A2931" w:rsidRDefault="004A2931" w:rsidP="004A2931">
            <w:pPr>
              <w:ind w:right="252"/>
              <w:jc w:val="both"/>
              <w:rPr>
                <w:rFonts w:ascii="Arial" w:hAnsi="Arial" w:cs="Arial"/>
              </w:rPr>
            </w:pPr>
          </w:p>
          <w:p w:rsidR="004A2931" w:rsidRDefault="004A2931" w:rsidP="004A2931">
            <w:pPr>
              <w:numPr>
                <w:ilvl w:val="0"/>
                <w:numId w:val="24"/>
              </w:numPr>
              <w:tabs>
                <w:tab w:val="left" w:pos="9432"/>
              </w:tabs>
              <w:ind w:right="252"/>
              <w:jc w:val="both"/>
              <w:rPr>
                <w:rFonts w:ascii="Arial" w:hAnsi="Arial" w:cs="Arial"/>
              </w:rPr>
            </w:pPr>
            <w:r>
              <w:rPr>
                <w:rFonts w:ascii="Arial" w:hAnsi="Arial" w:cs="Arial"/>
              </w:rPr>
              <w:t>Responsible for maintaining patient and staff records within NMC and local guidelines ensuring the quality of record keeping is monitored and maintained .</w:t>
            </w:r>
          </w:p>
          <w:p w:rsidR="004A2931" w:rsidRDefault="004A2931" w:rsidP="004A2931">
            <w:pPr>
              <w:ind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Responsible for ensuring due regard to the customs, values and spiritual beliefs of patients and colleagues enlisting the teamwork ethic for the benefit of the patient and their care.</w:t>
            </w:r>
          </w:p>
          <w:p w:rsidR="004A2931" w:rsidRDefault="004A2931" w:rsidP="004A2931">
            <w:pPr>
              <w:ind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Responsible for ensuring effective communication with patients and all members of the multidisciplinary team to ensure that appropriate information is shared and patients’ needs are met. Including the utilisation of external assistance for patients with language barriers or communication barriers, for example first language not English, patients who are profoundly deaf.</w:t>
            </w:r>
          </w:p>
          <w:p w:rsidR="004A2931" w:rsidRDefault="004A2931" w:rsidP="004A2931">
            <w:pPr>
              <w:ind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In accordance with Divisional policy, record and store safely an accurate record of the Perioperative care given, ensuring all protocols are adhered to.</w:t>
            </w:r>
          </w:p>
          <w:p w:rsidR="004A2931" w:rsidRDefault="004A2931" w:rsidP="004A2931">
            <w:pPr>
              <w:ind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As the patients advocate act in the best interest of the patient at all times to protect the patient’s rights, dignity and well being.</w:t>
            </w:r>
          </w:p>
          <w:p w:rsidR="004A2931" w:rsidRDefault="004A2931" w:rsidP="004A2931">
            <w:pPr>
              <w:ind w:left="644"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 xml:space="preserve">Exercise effective management of the theatre nursing and ODP team including for example work allocation, deployment, supervision, </w:t>
            </w:r>
            <w:r w:rsidR="006C2C77">
              <w:rPr>
                <w:rFonts w:ascii="Arial" w:hAnsi="Arial" w:cs="Arial"/>
              </w:rPr>
              <w:t>Turas</w:t>
            </w:r>
            <w:r>
              <w:rPr>
                <w:rFonts w:ascii="Arial" w:hAnsi="Arial" w:cs="Arial"/>
              </w:rPr>
              <w:t xml:space="preserve"> appraisal, </w:t>
            </w:r>
            <w:r w:rsidR="004C3FCA">
              <w:rPr>
                <w:rFonts w:ascii="Arial" w:hAnsi="Arial" w:cs="Arial"/>
              </w:rPr>
              <w:t>and clinical</w:t>
            </w:r>
            <w:r>
              <w:rPr>
                <w:rFonts w:ascii="Arial" w:hAnsi="Arial" w:cs="Arial"/>
              </w:rPr>
              <w:t xml:space="preserve"> performance.</w:t>
            </w:r>
          </w:p>
          <w:p w:rsidR="004A2931" w:rsidRDefault="004A2931" w:rsidP="004A2931">
            <w:pPr>
              <w:ind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Participate in developing and ensuring absence mana</w:t>
            </w:r>
            <w:r w:rsidR="004C3FCA">
              <w:rPr>
                <w:rFonts w:ascii="Arial" w:hAnsi="Arial" w:cs="Arial"/>
              </w:rPr>
              <w:t>gement protocols are adhered to, in accordance with Attendance Management Policy.</w:t>
            </w:r>
          </w:p>
          <w:p w:rsidR="004A2931" w:rsidRDefault="004A2931" w:rsidP="004A2931">
            <w:pPr>
              <w:ind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 xml:space="preserve">Lead, motivate, develop and retain the nursing team utilising mentorship, objective setting and </w:t>
            </w:r>
            <w:r w:rsidR="006C2C77">
              <w:rPr>
                <w:rFonts w:ascii="Arial" w:hAnsi="Arial" w:cs="Arial"/>
              </w:rPr>
              <w:t>Turas</w:t>
            </w:r>
            <w:r>
              <w:rPr>
                <w:rFonts w:ascii="Arial" w:hAnsi="Arial" w:cs="Arial"/>
              </w:rPr>
              <w:t>, enabling educational needs of nurses to be met reflecting service requirements and developments.</w:t>
            </w:r>
          </w:p>
          <w:p w:rsidR="004A2931" w:rsidRDefault="004A2931" w:rsidP="004A2931">
            <w:pPr>
              <w:ind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 xml:space="preserve">Effectively and efficiently manage, the nursing resource to optimise skill mix achieving a balance of appropriately experienced scrub, circulating, anaesthetic and recovery area nursing staff depending of the needs of the patients and the theatre </w:t>
            </w:r>
            <w:r w:rsidR="004C3FCA">
              <w:rPr>
                <w:rFonts w:ascii="Arial" w:hAnsi="Arial" w:cs="Arial"/>
              </w:rPr>
              <w:t>service</w:t>
            </w:r>
            <w:r>
              <w:rPr>
                <w:rFonts w:ascii="Arial" w:hAnsi="Arial" w:cs="Arial"/>
              </w:rPr>
              <w:t>.</w:t>
            </w:r>
          </w:p>
          <w:p w:rsidR="004A2931" w:rsidRDefault="004A2931" w:rsidP="004A2931">
            <w:pPr>
              <w:ind w:right="252"/>
              <w:jc w:val="both"/>
              <w:rPr>
                <w:rFonts w:ascii="Arial" w:hAnsi="Arial" w:cs="Arial"/>
              </w:rPr>
            </w:pPr>
          </w:p>
          <w:p w:rsidR="004A2931" w:rsidRDefault="004A2931" w:rsidP="004A2931">
            <w:pPr>
              <w:numPr>
                <w:ilvl w:val="0"/>
                <w:numId w:val="24"/>
              </w:numPr>
              <w:ind w:right="252"/>
              <w:jc w:val="both"/>
              <w:rPr>
                <w:rFonts w:ascii="Arial" w:hAnsi="Arial" w:cs="Arial"/>
              </w:rPr>
            </w:pPr>
            <w:r>
              <w:rPr>
                <w:rFonts w:ascii="Arial" w:hAnsi="Arial" w:cs="Arial"/>
              </w:rPr>
              <w:t>Directly supervise, support and manage the nursing / ODP team in their decision making and delivery of care to the perioperative patient.</w:t>
            </w:r>
          </w:p>
          <w:p w:rsidR="004A2931" w:rsidRDefault="004A2931" w:rsidP="004A2931">
            <w:pPr>
              <w:ind w:right="252"/>
              <w:jc w:val="both"/>
              <w:rPr>
                <w:rFonts w:ascii="Arial" w:hAnsi="Arial" w:cs="Arial"/>
              </w:rPr>
            </w:pPr>
          </w:p>
          <w:p w:rsidR="004A2931" w:rsidRPr="004C3FCA" w:rsidRDefault="004A2931" w:rsidP="004A2931">
            <w:pPr>
              <w:pStyle w:val="Heading7"/>
              <w:rPr>
                <w:rFonts w:ascii="Arial" w:hAnsi="Arial" w:cs="Arial"/>
                <w:b/>
              </w:rPr>
            </w:pPr>
            <w:r w:rsidRPr="004C3FCA">
              <w:rPr>
                <w:rFonts w:ascii="Arial" w:hAnsi="Arial" w:cs="Arial"/>
                <w:b/>
              </w:rPr>
              <w:t>Managerial/Organisational</w:t>
            </w:r>
          </w:p>
          <w:p w:rsidR="00CA4A2F" w:rsidRDefault="00CA4A2F" w:rsidP="00AF7BBC">
            <w:pPr>
              <w:numPr>
                <w:ilvl w:val="0"/>
                <w:numId w:val="28"/>
              </w:numPr>
              <w:tabs>
                <w:tab w:val="clear" w:pos="1692"/>
                <w:tab w:val="num" w:pos="972"/>
              </w:tabs>
              <w:ind w:left="972" w:right="252"/>
              <w:jc w:val="both"/>
              <w:rPr>
                <w:rFonts w:ascii="Arial" w:hAnsi="Arial" w:cs="Arial"/>
                <w:sz w:val="21"/>
              </w:rPr>
            </w:pPr>
            <w:r w:rsidRPr="00CA4A2F">
              <w:rPr>
                <w:rFonts w:ascii="Arial" w:hAnsi="Arial" w:cs="Arial"/>
              </w:rPr>
              <w:t xml:space="preserve">Ensure management of daily operational responsibilities in the department including, work allocation, deployment and supervision of </w:t>
            </w:r>
            <w:r>
              <w:rPr>
                <w:rFonts w:ascii="Arial" w:hAnsi="Arial" w:cs="Arial"/>
              </w:rPr>
              <w:t>the theatre team</w:t>
            </w:r>
            <w:r w:rsidRPr="00CA4A2F">
              <w:rPr>
                <w:rFonts w:ascii="Arial" w:hAnsi="Arial" w:cs="Arial"/>
              </w:rPr>
              <w:t xml:space="preserve">, to ensure smooth and safe running of the </w:t>
            </w:r>
            <w:r>
              <w:rPr>
                <w:rFonts w:ascii="Arial" w:hAnsi="Arial" w:cs="Arial"/>
              </w:rPr>
              <w:t>clinical area</w:t>
            </w:r>
            <w:r w:rsidRPr="00CA4A2F">
              <w:rPr>
                <w:rFonts w:ascii="Arial" w:hAnsi="Arial" w:cs="Arial"/>
              </w:rPr>
              <w:t xml:space="preserve">, reporting to Theatre Co-ordinator daily requirements for the </w:t>
            </w:r>
            <w:r>
              <w:rPr>
                <w:rFonts w:ascii="Arial" w:hAnsi="Arial" w:cs="Arial"/>
              </w:rPr>
              <w:t>clinical area</w:t>
            </w:r>
            <w:r>
              <w:rPr>
                <w:rFonts w:ascii="Arial" w:hAnsi="Arial" w:cs="Arial"/>
                <w:sz w:val="21"/>
              </w:rPr>
              <w:t>.</w:t>
            </w:r>
          </w:p>
          <w:p w:rsidR="00CA4A2F" w:rsidRDefault="00CA4A2F" w:rsidP="00CA4A2F">
            <w:pPr>
              <w:ind w:right="252"/>
              <w:jc w:val="both"/>
              <w:rPr>
                <w:rFonts w:ascii="Arial" w:hAnsi="Arial" w:cs="Arial"/>
                <w:sz w:val="21"/>
              </w:rPr>
            </w:pPr>
          </w:p>
          <w:p w:rsidR="00CA4A2F" w:rsidRDefault="00CA4A2F" w:rsidP="00AF7BBC">
            <w:pPr>
              <w:numPr>
                <w:ilvl w:val="0"/>
                <w:numId w:val="28"/>
              </w:numPr>
              <w:tabs>
                <w:tab w:val="clear" w:pos="1692"/>
                <w:tab w:val="num" w:pos="972"/>
              </w:tabs>
              <w:ind w:left="972" w:right="252"/>
              <w:jc w:val="both"/>
              <w:rPr>
                <w:rFonts w:ascii="Arial" w:hAnsi="Arial" w:cs="Arial"/>
              </w:rPr>
            </w:pPr>
            <w:r w:rsidRPr="00CA4A2F">
              <w:rPr>
                <w:rFonts w:ascii="Arial" w:hAnsi="Arial" w:cs="Arial"/>
              </w:rPr>
              <w:t>Effectively and efficiently manage the nursing resource daily to optimise skill mix at all times, reporting to the Theatre Co-ordinator deficits in skill mix.</w:t>
            </w:r>
          </w:p>
          <w:p w:rsidR="003758E1" w:rsidRDefault="003758E1" w:rsidP="003758E1">
            <w:pPr>
              <w:tabs>
                <w:tab w:val="num" w:pos="972"/>
              </w:tabs>
              <w:ind w:right="252"/>
              <w:jc w:val="both"/>
              <w:rPr>
                <w:rFonts w:ascii="Arial" w:hAnsi="Arial" w:cs="Arial"/>
              </w:rPr>
            </w:pPr>
          </w:p>
          <w:p w:rsidR="003758E1" w:rsidRPr="00CA4A2F" w:rsidRDefault="003758E1" w:rsidP="00AF7BBC">
            <w:pPr>
              <w:numPr>
                <w:ilvl w:val="0"/>
                <w:numId w:val="28"/>
              </w:numPr>
              <w:tabs>
                <w:tab w:val="clear" w:pos="1692"/>
                <w:tab w:val="num" w:pos="972"/>
              </w:tabs>
              <w:ind w:left="972" w:right="252"/>
              <w:jc w:val="both"/>
              <w:rPr>
                <w:rFonts w:ascii="Arial" w:hAnsi="Arial" w:cs="Arial"/>
              </w:rPr>
            </w:pPr>
            <w:r>
              <w:rPr>
                <w:rFonts w:ascii="Arial" w:hAnsi="Arial" w:cs="Arial"/>
              </w:rPr>
              <w:t xml:space="preserve">Responsible for ensuring the neurosurgical theatre environment is compliant with infection control standards and policies, reporting areas of concern to the </w:t>
            </w:r>
            <w:r w:rsidR="006C2C77">
              <w:rPr>
                <w:rFonts w:ascii="Arial" w:hAnsi="Arial" w:cs="Arial"/>
              </w:rPr>
              <w:t>Lead Nurse</w:t>
            </w:r>
            <w:r>
              <w:rPr>
                <w:rFonts w:ascii="Arial" w:hAnsi="Arial" w:cs="Arial"/>
              </w:rPr>
              <w:t>.</w:t>
            </w:r>
          </w:p>
          <w:p w:rsidR="00CA4A2F" w:rsidRPr="00CA4A2F" w:rsidRDefault="00CA4A2F" w:rsidP="00CA4A2F">
            <w:pPr>
              <w:tabs>
                <w:tab w:val="num" w:pos="972"/>
              </w:tabs>
              <w:ind w:right="252" w:hanging="1080"/>
              <w:jc w:val="both"/>
              <w:rPr>
                <w:rFonts w:ascii="Arial" w:hAnsi="Arial" w:cs="Arial"/>
              </w:rPr>
            </w:pPr>
          </w:p>
          <w:p w:rsidR="00CA4A2F" w:rsidRDefault="00CA4A2F" w:rsidP="00AF7BBC">
            <w:pPr>
              <w:numPr>
                <w:ilvl w:val="0"/>
                <w:numId w:val="28"/>
              </w:numPr>
              <w:tabs>
                <w:tab w:val="clear" w:pos="1692"/>
                <w:tab w:val="num" w:pos="972"/>
              </w:tabs>
              <w:ind w:left="972" w:right="252"/>
              <w:jc w:val="both"/>
              <w:rPr>
                <w:rFonts w:ascii="Arial" w:hAnsi="Arial" w:cs="Arial"/>
              </w:rPr>
            </w:pPr>
            <w:r w:rsidRPr="00CA4A2F">
              <w:rPr>
                <w:rFonts w:ascii="Arial" w:hAnsi="Arial" w:cs="Arial"/>
              </w:rPr>
              <w:t>Ensure cost effective measures are taken to provide a high quality and cost effective service with an awareness of budgetary control.</w:t>
            </w:r>
          </w:p>
          <w:p w:rsidR="00ED515E" w:rsidRDefault="00ED515E" w:rsidP="00ED515E">
            <w:pPr>
              <w:tabs>
                <w:tab w:val="num" w:pos="972"/>
              </w:tabs>
              <w:ind w:right="252"/>
              <w:jc w:val="both"/>
              <w:rPr>
                <w:rFonts w:ascii="Arial" w:hAnsi="Arial" w:cs="Arial"/>
              </w:rPr>
            </w:pPr>
          </w:p>
          <w:p w:rsidR="00ED515E" w:rsidRPr="00CA4A2F" w:rsidRDefault="00ED515E" w:rsidP="00AF7BBC">
            <w:pPr>
              <w:numPr>
                <w:ilvl w:val="0"/>
                <w:numId w:val="28"/>
              </w:numPr>
              <w:tabs>
                <w:tab w:val="clear" w:pos="1692"/>
                <w:tab w:val="num" w:pos="972"/>
              </w:tabs>
              <w:ind w:left="972" w:right="252"/>
              <w:jc w:val="both"/>
              <w:rPr>
                <w:rFonts w:ascii="Arial" w:hAnsi="Arial" w:cs="Arial"/>
              </w:rPr>
            </w:pPr>
            <w:r>
              <w:rPr>
                <w:rFonts w:ascii="Arial" w:hAnsi="Arial" w:cs="Arial"/>
              </w:rPr>
              <w:t>Support the theatre team in ensuring the correct instrumentation, sterile supplies are available for the provision of safe patient surgery.</w:t>
            </w:r>
          </w:p>
          <w:p w:rsidR="00CA4A2F" w:rsidRPr="00CA4A2F" w:rsidRDefault="00CA4A2F" w:rsidP="00CA4A2F">
            <w:pPr>
              <w:tabs>
                <w:tab w:val="num" w:pos="972"/>
              </w:tabs>
              <w:ind w:right="252" w:hanging="1080"/>
              <w:jc w:val="both"/>
              <w:rPr>
                <w:rFonts w:ascii="Arial" w:hAnsi="Arial" w:cs="Arial"/>
              </w:rPr>
            </w:pPr>
          </w:p>
          <w:p w:rsidR="00CA4A2F" w:rsidRPr="00CA4A2F" w:rsidRDefault="00CA4A2F" w:rsidP="00AF7BBC">
            <w:pPr>
              <w:numPr>
                <w:ilvl w:val="0"/>
                <w:numId w:val="28"/>
              </w:numPr>
              <w:tabs>
                <w:tab w:val="clear" w:pos="1692"/>
                <w:tab w:val="num" w:pos="972"/>
                <w:tab w:val="left" w:pos="9432"/>
              </w:tabs>
              <w:ind w:left="972" w:right="252"/>
              <w:jc w:val="both"/>
              <w:rPr>
                <w:rFonts w:ascii="Arial" w:hAnsi="Arial" w:cs="Arial"/>
              </w:rPr>
            </w:pPr>
            <w:r w:rsidRPr="00CA4A2F">
              <w:rPr>
                <w:rFonts w:ascii="Arial" w:hAnsi="Arial" w:cs="Arial"/>
              </w:rPr>
              <w:t xml:space="preserve">Ensure that your own personal development and professional education needs are identified and met. </w:t>
            </w:r>
          </w:p>
          <w:p w:rsidR="00CA4A2F" w:rsidRPr="00CA4A2F" w:rsidRDefault="00CA4A2F" w:rsidP="00CA4A2F">
            <w:pPr>
              <w:tabs>
                <w:tab w:val="num" w:pos="972"/>
                <w:tab w:val="left" w:pos="9432"/>
              </w:tabs>
              <w:ind w:right="252" w:hanging="1080"/>
              <w:jc w:val="both"/>
              <w:rPr>
                <w:rFonts w:ascii="Arial" w:hAnsi="Arial" w:cs="Arial"/>
              </w:rPr>
            </w:pPr>
          </w:p>
          <w:p w:rsidR="00CA4A2F" w:rsidRPr="00CA4A2F" w:rsidRDefault="00CA4A2F" w:rsidP="00AF7BBC">
            <w:pPr>
              <w:numPr>
                <w:ilvl w:val="0"/>
                <w:numId w:val="28"/>
              </w:numPr>
              <w:tabs>
                <w:tab w:val="clear" w:pos="1692"/>
                <w:tab w:val="num" w:pos="972"/>
                <w:tab w:val="left" w:pos="9432"/>
              </w:tabs>
              <w:ind w:left="972" w:right="252"/>
              <w:jc w:val="both"/>
              <w:rPr>
                <w:rFonts w:ascii="Arial" w:hAnsi="Arial" w:cs="Arial"/>
              </w:rPr>
            </w:pPr>
            <w:r w:rsidRPr="00CA4A2F">
              <w:rPr>
                <w:rFonts w:ascii="Arial" w:hAnsi="Arial" w:cs="Arial"/>
              </w:rPr>
              <w:t xml:space="preserve">Identify and effectively manage perioperative risks &amp; hazards associated with the patient and the perioperative environment, reporting to the </w:t>
            </w:r>
            <w:r w:rsidR="006C2C77">
              <w:rPr>
                <w:rFonts w:ascii="Arial" w:hAnsi="Arial" w:cs="Arial"/>
              </w:rPr>
              <w:t>Lead Nurse</w:t>
            </w:r>
            <w:r w:rsidRPr="00CA4A2F">
              <w:rPr>
                <w:rFonts w:ascii="Arial" w:hAnsi="Arial" w:cs="Arial"/>
              </w:rPr>
              <w:t xml:space="preserve"> areas at risk.</w:t>
            </w:r>
          </w:p>
          <w:p w:rsidR="00CA4A2F" w:rsidRPr="00CA4A2F" w:rsidRDefault="00CA4A2F" w:rsidP="00CA4A2F">
            <w:pPr>
              <w:tabs>
                <w:tab w:val="num" w:pos="972"/>
                <w:tab w:val="left" w:pos="9432"/>
              </w:tabs>
              <w:ind w:right="252" w:hanging="1080"/>
              <w:jc w:val="both"/>
              <w:rPr>
                <w:rFonts w:ascii="Arial" w:hAnsi="Arial" w:cs="Arial"/>
              </w:rPr>
            </w:pPr>
          </w:p>
          <w:p w:rsidR="00CA4A2F" w:rsidRPr="00CA4A2F" w:rsidRDefault="00CA4A2F" w:rsidP="00AF7BBC">
            <w:pPr>
              <w:numPr>
                <w:ilvl w:val="0"/>
                <w:numId w:val="28"/>
              </w:numPr>
              <w:tabs>
                <w:tab w:val="clear" w:pos="1692"/>
                <w:tab w:val="num" w:pos="972"/>
                <w:tab w:val="left" w:pos="9432"/>
              </w:tabs>
              <w:ind w:left="972" w:right="252"/>
              <w:jc w:val="both"/>
              <w:rPr>
                <w:rFonts w:ascii="Arial" w:hAnsi="Arial" w:cs="Arial"/>
              </w:rPr>
            </w:pPr>
            <w:r w:rsidRPr="00CA4A2F">
              <w:rPr>
                <w:rFonts w:ascii="Arial" w:hAnsi="Arial" w:cs="Arial"/>
              </w:rPr>
              <w:t>Be responsible for maintaining patient and staff records within NMC and local guidelines.</w:t>
            </w:r>
          </w:p>
          <w:p w:rsidR="00CA4A2F" w:rsidRPr="00CA4A2F" w:rsidRDefault="00CA4A2F" w:rsidP="00CA4A2F">
            <w:pPr>
              <w:tabs>
                <w:tab w:val="num" w:pos="972"/>
                <w:tab w:val="left" w:pos="9432"/>
              </w:tabs>
              <w:ind w:right="252" w:hanging="1080"/>
              <w:jc w:val="both"/>
              <w:rPr>
                <w:rFonts w:ascii="Arial" w:hAnsi="Arial" w:cs="Arial"/>
              </w:rPr>
            </w:pPr>
          </w:p>
          <w:p w:rsidR="00CA4A2F" w:rsidRPr="00CA4A2F" w:rsidRDefault="00CA4A2F" w:rsidP="00AF7BBC">
            <w:pPr>
              <w:numPr>
                <w:ilvl w:val="0"/>
                <w:numId w:val="28"/>
              </w:numPr>
              <w:tabs>
                <w:tab w:val="clear" w:pos="1692"/>
                <w:tab w:val="num" w:pos="972"/>
                <w:tab w:val="left" w:pos="9432"/>
              </w:tabs>
              <w:ind w:left="972" w:right="252"/>
              <w:jc w:val="both"/>
              <w:rPr>
                <w:rFonts w:ascii="Arial" w:hAnsi="Arial" w:cs="Arial"/>
              </w:rPr>
            </w:pPr>
            <w:r w:rsidRPr="00CA4A2F">
              <w:rPr>
                <w:rFonts w:ascii="Arial" w:hAnsi="Arial" w:cs="Arial"/>
              </w:rPr>
              <w:t>Be responsible for ensuring staff adhere to the organisational infection control policies and procedures and act as a role model in the maintenance of a safe environment.</w:t>
            </w:r>
          </w:p>
          <w:p w:rsidR="00CA4A2F" w:rsidRPr="00CA4A2F" w:rsidRDefault="00CA4A2F" w:rsidP="00CA4A2F">
            <w:pPr>
              <w:tabs>
                <w:tab w:val="num" w:pos="972"/>
                <w:tab w:val="left" w:pos="9432"/>
              </w:tabs>
              <w:ind w:right="252" w:hanging="1080"/>
              <w:jc w:val="both"/>
              <w:rPr>
                <w:rFonts w:ascii="Arial" w:hAnsi="Arial" w:cs="Arial"/>
              </w:rPr>
            </w:pPr>
          </w:p>
          <w:p w:rsidR="00CA4A2F" w:rsidRDefault="00CA4A2F" w:rsidP="00AF7BBC">
            <w:pPr>
              <w:numPr>
                <w:ilvl w:val="0"/>
                <w:numId w:val="28"/>
              </w:numPr>
              <w:tabs>
                <w:tab w:val="clear" w:pos="1692"/>
                <w:tab w:val="num" w:pos="972"/>
              </w:tabs>
              <w:ind w:left="972" w:right="252"/>
              <w:jc w:val="both"/>
              <w:rPr>
                <w:rFonts w:ascii="Arial" w:hAnsi="Arial" w:cs="Arial"/>
                <w:sz w:val="21"/>
              </w:rPr>
            </w:pPr>
            <w:r w:rsidRPr="00CA4A2F">
              <w:rPr>
                <w:rFonts w:ascii="Arial" w:hAnsi="Arial" w:cs="Arial"/>
              </w:rPr>
              <w:t>Manage daily theatre lists, ensuring effective patient throughput and uti</w:t>
            </w:r>
            <w:r>
              <w:rPr>
                <w:rFonts w:ascii="Arial" w:hAnsi="Arial" w:cs="Arial"/>
              </w:rPr>
              <w:t xml:space="preserve">lisation of resources, in support of </w:t>
            </w:r>
            <w:r w:rsidRPr="00CA4A2F">
              <w:rPr>
                <w:rFonts w:ascii="Arial" w:hAnsi="Arial" w:cs="Arial"/>
              </w:rPr>
              <w:t>the Theatre Co-ordinator</w:t>
            </w:r>
            <w:r>
              <w:rPr>
                <w:rFonts w:ascii="Arial" w:hAnsi="Arial" w:cs="Arial"/>
              </w:rPr>
              <w:t>.</w:t>
            </w:r>
          </w:p>
          <w:p w:rsidR="004A2931" w:rsidRDefault="004A2931" w:rsidP="004A2931">
            <w:pPr>
              <w:ind w:left="284" w:right="252"/>
              <w:jc w:val="both"/>
              <w:rPr>
                <w:rFonts w:ascii="Arial" w:hAnsi="Arial" w:cs="Arial"/>
              </w:rPr>
            </w:pPr>
          </w:p>
          <w:p w:rsidR="004A2931" w:rsidRDefault="00CA4A2F" w:rsidP="004A2931">
            <w:pPr>
              <w:numPr>
                <w:ilvl w:val="0"/>
                <w:numId w:val="25"/>
              </w:numPr>
              <w:ind w:right="252"/>
              <w:jc w:val="both"/>
              <w:rPr>
                <w:rFonts w:ascii="Arial" w:hAnsi="Arial" w:cs="Arial"/>
              </w:rPr>
            </w:pPr>
            <w:r>
              <w:rPr>
                <w:rFonts w:ascii="Arial" w:hAnsi="Arial" w:cs="Arial"/>
              </w:rPr>
              <w:t>Support</w:t>
            </w:r>
            <w:r w:rsidR="004A2931">
              <w:rPr>
                <w:rFonts w:ascii="Arial" w:hAnsi="Arial" w:cs="Arial"/>
              </w:rPr>
              <w:t xml:space="preserve"> the development, implementation and evaluation of projects such as policies, protocols, care packages, audit and research work.</w:t>
            </w:r>
          </w:p>
          <w:p w:rsidR="004A2931" w:rsidRDefault="004A2931" w:rsidP="004A2931">
            <w:pPr>
              <w:ind w:left="644" w:right="252"/>
              <w:jc w:val="both"/>
              <w:rPr>
                <w:rFonts w:ascii="Arial" w:hAnsi="Arial" w:cs="Arial"/>
              </w:rPr>
            </w:pPr>
          </w:p>
          <w:p w:rsidR="004A2931" w:rsidRDefault="004A2931" w:rsidP="004A2931">
            <w:pPr>
              <w:numPr>
                <w:ilvl w:val="0"/>
                <w:numId w:val="25"/>
              </w:numPr>
              <w:ind w:right="252"/>
              <w:jc w:val="both"/>
              <w:rPr>
                <w:rFonts w:ascii="Arial" w:hAnsi="Arial" w:cs="Arial"/>
              </w:rPr>
            </w:pPr>
            <w:r>
              <w:rPr>
                <w:rFonts w:ascii="Arial" w:hAnsi="Arial" w:cs="Arial"/>
              </w:rPr>
              <w:t xml:space="preserve">Regularly meet with </w:t>
            </w:r>
            <w:r w:rsidR="006C2C77">
              <w:rPr>
                <w:rFonts w:ascii="Arial" w:hAnsi="Arial" w:cs="Arial"/>
              </w:rPr>
              <w:t>Lead Nurse</w:t>
            </w:r>
            <w:r>
              <w:rPr>
                <w:rFonts w:ascii="Arial" w:hAnsi="Arial" w:cs="Arial"/>
              </w:rPr>
              <w:t xml:space="preserve"> to discuss issues concerning shortfalls or improvements, which relate to the service needs or changes and plan to </w:t>
            </w:r>
            <w:r w:rsidR="006C2C77">
              <w:rPr>
                <w:rFonts w:ascii="Arial" w:hAnsi="Arial" w:cs="Arial"/>
              </w:rPr>
              <w:t>address these</w:t>
            </w:r>
            <w:r>
              <w:rPr>
                <w:rFonts w:ascii="Arial" w:hAnsi="Arial" w:cs="Arial"/>
              </w:rPr>
              <w:t xml:space="preserve"> issues.</w:t>
            </w:r>
          </w:p>
          <w:p w:rsidR="004A2931" w:rsidRDefault="004A2931" w:rsidP="004A2931">
            <w:pPr>
              <w:ind w:left="644" w:right="252"/>
              <w:jc w:val="both"/>
              <w:rPr>
                <w:rFonts w:ascii="Arial" w:hAnsi="Arial" w:cs="Arial"/>
              </w:rPr>
            </w:pPr>
          </w:p>
          <w:p w:rsidR="004A2931" w:rsidRDefault="004A2931" w:rsidP="004A2931">
            <w:pPr>
              <w:numPr>
                <w:ilvl w:val="0"/>
                <w:numId w:val="25"/>
              </w:numPr>
              <w:ind w:right="252"/>
              <w:jc w:val="both"/>
              <w:rPr>
                <w:rFonts w:ascii="Arial" w:hAnsi="Arial" w:cs="Arial"/>
              </w:rPr>
            </w:pPr>
            <w:r>
              <w:rPr>
                <w:rFonts w:ascii="Arial" w:hAnsi="Arial" w:cs="Arial"/>
              </w:rPr>
              <w:t>Organise  and other professional, external trainers, company representatives and colleagues from within and out with the division, to come into the Perioperative area to give training and educational sessions etc. this may mean having to arrange and adjust timetables, book venues, media equipment loan, rotate staff.</w:t>
            </w:r>
          </w:p>
          <w:p w:rsidR="004A2931" w:rsidRDefault="004A2931" w:rsidP="004A2931">
            <w:pPr>
              <w:ind w:left="644" w:right="252"/>
              <w:jc w:val="both"/>
              <w:rPr>
                <w:rFonts w:ascii="Arial" w:hAnsi="Arial" w:cs="Arial"/>
              </w:rPr>
            </w:pPr>
          </w:p>
          <w:p w:rsidR="004A2931" w:rsidRDefault="004A2931" w:rsidP="004A2931">
            <w:pPr>
              <w:ind w:right="252"/>
              <w:jc w:val="both"/>
              <w:rPr>
                <w:rFonts w:ascii="Arial" w:hAnsi="Arial" w:cs="Arial"/>
              </w:rPr>
            </w:pPr>
          </w:p>
          <w:p w:rsidR="004A2931" w:rsidRDefault="004A2931" w:rsidP="004A2931">
            <w:pPr>
              <w:pStyle w:val="Heading7"/>
              <w:rPr>
                <w:rFonts w:ascii="Arial" w:hAnsi="Arial" w:cs="Arial"/>
                <w:b/>
              </w:rPr>
            </w:pPr>
            <w:r w:rsidRPr="00ED515E">
              <w:rPr>
                <w:rFonts w:ascii="Arial" w:hAnsi="Arial" w:cs="Arial"/>
                <w:b/>
              </w:rPr>
              <w:t>Human Resource</w:t>
            </w:r>
          </w:p>
          <w:p w:rsidR="00ED515E" w:rsidRPr="00ED515E" w:rsidRDefault="00ED515E" w:rsidP="00ED515E"/>
          <w:p w:rsidR="004A2931" w:rsidRDefault="004A2931" w:rsidP="004A2931">
            <w:pPr>
              <w:numPr>
                <w:ilvl w:val="0"/>
                <w:numId w:val="26"/>
              </w:numPr>
              <w:rPr>
                <w:rFonts w:ascii="Arial" w:hAnsi="Arial" w:cs="Arial"/>
              </w:rPr>
            </w:pPr>
            <w:r>
              <w:rPr>
                <w:rFonts w:ascii="Arial" w:hAnsi="Arial" w:cs="Arial"/>
              </w:rPr>
              <w:t>Have 24- hour responsibility for the management of all grades of Perioperative staff within the department. This involves:</w:t>
            </w:r>
          </w:p>
          <w:p w:rsidR="004A2931" w:rsidRDefault="00ED515E" w:rsidP="004A2931">
            <w:pPr>
              <w:numPr>
                <w:ilvl w:val="0"/>
                <w:numId w:val="26"/>
              </w:numPr>
              <w:rPr>
                <w:rFonts w:ascii="Arial" w:hAnsi="Arial" w:cs="Arial"/>
              </w:rPr>
            </w:pPr>
            <w:r>
              <w:rPr>
                <w:rFonts w:ascii="Arial" w:hAnsi="Arial" w:cs="Arial"/>
              </w:rPr>
              <w:t>Allocation of specific duties to the perioperative team in the provision of safe patient centred care on a daily basis.</w:t>
            </w:r>
          </w:p>
          <w:p w:rsidR="003758E1" w:rsidRDefault="003758E1" w:rsidP="004A2931">
            <w:pPr>
              <w:numPr>
                <w:ilvl w:val="0"/>
                <w:numId w:val="26"/>
              </w:numPr>
              <w:rPr>
                <w:rFonts w:ascii="Arial" w:hAnsi="Arial" w:cs="Arial"/>
              </w:rPr>
            </w:pPr>
            <w:r>
              <w:rPr>
                <w:rFonts w:ascii="Arial" w:hAnsi="Arial" w:cs="Arial"/>
              </w:rPr>
              <w:t>Ensure safe staff provision and well-being in effectively managing staff sickness/attendance at work, in conjunction with HR.</w:t>
            </w:r>
          </w:p>
          <w:p w:rsidR="003758E1" w:rsidRDefault="003758E1" w:rsidP="003758E1">
            <w:pPr>
              <w:numPr>
                <w:ilvl w:val="0"/>
                <w:numId w:val="26"/>
              </w:numPr>
              <w:ind w:right="252"/>
              <w:jc w:val="both"/>
              <w:rPr>
                <w:rFonts w:ascii="Arial" w:hAnsi="Arial" w:cs="Arial"/>
                <w:sz w:val="21"/>
              </w:rPr>
            </w:pPr>
            <w:r w:rsidRPr="003758E1">
              <w:rPr>
                <w:rFonts w:ascii="Arial" w:hAnsi="Arial" w:cs="Arial"/>
              </w:rPr>
              <w:t xml:space="preserve">Effectively and efficiently manage the nursing resource daily to optimise skill mix at all times, reporting to the </w:t>
            </w:r>
            <w:r w:rsidR="006C2C77">
              <w:rPr>
                <w:rFonts w:ascii="Arial" w:hAnsi="Arial" w:cs="Arial"/>
              </w:rPr>
              <w:t>Lead Nurse</w:t>
            </w:r>
            <w:r w:rsidRPr="003758E1">
              <w:rPr>
                <w:rFonts w:ascii="Arial" w:hAnsi="Arial" w:cs="Arial"/>
              </w:rPr>
              <w:t xml:space="preserve"> deficits in skill mix.</w:t>
            </w:r>
          </w:p>
          <w:p w:rsidR="003758E1" w:rsidRPr="003758E1" w:rsidRDefault="003758E1" w:rsidP="003758E1">
            <w:pPr>
              <w:numPr>
                <w:ilvl w:val="0"/>
                <w:numId w:val="26"/>
              </w:numPr>
              <w:tabs>
                <w:tab w:val="left" w:pos="9432"/>
              </w:tabs>
              <w:ind w:right="252"/>
              <w:jc w:val="both"/>
              <w:rPr>
                <w:rFonts w:ascii="Arial" w:hAnsi="Arial" w:cs="Arial"/>
              </w:rPr>
            </w:pPr>
            <w:r w:rsidRPr="003758E1">
              <w:rPr>
                <w:rFonts w:ascii="Arial" w:hAnsi="Arial" w:cs="Arial"/>
              </w:rPr>
              <w:t xml:space="preserve">Ensure that your own personal development and professional education needs are identified and met. </w:t>
            </w:r>
          </w:p>
          <w:p w:rsidR="004A2931" w:rsidRPr="003758E1" w:rsidRDefault="00EB78CD" w:rsidP="004A2931">
            <w:pPr>
              <w:numPr>
                <w:ilvl w:val="0"/>
                <w:numId w:val="26"/>
              </w:numPr>
            </w:pPr>
            <w:r>
              <w:rPr>
                <w:rFonts w:ascii="Arial" w:hAnsi="Arial" w:cs="Arial"/>
              </w:rPr>
              <w:t xml:space="preserve">Support the </w:t>
            </w:r>
            <w:r w:rsidR="004A2931">
              <w:rPr>
                <w:rFonts w:ascii="Arial" w:hAnsi="Arial" w:cs="Arial"/>
              </w:rPr>
              <w:t>facilitati</w:t>
            </w:r>
            <w:r>
              <w:rPr>
                <w:rFonts w:ascii="Arial" w:hAnsi="Arial" w:cs="Arial"/>
              </w:rPr>
              <w:t>on of</w:t>
            </w:r>
            <w:r w:rsidR="004A2931">
              <w:rPr>
                <w:rFonts w:ascii="Arial" w:hAnsi="Arial" w:cs="Arial"/>
              </w:rPr>
              <w:t xml:space="preserve"> new opportunities to advance or gain new experiences within the Perioperative setting.</w:t>
            </w:r>
          </w:p>
          <w:p w:rsidR="003758E1" w:rsidRDefault="003758E1" w:rsidP="003758E1">
            <w:pPr>
              <w:rPr>
                <w:rFonts w:ascii="Arial" w:hAnsi="Arial" w:cs="Arial"/>
              </w:rPr>
            </w:pPr>
          </w:p>
          <w:p w:rsidR="003758E1" w:rsidRDefault="003758E1" w:rsidP="003758E1"/>
          <w:p w:rsidR="004A2931" w:rsidRDefault="004A2931" w:rsidP="004A2931">
            <w:pPr>
              <w:pStyle w:val="Heading8"/>
              <w:rPr>
                <w:rFonts w:ascii="Arial" w:hAnsi="Arial" w:cs="Arial"/>
                <w:b/>
                <w:i w:val="0"/>
              </w:rPr>
            </w:pPr>
            <w:r w:rsidRPr="003758E1">
              <w:rPr>
                <w:rFonts w:ascii="Arial" w:hAnsi="Arial" w:cs="Arial"/>
                <w:b/>
                <w:i w:val="0"/>
              </w:rPr>
              <w:t>Service Development</w:t>
            </w:r>
          </w:p>
          <w:p w:rsidR="003758E1" w:rsidRPr="003758E1" w:rsidRDefault="003758E1" w:rsidP="003758E1"/>
          <w:p w:rsidR="003758E1" w:rsidRDefault="003758E1" w:rsidP="004A2931">
            <w:pPr>
              <w:numPr>
                <w:ilvl w:val="0"/>
                <w:numId w:val="27"/>
              </w:numPr>
              <w:ind w:right="252"/>
              <w:jc w:val="both"/>
              <w:rPr>
                <w:rFonts w:ascii="Arial" w:hAnsi="Arial" w:cs="Arial"/>
              </w:rPr>
            </w:pPr>
            <w:r>
              <w:rPr>
                <w:rFonts w:ascii="Arial" w:hAnsi="Arial" w:cs="Arial"/>
              </w:rPr>
              <w:t>Supports the introduction of new surgical techniques, equipment, standards of care, protocols in conjunction with the Theatre Coordinator.</w:t>
            </w:r>
          </w:p>
          <w:p w:rsidR="004A2931" w:rsidRDefault="003758E1" w:rsidP="004A2931">
            <w:pPr>
              <w:numPr>
                <w:ilvl w:val="0"/>
                <w:numId w:val="27"/>
              </w:numPr>
              <w:ind w:right="252"/>
              <w:jc w:val="both"/>
              <w:rPr>
                <w:rFonts w:ascii="Arial" w:hAnsi="Arial" w:cs="Arial"/>
              </w:rPr>
            </w:pPr>
            <w:r>
              <w:rPr>
                <w:rFonts w:ascii="Arial" w:hAnsi="Arial" w:cs="Arial"/>
              </w:rPr>
              <w:t>Supports new</w:t>
            </w:r>
            <w:r w:rsidR="004A2931">
              <w:rPr>
                <w:rFonts w:ascii="Arial" w:hAnsi="Arial" w:cs="Arial"/>
              </w:rPr>
              <w:t xml:space="preserve"> policies </w:t>
            </w:r>
            <w:r>
              <w:rPr>
                <w:rFonts w:ascii="Arial" w:hAnsi="Arial" w:cs="Arial"/>
              </w:rPr>
              <w:t>for</w:t>
            </w:r>
            <w:r w:rsidR="004A2931">
              <w:rPr>
                <w:rFonts w:ascii="Arial" w:hAnsi="Arial" w:cs="Arial"/>
              </w:rPr>
              <w:t xml:space="preserve"> develop</w:t>
            </w:r>
            <w:r>
              <w:rPr>
                <w:rFonts w:ascii="Arial" w:hAnsi="Arial" w:cs="Arial"/>
              </w:rPr>
              <w:t>ment</w:t>
            </w:r>
            <w:r w:rsidR="004A2931">
              <w:rPr>
                <w:rFonts w:ascii="Arial" w:hAnsi="Arial" w:cs="Arial"/>
              </w:rPr>
              <w:t>, updat</w:t>
            </w:r>
            <w:r>
              <w:rPr>
                <w:rFonts w:ascii="Arial" w:hAnsi="Arial" w:cs="Arial"/>
              </w:rPr>
              <w:t>ing</w:t>
            </w:r>
            <w:r w:rsidR="004A2931">
              <w:rPr>
                <w:rFonts w:ascii="Arial" w:hAnsi="Arial" w:cs="Arial"/>
              </w:rPr>
              <w:t xml:space="preserve"> or revis</w:t>
            </w:r>
            <w:r>
              <w:rPr>
                <w:rFonts w:ascii="Arial" w:hAnsi="Arial" w:cs="Arial"/>
              </w:rPr>
              <w:t>ion</w:t>
            </w:r>
            <w:r w:rsidR="004A2931">
              <w:rPr>
                <w:rFonts w:ascii="Arial" w:hAnsi="Arial" w:cs="Arial"/>
              </w:rPr>
              <w:t xml:space="preserve"> based on changes in legislation, national best practice recommendations, and service changes</w:t>
            </w:r>
            <w:r>
              <w:rPr>
                <w:rFonts w:ascii="Arial" w:hAnsi="Arial" w:cs="Arial"/>
              </w:rPr>
              <w:t>.</w:t>
            </w:r>
          </w:p>
          <w:p w:rsidR="004A2931" w:rsidRDefault="003758E1" w:rsidP="004A2931">
            <w:pPr>
              <w:numPr>
                <w:ilvl w:val="0"/>
                <w:numId w:val="27"/>
              </w:numPr>
              <w:ind w:right="252"/>
              <w:jc w:val="both"/>
              <w:rPr>
                <w:rFonts w:ascii="Arial" w:hAnsi="Arial" w:cs="Arial"/>
              </w:rPr>
            </w:pPr>
            <w:r>
              <w:rPr>
                <w:rFonts w:ascii="Arial" w:hAnsi="Arial" w:cs="Arial"/>
              </w:rPr>
              <w:t xml:space="preserve">Participates in the development of the </w:t>
            </w:r>
            <w:r w:rsidR="006C2C77">
              <w:rPr>
                <w:rFonts w:ascii="Arial" w:hAnsi="Arial" w:cs="Arial"/>
              </w:rPr>
              <w:t>OMFS</w:t>
            </w:r>
            <w:r>
              <w:rPr>
                <w:rFonts w:ascii="Arial" w:hAnsi="Arial" w:cs="Arial"/>
              </w:rPr>
              <w:t xml:space="preserve"> service, advising on patient and surgical requirements, and resources, reporting to the </w:t>
            </w:r>
            <w:r w:rsidR="006C2C77">
              <w:rPr>
                <w:rFonts w:ascii="Arial" w:hAnsi="Arial" w:cs="Arial"/>
              </w:rPr>
              <w:t>Lead Nurse</w:t>
            </w:r>
            <w:r>
              <w:rPr>
                <w:rFonts w:ascii="Arial" w:hAnsi="Arial" w:cs="Arial"/>
              </w:rPr>
              <w:t xml:space="preserve"> service requirements.</w:t>
            </w:r>
          </w:p>
          <w:p w:rsidR="004A2931" w:rsidRDefault="00EB78CD" w:rsidP="004A2931">
            <w:pPr>
              <w:numPr>
                <w:ilvl w:val="0"/>
                <w:numId w:val="27"/>
              </w:numPr>
              <w:ind w:right="252"/>
              <w:jc w:val="both"/>
              <w:rPr>
                <w:rFonts w:ascii="Arial" w:hAnsi="Arial" w:cs="Arial"/>
              </w:rPr>
            </w:pPr>
            <w:r>
              <w:rPr>
                <w:rFonts w:ascii="Arial" w:hAnsi="Arial" w:cs="Arial"/>
              </w:rPr>
              <w:t xml:space="preserve">Support </w:t>
            </w:r>
            <w:r w:rsidR="004A2931">
              <w:rPr>
                <w:rFonts w:ascii="Arial" w:hAnsi="Arial" w:cs="Arial"/>
              </w:rPr>
              <w:t>Evaluat</w:t>
            </w:r>
            <w:r>
              <w:rPr>
                <w:rFonts w:ascii="Arial" w:hAnsi="Arial" w:cs="Arial"/>
              </w:rPr>
              <w:t>ion of</w:t>
            </w:r>
            <w:r w:rsidR="004A2931">
              <w:rPr>
                <w:rFonts w:ascii="Arial" w:hAnsi="Arial" w:cs="Arial"/>
              </w:rPr>
              <w:t xml:space="preserve"> compliance and effectiveness of implemented policies through audit and staff surveys. Review policies</w:t>
            </w:r>
            <w:r>
              <w:rPr>
                <w:rFonts w:ascii="Arial" w:hAnsi="Arial" w:cs="Arial"/>
              </w:rPr>
              <w:t xml:space="preserve"> in conjunction with the Theatre Coordinator</w:t>
            </w:r>
            <w:r w:rsidR="004A2931">
              <w:rPr>
                <w:rFonts w:ascii="Arial" w:hAnsi="Arial" w:cs="Arial"/>
              </w:rPr>
              <w:t xml:space="preserve"> on a regular basis or when there is a change in legislation, etc which may impact on </w:t>
            </w:r>
            <w:r w:rsidR="006C2C77">
              <w:rPr>
                <w:rFonts w:ascii="Arial" w:hAnsi="Arial" w:cs="Arial"/>
              </w:rPr>
              <w:t>OMFS</w:t>
            </w:r>
            <w:r>
              <w:rPr>
                <w:rFonts w:ascii="Arial" w:hAnsi="Arial" w:cs="Arial"/>
              </w:rPr>
              <w:t xml:space="preserve"> </w:t>
            </w:r>
            <w:r w:rsidR="004A2931">
              <w:rPr>
                <w:rFonts w:ascii="Arial" w:hAnsi="Arial" w:cs="Arial"/>
              </w:rPr>
              <w:t>clinical practice.</w:t>
            </w:r>
          </w:p>
          <w:p w:rsidR="004A2931" w:rsidRDefault="004A2931" w:rsidP="004A2931">
            <w:pPr>
              <w:numPr>
                <w:ilvl w:val="0"/>
                <w:numId w:val="27"/>
              </w:numPr>
              <w:ind w:right="252"/>
              <w:jc w:val="both"/>
              <w:rPr>
                <w:rFonts w:ascii="Arial" w:hAnsi="Arial" w:cs="Arial"/>
              </w:rPr>
            </w:pPr>
            <w:r>
              <w:rPr>
                <w:rFonts w:ascii="Arial" w:hAnsi="Arial" w:cs="Arial"/>
              </w:rPr>
              <w:t xml:space="preserve">Improve and develop the service and quality of care provided to patients by staff in the Perioperative area. This is done by </w:t>
            </w:r>
            <w:r w:rsidR="00EB78CD">
              <w:rPr>
                <w:rFonts w:ascii="Arial" w:hAnsi="Arial" w:cs="Arial"/>
              </w:rPr>
              <w:t xml:space="preserve">supporting the </w:t>
            </w:r>
            <w:r>
              <w:rPr>
                <w:rFonts w:ascii="Arial" w:hAnsi="Arial" w:cs="Arial"/>
              </w:rPr>
              <w:t>develop</w:t>
            </w:r>
            <w:r w:rsidR="00EB78CD">
              <w:rPr>
                <w:rFonts w:ascii="Arial" w:hAnsi="Arial" w:cs="Arial"/>
              </w:rPr>
              <w:t>ment</w:t>
            </w:r>
            <w:r>
              <w:rPr>
                <w:rFonts w:ascii="Arial" w:hAnsi="Arial" w:cs="Arial"/>
              </w:rPr>
              <w:t xml:space="preserve"> </w:t>
            </w:r>
            <w:r w:rsidR="00EB78CD">
              <w:rPr>
                <w:rFonts w:ascii="Arial" w:hAnsi="Arial" w:cs="Arial"/>
              </w:rPr>
              <w:t>of the theatre team</w:t>
            </w:r>
            <w:r>
              <w:rPr>
                <w:rFonts w:ascii="Arial" w:hAnsi="Arial" w:cs="Arial"/>
              </w:rPr>
              <w:t>. Arranging external training, competency based preceptorship packages etc. this is underpinned by research, audit and development.</w:t>
            </w:r>
          </w:p>
          <w:p w:rsidR="004A2931" w:rsidRDefault="00EB78CD" w:rsidP="004A2931">
            <w:pPr>
              <w:numPr>
                <w:ilvl w:val="0"/>
                <w:numId w:val="27"/>
              </w:numPr>
              <w:ind w:right="252"/>
              <w:jc w:val="both"/>
              <w:rPr>
                <w:rFonts w:ascii="Arial" w:hAnsi="Arial" w:cs="Arial"/>
              </w:rPr>
            </w:pPr>
            <w:r>
              <w:rPr>
                <w:rFonts w:ascii="Arial" w:hAnsi="Arial" w:cs="Arial"/>
              </w:rPr>
              <w:t>F</w:t>
            </w:r>
            <w:r w:rsidR="004A2931">
              <w:rPr>
                <w:rFonts w:ascii="Arial" w:hAnsi="Arial" w:cs="Arial"/>
              </w:rPr>
              <w:t>acilitate</w:t>
            </w:r>
            <w:r>
              <w:rPr>
                <w:rFonts w:ascii="Arial" w:hAnsi="Arial" w:cs="Arial"/>
              </w:rPr>
              <w:t>s</w:t>
            </w:r>
            <w:r w:rsidR="004A2931">
              <w:rPr>
                <w:rFonts w:ascii="Arial" w:hAnsi="Arial" w:cs="Arial"/>
              </w:rPr>
              <w:t xml:space="preserve"> trials of equipment and new products. This includes arranging teaching and training for staff, evaluation of products and the product literature.</w:t>
            </w:r>
          </w:p>
          <w:p w:rsidR="004A2931" w:rsidRDefault="004A2931" w:rsidP="004A2931">
            <w:pPr>
              <w:numPr>
                <w:ilvl w:val="0"/>
                <w:numId w:val="27"/>
              </w:numPr>
              <w:ind w:right="252"/>
              <w:jc w:val="both"/>
              <w:rPr>
                <w:rFonts w:ascii="Arial" w:hAnsi="Arial" w:cs="Arial"/>
              </w:rPr>
            </w:pPr>
            <w:r>
              <w:rPr>
                <w:rFonts w:ascii="Arial" w:hAnsi="Arial" w:cs="Arial"/>
              </w:rPr>
              <w:t xml:space="preserve">Ensure that own personal development and professional/ clinical education needs are identified and met. </w:t>
            </w:r>
          </w:p>
          <w:p w:rsidR="004A2931" w:rsidRDefault="004A2931" w:rsidP="004A2931">
            <w:pPr>
              <w:numPr>
                <w:ilvl w:val="0"/>
                <w:numId w:val="27"/>
              </w:numPr>
              <w:ind w:right="252"/>
              <w:jc w:val="both"/>
              <w:rPr>
                <w:rFonts w:ascii="Arial" w:hAnsi="Arial" w:cs="Arial"/>
                <w:color w:val="000000"/>
              </w:rPr>
            </w:pPr>
            <w:r>
              <w:rPr>
                <w:rFonts w:ascii="Arial" w:hAnsi="Arial" w:cs="Arial"/>
                <w:color w:val="000000"/>
              </w:rPr>
              <w:t>Responsible for ensuring that clinical and non-clinical risk in the operating theatre is assessed and managed.</w:t>
            </w:r>
          </w:p>
          <w:p w:rsidR="004A2931" w:rsidRDefault="004A2931" w:rsidP="004A2931">
            <w:pPr>
              <w:numPr>
                <w:ilvl w:val="0"/>
                <w:numId w:val="27"/>
              </w:numPr>
              <w:ind w:right="252"/>
              <w:jc w:val="both"/>
              <w:rPr>
                <w:rFonts w:ascii="Arial" w:hAnsi="Arial" w:cs="Arial"/>
                <w:color w:val="000000"/>
              </w:rPr>
            </w:pPr>
            <w:r>
              <w:rPr>
                <w:rFonts w:ascii="Arial" w:hAnsi="Arial" w:cs="Arial"/>
                <w:color w:val="000000"/>
              </w:rPr>
              <w:t xml:space="preserve">In conjunction with the </w:t>
            </w:r>
            <w:r w:rsidR="00EB78CD">
              <w:rPr>
                <w:rFonts w:ascii="Arial" w:hAnsi="Arial" w:cs="Arial"/>
                <w:color w:val="000000"/>
              </w:rPr>
              <w:t>Theatre Coordinator</w:t>
            </w:r>
            <w:r>
              <w:rPr>
                <w:rFonts w:ascii="Arial" w:hAnsi="Arial" w:cs="Arial"/>
                <w:color w:val="000000"/>
              </w:rPr>
              <w:t xml:space="preserve"> participate in the investigation and resolution of incidents and complaints.</w:t>
            </w:r>
          </w:p>
          <w:p w:rsidR="00B17DD6" w:rsidRDefault="004A2931" w:rsidP="00B17DD6">
            <w:pPr>
              <w:numPr>
                <w:ilvl w:val="0"/>
                <w:numId w:val="27"/>
              </w:numPr>
              <w:ind w:right="252"/>
              <w:jc w:val="both"/>
              <w:rPr>
                <w:rFonts w:ascii="Arial" w:hAnsi="Arial" w:cs="Arial"/>
                <w:sz w:val="21"/>
              </w:rPr>
            </w:pPr>
            <w:r>
              <w:rPr>
                <w:rFonts w:ascii="Arial" w:hAnsi="Arial" w:cs="Arial"/>
                <w:color w:val="000000"/>
              </w:rPr>
              <w:t xml:space="preserve">Responsible for the monitoring and ordering of specialised stock and </w:t>
            </w:r>
            <w:r w:rsidR="006C2C77">
              <w:rPr>
                <w:rFonts w:ascii="Arial" w:hAnsi="Arial" w:cs="Arial"/>
                <w:color w:val="000000"/>
              </w:rPr>
              <w:t>non-stock</w:t>
            </w:r>
            <w:r>
              <w:rPr>
                <w:rFonts w:ascii="Arial" w:hAnsi="Arial" w:cs="Arial"/>
                <w:color w:val="000000"/>
              </w:rPr>
              <w:t xml:space="preserve"> supplies and is an authorised signatory.</w:t>
            </w:r>
          </w:p>
          <w:p w:rsidR="00B17DD6" w:rsidRDefault="00B17DD6" w:rsidP="00B17DD6">
            <w:pPr>
              <w:ind w:left="284" w:right="252"/>
              <w:jc w:val="both"/>
              <w:rPr>
                <w:rFonts w:ascii="Arial" w:hAnsi="Arial" w:cs="Arial"/>
                <w:sz w:val="21"/>
              </w:rPr>
            </w:pPr>
          </w:p>
          <w:p w:rsidR="00AF7BBC" w:rsidRDefault="00AF7BBC" w:rsidP="00EB78CD">
            <w:pPr>
              <w:ind w:left="284" w:right="252"/>
              <w:jc w:val="both"/>
              <w:rPr>
                <w:rFonts w:ascii="Arial" w:hAnsi="Arial" w:cs="Arial"/>
              </w:rPr>
            </w:pPr>
          </w:p>
        </w:tc>
      </w:tr>
    </w:tbl>
    <w:p w:rsidR="00AF7BBC" w:rsidRDefault="00AF7BBC">
      <w:pPr>
        <w:ind w:right="-270"/>
        <w:rPr>
          <w:rFonts w:ascii="Arial" w:hAnsi="Arial" w:cs="Arial"/>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AF7BBC">
        <w:tc>
          <w:tcPr>
            <w:tcW w:w="9648" w:type="dxa"/>
          </w:tcPr>
          <w:p w:rsidR="00AF7BBC" w:rsidRDefault="00AF7BBC">
            <w:pPr>
              <w:ind w:right="-270"/>
              <w:jc w:val="both"/>
              <w:rPr>
                <w:rFonts w:ascii="Arial" w:hAnsi="Arial" w:cs="Arial"/>
                <w:b/>
                <w:bCs/>
              </w:rPr>
            </w:pPr>
          </w:p>
          <w:p w:rsidR="00AF7BBC" w:rsidRDefault="00AF7BBC">
            <w:pPr>
              <w:ind w:left="360" w:right="-270"/>
              <w:jc w:val="both"/>
              <w:rPr>
                <w:rFonts w:ascii="Arial" w:hAnsi="Arial" w:cs="Arial"/>
                <w:b/>
                <w:bCs/>
              </w:rPr>
            </w:pPr>
            <w:r>
              <w:rPr>
                <w:rFonts w:ascii="Arial" w:hAnsi="Arial" w:cs="Arial"/>
                <w:b/>
                <w:bCs/>
              </w:rPr>
              <w:t>7a.  EQUIPMENT AND MACHINERY</w:t>
            </w:r>
          </w:p>
          <w:p w:rsidR="00AF7BBC" w:rsidRDefault="00AF7BBC">
            <w:pPr>
              <w:ind w:right="-270"/>
              <w:jc w:val="both"/>
              <w:rPr>
                <w:rFonts w:ascii="Arial" w:hAnsi="Arial" w:cs="Arial"/>
                <w:b/>
                <w:bCs/>
              </w:rPr>
            </w:pPr>
          </w:p>
          <w:p w:rsidR="00AF7BBC" w:rsidRPr="004925EA" w:rsidRDefault="004925EA">
            <w:pPr>
              <w:numPr>
                <w:ilvl w:val="0"/>
                <w:numId w:val="4"/>
              </w:numPr>
              <w:ind w:right="252"/>
              <w:jc w:val="both"/>
              <w:rPr>
                <w:rFonts w:ascii="Arial" w:hAnsi="Arial" w:cs="Arial"/>
              </w:rPr>
            </w:pPr>
            <w:r w:rsidRPr="004925EA">
              <w:rPr>
                <w:rFonts w:ascii="Arial" w:hAnsi="Arial" w:cs="Arial"/>
              </w:rPr>
              <w:t>The post holder is</w:t>
            </w:r>
            <w:r w:rsidR="00AF7BBC" w:rsidRPr="004925EA">
              <w:rPr>
                <w:rFonts w:ascii="Arial" w:hAnsi="Arial" w:cs="Arial"/>
              </w:rPr>
              <w:t xml:space="preserve"> accountable and responsible for the control and risk management of all equipment used in the Department including that which is highly complex and expensive.</w:t>
            </w:r>
          </w:p>
          <w:p w:rsidR="00AF7BBC" w:rsidRDefault="00AF7BBC">
            <w:pPr>
              <w:ind w:left="360" w:right="-270"/>
              <w:jc w:val="both"/>
              <w:rPr>
                <w:rFonts w:ascii="Arial" w:hAnsi="Arial" w:cs="Arial"/>
                <w:b/>
                <w:bCs/>
                <w:sz w:val="21"/>
              </w:rPr>
            </w:pPr>
          </w:p>
          <w:p w:rsidR="00AF7BBC" w:rsidRPr="004925EA" w:rsidRDefault="00AF7BBC">
            <w:pPr>
              <w:numPr>
                <w:ilvl w:val="0"/>
                <w:numId w:val="4"/>
              </w:numPr>
              <w:ind w:right="252"/>
              <w:jc w:val="both"/>
              <w:rPr>
                <w:rFonts w:ascii="Arial" w:hAnsi="Arial" w:cs="Arial"/>
              </w:rPr>
            </w:pPr>
            <w:r w:rsidRPr="004925EA">
              <w:rPr>
                <w:rFonts w:ascii="Arial" w:hAnsi="Arial" w:cs="Arial"/>
              </w:rPr>
              <w:t>Demonstrate and act on the responsibilities placed upon them under the Health and Safety at Work Act 1974, to ensure that the agreed safety procedures are carried out to maintain a safe working environment for patients, visitors and employees.</w:t>
            </w:r>
          </w:p>
          <w:p w:rsidR="00AF7BBC" w:rsidRDefault="00AF7BBC">
            <w:pPr>
              <w:ind w:right="252"/>
              <w:jc w:val="both"/>
              <w:rPr>
                <w:rFonts w:ascii="Arial" w:hAnsi="Arial" w:cs="Arial"/>
                <w:sz w:val="21"/>
              </w:rPr>
            </w:pPr>
          </w:p>
          <w:p w:rsidR="00AF7BBC" w:rsidRPr="004925EA" w:rsidRDefault="00AF7BBC">
            <w:pPr>
              <w:numPr>
                <w:ilvl w:val="0"/>
                <w:numId w:val="4"/>
              </w:numPr>
              <w:ind w:right="252"/>
              <w:jc w:val="both"/>
              <w:rPr>
                <w:rFonts w:ascii="Arial" w:hAnsi="Arial" w:cs="Arial"/>
              </w:rPr>
            </w:pPr>
            <w:r w:rsidRPr="004925EA">
              <w:rPr>
                <w:rFonts w:ascii="Arial" w:hAnsi="Arial" w:cs="Arial"/>
              </w:rPr>
              <w:t xml:space="preserve">The post holder is expected to have a </w:t>
            </w:r>
            <w:r w:rsidR="004925EA" w:rsidRPr="004925EA">
              <w:rPr>
                <w:rFonts w:ascii="Arial" w:hAnsi="Arial" w:cs="Arial"/>
              </w:rPr>
              <w:t>highly specialised</w:t>
            </w:r>
            <w:r w:rsidRPr="004925EA">
              <w:rPr>
                <w:rFonts w:ascii="Arial" w:hAnsi="Arial" w:cs="Arial"/>
              </w:rPr>
              <w:t xml:space="preserve"> knowledge of all the </w:t>
            </w:r>
            <w:r w:rsidR="006C2C77">
              <w:rPr>
                <w:rFonts w:ascii="Arial" w:hAnsi="Arial" w:cs="Arial"/>
              </w:rPr>
              <w:t xml:space="preserve">OMFS </w:t>
            </w:r>
            <w:r w:rsidR="004925EA" w:rsidRPr="004925EA">
              <w:rPr>
                <w:rFonts w:ascii="Arial" w:hAnsi="Arial" w:cs="Arial"/>
              </w:rPr>
              <w:t xml:space="preserve">theatre </w:t>
            </w:r>
            <w:r w:rsidRPr="004925EA">
              <w:rPr>
                <w:rFonts w:ascii="Arial" w:hAnsi="Arial" w:cs="Arial"/>
              </w:rPr>
              <w:t xml:space="preserve">equipment </w:t>
            </w:r>
            <w:r w:rsidR="004925EA" w:rsidRPr="004925EA">
              <w:rPr>
                <w:rFonts w:ascii="Arial" w:hAnsi="Arial" w:cs="Arial"/>
              </w:rPr>
              <w:t xml:space="preserve">and instrumentation </w:t>
            </w:r>
            <w:r w:rsidRPr="004925EA">
              <w:rPr>
                <w:rFonts w:ascii="Arial" w:hAnsi="Arial" w:cs="Arial"/>
              </w:rPr>
              <w:t>used in the area but may not have daily clinical involvement, for example</w:t>
            </w:r>
          </w:p>
          <w:p w:rsidR="00AF7BBC" w:rsidRDefault="004925EA">
            <w:pPr>
              <w:ind w:right="252"/>
              <w:jc w:val="both"/>
              <w:rPr>
                <w:rFonts w:ascii="Arial" w:hAnsi="Arial" w:cs="Arial"/>
                <w:b/>
                <w:bCs/>
                <w:sz w:val="21"/>
              </w:rPr>
            </w:pPr>
            <w:r>
              <w:rPr>
                <w:rFonts w:ascii="Arial" w:hAnsi="Arial" w:cs="Arial"/>
                <w:b/>
                <w:sz w:val="21"/>
              </w:rPr>
              <w:t>Highly complex</w:t>
            </w:r>
            <w:r w:rsidR="00C87A26">
              <w:rPr>
                <w:rFonts w:ascii="Arial" w:hAnsi="Arial" w:cs="Arial"/>
                <w:b/>
                <w:sz w:val="21"/>
              </w:rPr>
              <w:t>/highly specialised</w:t>
            </w:r>
            <w:r>
              <w:rPr>
                <w:rFonts w:ascii="Arial" w:hAnsi="Arial" w:cs="Arial"/>
                <w:b/>
                <w:sz w:val="21"/>
              </w:rPr>
              <w:t>:</w:t>
            </w:r>
            <w:r w:rsidR="00AF7BBC">
              <w:rPr>
                <w:rFonts w:ascii="Arial" w:hAnsi="Arial" w:cs="Arial"/>
                <w:sz w:val="21"/>
              </w:rPr>
              <w:t xml:space="preserve">       </w:t>
            </w:r>
          </w:p>
          <w:p w:rsidR="00AF7BBC" w:rsidRDefault="00AF7BBC">
            <w:pPr>
              <w:ind w:right="252"/>
              <w:jc w:val="both"/>
              <w:rPr>
                <w:rFonts w:ascii="Arial" w:hAnsi="Arial" w:cs="Arial"/>
                <w:sz w:val="21"/>
              </w:rPr>
            </w:pPr>
            <w:r>
              <w:rPr>
                <w:rFonts w:ascii="Arial" w:hAnsi="Arial" w:cs="Arial"/>
                <w:sz w:val="21"/>
              </w:rPr>
              <w:t>Surgical instrumentation and related equipment – daily use – utilised for every patient</w:t>
            </w:r>
          </w:p>
          <w:p w:rsidR="00AF7BBC" w:rsidRDefault="00AF7BBC">
            <w:pPr>
              <w:ind w:right="252"/>
              <w:jc w:val="both"/>
              <w:rPr>
                <w:rFonts w:ascii="Arial" w:hAnsi="Arial" w:cs="Arial"/>
                <w:sz w:val="21"/>
              </w:rPr>
            </w:pPr>
            <w:r>
              <w:rPr>
                <w:rFonts w:ascii="Arial" w:hAnsi="Arial" w:cs="Arial"/>
                <w:sz w:val="21"/>
              </w:rPr>
              <w:t>Anaesthetic, Oxygen delivery systems and airway management equipment – daily use – utilised for every patient</w:t>
            </w:r>
          </w:p>
          <w:p w:rsidR="00AF7BBC" w:rsidRDefault="00AF7BBC">
            <w:pPr>
              <w:ind w:right="252"/>
              <w:jc w:val="both"/>
              <w:rPr>
                <w:rFonts w:ascii="Arial" w:hAnsi="Arial" w:cs="Arial"/>
                <w:sz w:val="21"/>
              </w:rPr>
            </w:pPr>
            <w:r>
              <w:rPr>
                <w:rFonts w:ascii="Arial" w:hAnsi="Arial" w:cs="Arial"/>
                <w:sz w:val="21"/>
              </w:rPr>
              <w:t>Invasive and non-invasive monitoring equipment – daily use – utilised for every patient</w:t>
            </w:r>
          </w:p>
          <w:p w:rsidR="00AF7BBC" w:rsidRDefault="00AF7BBC">
            <w:pPr>
              <w:ind w:right="252"/>
              <w:jc w:val="both"/>
              <w:rPr>
                <w:rFonts w:ascii="Arial" w:hAnsi="Arial" w:cs="Arial"/>
                <w:sz w:val="21"/>
              </w:rPr>
            </w:pPr>
            <w:r>
              <w:rPr>
                <w:rFonts w:ascii="Arial" w:hAnsi="Arial" w:cs="Arial"/>
                <w:sz w:val="21"/>
              </w:rPr>
              <w:t>Operating tables and theatre furniture – daily use – utilised for every patient</w:t>
            </w:r>
          </w:p>
          <w:p w:rsidR="00AF7BBC" w:rsidRDefault="00AF7BBC">
            <w:pPr>
              <w:ind w:right="252"/>
              <w:jc w:val="both"/>
              <w:rPr>
                <w:rFonts w:ascii="Arial" w:hAnsi="Arial" w:cs="Arial"/>
                <w:sz w:val="21"/>
              </w:rPr>
            </w:pPr>
            <w:r>
              <w:rPr>
                <w:rFonts w:ascii="Arial" w:hAnsi="Arial" w:cs="Arial"/>
                <w:sz w:val="21"/>
              </w:rPr>
              <w:t>Endoscopic equipment</w:t>
            </w:r>
            <w:r w:rsidR="004925EA">
              <w:rPr>
                <w:rFonts w:ascii="Arial" w:hAnsi="Arial" w:cs="Arial"/>
                <w:sz w:val="21"/>
              </w:rPr>
              <w:t xml:space="preserve">/stacks </w:t>
            </w:r>
            <w:r>
              <w:rPr>
                <w:rFonts w:ascii="Arial" w:hAnsi="Arial" w:cs="Arial"/>
                <w:sz w:val="21"/>
              </w:rPr>
              <w:t>– daily use</w:t>
            </w:r>
          </w:p>
          <w:p w:rsidR="00AF7BBC" w:rsidRDefault="006C2C77">
            <w:pPr>
              <w:ind w:right="252"/>
              <w:jc w:val="both"/>
              <w:rPr>
                <w:rFonts w:ascii="Arial" w:hAnsi="Arial" w:cs="Arial"/>
                <w:sz w:val="21"/>
              </w:rPr>
            </w:pPr>
            <w:r>
              <w:rPr>
                <w:rFonts w:ascii="Arial" w:hAnsi="Arial" w:cs="Arial"/>
                <w:sz w:val="21"/>
              </w:rPr>
              <w:t>Electro surgery</w:t>
            </w:r>
            <w:r w:rsidR="00AF7BBC">
              <w:rPr>
                <w:rFonts w:ascii="Arial" w:hAnsi="Arial" w:cs="Arial"/>
                <w:sz w:val="21"/>
              </w:rPr>
              <w:t xml:space="preserve"> &amp; ultrasonic equipment – daily use – utilised for every patient</w:t>
            </w:r>
          </w:p>
          <w:p w:rsidR="00AF7BBC" w:rsidRDefault="00AF7BBC">
            <w:pPr>
              <w:ind w:right="252"/>
              <w:jc w:val="both"/>
              <w:rPr>
                <w:rFonts w:ascii="Arial" w:hAnsi="Arial" w:cs="Arial"/>
                <w:sz w:val="21"/>
              </w:rPr>
            </w:pPr>
            <w:r>
              <w:rPr>
                <w:rFonts w:ascii="Arial" w:hAnsi="Arial" w:cs="Arial"/>
                <w:sz w:val="21"/>
              </w:rPr>
              <w:t>Tourniquets – weekly use</w:t>
            </w:r>
          </w:p>
          <w:p w:rsidR="004925EA" w:rsidRDefault="004925EA">
            <w:pPr>
              <w:ind w:right="252"/>
              <w:jc w:val="both"/>
              <w:rPr>
                <w:rFonts w:ascii="Arial" w:hAnsi="Arial" w:cs="Arial"/>
                <w:sz w:val="21"/>
              </w:rPr>
            </w:pPr>
            <w:r>
              <w:rPr>
                <w:rFonts w:ascii="Arial" w:hAnsi="Arial" w:cs="Arial"/>
                <w:sz w:val="21"/>
              </w:rPr>
              <w:t>Image intensifiers – daily use</w:t>
            </w:r>
          </w:p>
          <w:p w:rsidR="004925EA" w:rsidRDefault="006C2C77">
            <w:pPr>
              <w:ind w:right="252"/>
              <w:jc w:val="both"/>
              <w:rPr>
                <w:rFonts w:ascii="Arial" w:hAnsi="Arial" w:cs="Arial"/>
                <w:sz w:val="21"/>
              </w:rPr>
            </w:pPr>
            <w:r>
              <w:rPr>
                <w:rFonts w:ascii="Arial" w:hAnsi="Arial" w:cs="Arial"/>
                <w:sz w:val="21"/>
              </w:rPr>
              <w:t>N</w:t>
            </w:r>
            <w:r w:rsidR="004925EA">
              <w:rPr>
                <w:rFonts w:ascii="Arial" w:hAnsi="Arial" w:cs="Arial"/>
                <w:sz w:val="21"/>
              </w:rPr>
              <w:t>avigation systems – daily use</w:t>
            </w:r>
          </w:p>
          <w:p w:rsidR="00AF7BBC" w:rsidRDefault="00AF7BBC">
            <w:pPr>
              <w:ind w:right="252"/>
              <w:jc w:val="both"/>
              <w:rPr>
                <w:rFonts w:ascii="Arial" w:hAnsi="Arial" w:cs="Arial"/>
                <w:sz w:val="21"/>
              </w:rPr>
            </w:pPr>
            <w:r>
              <w:rPr>
                <w:rFonts w:ascii="Arial" w:hAnsi="Arial" w:cs="Arial"/>
                <w:sz w:val="21"/>
              </w:rPr>
              <w:t>Suction, scavenger and smoke evacuation systems – daily use for every patient</w:t>
            </w:r>
          </w:p>
          <w:p w:rsidR="00AF7BBC" w:rsidRDefault="00AF7BBC">
            <w:pPr>
              <w:ind w:right="252"/>
              <w:jc w:val="both"/>
              <w:rPr>
                <w:rFonts w:ascii="Arial" w:hAnsi="Arial" w:cs="Arial"/>
                <w:sz w:val="21"/>
              </w:rPr>
            </w:pPr>
            <w:r>
              <w:rPr>
                <w:rFonts w:ascii="Arial" w:hAnsi="Arial" w:cs="Arial"/>
                <w:sz w:val="21"/>
              </w:rPr>
              <w:t>Syringe drivers, volumetric pumps and PCA pumps – daily use for most patients</w:t>
            </w:r>
          </w:p>
          <w:p w:rsidR="00AF7BBC" w:rsidRDefault="00AF7BBC">
            <w:pPr>
              <w:ind w:right="252"/>
              <w:jc w:val="both"/>
              <w:rPr>
                <w:rFonts w:ascii="Arial" w:hAnsi="Arial" w:cs="Arial"/>
                <w:sz w:val="21"/>
              </w:rPr>
            </w:pPr>
            <w:r>
              <w:rPr>
                <w:rFonts w:ascii="Arial" w:hAnsi="Arial" w:cs="Arial"/>
                <w:sz w:val="21"/>
              </w:rPr>
              <w:t>Laser delivery systems – daily use</w:t>
            </w:r>
          </w:p>
          <w:p w:rsidR="00AF7BBC" w:rsidRDefault="00AF7BBC">
            <w:pPr>
              <w:ind w:right="252"/>
              <w:jc w:val="both"/>
              <w:rPr>
                <w:rFonts w:ascii="Arial" w:hAnsi="Arial" w:cs="Arial"/>
                <w:sz w:val="21"/>
              </w:rPr>
            </w:pPr>
            <w:r>
              <w:rPr>
                <w:rFonts w:ascii="Arial" w:hAnsi="Arial" w:cs="Arial"/>
                <w:sz w:val="21"/>
              </w:rPr>
              <w:t>Microscopes and related equipment – daily use</w:t>
            </w:r>
          </w:p>
          <w:p w:rsidR="00AF7BBC" w:rsidRDefault="00AF7BBC">
            <w:pPr>
              <w:ind w:right="252"/>
              <w:jc w:val="both"/>
              <w:rPr>
                <w:rFonts w:ascii="Arial" w:hAnsi="Arial" w:cs="Arial"/>
                <w:sz w:val="21"/>
              </w:rPr>
            </w:pPr>
            <w:r>
              <w:rPr>
                <w:rFonts w:ascii="Arial" w:hAnsi="Arial" w:cs="Arial"/>
                <w:sz w:val="21"/>
              </w:rPr>
              <w:t>Power tools – daily use</w:t>
            </w:r>
          </w:p>
          <w:p w:rsidR="00AF7BBC" w:rsidRDefault="00AF7BBC">
            <w:pPr>
              <w:ind w:right="252"/>
              <w:jc w:val="both"/>
              <w:rPr>
                <w:rFonts w:ascii="Arial" w:hAnsi="Arial" w:cs="Arial"/>
                <w:sz w:val="21"/>
              </w:rPr>
            </w:pPr>
            <w:r>
              <w:rPr>
                <w:rFonts w:ascii="Arial" w:hAnsi="Arial" w:cs="Arial"/>
                <w:sz w:val="21"/>
              </w:rPr>
              <w:t>Moving &amp; Handling equipment. – daily use for every patient</w:t>
            </w:r>
          </w:p>
          <w:p w:rsidR="00AF7BBC" w:rsidRDefault="00AF7BBC">
            <w:pPr>
              <w:ind w:right="252"/>
              <w:jc w:val="both"/>
              <w:rPr>
                <w:rFonts w:ascii="Arial" w:hAnsi="Arial" w:cs="Arial"/>
                <w:sz w:val="21"/>
              </w:rPr>
            </w:pPr>
            <w:r>
              <w:rPr>
                <w:rFonts w:ascii="Arial" w:hAnsi="Arial" w:cs="Arial"/>
                <w:sz w:val="21"/>
              </w:rPr>
              <w:t>Blood / Fluid and Patient warming devices – daily use for every patient</w:t>
            </w:r>
          </w:p>
          <w:p w:rsidR="00AF7BBC" w:rsidRDefault="00AF7BBC">
            <w:pPr>
              <w:ind w:right="252"/>
              <w:jc w:val="both"/>
              <w:rPr>
                <w:rFonts w:ascii="Arial" w:hAnsi="Arial" w:cs="Arial"/>
                <w:sz w:val="21"/>
              </w:rPr>
            </w:pPr>
            <w:r>
              <w:rPr>
                <w:rFonts w:ascii="Arial" w:hAnsi="Arial" w:cs="Arial"/>
                <w:sz w:val="21"/>
              </w:rPr>
              <w:t>Patient positioning, pressure relieving aids – daily use for every patient</w:t>
            </w:r>
          </w:p>
          <w:p w:rsidR="00AF7BBC" w:rsidRDefault="00AF7BBC">
            <w:pPr>
              <w:ind w:right="252"/>
              <w:jc w:val="both"/>
              <w:rPr>
                <w:rFonts w:ascii="Arial" w:hAnsi="Arial" w:cs="Arial"/>
                <w:sz w:val="21"/>
              </w:rPr>
            </w:pPr>
            <w:r>
              <w:rPr>
                <w:rFonts w:ascii="Arial" w:hAnsi="Arial" w:cs="Arial"/>
                <w:sz w:val="21"/>
              </w:rPr>
              <w:t>Equipment for prevention of DVT’s – daily use for every patient</w:t>
            </w:r>
          </w:p>
          <w:p w:rsidR="00AF7BBC" w:rsidRDefault="00AF7BBC">
            <w:pPr>
              <w:ind w:right="252"/>
              <w:jc w:val="both"/>
              <w:rPr>
                <w:rFonts w:ascii="Arial" w:hAnsi="Arial" w:cs="Arial"/>
                <w:b/>
                <w:bCs/>
              </w:rPr>
            </w:pPr>
          </w:p>
          <w:p w:rsidR="00AF7BBC" w:rsidRDefault="00AF7BBC">
            <w:pPr>
              <w:pStyle w:val="Heading5"/>
              <w:rPr>
                <w:b/>
                <w:bCs/>
                <w:i w:val="0"/>
                <w:iCs w:val="0"/>
                <w:color w:val="auto"/>
              </w:rPr>
            </w:pPr>
            <w:r>
              <w:rPr>
                <w:b/>
                <w:bCs/>
                <w:i w:val="0"/>
                <w:iCs w:val="0"/>
                <w:color w:val="auto"/>
              </w:rPr>
              <w:t>This list gives a brief outline of only some of the equipment used in supporting the care of the perioperative patient.</w:t>
            </w:r>
          </w:p>
          <w:p w:rsidR="00AF7BBC" w:rsidRDefault="00AF7BBC">
            <w:pPr>
              <w:ind w:right="252"/>
              <w:jc w:val="both"/>
              <w:rPr>
                <w:rFonts w:ascii="Arial" w:hAnsi="Arial" w:cs="Arial"/>
                <w:b/>
                <w:bCs/>
              </w:rPr>
            </w:pPr>
          </w:p>
        </w:tc>
      </w:tr>
      <w:tr w:rsidR="00C87A26">
        <w:tc>
          <w:tcPr>
            <w:tcW w:w="9648" w:type="dxa"/>
          </w:tcPr>
          <w:p w:rsidR="00C87A26" w:rsidRDefault="00C87A26" w:rsidP="00AF7BBC">
            <w:pPr>
              <w:ind w:right="-270"/>
              <w:jc w:val="both"/>
              <w:rPr>
                <w:rFonts w:ascii="Arial" w:hAnsi="Arial" w:cs="Arial"/>
                <w:b/>
                <w:bCs/>
              </w:rPr>
            </w:pPr>
          </w:p>
          <w:p w:rsidR="00C87A26" w:rsidRDefault="00C87A26" w:rsidP="00AF7BBC">
            <w:pPr>
              <w:ind w:left="360" w:right="-270"/>
              <w:jc w:val="both"/>
              <w:rPr>
                <w:rFonts w:ascii="Arial" w:hAnsi="Arial" w:cs="Arial"/>
                <w:b/>
                <w:bCs/>
              </w:rPr>
            </w:pPr>
            <w:r>
              <w:rPr>
                <w:rFonts w:ascii="Arial" w:hAnsi="Arial" w:cs="Arial"/>
                <w:b/>
                <w:bCs/>
              </w:rPr>
              <w:t>7b.  SYSTEMS</w:t>
            </w:r>
          </w:p>
          <w:p w:rsidR="00C87A26" w:rsidRDefault="00C87A26" w:rsidP="00AF7BBC">
            <w:pPr>
              <w:ind w:left="360" w:right="-270"/>
              <w:jc w:val="both"/>
              <w:rPr>
                <w:rFonts w:ascii="Arial" w:hAnsi="Arial" w:cs="Arial"/>
                <w:b/>
                <w:bCs/>
              </w:rPr>
            </w:pPr>
          </w:p>
          <w:p w:rsidR="00C87A26" w:rsidRDefault="00C87A26" w:rsidP="00AF7BBC">
            <w:pPr>
              <w:numPr>
                <w:ilvl w:val="0"/>
                <w:numId w:val="29"/>
              </w:numPr>
              <w:ind w:right="252"/>
              <w:jc w:val="both"/>
              <w:rPr>
                <w:rFonts w:ascii="Arial" w:hAnsi="Arial" w:cs="Arial"/>
              </w:rPr>
            </w:pPr>
            <w:r>
              <w:rPr>
                <w:rFonts w:ascii="Arial" w:hAnsi="Arial" w:cs="Arial"/>
              </w:rPr>
              <w:t xml:space="preserve">Be responsible for inputting information into electronic patient and staff records where applicable and also into written records, complying with the Data Protection Act, CNORIS, Caldicott Guidelines and local policies regarding confidentiality and access to medical records and ensure staff awareness. </w:t>
            </w:r>
          </w:p>
          <w:p w:rsidR="00C87A26" w:rsidRDefault="00C87A26" w:rsidP="00AF7BBC">
            <w:pPr>
              <w:numPr>
                <w:ilvl w:val="0"/>
                <w:numId w:val="29"/>
              </w:numPr>
              <w:ind w:right="252"/>
              <w:jc w:val="both"/>
              <w:rPr>
                <w:rFonts w:ascii="Arial" w:hAnsi="Arial" w:cs="Arial"/>
              </w:rPr>
            </w:pPr>
            <w:r>
              <w:rPr>
                <w:rFonts w:ascii="Arial" w:hAnsi="Arial" w:cs="Arial"/>
              </w:rPr>
              <w:t>Responsible for accurate and legible written documentation of personally recorded data e.g. patients nursing notes, scrub book, Perioperative care plan as per NMC guidelines.</w:t>
            </w:r>
          </w:p>
          <w:p w:rsidR="00C87A26" w:rsidRDefault="00C87A26" w:rsidP="00AF7BBC">
            <w:pPr>
              <w:numPr>
                <w:ilvl w:val="0"/>
                <w:numId w:val="29"/>
              </w:numPr>
              <w:ind w:right="252"/>
              <w:jc w:val="both"/>
              <w:rPr>
                <w:rFonts w:ascii="Arial" w:hAnsi="Arial" w:cs="Arial"/>
              </w:rPr>
            </w:pPr>
            <w:r>
              <w:rPr>
                <w:rFonts w:ascii="Arial" w:hAnsi="Arial" w:cs="Arial"/>
              </w:rPr>
              <w:t>Regularly attend meetings, prepare agendas, compile minutes and reports to groups of staff of varying levels of knowledge and ability.</w:t>
            </w:r>
          </w:p>
          <w:p w:rsidR="00C87A26" w:rsidRDefault="00C87A26" w:rsidP="00AF7BBC">
            <w:pPr>
              <w:numPr>
                <w:ilvl w:val="0"/>
                <w:numId w:val="29"/>
              </w:numPr>
              <w:ind w:right="252"/>
              <w:jc w:val="both"/>
              <w:rPr>
                <w:rFonts w:ascii="Arial" w:hAnsi="Arial" w:cs="Arial"/>
              </w:rPr>
            </w:pPr>
            <w:r>
              <w:rPr>
                <w:rFonts w:ascii="Arial" w:hAnsi="Arial" w:cs="Arial"/>
              </w:rPr>
              <w:t>Safely use a range of communication/IT equipment e.g. e-mail, intranet, internet, word documents, access, spreadsheets, fax machines, printers.</w:t>
            </w:r>
          </w:p>
          <w:p w:rsidR="00C87A26" w:rsidRDefault="00C87A26" w:rsidP="00AF7BBC">
            <w:pPr>
              <w:numPr>
                <w:ilvl w:val="0"/>
                <w:numId w:val="29"/>
              </w:numPr>
              <w:ind w:right="252"/>
              <w:jc w:val="both"/>
              <w:rPr>
                <w:rFonts w:ascii="Arial" w:hAnsi="Arial" w:cs="Arial"/>
              </w:rPr>
            </w:pPr>
            <w:r>
              <w:rPr>
                <w:rFonts w:ascii="Arial" w:hAnsi="Arial" w:cs="Arial"/>
              </w:rPr>
              <w:t xml:space="preserve">Daily responsibility for the creation and management of both written and computerised systems of record keeping. </w:t>
            </w:r>
          </w:p>
          <w:p w:rsidR="00C87A26" w:rsidRDefault="00C87A26" w:rsidP="00AF7BBC">
            <w:pPr>
              <w:numPr>
                <w:ilvl w:val="0"/>
                <w:numId w:val="29"/>
              </w:numPr>
              <w:ind w:right="252"/>
              <w:jc w:val="both"/>
              <w:rPr>
                <w:rFonts w:ascii="Arial" w:hAnsi="Arial" w:cs="Arial"/>
              </w:rPr>
            </w:pPr>
            <w:r>
              <w:rPr>
                <w:rFonts w:ascii="Arial" w:hAnsi="Arial" w:cs="Arial"/>
              </w:rPr>
              <w:t xml:space="preserve">On a daily basis use software packages such as power point, publisher, access word and outlook.  </w:t>
            </w:r>
          </w:p>
          <w:p w:rsidR="00C87A26" w:rsidRDefault="00C87A26" w:rsidP="00AF7BBC">
            <w:pPr>
              <w:numPr>
                <w:ilvl w:val="0"/>
                <w:numId w:val="29"/>
              </w:numPr>
              <w:ind w:right="252"/>
              <w:jc w:val="both"/>
              <w:rPr>
                <w:rFonts w:ascii="Arial" w:hAnsi="Arial" w:cs="Arial"/>
              </w:rPr>
            </w:pPr>
            <w:r>
              <w:rPr>
                <w:rFonts w:ascii="Arial" w:hAnsi="Arial" w:cs="Arial"/>
              </w:rPr>
              <w:t>Responsible for the security of confidential files, patient records, equipment and office area.</w:t>
            </w:r>
          </w:p>
          <w:p w:rsidR="00C87A26" w:rsidRDefault="00C87A26" w:rsidP="00AF7BBC">
            <w:pPr>
              <w:numPr>
                <w:ilvl w:val="0"/>
                <w:numId w:val="29"/>
              </w:numPr>
              <w:ind w:right="252"/>
              <w:jc w:val="both"/>
              <w:rPr>
                <w:rFonts w:ascii="Arial" w:hAnsi="Arial" w:cs="Arial"/>
              </w:rPr>
            </w:pPr>
            <w:r>
              <w:rPr>
                <w:rFonts w:ascii="Arial" w:hAnsi="Arial" w:cs="Arial"/>
              </w:rPr>
              <w:t>Responsible for the security of equipment, drugs, staff and patients in the clinical area.</w:t>
            </w:r>
          </w:p>
          <w:p w:rsidR="00C87A26" w:rsidRDefault="00C87A26" w:rsidP="00AF7BBC">
            <w:pPr>
              <w:numPr>
                <w:ilvl w:val="0"/>
                <w:numId w:val="29"/>
              </w:numPr>
              <w:ind w:right="252"/>
              <w:jc w:val="both"/>
              <w:rPr>
                <w:rFonts w:ascii="Arial" w:hAnsi="Arial" w:cs="Arial"/>
              </w:rPr>
            </w:pPr>
            <w:r>
              <w:rPr>
                <w:rFonts w:ascii="Arial" w:hAnsi="Arial" w:cs="Arial"/>
              </w:rPr>
              <w:t xml:space="preserve">The post holder is expected to demonstrate the ability to maximise the use of Information Technology to benefit patient care, staff management and personal development, </w:t>
            </w:r>
            <w:r>
              <w:rPr>
                <w:rFonts w:ascii="Arial" w:hAnsi="Arial" w:cs="Arial"/>
                <w:b/>
                <w:bCs/>
              </w:rPr>
              <w:t>for example</w:t>
            </w:r>
            <w:r>
              <w:rPr>
                <w:rFonts w:ascii="Arial" w:hAnsi="Arial" w:cs="Arial"/>
              </w:rPr>
              <w:t>:</w:t>
            </w:r>
          </w:p>
          <w:p w:rsidR="00C87A26" w:rsidRDefault="00C87A26" w:rsidP="00AF7BBC">
            <w:pPr>
              <w:ind w:right="252"/>
              <w:jc w:val="both"/>
              <w:rPr>
                <w:rFonts w:ascii="Arial" w:hAnsi="Arial" w:cs="Arial"/>
              </w:rPr>
            </w:pPr>
          </w:p>
          <w:p w:rsidR="00C87A26" w:rsidRDefault="00C87A26" w:rsidP="00AF7BBC">
            <w:pPr>
              <w:ind w:right="252"/>
              <w:jc w:val="both"/>
              <w:rPr>
                <w:rFonts w:ascii="Arial" w:hAnsi="Arial" w:cs="Arial"/>
                <w:b/>
                <w:bCs/>
              </w:rPr>
            </w:pPr>
            <w:r>
              <w:rPr>
                <w:rFonts w:ascii="Arial" w:hAnsi="Arial" w:cs="Arial"/>
                <w:b/>
                <w:bCs/>
              </w:rPr>
              <w:t xml:space="preserve">  Patient records:</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Maintenance of manual patient records</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Perioperative Care Plan</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Opera Patient Management System</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Clinical Portal</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Trackcare</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Integrated Care Pathways</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Theatre Register</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Theatre Lists</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Endoscopic Decontamination Records</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Documentation of Specimens</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Central Decontamination Unit records</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Datix clinical reporting tool</w:t>
            </w:r>
          </w:p>
          <w:p w:rsidR="00C87A26" w:rsidRDefault="00C87A26" w:rsidP="00AF7BBC">
            <w:pPr>
              <w:numPr>
                <w:ilvl w:val="0"/>
                <w:numId w:val="5"/>
              </w:numPr>
              <w:tabs>
                <w:tab w:val="clear" w:pos="720"/>
                <w:tab w:val="num" w:pos="2340"/>
              </w:tabs>
              <w:ind w:right="252" w:firstLine="1080"/>
              <w:jc w:val="both"/>
              <w:rPr>
                <w:rFonts w:ascii="Arial" w:hAnsi="Arial" w:cs="Arial"/>
              </w:rPr>
            </w:pPr>
            <w:r>
              <w:rPr>
                <w:rFonts w:ascii="Arial" w:hAnsi="Arial" w:cs="Arial"/>
              </w:rPr>
              <w:t xml:space="preserve">Patient Dependency Scoring System </w:t>
            </w:r>
          </w:p>
          <w:p w:rsidR="00C87A26" w:rsidRDefault="00C87A26" w:rsidP="00AF7BBC">
            <w:pPr>
              <w:ind w:right="252"/>
              <w:jc w:val="both"/>
              <w:rPr>
                <w:rFonts w:ascii="Arial" w:hAnsi="Arial" w:cs="Arial"/>
              </w:rPr>
            </w:pPr>
          </w:p>
          <w:p w:rsidR="00C87A26" w:rsidRDefault="00C87A26" w:rsidP="00AF7BBC">
            <w:pPr>
              <w:ind w:right="252"/>
              <w:jc w:val="both"/>
              <w:rPr>
                <w:rFonts w:ascii="Arial" w:hAnsi="Arial" w:cs="Arial"/>
              </w:rPr>
            </w:pPr>
          </w:p>
          <w:p w:rsidR="00C87A26" w:rsidRDefault="00C87A26" w:rsidP="00AF7BBC">
            <w:pPr>
              <w:ind w:right="252"/>
              <w:jc w:val="both"/>
              <w:rPr>
                <w:rFonts w:ascii="Arial" w:hAnsi="Arial" w:cs="Arial"/>
              </w:rPr>
            </w:pPr>
          </w:p>
          <w:p w:rsidR="00C87A26" w:rsidRDefault="00C87A26" w:rsidP="00AF7BBC">
            <w:pPr>
              <w:ind w:right="252"/>
              <w:jc w:val="both"/>
              <w:rPr>
                <w:rFonts w:ascii="Arial" w:hAnsi="Arial" w:cs="Arial"/>
                <w:b/>
                <w:bCs/>
              </w:rPr>
            </w:pPr>
            <w:r>
              <w:rPr>
                <w:rFonts w:ascii="Arial" w:hAnsi="Arial" w:cs="Arial"/>
                <w:b/>
                <w:bCs/>
              </w:rPr>
              <w:t xml:space="preserve">  Clinical assessment tools e.g.:</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Glasgow Coma Scale (Conscious level)</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PUDRA Tissue Viability Assessment Tool</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Pain assessment charts</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 xml:space="preserve">Vital signs charts </w:t>
            </w:r>
            <w:r w:rsidR="006C2C77">
              <w:rPr>
                <w:rFonts w:ascii="Arial" w:hAnsi="Arial" w:cs="Arial"/>
              </w:rPr>
              <w:t>NEWS2</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Moving and handling risk assessment</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Risk assessment</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 xml:space="preserve">Wound </w:t>
            </w:r>
            <w:r w:rsidR="006C2C77">
              <w:rPr>
                <w:rFonts w:ascii="Arial" w:hAnsi="Arial" w:cs="Arial"/>
              </w:rPr>
              <w:t>Care Bundle</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Fluid balance charts</w:t>
            </w:r>
          </w:p>
          <w:p w:rsidR="00C87A26" w:rsidRDefault="00C87A26" w:rsidP="00AF7BBC">
            <w:pPr>
              <w:numPr>
                <w:ilvl w:val="0"/>
                <w:numId w:val="6"/>
              </w:numPr>
              <w:tabs>
                <w:tab w:val="clear" w:pos="3060"/>
                <w:tab w:val="left" w:pos="2520"/>
              </w:tabs>
              <w:ind w:right="252" w:hanging="1260"/>
              <w:jc w:val="both"/>
              <w:rPr>
                <w:rFonts w:ascii="Arial" w:hAnsi="Arial" w:cs="Arial"/>
              </w:rPr>
            </w:pPr>
            <w:r>
              <w:rPr>
                <w:rFonts w:ascii="Arial" w:hAnsi="Arial" w:cs="Arial"/>
              </w:rPr>
              <w:t>Risk assessment – clinical incident reviewing</w:t>
            </w:r>
          </w:p>
          <w:p w:rsidR="00C87A26" w:rsidRDefault="00C87A26" w:rsidP="00AF7BBC">
            <w:pPr>
              <w:ind w:right="252"/>
              <w:jc w:val="both"/>
              <w:rPr>
                <w:rFonts w:ascii="Arial" w:hAnsi="Arial" w:cs="Arial"/>
                <w:b/>
              </w:rPr>
            </w:pPr>
            <w:r>
              <w:rPr>
                <w:rFonts w:ascii="Arial" w:hAnsi="Arial" w:cs="Arial"/>
                <w:b/>
              </w:rPr>
              <w:t>Staff records:</w:t>
            </w:r>
          </w:p>
          <w:p w:rsidR="00C87A26" w:rsidRDefault="00C87A26" w:rsidP="00AF7BBC">
            <w:pPr>
              <w:numPr>
                <w:ilvl w:val="0"/>
                <w:numId w:val="7"/>
              </w:numPr>
              <w:ind w:right="252"/>
              <w:jc w:val="both"/>
              <w:rPr>
                <w:rFonts w:ascii="Arial" w:hAnsi="Arial" w:cs="Arial"/>
                <w:b/>
              </w:rPr>
            </w:pPr>
            <w:r>
              <w:rPr>
                <w:rFonts w:ascii="Arial" w:hAnsi="Arial" w:cs="Arial"/>
              </w:rPr>
              <w:t>Duty Rotas</w:t>
            </w:r>
          </w:p>
          <w:p w:rsidR="00C87A26" w:rsidRDefault="00C87A26" w:rsidP="00AF7BBC">
            <w:pPr>
              <w:numPr>
                <w:ilvl w:val="0"/>
                <w:numId w:val="7"/>
              </w:numPr>
              <w:ind w:right="252"/>
              <w:jc w:val="both"/>
              <w:rPr>
                <w:rFonts w:ascii="Arial" w:hAnsi="Arial" w:cs="Arial"/>
                <w:b/>
              </w:rPr>
            </w:pPr>
            <w:r>
              <w:rPr>
                <w:rFonts w:ascii="Arial" w:hAnsi="Arial" w:cs="Arial"/>
              </w:rPr>
              <w:t>Annual Leave records</w:t>
            </w:r>
          </w:p>
          <w:p w:rsidR="00C87A26" w:rsidRDefault="00C87A26" w:rsidP="00AF7BBC">
            <w:pPr>
              <w:numPr>
                <w:ilvl w:val="0"/>
                <w:numId w:val="7"/>
              </w:numPr>
              <w:ind w:right="252"/>
              <w:jc w:val="both"/>
              <w:rPr>
                <w:rFonts w:ascii="Arial" w:hAnsi="Arial" w:cs="Arial"/>
                <w:b/>
              </w:rPr>
            </w:pPr>
            <w:r>
              <w:rPr>
                <w:rFonts w:ascii="Arial" w:hAnsi="Arial" w:cs="Arial"/>
              </w:rPr>
              <w:t>Staff Appraisal/development</w:t>
            </w:r>
            <w:r w:rsidR="006C2C77">
              <w:rPr>
                <w:rFonts w:ascii="Arial" w:hAnsi="Arial" w:cs="Arial"/>
              </w:rPr>
              <w:t xml:space="preserve"> - Turas</w:t>
            </w:r>
          </w:p>
          <w:p w:rsidR="00C87A26" w:rsidRDefault="00C87A26" w:rsidP="00AF7BBC">
            <w:pPr>
              <w:numPr>
                <w:ilvl w:val="0"/>
                <w:numId w:val="7"/>
              </w:numPr>
              <w:ind w:right="252"/>
              <w:jc w:val="both"/>
              <w:rPr>
                <w:rFonts w:ascii="Arial" w:hAnsi="Arial" w:cs="Arial"/>
                <w:b/>
              </w:rPr>
            </w:pPr>
            <w:r>
              <w:rPr>
                <w:rFonts w:ascii="Arial" w:hAnsi="Arial" w:cs="Arial"/>
              </w:rPr>
              <w:t xml:space="preserve">Absence/sickness records </w:t>
            </w:r>
          </w:p>
          <w:p w:rsidR="00C87A26" w:rsidRDefault="00C87A26" w:rsidP="00AF7BBC">
            <w:pPr>
              <w:numPr>
                <w:ilvl w:val="0"/>
                <w:numId w:val="7"/>
              </w:numPr>
              <w:ind w:right="252"/>
              <w:jc w:val="both"/>
              <w:rPr>
                <w:rFonts w:ascii="Arial" w:hAnsi="Arial" w:cs="Arial"/>
              </w:rPr>
            </w:pPr>
            <w:r>
              <w:rPr>
                <w:rFonts w:ascii="Arial" w:hAnsi="Arial" w:cs="Arial"/>
              </w:rPr>
              <w:t>Staff counselling file notes</w:t>
            </w:r>
          </w:p>
          <w:p w:rsidR="00C87A26" w:rsidRDefault="00C87A26" w:rsidP="00AF7BBC">
            <w:pPr>
              <w:numPr>
                <w:ilvl w:val="0"/>
                <w:numId w:val="7"/>
              </w:numPr>
              <w:ind w:right="252"/>
              <w:jc w:val="both"/>
              <w:rPr>
                <w:rFonts w:ascii="Arial" w:hAnsi="Arial" w:cs="Arial"/>
              </w:rPr>
            </w:pPr>
            <w:r>
              <w:rPr>
                <w:rFonts w:ascii="Arial" w:hAnsi="Arial" w:cs="Arial"/>
              </w:rPr>
              <w:t>Training and education staff database</w:t>
            </w:r>
          </w:p>
          <w:p w:rsidR="00C87A26" w:rsidRDefault="00C87A26" w:rsidP="00AF7BBC">
            <w:pPr>
              <w:tabs>
                <w:tab w:val="left" w:pos="2520"/>
              </w:tabs>
              <w:ind w:right="252"/>
              <w:jc w:val="both"/>
              <w:rPr>
                <w:rFonts w:ascii="Arial" w:hAnsi="Arial" w:cs="Arial"/>
              </w:rPr>
            </w:pPr>
          </w:p>
          <w:p w:rsidR="00C87A26" w:rsidRDefault="00C87A26" w:rsidP="00AF7BBC">
            <w:pPr>
              <w:tabs>
                <w:tab w:val="left" w:pos="2520"/>
              </w:tabs>
              <w:ind w:right="252"/>
              <w:jc w:val="both"/>
              <w:rPr>
                <w:rFonts w:ascii="Arial" w:hAnsi="Arial" w:cs="Arial"/>
              </w:rPr>
            </w:pPr>
          </w:p>
          <w:p w:rsidR="00C87A26" w:rsidRDefault="00C87A26" w:rsidP="00AF7BBC">
            <w:pPr>
              <w:ind w:right="252"/>
              <w:jc w:val="both"/>
              <w:rPr>
                <w:rFonts w:ascii="Arial" w:hAnsi="Arial" w:cs="Arial"/>
                <w:b/>
                <w:bCs/>
              </w:rPr>
            </w:pPr>
            <w:r>
              <w:rPr>
                <w:rFonts w:ascii="Arial" w:hAnsi="Arial" w:cs="Arial"/>
                <w:b/>
                <w:bCs/>
              </w:rPr>
              <w:t>Management data:</w:t>
            </w:r>
          </w:p>
          <w:p w:rsidR="00C87A26" w:rsidRDefault="00C87A26" w:rsidP="00AF7BBC">
            <w:pPr>
              <w:numPr>
                <w:ilvl w:val="0"/>
                <w:numId w:val="9"/>
              </w:numPr>
              <w:tabs>
                <w:tab w:val="clear" w:pos="720"/>
                <w:tab w:val="num" w:pos="2160"/>
              </w:tabs>
              <w:ind w:left="2160" w:right="252"/>
              <w:rPr>
                <w:rFonts w:ascii="Arial" w:hAnsi="Arial" w:cs="Arial"/>
                <w:bCs/>
              </w:rPr>
            </w:pPr>
            <w:r>
              <w:rPr>
                <w:rFonts w:ascii="Arial" w:hAnsi="Arial" w:cs="Arial"/>
                <w:bCs/>
              </w:rPr>
              <w:t>Daily Theatre Huddle</w:t>
            </w:r>
          </w:p>
          <w:p w:rsidR="00C87A26" w:rsidRDefault="00C87A26" w:rsidP="00AF7BBC">
            <w:pPr>
              <w:numPr>
                <w:ilvl w:val="0"/>
                <w:numId w:val="9"/>
              </w:numPr>
              <w:tabs>
                <w:tab w:val="clear" w:pos="720"/>
                <w:tab w:val="num" w:pos="2160"/>
              </w:tabs>
              <w:ind w:left="2160" w:right="252"/>
              <w:rPr>
                <w:rFonts w:ascii="Arial" w:hAnsi="Arial" w:cs="Arial"/>
                <w:bCs/>
              </w:rPr>
            </w:pPr>
            <w:r>
              <w:rPr>
                <w:rFonts w:ascii="Arial" w:hAnsi="Arial" w:cs="Arial"/>
                <w:bCs/>
              </w:rPr>
              <w:t>Shift Handover</w:t>
            </w:r>
          </w:p>
          <w:p w:rsidR="00C87A26" w:rsidRDefault="00C87A26" w:rsidP="00AF7BBC">
            <w:pPr>
              <w:numPr>
                <w:ilvl w:val="0"/>
                <w:numId w:val="9"/>
              </w:numPr>
              <w:tabs>
                <w:tab w:val="clear" w:pos="720"/>
                <w:tab w:val="num" w:pos="2160"/>
              </w:tabs>
              <w:ind w:left="2160" w:right="252"/>
              <w:jc w:val="both"/>
              <w:rPr>
                <w:rFonts w:ascii="Arial" w:hAnsi="Arial" w:cs="Arial"/>
                <w:bCs/>
              </w:rPr>
            </w:pPr>
            <w:r>
              <w:rPr>
                <w:rFonts w:ascii="Arial" w:hAnsi="Arial" w:cs="Arial"/>
                <w:bCs/>
              </w:rPr>
              <w:t>Notification of overtime/excess/on-call/agency/bank hours.</w:t>
            </w:r>
          </w:p>
          <w:p w:rsidR="00C87A26" w:rsidRDefault="00C87A26" w:rsidP="00AF7BBC">
            <w:pPr>
              <w:numPr>
                <w:ilvl w:val="0"/>
                <w:numId w:val="9"/>
              </w:numPr>
              <w:tabs>
                <w:tab w:val="clear" w:pos="720"/>
                <w:tab w:val="num" w:pos="2160"/>
              </w:tabs>
              <w:ind w:left="2160" w:right="252"/>
              <w:jc w:val="both"/>
              <w:rPr>
                <w:rFonts w:ascii="Arial" w:hAnsi="Arial" w:cs="Arial"/>
                <w:bCs/>
              </w:rPr>
            </w:pPr>
            <w:r>
              <w:rPr>
                <w:rFonts w:ascii="Arial" w:hAnsi="Arial" w:cs="Arial"/>
                <w:bCs/>
              </w:rPr>
              <w:t>Sickness monitoring records</w:t>
            </w:r>
          </w:p>
          <w:p w:rsidR="00C87A26" w:rsidRDefault="00C87A26" w:rsidP="00AF7BBC">
            <w:pPr>
              <w:numPr>
                <w:ilvl w:val="0"/>
                <w:numId w:val="9"/>
              </w:numPr>
              <w:tabs>
                <w:tab w:val="clear" w:pos="720"/>
                <w:tab w:val="num" w:pos="2160"/>
              </w:tabs>
              <w:ind w:left="2160" w:right="252"/>
              <w:jc w:val="both"/>
              <w:rPr>
                <w:rFonts w:ascii="Arial" w:hAnsi="Arial" w:cs="Arial"/>
                <w:bCs/>
              </w:rPr>
            </w:pPr>
            <w:r>
              <w:rPr>
                <w:rFonts w:ascii="Arial" w:hAnsi="Arial" w:cs="Arial"/>
                <w:bCs/>
              </w:rPr>
              <w:t>Incident/accident reporting</w:t>
            </w:r>
          </w:p>
          <w:p w:rsidR="00C87A26" w:rsidRDefault="00C87A26" w:rsidP="00AF7BBC">
            <w:pPr>
              <w:numPr>
                <w:ilvl w:val="0"/>
                <w:numId w:val="9"/>
              </w:numPr>
              <w:tabs>
                <w:tab w:val="clear" w:pos="720"/>
                <w:tab w:val="num" w:pos="2160"/>
              </w:tabs>
              <w:ind w:left="2160" w:right="252"/>
              <w:jc w:val="both"/>
              <w:rPr>
                <w:rFonts w:ascii="Arial" w:hAnsi="Arial" w:cs="Arial"/>
                <w:bCs/>
              </w:rPr>
            </w:pPr>
            <w:r>
              <w:rPr>
                <w:rFonts w:ascii="Arial" w:hAnsi="Arial" w:cs="Arial"/>
                <w:bCs/>
              </w:rPr>
              <w:t>Training and education study leave requests.</w:t>
            </w:r>
          </w:p>
          <w:p w:rsidR="00C87A26" w:rsidRDefault="00C87A26" w:rsidP="00AF7BBC">
            <w:pPr>
              <w:tabs>
                <w:tab w:val="left" w:pos="2520"/>
              </w:tabs>
              <w:ind w:left="1440" w:right="252"/>
              <w:jc w:val="both"/>
              <w:rPr>
                <w:rFonts w:ascii="Arial" w:hAnsi="Arial" w:cs="Arial"/>
              </w:rPr>
            </w:pPr>
          </w:p>
          <w:p w:rsidR="00C87A26" w:rsidRDefault="00C87A26" w:rsidP="00AF7BBC">
            <w:pPr>
              <w:tabs>
                <w:tab w:val="left" w:pos="2520"/>
              </w:tabs>
              <w:ind w:left="1440" w:right="252"/>
              <w:jc w:val="both"/>
              <w:rPr>
                <w:rFonts w:ascii="Arial" w:hAnsi="Arial" w:cs="Arial"/>
              </w:rPr>
            </w:pPr>
          </w:p>
          <w:p w:rsidR="00C87A26" w:rsidRDefault="00C87A26" w:rsidP="00AF7BBC">
            <w:pPr>
              <w:tabs>
                <w:tab w:val="left" w:pos="2520"/>
              </w:tabs>
              <w:ind w:left="1440" w:right="252"/>
              <w:jc w:val="both"/>
              <w:rPr>
                <w:rFonts w:ascii="Arial" w:hAnsi="Arial" w:cs="Arial"/>
              </w:rPr>
            </w:pPr>
          </w:p>
          <w:p w:rsidR="00C87A26" w:rsidRDefault="00C87A26" w:rsidP="00AF7BBC">
            <w:pPr>
              <w:tabs>
                <w:tab w:val="left" w:pos="2520"/>
              </w:tabs>
              <w:ind w:left="1440" w:right="252"/>
              <w:jc w:val="both"/>
              <w:rPr>
                <w:rFonts w:ascii="Arial" w:hAnsi="Arial" w:cs="Arial"/>
              </w:rPr>
            </w:pPr>
          </w:p>
          <w:p w:rsidR="00C87A26" w:rsidRDefault="00C87A26" w:rsidP="00AF7BBC">
            <w:pPr>
              <w:tabs>
                <w:tab w:val="left" w:pos="2520"/>
              </w:tabs>
              <w:ind w:left="1440" w:right="252"/>
              <w:jc w:val="both"/>
              <w:rPr>
                <w:rFonts w:ascii="Arial" w:hAnsi="Arial" w:cs="Arial"/>
              </w:rPr>
            </w:pPr>
          </w:p>
          <w:p w:rsidR="00C87A26" w:rsidRDefault="00C87A26" w:rsidP="00AF7BBC">
            <w:pPr>
              <w:tabs>
                <w:tab w:val="left" w:pos="2520"/>
              </w:tabs>
              <w:ind w:left="1440" w:right="252"/>
              <w:jc w:val="both"/>
              <w:rPr>
                <w:rFonts w:ascii="Arial" w:hAnsi="Arial" w:cs="Arial"/>
              </w:rPr>
            </w:pPr>
          </w:p>
          <w:p w:rsidR="00C87A26" w:rsidRDefault="00C87A26" w:rsidP="00AF7BBC">
            <w:pPr>
              <w:tabs>
                <w:tab w:val="left" w:pos="2520"/>
              </w:tabs>
              <w:ind w:left="1440" w:right="252"/>
              <w:jc w:val="both"/>
              <w:rPr>
                <w:rFonts w:ascii="Arial" w:hAnsi="Arial" w:cs="Arial"/>
              </w:rPr>
            </w:pPr>
          </w:p>
          <w:p w:rsidR="00C87A26" w:rsidRDefault="00C87A26" w:rsidP="00AF7BBC">
            <w:pPr>
              <w:tabs>
                <w:tab w:val="left" w:pos="2520"/>
              </w:tabs>
              <w:ind w:left="1440" w:right="252"/>
              <w:jc w:val="both"/>
              <w:rPr>
                <w:rFonts w:ascii="Arial" w:hAnsi="Arial" w:cs="Arial"/>
              </w:rPr>
            </w:pPr>
          </w:p>
          <w:p w:rsidR="00C87A26" w:rsidRDefault="00C87A26" w:rsidP="00AF7BBC">
            <w:pPr>
              <w:tabs>
                <w:tab w:val="left" w:pos="2520"/>
              </w:tabs>
              <w:ind w:right="252"/>
              <w:jc w:val="both"/>
              <w:rPr>
                <w:rFonts w:ascii="Arial" w:hAnsi="Arial" w:cs="Arial"/>
              </w:rPr>
            </w:pPr>
          </w:p>
          <w:p w:rsidR="00C87A26" w:rsidRDefault="00C87A26" w:rsidP="00AF7BBC">
            <w:pPr>
              <w:ind w:right="33"/>
              <w:jc w:val="both"/>
              <w:rPr>
                <w:rFonts w:ascii="Arial" w:hAnsi="Arial" w:cs="Arial"/>
                <w:b/>
                <w:bCs/>
              </w:rPr>
            </w:pPr>
          </w:p>
        </w:tc>
      </w:tr>
    </w:tbl>
    <w:p w:rsidR="00AF7BBC" w:rsidRDefault="00AF7BBC">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AF7BBC">
        <w:tc>
          <w:tcPr>
            <w:tcW w:w="9828" w:type="dxa"/>
          </w:tcPr>
          <w:p w:rsidR="00AF7BBC" w:rsidRDefault="00AF7BBC">
            <w:pPr>
              <w:ind w:right="-270"/>
              <w:jc w:val="both"/>
              <w:rPr>
                <w:rFonts w:ascii="Arial" w:hAnsi="Arial" w:cs="Arial"/>
                <w:b/>
                <w:bCs/>
              </w:rPr>
            </w:pPr>
          </w:p>
          <w:p w:rsidR="00AF7BBC" w:rsidRDefault="00AF7BBC">
            <w:pPr>
              <w:ind w:left="360" w:right="-270"/>
              <w:jc w:val="both"/>
              <w:rPr>
                <w:rFonts w:ascii="Arial" w:hAnsi="Arial" w:cs="Arial"/>
                <w:b/>
                <w:bCs/>
              </w:rPr>
            </w:pPr>
            <w:r>
              <w:rPr>
                <w:rFonts w:ascii="Arial" w:hAnsi="Arial" w:cs="Arial"/>
                <w:b/>
                <w:bCs/>
              </w:rPr>
              <w:t>8.  ASSIGNMENT AND REVIEW OF WORK</w:t>
            </w:r>
            <w:r w:rsidR="00C87A26">
              <w:rPr>
                <w:rFonts w:ascii="Arial" w:hAnsi="Arial" w:cs="Arial"/>
                <w:b/>
                <w:bCs/>
              </w:rPr>
              <w:t xml:space="preserve"> (planning &amp; organisational skills)</w:t>
            </w:r>
          </w:p>
          <w:p w:rsidR="00AF7BBC" w:rsidRDefault="00AF7BBC">
            <w:pPr>
              <w:ind w:left="360" w:right="-270"/>
              <w:jc w:val="both"/>
              <w:rPr>
                <w:rFonts w:ascii="Arial" w:hAnsi="Arial" w:cs="Arial"/>
                <w:b/>
                <w:bCs/>
              </w:rPr>
            </w:pPr>
          </w:p>
          <w:p w:rsidR="00C87A26" w:rsidRDefault="00C87A26" w:rsidP="00C87A26">
            <w:pPr>
              <w:numPr>
                <w:ilvl w:val="0"/>
                <w:numId w:val="25"/>
              </w:numPr>
              <w:ind w:right="252"/>
              <w:jc w:val="both"/>
              <w:rPr>
                <w:rFonts w:ascii="Arial" w:hAnsi="Arial" w:cs="Arial"/>
              </w:rPr>
            </w:pPr>
            <w:r>
              <w:rPr>
                <w:rFonts w:ascii="Arial" w:hAnsi="Arial" w:cs="Arial"/>
              </w:rPr>
              <w:t>On a daily basis have complete autonomy over own workload and time management. This includes organising own diary, off duty, breaks, travel arrangements, meetings, etc. This also includes prioritising workload, arranging and rearranging tasks.</w:t>
            </w:r>
          </w:p>
          <w:p w:rsidR="001E014B" w:rsidRDefault="00C87A26" w:rsidP="00C87A26">
            <w:pPr>
              <w:numPr>
                <w:ilvl w:val="0"/>
                <w:numId w:val="25"/>
              </w:numPr>
              <w:ind w:right="252"/>
              <w:jc w:val="both"/>
              <w:rPr>
                <w:rFonts w:ascii="Arial" w:hAnsi="Arial" w:cs="Arial"/>
              </w:rPr>
            </w:pPr>
            <w:r>
              <w:rPr>
                <w:rFonts w:ascii="Arial" w:hAnsi="Arial" w:cs="Arial"/>
              </w:rPr>
              <w:t xml:space="preserve">On </w:t>
            </w:r>
            <w:r w:rsidR="001E014B">
              <w:rPr>
                <w:rFonts w:ascii="Arial" w:hAnsi="Arial" w:cs="Arial"/>
              </w:rPr>
              <w:t>a daily basis organise the theatre team for the provision of safe patient care.</w:t>
            </w:r>
          </w:p>
          <w:p w:rsidR="00C87A26" w:rsidRDefault="00C87A26" w:rsidP="00C87A26">
            <w:pPr>
              <w:numPr>
                <w:ilvl w:val="0"/>
                <w:numId w:val="25"/>
              </w:numPr>
              <w:ind w:right="252"/>
              <w:jc w:val="both"/>
              <w:rPr>
                <w:rFonts w:ascii="Arial" w:hAnsi="Arial" w:cs="Arial"/>
              </w:rPr>
            </w:pPr>
            <w:r>
              <w:rPr>
                <w:rFonts w:ascii="Arial" w:hAnsi="Arial" w:cs="Arial"/>
              </w:rPr>
              <w:t xml:space="preserve">Regularly meet with </w:t>
            </w:r>
            <w:r w:rsidR="006C2C77">
              <w:rPr>
                <w:rFonts w:ascii="Arial" w:hAnsi="Arial" w:cs="Arial"/>
              </w:rPr>
              <w:t>Lead Nurse</w:t>
            </w:r>
            <w:r>
              <w:rPr>
                <w:rFonts w:ascii="Arial" w:hAnsi="Arial" w:cs="Arial"/>
              </w:rPr>
              <w:t xml:space="preserve"> to discuss issues concerning shortfalls or improvements, which relate to the service needs or changes and plan to address theses issues.</w:t>
            </w:r>
          </w:p>
          <w:p w:rsidR="00C87A26" w:rsidRDefault="00C87A26" w:rsidP="00C87A26">
            <w:pPr>
              <w:numPr>
                <w:ilvl w:val="0"/>
                <w:numId w:val="25"/>
              </w:numPr>
              <w:ind w:right="252"/>
              <w:jc w:val="both"/>
              <w:rPr>
                <w:rFonts w:ascii="Arial" w:hAnsi="Arial" w:cs="Arial"/>
              </w:rPr>
            </w:pPr>
            <w:r>
              <w:rPr>
                <w:rFonts w:ascii="Arial" w:hAnsi="Arial" w:cs="Arial"/>
              </w:rPr>
              <w:t>In clinical environment:</w:t>
            </w:r>
          </w:p>
          <w:p w:rsidR="00C87A26" w:rsidRDefault="00C87A26" w:rsidP="00C87A26">
            <w:pPr>
              <w:numPr>
                <w:ilvl w:val="1"/>
                <w:numId w:val="30"/>
              </w:numPr>
              <w:ind w:right="252"/>
              <w:jc w:val="both"/>
              <w:rPr>
                <w:rFonts w:ascii="Arial" w:hAnsi="Arial" w:cs="Arial"/>
              </w:rPr>
            </w:pPr>
            <w:r>
              <w:rPr>
                <w:rFonts w:ascii="Arial" w:hAnsi="Arial" w:cs="Arial"/>
              </w:rPr>
              <w:t>Plan and organise staff allocation depending on the needs of the department and the skill level of the staff.</w:t>
            </w:r>
          </w:p>
          <w:p w:rsidR="00C87A26" w:rsidRDefault="00C87A26" w:rsidP="00C87A26">
            <w:pPr>
              <w:numPr>
                <w:ilvl w:val="1"/>
                <w:numId w:val="30"/>
              </w:numPr>
              <w:ind w:right="252"/>
              <w:jc w:val="both"/>
              <w:rPr>
                <w:rFonts w:ascii="Arial" w:hAnsi="Arial" w:cs="Arial"/>
              </w:rPr>
            </w:pPr>
            <w:r>
              <w:rPr>
                <w:rFonts w:ascii="Arial" w:hAnsi="Arial" w:cs="Arial"/>
              </w:rPr>
              <w:t>Plan a broad range of complex activities at the one time for example an emergency operation that needs to interrupt an elective theatre list due to the urgency of the emergency.</w:t>
            </w:r>
          </w:p>
          <w:p w:rsidR="00C87A26" w:rsidRDefault="00C87A26" w:rsidP="00C87A26">
            <w:pPr>
              <w:numPr>
                <w:ilvl w:val="1"/>
                <w:numId w:val="30"/>
              </w:numPr>
              <w:ind w:right="252"/>
              <w:jc w:val="both"/>
              <w:rPr>
                <w:rFonts w:ascii="Arial" w:hAnsi="Arial" w:cs="Arial"/>
              </w:rPr>
            </w:pPr>
            <w:r>
              <w:rPr>
                <w:rFonts w:ascii="Arial" w:hAnsi="Arial" w:cs="Arial"/>
              </w:rPr>
              <w:t>Organise a large numb</w:t>
            </w:r>
            <w:r w:rsidR="001E014B">
              <w:rPr>
                <w:rFonts w:ascii="Arial" w:hAnsi="Arial" w:cs="Arial"/>
              </w:rPr>
              <w:t>er of staff to ensure that the 6</w:t>
            </w:r>
            <w:r>
              <w:rPr>
                <w:rFonts w:ascii="Arial" w:hAnsi="Arial" w:cs="Arial"/>
              </w:rPr>
              <w:t xml:space="preserve"> theatres in the department run efficiently and productively including surgeons and several other staff disciplines. This role may be conflicting due to the nature of the highly stressful theatre environment.</w:t>
            </w:r>
          </w:p>
          <w:p w:rsidR="00C87A26" w:rsidRDefault="00C87A26" w:rsidP="00AF7BBC">
            <w:pPr>
              <w:numPr>
                <w:ilvl w:val="1"/>
                <w:numId w:val="30"/>
              </w:numPr>
              <w:ind w:right="252"/>
              <w:jc w:val="both"/>
              <w:rPr>
                <w:rFonts w:ascii="Arial" w:hAnsi="Arial" w:cs="Arial"/>
                <w:sz w:val="21"/>
              </w:rPr>
            </w:pPr>
            <w:r>
              <w:rPr>
                <w:rFonts w:ascii="Arial" w:hAnsi="Arial" w:cs="Arial"/>
              </w:rPr>
              <w:t xml:space="preserve">Organisation of all nursing staff including meal break cover, unexpected sickness cover and unexpected shift cover. This </w:t>
            </w:r>
            <w:r w:rsidR="001E014B">
              <w:rPr>
                <w:rFonts w:ascii="Arial" w:hAnsi="Arial" w:cs="Arial"/>
              </w:rPr>
              <w:t>requires adjustment</w:t>
            </w:r>
            <w:r>
              <w:rPr>
                <w:rFonts w:ascii="Arial" w:hAnsi="Arial" w:cs="Arial"/>
              </w:rPr>
              <w:t xml:space="preserve"> of plans at short notice, troubleshooting and planning while in the stressful environment.</w:t>
            </w:r>
          </w:p>
          <w:p w:rsidR="00AF7BBC" w:rsidRDefault="00AF7BBC" w:rsidP="001E014B">
            <w:pPr>
              <w:ind w:right="252"/>
              <w:jc w:val="both"/>
              <w:rPr>
                <w:rFonts w:ascii="Arial" w:hAnsi="Arial" w:cs="Arial"/>
                <w:b/>
                <w:bCs/>
              </w:rPr>
            </w:pPr>
          </w:p>
        </w:tc>
      </w:tr>
      <w:tr w:rsidR="00AF7BBC">
        <w:tc>
          <w:tcPr>
            <w:tcW w:w="9828" w:type="dxa"/>
          </w:tcPr>
          <w:p w:rsidR="00AF7BBC" w:rsidRDefault="00AF7BBC">
            <w:pPr>
              <w:ind w:right="-270"/>
              <w:jc w:val="both"/>
              <w:rPr>
                <w:rFonts w:ascii="Arial" w:hAnsi="Arial" w:cs="Arial"/>
                <w:b/>
                <w:bCs/>
              </w:rPr>
            </w:pPr>
          </w:p>
          <w:p w:rsidR="00AF7BBC" w:rsidRDefault="00AF7BBC">
            <w:pPr>
              <w:numPr>
                <w:ilvl w:val="0"/>
                <w:numId w:val="8"/>
              </w:numPr>
              <w:ind w:right="-270"/>
              <w:jc w:val="both"/>
              <w:rPr>
                <w:rFonts w:ascii="Arial" w:hAnsi="Arial" w:cs="Arial"/>
                <w:b/>
                <w:bCs/>
              </w:rPr>
            </w:pPr>
            <w:r>
              <w:rPr>
                <w:rFonts w:ascii="Arial" w:hAnsi="Arial" w:cs="Arial"/>
                <w:b/>
                <w:bCs/>
              </w:rPr>
              <w:t>DECISIONS AND JUDGEMENTS</w:t>
            </w:r>
          </w:p>
          <w:p w:rsidR="00AF7BBC" w:rsidRDefault="00AF7BBC">
            <w:pPr>
              <w:ind w:left="360" w:right="-270"/>
              <w:jc w:val="both"/>
              <w:rPr>
                <w:rFonts w:ascii="Arial" w:hAnsi="Arial" w:cs="Arial"/>
                <w:b/>
                <w:bCs/>
              </w:rPr>
            </w:pPr>
          </w:p>
          <w:p w:rsidR="001E014B" w:rsidRDefault="00690CDF" w:rsidP="00AF7BBC">
            <w:pPr>
              <w:numPr>
                <w:ilvl w:val="1"/>
                <w:numId w:val="8"/>
              </w:numPr>
              <w:tabs>
                <w:tab w:val="clear" w:pos="1440"/>
                <w:tab w:val="num" w:pos="720"/>
              </w:tabs>
              <w:ind w:right="-270" w:hanging="1080"/>
              <w:jc w:val="both"/>
              <w:rPr>
                <w:rFonts w:ascii="Arial" w:hAnsi="Arial" w:cs="Arial"/>
              </w:rPr>
            </w:pPr>
            <w:r>
              <w:rPr>
                <w:rFonts w:ascii="Arial" w:hAnsi="Arial" w:cs="Arial"/>
              </w:rPr>
              <w:t>M</w:t>
            </w:r>
            <w:r w:rsidR="001E014B">
              <w:rPr>
                <w:rFonts w:ascii="Arial" w:hAnsi="Arial" w:cs="Arial"/>
              </w:rPr>
              <w:t xml:space="preserve">aking decisions and judgements involving highly </w:t>
            </w:r>
            <w:r>
              <w:rPr>
                <w:rFonts w:ascii="Arial" w:hAnsi="Arial" w:cs="Arial"/>
              </w:rPr>
              <w:t>c</w:t>
            </w:r>
            <w:r w:rsidR="001E014B">
              <w:rPr>
                <w:rFonts w:ascii="Arial" w:hAnsi="Arial" w:cs="Arial"/>
              </w:rPr>
              <w:t xml:space="preserve">omplex facts or situations </w:t>
            </w:r>
            <w:r>
              <w:rPr>
                <w:rFonts w:ascii="Arial" w:hAnsi="Arial" w:cs="Arial"/>
              </w:rPr>
              <w:t>for</w:t>
            </w:r>
          </w:p>
          <w:p w:rsidR="00690CDF" w:rsidRDefault="00690CDF" w:rsidP="00690CDF">
            <w:pPr>
              <w:ind w:left="360" w:right="-270"/>
              <w:jc w:val="both"/>
              <w:rPr>
                <w:rFonts w:ascii="Arial" w:hAnsi="Arial" w:cs="Arial"/>
              </w:rPr>
            </w:pPr>
            <w:r>
              <w:rPr>
                <w:rFonts w:ascii="Arial" w:hAnsi="Arial" w:cs="Arial"/>
              </w:rPr>
              <w:t xml:space="preserve">      Example:-</w:t>
            </w:r>
          </w:p>
          <w:p w:rsidR="001E014B" w:rsidRDefault="001E014B" w:rsidP="001E014B">
            <w:pPr>
              <w:ind w:left="612"/>
              <w:rPr>
                <w:rFonts w:ascii="Arial" w:hAnsi="Arial" w:cs="Arial"/>
              </w:rPr>
            </w:pPr>
            <w:r>
              <w:rPr>
                <w:rFonts w:ascii="Arial" w:hAnsi="Arial" w:cs="Arial"/>
                <w:u w:val="single"/>
              </w:rPr>
              <w:t xml:space="preserve">Clinical </w:t>
            </w:r>
            <w:r w:rsidR="00690CDF">
              <w:rPr>
                <w:rFonts w:ascii="Arial" w:hAnsi="Arial" w:cs="Arial"/>
                <w:u w:val="single"/>
              </w:rPr>
              <w:t>practice</w:t>
            </w:r>
            <w:r>
              <w:rPr>
                <w:rFonts w:ascii="Arial" w:hAnsi="Arial" w:cs="Arial"/>
                <w:u w:val="single"/>
              </w:rPr>
              <w:t xml:space="preserve"> </w:t>
            </w:r>
            <w:r w:rsidR="00690CDF">
              <w:rPr>
                <w:rFonts w:ascii="Arial" w:hAnsi="Arial" w:cs="Arial"/>
              </w:rPr>
              <w:t xml:space="preserve">which may be complex and requires expertc clinical knowledge and experience of </w:t>
            </w:r>
            <w:r w:rsidR="006C2C77">
              <w:rPr>
                <w:rFonts w:ascii="Arial" w:hAnsi="Arial" w:cs="Arial"/>
              </w:rPr>
              <w:t>OMFS</w:t>
            </w:r>
            <w:r>
              <w:rPr>
                <w:rFonts w:ascii="Arial" w:hAnsi="Arial" w:cs="Arial"/>
              </w:rPr>
              <w:t xml:space="preserve">. </w:t>
            </w:r>
          </w:p>
          <w:p w:rsidR="001E014B" w:rsidRDefault="001E014B" w:rsidP="00690CDF">
            <w:pPr>
              <w:numPr>
                <w:ilvl w:val="0"/>
                <w:numId w:val="31"/>
              </w:numPr>
              <w:rPr>
                <w:rFonts w:ascii="Arial" w:hAnsi="Arial" w:cs="Arial"/>
              </w:rPr>
            </w:pPr>
            <w:r>
              <w:rPr>
                <w:rFonts w:ascii="Arial" w:hAnsi="Arial" w:cs="Arial"/>
              </w:rPr>
              <w:t>Using specialised knowledge and expertise challenge decisions made by others if not in the best interest of the Perioperative patient.</w:t>
            </w:r>
          </w:p>
          <w:p w:rsidR="00690CDF" w:rsidRDefault="001E014B" w:rsidP="00690CDF">
            <w:pPr>
              <w:numPr>
                <w:ilvl w:val="0"/>
                <w:numId w:val="31"/>
              </w:numPr>
              <w:rPr>
                <w:rFonts w:ascii="Arial" w:hAnsi="Arial" w:cs="Arial"/>
              </w:rPr>
            </w:pPr>
            <w:r>
              <w:rPr>
                <w:rFonts w:ascii="Arial" w:hAnsi="Arial" w:cs="Arial"/>
              </w:rPr>
              <w:t xml:space="preserve">Make judgements on </w:t>
            </w:r>
            <w:r w:rsidR="00690CDF">
              <w:rPr>
                <w:rFonts w:ascii="Arial" w:hAnsi="Arial" w:cs="Arial"/>
              </w:rPr>
              <w:t xml:space="preserve">team </w:t>
            </w:r>
            <w:r>
              <w:rPr>
                <w:rFonts w:ascii="Arial" w:hAnsi="Arial" w:cs="Arial"/>
              </w:rPr>
              <w:t>performance</w:t>
            </w:r>
            <w:r w:rsidR="00690CDF">
              <w:rPr>
                <w:rFonts w:ascii="Arial" w:hAnsi="Arial" w:cs="Arial"/>
              </w:rPr>
              <w:t>.</w:t>
            </w:r>
          </w:p>
          <w:p w:rsidR="001E014B" w:rsidRDefault="001E014B" w:rsidP="00690CDF">
            <w:pPr>
              <w:numPr>
                <w:ilvl w:val="0"/>
                <w:numId w:val="31"/>
              </w:numPr>
              <w:rPr>
                <w:rFonts w:ascii="Arial" w:hAnsi="Arial" w:cs="Arial"/>
              </w:rPr>
            </w:pPr>
            <w:r>
              <w:rPr>
                <w:rFonts w:ascii="Arial" w:hAnsi="Arial" w:cs="Arial"/>
              </w:rPr>
              <w:t xml:space="preserve">Practices within the legal and ethical framework established by Nursing &amp; </w:t>
            </w:r>
            <w:r w:rsidR="006C2C77">
              <w:rPr>
                <w:rFonts w:ascii="Arial" w:hAnsi="Arial" w:cs="Arial"/>
              </w:rPr>
              <w:t>Midwifery</w:t>
            </w:r>
            <w:r>
              <w:rPr>
                <w:rFonts w:ascii="Arial" w:hAnsi="Arial" w:cs="Arial"/>
              </w:rPr>
              <w:t xml:space="preserve"> Council and National Legislation acting autonomously and with discretion to interpret these to ensure patient interests and </w:t>
            </w:r>
            <w:r w:rsidR="006C2C77">
              <w:rPr>
                <w:rFonts w:ascii="Arial" w:hAnsi="Arial" w:cs="Arial"/>
              </w:rPr>
              <w:t>well-being</w:t>
            </w:r>
            <w:r>
              <w:rPr>
                <w:rFonts w:ascii="Arial" w:hAnsi="Arial" w:cs="Arial"/>
              </w:rPr>
              <w:t xml:space="preserve"> are met.</w:t>
            </w:r>
          </w:p>
          <w:p w:rsidR="001E014B" w:rsidRDefault="001E014B" w:rsidP="00690CDF">
            <w:pPr>
              <w:numPr>
                <w:ilvl w:val="0"/>
                <w:numId w:val="31"/>
              </w:numPr>
              <w:rPr>
                <w:rFonts w:ascii="Arial" w:hAnsi="Arial" w:cs="Arial"/>
              </w:rPr>
            </w:pPr>
            <w:r>
              <w:rPr>
                <w:rFonts w:ascii="Arial" w:hAnsi="Arial" w:cs="Arial"/>
              </w:rPr>
              <w:t xml:space="preserve">Adhere to government legislation, Scottish executive directives e.g. Data Protection </w:t>
            </w:r>
            <w:r w:rsidR="00690CDF">
              <w:rPr>
                <w:rFonts w:ascii="Arial" w:hAnsi="Arial" w:cs="Arial"/>
              </w:rPr>
              <w:t>Act or</w:t>
            </w:r>
            <w:r>
              <w:rPr>
                <w:rFonts w:ascii="Arial" w:hAnsi="Arial" w:cs="Arial"/>
              </w:rPr>
              <w:t xml:space="preserve"> Health and Safety at Work Act 1974.</w:t>
            </w:r>
          </w:p>
          <w:p w:rsidR="001E014B" w:rsidRDefault="00083B88" w:rsidP="00083B88">
            <w:pPr>
              <w:numPr>
                <w:ilvl w:val="0"/>
                <w:numId w:val="32"/>
              </w:numPr>
              <w:rPr>
                <w:rFonts w:ascii="Arial" w:hAnsi="Arial" w:cs="Arial"/>
              </w:rPr>
            </w:pPr>
            <w:r>
              <w:rPr>
                <w:rFonts w:ascii="Arial" w:hAnsi="Arial" w:cs="Arial"/>
              </w:rPr>
              <w:t>The post holder has</w:t>
            </w:r>
            <w:r w:rsidR="001E014B">
              <w:rPr>
                <w:rFonts w:ascii="Arial" w:hAnsi="Arial" w:cs="Arial"/>
              </w:rPr>
              <w:t xml:space="preserve"> 24 hour continuing responsibility for their specialised area providing out of hours advice and information to the </w:t>
            </w:r>
            <w:r w:rsidR="006C2C77">
              <w:rPr>
                <w:rFonts w:ascii="Arial" w:hAnsi="Arial" w:cs="Arial"/>
              </w:rPr>
              <w:t>multi-disciplinary</w:t>
            </w:r>
            <w:r w:rsidR="001E014B">
              <w:rPr>
                <w:rFonts w:ascii="Arial" w:hAnsi="Arial" w:cs="Arial"/>
              </w:rPr>
              <w:t xml:space="preserve"> team if necessary.</w:t>
            </w:r>
          </w:p>
          <w:p w:rsidR="001E014B" w:rsidRDefault="001E014B" w:rsidP="00083B88">
            <w:pPr>
              <w:numPr>
                <w:ilvl w:val="0"/>
                <w:numId w:val="33"/>
              </w:numPr>
              <w:rPr>
                <w:rFonts w:ascii="Arial" w:hAnsi="Arial" w:cs="Arial"/>
              </w:rPr>
            </w:pPr>
            <w:r>
              <w:rPr>
                <w:rFonts w:ascii="Arial" w:hAnsi="Arial" w:cs="Arial"/>
              </w:rPr>
              <w:t xml:space="preserve">Post holder is expected to carry out their duties independently in daily management of their specialist area of responsibility </w:t>
            </w:r>
            <w:r w:rsidR="00083B88">
              <w:rPr>
                <w:rFonts w:ascii="Arial" w:hAnsi="Arial" w:cs="Arial"/>
              </w:rPr>
              <w:t xml:space="preserve">contacting the </w:t>
            </w:r>
            <w:r w:rsidR="006C2C77">
              <w:rPr>
                <w:rFonts w:ascii="Arial" w:hAnsi="Arial" w:cs="Arial"/>
              </w:rPr>
              <w:t>Lead Nurse</w:t>
            </w:r>
            <w:r>
              <w:rPr>
                <w:rFonts w:ascii="Arial" w:hAnsi="Arial" w:cs="Arial"/>
              </w:rPr>
              <w:t xml:space="preserve"> for guidance</w:t>
            </w:r>
            <w:r w:rsidR="00083B88">
              <w:rPr>
                <w:rFonts w:ascii="Arial" w:hAnsi="Arial" w:cs="Arial"/>
              </w:rPr>
              <w:t xml:space="preserve"> as required.</w:t>
            </w:r>
            <w:r>
              <w:rPr>
                <w:rFonts w:ascii="Arial" w:hAnsi="Arial" w:cs="Arial"/>
              </w:rPr>
              <w:t xml:space="preserve"> </w:t>
            </w:r>
          </w:p>
          <w:p w:rsidR="001E014B" w:rsidRDefault="001E014B" w:rsidP="00083B88">
            <w:pPr>
              <w:numPr>
                <w:ilvl w:val="0"/>
                <w:numId w:val="34"/>
              </w:numPr>
              <w:rPr>
                <w:rFonts w:ascii="Arial" w:hAnsi="Arial" w:cs="Arial"/>
              </w:rPr>
            </w:pPr>
            <w:r>
              <w:rPr>
                <w:rFonts w:ascii="Arial" w:hAnsi="Arial" w:cs="Arial"/>
              </w:rPr>
              <w:t xml:space="preserve">Expected to deal with any clinical problems within the </w:t>
            </w:r>
            <w:r w:rsidR="006C2C77">
              <w:rPr>
                <w:rFonts w:ascii="Arial" w:hAnsi="Arial" w:cs="Arial"/>
              </w:rPr>
              <w:t>multi-disciplinary</w:t>
            </w:r>
            <w:r>
              <w:rPr>
                <w:rFonts w:ascii="Arial" w:hAnsi="Arial" w:cs="Arial"/>
              </w:rPr>
              <w:t xml:space="preserve"> team from all aspects and levels of staff in regards to patient care, personal issues, troubleshooting with staff and equipment autonomously and for routine and non-routine situations.</w:t>
            </w:r>
          </w:p>
          <w:p w:rsidR="001E014B" w:rsidRDefault="001E014B" w:rsidP="00083B88">
            <w:pPr>
              <w:numPr>
                <w:ilvl w:val="0"/>
                <w:numId w:val="35"/>
              </w:numPr>
              <w:rPr>
                <w:rFonts w:ascii="Arial" w:hAnsi="Arial" w:cs="Arial"/>
              </w:rPr>
            </w:pPr>
            <w:r>
              <w:rPr>
                <w:rFonts w:ascii="Arial" w:hAnsi="Arial" w:cs="Arial"/>
              </w:rPr>
              <w:t xml:space="preserve">Initiate and follow through appropriate procedures when a </w:t>
            </w:r>
            <w:r w:rsidR="006C2C77">
              <w:rPr>
                <w:rFonts w:ascii="Arial" w:hAnsi="Arial" w:cs="Arial"/>
              </w:rPr>
              <w:t>breach</w:t>
            </w:r>
            <w:r>
              <w:rPr>
                <w:rFonts w:ascii="Arial" w:hAnsi="Arial" w:cs="Arial"/>
              </w:rPr>
              <w:t xml:space="preserve"> of policy occurs</w:t>
            </w:r>
            <w:r w:rsidR="00083B88">
              <w:rPr>
                <w:rFonts w:ascii="Arial" w:hAnsi="Arial" w:cs="Arial"/>
              </w:rPr>
              <w:t xml:space="preserve">, reporting to the </w:t>
            </w:r>
            <w:r w:rsidR="006C2C77">
              <w:rPr>
                <w:rFonts w:ascii="Arial" w:hAnsi="Arial" w:cs="Arial"/>
              </w:rPr>
              <w:t>Lead Nurse</w:t>
            </w:r>
            <w:r w:rsidR="00083B88">
              <w:rPr>
                <w:rFonts w:ascii="Arial" w:hAnsi="Arial" w:cs="Arial"/>
              </w:rPr>
              <w:t xml:space="preserve"> areas for escalation/further action</w:t>
            </w:r>
            <w:r>
              <w:rPr>
                <w:rFonts w:ascii="Arial" w:hAnsi="Arial" w:cs="Arial"/>
              </w:rPr>
              <w:t>.</w:t>
            </w:r>
          </w:p>
          <w:p w:rsidR="00AF7BBC" w:rsidRDefault="00AF7BBC">
            <w:pPr>
              <w:ind w:right="72"/>
              <w:rPr>
                <w:rFonts w:ascii="Arial" w:hAnsi="Arial" w:cs="Arial"/>
                <w:sz w:val="21"/>
              </w:rPr>
            </w:pPr>
          </w:p>
          <w:p w:rsidR="00AF7BBC" w:rsidRPr="00083B88" w:rsidRDefault="00AF7BBC" w:rsidP="00AF7BBC">
            <w:pPr>
              <w:numPr>
                <w:ilvl w:val="0"/>
                <w:numId w:val="36"/>
              </w:numPr>
              <w:tabs>
                <w:tab w:val="clear" w:pos="0"/>
                <w:tab w:val="num" w:pos="720"/>
              </w:tabs>
              <w:ind w:left="720" w:right="72"/>
              <w:rPr>
                <w:rFonts w:ascii="Arial" w:hAnsi="Arial" w:cs="Arial"/>
              </w:rPr>
            </w:pPr>
            <w:r w:rsidRPr="00083B88">
              <w:rPr>
                <w:rFonts w:ascii="Arial" w:hAnsi="Arial" w:cs="Arial"/>
              </w:rPr>
              <w:t>Use discretion to make decisions regarding patient care within clinical/professional guidelines and as part of the multi-disciplinary team.</w:t>
            </w:r>
          </w:p>
          <w:p w:rsidR="00AF7BBC" w:rsidRPr="00083B88" w:rsidRDefault="00AF7BBC" w:rsidP="00083B88">
            <w:pPr>
              <w:ind w:left="360" w:right="-270"/>
              <w:jc w:val="both"/>
              <w:rPr>
                <w:rFonts w:ascii="Arial" w:hAnsi="Arial" w:cs="Arial"/>
              </w:rPr>
            </w:pPr>
          </w:p>
          <w:p w:rsidR="00AF7BBC" w:rsidRPr="00083B88" w:rsidRDefault="00AF7BBC" w:rsidP="00AF7BBC">
            <w:pPr>
              <w:numPr>
                <w:ilvl w:val="0"/>
                <w:numId w:val="36"/>
              </w:numPr>
              <w:tabs>
                <w:tab w:val="clear" w:pos="0"/>
                <w:tab w:val="num" w:pos="720"/>
              </w:tabs>
              <w:ind w:left="720" w:right="33"/>
              <w:rPr>
                <w:rFonts w:ascii="Arial" w:hAnsi="Arial" w:cs="Arial"/>
              </w:rPr>
            </w:pPr>
            <w:r w:rsidRPr="00083B88">
              <w:rPr>
                <w:rFonts w:ascii="Arial" w:hAnsi="Arial" w:cs="Arial"/>
              </w:rPr>
              <w:t xml:space="preserve">Demonstrate sound judgement in the daily deployment of staff to ensure </w:t>
            </w:r>
            <w:r w:rsidR="00083B88" w:rsidRPr="00083B88">
              <w:rPr>
                <w:rFonts w:ascii="Arial" w:hAnsi="Arial" w:cs="Arial"/>
              </w:rPr>
              <w:t xml:space="preserve">correct </w:t>
            </w:r>
            <w:r w:rsidR="00083B88">
              <w:rPr>
                <w:rFonts w:ascii="Arial" w:hAnsi="Arial" w:cs="Arial"/>
              </w:rPr>
              <w:t>skill</w:t>
            </w:r>
            <w:r w:rsidRPr="00083B88">
              <w:rPr>
                <w:rFonts w:ascii="Arial" w:hAnsi="Arial" w:cs="Arial"/>
              </w:rPr>
              <w:t xml:space="preserve"> mix and effective use of resources.</w:t>
            </w:r>
          </w:p>
          <w:p w:rsidR="00AF7BBC" w:rsidRDefault="00AF7BBC" w:rsidP="00083B88">
            <w:pPr>
              <w:ind w:left="284" w:right="33"/>
              <w:rPr>
                <w:rFonts w:ascii="Arial" w:hAnsi="Arial" w:cs="Arial"/>
                <w:b/>
                <w:bCs/>
              </w:rPr>
            </w:pPr>
          </w:p>
        </w:tc>
      </w:tr>
      <w:tr w:rsidR="00AF7BBC">
        <w:tc>
          <w:tcPr>
            <w:tcW w:w="9828" w:type="dxa"/>
          </w:tcPr>
          <w:p w:rsidR="00AF7BBC" w:rsidRDefault="00AF7BBC">
            <w:pPr>
              <w:ind w:right="-270"/>
              <w:jc w:val="both"/>
              <w:rPr>
                <w:rFonts w:ascii="Arial" w:hAnsi="Arial" w:cs="Arial"/>
                <w:b/>
                <w:bCs/>
              </w:rPr>
            </w:pPr>
          </w:p>
          <w:p w:rsidR="00AF7BBC" w:rsidRDefault="00AF7BBC">
            <w:pPr>
              <w:ind w:left="60" w:right="-270"/>
              <w:jc w:val="both"/>
              <w:rPr>
                <w:rFonts w:ascii="Arial" w:hAnsi="Arial" w:cs="Arial"/>
                <w:b/>
                <w:bCs/>
              </w:rPr>
            </w:pPr>
            <w:r>
              <w:rPr>
                <w:rFonts w:ascii="Arial" w:hAnsi="Arial" w:cs="Arial"/>
                <w:b/>
                <w:bCs/>
              </w:rPr>
              <w:t xml:space="preserve">   10. MOST CHALLENGING/DIFFICULT PARTS OF THE JOB</w:t>
            </w:r>
          </w:p>
          <w:p w:rsidR="00AF7BBC" w:rsidRDefault="00AF7BBC">
            <w:pPr>
              <w:ind w:right="-270"/>
              <w:jc w:val="both"/>
              <w:rPr>
                <w:rFonts w:ascii="Arial" w:hAnsi="Arial" w:cs="Arial"/>
                <w:b/>
                <w:bCs/>
              </w:rPr>
            </w:pPr>
          </w:p>
          <w:p w:rsidR="00AF7BBC" w:rsidRPr="00710194" w:rsidRDefault="00AF7BBC">
            <w:pPr>
              <w:numPr>
                <w:ilvl w:val="0"/>
                <w:numId w:val="3"/>
              </w:numPr>
              <w:ind w:right="612"/>
              <w:rPr>
                <w:rFonts w:ascii="Arial" w:hAnsi="Arial" w:cs="Arial"/>
              </w:rPr>
            </w:pPr>
            <w:r w:rsidRPr="00710194">
              <w:rPr>
                <w:rFonts w:ascii="Arial" w:hAnsi="Arial" w:cs="Arial"/>
              </w:rPr>
              <w:t>Maintaining competency and up to date clinical skills and knowledge of self and staff in a busy clinical environment.</w:t>
            </w:r>
          </w:p>
          <w:p w:rsidR="00AF7BBC" w:rsidRDefault="00AF7BBC">
            <w:pPr>
              <w:ind w:right="612"/>
              <w:rPr>
                <w:rFonts w:ascii="Arial" w:hAnsi="Arial" w:cs="Arial"/>
                <w:sz w:val="21"/>
              </w:rPr>
            </w:pPr>
          </w:p>
          <w:p w:rsidR="00AF7BBC" w:rsidRPr="00710194" w:rsidRDefault="00AF7BBC">
            <w:pPr>
              <w:numPr>
                <w:ilvl w:val="0"/>
                <w:numId w:val="3"/>
              </w:numPr>
              <w:ind w:right="612"/>
              <w:rPr>
                <w:rFonts w:ascii="Arial" w:hAnsi="Arial" w:cs="Arial"/>
                <w:b/>
                <w:bCs/>
              </w:rPr>
            </w:pPr>
            <w:r w:rsidRPr="00710194">
              <w:rPr>
                <w:rFonts w:ascii="Arial" w:hAnsi="Arial" w:cs="Arial"/>
              </w:rPr>
              <w:t xml:space="preserve">Managing the </w:t>
            </w:r>
            <w:r w:rsidR="00710194">
              <w:rPr>
                <w:rFonts w:ascii="Arial" w:hAnsi="Arial" w:cs="Arial"/>
              </w:rPr>
              <w:t>clinical area</w:t>
            </w:r>
            <w:r w:rsidRPr="00710194">
              <w:rPr>
                <w:rFonts w:ascii="Arial" w:hAnsi="Arial" w:cs="Arial"/>
              </w:rPr>
              <w:t xml:space="preserve"> whilst achieving a balance between the demands of direct patient care and existing resources.</w:t>
            </w:r>
          </w:p>
          <w:p w:rsidR="00AF7BBC" w:rsidRPr="00710194" w:rsidRDefault="00AF7BBC">
            <w:pPr>
              <w:ind w:left="644" w:right="612"/>
              <w:rPr>
                <w:rFonts w:ascii="Arial" w:hAnsi="Arial" w:cs="Arial"/>
                <w:b/>
                <w:bCs/>
              </w:rPr>
            </w:pPr>
          </w:p>
          <w:p w:rsidR="00AF7BBC" w:rsidRPr="00710194" w:rsidRDefault="00AF7BBC">
            <w:pPr>
              <w:numPr>
                <w:ilvl w:val="0"/>
                <w:numId w:val="3"/>
              </w:numPr>
              <w:ind w:right="612"/>
              <w:rPr>
                <w:rFonts w:ascii="Arial" w:hAnsi="Arial" w:cs="Arial"/>
                <w:b/>
                <w:bCs/>
              </w:rPr>
            </w:pPr>
            <w:r w:rsidRPr="00710194">
              <w:rPr>
                <w:rFonts w:ascii="Arial" w:hAnsi="Arial" w:cs="Arial"/>
              </w:rPr>
              <w:t xml:space="preserve">Performing mentally challenging tasks relating to </w:t>
            </w:r>
            <w:r w:rsidR="00710194" w:rsidRPr="00710194">
              <w:rPr>
                <w:rFonts w:ascii="Arial" w:hAnsi="Arial" w:cs="Arial"/>
              </w:rPr>
              <w:t xml:space="preserve">highly </w:t>
            </w:r>
            <w:r w:rsidRPr="00710194">
              <w:rPr>
                <w:rFonts w:ascii="Arial" w:hAnsi="Arial" w:cs="Arial"/>
              </w:rPr>
              <w:t>complex surgery, despite interruptions by outside influences.</w:t>
            </w:r>
          </w:p>
          <w:p w:rsidR="00AF7BBC" w:rsidRPr="00710194" w:rsidRDefault="00AF7BBC">
            <w:pPr>
              <w:ind w:right="612"/>
              <w:rPr>
                <w:rFonts w:ascii="Arial" w:hAnsi="Arial" w:cs="Arial"/>
                <w:b/>
                <w:bCs/>
              </w:rPr>
            </w:pPr>
          </w:p>
          <w:p w:rsidR="00AF7BBC" w:rsidRPr="00710194" w:rsidRDefault="00AF7BBC">
            <w:pPr>
              <w:numPr>
                <w:ilvl w:val="0"/>
                <w:numId w:val="3"/>
              </w:numPr>
              <w:ind w:right="612"/>
              <w:rPr>
                <w:rFonts w:ascii="Arial" w:hAnsi="Arial" w:cs="Arial"/>
                <w:b/>
                <w:bCs/>
              </w:rPr>
            </w:pPr>
            <w:r w:rsidRPr="00710194">
              <w:rPr>
                <w:rFonts w:ascii="Arial" w:hAnsi="Arial" w:cs="Arial"/>
              </w:rPr>
              <w:t xml:space="preserve">Ensuring efficient daily patient throughput within confines of agreed </w:t>
            </w:r>
            <w:r w:rsidR="00710194">
              <w:rPr>
                <w:rFonts w:ascii="Arial" w:hAnsi="Arial" w:cs="Arial"/>
              </w:rPr>
              <w:t xml:space="preserve">elective </w:t>
            </w:r>
            <w:r w:rsidRPr="00710194">
              <w:rPr>
                <w:rFonts w:ascii="Arial" w:hAnsi="Arial" w:cs="Arial"/>
              </w:rPr>
              <w:t>sessions.</w:t>
            </w:r>
          </w:p>
          <w:p w:rsidR="00AF7BBC" w:rsidRPr="00710194" w:rsidRDefault="00AF7BBC">
            <w:pPr>
              <w:ind w:left="360" w:right="612"/>
              <w:rPr>
                <w:rFonts w:ascii="Arial" w:hAnsi="Arial" w:cs="Arial"/>
                <w:b/>
                <w:bCs/>
              </w:rPr>
            </w:pPr>
          </w:p>
          <w:p w:rsidR="00AF7BBC" w:rsidRPr="00710194" w:rsidRDefault="00AF7BBC">
            <w:pPr>
              <w:numPr>
                <w:ilvl w:val="0"/>
                <w:numId w:val="3"/>
              </w:numPr>
              <w:ind w:right="612"/>
              <w:rPr>
                <w:rFonts w:ascii="Arial" w:hAnsi="Arial" w:cs="Arial"/>
                <w:b/>
                <w:bCs/>
              </w:rPr>
            </w:pPr>
            <w:r w:rsidRPr="00710194">
              <w:rPr>
                <w:rFonts w:ascii="Arial" w:hAnsi="Arial" w:cs="Arial"/>
              </w:rPr>
              <w:t>Frequently communicating and supporting distressed/anxious/</w:t>
            </w:r>
            <w:r w:rsidR="00710194" w:rsidRPr="00710194">
              <w:rPr>
                <w:rFonts w:ascii="Arial" w:hAnsi="Arial" w:cs="Arial"/>
              </w:rPr>
              <w:t>worried patients</w:t>
            </w:r>
            <w:r w:rsidR="00710194">
              <w:rPr>
                <w:rFonts w:ascii="Arial" w:hAnsi="Arial" w:cs="Arial"/>
              </w:rPr>
              <w:t>,</w:t>
            </w:r>
            <w:r w:rsidRPr="00710194">
              <w:rPr>
                <w:rFonts w:ascii="Arial" w:hAnsi="Arial" w:cs="Arial"/>
              </w:rPr>
              <w:t xml:space="preserve"> carers/relatives</w:t>
            </w:r>
            <w:r w:rsidR="00710194">
              <w:rPr>
                <w:rFonts w:ascii="Arial" w:hAnsi="Arial" w:cs="Arial"/>
              </w:rPr>
              <w:t>, and staff</w:t>
            </w:r>
            <w:r w:rsidRPr="00710194">
              <w:rPr>
                <w:rFonts w:ascii="Arial" w:hAnsi="Arial" w:cs="Arial"/>
              </w:rPr>
              <w:t xml:space="preserve">. </w:t>
            </w:r>
          </w:p>
          <w:p w:rsidR="00AF7BBC" w:rsidRPr="00710194" w:rsidRDefault="00AF7BBC">
            <w:pPr>
              <w:ind w:left="360" w:right="612"/>
              <w:rPr>
                <w:rFonts w:ascii="Arial" w:hAnsi="Arial" w:cs="Arial"/>
                <w:b/>
                <w:bCs/>
              </w:rPr>
            </w:pPr>
          </w:p>
          <w:p w:rsidR="00AF7BBC" w:rsidRPr="00710194" w:rsidRDefault="00AF7BBC">
            <w:pPr>
              <w:numPr>
                <w:ilvl w:val="0"/>
                <w:numId w:val="3"/>
              </w:numPr>
              <w:ind w:right="612"/>
              <w:rPr>
                <w:rFonts w:ascii="Arial" w:hAnsi="Arial" w:cs="Arial"/>
              </w:rPr>
            </w:pPr>
            <w:r w:rsidRPr="00710194">
              <w:rPr>
                <w:rFonts w:ascii="Arial" w:hAnsi="Arial" w:cs="Arial"/>
              </w:rPr>
              <w:t>Frequently dealing with verbally and physically abusive patients and members of the public.</w:t>
            </w:r>
          </w:p>
          <w:p w:rsidR="00AF7BBC" w:rsidRPr="00710194" w:rsidRDefault="00AF7BBC">
            <w:pPr>
              <w:tabs>
                <w:tab w:val="left" w:pos="1590"/>
              </w:tabs>
              <w:ind w:left="360" w:right="612"/>
              <w:rPr>
                <w:rFonts w:ascii="Arial" w:hAnsi="Arial" w:cs="Arial"/>
                <w:b/>
                <w:bCs/>
              </w:rPr>
            </w:pPr>
            <w:r w:rsidRPr="00710194">
              <w:rPr>
                <w:rFonts w:ascii="Arial" w:hAnsi="Arial" w:cs="Arial"/>
                <w:b/>
                <w:bCs/>
              </w:rPr>
              <w:tab/>
            </w:r>
          </w:p>
          <w:p w:rsidR="00AF7BBC" w:rsidRPr="00710194" w:rsidRDefault="00AF7BBC">
            <w:pPr>
              <w:numPr>
                <w:ilvl w:val="0"/>
                <w:numId w:val="3"/>
              </w:numPr>
              <w:ind w:right="612"/>
              <w:rPr>
                <w:rFonts w:ascii="Arial" w:hAnsi="Arial" w:cs="Arial"/>
                <w:b/>
                <w:bCs/>
              </w:rPr>
            </w:pPr>
            <w:r w:rsidRPr="00710194">
              <w:rPr>
                <w:rFonts w:ascii="Arial" w:hAnsi="Arial" w:cs="Arial"/>
              </w:rPr>
              <w:t xml:space="preserve">Frequently supporting staff through professional and personal issues. </w:t>
            </w:r>
          </w:p>
          <w:p w:rsidR="00AF7BBC" w:rsidRPr="00710194" w:rsidRDefault="00AF7BBC">
            <w:pPr>
              <w:ind w:left="360" w:right="612"/>
              <w:rPr>
                <w:rFonts w:ascii="Arial" w:hAnsi="Arial" w:cs="Arial"/>
                <w:b/>
                <w:bCs/>
              </w:rPr>
            </w:pPr>
          </w:p>
          <w:p w:rsidR="00AF7BBC" w:rsidRPr="00710194" w:rsidRDefault="00AF7BBC">
            <w:pPr>
              <w:numPr>
                <w:ilvl w:val="0"/>
                <w:numId w:val="3"/>
              </w:numPr>
              <w:ind w:right="612"/>
              <w:rPr>
                <w:rFonts w:ascii="Arial" w:hAnsi="Arial" w:cs="Arial"/>
              </w:rPr>
            </w:pPr>
            <w:r w:rsidRPr="00710194">
              <w:rPr>
                <w:rFonts w:ascii="Arial" w:hAnsi="Arial" w:cs="Arial"/>
              </w:rPr>
              <w:t>Caring for the totally dependent, critically ill, paediatric or dying patient.</w:t>
            </w:r>
          </w:p>
          <w:p w:rsidR="00AF7BBC" w:rsidRPr="00710194" w:rsidRDefault="00AF7BBC">
            <w:pPr>
              <w:ind w:right="612"/>
              <w:rPr>
                <w:rFonts w:ascii="Arial" w:hAnsi="Arial" w:cs="Arial"/>
              </w:rPr>
            </w:pPr>
          </w:p>
          <w:p w:rsidR="00AF7BBC" w:rsidRPr="00710194" w:rsidRDefault="00AF7BBC">
            <w:pPr>
              <w:numPr>
                <w:ilvl w:val="0"/>
                <w:numId w:val="3"/>
              </w:numPr>
              <w:ind w:right="612"/>
              <w:rPr>
                <w:rFonts w:ascii="Arial" w:hAnsi="Arial" w:cs="Arial"/>
              </w:rPr>
            </w:pPr>
            <w:r w:rsidRPr="00710194">
              <w:rPr>
                <w:rFonts w:ascii="Arial" w:hAnsi="Arial" w:cs="Arial"/>
              </w:rPr>
              <w:t xml:space="preserve">Multi-disciplinary communication – daily – with medical staff re: theatre list organisation.   </w:t>
            </w:r>
          </w:p>
          <w:p w:rsidR="00AF7BBC" w:rsidRDefault="00AF7BBC">
            <w:pPr>
              <w:ind w:right="-270"/>
              <w:jc w:val="both"/>
              <w:rPr>
                <w:rFonts w:ascii="Arial" w:hAnsi="Arial" w:cs="Arial"/>
                <w:b/>
                <w:bCs/>
              </w:rPr>
            </w:pPr>
          </w:p>
        </w:tc>
      </w:tr>
      <w:tr w:rsidR="00AF7BBC">
        <w:tc>
          <w:tcPr>
            <w:tcW w:w="9828" w:type="dxa"/>
          </w:tcPr>
          <w:p w:rsidR="00AF7BBC" w:rsidRDefault="00AF7BBC">
            <w:pPr>
              <w:ind w:right="-270"/>
              <w:jc w:val="both"/>
              <w:rPr>
                <w:rFonts w:ascii="Arial" w:hAnsi="Arial" w:cs="Arial"/>
                <w:b/>
                <w:bCs/>
              </w:rPr>
            </w:pPr>
          </w:p>
          <w:p w:rsidR="00AF7BBC" w:rsidRDefault="00AF7BBC">
            <w:pPr>
              <w:ind w:left="390" w:right="-270"/>
              <w:jc w:val="both"/>
              <w:rPr>
                <w:rFonts w:ascii="Arial" w:hAnsi="Arial" w:cs="Arial"/>
                <w:b/>
                <w:bCs/>
              </w:rPr>
            </w:pPr>
            <w:r>
              <w:rPr>
                <w:rFonts w:ascii="Arial" w:hAnsi="Arial" w:cs="Arial"/>
                <w:b/>
                <w:bCs/>
              </w:rPr>
              <w:t>11. COMMUNICATIONS AND RELATIONSHIPS</w:t>
            </w:r>
          </w:p>
          <w:p w:rsidR="00AF7BBC" w:rsidRDefault="00AF7BBC">
            <w:pPr>
              <w:ind w:right="-270"/>
              <w:jc w:val="both"/>
              <w:rPr>
                <w:rFonts w:ascii="Arial" w:hAnsi="Arial" w:cs="Arial"/>
                <w:b/>
                <w:bCs/>
              </w:rPr>
            </w:pPr>
          </w:p>
          <w:p w:rsidR="00AF7BBC" w:rsidRPr="00710194" w:rsidRDefault="00AF7BBC">
            <w:pPr>
              <w:numPr>
                <w:ilvl w:val="0"/>
                <w:numId w:val="2"/>
              </w:numPr>
              <w:ind w:right="252"/>
              <w:jc w:val="both"/>
              <w:rPr>
                <w:rFonts w:ascii="Arial" w:hAnsi="Arial" w:cs="Arial"/>
              </w:rPr>
            </w:pPr>
            <w:r w:rsidRPr="00710194">
              <w:rPr>
                <w:rFonts w:ascii="Arial" w:hAnsi="Arial" w:cs="Arial"/>
              </w:rPr>
              <w:t>The post holder is expected to communicate and liase with the patient, their relatives/carers and the multidisciplinary team involved in the provision of care.</w:t>
            </w:r>
          </w:p>
          <w:p w:rsidR="00AF7BBC" w:rsidRPr="00710194" w:rsidRDefault="00AF7BBC">
            <w:pPr>
              <w:ind w:right="252"/>
              <w:jc w:val="both"/>
              <w:rPr>
                <w:rFonts w:ascii="Arial" w:hAnsi="Arial" w:cs="Arial"/>
              </w:rPr>
            </w:pPr>
          </w:p>
          <w:p w:rsidR="00AF7BBC" w:rsidRPr="00710194" w:rsidRDefault="00AF7BBC">
            <w:pPr>
              <w:numPr>
                <w:ilvl w:val="0"/>
                <w:numId w:val="2"/>
              </w:numPr>
              <w:ind w:right="252"/>
              <w:rPr>
                <w:rFonts w:ascii="Arial" w:hAnsi="Arial" w:cs="Arial"/>
              </w:rPr>
            </w:pPr>
            <w:r w:rsidRPr="00710194">
              <w:rPr>
                <w:rFonts w:ascii="Arial" w:hAnsi="Arial" w:cs="Arial"/>
              </w:rPr>
              <w:t>Communicate effectively verbally and in writing with all members of the multidisciplinary team within own department and relevant departments, which service the clinical area.</w:t>
            </w:r>
          </w:p>
          <w:p w:rsidR="00AF7BBC" w:rsidRDefault="00AF7BBC">
            <w:pPr>
              <w:ind w:right="252"/>
              <w:jc w:val="both"/>
              <w:rPr>
                <w:rFonts w:ascii="Arial" w:hAnsi="Arial" w:cs="Arial"/>
              </w:rPr>
            </w:pPr>
          </w:p>
          <w:p w:rsidR="00AF7BBC" w:rsidRPr="00710194" w:rsidRDefault="00AF7BBC">
            <w:pPr>
              <w:pStyle w:val="BodyText"/>
              <w:spacing w:line="264" w:lineRule="auto"/>
              <w:ind w:left="170" w:right="170"/>
              <w:rPr>
                <w:rFonts w:cs="Arial"/>
                <w:sz w:val="24"/>
                <w:szCs w:val="24"/>
              </w:rPr>
            </w:pPr>
            <w:r w:rsidRPr="00710194">
              <w:rPr>
                <w:rFonts w:cs="Arial"/>
                <w:sz w:val="24"/>
                <w:szCs w:val="24"/>
              </w:rPr>
              <w:t xml:space="preserve">This includes communication with external agencies and other relevant departments, </w:t>
            </w:r>
            <w:r w:rsidRPr="00710194">
              <w:rPr>
                <w:rFonts w:cs="Arial"/>
                <w:b/>
                <w:bCs/>
                <w:sz w:val="24"/>
                <w:szCs w:val="24"/>
              </w:rPr>
              <w:t>for example:</w:t>
            </w:r>
          </w:p>
          <w:p w:rsidR="00AF7BBC" w:rsidRDefault="00AF7BBC">
            <w:pPr>
              <w:pStyle w:val="BodyText"/>
              <w:spacing w:line="264" w:lineRule="auto"/>
              <w:ind w:left="170" w:right="170"/>
              <w:rPr>
                <w:rFonts w:cs="Arial"/>
                <w:b/>
                <w:bCs/>
                <w:sz w:val="24"/>
                <w:szCs w:val="24"/>
              </w:rPr>
            </w:pPr>
            <w:r>
              <w:rPr>
                <w:rFonts w:cs="Arial"/>
                <w:b/>
                <w:bCs/>
                <w:sz w:val="24"/>
                <w:szCs w:val="24"/>
              </w:rPr>
              <w:t>Internal:</w:t>
            </w:r>
          </w:p>
          <w:p w:rsidR="00AF7BBC" w:rsidRPr="00710194" w:rsidRDefault="00710194">
            <w:pPr>
              <w:pStyle w:val="BodyText"/>
              <w:spacing w:line="264" w:lineRule="auto"/>
              <w:ind w:left="170" w:right="170"/>
              <w:rPr>
                <w:rFonts w:cs="Arial"/>
                <w:sz w:val="24"/>
                <w:szCs w:val="24"/>
              </w:rPr>
            </w:pPr>
            <w:r w:rsidRPr="00710194">
              <w:rPr>
                <w:rFonts w:cs="Arial"/>
                <w:i/>
                <w:iCs/>
                <w:sz w:val="24"/>
                <w:szCs w:val="24"/>
              </w:rPr>
              <w:t>Lead Nurse</w:t>
            </w:r>
            <w:r w:rsidR="00AF7BBC" w:rsidRPr="00710194">
              <w:rPr>
                <w:rFonts w:cs="Arial"/>
                <w:i/>
                <w:iCs/>
                <w:sz w:val="24"/>
                <w:szCs w:val="24"/>
              </w:rPr>
              <w:t>/Theatre Co-ordinator</w:t>
            </w:r>
            <w:r w:rsidR="00AF7BBC" w:rsidRPr="00710194">
              <w:rPr>
                <w:rFonts w:cs="Arial"/>
                <w:sz w:val="24"/>
                <w:szCs w:val="24"/>
              </w:rPr>
              <w:t xml:space="preserve"> – for information regarding patients’ clinical condition/clinical problems/workload and HR issues/patient dependency. </w:t>
            </w:r>
          </w:p>
          <w:p w:rsidR="00AF7BBC" w:rsidRPr="00710194" w:rsidRDefault="00AF7BBC">
            <w:pPr>
              <w:pStyle w:val="BodyText"/>
              <w:spacing w:line="264" w:lineRule="auto"/>
              <w:ind w:left="170" w:right="170"/>
              <w:rPr>
                <w:rFonts w:cs="Arial"/>
                <w:sz w:val="24"/>
                <w:szCs w:val="24"/>
              </w:rPr>
            </w:pPr>
            <w:r w:rsidRPr="00710194">
              <w:rPr>
                <w:rFonts w:cs="Arial"/>
                <w:i/>
                <w:iCs/>
                <w:sz w:val="24"/>
                <w:szCs w:val="24"/>
              </w:rPr>
              <w:t xml:space="preserve"> Medical Staff </w:t>
            </w:r>
            <w:r w:rsidRPr="00710194">
              <w:rPr>
                <w:rFonts w:cs="Arial"/>
                <w:sz w:val="24"/>
                <w:szCs w:val="24"/>
              </w:rPr>
              <w:t xml:space="preserve">– Consultant in charge of patient care and associated medical staff for information relating to clinical care. </w:t>
            </w:r>
          </w:p>
          <w:p w:rsidR="00AF7BBC" w:rsidRPr="00710194" w:rsidRDefault="00AF7BBC">
            <w:pPr>
              <w:pStyle w:val="BodyText"/>
              <w:spacing w:line="264" w:lineRule="auto"/>
              <w:ind w:left="170" w:right="170"/>
              <w:rPr>
                <w:rFonts w:cs="Arial"/>
                <w:sz w:val="24"/>
                <w:szCs w:val="24"/>
              </w:rPr>
            </w:pPr>
            <w:r w:rsidRPr="00710194">
              <w:rPr>
                <w:rFonts w:cs="Arial"/>
                <w:i/>
                <w:iCs/>
                <w:sz w:val="24"/>
                <w:szCs w:val="24"/>
              </w:rPr>
              <w:t xml:space="preserve">Less experienced nursing staff/students/bank/agency staff </w:t>
            </w:r>
            <w:r w:rsidRPr="00710194">
              <w:rPr>
                <w:rFonts w:cs="Arial"/>
                <w:sz w:val="24"/>
                <w:szCs w:val="24"/>
              </w:rPr>
              <w:t>– for advice regarding patient care/allocation of work/workload issues/professional issues.</w:t>
            </w:r>
          </w:p>
          <w:p w:rsidR="00AF7BBC" w:rsidRPr="00710194" w:rsidRDefault="00AF7BBC">
            <w:pPr>
              <w:pStyle w:val="BodyText"/>
              <w:spacing w:line="264" w:lineRule="auto"/>
              <w:ind w:left="170" w:right="170"/>
              <w:rPr>
                <w:rFonts w:cs="Arial"/>
                <w:i/>
                <w:iCs/>
                <w:sz w:val="24"/>
                <w:szCs w:val="24"/>
              </w:rPr>
            </w:pPr>
            <w:r w:rsidRPr="00710194">
              <w:rPr>
                <w:rFonts w:cs="Arial"/>
                <w:i/>
                <w:iCs/>
                <w:sz w:val="24"/>
                <w:szCs w:val="24"/>
              </w:rPr>
              <w:t xml:space="preserve">Other relevant departments -  </w:t>
            </w:r>
            <w:r w:rsidRPr="00710194">
              <w:rPr>
                <w:rFonts w:cs="Arial"/>
                <w:sz w:val="24"/>
                <w:szCs w:val="24"/>
              </w:rPr>
              <w:t>For example, Estates, Clinical Laboratories, Supplies, Practice Development Dept., High Dependency Unit, Intensive Care Unit, Human Resources, Fire Officer, Infection Control, Specialist Nurses and staff organisations</w:t>
            </w:r>
          </w:p>
          <w:p w:rsidR="00AF7BBC" w:rsidRPr="00710194" w:rsidRDefault="00AF7BBC">
            <w:pPr>
              <w:pStyle w:val="BodyText"/>
              <w:spacing w:line="264" w:lineRule="auto"/>
              <w:ind w:left="170" w:right="170"/>
              <w:rPr>
                <w:rFonts w:cs="Arial"/>
                <w:i/>
                <w:iCs/>
                <w:sz w:val="24"/>
                <w:szCs w:val="24"/>
              </w:rPr>
            </w:pPr>
          </w:p>
          <w:p w:rsidR="00AF7BBC" w:rsidRPr="00710194" w:rsidRDefault="00AF7BBC">
            <w:pPr>
              <w:pStyle w:val="BodyText"/>
              <w:spacing w:line="264" w:lineRule="auto"/>
              <w:ind w:left="170" w:right="170"/>
              <w:rPr>
                <w:rFonts w:cs="Arial"/>
                <w:b/>
                <w:bCs/>
                <w:sz w:val="24"/>
                <w:szCs w:val="24"/>
              </w:rPr>
            </w:pPr>
            <w:r w:rsidRPr="00710194">
              <w:rPr>
                <w:rFonts w:cs="Arial"/>
                <w:b/>
                <w:bCs/>
                <w:sz w:val="24"/>
                <w:szCs w:val="24"/>
              </w:rPr>
              <w:t>External:</w:t>
            </w:r>
          </w:p>
          <w:p w:rsidR="00AF7BBC" w:rsidRPr="00710194" w:rsidRDefault="00AF7BBC">
            <w:pPr>
              <w:pStyle w:val="BodyText"/>
              <w:spacing w:line="264" w:lineRule="auto"/>
              <w:ind w:left="170" w:right="170"/>
              <w:rPr>
                <w:rFonts w:cs="Arial"/>
                <w:i/>
                <w:iCs/>
                <w:sz w:val="24"/>
                <w:szCs w:val="24"/>
              </w:rPr>
            </w:pPr>
            <w:r w:rsidRPr="00710194">
              <w:rPr>
                <w:rFonts w:cs="Arial"/>
                <w:i/>
                <w:iCs/>
                <w:sz w:val="24"/>
                <w:szCs w:val="24"/>
              </w:rPr>
              <w:t>Communication with external departments is essential when planning the patient’s journey for example:</w:t>
            </w:r>
          </w:p>
          <w:p w:rsidR="00AF7BBC" w:rsidRPr="00710194" w:rsidRDefault="00AF7BBC">
            <w:pPr>
              <w:pStyle w:val="BodyText"/>
              <w:spacing w:line="264" w:lineRule="auto"/>
              <w:ind w:left="170" w:right="170"/>
              <w:rPr>
                <w:rFonts w:cs="Arial"/>
                <w:sz w:val="24"/>
                <w:szCs w:val="24"/>
              </w:rPr>
            </w:pPr>
            <w:r w:rsidRPr="00710194">
              <w:rPr>
                <w:rFonts w:cs="Arial"/>
                <w:sz w:val="24"/>
                <w:szCs w:val="24"/>
              </w:rPr>
              <w:t>Company Representatives to organise specialised equipment for particular procedure, as requested by Consultant Surgeon; other hospitals, Specialist Nurses, Specialist Agencies.</w:t>
            </w:r>
          </w:p>
          <w:p w:rsidR="00AF7BBC" w:rsidRDefault="00AF7BBC">
            <w:pPr>
              <w:pStyle w:val="BodyText"/>
              <w:spacing w:line="264" w:lineRule="auto"/>
              <w:ind w:left="170" w:right="170"/>
              <w:rPr>
                <w:rFonts w:cs="Arial"/>
                <w:sz w:val="24"/>
              </w:rPr>
            </w:pPr>
          </w:p>
        </w:tc>
      </w:tr>
    </w:tbl>
    <w:p w:rsidR="00AF7BBC" w:rsidRDefault="00AF7BBC">
      <w:pPr>
        <w:pStyle w:val="Footer"/>
        <w:tabs>
          <w:tab w:val="clear" w:pos="4153"/>
          <w:tab w:val="clear" w:pos="8306"/>
        </w:tabs>
      </w:pPr>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160"/>
      </w:tblGrid>
      <w:tr w:rsidR="00AF7BBC">
        <w:tc>
          <w:tcPr>
            <w:tcW w:w="9828" w:type="dxa"/>
            <w:gridSpan w:val="2"/>
          </w:tcPr>
          <w:p w:rsidR="00AF7BBC" w:rsidRDefault="00AF7BBC">
            <w:pPr>
              <w:rPr>
                <w:rFonts w:ascii="Arial" w:hAnsi="Arial"/>
              </w:rPr>
            </w:pPr>
          </w:p>
          <w:p w:rsidR="00AF7BBC" w:rsidRDefault="00AF7BBC">
            <w:pPr>
              <w:pStyle w:val="BodyText2"/>
              <w:ind w:left="390"/>
            </w:pPr>
            <w:r>
              <w:t xml:space="preserve">12. PHYSICAL, MENTAL, EMOTIONAL AND ENVIRONMENTAL DEMANDS OF THE JOB </w:t>
            </w:r>
          </w:p>
          <w:p w:rsidR="00AF7BBC" w:rsidRDefault="00AF7BBC">
            <w:pPr>
              <w:pStyle w:val="BodyText2"/>
              <w:ind w:left="390"/>
            </w:pPr>
          </w:p>
          <w:p w:rsidR="00AF7BBC" w:rsidRPr="00BA1EFE" w:rsidRDefault="00AF7BBC">
            <w:pPr>
              <w:pStyle w:val="BodyText2"/>
              <w:ind w:left="390"/>
              <w:rPr>
                <w:b w:val="0"/>
                <w:bCs w:val="0"/>
              </w:rPr>
            </w:pPr>
            <w:r w:rsidRPr="00BA1EFE">
              <w:rPr>
                <w:b w:val="0"/>
                <w:bCs w:val="0"/>
              </w:rPr>
              <w:t>The clinical demands in the care of the Neurosu</w:t>
            </w:r>
            <w:r w:rsidR="00710194" w:rsidRPr="00BA1EFE">
              <w:rPr>
                <w:b w:val="0"/>
                <w:bCs w:val="0"/>
              </w:rPr>
              <w:t>rgical an</w:t>
            </w:r>
            <w:r w:rsidRPr="00BA1EFE">
              <w:rPr>
                <w:b w:val="0"/>
                <w:bCs w:val="0"/>
              </w:rPr>
              <w:t>d Oral-maxillo-facial surgical patient in the perioperative period includes the following:</w:t>
            </w:r>
          </w:p>
          <w:p w:rsidR="00AF7BBC" w:rsidRDefault="00AF7BBC">
            <w:pPr>
              <w:ind w:right="252"/>
              <w:rPr>
                <w:rFonts w:ascii="Arial" w:hAnsi="Arial" w:cs="Arial"/>
                <w:b/>
                <w:bCs/>
                <w:color w:val="FF0000"/>
                <w:sz w:val="21"/>
              </w:rPr>
            </w:pPr>
          </w:p>
          <w:p w:rsidR="00AF7BBC" w:rsidRDefault="00AF7BBC">
            <w:pPr>
              <w:ind w:right="252"/>
              <w:rPr>
                <w:rFonts w:ascii="Arial" w:hAnsi="Arial" w:cs="Arial"/>
                <w:b/>
                <w:bCs/>
              </w:rPr>
            </w:pPr>
            <w:r>
              <w:rPr>
                <w:rFonts w:ascii="Arial" w:hAnsi="Arial" w:cs="Arial"/>
                <w:b/>
                <w:bCs/>
              </w:rPr>
              <w:t>Physical Skills:</w:t>
            </w:r>
          </w:p>
          <w:p w:rsidR="00AF7BBC" w:rsidRDefault="00AF7BBC">
            <w:pPr>
              <w:pStyle w:val="Heading4"/>
              <w:rPr>
                <w:rFonts w:eastAsia="Arial Unicode MS"/>
                <w:sz w:val="21"/>
              </w:rPr>
            </w:pPr>
            <w:r>
              <w:rPr>
                <w:sz w:val="21"/>
              </w:rPr>
              <w:t xml:space="preserve">The post holder must provide clinical skills training in the use of equipment and be able to demonstrate manual dexterity in the provision of physical care, </w:t>
            </w:r>
            <w:r>
              <w:rPr>
                <w:b/>
                <w:bCs/>
                <w:sz w:val="21"/>
              </w:rPr>
              <w:t>for example;</w:t>
            </w:r>
          </w:p>
          <w:p w:rsidR="00AF7BBC" w:rsidRDefault="00AF7BBC">
            <w:pPr>
              <w:rPr>
                <w:rFonts w:ascii="Arial" w:hAnsi="Arial"/>
                <w:sz w:val="21"/>
              </w:rPr>
            </w:pPr>
          </w:p>
          <w:p w:rsidR="00BA1EFE" w:rsidRDefault="00BA1EFE" w:rsidP="00BA1EFE">
            <w:pPr>
              <w:numPr>
                <w:ilvl w:val="0"/>
                <w:numId w:val="37"/>
              </w:numPr>
              <w:rPr>
                <w:rFonts w:ascii="Arial" w:hAnsi="Arial"/>
              </w:rPr>
            </w:pPr>
            <w:r>
              <w:rPr>
                <w:rFonts w:ascii="Arial" w:hAnsi="Arial"/>
              </w:rPr>
              <w:t>Manoeuvring and positioning of unconscious patients into the correct operative position in confined space to allow optimum surgical access, to maximise the best outcome for the patient.</w:t>
            </w:r>
          </w:p>
          <w:p w:rsidR="00BA1EFE" w:rsidRDefault="00BA1EFE" w:rsidP="00BA1EFE">
            <w:pPr>
              <w:numPr>
                <w:ilvl w:val="0"/>
                <w:numId w:val="37"/>
              </w:numPr>
              <w:rPr>
                <w:rFonts w:ascii="Arial" w:hAnsi="Arial"/>
              </w:rPr>
            </w:pPr>
            <w:r>
              <w:rPr>
                <w:rFonts w:ascii="Arial" w:hAnsi="Arial"/>
              </w:rPr>
              <w:t>Manoeuvring and positioning of equipment of varying sizes in confined spaces e.g. difficult airway trolley, theatre patient  trolley, etc. this is due to the confined layout of the theatre environment and volume of essential equipment.</w:t>
            </w:r>
          </w:p>
          <w:p w:rsidR="00BA1EFE" w:rsidRDefault="00BA1EFE" w:rsidP="00BA1EFE">
            <w:pPr>
              <w:numPr>
                <w:ilvl w:val="0"/>
                <w:numId w:val="37"/>
              </w:numPr>
              <w:rPr>
                <w:rFonts w:ascii="Arial" w:hAnsi="Arial"/>
              </w:rPr>
            </w:pPr>
            <w:r>
              <w:rPr>
                <w:rFonts w:ascii="Arial" w:hAnsi="Arial"/>
              </w:rPr>
              <w:t>In clinical area are required to open sterile items on to the surgical sterile field for use by scrub nurse and surgeon where careful manipulation and accuracy is essential to maintain sterility and reduce the risk of infection to the patient.</w:t>
            </w:r>
          </w:p>
          <w:p w:rsidR="00BA1EFE" w:rsidRDefault="00BA1EFE" w:rsidP="00BA1EFE">
            <w:pPr>
              <w:numPr>
                <w:ilvl w:val="0"/>
                <w:numId w:val="37"/>
              </w:numPr>
              <w:rPr>
                <w:rFonts w:ascii="Arial" w:hAnsi="Arial"/>
              </w:rPr>
            </w:pPr>
            <w:r>
              <w:rPr>
                <w:rFonts w:ascii="Arial" w:hAnsi="Arial"/>
              </w:rPr>
              <w:t>In clinical area are required to prepare fine and heavy instrumentation which requires careful manipulation, dexterity and accuracy .</w:t>
            </w:r>
          </w:p>
          <w:p w:rsidR="00BA1EFE" w:rsidRDefault="00BA1EFE" w:rsidP="00AF7BBC">
            <w:pPr>
              <w:numPr>
                <w:ilvl w:val="0"/>
                <w:numId w:val="38"/>
              </w:numPr>
              <w:tabs>
                <w:tab w:val="clear" w:pos="360"/>
                <w:tab w:val="num" w:pos="720"/>
              </w:tabs>
              <w:ind w:left="787" w:right="252"/>
              <w:rPr>
                <w:rFonts w:ascii="Arial" w:hAnsi="Arial" w:cs="Arial"/>
              </w:rPr>
            </w:pPr>
            <w:r>
              <w:rPr>
                <w:rFonts w:ascii="Arial" w:hAnsi="Arial" w:cs="Arial"/>
              </w:rPr>
              <w:t>In clinical area must be able to assemble and dissemble expensive and intricate surgical equipment e.g. spinal fixation instrumentation, operative camera stacking systems. To ensure safe use by self and others such as Surgeons.</w:t>
            </w:r>
          </w:p>
          <w:p w:rsidR="00BA1EFE" w:rsidRDefault="00BA1EFE" w:rsidP="00AF7BBC">
            <w:pPr>
              <w:numPr>
                <w:ilvl w:val="0"/>
                <w:numId w:val="38"/>
              </w:numPr>
              <w:tabs>
                <w:tab w:val="clear" w:pos="360"/>
                <w:tab w:val="num" w:pos="787"/>
              </w:tabs>
              <w:ind w:left="787" w:right="252"/>
              <w:rPr>
                <w:rFonts w:ascii="Arial" w:hAnsi="Arial" w:cs="Arial"/>
              </w:rPr>
            </w:pPr>
            <w:r>
              <w:rPr>
                <w:rFonts w:ascii="Arial" w:hAnsi="Arial" w:cs="Arial"/>
              </w:rPr>
              <w:t>In clinical area will be required to perform precision movements in the positioning and repositioning of unconscious patients to ensure patient safety and achieve optimal treatment outcome.</w:t>
            </w:r>
          </w:p>
          <w:p w:rsidR="00BA1EFE" w:rsidRDefault="00BA1EFE" w:rsidP="00AF7BBC">
            <w:pPr>
              <w:numPr>
                <w:ilvl w:val="0"/>
                <w:numId w:val="38"/>
              </w:numPr>
              <w:tabs>
                <w:tab w:val="clear" w:pos="360"/>
                <w:tab w:val="num" w:pos="787"/>
              </w:tabs>
              <w:ind w:left="787" w:right="252"/>
              <w:rPr>
                <w:rFonts w:ascii="Arial" w:hAnsi="Arial" w:cs="Arial"/>
              </w:rPr>
            </w:pPr>
            <w:r>
              <w:rPr>
                <w:rFonts w:ascii="Arial" w:hAnsi="Arial" w:cs="Arial"/>
              </w:rPr>
              <w:t>Required to use fine hand/foot movements when using keyboard to type, adjusting controls on media equipment,etc.</w:t>
            </w:r>
          </w:p>
          <w:p w:rsidR="00BA1EFE" w:rsidRDefault="00BA1EFE" w:rsidP="00AF7BBC">
            <w:pPr>
              <w:numPr>
                <w:ilvl w:val="0"/>
                <w:numId w:val="38"/>
              </w:numPr>
              <w:tabs>
                <w:tab w:val="clear" w:pos="360"/>
                <w:tab w:val="num" w:pos="787"/>
              </w:tabs>
              <w:ind w:left="787" w:right="252"/>
              <w:rPr>
                <w:rFonts w:ascii="Arial" w:hAnsi="Arial" w:cs="Arial"/>
              </w:rPr>
            </w:pPr>
            <w:r>
              <w:rPr>
                <w:rFonts w:ascii="Arial" w:hAnsi="Arial" w:cs="Arial"/>
              </w:rPr>
              <w:t>Carry out safe management of contaminated sharps, body fluid and body tissue e.g. in collection, emptying containers and disposal of to eliminate injury or cross infection/contamination.</w:t>
            </w:r>
          </w:p>
          <w:p w:rsidR="00BA1EFE" w:rsidRDefault="00BA1EFE" w:rsidP="00AF7BBC">
            <w:pPr>
              <w:numPr>
                <w:ilvl w:val="0"/>
                <w:numId w:val="38"/>
              </w:numPr>
              <w:tabs>
                <w:tab w:val="clear" w:pos="360"/>
                <w:tab w:val="num" w:pos="787"/>
              </w:tabs>
              <w:ind w:left="787" w:right="252"/>
              <w:rPr>
                <w:rFonts w:ascii="Arial" w:hAnsi="Arial" w:cs="Arial"/>
              </w:rPr>
            </w:pPr>
            <w:r>
              <w:rPr>
                <w:rFonts w:ascii="Arial" w:hAnsi="Arial" w:cs="Arial"/>
              </w:rPr>
              <w:t>Able to manoeuvre self in and around theatre environment whilst maintaining integrity of the sterile operating field to prevent infection to patient.</w:t>
            </w:r>
          </w:p>
          <w:p w:rsidR="00BA1EFE" w:rsidRDefault="00BA1EFE" w:rsidP="00BA1EFE">
            <w:pPr>
              <w:ind w:left="427" w:right="252"/>
              <w:rPr>
                <w:rFonts w:ascii="Arial" w:hAnsi="Arial" w:cs="Arial"/>
                <w:b/>
                <w:bCs/>
              </w:rPr>
            </w:pPr>
            <w:r>
              <w:rPr>
                <w:rFonts w:ascii="Arial" w:hAnsi="Arial" w:cs="Arial"/>
                <w:b/>
                <w:bCs/>
              </w:rPr>
              <w:t xml:space="preserve">Physical Effort </w:t>
            </w:r>
          </w:p>
          <w:p w:rsidR="00BA1EFE" w:rsidRDefault="00BA1EFE" w:rsidP="00AF7BBC">
            <w:pPr>
              <w:numPr>
                <w:ilvl w:val="0"/>
                <w:numId w:val="39"/>
              </w:numPr>
              <w:tabs>
                <w:tab w:val="clear" w:pos="360"/>
              </w:tabs>
              <w:ind w:left="787" w:right="252"/>
              <w:rPr>
                <w:rFonts w:ascii="Arial" w:hAnsi="Arial" w:cs="Arial"/>
              </w:rPr>
            </w:pPr>
            <w:r>
              <w:rPr>
                <w:rFonts w:ascii="Arial" w:hAnsi="Arial" w:cs="Arial"/>
              </w:rPr>
              <w:t>When in clinical environment frequently for short periods of time but frequently for every patient, transfer heavy awkward sedated or unconscious patients weighing 60kg+ from trolley to operating table and from trolley to bed, pushing pulling and bending in order to position them correctly.</w:t>
            </w:r>
          </w:p>
          <w:p w:rsidR="00BA1EFE" w:rsidRDefault="00BA1EFE" w:rsidP="00AF7BBC">
            <w:pPr>
              <w:numPr>
                <w:ilvl w:val="0"/>
                <w:numId w:val="39"/>
              </w:numPr>
              <w:tabs>
                <w:tab w:val="clear" w:pos="360"/>
              </w:tabs>
              <w:ind w:left="787" w:right="252"/>
              <w:rPr>
                <w:rFonts w:ascii="Arial" w:hAnsi="Arial" w:cs="Arial"/>
              </w:rPr>
            </w:pPr>
            <w:r>
              <w:rPr>
                <w:rFonts w:ascii="Arial" w:hAnsi="Arial" w:cs="Arial"/>
              </w:rPr>
              <w:t>In clinical area frequently move patients throughout the Perioperative area on trolleys and beds whilst holding open heavy doors.</w:t>
            </w:r>
          </w:p>
          <w:p w:rsidR="00BA1EFE" w:rsidRDefault="00BA1EFE" w:rsidP="00AF7BBC">
            <w:pPr>
              <w:numPr>
                <w:ilvl w:val="0"/>
                <w:numId w:val="39"/>
              </w:numPr>
              <w:tabs>
                <w:tab w:val="clear" w:pos="360"/>
              </w:tabs>
              <w:ind w:left="787" w:right="252"/>
              <w:rPr>
                <w:rFonts w:ascii="Arial" w:hAnsi="Arial" w:cs="Arial"/>
              </w:rPr>
            </w:pPr>
            <w:r>
              <w:rPr>
                <w:rFonts w:ascii="Arial" w:hAnsi="Arial" w:cs="Arial"/>
              </w:rPr>
              <w:t>In clinical area frequently push and pull heavy wheeled static load equipment by self e.g. patient trolleys, camera stacking sytems.</w:t>
            </w:r>
          </w:p>
          <w:p w:rsidR="00BA1EFE" w:rsidRDefault="00BA1EFE" w:rsidP="00AF7BBC">
            <w:pPr>
              <w:numPr>
                <w:ilvl w:val="0"/>
                <w:numId w:val="39"/>
              </w:numPr>
              <w:tabs>
                <w:tab w:val="clear" w:pos="360"/>
              </w:tabs>
              <w:ind w:left="787" w:right="252"/>
              <w:rPr>
                <w:rFonts w:ascii="Arial" w:hAnsi="Arial" w:cs="Arial"/>
              </w:rPr>
            </w:pPr>
            <w:r>
              <w:rPr>
                <w:rFonts w:ascii="Arial" w:hAnsi="Arial" w:cs="Arial"/>
              </w:rPr>
              <w:t>Daily for long periods of time the post holder will be expected to sit in a confined cramped position using a keyboard, and looking at visual display monitor.</w:t>
            </w:r>
          </w:p>
          <w:p w:rsidR="00BA1EFE" w:rsidRDefault="00BA1EFE" w:rsidP="00AF7BBC">
            <w:pPr>
              <w:numPr>
                <w:ilvl w:val="0"/>
                <w:numId w:val="39"/>
              </w:numPr>
              <w:tabs>
                <w:tab w:val="clear" w:pos="360"/>
              </w:tabs>
              <w:ind w:left="787" w:right="252"/>
              <w:rPr>
                <w:rFonts w:ascii="Arial" w:hAnsi="Arial" w:cs="Arial"/>
              </w:rPr>
            </w:pPr>
            <w:r>
              <w:rPr>
                <w:rFonts w:ascii="Arial" w:hAnsi="Arial" w:cs="Arial"/>
              </w:rPr>
              <w:t>Use repetitive movements to carry out a range of word processing duties, filing etc.</w:t>
            </w:r>
          </w:p>
          <w:p w:rsidR="00BA1EFE" w:rsidRDefault="00BA1EFE" w:rsidP="00AF7BBC">
            <w:pPr>
              <w:numPr>
                <w:ilvl w:val="0"/>
                <w:numId w:val="39"/>
              </w:numPr>
              <w:ind w:left="787" w:right="252"/>
              <w:rPr>
                <w:rFonts w:ascii="Arial" w:hAnsi="Arial" w:cs="Arial"/>
              </w:rPr>
            </w:pPr>
            <w:r>
              <w:rPr>
                <w:rFonts w:ascii="Arial" w:hAnsi="Arial" w:cs="Arial"/>
              </w:rPr>
              <w:t>Wearing heavy lead aprons for long periods up to 4 hours. In extreme temperatures over 25 0c.</w:t>
            </w:r>
          </w:p>
          <w:p w:rsidR="00BA1EFE" w:rsidRDefault="00B44223" w:rsidP="00AF7BBC">
            <w:pPr>
              <w:numPr>
                <w:ilvl w:val="0"/>
                <w:numId w:val="39"/>
              </w:numPr>
              <w:ind w:left="787" w:right="252"/>
              <w:rPr>
                <w:rFonts w:ascii="Arial" w:hAnsi="Arial" w:cs="Arial"/>
              </w:rPr>
            </w:pPr>
            <w:r>
              <w:rPr>
                <w:rFonts w:ascii="Arial" w:hAnsi="Arial" w:cs="Arial"/>
              </w:rPr>
              <w:t xml:space="preserve">Frequently standing in </w:t>
            </w:r>
            <w:r w:rsidR="00BA1EFE">
              <w:rPr>
                <w:rFonts w:ascii="Arial" w:hAnsi="Arial" w:cs="Arial"/>
              </w:rPr>
              <w:t xml:space="preserve"> fixed positions for long periods during </w:t>
            </w:r>
            <w:r>
              <w:rPr>
                <w:rFonts w:ascii="Arial" w:hAnsi="Arial" w:cs="Arial"/>
              </w:rPr>
              <w:t>o</w:t>
            </w:r>
            <w:r w:rsidR="00BA1EFE">
              <w:rPr>
                <w:rFonts w:ascii="Arial" w:hAnsi="Arial" w:cs="Arial"/>
              </w:rPr>
              <w:t>perations/procedures with no scope for range of movement.</w:t>
            </w:r>
          </w:p>
          <w:p w:rsidR="00BA1EFE" w:rsidRDefault="00BA1EFE" w:rsidP="00AF7BBC">
            <w:pPr>
              <w:numPr>
                <w:ilvl w:val="0"/>
                <w:numId w:val="39"/>
              </w:numPr>
              <w:ind w:left="787" w:right="252"/>
              <w:rPr>
                <w:rFonts w:ascii="Arial" w:hAnsi="Arial" w:cs="Arial"/>
              </w:rPr>
            </w:pPr>
            <w:r>
              <w:rPr>
                <w:rFonts w:ascii="Arial" w:hAnsi="Arial" w:cs="Arial"/>
              </w:rPr>
              <w:t>In clinical area the post holder will be standing/walking for the majority of the shift  due to the nature of the Perioperative environment.</w:t>
            </w:r>
          </w:p>
          <w:p w:rsidR="00BA1EFE" w:rsidRDefault="00BA1EFE" w:rsidP="00BA1EFE">
            <w:pPr>
              <w:ind w:left="427" w:right="252"/>
              <w:rPr>
                <w:rFonts w:ascii="Arial" w:hAnsi="Arial" w:cs="Arial"/>
              </w:rPr>
            </w:pPr>
          </w:p>
          <w:p w:rsidR="00BA1EFE" w:rsidRDefault="00BA1EFE" w:rsidP="00BA1EFE">
            <w:pPr>
              <w:ind w:right="252"/>
              <w:rPr>
                <w:rFonts w:ascii="Arial" w:hAnsi="Arial" w:cs="Arial"/>
              </w:rPr>
            </w:pPr>
          </w:p>
          <w:p w:rsidR="00BA1EFE" w:rsidRDefault="00BA1EFE" w:rsidP="00BA1EFE">
            <w:pPr>
              <w:ind w:left="427" w:right="252"/>
              <w:rPr>
                <w:rFonts w:ascii="Arial" w:hAnsi="Arial" w:cs="Arial"/>
              </w:rPr>
            </w:pPr>
          </w:p>
          <w:p w:rsidR="00BA1EFE" w:rsidRDefault="00BA1EFE" w:rsidP="00BA1EFE">
            <w:pPr>
              <w:ind w:left="427" w:right="252"/>
              <w:rPr>
                <w:rFonts w:ascii="Arial" w:hAnsi="Arial" w:cs="Arial"/>
                <w:b/>
                <w:bCs/>
              </w:rPr>
            </w:pPr>
            <w:r>
              <w:rPr>
                <w:rFonts w:ascii="Arial" w:hAnsi="Arial" w:cs="Arial"/>
                <w:b/>
                <w:bCs/>
              </w:rPr>
              <w:t xml:space="preserve">Mental Effort </w:t>
            </w:r>
          </w:p>
          <w:p w:rsidR="00BA1EFE" w:rsidRDefault="00BA1EFE" w:rsidP="00AF7BBC">
            <w:pPr>
              <w:numPr>
                <w:ilvl w:val="0"/>
                <w:numId w:val="40"/>
              </w:numPr>
              <w:tabs>
                <w:tab w:val="clear" w:pos="360"/>
                <w:tab w:val="num" w:pos="787"/>
              </w:tabs>
              <w:ind w:left="607" w:right="252" w:hanging="180"/>
              <w:rPr>
                <w:rFonts w:ascii="Arial" w:hAnsi="Arial" w:cs="Arial"/>
              </w:rPr>
            </w:pPr>
            <w:r>
              <w:rPr>
                <w:rFonts w:ascii="Arial" w:hAnsi="Arial" w:cs="Arial"/>
              </w:rPr>
              <w:t>Frequently  required to concentrate for prolonged periods of time often for most   of the shift on analysing, checking and preparing highly detailed documents</w:t>
            </w:r>
            <w:r w:rsidR="00B44223">
              <w:rPr>
                <w:rFonts w:ascii="Arial" w:hAnsi="Arial" w:cs="Arial"/>
              </w:rPr>
              <w:t xml:space="preserve"> in relation to patient care provision</w:t>
            </w:r>
            <w:r>
              <w:rPr>
                <w:rFonts w:ascii="Arial" w:hAnsi="Arial" w:cs="Arial"/>
              </w:rPr>
              <w:t xml:space="preserve">. </w:t>
            </w:r>
          </w:p>
          <w:p w:rsidR="00BA1EFE" w:rsidRDefault="00BA1EFE" w:rsidP="00AF7BBC">
            <w:pPr>
              <w:numPr>
                <w:ilvl w:val="0"/>
                <w:numId w:val="40"/>
              </w:numPr>
              <w:tabs>
                <w:tab w:val="clear" w:pos="360"/>
                <w:tab w:val="num" w:pos="787"/>
              </w:tabs>
              <w:ind w:left="607" w:right="252" w:hanging="180"/>
              <w:rPr>
                <w:rFonts w:ascii="Arial" w:hAnsi="Arial" w:cs="Arial"/>
              </w:rPr>
            </w:pPr>
            <w:r>
              <w:rPr>
                <w:rFonts w:ascii="Arial" w:hAnsi="Arial" w:cs="Arial"/>
              </w:rPr>
              <w:t xml:space="preserve">Intense concentration required when counselling, advising or assessing staff. This may involve periods of questioning when undertaking </w:t>
            </w:r>
            <w:r w:rsidR="00B44223">
              <w:rPr>
                <w:rFonts w:ascii="Arial" w:hAnsi="Arial" w:cs="Arial"/>
              </w:rPr>
              <w:t>sickness absence reviews, disciplinary investigations.</w:t>
            </w:r>
          </w:p>
          <w:p w:rsidR="00BA1EFE" w:rsidRDefault="00BA1EFE" w:rsidP="00AF7BBC">
            <w:pPr>
              <w:numPr>
                <w:ilvl w:val="0"/>
                <w:numId w:val="40"/>
              </w:numPr>
              <w:tabs>
                <w:tab w:val="clear" w:pos="360"/>
                <w:tab w:val="num" w:pos="787"/>
              </w:tabs>
              <w:ind w:left="607" w:right="252" w:hanging="180"/>
              <w:rPr>
                <w:rFonts w:ascii="Arial" w:hAnsi="Arial" w:cs="Arial"/>
              </w:rPr>
            </w:pPr>
            <w:r>
              <w:rPr>
                <w:rFonts w:ascii="Arial" w:hAnsi="Arial" w:cs="Arial"/>
              </w:rPr>
              <w:t>Concentration required when teaching and training staff on a one to one basis or in a group situation. This involves highly developed listening skills and constant interaction.</w:t>
            </w:r>
          </w:p>
          <w:p w:rsidR="00BA1EFE" w:rsidRDefault="00BA1EFE" w:rsidP="00AF7BBC">
            <w:pPr>
              <w:numPr>
                <w:ilvl w:val="0"/>
                <w:numId w:val="40"/>
              </w:numPr>
              <w:tabs>
                <w:tab w:val="clear" w:pos="360"/>
                <w:tab w:val="num" w:pos="787"/>
              </w:tabs>
              <w:ind w:left="607" w:right="252" w:hanging="180"/>
              <w:rPr>
                <w:rFonts w:ascii="Arial" w:hAnsi="Arial" w:cs="Arial"/>
              </w:rPr>
            </w:pPr>
            <w:r>
              <w:rPr>
                <w:rFonts w:ascii="Arial" w:hAnsi="Arial" w:cs="Arial"/>
              </w:rPr>
              <w:t>Frequently have to concentrate when multitasking on a daily basis. This involves updating/ma</w:t>
            </w:r>
            <w:r w:rsidR="00B44223">
              <w:rPr>
                <w:rFonts w:ascii="Arial" w:hAnsi="Arial" w:cs="Arial"/>
              </w:rPr>
              <w:t>n</w:t>
            </w:r>
            <w:r>
              <w:rPr>
                <w:rFonts w:ascii="Arial" w:hAnsi="Arial" w:cs="Arial"/>
              </w:rPr>
              <w:t>aging records</w:t>
            </w:r>
            <w:r w:rsidR="00B44223">
              <w:rPr>
                <w:rFonts w:ascii="Arial" w:hAnsi="Arial" w:cs="Arial"/>
              </w:rPr>
              <w:t xml:space="preserve">, </w:t>
            </w:r>
            <w:r>
              <w:rPr>
                <w:rFonts w:ascii="Arial" w:hAnsi="Arial" w:cs="Arial"/>
              </w:rPr>
              <w:t xml:space="preserve">paperwork and handling a wide variety of requests from staff and </w:t>
            </w:r>
            <w:r w:rsidR="00B44223">
              <w:rPr>
                <w:rFonts w:ascii="Arial" w:hAnsi="Arial" w:cs="Arial"/>
              </w:rPr>
              <w:t>Theatre Coordinator</w:t>
            </w:r>
            <w:r>
              <w:rPr>
                <w:rFonts w:ascii="Arial" w:hAnsi="Arial" w:cs="Arial"/>
              </w:rPr>
              <w:t xml:space="preserve"> This is done whilst been constantly unpredictably interrupted by telephone, e-mail and staff which mean changing tasks instantly or changing plans for that day or re-prioritising work based on the nature of the interruption or the urgency.</w:t>
            </w:r>
          </w:p>
          <w:p w:rsidR="00BA1EFE" w:rsidRDefault="00BA1EFE" w:rsidP="00AF7BBC">
            <w:pPr>
              <w:numPr>
                <w:ilvl w:val="0"/>
                <w:numId w:val="40"/>
              </w:numPr>
              <w:tabs>
                <w:tab w:val="clear" w:pos="360"/>
                <w:tab w:val="num" w:pos="787"/>
              </w:tabs>
              <w:ind w:left="607" w:right="252" w:hanging="180"/>
              <w:rPr>
                <w:rFonts w:ascii="Arial" w:hAnsi="Arial" w:cs="Arial"/>
              </w:rPr>
            </w:pPr>
            <w:r>
              <w:rPr>
                <w:rFonts w:ascii="Arial" w:hAnsi="Arial" w:cs="Arial"/>
              </w:rPr>
              <w:t>Expected to give reports, chair</w:t>
            </w:r>
            <w:r w:rsidR="00B44223">
              <w:rPr>
                <w:rFonts w:ascii="Arial" w:hAnsi="Arial" w:cs="Arial"/>
              </w:rPr>
              <w:t xml:space="preserve"> team</w:t>
            </w:r>
            <w:r>
              <w:rPr>
                <w:rFonts w:ascii="Arial" w:hAnsi="Arial" w:cs="Arial"/>
              </w:rPr>
              <w:t xml:space="preserve"> meetings to discuss relevant clinical issues taking notes/instructions and reporting back to staff. </w:t>
            </w:r>
          </w:p>
          <w:p w:rsidR="00BA1EFE" w:rsidRDefault="00BA1EFE" w:rsidP="00AF7BBC">
            <w:pPr>
              <w:numPr>
                <w:ilvl w:val="0"/>
                <w:numId w:val="40"/>
              </w:numPr>
              <w:tabs>
                <w:tab w:val="clear" w:pos="360"/>
                <w:tab w:val="num" w:pos="787"/>
              </w:tabs>
              <w:ind w:left="607" w:right="252" w:hanging="180"/>
              <w:rPr>
                <w:rFonts w:ascii="Arial" w:hAnsi="Arial" w:cs="Arial"/>
              </w:rPr>
            </w:pPr>
            <w:r>
              <w:rPr>
                <w:rFonts w:ascii="Arial" w:hAnsi="Arial" w:cs="Arial"/>
              </w:rPr>
              <w:t>In clinical area frequently required to concentrate for long periods of time for most of the shift on the delivery of care to the Perioperative patient e.g. during surgical instrumentation counts or swab counts.</w:t>
            </w:r>
          </w:p>
          <w:p w:rsidR="00BA1EFE" w:rsidRDefault="00BA1EFE" w:rsidP="00AF7BBC">
            <w:pPr>
              <w:numPr>
                <w:ilvl w:val="0"/>
                <w:numId w:val="40"/>
              </w:numPr>
              <w:tabs>
                <w:tab w:val="clear" w:pos="360"/>
                <w:tab w:val="num" w:pos="787"/>
              </w:tabs>
              <w:ind w:left="607" w:right="252" w:hanging="180"/>
              <w:rPr>
                <w:rFonts w:ascii="Arial" w:hAnsi="Arial" w:cs="Arial"/>
              </w:rPr>
            </w:pPr>
            <w:r>
              <w:rPr>
                <w:rFonts w:ascii="Arial" w:hAnsi="Arial" w:cs="Arial"/>
              </w:rPr>
              <w:t>In clinical area frequently required to concentrate when multitasking on a shift. This involves when the patients condition changes and more intensive treatment/nursing care is required. Unexpected equipment or interventions e.g. the patient requires to go to Intensive care unexpectedly.</w:t>
            </w:r>
          </w:p>
          <w:p w:rsidR="00BA1EFE" w:rsidRDefault="00BA1EFE" w:rsidP="00AF7BBC">
            <w:pPr>
              <w:numPr>
                <w:ilvl w:val="0"/>
                <w:numId w:val="40"/>
              </w:numPr>
              <w:tabs>
                <w:tab w:val="clear" w:pos="360"/>
                <w:tab w:val="num" w:pos="787"/>
              </w:tabs>
              <w:ind w:left="607" w:right="252" w:hanging="180"/>
              <w:rPr>
                <w:rFonts w:ascii="Arial" w:hAnsi="Arial" w:cs="Arial"/>
              </w:rPr>
            </w:pPr>
            <w:r>
              <w:rPr>
                <w:rFonts w:ascii="Arial" w:hAnsi="Arial" w:cs="Arial"/>
              </w:rPr>
              <w:t>In clinical area constantly unpredictably interrupted by medical staff, nursing and  telephone this can mean changing task or re-prioritising patients within Perioperative environment based on the nature of the urgency or the interruption.</w:t>
            </w:r>
          </w:p>
          <w:p w:rsidR="00BA1EFE" w:rsidRDefault="00BA1EFE" w:rsidP="00BA1EFE">
            <w:pPr>
              <w:ind w:left="427" w:right="252"/>
              <w:rPr>
                <w:rFonts w:ascii="Arial" w:hAnsi="Arial" w:cs="Arial"/>
                <w:b/>
                <w:bCs/>
              </w:rPr>
            </w:pPr>
          </w:p>
          <w:p w:rsidR="00BA1EFE" w:rsidRDefault="00BA1EFE" w:rsidP="00BA1EFE">
            <w:pPr>
              <w:ind w:left="720" w:right="252"/>
              <w:rPr>
                <w:rFonts w:ascii="Arial" w:hAnsi="Arial" w:cs="Arial"/>
              </w:rPr>
            </w:pPr>
          </w:p>
          <w:p w:rsidR="00BA1EFE" w:rsidRDefault="00BA1EFE" w:rsidP="00BA1EFE">
            <w:pPr>
              <w:ind w:right="252"/>
              <w:rPr>
                <w:rFonts w:ascii="Arial" w:hAnsi="Arial" w:cs="Arial"/>
              </w:rPr>
            </w:pPr>
          </w:p>
          <w:p w:rsidR="00BA1EFE" w:rsidRDefault="00BA1EFE" w:rsidP="00BA1EFE">
            <w:pPr>
              <w:ind w:left="360" w:right="252"/>
              <w:rPr>
                <w:rFonts w:ascii="Arial" w:hAnsi="Arial" w:cs="Arial"/>
              </w:rPr>
            </w:pPr>
          </w:p>
          <w:p w:rsidR="00BA1EFE" w:rsidRDefault="00BA1EFE" w:rsidP="00BA1EFE">
            <w:pPr>
              <w:rPr>
                <w:rFonts w:ascii="Arial" w:hAnsi="Arial"/>
              </w:rPr>
            </w:pPr>
          </w:p>
          <w:p w:rsidR="00BA1EFE" w:rsidRDefault="00BA1EFE" w:rsidP="00BA1EFE">
            <w:pPr>
              <w:rPr>
                <w:rFonts w:ascii="Arial" w:hAnsi="Arial"/>
                <w:b/>
                <w:bCs/>
              </w:rPr>
            </w:pPr>
            <w:r>
              <w:rPr>
                <w:rFonts w:ascii="Arial" w:hAnsi="Arial"/>
                <w:b/>
                <w:bCs/>
              </w:rPr>
              <w:t>Emotional Effort</w:t>
            </w:r>
          </w:p>
          <w:p w:rsidR="00BA1EFE" w:rsidRDefault="00BA1EFE" w:rsidP="00BA1EFE">
            <w:pPr>
              <w:ind w:right="252"/>
              <w:rPr>
                <w:rFonts w:ascii="Arial" w:hAnsi="Arial" w:cs="Arial"/>
              </w:rPr>
            </w:pPr>
          </w:p>
          <w:p w:rsidR="00BA1EFE" w:rsidRDefault="00BA1EFE" w:rsidP="00BA1EFE">
            <w:pPr>
              <w:numPr>
                <w:ilvl w:val="0"/>
                <w:numId w:val="41"/>
              </w:numPr>
              <w:ind w:right="252"/>
              <w:rPr>
                <w:rFonts w:ascii="Arial" w:hAnsi="Arial" w:cs="Arial"/>
              </w:rPr>
            </w:pPr>
            <w:r>
              <w:rPr>
                <w:rFonts w:ascii="Arial" w:hAnsi="Arial" w:cs="Arial"/>
              </w:rPr>
              <w:t>In clinical environment communicate with patients who may be terminally ill, worried upset or stressed due to fear of anaesthetic, pain or operation.</w:t>
            </w:r>
          </w:p>
          <w:p w:rsidR="00BA1EFE" w:rsidRDefault="00BA1EFE" w:rsidP="00BA1EFE">
            <w:pPr>
              <w:numPr>
                <w:ilvl w:val="0"/>
                <w:numId w:val="41"/>
              </w:numPr>
              <w:ind w:right="252"/>
              <w:rPr>
                <w:rFonts w:ascii="Arial" w:hAnsi="Arial" w:cs="Arial"/>
              </w:rPr>
            </w:pPr>
            <w:r>
              <w:rPr>
                <w:rFonts w:ascii="Arial" w:hAnsi="Arial" w:cs="Arial"/>
              </w:rPr>
              <w:t>In clinical environment have to break unwelcome news to patients and relatives regarding the outcome of their treatment or operation.</w:t>
            </w:r>
          </w:p>
          <w:p w:rsidR="00BA1EFE" w:rsidRDefault="00BA1EFE" w:rsidP="00BA1EFE">
            <w:pPr>
              <w:numPr>
                <w:ilvl w:val="0"/>
                <w:numId w:val="41"/>
              </w:numPr>
              <w:ind w:right="252"/>
              <w:rPr>
                <w:rFonts w:ascii="Arial" w:hAnsi="Arial" w:cs="Arial"/>
              </w:rPr>
            </w:pPr>
            <w:r>
              <w:rPr>
                <w:rFonts w:ascii="Arial" w:hAnsi="Arial" w:cs="Arial"/>
              </w:rPr>
              <w:t>Continually work in an acute environment where a minor error can have an adverse effect on the patient.</w:t>
            </w:r>
          </w:p>
          <w:p w:rsidR="00BA1EFE" w:rsidRDefault="00BA1EFE" w:rsidP="00BA1EFE">
            <w:pPr>
              <w:numPr>
                <w:ilvl w:val="0"/>
                <w:numId w:val="41"/>
              </w:numPr>
              <w:ind w:right="252"/>
              <w:rPr>
                <w:rFonts w:ascii="Arial" w:hAnsi="Arial" w:cs="Arial"/>
              </w:rPr>
            </w:pPr>
            <w:r>
              <w:rPr>
                <w:rFonts w:ascii="Arial" w:hAnsi="Arial" w:cs="Arial"/>
              </w:rPr>
              <w:t>Give support and understanding to colleagues following a death in theatre or an intense emergency situation who may be upset, stressed or tense.</w:t>
            </w:r>
          </w:p>
          <w:p w:rsidR="00BA1EFE" w:rsidRDefault="00BA1EFE" w:rsidP="00BA1EFE">
            <w:pPr>
              <w:numPr>
                <w:ilvl w:val="0"/>
                <w:numId w:val="41"/>
              </w:numPr>
              <w:ind w:right="252"/>
              <w:rPr>
                <w:rFonts w:ascii="Arial" w:hAnsi="Arial" w:cs="Arial"/>
              </w:rPr>
            </w:pPr>
            <w:r>
              <w:rPr>
                <w:rFonts w:ascii="Arial" w:hAnsi="Arial" w:cs="Arial"/>
              </w:rPr>
              <w:t xml:space="preserve">Dealing with staff who who </w:t>
            </w:r>
            <w:r w:rsidR="004B10C8">
              <w:rPr>
                <w:rFonts w:ascii="Arial" w:hAnsi="Arial" w:cs="Arial"/>
              </w:rPr>
              <w:t xml:space="preserve">may </w:t>
            </w:r>
            <w:r>
              <w:rPr>
                <w:rFonts w:ascii="Arial" w:hAnsi="Arial" w:cs="Arial"/>
              </w:rPr>
              <w:t>exhibit challenging behaviours such as aggression and emotional outbursts, using skills of assertiveness and diplomacy in order to break unwelcome news, or gain cooperation.</w:t>
            </w:r>
          </w:p>
          <w:p w:rsidR="00BA1EFE" w:rsidRDefault="00BA1EFE" w:rsidP="00BA1EFE">
            <w:pPr>
              <w:numPr>
                <w:ilvl w:val="0"/>
                <w:numId w:val="41"/>
              </w:numPr>
              <w:ind w:right="252"/>
              <w:rPr>
                <w:rFonts w:ascii="Arial" w:hAnsi="Arial" w:cs="Arial"/>
              </w:rPr>
            </w:pPr>
            <w:r>
              <w:rPr>
                <w:rFonts w:ascii="Arial" w:hAnsi="Arial" w:cs="Arial"/>
              </w:rPr>
              <w:t>Frequently give advice, counselling and support to staff and students who may be upset, stressed, cynical or apathetic.</w:t>
            </w:r>
          </w:p>
          <w:p w:rsidR="00BA1EFE" w:rsidRDefault="00BA1EFE" w:rsidP="00BA1EFE">
            <w:pPr>
              <w:numPr>
                <w:ilvl w:val="0"/>
                <w:numId w:val="41"/>
              </w:numPr>
              <w:ind w:right="252"/>
              <w:rPr>
                <w:rFonts w:ascii="Arial" w:hAnsi="Arial" w:cs="Arial"/>
              </w:rPr>
            </w:pPr>
            <w:r>
              <w:rPr>
                <w:rFonts w:ascii="Arial" w:hAnsi="Arial" w:cs="Arial"/>
              </w:rPr>
              <w:t>Be constantly available, motivated and enthusiastic in order to support and motivate other staff, manage/influence change and get people to become more involved in their own personal development.</w:t>
            </w:r>
          </w:p>
          <w:p w:rsidR="00BA1EFE" w:rsidRDefault="00BA1EFE" w:rsidP="00BA1EFE">
            <w:pPr>
              <w:ind w:right="252"/>
              <w:rPr>
                <w:rFonts w:ascii="Arial" w:hAnsi="Arial" w:cs="Arial"/>
              </w:rPr>
            </w:pPr>
          </w:p>
          <w:p w:rsidR="00BA1EFE" w:rsidRDefault="00BA1EFE" w:rsidP="00BA1EFE">
            <w:pPr>
              <w:ind w:right="252"/>
              <w:rPr>
                <w:rFonts w:ascii="Arial" w:hAnsi="Arial" w:cs="Arial"/>
              </w:rPr>
            </w:pPr>
          </w:p>
          <w:p w:rsidR="00BA1EFE" w:rsidRDefault="00BA1EFE" w:rsidP="00BA1EFE">
            <w:pPr>
              <w:ind w:right="252"/>
              <w:rPr>
                <w:rFonts w:ascii="Arial" w:hAnsi="Arial" w:cs="Arial"/>
              </w:rPr>
            </w:pPr>
          </w:p>
          <w:p w:rsidR="00BA1EFE" w:rsidRDefault="00BA1EFE" w:rsidP="00BA1EFE">
            <w:pPr>
              <w:ind w:left="360" w:right="252"/>
              <w:rPr>
                <w:rFonts w:ascii="Arial" w:hAnsi="Arial" w:cs="Arial"/>
                <w:b/>
                <w:bCs/>
              </w:rPr>
            </w:pPr>
            <w:r>
              <w:rPr>
                <w:rFonts w:ascii="Arial" w:hAnsi="Arial" w:cs="Arial"/>
                <w:b/>
                <w:bCs/>
              </w:rPr>
              <w:t>Working Conditions</w:t>
            </w:r>
          </w:p>
          <w:p w:rsidR="00BA1EFE" w:rsidRDefault="00BA1EFE" w:rsidP="00B44223">
            <w:pPr>
              <w:ind w:left="360" w:right="252"/>
              <w:rPr>
                <w:rFonts w:ascii="Arial" w:hAnsi="Arial" w:cs="Arial"/>
              </w:rPr>
            </w:pPr>
            <w:r>
              <w:rPr>
                <w:rFonts w:ascii="Arial" w:hAnsi="Arial" w:cs="Arial"/>
              </w:rPr>
              <w:t>.</w:t>
            </w:r>
          </w:p>
          <w:p w:rsidR="00BA1EFE" w:rsidRDefault="00BA1EFE" w:rsidP="00BA1EFE">
            <w:pPr>
              <w:numPr>
                <w:ilvl w:val="0"/>
                <w:numId w:val="42"/>
              </w:numPr>
              <w:ind w:right="252"/>
              <w:rPr>
                <w:rFonts w:ascii="Arial" w:hAnsi="Arial" w:cs="Arial"/>
              </w:rPr>
            </w:pPr>
            <w:r>
              <w:rPr>
                <w:rFonts w:ascii="Arial" w:hAnsi="Arial" w:cs="Arial"/>
              </w:rPr>
              <w:t>Constantly works in an area devoid of natural light and natural ventilation for the duration of the day, often including breaks due to the busy environment.</w:t>
            </w:r>
          </w:p>
          <w:p w:rsidR="00BA1EFE" w:rsidRDefault="00BA1EFE" w:rsidP="00BA1EFE">
            <w:pPr>
              <w:numPr>
                <w:ilvl w:val="0"/>
                <w:numId w:val="42"/>
              </w:numPr>
              <w:ind w:right="252"/>
              <w:rPr>
                <w:rFonts w:ascii="Arial" w:hAnsi="Arial" w:cs="Arial"/>
              </w:rPr>
            </w:pPr>
            <w:r>
              <w:rPr>
                <w:rFonts w:ascii="Arial" w:hAnsi="Arial" w:cs="Arial"/>
              </w:rPr>
              <w:t>Exposure to visual display equipment e.g. computer screen for long periods of time on a daily basis.</w:t>
            </w:r>
          </w:p>
          <w:p w:rsidR="00BA1EFE" w:rsidRDefault="00BA1EFE" w:rsidP="00BA1EFE">
            <w:pPr>
              <w:numPr>
                <w:ilvl w:val="0"/>
                <w:numId w:val="42"/>
              </w:numPr>
              <w:ind w:right="252"/>
              <w:rPr>
                <w:rFonts w:ascii="Arial" w:hAnsi="Arial" w:cs="Arial"/>
              </w:rPr>
            </w:pPr>
            <w:r>
              <w:rPr>
                <w:rFonts w:ascii="Arial" w:hAnsi="Arial" w:cs="Arial"/>
              </w:rPr>
              <w:t>Works in an area when temperature in uncontrollable due to the nature of the environment, therefore the environment is cold in winter and hot in summer.</w:t>
            </w:r>
          </w:p>
          <w:p w:rsidR="001410C3" w:rsidRDefault="001410C3" w:rsidP="001410C3">
            <w:pPr>
              <w:ind w:left="360" w:right="252"/>
              <w:rPr>
                <w:rFonts w:ascii="Arial" w:hAnsi="Arial" w:cs="Arial"/>
              </w:rPr>
            </w:pPr>
          </w:p>
          <w:p w:rsidR="00BA1EFE" w:rsidRDefault="00BA1EFE" w:rsidP="00BA1EFE">
            <w:pPr>
              <w:ind w:left="720" w:right="252"/>
              <w:rPr>
                <w:rFonts w:ascii="Arial" w:hAnsi="Arial" w:cs="Arial"/>
              </w:rPr>
            </w:pPr>
            <w:r>
              <w:rPr>
                <w:rFonts w:ascii="Arial" w:hAnsi="Arial" w:cs="Arial"/>
              </w:rPr>
              <w:t>When working in the clinical environment:</w:t>
            </w:r>
          </w:p>
          <w:p w:rsidR="00BA1EFE" w:rsidRDefault="00BA1EFE" w:rsidP="00BA1EFE">
            <w:pPr>
              <w:numPr>
                <w:ilvl w:val="0"/>
                <w:numId w:val="43"/>
              </w:numPr>
              <w:ind w:right="252"/>
              <w:rPr>
                <w:rFonts w:ascii="Arial" w:hAnsi="Arial" w:cs="Arial"/>
              </w:rPr>
            </w:pPr>
            <w:r>
              <w:rPr>
                <w:rFonts w:ascii="Arial" w:hAnsi="Arial" w:cs="Arial"/>
              </w:rPr>
              <w:t>Exposed to unpleasant smell from bodily fluids such as blood, urine, faeces, vomit and infected fungating wounds.</w:t>
            </w:r>
          </w:p>
          <w:p w:rsidR="00BA1EFE" w:rsidRDefault="00BA1EFE" w:rsidP="00BA1EFE">
            <w:pPr>
              <w:numPr>
                <w:ilvl w:val="0"/>
                <w:numId w:val="43"/>
              </w:numPr>
              <w:ind w:right="252"/>
              <w:rPr>
                <w:rFonts w:ascii="Arial" w:hAnsi="Arial" w:cs="Arial"/>
              </w:rPr>
            </w:pPr>
            <w:r>
              <w:rPr>
                <w:rFonts w:ascii="Arial" w:hAnsi="Arial" w:cs="Arial"/>
              </w:rPr>
              <w:t>Exposed to direct contact and risk  from bodily fluids such as blood, urine, faeces, vomit and infected fungating wounds.</w:t>
            </w:r>
          </w:p>
          <w:p w:rsidR="00BA1EFE" w:rsidRDefault="00BA1EFE" w:rsidP="00BA1EFE">
            <w:pPr>
              <w:numPr>
                <w:ilvl w:val="0"/>
                <w:numId w:val="43"/>
              </w:numPr>
              <w:ind w:right="252"/>
              <w:rPr>
                <w:rFonts w:ascii="Arial" w:hAnsi="Arial" w:cs="Arial"/>
              </w:rPr>
            </w:pPr>
            <w:r>
              <w:rPr>
                <w:rFonts w:ascii="Arial" w:hAnsi="Arial" w:cs="Arial"/>
              </w:rPr>
              <w:t>Exposure to airborne and blood borne viruses such as MRSA, TB, HIV and HEP C from contact with large amounts of uncontained body fluids e.g. blood due to the nature of the surgery.</w:t>
            </w:r>
          </w:p>
          <w:p w:rsidR="00BA1EFE" w:rsidRDefault="00BA1EFE" w:rsidP="00BA1EFE">
            <w:pPr>
              <w:numPr>
                <w:ilvl w:val="0"/>
                <w:numId w:val="43"/>
              </w:numPr>
              <w:ind w:right="252"/>
              <w:rPr>
                <w:rFonts w:ascii="Arial" w:hAnsi="Arial" w:cs="Arial"/>
              </w:rPr>
            </w:pPr>
            <w:r>
              <w:rPr>
                <w:rFonts w:ascii="Arial" w:hAnsi="Arial" w:cs="Arial"/>
              </w:rPr>
              <w:t>Inhalation of hazardous fumes and vapours such as smoke generated form the cauterisation of human tissue, bone cement specimen fixative solutions, cleaning solutions.</w:t>
            </w:r>
          </w:p>
          <w:p w:rsidR="00BA1EFE" w:rsidRDefault="00BA1EFE" w:rsidP="00BA1EFE">
            <w:pPr>
              <w:numPr>
                <w:ilvl w:val="0"/>
                <w:numId w:val="43"/>
              </w:numPr>
              <w:ind w:right="252"/>
              <w:rPr>
                <w:rFonts w:ascii="Arial" w:hAnsi="Arial" w:cs="Arial"/>
              </w:rPr>
            </w:pPr>
            <w:r>
              <w:rPr>
                <w:rFonts w:ascii="Arial" w:hAnsi="Arial" w:cs="Arial"/>
              </w:rPr>
              <w:t>Constant exposure to fluctuating temperature and humidity dictated by individual patient requirements whilst wearing face masks, hats, etc.</w:t>
            </w:r>
          </w:p>
          <w:p w:rsidR="00BA1EFE" w:rsidRDefault="00BA1EFE" w:rsidP="00BA1EFE">
            <w:pPr>
              <w:numPr>
                <w:ilvl w:val="0"/>
                <w:numId w:val="43"/>
              </w:numPr>
              <w:ind w:right="252"/>
              <w:rPr>
                <w:rFonts w:ascii="Arial" w:hAnsi="Arial" w:cs="Arial"/>
              </w:rPr>
            </w:pPr>
            <w:r>
              <w:rPr>
                <w:rFonts w:ascii="Arial" w:hAnsi="Arial" w:cs="Arial"/>
              </w:rPr>
              <w:t>Required to work in conditions where breaks are unpredictable and often interrupted due to the nature and demands of the busy/emergency environment.</w:t>
            </w:r>
          </w:p>
          <w:p w:rsidR="0081722F" w:rsidRPr="0081722F" w:rsidRDefault="00AF7BBC" w:rsidP="00AF7BBC">
            <w:pPr>
              <w:numPr>
                <w:ilvl w:val="1"/>
                <w:numId w:val="43"/>
              </w:numPr>
              <w:tabs>
                <w:tab w:val="clear" w:pos="2160"/>
                <w:tab w:val="num" w:pos="1440"/>
              </w:tabs>
              <w:ind w:left="1440" w:right="252"/>
              <w:rPr>
                <w:rFonts w:ascii="Arial" w:hAnsi="Arial" w:cs="Arial"/>
              </w:rPr>
            </w:pPr>
            <w:r w:rsidRPr="0081722F">
              <w:rPr>
                <w:rFonts w:ascii="Arial" w:hAnsi="Arial" w:cs="Arial"/>
              </w:rPr>
              <w:t>Perform moving and handling tasks related to static loads i.e. instrument trays, supplies and heavy equipment i.e. lasers</w:t>
            </w:r>
            <w:r w:rsidR="0081722F">
              <w:rPr>
                <w:rFonts w:ascii="Arial" w:hAnsi="Arial" w:cs="Arial"/>
              </w:rPr>
              <w:t>,</w:t>
            </w:r>
            <w:r w:rsidRPr="0081722F">
              <w:rPr>
                <w:rFonts w:ascii="Arial" w:hAnsi="Arial" w:cs="Arial"/>
              </w:rPr>
              <w:t xml:space="preserve"> microscopes</w:t>
            </w:r>
            <w:r w:rsidR="0081722F">
              <w:rPr>
                <w:rFonts w:ascii="Arial" w:hAnsi="Arial" w:cs="Arial"/>
              </w:rPr>
              <w:t>, C-arms</w:t>
            </w:r>
            <w:r w:rsidRPr="0081722F">
              <w:rPr>
                <w:rFonts w:ascii="Arial" w:hAnsi="Arial" w:cs="Arial"/>
              </w:rPr>
              <w:t xml:space="preserve"> – daily basis, throughout shift</w:t>
            </w:r>
          </w:p>
          <w:p w:rsidR="00AF7BBC" w:rsidRPr="0081722F" w:rsidRDefault="00AF7BBC" w:rsidP="00AF7BBC">
            <w:pPr>
              <w:numPr>
                <w:ilvl w:val="1"/>
                <w:numId w:val="43"/>
              </w:numPr>
              <w:tabs>
                <w:tab w:val="clear" w:pos="2160"/>
                <w:tab w:val="num" w:pos="1440"/>
              </w:tabs>
              <w:ind w:left="1440" w:right="252"/>
              <w:rPr>
                <w:rFonts w:ascii="Arial" w:hAnsi="Arial" w:cs="Arial"/>
              </w:rPr>
            </w:pPr>
            <w:r w:rsidRPr="0081722F">
              <w:rPr>
                <w:rFonts w:ascii="Arial" w:hAnsi="Arial" w:cs="Arial"/>
              </w:rPr>
              <w:t>Will be expected to remain assisting the surgical team after his/her shift has ended when extension of planned surgery, or on occasions, in the event of a patient requiring an emergency procedure</w:t>
            </w:r>
          </w:p>
          <w:p w:rsidR="00AF7BBC" w:rsidRDefault="00AF7BBC">
            <w:pPr>
              <w:ind w:right="252"/>
              <w:rPr>
                <w:rFonts w:ascii="Arial" w:hAnsi="Arial" w:cs="Arial"/>
                <w:sz w:val="21"/>
              </w:rPr>
            </w:pPr>
          </w:p>
          <w:p w:rsidR="00AF7BBC" w:rsidRDefault="00AF7BBC">
            <w:pPr>
              <w:rPr>
                <w:rFonts w:ascii="Arial" w:hAnsi="Arial"/>
              </w:rPr>
            </w:pPr>
          </w:p>
          <w:p w:rsidR="0081722F" w:rsidRDefault="0081722F">
            <w:pPr>
              <w:rPr>
                <w:rFonts w:ascii="Arial" w:hAnsi="Arial"/>
              </w:rPr>
            </w:pPr>
          </w:p>
          <w:p w:rsidR="0081722F" w:rsidRDefault="0081722F">
            <w:pPr>
              <w:rPr>
                <w:rFonts w:ascii="Arial" w:hAnsi="Arial"/>
              </w:rPr>
            </w:pPr>
          </w:p>
          <w:p w:rsidR="00AF7BBC" w:rsidRDefault="00AF7BBC" w:rsidP="0081722F">
            <w:pPr>
              <w:ind w:left="360" w:right="252"/>
              <w:rPr>
                <w:rFonts w:ascii="Arial" w:hAnsi="Arial" w:cs="Arial"/>
                <w:b/>
                <w:bCs/>
              </w:rPr>
            </w:pPr>
          </w:p>
        </w:tc>
      </w:tr>
      <w:tr w:rsidR="00AF7BBC">
        <w:tc>
          <w:tcPr>
            <w:tcW w:w="9828" w:type="dxa"/>
            <w:gridSpan w:val="2"/>
          </w:tcPr>
          <w:p w:rsidR="00AF7BBC" w:rsidRDefault="00AF7BBC">
            <w:pPr>
              <w:ind w:right="-270"/>
              <w:jc w:val="both"/>
              <w:rPr>
                <w:rFonts w:ascii="Arial" w:hAnsi="Arial" w:cs="Arial"/>
                <w:b/>
                <w:bCs/>
              </w:rPr>
            </w:pPr>
          </w:p>
          <w:p w:rsidR="00AF7BBC" w:rsidRDefault="00AF7BBC">
            <w:pPr>
              <w:ind w:right="-270"/>
              <w:jc w:val="both"/>
              <w:rPr>
                <w:rFonts w:ascii="Arial" w:hAnsi="Arial" w:cs="Arial"/>
                <w:b/>
                <w:bCs/>
              </w:rPr>
            </w:pPr>
            <w:r>
              <w:rPr>
                <w:rFonts w:ascii="Arial" w:hAnsi="Arial" w:cs="Arial"/>
                <w:b/>
                <w:bCs/>
              </w:rPr>
              <w:t>13.  KNOWLEDGE, TRAINING AND EXPERIENCE REQUIRED TO DO THE JOB</w:t>
            </w:r>
          </w:p>
          <w:p w:rsidR="009F23B6" w:rsidRDefault="001410C3" w:rsidP="001410C3">
            <w:pPr>
              <w:numPr>
                <w:ilvl w:val="0"/>
                <w:numId w:val="44"/>
              </w:numPr>
              <w:jc w:val="both"/>
              <w:rPr>
                <w:rFonts w:ascii="Arial" w:hAnsi="Arial" w:cs="Arial"/>
              </w:rPr>
            </w:pPr>
            <w:r>
              <w:rPr>
                <w:rFonts w:ascii="Arial" w:hAnsi="Arial" w:cs="Arial"/>
              </w:rPr>
              <w:t xml:space="preserve">Educated to Degree level or </w:t>
            </w:r>
            <w:r w:rsidR="009F23B6">
              <w:rPr>
                <w:rFonts w:ascii="Arial" w:hAnsi="Arial" w:cs="Arial"/>
              </w:rPr>
              <w:t xml:space="preserve">equivalent </w:t>
            </w:r>
            <w:r>
              <w:rPr>
                <w:rFonts w:ascii="Arial" w:hAnsi="Arial" w:cs="Arial"/>
              </w:rPr>
              <w:t>significant clinical experience relevant to post</w:t>
            </w:r>
          </w:p>
          <w:p w:rsidR="001410C3" w:rsidRDefault="009F23B6" w:rsidP="001410C3">
            <w:pPr>
              <w:numPr>
                <w:ilvl w:val="0"/>
                <w:numId w:val="44"/>
              </w:numPr>
              <w:jc w:val="both"/>
              <w:rPr>
                <w:rFonts w:ascii="Arial" w:hAnsi="Arial" w:cs="Arial"/>
              </w:rPr>
            </w:pPr>
            <w:r>
              <w:rPr>
                <w:rFonts w:ascii="Arial" w:hAnsi="Arial" w:cs="Arial"/>
              </w:rPr>
              <w:t>A</w:t>
            </w:r>
            <w:r w:rsidR="001410C3">
              <w:rPr>
                <w:rFonts w:ascii="Arial" w:hAnsi="Arial" w:cs="Arial"/>
              </w:rPr>
              <w:t xml:space="preserve"> minimum of </w:t>
            </w:r>
            <w:r w:rsidR="006C2C77">
              <w:rPr>
                <w:rFonts w:ascii="Arial" w:hAnsi="Arial" w:cs="Arial"/>
              </w:rPr>
              <w:t>6</w:t>
            </w:r>
            <w:r w:rsidR="001410C3">
              <w:rPr>
                <w:rFonts w:ascii="Arial" w:hAnsi="Arial" w:cs="Arial"/>
              </w:rPr>
              <w:t xml:space="preserve"> years post registration experience in the specialist Perioperative environment with evidence of exp</w:t>
            </w:r>
            <w:r>
              <w:rPr>
                <w:rFonts w:ascii="Arial" w:hAnsi="Arial" w:cs="Arial"/>
              </w:rPr>
              <w:t xml:space="preserve">ertise in the </w:t>
            </w:r>
            <w:r w:rsidR="006C2C77">
              <w:rPr>
                <w:rFonts w:ascii="Arial" w:hAnsi="Arial" w:cs="Arial"/>
              </w:rPr>
              <w:t>OMFS</w:t>
            </w:r>
            <w:r w:rsidR="001410C3">
              <w:rPr>
                <w:rFonts w:ascii="Arial" w:hAnsi="Arial" w:cs="Arial"/>
              </w:rPr>
              <w:t xml:space="preserve"> perioperative environment.</w:t>
            </w:r>
          </w:p>
          <w:p w:rsidR="009F23B6" w:rsidRDefault="009F23B6" w:rsidP="001410C3">
            <w:pPr>
              <w:numPr>
                <w:ilvl w:val="0"/>
                <w:numId w:val="44"/>
              </w:numPr>
              <w:jc w:val="both"/>
              <w:rPr>
                <w:rFonts w:ascii="Arial" w:hAnsi="Arial" w:cs="Arial"/>
              </w:rPr>
            </w:pPr>
            <w:r>
              <w:rPr>
                <w:rFonts w:ascii="Arial" w:hAnsi="Arial" w:cs="Arial"/>
              </w:rPr>
              <w:t>A minimum of 2 years at band 6 level or equivalent within the specialty</w:t>
            </w:r>
          </w:p>
          <w:p w:rsidR="001410C3" w:rsidRDefault="001410C3" w:rsidP="001410C3">
            <w:pPr>
              <w:numPr>
                <w:ilvl w:val="0"/>
                <w:numId w:val="44"/>
              </w:numPr>
              <w:jc w:val="both"/>
              <w:rPr>
                <w:rFonts w:ascii="Arial" w:hAnsi="Arial" w:cs="Arial"/>
              </w:rPr>
            </w:pPr>
            <w:r>
              <w:rPr>
                <w:rFonts w:ascii="Arial" w:hAnsi="Arial" w:cs="Arial"/>
              </w:rPr>
              <w:t>Evidence of or working towards a post-registration qualification in Perioperative speciality.</w:t>
            </w:r>
          </w:p>
          <w:p w:rsidR="001410C3" w:rsidRDefault="001410C3" w:rsidP="001410C3">
            <w:pPr>
              <w:numPr>
                <w:ilvl w:val="0"/>
                <w:numId w:val="44"/>
              </w:numPr>
              <w:jc w:val="both"/>
              <w:rPr>
                <w:rFonts w:ascii="Arial" w:hAnsi="Arial" w:cs="Arial"/>
              </w:rPr>
            </w:pPr>
            <w:r>
              <w:rPr>
                <w:rFonts w:ascii="Arial" w:hAnsi="Arial" w:cs="Arial"/>
              </w:rPr>
              <w:t>Must have undertaken or working towards some of the following course/study days/self study:</w:t>
            </w:r>
          </w:p>
          <w:p w:rsidR="001410C3" w:rsidRDefault="001410C3" w:rsidP="001410C3">
            <w:pPr>
              <w:numPr>
                <w:ilvl w:val="1"/>
                <w:numId w:val="44"/>
              </w:numPr>
              <w:jc w:val="both"/>
              <w:rPr>
                <w:rFonts w:ascii="Arial" w:hAnsi="Arial" w:cs="Arial"/>
              </w:rPr>
            </w:pPr>
            <w:r>
              <w:rPr>
                <w:rFonts w:ascii="Arial" w:hAnsi="Arial" w:cs="Arial"/>
              </w:rPr>
              <w:t>Clinical leadership course</w:t>
            </w:r>
          </w:p>
          <w:p w:rsidR="001410C3" w:rsidRDefault="001410C3" w:rsidP="001410C3">
            <w:pPr>
              <w:ind w:left="1724"/>
              <w:jc w:val="both"/>
              <w:rPr>
                <w:rFonts w:ascii="Arial" w:hAnsi="Arial" w:cs="Arial"/>
                <w:b/>
                <w:bCs/>
              </w:rPr>
            </w:pPr>
          </w:p>
          <w:p w:rsidR="001410C3" w:rsidRDefault="001410C3" w:rsidP="001410C3">
            <w:pPr>
              <w:ind w:left="1724"/>
              <w:jc w:val="both"/>
              <w:rPr>
                <w:rFonts w:ascii="Arial" w:hAnsi="Arial" w:cs="Arial"/>
                <w:b/>
                <w:bCs/>
              </w:rPr>
            </w:pPr>
          </w:p>
          <w:p w:rsidR="001410C3" w:rsidRDefault="001410C3" w:rsidP="001410C3">
            <w:pPr>
              <w:ind w:left="1724"/>
              <w:jc w:val="both"/>
              <w:rPr>
                <w:rFonts w:ascii="Arial" w:hAnsi="Arial" w:cs="Arial"/>
                <w:b/>
                <w:bCs/>
              </w:rPr>
            </w:pPr>
            <w:r>
              <w:rPr>
                <w:rFonts w:ascii="Arial" w:hAnsi="Arial" w:cs="Arial"/>
                <w:b/>
                <w:bCs/>
              </w:rPr>
              <w:t>PLUS</w:t>
            </w:r>
          </w:p>
          <w:p w:rsidR="001410C3" w:rsidRDefault="001410C3" w:rsidP="001410C3">
            <w:pPr>
              <w:jc w:val="both"/>
              <w:rPr>
                <w:rFonts w:ascii="Arial" w:hAnsi="Arial" w:cs="Arial"/>
              </w:rPr>
            </w:pPr>
          </w:p>
          <w:p w:rsidR="001410C3" w:rsidRDefault="001410C3" w:rsidP="001410C3">
            <w:pPr>
              <w:numPr>
                <w:ilvl w:val="1"/>
                <w:numId w:val="25"/>
              </w:numPr>
              <w:jc w:val="both"/>
              <w:rPr>
                <w:rFonts w:ascii="Arial" w:hAnsi="Arial" w:cs="Arial"/>
              </w:rPr>
            </w:pPr>
            <w:r>
              <w:rPr>
                <w:rFonts w:ascii="Arial" w:hAnsi="Arial" w:cs="Arial"/>
              </w:rPr>
              <w:t xml:space="preserve">Clinical knowledge - </w:t>
            </w:r>
          </w:p>
          <w:p w:rsidR="001410C3" w:rsidRDefault="001410C3" w:rsidP="001410C3">
            <w:pPr>
              <w:ind w:left="1364"/>
              <w:jc w:val="both"/>
              <w:rPr>
                <w:rFonts w:ascii="Arial" w:hAnsi="Arial" w:cs="Arial"/>
              </w:rPr>
            </w:pPr>
            <w:r>
              <w:rPr>
                <w:rFonts w:ascii="Arial" w:hAnsi="Arial" w:cs="Arial"/>
              </w:rPr>
              <w:t>To enable the post holder to teach others and give advice to clinical staff on patient care they must possess the following:-</w:t>
            </w:r>
          </w:p>
          <w:p w:rsidR="001410C3" w:rsidRDefault="001410C3" w:rsidP="001410C3">
            <w:pPr>
              <w:ind w:left="1364"/>
              <w:jc w:val="both"/>
              <w:rPr>
                <w:rFonts w:ascii="Arial" w:hAnsi="Arial" w:cs="Arial"/>
              </w:rPr>
            </w:pPr>
            <w:r>
              <w:rPr>
                <w:rFonts w:ascii="Arial" w:hAnsi="Arial" w:cs="Arial"/>
              </w:rPr>
              <w:t>Specialist knowledge of a Perioperative procedures both clinical and technical (instrumentation/equipment), anatomy and physiology, Perioperative care planning, policies and procedures, Perioperative troubleshooting etc relevant to neurosurgery.</w:t>
            </w:r>
          </w:p>
          <w:p w:rsidR="001410C3" w:rsidRDefault="001410C3" w:rsidP="001410C3">
            <w:pPr>
              <w:ind w:left="1364"/>
              <w:jc w:val="both"/>
              <w:rPr>
                <w:rFonts w:ascii="Arial" w:hAnsi="Arial" w:cs="Arial"/>
              </w:rPr>
            </w:pPr>
            <w:r>
              <w:rPr>
                <w:rFonts w:ascii="Arial" w:hAnsi="Arial" w:cs="Arial"/>
              </w:rPr>
              <w:t>This is obtained through extensive experience in a multitude of highly specialised clinical disciplines within the Perioperative environment, various types of study such as specific study related to area, courses on clinical skills and working with other professionals such as Surgeons/Anaesthetists, Infection Control, tissue Viability etc.</w:t>
            </w:r>
          </w:p>
          <w:p w:rsidR="001410C3" w:rsidRDefault="001410C3" w:rsidP="001410C3">
            <w:pPr>
              <w:ind w:left="1364"/>
              <w:jc w:val="both"/>
              <w:rPr>
                <w:rFonts w:ascii="Arial" w:hAnsi="Arial" w:cs="Arial"/>
              </w:rPr>
            </w:pPr>
          </w:p>
          <w:p w:rsidR="001410C3" w:rsidRDefault="001410C3" w:rsidP="001410C3">
            <w:pPr>
              <w:numPr>
                <w:ilvl w:val="1"/>
                <w:numId w:val="25"/>
              </w:numPr>
              <w:jc w:val="both"/>
              <w:rPr>
                <w:rFonts w:ascii="Arial" w:hAnsi="Arial" w:cs="Arial"/>
              </w:rPr>
            </w:pPr>
            <w:r>
              <w:rPr>
                <w:rFonts w:ascii="Arial" w:hAnsi="Arial" w:cs="Arial"/>
              </w:rPr>
              <w:t>Management</w:t>
            </w:r>
          </w:p>
          <w:p w:rsidR="001410C3" w:rsidRDefault="001410C3" w:rsidP="001410C3">
            <w:pPr>
              <w:ind w:left="1364"/>
              <w:jc w:val="both"/>
              <w:rPr>
                <w:rFonts w:ascii="Arial" w:hAnsi="Arial" w:cs="Arial"/>
              </w:rPr>
            </w:pPr>
            <w:r>
              <w:rPr>
                <w:rFonts w:ascii="Arial" w:hAnsi="Arial" w:cs="Arial"/>
              </w:rPr>
              <w:t>Knowledge of and experience in a variety of management and leadership skills. These involve the practical application of theoretical techniques including Conflict Management, Time Management, Resource Management, Risk Management, Team Management and Change Management. These are gained from study and experience of supervising others, leading a team of staff, organising and planning own area, dealing with problems both professional and personal of staff as they arise. Also evidence of completion of relevant management/ leadership courses.</w:t>
            </w:r>
          </w:p>
          <w:p w:rsidR="001410C3" w:rsidRDefault="001410C3" w:rsidP="001410C3">
            <w:pPr>
              <w:ind w:left="1364"/>
              <w:jc w:val="both"/>
              <w:rPr>
                <w:rFonts w:ascii="Arial" w:hAnsi="Arial" w:cs="Arial"/>
              </w:rPr>
            </w:pPr>
          </w:p>
          <w:p w:rsidR="001410C3" w:rsidRDefault="001410C3" w:rsidP="001410C3">
            <w:pPr>
              <w:numPr>
                <w:ilvl w:val="1"/>
                <w:numId w:val="25"/>
              </w:numPr>
              <w:jc w:val="both"/>
              <w:rPr>
                <w:rFonts w:ascii="Arial" w:hAnsi="Arial" w:cs="Arial"/>
              </w:rPr>
            </w:pPr>
            <w:r>
              <w:rPr>
                <w:rFonts w:ascii="Arial" w:hAnsi="Arial" w:cs="Arial"/>
              </w:rPr>
              <w:t>Clinical Supervision</w:t>
            </w:r>
          </w:p>
          <w:p w:rsidR="001410C3" w:rsidRDefault="001410C3" w:rsidP="001410C3">
            <w:pPr>
              <w:ind w:left="1364"/>
              <w:jc w:val="both"/>
              <w:rPr>
                <w:rFonts w:ascii="Arial" w:hAnsi="Arial" w:cs="Arial"/>
              </w:rPr>
            </w:pPr>
            <w:r>
              <w:rPr>
                <w:rFonts w:ascii="Arial" w:hAnsi="Arial" w:cs="Arial"/>
              </w:rPr>
              <w:t>Experience in and knowledge of clinical supervision of all grades of staff, giving clinical advice and expertise on various aspects of Perioperative care that contributes to the quality of care the patient receives.</w:t>
            </w:r>
          </w:p>
          <w:p w:rsidR="001410C3" w:rsidRDefault="001410C3" w:rsidP="001410C3">
            <w:pPr>
              <w:ind w:left="1364"/>
              <w:jc w:val="both"/>
              <w:rPr>
                <w:rFonts w:ascii="Arial" w:hAnsi="Arial" w:cs="Arial"/>
              </w:rPr>
            </w:pPr>
            <w:r>
              <w:rPr>
                <w:rFonts w:ascii="Arial" w:hAnsi="Arial" w:cs="Arial"/>
              </w:rPr>
              <w:t>This advice may take the form of information on highly specialist patient related care of legal/clinical issues. This knowledge is gained form ongoing job responsibility to keep updated, clinical experience and continuing study e.g. clinical leadership course, stress management study day.</w:t>
            </w:r>
          </w:p>
          <w:p w:rsidR="001410C3" w:rsidRDefault="001410C3" w:rsidP="001410C3">
            <w:pPr>
              <w:ind w:left="1364"/>
              <w:jc w:val="both"/>
              <w:rPr>
                <w:rFonts w:ascii="Arial" w:hAnsi="Arial" w:cs="Arial"/>
              </w:rPr>
            </w:pPr>
            <w:r>
              <w:rPr>
                <w:rFonts w:ascii="Arial" w:hAnsi="Arial" w:cs="Arial"/>
              </w:rPr>
              <w:t xml:space="preserve"> </w:t>
            </w:r>
          </w:p>
          <w:p w:rsidR="001410C3" w:rsidRDefault="001410C3" w:rsidP="001410C3">
            <w:pPr>
              <w:ind w:left="1364"/>
              <w:jc w:val="both"/>
              <w:rPr>
                <w:rFonts w:ascii="Arial" w:hAnsi="Arial" w:cs="Arial"/>
              </w:rPr>
            </w:pPr>
          </w:p>
          <w:p w:rsidR="001410C3" w:rsidRDefault="001410C3" w:rsidP="001410C3">
            <w:pPr>
              <w:ind w:left="1364"/>
              <w:jc w:val="both"/>
              <w:rPr>
                <w:rFonts w:ascii="Arial" w:hAnsi="Arial" w:cs="Arial"/>
              </w:rPr>
            </w:pPr>
          </w:p>
          <w:p w:rsidR="001410C3" w:rsidRDefault="001410C3" w:rsidP="001410C3">
            <w:pPr>
              <w:ind w:left="1364"/>
              <w:jc w:val="both"/>
              <w:rPr>
                <w:rFonts w:ascii="Arial" w:hAnsi="Arial" w:cs="Arial"/>
              </w:rPr>
            </w:pPr>
          </w:p>
          <w:p w:rsidR="001410C3" w:rsidRDefault="001410C3" w:rsidP="001410C3">
            <w:pPr>
              <w:numPr>
                <w:ilvl w:val="1"/>
                <w:numId w:val="25"/>
              </w:numPr>
              <w:jc w:val="both"/>
              <w:rPr>
                <w:rFonts w:ascii="Arial" w:hAnsi="Arial" w:cs="Arial"/>
              </w:rPr>
            </w:pPr>
            <w:r>
              <w:rPr>
                <w:rFonts w:ascii="Arial" w:hAnsi="Arial" w:cs="Arial"/>
              </w:rPr>
              <w:t>Must be able to demonstrate a clear and visible progression both personal and professional in terms of knowledge acquisition and specialist clinical and management experience.</w:t>
            </w:r>
          </w:p>
          <w:p w:rsidR="001410C3" w:rsidRDefault="001410C3" w:rsidP="001410C3">
            <w:pPr>
              <w:jc w:val="both"/>
              <w:rPr>
                <w:rFonts w:ascii="Arial" w:hAnsi="Arial" w:cs="Arial"/>
              </w:rPr>
            </w:pPr>
          </w:p>
          <w:p w:rsidR="001410C3" w:rsidRDefault="001410C3" w:rsidP="001410C3">
            <w:pPr>
              <w:ind w:left="360"/>
              <w:jc w:val="both"/>
              <w:rPr>
                <w:rFonts w:ascii="Arial" w:hAnsi="Arial" w:cs="Arial"/>
              </w:rPr>
            </w:pPr>
          </w:p>
          <w:p w:rsidR="00AF7BBC" w:rsidRDefault="00AF7BBC" w:rsidP="001410C3">
            <w:pPr>
              <w:ind w:left="644"/>
              <w:jc w:val="both"/>
              <w:rPr>
                <w:rFonts w:ascii="Arial" w:hAnsi="Arial" w:cs="Arial"/>
                <w:b/>
                <w:bCs/>
              </w:rPr>
            </w:pPr>
          </w:p>
        </w:tc>
      </w:tr>
      <w:tr w:rsidR="00AF7BBC">
        <w:trPr>
          <w:trHeight w:val="2438"/>
        </w:trPr>
        <w:tc>
          <w:tcPr>
            <w:tcW w:w="7668" w:type="dxa"/>
          </w:tcPr>
          <w:p w:rsidR="00AF7BBC" w:rsidRDefault="00AF7BBC">
            <w:pPr>
              <w:ind w:right="-270"/>
              <w:jc w:val="both"/>
              <w:rPr>
                <w:rFonts w:ascii="Arial" w:hAnsi="Arial" w:cs="Arial"/>
                <w:b/>
                <w:bCs/>
              </w:rPr>
            </w:pPr>
          </w:p>
          <w:p w:rsidR="00AF7BBC" w:rsidRDefault="00AF7BBC">
            <w:pPr>
              <w:ind w:right="-270"/>
              <w:jc w:val="both"/>
              <w:rPr>
                <w:rFonts w:ascii="Arial" w:hAnsi="Arial" w:cs="Arial"/>
                <w:b/>
                <w:bCs/>
              </w:rPr>
            </w:pPr>
            <w:r>
              <w:rPr>
                <w:rFonts w:ascii="Arial" w:hAnsi="Arial" w:cs="Arial"/>
                <w:b/>
                <w:bCs/>
              </w:rPr>
              <w:t>14.  JOB DESCRIPTION AGREEMENT</w:t>
            </w:r>
          </w:p>
          <w:p w:rsidR="00AF7BBC" w:rsidRDefault="00AF7BBC">
            <w:pPr>
              <w:tabs>
                <w:tab w:val="left" w:pos="630"/>
              </w:tabs>
              <w:ind w:right="-270"/>
              <w:jc w:val="both"/>
              <w:rPr>
                <w:rFonts w:ascii="Arial" w:hAnsi="Arial" w:cs="Arial"/>
                <w:b/>
                <w:bCs/>
              </w:rPr>
            </w:pPr>
          </w:p>
          <w:p w:rsidR="00AF7BBC" w:rsidRDefault="00AF7BBC">
            <w:pPr>
              <w:tabs>
                <w:tab w:val="left" w:pos="630"/>
              </w:tabs>
              <w:ind w:right="-270"/>
              <w:jc w:val="both"/>
              <w:rPr>
                <w:rFonts w:ascii="Arial" w:hAnsi="Arial" w:cs="Arial"/>
                <w:b/>
                <w:bCs/>
              </w:rPr>
            </w:pPr>
          </w:p>
          <w:p w:rsidR="00AF7BBC" w:rsidRDefault="00AF7BBC">
            <w:pPr>
              <w:ind w:right="-270"/>
              <w:jc w:val="both"/>
              <w:rPr>
                <w:rFonts w:ascii="Arial" w:hAnsi="Arial" w:cs="Arial"/>
                <w:b/>
                <w:bCs/>
              </w:rPr>
            </w:pPr>
            <w:r>
              <w:rPr>
                <w:rFonts w:ascii="Arial" w:hAnsi="Arial" w:cs="Arial"/>
                <w:b/>
                <w:bCs/>
              </w:rPr>
              <w:t xml:space="preserve"> Job Holder’s Signature:</w:t>
            </w:r>
          </w:p>
          <w:p w:rsidR="00AF7BBC" w:rsidRDefault="006C2C77">
            <w:pPr>
              <w:ind w:right="-270"/>
              <w:jc w:val="both"/>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5680" behindDoc="0" locked="0" layoutInCell="1" allowOverlap="1">
                      <wp:simplePos x="0" y="0"/>
                      <wp:positionH relativeFrom="column">
                        <wp:posOffset>1943100</wp:posOffset>
                      </wp:positionH>
                      <wp:positionV relativeFrom="paragraph">
                        <wp:posOffset>-7620</wp:posOffset>
                      </wp:positionV>
                      <wp:extent cx="2514600" cy="0"/>
                      <wp:effectExtent l="9525" t="12700" r="952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A4A3"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pt" to="35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gx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"/>
                  </w:pict>
                </mc:Fallback>
              </mc:AlternateContent>
            </w:r>
          </w:p>
          <w:p w:rsidR="00AF7BBC" w:rsidRDefault="00AF7BBC">
            <w:pPr>
              <w:ind w:right="-270"/>
              <w:jc w:val="both"/>
              <w:rPr>
                <w:rFonts w:ascii="Arial" w:hAnsi="Arial" w:cs="Arial"/>
                <w:b/>
                <w:bCs/>
              </w:rPr>
            </w:pPr>
            <w:r>
              <w:rPr>
                <w:rFonts w:ascii="Arial" w:hAnsi="Arial" w:cs="Arial"/>
                <w:b/>
                <w:bCs/>
              </w:rPr>
              <w:t xml:space="preserve"> </w:t>
            </w:r>
          </w:p>
          <w:p w:rsidR="00AF7BBC" w:rsidRDefault="006C2C77">
            <w:pPr>
              <w:ind w:right="-270"/>
              <w:jc w:val="both"/>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99060</wp:posOffset>
                      </wp:positionV>
                      <wp:extent cx="1943100" cy="0"/>
                      <wp:effectExtent l="9525" t="12700"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525A2"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5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0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"/>
                  </w:pict>
                </mc:Fallback>
              </mc:AlternateContent>
            </w:r>
            <w:r w:rsidR="00AF7BBC">
              <w:rPr>
                <w:rFonts w:ascii="Arial" w:hAnsi="Arial" w:cs="Arial"/>
                <w:b/>
                <w:bCs/>
              </w:rPr>
              <w:t>Senior Nurse Manager Signature:</w:t>
            </w:r>
          </w:p>
          <w:p w:rsidR="00AF7BBC" w:rsidRDefault="00AF7BBC">
            <w:pPr>
              <w:ind w:right="-270"/>
              <w:jc w:val="both"/>
              <w:rPr>
                <w:rFonts w:ascii="Arial" w:hAnsi="Arial" w:cs="Arial"/>
                <w:b/>
                <w:bCs/>
              </w:rPr>
            </w:pPr>
            <w:r>
              <w:rPr>
                <w:rFonts w:ascii="Arial" w:hAnsi="Arial" w:cs="Arial"/>
                <w:b/>
                <w:bCs/>
              </w:rPr>
              <w:t xml:space="preserve">        </w:t>
            </w:r>
          </w:p>
          <w:p w:rsidR="00AF7BBC" w:rsidRDefault="00AF7BBC">
            <w:pPr>
              <w:ind w:right="-270"/>
              <w:jc w:val="both"/>
              <w:rPr>
                <w:rFonts w:ascii="Arial" w:hAnsi="Arial" w:cs="Arial"/>
                <w:b/>
                <w:bCs/>
              </w:rPr>
            </w:pPr>
          </w:p>
          <w:p w:rsidR="00AF7BBC" w:rsidRDefault="00AF7BBC">
            <w:pPr>
              <w:ind w:right="-270"/>
              <w:jc w:val="both"/>
              <w:rPr>
                <w:rFonts w:ascii="Arial" w:hAnsi="Arial" w:cs="Arial"/>
                <w:b/>
                <w:bCs/>
              </w:rPr>
            </w:pPr>
            <w:r>
              <w:rPr>
                <w:rFonts w:ascii="Arial" w:hAnsi="Arial" w:cs="Arial"/>
                <w:b/>
                <w:bCs/>
              </w:rPr>
              <w:t xml:space="preserve">      </w:t>
            </w:r>
          </w:p>
        </w:tc>
        <w:tc>
          <w:tcPr>
            <w:tcW w:w="2160" w:type="dxa"/>
          </w:tcPr>
          <w:p w:rsidR="00AF7BBC" w:rsidRDefault="00AF7BBC">
            <w:pPr>
              <w:ind w:right="-270"/>
              <w:jc w:val="both"/>
              <w:rPr>
                <w:rFonts w:ascii="Arial" w:hAnsi="Arial" w:cs="Arial"/>
                <w:b/>
                <w:bCs/>
              </w:rPr>
            </w:pPr>
          </w:p>
          <w:p w:rsidR="00AF7BBC" w:rsidRDefault="00AF7BBC">
            <w:pPr>
              <w:ind w:right="-270"/>
              <w:jc w:val="both"/>
              <w:rPr>
                <w:rFonts w:ascii="Arial" w:hAnsi="Arial" w:cs="Arial"/>
                <w:b/>
                <w:bCs/>
              </w:rPr>
            </w:pPr>
          </w:p>
          <w:p w:rsidR="00AF7BBC" w:rsidRDefault="00AF7BBC">
            <w:pPr>
              <w:ind w:right="-270"/>
              <w:jc w:val="both"/>
              <w:rPr>
                <w:rFonts w:ascii="Arial" w:hAnsi="Arial" w:cs="Arial"/>
                <w:b/>
                <w:bCs/>
              </w:rPr>
            </w:pPr>
          </w:p>
          <w:p w:rsidR="00AF7BBC" w:rsidRDefault="00AF7BBC">
            <w:pPr>
              <w:ind w:right="-270"/>
              <w:jc w:val="both"/>
              <w:rPr>
                <w:rFonts w:ascii="Arial" w:hAnsi="Arial" w:cs="Arial"/>
                <w:b/>
                <w:bCs/>
              </w:rPr>
            </w:pPr>
          </w:p>
          <w:p w:rsidR="00AF7BBC" w:rsidRDefault="00AF7BBC">
            <w:pPr>
              <w:ind w:right="-270"/>
              <w:jc w:val="both"/>
              <w:rPr>
                <w:rFonts w:ascii="Arial" w:hAnsi="Arial" w:cs="Arial"/>
                <w:b/>
                <w:bCs/>
              </w:rPr>
            </w:pPr>
            <w:r>
              <w:rPr>
                <w:rFonts w:ascii="Arial" w:hAnsi="Arial" w:cs="Arial"/>
                <w:b/>
                <w:bCs/>
              </w:rPr>
              <w:t>Date:</w:t>
            </w:r>
          </w:p>
          <w:p w:rsidR="00AF7BBC" w:rsidRDefault="006C2C77">
            <w:pPr>
              <w:ind w:right="-270"/>
              <w:jc w:val="both"/>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7728" behindDoc="0" locked="0" layoutInCell="1" allowOverlap="1">
                      <wp:simplePos x="0" y="0"/>
                      <wp:positionH relativeFrom="column">
                        <wp:posOffset>502920</wp:posOffset>
                      </wp:positionH>
                      <wp:positionV relativeFrom="paragraph">
                        <wp:posOffset>-7620</wp:posOffset>
                      </wp:positionV>
                      <wp:extent cx="685800" cy="0"/>
                      <wp:effectExtent l="9525" t="12700"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CF1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9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4g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bT+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"/>
                  </w:pict>
                </mc:Fallback>
              </mc:AlternateContent>
            </w:r>
          </w:p>
          <w:p w:rsidR="00AF7BBC" w:rsidRDefault="00AF7BBC">
            <w:pPr>
              <w:ind w:right="-270"/>
              <w:jc w:val="both"/>
              <w:rPr>
                <w:rFonts w:ascii="Arial" w:hAnsi="Arial" w:cs="Arial"/>
                <w:b/>
                <w:bCs/>
              </w:rPr>
            </w:pPr>
          </w:p>
          <w:p w:rsidR="00AF7BBC" w:rsidRDefault="006C2C77">
            <w:pPr>
              <w:ind w:right="-270"/>
              <w:jc w:val="both"/>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8752" behindDoc="0" locked="0" layoutInCell="1" allowOverlap="1">
                      <wp:simplePos x="0" y="0"/>
                      <wp:positionH relativeFrom="column">
                        <wp:posOffset>502920</wp:posOffset>
                      </wp:positionH>
                      <wp:positionV relativeFrom="paragraph">
                        <wp:posOffset>99060</wp:posOffset>
                      </wp:positionV>
                      <wp:extent cx="685800" cy="0"/>
                      <wp:effectExtent l="9525" t="12700"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C8BE4"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8pt" to="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go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"/>
                  </w:pict>
                </mc:Fallback>
              </mc:AlternateContent>
            </w:r>
            <w:r w:rsidR="00AF7BBC">
              <w:rPr>
                <w:rFonts w:ascii="Arial" w:hAnsi="Arial" w:cs="Arial"/>
                <w:b/>
                <w:bCs/>
              </w:rPr>
              <w:t>Date:</w:t>
            </w:r>
          </w:p>
        </w:tc>
      </w:tr>
    </w:tbl>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p>
    <w:p w:rsidR="00AF7BBC" w:rsidRDefault="00AF7BBC">
      <w:pPr>
        <w:jc w:val="both"/>
        <w:rPr>
          <w:rFonts w:ascii="Arial" w:hAnsi="Arial" w:cs="Arial"/>
        </w:rPr>
      </w:pPr>
      <w:r>
        <w:rPr>
          <w:rFonts w:ascii="Arial" w:hAnsi="Arial" w:cs="Arial"/>
        </w:rPr>
        <w:br w:type="page"/>
      </w:r>
    </w:p>
    <w:p w:rsidR="00AF7BBC" w:rsidRDefault="00AF7BBC">
      <w:pPr>
        <w:ind w:right="-360"/>
        <w:jc w:val="center"/>
        <w:rPr>
          <w:rFonts w:ascii="Arial" w:hAnsi="Arial" w:cs="Arial"/>
          <w:b/>
          <w:bCs/>
        </w:rPr>
      </w:pPr>
      <w:r>
        <w:rPr>
          <w:rFonts w:ascii="Arial" w:hAnsi="Arial" w:cs="Arial"/>
          <w:b/>
          <w:bCs/>
        </w:rPr>
        <w:t>JOB DESCRIPTION APPENDIX –</w:t>
      </w:r>
    </w:p>
    <w:p w:rsidR="00AF7BBC" w:rsidRDefault="00AF7BBC">
      <w:pPr>
        <w:ind w:right="-360"/>
        <w:jc w:val="center"/>
        <w:rPr>
          <w:rFonts w:ascii="Arial" w:hAnsi="Arial" w:cs="Arial"/>
          <w:b/>
          <w:bCs/>
        </w:rPr>
      </w:pPr>
      <w:r>
        <w:rPr>
          <w:rFonts w:ascii="Arial" w:hAnsi="Arial" w:cs="Arial"/>
          <w:b/>
          <w:bCs/>
        </w:rPr>
        <w:t>ADDITIONAL ROLES AND RESPONSIBILITIES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AF7BBC">
        <w:tc>
          <w:tcPr>
            <w:tcW w:w="9720" w:type="dxa"/>
            <w:gridSpan w:val="2"/>
          </w:tcPr>
          <w:p w:rsidR="00AF7BBC" w:rsidRDefault="00AF7BBC">
            <w:pPr>
              <w:rPr>
                <w:rFonts w:ascii="Arial" w:hAnsi="Arial" w:cs="Arial"/>
                <w:b/>
                <w:bCs/>
              </w:rPr>
            </w:pPr>
          </w:p>
          <w:p w:rsidR="00AF7BBC" w:rsidRDefault="00AF7BBC">
            <w:pPr>
              <w:rPr>
                <w:rFonts w:ascii="Arial" w:hAnsi="Arial" w:cs="Arial"/>
                <w:b/>
                <w:bCs/>
              </w:rPr>
            </w:pPr>
            <w:r>
              <w:rPr>
                <w:rFonts w:ascii="Arial" w:hAnsi="Arial" w:cs="Arial"/>
                <w:b/>
                <w:bCs/>
              </w:rPr>
              <w:t xml:space="preserve">1.  TITLE OF JOBHOLDER’S SUBSTANTIVE POST:  </w:t>
            </w:r>
          </w:p>
          <w:p w:rsidR="00AF7BBC" w:rsidRDefault="00AF7BBC">
            <w:pPr>
              <w:rPr>
                <w:rFonts w:ascii="Arial" w:hAnsi="Arial" w:cs="Arial"/>
                <w:b/>
                <w:bCs/>
              </w:rPr>
            </w:pPr>
          </w:p>
          <w:p w:rsidR="00AF7BBC" w:rsidRDefault="00AF7BBC">
            <w:pPr>
              <w:rPr>
                <w:rFonts w:ascii="Arial" w:hAnsi="Arial" w:cs="Arial"/>
                <w:b/>
                <w:bCs/>
              </w:rPr>
            </w:pPr>
          </w:p>
        </w:tc>
      </w:tr>
      <w:tr w:rsidR="00AF7BBC">
        <w:tc>
          <w:tcPr>
            <w:tcW w:w="9720" w:type="dxa"/>
            <w:gridSpan w:val="2"/>
          </w:tcPr>
          <w:p w:rsidR="00AF7BBC" w:rsidRDefault="00AF7BBC">
            <w:pPr>
              <w:rPr>
                <w:rFonts w:ascii="Arial" w:hAnsi="Arial" w:cs="Arial"/>
                <w:b/>
                <w:bCs/>
              </w:rPr>
            </w:pPr>
          </w:p>
          <w:p w:rsidR="00AF7BBC" w:rsidRDefault="00AF7BBC">
            <w:pPr>
              <w:rPr>
                <w:rFonts w:ascii="Arial" w:hAnsi="Arial" w:cs="Arial"/>
                <w:b/>
                <w:bCs/>
              </w:rPr>
            </w:pPr>
            <w:r>
              <w:rPr>
                <w:rFonts w:ascii="Arial" w:hAnsi="Arial" w:cs="Arial"/>
                <w:b/>
                <w:bCs/>
              </w:rPr>
              <w:t>2.  DEPARTMENT:</w:t>
            </w:r>
          </w:p>
          <w:p w:rsidR="00AF7BBC" w:rsidRDefault="00AF7BBC">
            <w:pPr>
              <w:rPr>
                <w:rFonts w:ascii="Arial" w:hAnsi="Arial" w:cs="Arial"/>
                <w:b/>
                <w:bCs/>
              </w:rPr>
            </w:pPr>
          </w:p>
          <w:p w:rsidR="00AF7BBC" w:rsidRDefault="00AF7BBC">
            <w:pPr>
              <w:rPr>
                <w:rFonts w:ascii="Arial" w:hAnsi="Arial" w:cs="Arial"/>
                <w:b/>
                <w:bCs/>
              </w:rPr>
            </w:pPr>
          </w:p>
        </w:tc>
      </w:tr>
      <w:tr w:rsidR="00AF7BBC">
        <w:tc>
          <w:tcPr>
            <w:tcW w:w="9720" w:type="dxa"/>
            <w:gridSpan w:val="2"/>
          </w:tcPr>
          <w:p w:rsidR="00AF7BBC" w:rsidRDefault="00AF7BBC">
            <w:pPr>
              <w:rPr>
                <w:rFonts w:ascii="Arial" w:hAnsi="Arial" w:cs="Arial"/>
              </w:rPr>
            </w:pPr>
          </w:p>
          <w:p w:rsidR="00AF7BBC" w:rsidRDefault="00AF7BBC">
            <w:pPr>
              <w:rPr>
                <w:rFonts w:ascii="Arial" w:hAnsi="Arial" w:cs="Arial"/>
                <w:b/>
                <w:bCs/>
              </w:rPr>
            </w:pPr>
            <w:r>
              <w:rPr>
                <w:rFonts w:ascii="Arial" w:hAnsi="Arial" w:cs="Arial"/>
                <w:b/>
                <w:bCs/>
              </w:rPr>
              <w:t>3.  DESCRIPTION OF ADDITIONAL ROLE/RESPONSIBILITY:</w:t>
            </w: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p w:rsidR="00AF7BBC" w:rsidRDefault="00AF7BBC">
            <w:pPr>
              <w:rPr>
                <w:rFonts w:ascii="Arial" w:hAnsi="Arial" w:cs="Arial"/>
                <w:b/>
                <w:bCs/>
              </w:rPr>
            </w:pPr>
          </w:p>
        </w:tc>
      </w:tr>
      <w:tr w:rsidR="00AF7BBC">
        <w:trPr>
          <w:trHeight w:val="2438"/>
        </w:trPr>
        <w:tc>
          <w:tcPr>
            <w:tcW w:w="7560" w:type="dxa"/>
          </w:tcPr>
          <w:p w:rsidR="00AF7BBC" w:rsidRDefault="00AF7BBC">
            <w:pPr>
              <w:ind w:right="-270"/>
              <w:rPr>
                <w:rFonts w:ascii="Arial" w:hAnsi="Arial" w:cs="Arial"/>
                <w:b/>
                <w:bCs/>
              </w:rPr>
            </w:pPr>
          </w:p>
          <w:p w:rsidR="00AF7BBC" w:rsidRDefault="00AF7BBC">
            <w:pPr>
              <w:ind w:right="-270"/>
              <w:rPr>
                <w:rFonts w:ascii="Arial" w:hAnsi="Arial" w:cs="Arial"/>
                <w:b/>
                <w:bCs/>
              </w:rPr>
            </w:pPr>
            <w:r>
              <w:rPr>
                <w:rFonts w:ascii="Arial" w:hAnsi="Arial" w:cs="Arial"/>
                <w:b/>
                <w:bCs/>
              </w:rPr>
              <w:t xml:space="preserve">  4.  AGREEMENT OF ABOVE DESCRIPTION</w:t>
            </w:r>
          </w:p>
          <w:p w:rsidR="00AF7BBC" w:rsidRDefault="00AF7BBC">
            <w:pPr>
              <w:tabs>
                <w:tab w:val="left" w:pos="630"/>
              </w:tabs>
              <w:ind w:right="-270"/>
              <w:rPr>
                <w:rFonts w:ascii="Arial" w:hAnsi="Arial" w:cs="Arial"/>
                <w:b/>
                <w:bCs/>
              </w:rPr>
            </w:pPr>
          </w:p>
          <w:p w:rsidR="00AF7BBC" w:rsidRDefault="00AF7BBC">
            <w:pPr>
              <w:ind w:right="-270"/>
              <w:rPr>
                <w:rFonts w:ascii="Arial" w:hAnsi="Arial" w:cs="Arial"/>
                <w:b/>
                <w:bCs/>
              </w:rPr>
            </w:pPr>
            <w:r>
              <w:rPr>
                <w:rFonts w:ascii="Arial" w:hAnsi="Arial" w:cs="Arial"/>
                <w:b/>
                <w:bCs/>
              </w:rPr>
              <w:t xml:space="preserve">  Job Holder’s Signature:</w:t>
            </w:r>
          </w:p>
          <w:p w:rsidR="00AF7BBC" w:rsidRDefault="00AF7BBC">
            <w:pPr>
              <w:ind w:right="-270"/>
              <w:rPr>
                <w:rFonts w:ascii="Arial" w:hAnsi="Arial" w:cs="Arial"/>
                <w:b/>
                <w:bCs/>
              </w:rPr>
            </w:pPr>
          </w:p>
          <w:p w:rsidR="00AF7BBC" w:rsidRDefault="00AF7BBC">
            <w:pPr>
              <w:ind w:right="-270"/>
              <w:rPr>
                <w:rFonts w:ascii="Arial" w:hAnsi="Arial" w:cs="Arial"/>
                <w:b/>
                <w:bCs/>
              </w:rPr>
            </w:pPr>
            <w:r>
              <w:rPr>
                <w:rFonts w:ascii="Arial" w:hAnsi="Arial" w:cs="Arial"/>
                <w:b/>
                <w:bCs/>
              </w:rPr>
              <w:t xml:space="preserve">  Head of Department Signature:</w:t>
            </w:r>
          </w:p>
          <w:p w:rsidR="00AF7BBC" w:rsidRDefault="00AF7BBC">
            <w:pPr>
              <w:ind w:right="-270"/>
              <w:rPr>
                <w:rFonts w:ascii="Arial" w:hAnsi="Arial" w:cs="Arial"/>
                <w:b/>
                <w:bCs/>
              </w:rPr>
            </w:pPr>
            <w:r>
              <w:rPr>
                <w:rFonts w:ascii="Arial" w:hAnsi="Arial" w:cs="Arial"/>
                <w:b/>
                <w:bCs/>
              </w:rPr>
              <w:t xml:space="preserve">        </w:t>
            </w:r>
          </w:p>
          <w:p w:rsidR="00AF7BBC" w:rsidRDefault="00AF7BBC">
            <w:pPr>
              <w:ind w:right="-270"/>
              <w:rPr>
                <w:rFonts w:ascii="Arial" w:hAnsi="Arial" w:cs="Arial"/>
                <w:b/>
                <w:bCs/>
              </w:rPr>
            </w:pPr>
            <w:r>
              <w:rPr>
                <w:rFonts w:ascii="Arial" w:hAnsi="Arial" w:cs="Arial"/>
                <w:b/>
                <w:bCs/>
              </w:rPr>
              <w:t xml:space="preserve">   </w:t>
            </w:r>
          </w:p>
        </w:tc>
        <w:tc>
          <w:tcPr>
            <w:tcW w:w="2160" w:type="dxa"/>
          </w:tcPr>
          <w:p w:rsidR="00AF7BBC" w:rsidRDefault="00AF7BBC">
            <w:pPr>
              <w:ind w:right="-270"/>
              <w:rPr>
                <w:rFonts w:ascii="Arial" w:hAnsi="Arial" w:cs="Arial"/>
                <w:b/>
                <w:bCs/>
              </w:rPr>
            </w:pPr>
          </w:p>
          <w:p w:rsidR="00AF7BBC" w:rsidRDefault="00AF7BBC">
            <w:pPr>
              <w:ind w:right="-270"/>
              <w:rPr>
                <w:rFonts w:ascii="Arial" w:hAnsi="Arial" w:cs="Arial"/>
                <w:b/>
                <w:bCs/>
              </w:rPr>
            </w:pPr>
          </w:p>
          <w:p w:rsidR="00AF7BBC" w:rsidRDefault="00AF7BBC">
            <w:pPr>
              <w:ind w:right="-270"/>
              <w:rPr>
                <w:rFonts w:ascii="Arial" w:hAnsi="Arial" w:cs="Arial"/>
                <w:b/>
                <w:bCs/>
              </w:rPr>
            </w:pPr>
          </w:p>
          <w:p w:rsidR="00AF7BBC" w:rsidRDefault="00AF7BBC">
            <w:pPr>
              <w:ind w:right="-270"/>
              <w:rPr>
                <w:rFonts w:ascii="Arial" w:hAnsi="Arial" w:cs="Arial"/>
                <w:b/>
                <w:bCs/>
              </w:rPr>
            </w:pPr>
            <w:r>
              <w:rPr>
                <w:rFonts w:ascii="Arial" w:hAnsi="Arial" w:cs="Arial"/>
                <w:b/>
                <w:bCs/>
              </w:rPr>
              <w:t>Date:</w:t>
            </w:r>
          </w:p>
          <w:p w:rsidR="00AF7BBC" w:rsidRDefault="00AF7BBC">
            <w:pPr>
              <w:ind w:right="-270"/>
              <w:rPr>
                <w:rFonts w:ascii="Arial" w:hAnsi="Arial" w:cs="Arial"/>
                <w:b/>
                <w:bCs/>
              </w:rPr>
            </w:pPr>
          </w:p>
          <w:p w:rsidR="00AF7BBC" w:rsidRDefault="00AF7BBC">
            <w:pPr>
              <w:ind w:right="-270"/>
              <w:rPr>
                <w:rFonts w:ascii="Arial" w:hAnsi="Arial" w:cs="Arial"/>
                <w:b/>
                <w:bCs/>
              </w:rPr>
            </w:pPr>
            <w:r>
              <w:rPr>
                <w:rFonts w:ascii="Arial" w:hAnsi="Arial" w:cs="Arial"/>
                <w:b/>
                <w:bCs/>
              </w:rPr>
              <w:t>Date:</w:t>
            </w:r>
          </w:p>
        </w:tc>
      </w:tr>
    </w:tbl>
    <w:p w:rsidR="00AF7BBC" w:rsidRDefault="00AF7BBC">
      <w:pPr>
        <w:jc w:val="both"/>
        <w:rPr>
          <w:rFonts w:ascii="Arial" w:hAnsi="Arial"/>
        </w:rPr>
      </w:pPr>
    </w:p>
    <w:p w:rsidR="00AF7BBC" w:rsidRDefault="00AF7BBC">
      <w:pPr>
        <w:rPr>
          <w:rFonts w:ascii="Arial" w:hAnsi="Arial"/>
        </w:rPr>
      </w:pPr>
    </w:p>
    <w:p w:rsidR="00AF7BBC" w:rsidRDefault="00AF7BBC">
      <w:pPr>
        <w:rPr>
          <w:rFonts w:ascii="Arial" w:hAnsi="Arial"/>
        </w:rPr>
      </w:pPr>
    </w:p>
    <w:p w:rsidR="00AF7BBC" w:rsidRDefault="00AF7BBC"/>
    <w:sectPr w:rsidR="00AF7BBC" w:rsidSect="00664B7C">
      <w:footerReference w:type="even" r:id="rId7"/>
      <w:footerReference w:type="default" r:id="rId8"/>
      <w:pgSz w:w="11906" w:h="16838"/>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BC" w:rsidRDefault="00AF7BBC">
      <w:r>
        <w:separator/>
      </w:r>
    </w:p>
  </w:endnote>
  <w:endnote w:type="continuationSeparator" w:id="0">
    <w:p w:rsidR="00AF7BBC" w:rsidRDefault="00AF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BBC" w:rsidRDefault="00524543">
    <w:pPr>
      <w:pStyle w:val="Footer"/>
      <w:framePr w:wrap="around" w:vAnchor="text" w:hAnchor="margin" w:xAlign="right" w:y="1"/>
      <w:rPr>
        <w:rStyle w:val="PageNumber"/>
      </w:rPr>
    </w:pPr>
    <w:r>
      <w:rPr>
        <w:rStyle w:val="PageNumber"/>
      </w:rPr>
      <w:fldChar w:fldCharType="begin"/>
    </w:r>
    <w:r w:rsidR="00AF7BBC">
      <w:rPr>
        <w:rStyle w:val="PageNumber"/>
      </w:rPr>
      <w:instrText xml:space="preserve">PAGE  </w:instrText>
    </w:r>
    <w:r>
      <w:rPr>
        <w:rStyle w:val="PageNumber"/>
      </w:rPr>
      <w:fldChar w:fldCharType="end"/>
    </w:r>
  </w:p>
  <w:p w:rsidR="00AF7BBC" w:rsidRDefault="00AF7B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BBC" w:rsidRDefault="00AF7BBC">
    <w:pPr>
      <w:pStyle w:val="Footer"/>
      <w:framePr w:wrap="around" w:vAnchor="text" w:hAnchor="margin" w:xAlign="right" w:y="1"/>
      <w:rPr>
        <w:rStyle w:val="PageNumber"/>
        <w:rFonts w:ascii="Arial" w:hAnsi="Arial" w:cs="Arial"/>
        <w:sz w:val="20"/>
      </w:rPr>
    </w:pPr>
    <w:r>
      <w:rPr>
        <w:rStyle w:val="PageNumber"/>
        <w:rFonts w:ascii="Arial" w:hAnsi="Arial" w:cs="Arial"/>
        <w:sz w:val="20"/>
      </w:rPr>
      <w:t xml:space="preserve">Page </w:t>
    </w:r>
    <w:r w:rsidR="00524543">
      <w:rPr>
        <w:rStyle w:val="PageNumber"/>
        <w:rFonts w:ascii="Arial" w:hAnsi="Arial" w:cs="Arial"/>
        <w:sz w:val="20"/>
      </w:rPr>
      <w:fldChar w:fldCharType="begin"/>
    </w:r>
    <w:r>
      <w:rPr>
        <w:rStyle w:val="PageNumber"/>
        <w:rFonts w:ascii="Arial" w:hAnsi="Arial" w:cs="Arial"/>
        <w:sz w:val="20"/>
      </w:rPr>
      <w:instrText xml:space="preserve">PAGE  </w:instrText>
    </w:r>
    <w:r w:rsidR="00524543">
      <w:rPr>
        <w:rStyle w:val="PageNumber"/>
        <w:rFonts w:ascii="Arial" w:hAnsi="Arial" w:cs="Arial"/>
        <w:sz w:val="20"/>
      </w:rPr>
      <w:fldChar w:fldCharType="separate"/>
    </w:r>
    <w:r w:rsidR="00A01C7A">
      <w:rPr>
        <w:rStyle w:val="PageNumber"/>
        <w:rFonts w:ascii="Arial" w:hAnsi="Arial" w:cs="Arial"/>
        <w:noProof/>
        <w:sz w:val="20"/>
      </w:rPr>
      <w:t>1</w:t>
    </w:r>
    <w:r w:rsidR="00524543">
      <w:rPr>
        <w:rStyle w:val="PageNumber"/>
        <w:rFonts w:ascii="Arial" w:hAnsi="Arial" w:cs="Arial"/>
        <w:sz w:val="20"/>
      </w:rPr>
      <w:fldChar w:fldCharType="end"/>
    </w:r>
  </w:p>
  <w:p w:rsidR="00AF7BBC" w:rsidRDefault="00AF7BBC">
    <w:pPr>
      <w:pStyle w:val="Footer"/>
      <w:ind w:right="360"/>
      <w:rPr>
        <w:sz w:val="16"/>
      </w:rPr>
    </w:pPr>
    <w:r>
      <w:rPr>
        <w:rFonts w:ascii="Arial" w:hAnsi="Arial" w:cs="Arial"/>
        <w:sz w:val="16"/>
      </w:rPr>
      <w:t>Final version 9.2.05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BC" w:rsidRDefault="00AF7BBC">
      <w:r>
        <w:separator/>
      </w:r>
    </w:p>
  </w:footnote>
  <w:footnote w:type="continuationSeparator" w:id="0">
    <w:p w:rsidR="00AF7BBC" w:rsidRDefault="00AF7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336"/>
      </v:shape>
    </w:pict>
  </w:numPicBullet>
  <w:abstractNum w:abstractNumId="0" w15:restartNumberingAfterBreak="0">
    <w:nsid w:val="03C13ECC"/>
    <w:multiLevelType w:val="hybridMultilevel"/>
    <w:tmpl w:val="9078F0E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87053F0"/>
    <w:multiLevelType w:val="hybridMultilevel"/>
    <w:tmpl w:val="D8DC0B54"/>
    <w:lvl w:ilvl="0" w:tplc="04090001">
      <w:start w:val="1"/>
      <w:numFmt w:val="bullet"/>
      <w:lvlText w:val=""/>
      <w:lvlJc w:val="left"/>
      <w:pPr>
        <w:tabs>
          <w:tab w:val="num" w:pos="720"/>
        </w:tabs>
        <w:ind w:left="720" w:hanging="360"/>
      </w:pPr>
      <w:rPr>
        <w:rFonts w:ascii="Symbol" w:hAnsi="Symbol" w:hint="default"/>
      </w:r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56943"/>
    <w:multiLevelType w:val="hybridMultilevel"/>
    <w:tmpl w:val="10363F70"/>
    <w:lvl w:ilvl="0" w:tplc="04090001">
      <w:start w:val="1"/>
      <w:numFmt w:val="bullet"/>
      <w:lvlText w:val=""/>
      <w:lvlJc w:val="left"/>
      <w:pPr>
        <w:tabs>
          <w:tab w:val="num" w:pos="720"/>
        </w:tabs>
        <w:ind w:left="720" w:hanging="360"/>
      </w:pPr>
      <w:rPr>
        <w:rFonts w:ascii="Symbol" w:hAnsi="Symbol" w:hint="default"/>
      </w:r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E144A"/>
    <w:multiLevelType w:val="hybridMultilevel"/>
    <w:tmpl w:val="36FA8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C6FD8"/>
    <w:multiLevelType w:val="hybridMultilevel"/>
    <w:tmpl w:val="0A8E675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3780CAF"/>
    <w:multiLevelType w:val="hybridMultilevel"/>
    <w:tmpl w:val="ABC8B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47E3"/>
    <w:multiLevelType w:val="hybridMultilevel"/>
    <w:tmpl w:val="2EDE3F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605AA9"/>
    <w:multiLevelType w:val="hybridMultilevel"/>
    <w:tmpl w:val="915AB06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2836A9"/>
    <w:multiLevelType w:val="hybridMultilevel"/>
    <w:tmpl w:val="C2CA3BAC"/>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3D494A"/>
    <w:multiLevelType w:val="hybridMultilevel"/>
    <w:tmpl w:val="B8D8B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F30EA"/>
    <w:multiLevelType w:val="hybridMultilevel"/>
    <w:tmpl w:val="8E2CC9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552F4"/>
    <w:multiLevelType w:val="hybridMultilevel"/>
    <w:tmpl w:val="3B0CB4E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2E4F4371"/>
    <w:multiLevelType w:val="hybridMultilevel"/>
    <w:tmpl w:val="2A707F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B11B19"/>
    <w:multiLevelType w:val="hybridMultilevel"/>
    <w:tmpl w:val="AE7A3204"/>
    <w:lvl w:ilvl="0" w:tplc="04090001">
      <w:start w:val="1"/>
      <w:numFmt w:val="bullet"/>
      <w:lvlText w:val=""/>
      <w:lvlJc w:val="left"/>
      <w:pPr>
        <w:tabs>
          <w:tab w:val="num" w:pos="720"/>
        </w:tabs>
        <w:ind w:left="720" w:hanging="360"/>
      </w:pPr>
      <w:rPr>
        <w:rFonts w:ascii="Symbol" w:hAnsi="Symbol" w:hint="default"/>
      </w:r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D47EC"/>
    <w:multiLevelType w:val="hybridMultilevel"/>
    <w:tmpl w:val="E512AA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272F07"/>
    <w:multiLevelType w:val="hybridMultilevel"/>
    <w:tmpl w:val="A76C4294"/>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A2E286C"/>
    <w:multiLevelType w:val="hybridMultilevel"/>
    <w:tmpl w:val="B16CF680"/>
    <w:lvl w:ilvl="0" w:tplc="0409000F">
      <w:start w:val="9"/>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FC589C"/>
    <w:multiLevelType w:val="hybridMultilevel"/>
    <w:tmpl w:val="3E662E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ED23C66"/>
    <w:multiLevelType w:val="hybridMultilevel"/>
    <w:tmpl w:val="F2C055D6"/>
    <w:lvl w:ilvl="0" w:tplc="A3F6A78E">
      <w:numFmt w:val="bullet"/>
      <w:lvlText w:val="-"/>
      <w:lvlJc w:val="left"/>
      <w:pPr>
        <w:tabs>
          <w:tab w:val="num" w:pos="2804"/>
        </w:tabs>
        <w:ind w:left="2804" w:hanging="360"/>
      </w:pPr>
      <w:rPr>
        <w:rFonts w:ascii="Times New Roman" w:eastAsia="Times New Roman" w:hAnsi="Times New Roman" w:cs="Times New Roman" w:hint="default"/>
      </w:rPr>
    </w:lvl>
    <w:lvl w:ilvl="1" w:tplc="A3F6A78E">
      <w:numFmt w:val="bullet"/>
      <w:lvlText w:val="-"/>
      <w:lvlJc w:val="left"/>
      <w:pPr>
        <w:tabs>
          <w:tab w:val="num" w:pos="2444"/>
        </w:tabs>
        <w:ind w:left="2444" w:hanging="360"/>
      </w:pPr>
      <w:rPr>
        <w:rFonts w:ascii="Times New Roman" w:eastAsia="Times New Roman" w:hAnsi="Times New Roman" w:cs="Times New Roman"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20" w15:restartNumberingAfterBreak="0">
    <w:nsid w:val="3EDF1F16"/>
    <w:multiLevelType w:val="hybridMultilevel"/>
    <w:tmpl w:val="6B7AB2E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05717CD"/>
    <w:multiLevelType w:val="hybridMultilevel"/>
    <w:tmpl w:val="04E412C4"/>
    <w:lvl w:ilvl="0" w:tplc="04090001">
      <w:start w:val="1"/>
      <w:numFmt w:val="bullet"/>
      <w:lvlText w:val=""/>
      <w:lvlJc w:val="left"/>
      <w:pPr>
        <w:tabs>
          <w:tab w:val="num" w:pos="1004"/>
        </w:tabs>
        <w:ind w:left="1004" w:hanging="360"/>
      </w:pPr>
      <w:rPr>
        <w:rFonts w:ascii="Symbol" w:hAnsi="Symbol" w:hint="default"/>
      </w:rPr>
    </w:lvl>
    <w:lvl w:ilvl="1" w:tplc="3D86B18A">
      <w:start w:val="8"/>
      <w:numFmt w:val="decimal"/>
      <w:lvlText w:val="%2."/>
      <w:lvlJc w:val="left"/>
      <w:pPr>
        <w:tabs>
          <w:tab w:val="num" w:pos="1470"/>
        </w:tabs>
        <w:ind w:left="1470" w:hanging="360"/>
      </w:pPr>
      <w:rPr>
        <w:rFonts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2" w15:restartNumberingAfterBreak="0">
    <w:nsid w:val="41993ECD"/>
    <w:multiLevelType w:val="hybridMultilevel"/>
    <w:tmpl w:val="594C0C36"/>
    <w:lvl w:ilvl="0" w:tplc="04090001">
      <w:start w:val="1"/>
      <w:numFmt w:val="bullet"/>
      <w:lvlText w:val=""/>
      <w:lvlJc w:val="left"/>
      <w:pPr>
        <w:tabs>
          <w:tab w:val="num" w:pos="1264"/>
        </w:tabs>
        <w:ind w:left="1264" w:hanging="360"/>
      </w:pPr>
      <w:rPr>
        <w:rFonts w:ascii="Symbol" w:hAnsi="Symbol" w:hint="default"/>
      </w:rPr>
    </w:lvl>
    <w:lvl w:ilvl="1" w:tplc="08090007">
      <w:start w:val="1"/>
      <w:numFmt w:val="bullet"/>
      <w:lvlText w:val=""/>
      <w:lvlPicBulletId w:val="0"/>
      <w:lvlJc w:val="left"/>
      <w:pPr>
        <w:tabs>
          <w:tab w:val="num" w:pos="1984"/>
        </w:tabs>
        <w:ind w:left="1984" w:hanging="360"/>
      </w:pPr>
      <w:rPr>
        <w:rFonts w:ascii="Symbol" w:hAnsi="Symbol" w:hint="default"/>
      </w:rPr>
    </w:lvl>
    <w:lvl w:ilvl="2" w:tplc="04090005" w:tentative="1">
      <w:start w:val="1"/>
      <w:numFmt w:val="bullet"/>
      <w:lvlText w:val=""/>
      <w:lvlJc w:val="left"/>
      <w:pPr>
        <w:tabs>
          <w:tab w:val="num" w:pos="2704"/>
        </w:tabs>
        <w:ind w:left="2704" w:hanging="360"/>
      </w:pPr>
      <w:rPr>
        <w:rFonts w:ascii="Wingdings" w:hAnsi="Wingdings" w:hint="default"/>
      </w:rPr>
    </w:lvl>
    <w:lvl w:ilvl="3" w:tplc="04090001" w:tentative="1">
      <w:start w:val="1"/>
      <w:numFmt w:val="bullet"/>
      <w:lvlText w:val=""/>
      <w:lvlJc w:val="left"/>
      <w:pPr>
        <w:tabs>
          <w:tab w:val="num" w:pos="3424"/>
        </w:tabs>
        <w:ind w:left="3424" w:hanging="360"/>
      </w:pPr>
      <w:rPr>
        <w:rFonts w:ascii="Symbol" w:hAnsi="Symbol" w:hint="default"/>
      </w:rPr>
    </w:lvl>
    <w:lvl w:ilvl="4" w:tplc="04090003" w:tentative="1">
      <w:start w:val="1"/>
      <w:numFmt w:val="bullet"/>
      <w:lvlText w:val="o"/>
      <w:lvlJc w:val="left"/>
      <w:pPr>
        <w:tabs>
          <w:tab w:val="num" w:pos="4144"/>
        </w:tabs>
        <w:ind w:left="4144" w:hanging="360"/>
      </w:pPr>
      <w:rPr>
        <w:rFonts w:ascii="Courier New" w:hAnsi="Courier New" w:hint="default"/>
      </w:rPr>
    </w:lvl>
    <w:lvl w:ilvl="5" w:tplc="04090005" w:tentative="1">
      <w:start w:val="1"/>
      <w:numFmt w:val="bullet"/>
      <w:lvlText w:val=""/>
      <w:lvlJc w:val="left"/>
      <w:pPr>
        <w:tabs>
          <w:tab w:val="num" w:pos="4864"/>
        </w:tabs>
        <w:ind w:left="4864" w:hanging="360"/>
      </w:pPr>
      <w:rPr>
        <w:rFonts w:ascii="Wingdings" w:hAnsi="Wingdings" w:hint="default"/>
      </w:rPr>
    </w:lvl>
    <w:lvl w:ilvl="6" w:tplc="04090001" w:tentative="1">
      <w:start w:val="1"/>
      <w:numFmt w:val="bullet"/>
      <w:lvlText w:val=""/>
      <w:lvlJc w:val="left"/>
      <w:pPr>
        <w:tabs>
          <w:tab w:val="num" w:pos="5584"/>
        </w:tabs>
        <w:ind w:left="5584" w:hanging="360"/>
      </w:pPr>
      <w:rPr>
        <w:rFonts w:ascii="Symbol" w:hAnsi="Symbol" w:hint="default"/>
      </w:rPr>
    </w:lvl>
    <w:lvl w:ilvl="7" w:tplc="04090003" w:tentative="1">
      <w:start w:val="1"/>
      <w:numFmt w:val="bullet"/>
      <w:lvlText w:val="o"/>
      <w:lvlJc w:val="left"/>
      <w:pPr>
        <w:tabs>
          <w:tab w:val="num" w:pos="6304"/>
        </w:tabs>
        <w:ind w:left="6304" w:hanging="360"/>
      </w:pPr>
      <w:rPr>
        <w:rFonts w:ascii="Courier New" w:hAnsi="Courier New" w:hint="default"/>
      </w:rPr>
    </w:lvl>
    <w:lvl w:ilvl="8" w:tplc="04090005" w:tentative="1">
      <w:start w:val="1"/>
      <w:numFmt w:val="bullet"/>
      <w:lvlText w:val=""/>
      <w:lvlJc w:val="left"/>
      <w:pPr>
        <w:tabs>
          <w:tab w:val="num" w:pos="7024"/>
        </w:tabs>
        <w:ind w:left="7024" w:hanging="360"/>
      </w:pPr>
      <w:rPr>
        <w:rFonts w:ascii="Wingdings" w:hAnsi="Wingdings" w:hint="default"/>
      </w:rPr>
    </w:lvl>
  </w:abstractNum>
  <w:abstractNum w:abstractNumId="23" w15:restartNumberingAfterBreak="0">
    <w:nsid w:val="44606B49"/>
    <w:multiLevelType w:val="hybridMultilevel"/>
    <w:tmpl w:val="043002AC"/>
    <w:lvl w:ilvl="0" w:tplc="04090001">
      <w:start w:val="1"/>
      <w:numFmt w:val="bullet"/>
      <w:lvlText w:val=""/>
      <w:lvlJc w:val="left"/>
      <w:pPr>
        <w:tabs>
          <w:tab w:val="num" w:pos="792"/>
        </w:tabs>
        <w:ind w:left="792" w:hanging="360"/>
      </w:pPr>
      <w:rPr>
        <w:rFonts w:ascii="Symbol" w:hAnsi="Symbol" w:hint="default"/>
      </w:rPr>
    </w:lvl>
    <w:lvl w:ilvl="1" w:tplc="08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482040A6"/>
    <w:multiLevelType w:val="hybridMultilevel"/>
    <w:tmpl w:val="D73A8AFE"/>
    <w:lvl w:ilvl="0" w:tplc="C9485A5A">
      <w:start w:val="1"/>
      <w:numFmt w:val="bullet"/>
      <w:lvlText w:val="o"/>
      <w:lvlJc w:val="left"/>
      <w:pPr>
        <w:tabs>
          <w:tab w:val="num" w:pos="680"/>
        </w:tabs>
        <w:ind w:left="680" w:hanging="396"/>
      </w:pPr>
      <w:rPr>
        <w:rFonts w:hint="default"/>
      </w:rPr>
    </w:lvl>
    <w:lvl w:ilvl="1" w:tplc="0409001B">
      <w:start w:val="1"/>
      <w:numFmt w:val="low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5593E"/>
    <w:multiLevelType w:val="hybridMultilevel"/>
    <w:tmpl w:val="EA882B4E"/>
    <w:lvl w:ilvl="0" w:tplc="04090001">
      <w:start w:val="1"/>
      <w:numFmt w:val="bullet"/>
      <w:lvlText w:val=""/>
      <w:lvlJc w:val="left"/>
      <w:pPr>
        <w:tabs>
          <w:tab w:val="num" w:pos="1004"/>
        </w:tabs>
        <w:ind w:left="1004" w:hanging="360"/>
      </w:pPr>
      <w:rPr>
        <w:rFonts w:ascii="Symbol" w:hAnsi="Symbol" w:hint="default"/>
      </w:rPr>
    </w:lvl>
    <w:lvl w:ilvl="1" w:tplc="0409000F">
      <w:start w:val="1"/>
      <w:numFmt w:val="decimal"/>
      <w:lvlText w:val="%2."/>
      <w:lvlJc w:val="left"/>
      <w:pPr>
        <w:tabs>
          <w:tab w:val="num" w:pos="1724"/>
        </w:tabs>
        <w:ind w:left="1724" w:hanging="360"/>
      </w:pPr>
    </w:lvl>
    <w:lvl w:ilvl="2" w:tplc="04090001">
      <w:start w:val="1"/>
      <w:numFmt w:val="bullet"/>
      <w:lvlText w:val=""/>
      <w:lvlJc w:val="left"/>
      <w:pPr>
        <w:tabs>
          <w:tab w:val="num" w:pos="2444"/>
        </w:tabs>
        <w:ind w:left="2444" w:hanging="360"/>
      </w:pPr>
      <w:rPr>
        <w:rFonts w:ascii="Symbol" w:hAnsi="Symbol"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2705ECD"/>
    <w:multiLevelType w:val="hybridMultilevel"/>
    <w:tmpl w:val="3F9A7A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8445CF"/>
    <w:multiLevelType w:val="hybridMultilevel"/>
    <w:tmpl w:val="37AEA07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4F3458E"/>
    <w:multiLevelType w:val="hybridMultilevel"/>
    <w:tmpl w:val="17EC1E9A"/>
    <w:lvl w:ilvl="0" w:tplc="04090001">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29" w15:restartNumberingAfterBreak="0">
    <w:nsid w:val="570E79C1"/>
    <w:multiLevelType w:val="hybridMultilevel"/>
    <w:tmpl w:val="89420E8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5F4E02AE"/>
    <w:multiLevelType w:val="hybridMultilevel"/>
    <w:tmpl w:val="E224FD7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0736697"/>
    <w:multiLevelType w:val="hybridMultilevel"/>
    <w:tmpl w:val="06C61C1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09D4344"/>
    <w:multiLevelType w:val="hybridMultilevel"/>
    <w:tmpl w:val="960E18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73D2F"/>
    <w:multiLevelType w:val="hybridMultilevel"/>
    <w:tmpl w:val="048CF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613C37"/>
    <w:multiLevelType w:val="hybridMultilevel"/>
    <w:tmpl w:val="9886B69C"/>
    <w:lvl w:ilvl="0" w:tplc="08090001">
      <w:start w:val="1"/>
      <w:numFmt w:val="bullet"/>
      <w:lvlText w:val=""/>
      <w:lvlJc w:val="left"/>
      <w:pPr>
        <w:tabs>
          <w:tab w:val="num" w:pos="1984"/>
        </w:tabs>
        <w:ind w:left="1984" w:hanging="360"/>
      </w:pPr>
      <w:rPr>
        <w:rFonts w:ascii="Symbol" w:hAnsi="Symbol" w:hint="default"/>
      </w:rPr>
    </w:lvl>
    <w:lvl w:ilvl="1" w:tplc="08090003" w:tentative="1">
      <w:start w:val="1"/>
      <w:numFmt w:val="bullet"/>
      <w:lvlText w:val="o"/>
      <w:lvlJc w:val="left"/>
      <w:pPr>
        <w:tabs>
          <w:tab w:val="num" w:pos="2704"/>
        </w:tabs>
        <w:ind w:left="2704" w:hanging="360"/>
      </w:pPr>
      <w:rPr>
        <w:rFonts w:ascii="Courier New" w:hAnsi="Courier New" w:cs="Courier New" w:hint="default"/>
      </w:rPr>
    </w:lvl>
    <w:lvl w:ilvl="2" w:tplc="08090005" w:tentative="1">
      <w:start w:val="1"/>
      <w:numFmt w:val="bullet"/>
      <w:lvlText w:val=""/>
      <w:lvlJc w:val="left"/>
      <w:pPr>
        <w:tabs>
          <w:tab w:val="num" w:pos="3424"/>
        </w:tabs>
        <w:ind w:left="3424" w:hanging="360"/>
      </w:pPr>
      <w:rPr>
        <w:rFonts w:ascii="Wingdings" w:hAnsi="Wingdings" w:hint="default"/>
      </w:rPr>
    </w:lvl>
    <w:lvl w:ilvl="3" w:tplc="08090001" w:tentative="1">
      <w:start w:val="1"/>
      <w:numFmt w:val="bullet"/>
      <w:lvlText w:val=""/>
      <w:lvlJc w:val="left"/>
      <w:pPr>
        <w:tabs>
          <w:tab w:val="num" w:pos="4144"/>
        </w:tabs>
        <w:ind w:left="4144" w:hanging="360"/>
      </w:pPr>
      <w:rPr>
        <w:rFonts w:ascii="Symbol" w:hAnsi="Symbol" w:hint="default"/>
      </w:rPr>
    </w:lvl>
    <w:lvl w:ilvl="4" w:tplc="08090003" w:tentative="1">
      <w:start w:val="1"/>
      <w:numFmt w:val="bullet"/>
      <w:lvlText w:val="o"/>
      <w:lvlJc w:val="left"/>
      <w:pPr>
        <w:tabs>
          <w:tab w:val="num" w:pos="4864"/>
        </w:tabs>
        <w:ind w:left="4864" w:hanging="360"/>
      </w:pPr>
      <w:rPr>
        <w:rFonts w:ascii="Courier New" w:hAnsi="Courier New" w:cs="Courier New" w:hint="default"/>
      </w:rPr>
    </w:lvl>
    <w:lvl w:ilvl="5" w:tplc="08090005" w:tentative="1">
      <w:start w:val="1"/>
      <w:numFmt w:val="bullet"/>
      <w:lvlText w:val=""/>
      <w:lvlJc w:val="left"/>
      <w:pPr>
        <w:tabs>
          <w:tab w:val="num" w:pos="5584"/>
        </w:tabs>
        <w:ind w:left="5584" w:hanging="360"/>
      </w:pPr>
      <w:rPr>
        <w:rFonts w:ascii="Wingdings" w:hAnsi="Wingdings" w:hint="default"/>
      </w:rPr>
    </w:lvl>
    <w:lvl w:ilvl="6" w:tplc="08090001" w:tentative="1">
      <w:start w:val="1"/>
      <w:numFmt w:val="bullet"/>
      <w:lvlText w:val=""/>
      <w:lvlJc w:val="left"/>
      <w:pPr>
        <w:tabs>
          <w:tab w:val="num" w:pos="6304"/>
        </w:tabs>
        <w:ind w:left="6304" w:hanging="360"/>
      </w:pPr>
      <w:rPr>
        <w:rFonts w:ascii="Symbol" w:hAnsi="Symbol" w:hint="default"/>
      </w:rPr>
    </w:lvl>
    <w:lvl w:ilvl="7" w:tplc="08090003" w:tentative="1">
      <w:start w:val="1"/>
      <w:numFmt w:val="bullet"/>
      <w:lvlText w:val="o"/>
      <w:lvlJc w:val="left"/>
      <w:pPr>
        <w:tabs>
          <w:tab w:val="num" w:pos="7024"/>
        </w:tabs>
        <w:ind w:left="7024" w:hanging="360"/>
      </w:pPr>
      <w:rPr>
        <w:rFonts w:ascii="Courier New" w:hAnsi="Courier New" w:cs="Courier New" w:hint="default"/>
      </w:rPr>
    </w:lvl>
    <w:lvl w:ilvl="8" w:tplc="08090005" w:tentative="1">
      <w:start w:val="1"/>
      <w:numFmt w:val="bullet"/>
      <w:lvlText w:val=""/>
      <w:lvlJc w:val="left"/>
      <w:pPr>
        <w:tabs>
          <w:tab w:val="num" w:pos="7744"/>
        </w:tabs>
        <w:ind w:left="7744" w:hanging="360"/>
      </w:pPr>
      <w:rPr>
        <w:rFonts w:ascii="Wingdings" w:hAnsi="Wingdings" w:hint="default"/>
      </w:rPr>
    </w:lvl>
  </w:abstractNum>
  <w:abstractNum w:abstractNumId="35" w15:restartNumberingAfterBreak="0">
    <w:nsid w:val="6C262E22"/>
    <w:multiLevelType w:val="hybridMultilevel"/>
    <w:tmpl w:val="2AAA1F04"/>
    <w:lvl w:ilvl="0" w:tplc="04090001">
      <w:start w:val="1"/>
      <w:numFmt w:val="bullet"/>
      <w:lvlText w:val=""/>
      <w:lvlJc w:val="left"/>
      <w:pPr>
        <w:tabs>
          <w:tab w:val="num" w:pos="720"/>
        </w:tabs>
        <w:ind w:left="720" w:hanging="360"/>
      </w:pPr>
      <w:rPr>
        <w:rFonts w:ascii="Symbol" w:hAnsi="Symbol" w:hint="default"/>
      </w:r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9700ED"/>
    <w:multiLevelType w:val="hybridMultilevel"/>
    <w:tmpl w:val="3CD28C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96BA4"/>
    <w:multiLevelType w:val="hybridMultilevel"/>
    <w:tmpl w:val="8C8EC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115E23"/>
    <w:multiLevelType w:val="hybridMultilevel"/>
    <w:tmpl w:val="CE54F1B0"/>
    <w:lvl w:ilvl="0" w:tplc="04090003">
      <w:start w:val="1"/>
      <w:numFmt w:val="bullet"/>
      <w:lvlText w:val="o"/>
      <w:lvlJc w:val="left"/>
      <w:pPr>
        <w:tabs>
          <w:tab w:val="num" w:pos="1004"/>
        </w:tabs>
        <w:ind w:left="1004"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402952"/>
    <w:multiLevelType w:val="hybridMultilevel"/>
    <w:tmpl w:val="CFFECC46"/>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40" w15:restartNumberingAfterBreak="0">
    <w:nsid w:val="7B7912CA"/>
    <w:multiLevelType w:val="hybridMultilevel"/>
    <w:tmpl w:val="D33A126C"/>
    <w:lvl w:ilvl="0" w:tplc="08090001">
      <w:start w:val="1"/>
      <w:numFmt w:val="bullet"/>
      <w:lvlText w:val=""/>
      <w:lvlJc w:val="left"/>
      <w:pPr>
        <w:tabs>
          <w:tab w:val="num" w:pos="1692"/>
        </w:tabs>
        <w:ind w:left="1692" w:hanging="360"/>
      </w:pPr>
      <w:rPr>
        <w:rFonts w:ascii="Symbol" w:hAnsi="Symbol" w:hint="default"/>
      </w:rPr>
    </w:lvl>
    <w:lvl w:ilvl="1" w:tplc="08090003" w:tentative="1">
      <w:start w:val="1"/>
      <w:numFmt w:val="bullet"/>
      <w:lvlText w:val="o"/>
      <w:lvlJc w:val="left"/>
      <w:pPr>
        <w:tabs>
          <w:tab w:val="num" w:pos="2412"/>
        </w:tabs>
        <w:ind w:left="2412" w:hanging="360"/>
      </w:pPr>
      <w:rPr>
        <w:rFonts w:ascii="Courier New" w:hAnsi="Courier New" w:cs="Courier New" w:hint="default"/>
      </w:rPr>
    </w:lvl>
    <w:lvl w:ilvl="2" w:tplc="08090005" w:tentative="1">
      <w:start w:val="1"/>
      <w:numFmt w:val="bullet"/>
      <w:lvlText w:val=""/>
      <w:lvlJc w:val="left"/>
      <w:pPr>
        <w:tabs>
          <w:tab w:val="num" w:pos="3132"/>
        </w:tabs>
        <w:ind w:left="3132" w:hanging="360"/>
      </w:pPr>
      <w:rPr>
        <w:rFonts w:ascii="Wingdings" w:hAnsi="Wingdings" w:hint="default"/>
      </w:rPr>
    </w:lvl>
    <w:lvl w:ilvl="3" w:tplc="08090001" w:tentative="1">
      <w:start w:val="1"/>
      <w:numFmt w:val="bullet"/>
      <w:lvlText w:val=""/>
      <w:lvlJc w:val="left"/>
      <w:pPr>
        <w:tabs>
          <w:tab w:val="num" w:pos="3852"/>
        </w:tabs>
        <w:ind w:left="3852" w:hanging="360"/>
      </w:pPr>
      <w:rPr>
        <w:rFonts w:ascii="Symbol" w:hAnsi="Symbol" w:hint="default"/>
      </w:rPr>
    </w:lvl>
    <w:lvl w:ilvl="4" w:tplc="08090003" w:tentative="1">
      <w:start w:val="1"/>
      <w:numFmt w:val="bullet"/>
      <w:lvlText w:val="o"/>
      <w:lvlJc w:val="left"/>
      <w:pPr>
        <w:tabs>
          <w:tab w:val="num" w:pos="4572"/>
        </w:tabs>
        <w:ind w:left="4572" w:hanging="360"/>
      </w:pPr>
      <w:rPr>
        <w:rFonts w:ascii="Courier New" w:hAnsi="Courier New" w:cs="Courier New" w:hint="default"/>
      </w:rPr>
    </w:lvl>
    <w:lvl w:ilvl="5" w:tplc="08090005" w:tentative="1">
      <w:start w:val="1"/>
      <w:numFmt w:val="bullet"/>
      <w:lvlText w:val=""/>
      <w:lvlJc w:val="left"/>
      <w:pPr>
        <w:tabs>
          <w:tab w:val="num" w:pos="5292"/>
        </w:tabs>
        <w:ind w:left="5292" w:hanging="360"/>
      </w:pPr>
      <w:rPr>
        <w:rFonts w:ascii="Wingdings" w:hAnsi="Wingdings" w:hint="default"/>
      </w:rPr>
    </w:lvl>
    <w:lvl w:ilvl="6" w:tplc="08090001" w:tentative="1">
      <w:start w:val="1"/>
      <w:numFmt w:val="bullet"/>
      <w:lvlText w:val=""/>
      <w:lvlJc w:val="left"/>
      <w:pPr>
        <w:tabs>
          <w:tab w:val="num" w:pos="6012"/>
        </w:tabs>
        <w:ind w:left="6012" w:hanging="360"/>
      </w:pPr>
      <w:rPr>
        <w:rFonts w:ascii="Symbol" w:hAnsi="Symbol" w:hint="default"/>
      </w:rPr>
    </w:lvl>
    <w:lvl w:ilvl="7" w:tplc="08090003" w:tentative="1">
      <w:start w:val="1"/>
      <w:numFmt w:val="bullet"/>
      <w:lvlText w:val="o"/>
      <w:lvlJc w:val="left"/>
      <w:pPr>
        <w:tabs>
          <w:tab w:val="num" w:pos="6732"/>
        </w:tabs>
        <w:ind w:left="6732" w:hanging="360"/>
      </w:pPr>
      <w:rPr>
        <w:rFonts w:ascii="Courier New" w:hAnsi="Courier New" w:cs="Courier New" w:hint="default"/>
      </w:rPr>
    </w:lvl>
    <w:lvl w:ilvl="8" w:tplc="08090005" w:tentative="1">
      <w:start w:val="1"/>
      <w:numFmt w:val="bullet"/>
      <w:lvlText w:val=""/>
      <w:lvlJc w:val="left"/>
      <w:pPr>
        <w:tabs>
          <w:tab w:val="num" w:pos="7452"/>
        </w:tabs>
        <w:ind w:left="7452" w:hanging="360"/>
      </w:pPr>
      <w:rPr>
        <w:rFonts w:ascii="Wingdings" w:hAnsi="Wingdings" w:hint="default"/>
      </w:rPr>
    </w:lvl>
  </w:abstractNum>
  <w:abstractNum w:abstractNumId="41" w15:restartNumberingAfterBreak="0">
    <w:nsid w:val="7D2008DF"/>
    <w:multiLevelType w:val="hybridMultilevel"/>
    <w:tmpl w:val="0EF8BEC2"/>
    <w:lvl w:ilvl="0" w:tplc="04090001">
      <w:start w:val="1"/>
      <w:numFmt w:val="bullet"/>
      <w:lvlText w:val=""/>
      <w:lvlJc w:val="left"/>
      <w:pPr>
        <w:tabs>
          <w:tab w:val="num" w:pos="1364"/>
        </w:tabs>
        <w:ind w:left="1364" w:hanging="360"/>
      </w:pPr>
      <w:rPr>
        <w:rFonts w:ascii="Symbol" w:hAnsi="Symbol" w:hint="default"/>
      </w:rPr>
    </w:lvl>
    <w:lvl w:ilvl="1" w:tplc="A3F6A78E">
      <w:numFmt w:val="bullet"/>
      <w:lvlText w:val="-"/>
      <w:lvlJc w:val="left"/>
      <w:pPr>
        <w:tabs>
          <w:tab w:val="num" w:pos="2084"/>
        </w:tabs>
        <w:ind w:left="2084" w:hanging="360"/>
      </w:pPr>
      <w:rPr>
        <w:rFonts w:ascii="Times New Roman" w:eastAsia="Times New Roman" w:hAnsi="Times New Roman" w:cs="Times New Roman"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42" w15:restartNumberingAfterBreak="0">
    <w:nsid w:val="7E375A23"/>
    <w:multiLevelType w:val="hybridMultilevel"/>
    <w:tmpl w:val="60E4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EAA0527"/>
    <w:multiLevelType w:val="hybridMultilevel"/>
    <w:tmpl w:val="C002953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8"/>
  </w:num>
  <w:num w:numId="2">
    <w:abstractNumId w:val="24"/>
  </w:num>
  <w:num w:numId="3">
    <w:abstractNumId w:val="38"/>
  </w:num>
  <w:num w:numId="4">
    <w:abstractNumId w:val="11"/>
  </w:num>
  <w:num w:numId="5">
    <w:abstractNumId w:val="5"/>
  </w:num>
  <w:num w:numId="6">
    <w:abstractNumId w:val="39"/>
  </w:num>
  <w:num w:numId="7">
    <w:abstractNumId w:val="28"/>
  </w:num>
  <w:num w:numId="8">
    <w:abstractNumId w:val="17"/>
  </w:num>
  <w:num w:numId="9">
    <w:abstractNumId w:val="33"/>
  </w:num>
  <w:num w:numId="10">
    <w:abstractNumId w:val="16"/>
  </w:num>
  <w:num w:numId="11">
    <w:abstractNumId w:val="23"/>
  </w:num>
  <w:num w:numId="12">
    <w:abstractNumId w:val="30"/>
  </w:num>
  <w:num w:numId="13">
    <w:abstractNumId w:val="43"/>
  </w:num>
  <w:num w:numId="14">
    <w:abstractNumId w:val="12"/>
  </w:num>
  <w:num w:numId="15">
    <w:abstractNumId w:val="31"/>
  </w:num>
  <w:num w:numId="16">
    <w:abstractNumId w:val="18"/>
  </w:num>
  <w:num w:numId="17">
    <w:abstractNumId w:val="29"/>
  </w:num>
  <w:num w:numId="18">
    <w:abstractNumId w:val="7"/>
  </w:num>
  <w:num w:numId="19">
    <w:abstractNumId w:val="0"/>
  </w:num>
  <w:num w:numId="20">
    <w:abstractNumId w:val="22"/>
  </w:num>
  <w:num w:numId="21">
    <w:abstractNumId w:val="34"/>
  </w:num>
  <w:num w:numId="22">
    <w:abstractNumId w:val="3"/>
  </w:num>
  <w:num w:numId="23">
    <w:abstractNumId w:val="4"/>
  </w:num>
  <w:num w:numId="24">
    <w:abstractNumId w:val="21"/>
  </w:num>
  <w:num w:numId="25">
    <w:abstractNumId w:val="25"/>
  </w:num>
  <w:num w:numId="26">
    <w:abstractNumId w:val="36"/>
  </w:num>
  <w:num w:numId="27">
    <w:abstractNumId w:val="10"/>
  </w:num>
  <w:num w:numId="28">
    <w:abstractNumId w:val="40"/>
  </w:num>
  <w:num w:numId="29">
    <w:abstractNumId w:val="20"/>
  </w:num>
  <w:num w:numId="30">
    <w:abstractNumId w:val="19"/>
  </w:num>
  <w:num w:numId="31">
    <w:abstractNumId w:val="32"/>
  </w:num>
  <w:num w:numId="32">
    <w:abstractNumId w:val="1"/>
  </w:num>
  <w:num w:numId="33">
    <w:abstractNumId w:val="35"/>
  </w:num>
  <w:num w:numId="34">
    <w:abstractNumId w:val="14"/>
  </w:num>
  <w:num w:numId="35">
    <w:abstractNumId w:val="2"/>
  </w:num>
  <w:num w:numId="36">
    <w:abstractNumId w:val="27"/>
  </w:num>
  <w:num w:numId="37">
    <w:abstractNumId w:val="37"/>
  </w:num>
  <w:num w:numId="38">
    <w:abstractNumId w:val="15"/>
  </w:num>
  <w:num w:numId="39">
    <w:abstractNumId w:val="26"/>
  </w:num>
  <w:num w:numId="40">
    <w:abstractNumId w:val="42"/>
  </w:num>
  <w:num w:numId="41">
    <w:abstractNumId w:val="6"/>
  </w:num>
  <w:num w:numId="42">
    <w:abstractNumId w:val="13"/>
  </w:num>
  <w:num w:numId="43">
    <w:abstractNumId w:val="9"/>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1E"/>
    <w:rsid w:val="00061319"/>
    <w:rsid w:val="00083B88"/>
    <w:rsid w:val="0009331E"/>
    <w:rsid w:val="001410C3"/>
    <w:rsid w:val="001E014B"/>
    <w:rsid w:val="00284CDA"/>
    <w:rsid w:val="002B73BA"/>
    <w:rsid w:val="003758E1"/>
    <w:rsid w:val="00432288"/>
    <w:rsid w:val="004925EA"/>
    <w:rsid w:val="004A2931"/>
    <w:rsid w:val="004B10C8"/>
    <w:rsid w:val="004C3FCA"/>
    <w:rsid w:val="004C6118"/>
    <w:rsid w:val="00524543"/>
    <w:rsid w:val="00664B7C"/>
    <w:rsid w:val="0067683A"/>
    <w:rsid w:val="00690CDF"/>
    <w:rsid w:val="006C2C77"/>
    <w:rsid w:val="00710194"/>
    <w:rsid w:val="0081722F"/>
    <w:rsid w:val="009B5609"/>
    <w:rsid w:val="009F23B6"/>
    <w:rsid w:val="00A01C7A"/>
    <w:rsid w:val="00AD36A2"/>
    <w:rsid w:val="00AF7BBC"/>
    <w:rsid w:val="00B17DD6"/>
    <w:rsid w:val="00B44223"/>
    <w:rsid w:val="00BA1EFE"/>
    <w:rsid w:val="00C87A26"/>
    <w:rsid w:val="00CA4A2F"/>
    <w:rsid w:val="00D50A68"/>
    <w:rsid w:val="00E64B5A"/>
    <w:rsid w:val="00EB78CD"/>
    <w:rsid w:val="00ED515E"/>
    <w:rsid w:val="00EF7655"/>
    <w:rsid w:val="00F1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docId w15:val="{1CA9FA26-8B29-4C7A-B20E-77A00A1B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B7C"/>
    <w:rPr>
      <w:sz w:val="24"/>
      <w:szCs w:val="24"/>
      <w:lang w:eastAsia="en-US"/>
    </w:rPr>
  </w:style>
  <w:style w:type="paragraph" w:styleId="Heading1">
    <w:name w:val="heading 1"/>
    <w:basedOn w:val="Normal"/>
    <w:next w:val="Normal"/>
    <w:qFormat/>
    <w:rsid w:val="00664B7C"/>
    <w:pPr>
      <w:keepNext/>
      <w:jc w:val="center"/>
      <w:outlineLvl w:val="0"/>
    </w:pPr>
    <w:rPr>
      <w:b/>
      <w:bCs/>
      <w:i/>
      <w:iCs/>
      <w:sz w:val="32"/>
    </w:rPr>
  </w:style>
  <w:style w:type="paragraph" w:styleId="Heading2">
    <w:name w:val="heading 2"/>
    <w:basedOn w:val="Normal"/>
    <w:next w:val="Normal"/>
    <w:qFormat/>
    <w:rsid w:val="00664B7C"/>
    <w:pPr>
      <w:keepNext/>
      <w:ind w:right="-360"/>
      <w:jc w:val="center"/>
      <w:outlineLvl w:val="1"/>
    </w:pPr>
    <w:rPr>
      <w:rFonts w:ascii="Arial" w:hAnsi="Arial" w:cs="Arial"/>
      <w:b/>
      <w:bCs/>
      <w:i/>
    </w:rPr>
  </w:style>
  <w:style w:type="paragraph" w:styleId="Heading3">
    <w:name w:val="heading 3"/>
    <w:basedOn w:val="Normal"/>
    <w:next w:val="Normal"/>
    <w:qFormat/>
    <w:rsid w:val="00664B7C"/>
    <w:pPr>
      <w:keepNext/>
      <w:ind w:right="252"/>
      <w:outlineLvl w:val="2"/>
    </w:pPr>
    <w:rPr>
      <w:rFonts w:ascii="Arial" w:hAnsi="Arial" w:cs="Arial"/>
      <w:b/>
      <w:bCs/>
    </w:rPr>
  </w:style>
  <w:style w:type="paragraph" w:styleId="Heading4">
    <w:name w:val="heading 4"/>
    <w:basedOn w:val="Normal"/>
    <w:next w:val="Normal"/>
    <w:qFormat/>
    <w:rsid w:val="00664B7C"/>
    <w:pPr>
      <w:keepNext/>
      <w:ind w:right="252"/>
      <w:outlineLvl w:val="3"/>
    </w:pPr>
    <w:rPr>
      <w:rFonts w:ascii="Arial" w:hAnsi="Arial" w:cs="Arial"/>
      <w:i/>
      <w:iCs/>
    </w:rPr>
  </w:style>
  <w:style w:type="paragraph" w:styleId="Heading5">
    <w:name w:val="heading 5"/>
    <w:basedOn w:val="Normal"/>
    <w:next w:val="Normal"/>
    <w:qFormat/>
    <w:rsid w:val="00664B7C"/>
    <w:pPr>
      <w:keepNext/>
      <w:ind w:right="252"/>
      <w:outlineLvl w:val="4"/>
    </w:pPr>
    <w:rPr>
      <w:rFonts w:ascii="Arial" w:hAnsi="Arial" w:cs="Arial"/>
      <w:i/>
      <w:iCs/>
      <w:color w:val="FF0000"/>
    </w:rPr>
  </w:style>
  <w:style w:type="paragraph" w:styleId="Heading6">
    <w:name w:val="heading 6"/>
    <w:basedOn w:val="Normal"/>
    <w:next w:val="Normal"/>
    <w:qFormat/>
    <w:rsid w:val="00664B7C"/>
    <w:pPr>
      <w:keepNext/>
      <w:jc w:val="center"/>
      <w:outlineLvl w:val="5"/>
    </w:pPr>
    <w:rPr>
      <w:rFonts w:ascii="Arial" w:hAnsi="Arial" w:cs="Arial"/>
      <w:b/>
      <w:bCs/>
    </w:rPr>
  </w:style>
  <w:style w:type="paragraph" w:styleId="Heading7">
    <w:name w:val="heading 7"/>
    <w:basedOn w:val="Normal"/>
    <w:next w:val="Normal"/>
    <w:qFormat/>
    <w:rsid w:val="004A2931"/>
    <w:pPr>
      <w:spacing w:before="240" w:after="60"/>
      <w:outlineLvl w:val="6"/>
    </w:pPr>
  </w:style>
  <w:style w:type="paragraph" w:styleId="Heading8">
    <w:name w:val="heading 8"/>
    <w:basedOn w:val="Normal"/>
    <w:next w:val="Normal"/>
    <w:qFormat/>
    <w:rsid w:val="004A2931"/>
    <w:pPr>
      <w:spacing w:before="240" w:after="60"/>
      <w:outlineLvl w:val="7"/>
    </w:pPr>
    <w:rPr>
      <w:i/>
      <w:iCs/>
    </w:rPr>
  </w:style>
  <w:style w:type="paragraph" w:styleId="Heading9">
    <w:name w:val="heading 9"/>
    <w:basedOn w:val="Normal"/>
    <w:next w:val="Normal"/>
    <w:qFormat/>
    <w:rsid w:val="001E014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B7C"/>
    <w:pPr>
      <w:spacing w:after="120"/>
    </w:pPr>
    <w:rPr>
      <w:rFonts w:ascii="Arial" w:hAnsi="Arial"/>
      <w:sz w:val="20"/>
      <w:szCs w:val="20"/>
    </w:rPr>
  </w:style>
  <w:style w:type="paragraph" w:styleId="BodyTextIndent">
    <w:name w:val="Body Text Indent"/>
    <w:basedOn w:val="Normal"/>
    <w:rsid w:val="00664B7C"/>
    <w:pPr>
      <w:ind w:right="432" w:firstLine="432"/>
      <w:jc w:val="both"/>
    </w:pPr>
    <w:rPr>
      <w:rFonts w:ascii="Arial" w:hAnsi="Arial" w:cs="Arial"/>
    </w:rPr>
  </w:style>
  <w:style w:type="paragraph" w:styleId="BodyText3">
    <w:name w:val="Body Text 3"/>
    <w:basedOn w:val="Normal"/>
    <w:rsid w:val="00664B7C"/>
    <w:pPr>
      <w:ind w:right="33"/>
      <w:jc w:val="both"/>
    </w:pPr>
    <w:rPr>
      <w:rFonts w:ascii="Arial" w:hAnsi="Arial" w:cs="Arial"/>
    </w:rPr>
  </w:style>
  <w:style w:type="paragraph" w:styleId="BodyText2">
    <w:name w:val="Body Text 2"/>
    <w:basedOn w:val="Normal"/>
    <w:rsid w:val="00664B7C"/>
    <w:pPr>
      <w:ind w:right="252"/>
    </w:pPr>
    <w:rPr>
      <w:rFonts w:ascii="Arial" w:hAnsi="Arial" w:cs="Arial"/>
      <w:b/>
      <w:bCs/>
    </w:rPr>
  </w:style>
  <w:style w:type="character" w:styleId="PageNumber">
    <w:name w:val="page number"/>
    <w:basedOn w:val="DefaultParagraphFont"/>
    <w:rsid w:val="00664B7C"/>
  </w:style>
  <w:style w:type="paragraph" w:styleId="Footer">
    <w:name w:val="footer"/>
    <w:basedOn w:val="Normal"/>
    <w:rsid w:val="00664B7C"/>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4829</Words>
  <Characters>29861</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NHS GREATER GLASGOW – SOUTH GLASGOW DIVISION</vt:lpstr>
    </vt:vector>
  </TitlesOfParts>
  <Company>SGUHT</Company>
  <LinksUpToDate>false</LinksUpToDate>
  <CharactersWithSpaces>34621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 SOUTH GLASGOW DIVISION</dc:title>
  <dc:creator>SGUHT</dc:creator>
  <cp:lastModifiedBy>Mcdonald, Marion</cp:lastModifiedBy>
  <cp:revision>2</cp:revision>
  <cp:lastPrinted>2005-06-28T13:20:00Z</cp:lastPrinted>
  <dcterms:created xsi:type="dcterms:W3CDTF">2024-10-11T10:43:00Z</dcterms:created>
  <dcterms:modified xsi:type="dcterms:W3CDTF">2024-10-11T10:43:00Z</dcterms:modified>
</cp:coreProperties>
</file>