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Pr="002C7A8B" w:rsidR="00041E30" w:rsidRDefault="00041E30" wp14:paraId="408FAE0F" wp14:textId="77777777">
      <w:pPr>
        <w:pStyle w:val="Heading5"/>
        <w:rPr>
          <w:rFonts w:ascii="Arial" w:hAnsi="Arial" w:cs="Arial"/>
          <w:szCs w:val="22"/>
        </w:rPr>
      </w:pPr>
      <w:r w:rsidRPr="002C7A8B">
        <w:rPr>
          <w:rFonts w:ascii="Arial" w:hAnsi="Arial" w:cs="Arial"/>
          <w:szCs w:val="22"/>
        </w:rPr>
        <w:t>APPENDIX B</w:t>
      </w:r>
    </w:p>
    <w:p xmlns:wp14="http://schemas.microsoft.com/office/word/2010/wordml" w:rsidRPr="002C7A8B" w:rsidR="00041E30" w:rsidRDefault="00041E30" wp14:paraId="2A513E5E" wp14:textId="77777777">
      <w:pPr>
        <w:pStyle w:val="Title"/>
        <w:rPr>
          <w:rFonts w:ascii="Arial" w:hAnsi="Arial" w:cs="Arial"/>
          <w:szCs w:val="22"/>
        </w:rPr>
      </w:pPr>
      <w:r w:rsidRPr="002C7A8B">
        <w:rPr>
          <w:rFonts w:ascii="Arial" w:hAnsi="Arial" w:cs="Arial"/>
          <w:szCs w:val="22"/>
        </w:rPr>
        <w:t>NHS TAYSIDE – AGENDA FOR CHANGE</w:t>
      </w:r>
    </w:p>
    <w:p xmlns:wp14="http://schemas.microsoft.com/office/word/2010/wordml" w:rsidRPr="002C7A8B" w:rsidR="00041E30" w:rsidRDefault="00041E30" wp14:paraId="0FF2D34C" wp14:textId="77777777">
      <w:pPr>
        <w:pStyle w:val="Title"/>
        <w:rPr>
          <w:rFonts w:ascii="Arial" w:hAnsi="Arial" w:cs="Arial"/>
          <w:b w:val="0"/>
          <w:bCs w:val="0"/>
          <w:szCs w:val="22"/>
        </w:rPr>
      </w:pPr>
      <w:r w:rsidRPr="002C7A8B">
        <w:rPr>
          <w:rFonts w:ascii="Arial" w:hAnsi="Arial" w:cs="Arial"/>
          <w:szCs w:val="22"/>
        </w:rPr>
        <w:t>JOB DESCRIPTION</w:t>
      </w:r>
    </w:p>
    <w:p xmlns:wp14="http://schemas.microsoft.com/office/word/2010/wordml" w:rsidRPr="002C7A8B" w:rsidR="00041E30" w:rsidRDefault="00041E30" wp14:paraId="672A6659" wp14:textId="77777777">
      <w:pPr>
        <w:rPr>
          <w:rFonts w:ascii="Arial" w:hAnsi="Arial" w:cs="Arial"/>
          <w:sz w:val="22"/>
          <w:szCs w:val="22"/>
        </w:rPr>
      </w:pPr>
    </w:p>
    <w:tbl>
      <w:tblPr>
        <w:tblW w:w="83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000"/>
        <w:gridCol w:w="2623"/>
        <w:gridCol w:w="2679"/>
      </w:tblGrid>
      <w:tr xmlns:wp14="http://schemas.microsoft.com/office/word/2010/wordml" w:rsidRPr="002C7A8B" w:rsidR="00041E30" w:rsidTr="3D83CD3A" wp14:paraId="6808DDE8" wp14:textId="77777777">
        <w:tblPrEx>
          <w:tblCellMar>
            <w:top w:w="0" w:type="dxa"/>
            <w:bottom w:w="0" w:type="dxa"/>
          </w:tblCellMar>
        </w:tblPrEx>
        <w:trPr>
          <w:cantSplit/>
          <w:trHeight w:val="386"/>
        </w:trPr>
        <w:tc>
          <w:tcPr>
            <w:tcW w:w="3000" w:type="dxa"/>
            <w:vMerge w:val="restart"/>
            <w:tcMar/>
          </w:tcPr>
          <w:p w:rsidRPr="002C7A8B" w:rsidR="00041E30" w:rsidRDefault="00041E30" wp14:paraId="34314187" wp14:textId="77777777">
            <w:pPr>
              <w:pStyle w:val="Subtitle"/>
              <w:numPr>
                <w:ilvl w:val="0"/>
                <w:numId w:val="1"/>
              </w:numPr>
              <w:rPr>
                <w:sz w:val="22"/>
                <w:szCs w:val="22"/>
              </w:rPr>
            </w:pPr>
            <w:r w:rsidRPr="002C7A8B">
              <w:rPr>
                <w:sz w:val="22"/>
                <w:szCs w:val="22"/>
              </w:rPr>
              <w:t>JOB IDENTIFICATION</w:t>
            </w:r>
          </w:p>
          <w:p w:rsidRPr="002C7A8B" w:rsidR="00041E30" w:rsidRDefault="00041E30" wp14:paraId="0A37501D" wp14:textId="77777777">
            <w:pPr>
              <w:ind w:left="720"/>
              <w:jc w:val="both"/>
              <w:rPr>
                <w:rFonts w:ascii="Arial" w:hAnsi="Arial" w:cs="Arial"/>
                <w:sz w:val="22"/>
                <w:szCs w:val="22"/>
              </w:rPr>
            </w:pPr>
          </w:p>
          <w:p w:rsidRPr="002C7A8B" w:rsidR="00041E30" w:rsidRDefault="00041E30" wp14:paraId="5DAB6C7B" wp14:textId="77777777">
            <w:pPr>
              <w:ind w:left="360"/>
              <w:jc w:val="both"/>
              <w:rPr>
                <w:rFonts w:ascii="Arial" w:hAnsi="Arial" w:cs="Arial"/>
                <w:sz w:val="22"/>
                <w:szCs w:val="22"/>
              </w:rPr>
            </w:pPr>
          </w:p>
          <w:p w:rsidRPr="002C7A8B" w:rsidR="00041E30" w:rsidRDefault="00041E30" wp14:paraId="02EB378F" wp14:textId="77777777">
            <w:pPr>
              <w:ind w:left="360"/>
              <w:jc w:val="both"/>
              <w:rPr>
                <w:rFonts w:ascii="Arial" w:hAnsi="Arial" w:cs="Arial"/>
                <w:sz w:val="22"/>
                <w:szCs w:val="22"/>
              </w:rPr>
            </w:pPr>
          </w:p>
          <w:p w:rsidRPr="002C7A8B" w:rsidR="00041E30" w:rsidRDefault="00041E30" wp14:paraId="6A05A809" wp14:textId="77777777">
            <w:pPr>
              <w:ind w:left="360"/>
              <w:jc w:val="both"/>
              <w:rPr>
                <w:rFonts w:ascii="Arial" w:hAnsi="Arial" w:cs="Arial"/>
                <w:sz w:val="22"/>
                <w:szCs w:val="22"/>
              </w:rPr>
            </w:pPr>
          </w:p>
        </w:tc>
        <w:tc>
          <w:tcPr>
            <w:tcW w:w="2623" w:type="dxa"/>
            <w:tcMar/>
          </w:tcPr>
          <w:p w:rsidRPr="002C7A8B" w:rsidR="00041E30" w:rsidRDefault="00041E30" wp14:paraId="73FAC522" wp14:textId="77777777">
            <w:pPr>
              <w:jc w:val="both"/>
              <w:rPr>
                <w:rFonts w:ascii="Arial" w:hAnsi="Arial" w:cs="Arial"/>
                <w:sz w:val="22"/>
                <w:szCs w:val="22"/>
              </w:rPr>
            </w:pPr>
            <w:r w:rsidRPr="002C7A8B">
              <w:rPr>
                <w:rFonts w:ascii="Arial" w:hAnsi="Arial" w:cs="Arial"/>
                <w:sz w:val="22"/>
                <w:szCs w:val="22"/>
              </w:rPr>
              <w:t>Job Title</w:t>
            </w:r>
          </w:p>
        </w:tc>
        <w:tc>
          <w:tcPr>
            <w:tcW w:w="2679" w:type="dxa"/>
            <w:tcMar/>
          </w:tcPr>
          <w:p w:rsidRPr="002C7A8B" w:rsidR="00041E30" w:rsidRDefault="009610A1" wp14:paraId="7A025A8A" wp14:textId="33CF682E">
            <w:pPr>
              <w:jc w:val="both"/>
              <w:rPr>
                <w:rFonts w:ascii="Arial" w:hAnsi="Arial" w:cs="Arial"/>
                <w:sz w:val="22"/>
                <w:szCs w:val="22"/>
              </w:rPr>
            </w:pPr>
            <w:r w:rsidRPr="3D83CD3A" w:rsidR="009610A1">
              <w:rPr>
                <w:rFonts w:ascii="Arial" w:hAnsi="Arial" w:cs="Arial"/>
                <w:sz w:val="22"/>
                <w:szCs w:val="22"/>
              </w:rPr>
              <w:t>Specialist Art</w:t>
            </w:r>
            <w:r w:rsidRPr="3D83CD3A" w:rsidR="009610A1">
              <w:rPr>
                <w:rFonts w:ascii="Arial" w:hAnsi="Arial" w:cs="Arial"/>
                <w:sz w:val="22"/>
                <w:szCs w:val="22"/>
              </w:rPr>
              <w:t xml:space="preserve"> </w:t>
            </w:r>
            <w:r w:rsidRPr="3D83CD3A" w:rsidR="571B6BAB">
              <w:rPr>
                <w:rFonts w:ascii="Arial" w:hAnsi="Arial" w:cs="Arial"/>
                <w:sz w:val="22"/>
                <w:szCs w:val="22"/>
              </w:rPr>
              <w:t>T</w:t>
            </w:r>
            <w:r w:rsidRPr="3D83CD3A" w:rsidR="009610A1">
              <w:rPr>
                <w:rFonts w:ascii="Arial" w:hAnsi="Arial" w:cs="Arial"/>
                <w:sz w:val="22"/>
                <w:szCs w:val="22"/>
              </w:rPr>
              <w:t>herapist</w:t>
            </w:r>
          </w:p>
        </w:tc>
      </w:tr>
      <w:tr xmlns:wp14="http://schemas.microsoft.com/office/word/2010/wordml" w:rsidRPr="002C7A8B" w:rsidR="00041E30" w:rsidTr="3D83CD3A" wp14:paraId="46A0DCB9" wp14:textId="77777777">
        <w:tblPrEx>
          <w:tblCellMar>
            <w:top w:w="0" w:type="dxa"/>
            <w:bottom w:w="0" w:type="dxa"/>
          </w:tblCellMar>
        </w:tblPrEx>
        <w:trPr>
          <w:cantSplit/>
          <w:trHeight w:val="385"/>
        </w:trPr>
        <w:tc>
          <w:tcPr>
            <w:tcW w:w="3000" w:type="dxa"/>
            <w:vMerge/>
            <w:tcMar/>
          </w:tcPr>
          <w:p w:rsidRPr="002C7A8B" w:rsidR="00041E30" w:rsidRDefault="00041E30" wp14:paraId="5A39BBE3" wp14:textId="77777777">
            <w:pPr>
              <w:pStyle w:val="Subtitle"/>
              <w:numPr>
                <w:ilvl w:val="0"/>
                <w:numId w:val="1"/>
              </w:numPr>
              <w:rPr>
                <w:sz w:val="22"/>
                <w:szCs w:val="22"/>
              </w:rPr>
            </w:pPr>
          </w:p>
        </w:tc>
        <w:tc>
          <w:tcPr>
            <w:tcW w:w="2623" w:type="dxa"/>
            <w:tcMar/>
          </w:tcPr>
          <w:p w:rsidRPr="002C7A8B" w:rsidR="00041E30" w:rsidRDefault="00041E30" wp14:paraId="4CE5B9CD" wp14:textId="77777777">
            <w:pPr>
              <w:jc w:val="both"/>
              <w:rPr>
                <w:rFonts w:ascii="Arial" w:hAnsi="Arial" w:cs="Arial"/>
                <w:sz w:val="22"/>
                <w:szCs w:val="22"/>
              </w:rPr>
            </w:pPr>
            <w:r w:rsidRPr="002C7A8B">
              <w:rPr>
                <w:rFonts w:ascii="Arial" w:hAnsi="Arial" w:cs="Arial"/>
                <w:sz w:val="22"/>
                <w:szCs w:val="22"/>
              </w:rPr>
              <w:t>Department(s)/Location</w:t>
            </w:r>
          </w:p>
        </w:tc>
        <w:tc>
          <w:tcPr>
            <w:tcW w:w="2679" w:type="dxa"/>
            <w:tcMar/>
          </w:tcPr>
          <w:p w:rsidRPr="002C7A8B" w:rsidR="00041E30" w:rsidRDefault="009610A1" wp14:paraId="66C6D75C" wp14:textId="5845C437">
            <w:pPr>
              <w:jc w:val="both"/>
              <w:rPr>
                <w:rFonts w:ascii="Arial" w:hAnsi="Arial" w:cs="Arial"/>
                <w:sz w:val="22"/>
                <w:szCs w:val="22"/>
              </w:rPr>
            </w:pPr>
            <w:r w:rsidRPr="2D0BDC83" w:rsidR="63B3EF08">
              <w:rPr>
                <w:rFonts w:ascii="Arial" w:hAnsi="Arial" w:cs="Arial"/>
                <w:sz w:val="22"/>
                <w:szCs w:val="22"/>
              </w:rPr>
              <w:t>Infant Mental Health</w:t>
            </w:r>
          </w:p>
        </w:tc>
      </w:tr>
      <w:tr xmlns:wp14="http://schemas.microsoft.com/office/word/2010/wordml" w:rsidRPr="002C7A8B" w:rsidR="00041E30" w:rsidTr="3D83CD3A" wp14:paraId="444CBCD3" wp14:textId="77777777">
        <w:tblPrEx>
          <w:tblCellMar>
            <w:top w:w="0" w:type="dxa"/>
            <w:bottom w:w="0" w:type="dxa"/>
          </w:tblCellMar>
        </w:tblPrEx>
        <w:trPr>
          <w:cantSplit/>
          <w:trHeight w:val="385"/>
        </w:trPr>
        <w:tc>
          <w:tcPr>
            <w:tcW w:w="3000" w:type="dxa"/>
            <w:vMerge/>
            <w:tcMar/>
          </w:tcPr>
          <w:p w:rsidRPr="002C7A8B" w:rsidR="00041E30" w:rsidRDefault="00041E30" wp14:paraId="41C8F396" wp14:textId="77777777">
            <w:pPr>
              <w:pStyle w:val="Subtitle"/>
              <w:numPr>
                <w:ilvl w:val="0"/>
                <w:numId w:val="1"/>
              </w:numPr>
              <w:rPr>
                <w:sz w:val="22"/>
                <w:szCs w:val="22"/>
              </w:rPr>
            </w:pPr>
          </w:p>
        </w:tc>
        <w:tc>
          <w:tcPr>
            <w:tcW w:w="2623" w:type="dxa"/>
            <w:tcMar/>
          </w:tcPr>
          <w:p w:rsidRPr="002C7A8B" w:rsidR="00041E30" w:rsidRDefault="00041E30" wp14:paraId="6C4E250F" wp14:textId="77777777">
            <w:pPr>
              <w:jc w:val="both"/>
              <w:rPr>
                <w:rFonts w:ascii="Arial" w:hAnsi="Arial" w:cs="Arial"/>
                <w:sz w:val="22"/>
                <w:szCs w:val="22"/>
              </w:rPr>
            </w:pPr>
            <w:r w:rsidRPr="002C7A8B">
              <w:rPr>
                <w:rFonts w:ascii="Arial" w:hAnsi="Arial" w:cs="Arial"/>
                <w:sz w:val="22"/>
                <w:szCs w:val="22"/>
              </w:rPr>
              <w:t>Number of job holders</w:t>
            </w:r>
          </w:p>
        </w:tc>
        <w:tc>
          <w:tcPr>
            <w:tcW w:w="2679" w:type="dxa"/>
            <w:tcMar/>
          </w:tcPr>
          <w:p w:rsidRPr="002C7A8B" w:rsidR="00041E30" w:rsidRDefault="009610A1" wp14:paraId="649841BE" wp14:textId="77777777">
            <w:pPr>
              <w:jc w:val="both"/>
              <w:rPr>
                <w:rFonts w:ascii="Arial" w:hAnsi="Arial" w:cs="Arial"/>
                <w:sz w:val="22"/>
                <w:szCs w:val="22"/>
              </w:rPr>
            </w:pPr>
            <w:r w:rsidRPr="002C7A8B">
              <w:rPr>
                <w:rFonts w:ascii="Arial" w:hAnsi="Arial" w:cs="Arial"/>
                <w:sz w:val="22"/>
                <w:szCs w:val="22"/>
              </w:rPr>
              <w:t>1</w:t>
            </w:r>
          </w:p>
        </w:tc>
      </w:tr>
      <w:tr xmlns:wp14="http://schemas.microsoft.com/office/word/2010/wordml" w:rsidRPr="002C7A8B" w:rsidR="00041E30" w:rsidTr="3D83CD3A" wp14:paraId="01591B1D" wp14:textId="77777777">
        <w:tblPrEx>
          <w:tblCellMar>
            <w:top w:w="0" w:type="dxa"/>
            <w:bottom w:w="0" w:type="dxa"/>
          </w:tblCellMar>
        </w:tblPrEx>
        <w:tc>
          <w:tcPr>
            <w:tcW w:w="8302" w:type="dxa"/>
            <w:gridSpan w:val="3"/>
            <w:tcMar/>
          </w:tcPr>
          <w:p w:rsidRPr="002C7A8B" w:rsidR="00041E30" w:rsidRDefault="00041E30" wp14:paraId="2AA0C30A" wp14:textId="77777777">
            <w:pPr>
              <w:pStyle w:val="Heading2"/>
              <w:numPr>
                <w:ilvl w:val="0"/>
                <w:numId w:val="1"/>
              </w:numPr>
              <w:spacing w:before="0" w:beforeAutospacing="0" w:after="0" w:afterAutospacing="0"/>
              <w:rPr>
                <w:rFonts w:ascii="Arial" w:hAnsi="Arial" w:cs="Arial"/>
                <w:sz w:val="22"/>
                <w:szCs w:val="22"/>
              </w:rPr>
            </w:pPr>
            <w:r w:rsidRPr="002C7A8B">
              <w:rPr>
                <w:rFonts w:ascii="Arial" w:hAnsi="Arial" w:cs="Arial"/>
                <w:sz w:val="22"/>
                <w:szCs w:val="22"/>
              </w:rPr>
              <w:t>JOB PURPOSE</w:t>
            </w:r>
          </w:p>
          <w:p w:rsidRPr="002C7A8B" w:rsidR="00041E30" w:rsidRDefault="00041E30" wp14:paraId="72A3D3EC" wp14:textId="77777777">
            <w:pPr>
              <w:jc w:val="both"/>
              <w:rPr>
                <w:rFonts w:ascii="Arial" w:hAnsi="Arial" w:cs="Arial"/>
                <w:sz w:val="22"/>
                <w:szCs w:val="22"/>
              </w:rPr>
            </w:pPr>
          </w:p>
          <w:p w:rsidRPr="002C7A8B" w:rsidR="00041E30" w:rsidP="009610A1" w:rsidRDefault="009610A1" wp14:paraId="5167550C" wp14:textId="77777777">
            <w:pPr>
              <w:ind w:left="360"/>
              <w:jc w:val="both"/>
              <w:rPr>
                <w:rFonts w:ascii="Arial" w:hAnsi="Arial" w:cs="Arial"/>
                <w:sz w:val="22"/>
                <w:szCs w:val="22"/>
              </w:rPr>
            </w:pPr>
            <w:r w:rsidRPr="002C7A8B">
              <w:rPr>
                <w:rFonts w:ascii="Arial" w:hAnsi="Arial" w:cs="Arial"/>
                <w:sz w:val="22"/>
                <w:szCs w:val="22"/>
              </w:rPr>
              <w:t>The job exists to help the organisation achieve its objectives with regard to the recommendations under the Department of Health guidelines relating to treatment choice in the psychological therapies (DoH 2001).  Inclusion of the arts therapies (art, music, dramatherapy) helps ensure that clients receive opportunities to access a form of psychological therapy appropriate to their needs.</w:t>
            </w:r>
          </w:p>
          <w:p w:rsidRPr="002C7A8B" w:rsidR="009610A1" w:rsidP="009610A1" w:rsidRDefault="009610A1" wp14:paraId="0D0B940D" wp14:textId="77777777">
            <w:pPr>
              <w:ind w:left="360"/>
              <w:jc w:val="both"/>
              <w:rPr>
                <w:rFonts w:ascii="Arial" w:hAnsi="Arial" w:cs="Arial"/>
                <w:sz w:val="22"/>
                <w:szCs w:val="22"/>
              </w:rPr>
            </w:pPr>
          </w:p>
          <w:p w:rsidRPr="002C7A8B" w:rsidR="009610A1" w:rsidP="009610A1" w:rsidRDefault="009610A1" wp14:paraId="4843FC38" wp14:textId="0F9E8AB0">
            <w:pPr>
              <w:ind w:left="360"/>
              <w:jc w:val="both"/>
              <w:rPr>
                <w:rFonts w:ascii="Arial" w:hAnsi="Arial" w:cs="Arial"/>
                <w:sz w:val="22"/>
                <w:szCs w:val="22"/>
              </w:rPr>
            </w:pPr>
            <w:r w:rsidRPr="2D0BDC83" w:rsidR="009610A1">
              <w:rPr>
                <w:rFonts w:ascii="Arial" w:hAnsi="Arial" w:cs="Arial"/>
                <w:sz w:val="22"/>
                <w:szCs w:val="22"/>
              </w:rPr>
              <w:t xml:space="preserve">To provide art psychotherapy as an </w:t>
            </w:r>
            <w:r w:rsidRPr="2D0BDC83" w:rsidR="009610A1">
              <w:rPr>
                <w:rFonts w:ascii="Arial" w:hAnsi="Arial" w:cs="Arial"/>
                <w:sz w:val="22"/>
                <w:szCs w:val="22"/>
              </w:rPr>
              <w:t>additional</w:t>
            </w:r>
            <w:r w:rsidRPr="2D0BDC83" w:rsidR="009610A1">
              <w:rPr>
                <w:rFonts w:ascii="Arial" w:hAnsi="Arial" w:cs="Arial"/>
                <w:sz w:val="22"/>
                <w:szCs w:val="22"/>
              </w:rPr>
              <w:t xml:space="preserve"> psychological treatment </w:t>
            </w:r>
            <w:r w:rsidRPr="2D0BDC83" w:rsidR="009610A1">
              <w:rPr>
                <w:rFonts w:ascii="Arial" w:hAnsi="Arial" w:cs="Arial"/>
                <w:sz w:val="22"/>
                <w:szCs w:val="22"/>
              </w:rPr>
              <w:t>option</w:t>
            </w:r>
            <w:r w:rsidRPr="2D0BDC83" w:rsidR="009610A1">
              <w:rPr>
                <w:rFonts w:ascii="Arial" w:hAnsi="Arial" w:cs="Arial"/>
                <w:sz w:val="22"/>
                <w:szCs w:val="22"/>
              </w:rPr>
              <w:t xml:space="preserve"> for </w:t>
            </w:r>
            <w:r w:rsidRPr="2D0BDC83" w:rsidR="62A32E0A">
              <w:rPr>
                <w:rFonts w:ascii="Arial" w:hAnsi="Arial" w:cs="Arial"/>
                <w:sz w:val="22"/>
                <w:szCs w:val="22"/>
              </w:rPr>
              <w:t>infants</w:t>
            </w:r>
            <w:r w:rsidRPr="2D0BDC83" w:rsidR="009610A1">
              <w:rPr>
                <w:rFonts w:ascii="Arial" w:hAnsi="Arial" w:cs="Arial"/>
                <w:sz w:val="22"/>
                <w:szCs w:val="22"/>
              </w:rPr>
              <w:t xml:space="preserve"> who have severe and complex mental health problems</w:t>
            </w:r>
            <w:r w:rsidRPr="2D0BDC83" w:rsidR="009610A1">
              <w:rPr>
                <w:rFonts w:ascii="Arial" w:hAnsi="Arial" w:cs="Arial"/>
                <w:sz w:val="22"/>
                <w:szCs w:val="22"/>
              </w:rPr>
              <w:t xml:space="preserve">.  </w:t>
            </w:r>
            <w:r w:rsidRPr="2D0BDC83" w:rsidR="009610A1">
              <w:rPr>
                <w:rFonts w:ascii="Arial" w:hAnsi="Arial" w:cs="Arial"/>
                <w:sz w:val="22"/>
                <w:szCs w:val="22"/>
              </w:rPr>
              <w:t xml:space="preserve">To provide psychotherapeutic interventions that uniquely meet need </w:t>
            </w:r>
            <w:r w:rsidRPr="2D0BDC83" w:rsidR="009610A1">
              <w:rPr>
                <w:rFonts w:ascii="Arial" w:hAnsi="Arial" w:cs="Arial"/>
                <w:sz w:val="22"/>
                <w:szCs w:val="22"/>
              </w:rPr>
              <w:t>through the use of</w:t>
            </w:r>
            <w:r w:rsidRPr="2D0BDC83" w:rsidR="009610A1">
              <w:rPr>
                <w:rFonts w:ascii="Arial" w:hAnsi="Arial" w:cs="Arial"/>
                <w:sz w:val="22"/>
                <w:szCs w:val="22"/>
              </w:rPr>
              <w:t xml:space="preserve"> art</w:t>
            </w:r>
            <w:r w:rsidRPr="2D0BDC83" w:rsidR="00294AE5">
              <w:rPr>
                <w:rFonts w:ascii="Arial" w:hAnsi="Arial" w:cs="Arial"/>
                <w:sz w:val="22"/>
                <w:szCs w:val="22"/>
              </w:rPr>
              <w:t>s</w:t>
            </w:r>
            <w:r w:rsidRPr="2D0BDC83" w:rsidR="009610A1">
              <w:rPr>
                <w:rFonts w:ascii="Arial" w:hAnsi="Arial" w:cs="Arial"/>
                <w:sz w:val="22"/>
                <w:szCs w:val="22"/>
              </w:rPr>
              <w:t xml:space="preserve"> media in a therapy context.</w:t>
            </w:r>
          </w:p>
          <w:p w:rsidRPr="002C7A8B" w:rsidR="009610A1" w:rsidP="009610A1" w:rsidRDefault="009610A1" wp14:paraId="0E27B00A" wp14:textId="77777777">
            <w:pPr>
              <w:ind w:left="360"/>
              <w:jc w:val="both"/>
              <w:rPr>
                <w:rFonts w:ascii="Arial" w:hAnsi="Arial" w:cs="Arial"/>
                <w:sz w:val="22"/>
                <w:szCs w:val="22"/>
              </w:rPr>
            </w:pPr>
          </w:p>
          <w:p w:rsidRPr="002C7A8B" w:rsidR="009610A1" w:rsidP="009610A1" w:rsidRDefault="009610A1" wp14:paraId="2927C97E" wp14:textId="094A4FF8">
            <w:pPr>
              <w:ind w:left="360"/>
              <w:jc w:val="both"/>
              <w:rPr>
                <w:rFonts w:ascii="Arial" w:hAnsi="Arial" w:cs="Arial"/>
                <w:sz w:val="22"/>
                <w:szCs w:val="22"/>
              </w:rPr>
            </w:pPr>
            <w:r w:rsidRPr="2D0BDC83" w:rsidR="009610A1">
              <w:rPr>
                <w:rFonts w:ascii="Arial" w:hAnsi="Arial" w:cs="Arial"/>
                <w:sz w:val="22"/>
                <w:szCs w:val="22"/>
              </w:rPr>
              <w:t xml:space="preserve">To work autonomously to provide a </w:t>
            </w:r>
            <w:r w:rsidRPr="2D0BDC83" w:rsidR="009610A1">
              <w:rPr>
                <w:rFonts w:ascii="Arial" w:hAnsi="Arial" w:cs="Arial"/>
                <w:sz w:val="22"/>
                <w:szCs w:val="22"/>
              </w:rPr>
              <w:t>high quality</w:t>
            </w:r>
            <w:r w:rsidRPr="2D0BDC83" w:rsidR="009610A1">
              <w:rPr>
                <w:rFonts w:ascii="Arial" w:hAnsi="Arial" w:cs="Arial"/>
                <w:sz w:val="22"/>
                <w:szCs w:val="22"/>
              </w:rPr>
              <w:t xml:space="preserve"> specialist art psychotherapeutic service within NHS Tayside </w:t>
            </w:r>
            <w:r w:rsidRPr="2D0BDC83" w:rsidR="63B3EF08">
              <w:rPr>
                <w:rFonts w:ascii="Arial" w:hAnsi="Arial" w:cs="Arial"/>
                <w:sz w:val="22"/>
                <w:szCs w:val="22"/>
              </w:rPr>
              <w:t>Infant Mental Health</w:t>
            </w:r>
            <w:r w:rsidRPr="2D0BDC83" w:rsidR="009610A1">
              <w:rPr>
                <w:rFonts w:ascii="Arial" w:hAnsi="Arial" w:cs="Arial"/>
                <w:sz w:val="22"/>
                <w:szCs w:val="22"/>
              </w:rPr>
              <w:t xml:space="preserve"> </w:t>
            </w:r>
            <w:r w:rsidRPr="2D0BDC83" w:rsidR="009610A1">
              <w:rPr>
                <w:rFonts w:ascii="Arial" w:hAnsi="Arial" w:cs="Arial"/>
                <w:sz w:val="22"/>
                <w:szCs w:val="22"/>
              </w:rPr>
              <w:t>in accordance with</w:t>
            </w:r>
            <w:r w:rsidRPr="2D0BDC83" w:rsidR="009610A1">
              <w:rPr>
                <w:rFonts w:ascii="Arial" w:hAnsi="Arial" w:cs="Arial"/>
                <w:sz w:val="22"/>
                <w:szCs w:val="22"/>
              </w:rPr>
              <w:t xml:space="preserve"> NHS protocols and the professional ethical framework of </w:t>
            </w:r>
            <w:r w:rsidRPr="2D0BDC83" w:rsidR="00294AE5">
              <w:rPr>
                <w:rFonts w:ascii="Arial" w:hAnsi="Arial" w:cs="Arial"/>
                <w:sz w:val="22"/>
                <w:szCs w:val="22"/>
              </w:rPr>
              <w:t>arts therapies’ professional associations.</w:t>
            </w:r>
          </w:p>
          <w:p w:rsidRPr="002C7A8B" w:rsidR="00041E30" w:rsidRDefault="00041E30" wp14:paraId="60061E4C" wp14:textId="77777777">
            <w:pPr>
              <w:jc w:val="both"/>
              <w:rPr>
                <w:rFonts w:ascii="Arial" w:hAnsi="Arial" w:cs="Arial"/>
                <w:sz w:val="22"/>
                <w:szCs w:val="22"/>
              </w:rPr>
            </w:pPr>
          </w:p>
        </w:tc>
      </w:tr>
      <w:tr xmlns:wp14="http://schemas.microsoft.com/office/word/2010/wordml" w:rsidRPr="002C7A8B" w:rsidR="00041E30" w:rsidTr="3D83CD3A" wp14:paraId="123A6799" wp14:textId="77777777">
        <w:tblPrEx>
          <w:tblCellMar>
            <w:top w:w="0" w:type="dxa"/>
            <w:bottom w:w="0" w:type="dxa"/>
          </w:tblCellMar>
        </w:tblPrEx>
        <w:tc>
          <w:tcPr>
            <w:tcW w:w="8302" w:type="dxa"/>
            <w:gridSpan w:val="3"/>
            <w:tcMar/>
          </w:tcPr>
          <w:p w:rsidRPr="002C7A8B" w:rsidR="00041E30" w:rsidRDefault="00041E30" wp14:paraId="0806C8F3" wp14:textId="77777777">
            <w:pPr>
              <w:pStyle w:val="Heading2"/>
              <w:numPr>
                <w:ilvl w:val="0"/>
                <w:numId w:val="1"/>
              </w:numPr>
              <w:spacing w:before="0" w:beforeAutospacing="0" w:after="0" w:afterAutospacing="0"/>
              <w:rPr>
                <w:rFonts w:ascii="Arial" w:hAnsi="Arial" w:cs="Arial"/>
                <w:sz w:val="22"/>
                <w:szCs w:val="22"/>
              </w:rPr>
            </w:pPr>
            <w:r w:rsidRPr="002C7A8B">
              <w:rPr>
                <w:rFonts w:ascii="Arial" w:hAnsi="Arial" w:cs="Arial"/>
                <w:sz w:val="22"/>
                <w:szCs w:val="22"/>
              </w:rPr>
              <w:t>ORGANISATIONAL POSITION</w:t>
            </w:r>
          </w:p>
          <w:p w:rsidRPr="002C7A8B" w:rsidR="00041E30" w:rsidRDefault="00041E30" wp14:paraId="44EAFD9C" wp14:textId="77777777">
            <w:pPr>
              <w:pStyle w:val="Heading2"/>
              <w:spacing w:before="0" w:beforeAutospacing="0" w:after="0" w:afterAutospacing="0"/>
              <w:rPr>
                <w:rFonts w:ascii="Arial" w:hAnsi="Arial" w:cs="Arial"/>
                <w:b w:val="0"/>
                <w:sz w:val="22"/>
                <w:szCs w:val="22"/>
              </w:rPr>
            </w:pPr>
          </w:p>
          <w:p w:rsidRPr="002C7A8B" w:rsidR="000D3065" w:rsidP="2D0BDC83" w:rsidRDefault="008D0A6F" wp14:paraId="39738AA0" wp14:textId="00A90113">
            <w:pPr>
              <w:pStyle w:val="Heading2"/>
              <w:spacing w:before="0" w:beforeAutospacing="off" w:after="0" w:afterAutospacing="off"/>
              <w:jc w:val="center"/>
              <w:rPr>
                <w:rFonts w:ascii="Arial" w:hAnsi="Arial" w:cs="Arial"/>
                <w:b w:val="0"/>
                <w:bCs w:val="0"/>
                <w:sz w:val="22"/>
                <w:szCs w:val="22"/>
              </w:rPr>
            </w:pPr>
            <w:r w:rsidRPr="2D0BDC83" w:rsidR="55E62F52">
              <w:rPr>
                <w:rFonts w:ascii="Arial" w:hAnsi="Arial" w:cs="Arial"/>
                <w:b w:val="0"/>
                <w:bCs w:val="0"/>
                <w:sz w:val="22"/>
                <w:szCs w:val="22"/>
              </w:rPr>
              <w:t xml:space="preserve">Lead clinician IMH             </w:t>
            </w:r>
            <w:r w:rsidRPr="2D0BDC83" w:rsidR="008D0A6F">
              <w:rPr>
                <w:rFonts w:ascii="Arial" w:hAnsi="Arial" w:cs="Arial"/>
                <w:b w:val="0"/>
                <w:bCs w:val="0"/>
                <w:sz w:val="22"/>
                <w:szCs w:val="22"/>
              </w:rPr>
              <w:t>AHP Child Lead</w:t>
            </w:r>
          </w:p>
          <w:p w:rsidRPr="002C7A8B" w:rsidR="000D3065" w:rsidP="2D0BDC83" w:rsidRDefault="000D3065" wp14:paraId="3F13FFC4" wp14:textId="2A9828CA">
            <w:pPr>
              <w:pStyle w:val="Heading2"/>
              <w:spacing w:before="0" w:beforeAutospacing="off" w:after="0" w:afterAutospacing="off"/>
              <w:jc w:val="center"/>
              <w:rPr>
                <w:rFonts w:ascii="Arial" w:hAnsi="Arial" w:cs="Arial"/>
                <w:sz w:val="22"/>
                <w:szCs w:val="22"/>
              </w:rPr>
            </w:pPr>
            <w:r w:rsidRPr="2D0BDC83" w:rsidR="5E479F2C">
              <w:rPr>
                <w:rFonts w:ascii="Arial" w:hAnsi="Arial" w:cs="Arial"/>
                <w:b w:val="0"/>
                <w:bCs w:val="0"/>
                <w:sz w:val="22"/>
                <w:szCs w:val="22"/>
              </w:rPr>
              <w:t xml:space="preserve">II                                </w:t>
            </w:r>
            <w:r w:rsidRPr="2D0BDC83" w:rsidR="000D3065">
              <w:rPr>
                <w:rFonts w:ascii="Arial" w:hAnsi="Arial" w:cs="Arial"/>
                <w:b w:val="0"/>
                <w:bCs w:val="0"/>
                <w:sz w:val="22"/>
                <w:szCs w:val="22"/>
              </w:rPr>
              <w:t>|</w:t>
            </w:r>
          </w:p>
          <w:p w:rsidRPr="002C7A8B" w:rsidR="000D3065" w:rsidP="3D83CD3A" w:rsidRDefault="000D3065" wp14:paraId="08D0FD0E" wp14:textId="79C662EC">
            <w:pPr>
              <w:pStyle w:val="Heading2"/>
              <w:spacing w:before="0" w:beforeAutospacing="off" w:after="0" w:afterAutospacing="off"/>
              <w:jc w:val="center"/>
              <w:rPr>
                <w:rFonts w:ascii="Arial" w:hAnsi="Arial" w:cs="Arial"/>
                <w:b w:val="0"/>
                <w:bCs w:val="0"/>
                <w:sz w:val="22"/>
                <w:szCs w:val="22"/>
              </w:rPr>
            </w:pPr>
            <w:r w:rsidRPr="3D83CD3A" w:rsidR="000D3065">
              <w:rPr>
                <w:rFonts w:ascii="Arial" w:hAnsi="Arial" w:cs="Arial"/>
                <w:b w:val="0"/>
                <w:bCs w:val="0"/>
                <w:sz w:val="22"/>
                <w:szCs w:val="22"/>
              </w:rPr>
              <w:t>Specialist Art</w:t>
            </w:r>
            <w:r w:rsidRPr="3D83CD3A" w:rsidR="4B1C286E">
              <w:rPr>
                <w:rFonts w:ascii="Arial" w:hAnsi="Arial" w:cs="Arial"/>
                <w:b w:val="0"/>
                <w:bCs w:val="0"/>
                <w:sz w:val="22"/>
                <w:szCs w:val="22"/>
              </w:rPr>
              <w:t xml:space="preserve"> T</w:t>
            </w:r>
            <w:r w:rsidRPr="3D83CD3A" w:rsidR="000D3065">
              <w:rPr>
                <w:rFonts w:ascii="Arial" w:hAnsi="Arial" w:cs="Arial"/>
                <w:b w:val="0"/>
                <w:bCs w:val="0"/>
                <w:sz w:val="22"/>
                <w:szCs w:val="22"/>
              </w:rPr>
              <w:t>herapist</w:t>
            </w:r>
            <w:r w:rsidRPr="3D83CD3A" w:rsidR="00AB1EC1">
              <w:rPr>
                <w:rFonts w:ascii="Arial" w:hAnsi="Arial" w:cs="Arial"/>
                <w:b w:val="0"/>
                <w:bCs w:val="0"/>
                <w:sz w:val="22"/>
                <w:szCs w:val="22"/>
              </w:rPr>
              <w:t xml:space="preserve"> (This Post)</w:t>
            </w:r>
          </w:p>
          <w:p w:rsidRPr="002C7A8B" w:rsidR="000D3065" w:rsidP="000D3065" w:rsidRDefault="000D3065" wp14:paraId="2CE01DAB" wp14:textId="77777777">
            <w:pPr>
              <w:pStyle w:val="Heading2"/>
              <w:spacing w:before="0" w:beforeAutospacing="0" w:after="0" w:afterAutospacing="0"/>
              <w:jc w:val="center"/>
              <w:rPr>
                <w:rFonts w:ascii="Arial" w:hAnsi="Arial" w:cs="Arial"/>
                <w:b w:val="0"/>
                <w:bCs w:val="0"/>
                <w:sz w:val="22"/>
                <w:szCs w:val="22"/>
              </w:rPr>
            </w:pPr>
            <w:r w:rsidRPr="002C7A8B">
              <w:rPr>
                <w:rFonts w:ascii="Arial" w:hAnsi="Arial" w:cs="Arial"/>
                <w:b w:val="0"/>
                <w:bCs w:val="0"/>
                <w:sz w:val="22"/>
                <w:szCs w:val="22"/>
              </w:rPr>
              <w:t>|</w:t>
            </w:r>
          </w:p>
          <w:p w:rsidRPr="002C7A8B" w:rsidR="000D3065" w:rsidP="000D3065" w:rsidRDefault="00CB3CE0" wp14:paraId="10261F29" wp14:textId="77777777">
            <w:pPr>
              <w:pStyle w:val="Heading2"/>
              <w:spacing w:before="0" w:beforeAutospacing="0" w:after="0" w:afterAutospacing="0"/>
              <w:jc w:val="center"/>
              <w:rPr>
                <w:rFonts w:ascii="Arial" w:hAnsi="Arial" w:cs="Arial"/>
                <w:b w:val="0"/>
                <w:bCs w:val="0"/>
                <w:sz w:val="22"/>
                <w:szCs w:val="22"/>
              </w:rPr>
            </w:pPr>
            <w:r w:rsidRPr="002C7A8B">
              <w:rPr>
                <w:rFonts w:ascii="Arial" w:hAnsi="Arial" w:cs="Arial"/>
                <w:b w:val="0"/>
                <w:bCs w:val="0"/>
                <w:sz w:val="22"/>
                <w:szCs w:val="22"/>
              </w:rPr>
              <w:t>Trainee Art</w:t>
            </w:r>
            <w:r w:rsidR="00294AE5">
              <w:rPr>
                <w:rFonts w:ascii="Arial" w:hAnsi="Arial" w:cs="Arial"/>
                <w:b w:val="0"/>
                <w:bCs w:val="0"/>
                <w:sz w:val="22"/>
                <w:szCs w:val="22"/>
              </w:rPr>
              <w:t>s</w:t>
            </w:r>
            <w:r w:rsidRPr="002C7A8B">
              <w:rPr>
                <w:rFonts w:ascii="Arial" w:hAnsi="Arial" w:cs="Arial"/>
                <w:b w:val="0"/>
                <w:bCs w:val="0"/>
                <w:sz w:val="22"/>
                <w:szCs w:val="22"/>
              </w:rPr>
              <w:t xml:space="preserve"> </w:t>
            </w:r>
            <w:r w:rsidRPr="002C7A8B" w:rsidR="0026593D">
              <w:rPr>
                <w:rFonts w:ascii="Arial" w:hAnsi="Arial" w:cs="Arial"/>
                <w:b w:val="0"/>
                <w:bCs w:val="0"/>
                <w:sz w:val="22"/>
                <w:szCs w:val="22"/>
              </w:rPr>
              <w:t>T</w:t>
            </w:r>
            <w:r w:rsidRPr="002C7A8B">
              <w:rPr>
                <w:rFonts w:ascii="Arial" w:hAnsi="Arial" w:cs="Arial"/>
                <w:b w:val="0"/>
                <w:bCs w:val="0"/>
                <w:sz w:val="22"/>
                <w:szCs w:val="22"/>
              </w:rPr>
              <w:t>herapist</w:t>
            </w:r>
          </w:p>
          <w:p w:rsidRPr="002C7A8B" w:rsidR="009610A1" w:rsidP="000D3065" w:rsidRDefault="009610A1" wp14:paraId="4B94D5A5" wp14:textId="77777777">
            <w:pPr>
              <w:jc w:val="center"/>
              <w:rPr>
                <w:rFonts w:ascii="Arial" w:hAnsi="Arial" w:cs="Arial"/>
                <w:sz w:val="22"/>
                <w:szCs w:val="22"/>
              </w:rPr>
            </w:pPr>
          </w:p>
        </w:tc>
      </w:tr>
      <w:tr xmlns:wp14="http://schemas.microsoft.com/office/word/2010/wordml" w:rsidRPr="002C7A8B" w:rsidR="00041E30" w:rsidTr="3D83CD3A" wp14:paraId="3E4F6A6F" wp14:textId="77777777">
        <w:tblPrEx>
          <w:tblCellMar>
            <w:top w:w="0" w:type="dxa"/>
            <w:bottom w:w="0" w:type="dxa"/>
          </w:tblCellMar>
        </w:tblPrEx>
        <w:tc>
          <w:tcPr>
            <w:tcW w:w="8302" w:type="dxa"/>
            <w:gridSpan w:val="3"/>
            <w:tcMar/>
          </w:tcPr>
          <w:p w:rsidRPr="002C7A8B" w:rsidR="00041E30" w:rsidRDefault="00041E30" wp14:paraId="2CECF028" wp14:textId="77777777">
            <w:pPr>
              <w:pStyle w:val="Heading2"/>
              <w:numPr>
                <w:ilvl w:val="0"/>
                <w:numId w:val="1"/>
              </w:numPr>
              <w:spacing w:before="0" w:beforeAutospacing="0" w:after="0" w:afterAutospacing="0"/>
              <w:rPr>
                <w:rFonts w:ascii="Arial" w:hAnsi="Arial" w:cs="Arial"/>
                <w:sz w:val="22"/>
                <w:szCs w:val="22"/>
              </w:rPr>
            </w:pPr>
            <w:r w:rsidRPr="002C7A8B">
              <w:rPr>
                <w:rFonts w:ascii="Arial" w:hAnsi="Arial" w:cs="Arial"/>
                <w:sz w:val="22"/>
                <w:szCs w:val="22"/>
              </w:rPr>
              <w:t>SCOPE AND RANGE</w:t>
            </w:r>
          </w:p>
          <w:p w:rsidRPr="002C7A8B" w:rsidR="00041E30" w:rsidRDefault="00041E30" wp14:paraId="3DEEC669" wp14:textId="77777777">
            <w:pPr>
              <w:jc w:val="both"/>
              <w:rPr>
                <w:rFonts w:ascii="Arial" w:hAnsi="Arial" w:cs="Arial"/>
                <w:sz w:val="22"/>
                <w:szCs w:val="22"/>
              </w:rPr>
            </w:pPr>
          </w:p>
          <w:p w:rsidRPr="002C7A8B" w:rsidR="00041E30" w:rsidP="00FC24B3" w:rsidRDefault="000D3065" wp14:paraId="2DFC89D2" wp14:textId="5F835C79">
            <w:pPr>
              <w:numPr>
                <w:ilvl w:val="0"/>
                <w:numId w:val="3"/>
              </w:numPr>
              <w:jc w:val="both"/>
              <w:rPr>
                <w:rFonts w:ascii="Arial" w:hAnsi="Arial" w:cs="Arial"/>
                <w:sz w:val="22"/>
                <w:szCs w:val="22"/>
              </w:rPr>
            </w:pPr>
            <w:r w:rsidRPr="3D83CD3A" w:rsidR="000D3065">
              <w:rPr>
                <w:rFonts w:ascii="Arial" w:hAnsi="Arial" w:cs="Arial"/>
                <w:sz w:val="22"/>
                <w:szCs w:val="22"/>
              </w:rPr>
              <w:t>Sole, specialist Art</w:t>
            </w:r>
            <w:r w:rsidRPr="3D83CD3A" w:rsidR="6F3991BE">
              <w:rPr>
                <w:rFonts w:ascii="Arial" w:hAnsi="Arial" w:cs="Arial"/>
                <w:sz w:val="22"/>
                <w:szCs w:val="22"/>
              </w:rPr>
              <w:t xml:space="preserve"> T</w:t>
            </w:r>
            <w:r w:rsidRPr="3D83CD3A" w:rsidR="000D3065">
              <w:rPr>
                <w:rFonts w:ascii="Arial" w:hAnsi="Arial" w:cs="Arial"/>
                <w:sz w:val="22"/>
                <w:szCs w:val="22"/>
              </w:rPr>
              <w:t>herapist responsible for the development and provision of an art</w:t>
            </w:r>
            <w:r w:rsidRPr="3D83CD3A" w:rsidR="00294AE5">
              <w:rPr>
                <w:rFonts w:ascii="Arial" w:hAnsi="Arial" w:cs="Arial"/>
                <w:sz w:val="22"/>
                <w:szCs w:val="22"/>
              </w:rPr>
              <w:t>s</w:t>
            </w:r>
            <w:r w:rsidRPr="3D83CD3A" w:rsidR="000D3065">
              <w:rPr>
                <w:rFonts w:ascii="Arial" w:hAnsi="Arial" w:cs="Arial"/>
                <w:sz w:val="22"/>
                <w:szCs w:val="22"/>
              </w:rPr>
              <w:t xml:space="preserve"> psychotherapy service for </w:t>
            </w:r>
            <w:r w:rsidRPr="3D83CD3A" w:rsidR="469700AB">
              <w:rPr>
                <w:rFonts w:ascii="Arial" w:hAnsi="Arial" w:cs="Arial"/>
                <w:sz w:val="22"/>
                <w:szCs w:val="22"/>
              </w:rPr>
              <w:t xml:space="preserve">infants </w:t>
            </w:r>
            <w:r w:rsidRPr="3D83CD3A" w:rsidR="000D3065">
              <w:rPr>
                <w:rFonts w:ascii="Arial" w:hAnsi="Arial" w:cs="Arial"/>
                <w:sz w:val="22"/>
                <w:szCs w:val="22"/>
              </w:rPr>
              <w:t>with severe and complex mental health problems.</w:t>
            </w:r>
          </w:p>
          <w:p w:rsidRPr="002C7A8B" w:rsidR="000D3065" w:rsidP="00FC24B3" w:rsidRDefault="000D3065" wp14:paraId="4C29744D" wp14:textId="280A0932">
            <w:pPr>
              <w:numPr>
                <w:ilvl w:val="0"/>
                <w:numId w:val="3"/>
              </w:numPr>
              <w:jc w:val="both"/>
              <w:rPr>
                <w:rFonts w:ascii="Arial" w:hAnsi="Arial" w:cs="Arial"/>
                <w:sz w:val="22"/>
                <w:szCs w:val="22"/>
              </w:rPr>
            </w:pPr>
            <w:r w:rsidRPr="2D0BDC83" w:rsidR="000D3065">
              <w:rPr>
                <w:rFonts w:ascii="Arial" w:hAnsi="Arial" w:cs="Arial"/>
                <w:sz w:val="22"/>
                <w:szCs w:val="22"/>
              </w:rPr>
              <w:t xml:space="preserve">Manages a caseload of </w:t>
            </w:r>
            <w:r w:rsidRPr="2D0BDC83" w:rsidR="2DC13FC6">
              <w:rPr>
                <w:rFonts w:ascii="Arial" w:hAnsi="Arial" w:cs="Arial"/>
                <w:sz w:val="22"/>
                <w:szCs w:val="22"/>
              </w:rPr>
              <w:t xml:space="preserve">infants </w:t>
            </w:r>
            <w:r w:rsidRPr="2D0BDC83" w:rsidR="000D3065">
              <w:rPr>
                <w:rFonts w:ascii="Arial" w:hAnsi="Arial" w:cs="Arial"/>
                <w:sz w:val="22"/>
                <w:szCs w:val="22"/>
              </w:rPr>
              <w:t>with complex needs using evidence-based/client-centred principles to assess, plan, implement and evaluate interventions.</w:t>
            </w:r>
          </w:p>
          <w:p w:rsidRPr="002C7A8B" w:rsidR="000D3065" w:rsidP="00FC24B3" w:rsidRDefault="000D3065" wp14:paraId="49839B09" wp14:textId="75D09FA5">
            <w:pPr>
              <w:numPr>
                <w:ilvl w:val="0"/>
                <w:numId w:val="3"/>
              </w:numPr>
              <w:jc w:val="both"/>
              <w:rPr>
                <w:rFonts w:ascii="Arial" w:hAnsi="Arial" w:cs="Arial"/>
                <w:sz w:val="22"/>
                <w:szCs w:val="22"/>
              </w:rPr>
            </w:pPr>
            <w:r w:rsidRPr="2D0BDC83" w:rsidR="000D3065">
              <w:rPr>
                <w:rFonts w:ascii="Arial" w:hAnsi="Arial" w:cs="Arial"/>
                <w:sz w:val="22"/>
                <w:szCs w:val="22"/>
              </w:rPr>
              <w:t xml:space="preserve">Provides specialist advice and consultation on strategic development of art psychotherapy with </w:t>
            </w:r>
            <w:r w:rsidRPr="2D0BDC83" w:rsidR="2D58AF48">
              <w:rPr>
                <w:rFonts w:ascii="Arial" w:hAnsi="Arial" w:cs="Arial"/>
                <w:sz w:val="22"/>
                <w:szCs w:val="22"/>
              </w:rPr>
              <w:t>infants</w:t>
            </w:r>
            <w:r w:rsidRPr="2D0BDC83" w:rsidR="000D3065">
              <w:rPr>
                <w:rFonts w:ascii="Arial" w:hAnsi="Arial" w:cs="Arial"/>
                <w:sz w:val="22"/>
                <w:szCs w:val="22"/>
              </w:rPr>
              <w:t xml:space="preserve"> with severe and complex mental health difficulties.</w:t>
            </w:r>
          </w:p>
          <w:p w:rsidR="00041E30" w:rsidRDefault="00041E30" wp14:paraId="3656B9AB" wp14:textId="77777777">
            <w:pPr>
              <w:jc w:val="both"/>
              <w:rPr>
                <w:rFonts w:ascii="Arial" w:hAnsi="Arial" w:cs="Arial"/>
                <w:sz w:val="22"/>
                <w:szCs w:val="22"/>
              </w:rPr>
            </w:pPr>
          </w:p>
          <w:p w:rsidR="00A86073" w:rsidRDefault="00A86073" wp14:paraId="45FB0818" wp14:textId="77777777">
            <w:pPr>
              <w:jc w:val="both"/>
              <w:rPr>
                <w:rFonts w:ascii="Arial" w:hAnsi="Arial" w:cs="Arial"/>
                <w:sz w:val="22"/>
                <w:szCs w:val="22"/>
              </w:rPr>
            </w:pPr>
          </w:p>
          <w:p w:rsidRPr="002C7A8B" w:rsidR="00A86073" w:rsidRDefault="00A86073" wp14:paraId="049F31CB" wp14:textId="77777777">
            <w:pPr>
              <w:jc w:val="both"/>
              <w:rPr>
                <w:rFonts w:ascii="Arial" w:hAnsi="Arial" w:cs="Arial"/>
                <w:sz w:val="22"/>
                <w:szCs w:val="22"/>
              </w:rPr>
            </w:pPr>
          </w:p>
          <w:p w:rsidRPr="002C7A8B" w:rsidR="00E82480" w:rsidRDefault="00E82480" wp14:paraId="53128261" wp14:textId="77777777">
            <w:pPr>
              <w:jc w:val="both"/>
              <w:rPr>
                <w:rFonts w:ascii="Arial" w:hAnsi="Arial" w:cs="Arial"/>
                <w:sz w:val="22"/>
                <w:szCs w:val="22"/>
              </w:rPr>
            </w:pPr>
          </w:p>
          <w:p w:rsidRPr="002C7A8B" w:rsidR="00E82480" w:rsidRDefault="00E82480" wp14:paraId="62486C05" wp14:textId="77777777">
            <w:pPr>
              <w:jc w:val="both"/>
              <w:rPr>
                <w:rFonts w:ascii="Arial" w:hAnsi="Arial" w:cs="Arial"/>
                <w:sz w:val="22"/>
                <w:szCs w:val="22"/>
              </w:rPr>
            </w:pPr>
          </w:p>
          <w:p w:rsidRPr="002C7A8B" w:rsidR="00E82480" w:rsidRDefault="00E82480" wp14:paraId="4101652C" wp14:textId="77777777">
            <w:pPr>
              <w:jc w:val="both"/>
              <w:rPr>
                <w:rFonts w:ascii="Arial" w:hAnsi="Arial" w:cs="Arial"/>
                <w:sz w:val="22"/>
                <w:szCs w:val="22"/>
              </w:rPr>
            </w:pPr>
          </w:p>
          <w:p w:rsidR="00E82480" w:rsidRDefault="00E82480" wp14:paraId="4B99056E" wp14:textId="77777777">
            <w:pPr>
              <w:jc w:val="both"/>
              <w:rPr>
                <w:rFonts w:ascii="Arial" w:hAnsi="Arial" w:cs="Arial"/>
                <w:sz w:val="22"/>
                <w:szCs w:val="22"/>
              </w:rPr>
            </w:pPr>
          </w:p>
          <w:p w:rsidR="00D67C76" w:rsidRDefault="00D67C76" wp14:paraId="1299C43A" wp14:textId="77777777">
            <w:pPr>
              <w:jc w:val="both"/>
              <w:rPr>
                <w:rFonts w:ascii="Arial" w:hAnsi="Arial" w:cs="Arial"/>
                <w:sz w:val="22"/>
                <w:szCs w:val="22"/>
              </w:rPr>
            </w:pPr>
          </w:p>
          <w:p w:rsidR="00D67C76" w:rsidRDefault="00D67C76" wp14:paraId="4DDBEF00" wp14:textId="77777777">
            <w:pPr>
              <w:jc w:val="both"/>
              <w:rPr>
                <w:rFonts w:ascii="Arial" w:hAnsi="Arial" w:cs="Arial"/>
                <w:sz w:val="22"/>
                <w:szCs w:val="22"/>
              </w:rPr>
            </w:pPr>
          </w:p>
          <w:p w:rsidR="00A96776" w:rsidRDefault="00A96776" wp14:paraId="3461D779" wp14:textId="77777777">
            <w:pPr>
              <w:jc w:val="both"/>
              <w:rPr>
                <w:rFonts w:ascii="Arial" w:hAnsi="Arial" w:cs="Arial"/>
                <w:sz w:val="22"/>
                <w:szCs w:val="22"/>
              </w:rPr>
            </w:pPr>
          </w:p>
          <w:p w:rsidRPr="002C7A8B" w:rsidR="00D67C76" w:rsidRDefault="00D67C76" wp14:paraId="3CF2D8B6" wp14:textId="77777777">
            <w:pPr>
              <w:jc w:val="both"/>
              <w:rPr>
                <w:rFonts w:ascii="Arial" w:hAnsi="Arial" w:cs="Arial"/>
                <w:sz w:val="22"/>
                <w:szCs w:val="22"/>
              </w:rPr>
            </w:pPr>
          </w:p>
        </w:tc>
      </w:tr>
      <w:tr xmlns:wp14="http://schemas.microsoft.com/office/word/2010/wordml" w:rsidRPr="002C7A8B" w:rsidR="00041E30" w:rsidTr="3D83CD3A" wp14:paraId="53F0B926" wp14:textId="77777777">
        <w:tblPrEx>
          <w:tblCellMar>
            <w:top w:w="0" w:type="dxa"/>
            <w:bottom w:w="0" w:type="dxa"/>
          </w:tblCellMar>
        </w:tblPrEx>
        <w:tc>
          <w:tcPr>
            <w:tcW w:w="8302" w:type="dxa"/>
            <w:gridSpan w:val="3"/>
            <w:tcMar/>
          </w:tcPr>
          <w:p w:rsidRPr="002C7A8B" w:rsidR="00041E30" w:rsidRDefault="00041E30" wp14:paraId="558DF406" wp14:textId="77777777">
            <w:pPr>
              <w:pStyle w:val="Heading2"/>
              <w:numPr>
                <w:ilvl w:val="0"/>
                <w:numId w:val="1"/>
              </w:numPr>
              <w:spacing w:before="0" w:beforeAutospacing="0" w:after="0" w:afterAutospacing="0"/>
              <w:rPr>
                <w:rFonts w:ascii="Arial" w:hAnsi="Arial" w:cs="Arial"/>
                <w:sz w:val="22"/>
                <w:szCs w:val="22"/>
              </w:rPr>
            </w:pPr>
            <w:r w:rsidRPr="002C7A8B">
              <w:rPr>
                <w:rFonts w:ascii="Arial" w:hAnsi="Arial" w:cs="Arial"/>
                <w:sz w:val="22"/>
                <w:szCs w:val="22"/>
              </w:rPr>
              <w:t>MAIN DUTIES/RESPONSIBILITIES</w:t>
            </w:r>
          </w:p>
          <w:p w:rsidRPr="002C7A8B" w:rsidR="00041E30" w:rsidRDefault="00041E30" wp14:paraId="0FB78278" wp14:textId="77777777">
            <w:pPr>
              <w:pStyle w:val="BodyTextIndent"/>
              <w:ind w:left="0"/>
              <w:rPr>
                <w:rFonts w:ascii="Arial" w:hAnsi="Arial" w:cs="Arial"/>
                <w:szCs w:val="22"/>
              </w:rPr>
            </w:pPr>
          </w:p>
          <w:p w:rsidRPr="002C7A8B" w:rsidR="00041E30" w:rsidRDefault="00E82480" wp14:paraId="4A138366" wp14:textId="77777777">
            <w:pPr>
              <w:pStyle w:val="BodyTextIndent"/>
              <w:ind w:left="0"/>
              <w:rPr>
                <w:rFonts w:ascii="Arial" w:hAnsi="Arial" w:cs="Arial"/>
                <w:szCs w:val="22"/>
              </w:rPr>
            </w:pPr>
            <w:r w:rsidRPr="002C7A8B">
              <w:rPr>
                <w:rFonts w:ascii="Arial" w:hAnsi="Arial" w:cs="Arial"/>
                <w:szCs w:val="22"/>
              </w:rPr>
              <w:t>The Specialist Art</w:t>
            </w:r>
            <w:r w:rsidR="009A35C4">
              <w:rPr>
                <w:rFonts w:ascii="Arial" w:hAnsi="Arial" w:cs="Arial"/>
                <w:szCs w:val="22"/>
              </w:rPr>
              <w:t>s</w:t>
            </w:r>
            <w:r w:rsidRPr="002C7A8B">
              <w:rPr>
                <w:rFonts w:ascii="Arial" w:hAnsi="Arial" w:cs="Arial"/>
                <w:szCs w:val="22"/>
              </w:rPr>
              <w:t xml:space="preserve"> Therapist will be:</w:t>
            </w:r>
          </w:p>
          <w:p w:rsidRPr="002C7A8B" w:rsidR="00E82480" w:rsidRDefault="00E82480" wp14:paraId="1FC39945" wp14:textId="77777777">
            <w:pPr>
              <w:pStyle w:val="BodyTextIndent"/>
              <w:ind w:left="0"/>
              <w:rPr>
                <w:rFonts w:ascii="Arial" w:hAnsi="Arial" w:cs="Arial"/>
                <w:szCs w:val="22"/>
              </w:rPr>
            </w:pPr>
          </w:p>
          <w:p w:rsidRPr="002C7A8B" w:rsidR="00E82480" w:rsidP="00E82480" w:rsidRDefault="00E82480" wp14:paraId="0A7657D7" wp14:textId="77777777">
            <w:pPr>
              <w:pStyle w:val="BodyTextIndent"/>
              <w:numPr>
                <w:ilvl w:val="0"/>
                <w:numId w:val="4"/>
              </w:numPr>
              <w:rPr>
                <w:rFonts w:ascii="Arial" w:hAnsi="Arial" w:cs="Arial"/>
                <w:szCs w:val="22"/>
              </w:rPr>
            </w:pPr>
            <w:r w:rsidRPr="002C7A8B">
              <w:rPr>
                <w:rFonts w:ascii="Arial" w:hAnsi="Arial" w:cs="Arial"/>
                <w:szCs w:val="22"/>
              </w:rPr>
              <w:t>Professionally and legally accountable for all aspects of patient care within the Art</w:t>
            </w:r>
            <w:r w:rsidR="00451E3B">
              <w:rPr>
                <w:rFonts w:ascii="Arial" w:hAnsi="Arial" w:cs="Arial"/>
                <w:szCs w:val="22"/>
              </w:rPr>
              <w:t>s</w:t>
            </w:r>
            <w:r w:rsidRPr="002C7A8B">
              <w:rPr>
                <w:rFonts w:ascii="Arial" w:hAnsi="Arial" w:cs="Arial"/>
                <w:szCs w:val="22"/>
              </w:rPr>
              <w:t xml:space="preserve"> Therapy Service.</w:t>
            </w:r>
          </w:p>
          <w:p w:rsidRPr="002C7A8B" w:rsidR="00E82480" w:rsidP="00E82480" w:rsidRDefault="00E82480" wp14:paraId="51BBC779" wp14:textId="77777777">
            <w:pPr>
              <w:pStyle w:val="BodyTextIndent"/>
              <w:numPr>
                <w:ilvl w:val="0"/>
                <w:numId w:val="4"/>
              </w:numPr>
              <w:rPr>
                <w:rFonts w:ascii="Arial" w:hAnsi="Arial" w:cs="Arial"/>
                <w:szCs w:val="22"/>
              </w:rPr>
            </w:pPr>
            <w:r w:rsidRPr="002C7A8B">
              <w:rPr>
                <w:rFonts w:ascii="Arial" w:hAnsi="Arial" w:cs="Arial"/>
                <w:szCs w:val="22"/>
              </w:rPr>
              <w:t>Responsible for maintaining appropriate levels of competency, accreditation and professional registration in line with Health Professions Council guidelines and professional body Principles of Professional Practice.</w:t>
            </w:r>
          </w:p>
          <w:p w:rsidRPr="002C7A8B" w:rsidR="00E82480" w:rsidP="00E82480" w:rsidRDefault="00E82480" wp14:paraId="58A0DC8E" wp14:textId="77777777">
            <w:pPr>
              <w:pStyle w:val="BodyTextIndent"/>
              <w:numPr>
                <w:ilvl w:val="0"/>
                <w:numId w:val="4"/>
              </w:numPr>
              <w:rPr>
                <w:rFonts w:ascii="Arial" w:hAnsi="Arial" w:cs="Arial"/>
                <w:szCs w:val="22"/>
              </w:rPr>
            </w:pPr>
            <w:r w:rsidRPr="002C7A8B">
              <w:rPr>
                <w:rFonts w:ascii="Arial" w:hAnsi="Arial" w:cs="Arial"/>
                <w:szCs w:val="22"/>
              </w:rPr>
              <w:t xml:space="preserve">In common with all clinical art therapists, receiving clinical supervision in accordance with </w:t>
            </w:r>
            <w:r w:rsidR="00451E3B">
              <w:rPr>
                <w:rFonts w:ascii="Arial" w:hAnsi="Arial" w:cs="Arial"/>
                <w:szCs w:val="22"/>
              </w:rPr>
              <w:t>professional codes of practice of arts modality</w:t>
            </w:r>
            <w:r w:rsidRPr="002C7A8B">
              <w:rPr>
                <w:rFonts w:ascii="Arial" w:hAnsi="Arial" w:cs="Arial"/>
                <w:szCs w:val="22"/>
              </w:rPr>
              <w:t>.</w:t>
            </w:r>
          </w:p>
          <w:p w:rsidRPr="002C7A8B" w:rsidR="00E82480" w:rsidP="00E82480" w:rsidRDefault="00E82480" wp14:paraId="0562CB0E" wp14:textId="77777777">
            <w:pPr>
              <w:pStyle w:val="BodyTextIndent"/>
              <w:ind w:left="0"/>
              <w:rPr>
                <w:rFonts w:ascii="Arial" w:hAnsi="Arial" w:cs="Arial"/>
                <w:szCs w:val="22"/>
              </w:rPr>
            </w:pPr>
          </w:p>
          <w:p w:rsidRPr="002C7A8B" w:rsidR="00E82480" w:rsidP="00E82480" w:rsidRDefault="00E82480" wp14:paraId="76605CF6" wp14:textId="77777777">
            <w:pPr>
              <w:pStyle w:val="BodyTextIndent"/>
              <w:ind w:left="0"/>
              <w:rPr>
                <w:rFonts w:ascii="Arial" w:hAnsi="Arial" w:cs="Arial"/>
                <w:szCs w:val="22"/>
                <w:u w:val="single"/>
              </w:rPr>
            </w:pPr>
            <w:r w:rsidRPr="002C7A8B">
              <w:rPr>
                <w:rFonts w:ascii="Arial" w:hAnsi="Arial" w:cs="Arial"/>
                <w:szCs w:val="22"/>
                <w:u w:val="single"/>
              </w:rPr>
              <w:t>Clinical Work and Clinical Responsibilities</w:t>
            </w:r>
          </w:p>
          <w:p w:rsidRPr="002C7A8B" w:rsidR="00041E30" w:rsidRDefault="00041E30" wp14:paraId="34CE0A41" wp14:textId="77777777">
            <w:pPr>
              <w:pStyle w:val="BodyTextIndent"/>
              <w:ind w:left="0"/>
              <w:rPr>
                <w:rFonts w:ascii="Arial" w:hAnsi="Arial" w:cs="Arial"/>
                <w:szCs w:val="22"/>
              </w:rPr>
            </w:pPr>
          </w:p>
          <w:p w:rsidRPr="002C7A8B" w:rsidR="00E82480" w:rsidP="00E82480" w:rsidRDefault="00E82480" wp14:paraId="49274A41" wp14:textId="77777777">
            <w:pPr>
              <w:pStyle w:val="BodyTextIndent"/>
              <w:numPr>
                <w:ilvl w:val="0"/>
                <w:numId w:val="5"/>
              </w:numPr>
              <w:rPr>
                <w:rFonts w:ascii="Arial" w:hAnsi="Arial" w:cs="Arial"/>
                <w:szCs w:val="22"/>
              </w:rPr>
            </w:pPr>
            <w:r w:rsidRPr="002C7A8B">
              <w:rPr>
                <w:rFonts w:ascii="Arial" w:hAnsi="Arial" w:cs="Arial"/>
                <w:szCs w:val="22"/>
              </w:rPr>
              <w:t>Responsible for caseload management and review of patients with complex mental health needs, with both line manager and clinical supervisor.</w:t>
            </w:r>
          </w:p>
          <w:p w:rsidRPr="002C7A8B" w:rsidR="00E82480" w:rsidP="00E82480" w:rsidRDefault="00E82480" wp14:paraId="14ECBC2D" wp14:textId="77777777">
            <w:pPr>
              <w:pStyle w:val="BodyTextIndent"/>
              <w:numPr>
                <w:ilvl w:val="0"/>
                <w:numId w:val="5"/>
              </w:numPr>
              <w:rPr>
                <w:rFonts w:ascii="Arial" w:hAnsi="Arial" w:cs="Arial"/>
                <w:szCs w:val="22"/>
              </w:rPr>
            </w:pPr>
            <w:r w:rsidRPr="002C7A8B">
              <w:rPr>
                <w:rFonts w:ascii="Arial" w:hAnsi="Arial" w:cs="Arial"/>
                <w:szCs w:val="22"/>
              </w:rPr>
              <w:t>Work autonomously in providing highly specialist assessment of referrals for art psychotherapy based upon knowledge and understanding.  This will involve:</w:t>
            </w:r>
          </w:p>
          <w:p w:rsidRPr="002C7A8B" w:rsidR="009D3FC8" w:rsidP="009D3FC8" w:rsidRDefault="009D3FC8" wp14:paraId="558AA5FA" wp14:textId="77777777">
            <w:pPr>
              <w:pStyle w:val="BodyTextIndent"/>
              <w:numPr>
                <w:ilvl w:val="0"/>
                <w:numId w:val="5"/>
              </w:numPr>
              <w:rPr>
                <w:rFonts w:ascii="Arial" w:hAnsi="Arial" w:cs="Arial"/>
                <w:szCs w:val="22"/>
              </w:rPr>
            </w:pPr>
            <w:r w:rsidRPr="002C7A8B">
              <w:rPr>
                <w:rFonts w:ascii="Arial" w:hAnsi="Arial" w:cs="Arial"/>
                <w:szCs w:val="22"/>
              </w:rPr>
              <w:t>Assess the art</w:t>
            </w:r>
            <w:r w:rsidR="00337AE6">
              <w:rPr>
                <w:rFonts w:ascii="Arial" w:hAnsi="Arial" w:cs="Arial"/>
                <w:szCs w:val="22"/>
              </w:rPr>
              <w:t>s</w:t>
            </w:r>
            <w:r w:rsidRPr="002C7A8B">
              <w:rPr>
                <w:rFonts w:ascii="Arial" w:hAnsi="Arial" w:cs="Arial"/>
                <w:szCs w:val="22"/>
              </w:rPr>
              <w:t xml:space="preserve"> therapy needs of clients with mental health problems, to establish and evaluate appropriate treatment programmes.</w:t>
            </w:r>
          </w:p>
          <w:p w:rsidRPr="002C7A8B" w:rsidR="009D3FC8" w:rsidP="009D3FC8" w:rsidRDefault="009D3FC8" wp14:paraId="12D1680B" wp14:textId="77777777">
            <w:pPr>
              <w:pStyle w:val="BodyTextIndent"/>
              <w:numPr>
                <w:ilvl w:val="0"/>
                <w:numId w:val="5"/>
              </w:numPr>
              <w:rPr>
                <w:rFonts w:ascii="Arial" w:hAnsi="Arial" w:cs="Arial"/>
                <w:szCs w:val="22"/>
              </w:rPr>
            </w:pPr>
            <w:r w:rsidRPr="002C7A8B">
              <w:rPr>
                <w:rFonts w:ascii="Arial" w:hAnsi="Arial" w:cs="Arial"/>
                <w:szCs w:val="22"/>
              </w:rPr>
              <w:t>Contribute to clinical discussions within decision-making forums, such as team meetings.</w:t>
            </w:r>
          </w:p>
          <w:p w:rsidRPr="002C7A8B" w:rsidR="009D3FC8" w:rsidP="2D0BDC83" w:rsidRDefault="009D3FC8" wp14:paraId="206D7438" wp14:textId="5D2B8D61">
            <w:pPr>
              <w:pStyle w:val="BodyTextIndent"/>
              <w:numPr>
                <w:ilvl w:val="0"/>
                <w:numId w:val="5"/>
              </w:numPr>
              <w:rPr>
                <w:rFonts w:ascii="Arial" w:hAnsi="Arial" w:cs="Arial"/>
              </w:rPr>
            </w:pPr>
            <w:r w:rsidRPr="2D0BDC83" w:rsidR="009D3FC8">
              <w:rPr>
                <w:rFonts w:ascii="Arial" w:hAnsi="Arial" w:cs="Arial"/>
              </w:rPr>
              <w:t>Provide art</w:t>
            </w:r>
            <w:r w:rsidRPr="2D0BDC83" w:rsidR="00337AE6">
              <w:rPr>
                <w:rFonts w:ascii="Arial" w:hAnsi="Arial" w:cs="Arial"/>
              </w:rPr>
              <w:t>s</w:t>
            </w:r>
            <w:r w:rsidRPr="2D0BDC83" w:rsidR="009D3FC8">
              <w:rPr>
                <w:rFonts w:ascii="Arial" w:hAnsi="Arial" w:cs="Arial"/>
              </w:rPr>
              <w:t xml:space="preserve"> psychotherapy group/individual work for </w:t>
            </w:r>
            <w:r w:rsidRPr="2D0BDC83" w:rsidR="62A32E0A">
              <w:rPr>
                <w:rFonts w:ascii="Arial" w:hAnsi="Arial" w:cs="Arial"/>
              </w:rPr>
              <w:t>infants</w:t>
            </w:r>
            <w:r w:rsidRPr="2D0BDC83" w:rsidR="009D3FC8">
              <w:rPr>
                <w:rFonts w:ascii="Arial" w:hAnsi="Arial" w:cs="Arial"/>
              </w:rPr>
              <w:t xml:space="preserve"> who have moderate to severe mental health problems.</w:t>
            </w:r>
          </w:p>
          <w:p w:rsidRPr="002C7A8B" w:rsidR="009D3FC8" w:rsidP="009D3FC8" w:rsidRDefault="009D3FC8" wp14:paraId="711731A3" wp14:textId="77777777">
            <w:pPr>
              <w:pStyle w:val="BodyTextIndent"/>
              <w:numPr>
                <w:ilvl w:val="0"/>
                <w:numId w:val="5"/>
              </w:numPr>
              <w:rPr>
                <w:rFonts w:ascii="Arial" w:hAnsi="Arial" w:cs="Arial"/>
                <w:szCs w:val="22"/>
              </w:rPr>
            </w:pPr>
            <w:r w:rsidRPr="002C7A8B">
              <w:rPr>
                <w:rFonts w:ascii="Arial" w:hAnsi="Arial" w:cs="Arial"/>
                <w:szCs w:val="22"/>
              </w:rPr>
              <w:t>Manage difficult emotional situations with sensitivity, skill and understanding of unconscious processes.</w:t>
            </w:r>
          </w:p>
          <w:p w:rsidRPr="002C7A8B" w:rsidR="009D3FC8" w:rsidP="009D3FC8" w:rsidRDefault="009D3FC8" wp14:paraId="45B643D4" wp14:textId="77777777">
            <w:pPr>
              <w:pStyle w:val="BodyTextIndent"/>
              <w:numPr>
                <w:ilvl w:val="0"/>
                <w:numId w:val="5"/>
              </w:numPr>
              <w:rPr>
                <w:rFonts w:ascii="Arial" w:hAnsi="Arial" w:cs="Arial"/>
                <w:szCs w:val="22"/>
              </w:rPr>
            </w:pPr>
            <w:r w:rsidRPr="002C7A8B">
              <w:rPr>
                <w:rFonts w:ascii="Arial" w:hAnsi="Arial" w:cs="Arial"/>
                <w:szCs w:val="22"/>
              </w:rPr>
              <w:t>Maintain timely, accurate, comprehensive yet succinct, confidential patient records; including general administration, clinical note keeping, report writing and care plans in accordance with professional and NHS Tayside policies.</w:t>
            </w:r>
          </w:p>
          <w:p w:rsidRPr="002C7A8B" w:rsidR="009D3FC8" w:rsidP="2D0BDC83" w:rsidRDefault="009D3FC8" wp14:paraId="67FB3025" wp14:textId="2E0B4455">
            <w:pPr>
              <w:pStyle w:val="BodyTextIndent"/>
              <w:numPr>
                <w:ilvl w:val="0"/>
                <w:numId w:val="5"/>
              </w:numPr>
              <w:rPr>
                <w:rFonts w:ascii="Arial" w:hAnsi="Arial" w:cs="Arial"/>
              </w:rPr>
            </w:pPr>
            <w:r w:rsidRPr="2D0BDC83" w:rsidR="009D3FC8">
              <w:rPr>
                <w:rFonts w:ascii="Arial" w:hAnsi="Arial" w:cs="Arial"/>
              </w:rPr>
              <w:t xml:space="preserve">Undertake ongoing evaluation of </w:t>
            </w:r>
            <w:r w:rsidRPr="2D0BDC83" w:rsidR="62A32E0A">
              <w:rPr>
                <w:rFonts w:ascii="Arial" w:hAnsi="Arial" w:cs="Arial"/>
              </w:rPr>
              <w:t>infants</w:t>
            </w:r>
            <w:r w:rsidRPr="2D0BDC83" w:rsidR="009D3FC8">
              <w:rPr>
                <w:rFonts w:ascii="Arial" w:hAnsi="Arial" w:cs="Arial"/>
              </w:rPr>
              <w:t>’s progress, including risk management, and prepare and manage breaks, endings and follow up in art</w:t>
            </w:r>
            <w:r w:rsidRPr="2D0BDC83" w:rsidR="00337AE6">
              <w:rPr>
                <w:rFonts w:ascii="Arial" w:hAnsi="Arial" w:cs="Arial"/>
              </w:rPr>
              <w:t>s</w:t>
            </w:r>
            <w:r w:rsidRPr="2D0BDC83" w:rsidR="009D3FC8">
              <w:rPr>
                <w:rFonts w:ascii="Arial" w:hAnsi="Arial" w:cs="Arial"/>
              </w:rPr>
              <w:t xml:space="preserve"> psychotherapy treatment, with </w:t>
            </w:r>
            <w:r w:rsidRPr="2D0BDC83" w:rsidR="009D3FC8">
              <w:rPr>
                <w:rFonts w:ascii="Arial" w:hAnsi="Arial" w:cs="Arial"/>
              </w:rPr>
              <w:t>appropriate notice</w:t>
            </w:r>
            <w:r w:rsidRPr="2D0BDC83" w:rsidR="009D3FC8">
              <w:rPr>
                <w:rFonts w:ascii="Arial" w:hAnsi="Arial" w:cs="Arial"/>
              </w:rPr>
              <w:t xml:space="preserve"> for </w:t>
            </w:r>
            <w:r w:rsidRPr="2D0BDC83" w:rsidR="009D3FC8">
              <w:rPr>
                <w:rFonts w:ascii="Arial" w:hAnsi="Arial" w:cs="Arial"/>
              </w:rPr>
              <w:t>optimum</w:t>
            </w:r>
            <w:r w:rsidRPr="2D0BDC83" w:rsidR="009D3FC8">
              <w:rPr>
                <w:rFonts w:ascii="Arial" w:hAnsi="Arial" w:cs="Arial"/>
              </w:rPr>
              <w:t xml:space="preserve"> therapeutic management.</w:t>
            </w:r>
          </w:p>
          <w:p w:rsidRPr="002C7A8B" w:rsidR="009D3FC8" w:rsidP="2D0BDC83" w:rsidRDefault="009D3FC8" wp14:paraId="11D107B4" wp14:textId="0439BB3A">
            <w:pPr>
              <w:pStyle w:val="BodyTextIndent"/>
              <w:numPr>
                <w:ilvl w:val="0"/>
                <w:numId w:val="5"/>
              </w:numPr>
              <w:rPr>
                <w:rFonts w:ascii="Arial" w:hAnsi="Arial" w:cs="Arial"/>
              </w:rPr>
            </w:pPr>
            <w:r w:rsidRPr="2D0BDC83" w:rsidR="009D3FC8">
              <w:rPr>
                <w:rFonts w:ascii="Arial" w:hAnsi="Arial" w:cs="Arial"/>
              </w:rPr>
              <w:t xml:space="preserve">Ensure effective verbal and written communication with colleagues, </w:t>
            </w:r>
            <w:r w:rsidRPr="2D0BDC83" w:rsidR="62A32E0A">
              <w:rPr>
                <w:rFonts w:ascii="Arial" w:hAnsi="Arial" w:cs="Arial"/>
              </w:rPr>
              <w:t>infants</w:t>
            </w:r>
            <w:r w:rsidRPr="2D0BDC83" w:rsidR="009D3FC8">
              <w:rPr>
                <w:rFonts w:ascii="Arial" w:hAnsi="Arial" w:cs="Arial"/>
              </w:rPr>
              <w:t xml:space="preserve"> and carers, and with external agencies as </w:t>
            </w:r>
            <w:r w:rsidRPr="2D0BDC83" w:rsidR="009D3FC8">
              <w:rPr>
                <w:rFonts w:ascii="Arial" w:hAnsi="Arial" w:cs="Arial"/>
              </w:rPr>
              <w:t>appropriate</w:t>
            </w:r>
            <w:r w:rsidRPr="2D0BDC83" w:rsidR="009D3FC8">
              <w:rPr>
                <w:rFonts w:ascii="Arial" w:hAnsi="Arial" w:cs="Arial"/>
              </w:rPr>
              <w:t>.</w:t>
            </w:r>
          </w:p>
          <w:p w:rsidRPr="002C7A8B" w:rsidR="008C1300" w:rsidP="009D3FC8" w:rsidRDefault="008C1300" wp14:paraId="0C780E6A" wp14:textId="77777777">
            <w:pPr>
              <w:pStyle w:val="BodyTextIndent"/>
              <w:numPr>
                <w:ilvl w:val="0"/>
                <w:numId w:val="5"/>
              </w:numPr>
              <w:rPr>
                <w:rFonts w:ascii="Arial" w:hAnsi="Arial" w:cs="Arial"/>
                <w:szCs w:val="22"/>
              </w:rPr>
            </w:pPr>
            <w:r w:rsidRPr="002C7A8B">
              <w:rPr>
                <w:rFonts w:ascii="Arial" w:hAnsi="Arial" w:cs="Arial"/>
                <w:szCs w:val="22"/>
              </w:rPr>
              <w:t>Attend, actively participate in, and act upon outcomes of clinical supervision.</w:t>
            </w:r>
          </w:p>
          <w:p w:rsidRPr="002C7A8B" w:rsidR="008C1300" w:rsidP="00AA4848" w:rsidRDefault="008C1300" wp14:paraId="70773936" wp14:textId="77777777">
            <w:pPr>
              <w:pStyle w:val="BodyTextIndent"/>
              <w:numPr>
                <w:ilvl w:val="0"/>
                <w:numId w:val="5"/>
              </w:numPr>
              <w:rPr>
                <w:rFonts w:ascii="Arial" w:hAnsi="Arial" w:cs="Arial"/>
                <w:szCs w:val="22"/>
              </w:rPr>
            </w:pPr>
            <w:r w:rsidRPr="002C7A8B">
              <w:rPr>
                <w:rFonts w:ascii="Arial" w:hAnsi="Arial" w:cs="Arial"/>
                <w:szCs w:val="22"/>
              </w:rPr>
              <w:t>Ensure confidentiality is maintained whilst recording, using and storing clinical material in its original form, on film, or digitally.</w:t>
            </w:r>
          </w:p>
          <w:p w:rsidRPr="002C7A8B" w:rsidR="008C1300" w:rsidP="009D3FC8" w:rsidRDefault="008C1300" wp14:paraId="5C8A55C9" wp14:textId="77777777">
            <w:pPr>
              <w:pStyle w:val="BodyTextIndent"/>
              <w:numPr>
                <w:ilvl w:val="0"/>
                <w:numId w:val="5"/>
              </w:numPr>
              <w:rPr>
                <w:rFonts w:ascii="Arial" w:hAnsi="Arial" w:cs="Arial"/>
                <w:szCs w:val="22"/>
              </w:rPr>
            </w:pPr>
            <w:r w:rsidRPr="002C7A8B">
              <w:rPr>
                <w:rFonts w:ascii="Arial" w:hAnsi="Arial" w:cs="Arial"/>
                <w:szCs w:val="22"/>
              </w:rPr>
              <w:t>Maintain eth</w:t>
            </w:r>
            <w:r w:rsidR="00453D93">
              <w:rPr>
                <w:rFonts w:ascii="Arial" w:hAnsi="Arial" w:cs="Arial"/>
                <w:szCs w:val="22"/>
              </w:rPr>
              <w:t>ical practice as defined by arts therapists’ professional associations codes of ethics and principles of professional practice.</w:t>
            </w:r>
          </w:p>
          <w:p w:rsidRPr="002C7A8B" w:rsidR="008C1300" w:rsidP="009D3FC8" w:rsidRDefault="008C1300" wp14:paraId="1ED9CE44" wp14:textId="77777777">
            <w:pPr>
              <w:pStyle w:val="BodyTextIndent"/>
              <w:numPr>
                <w:ilvl w:val="0"/>
                <w:numId w:val="5"/>
              </w:numPr>
              <w:rPr>
                <w:rFonts w:ascii="Arial" w:hAnsi="Arial" w:cs="Arial"/>
                <w:szCs w:val="22"/>
              </w:rPr>
            </w:pPr>
            <w:r w:rsidRPr="002C7A8B">
              <w:rPr>
                <w:rFonts w:ascii="Arial" w:hAnsi="Arial" w:cs="Arial"/>
                <w:szCs w:val="22"/>
              </w:rPr>
              <w:t>Adhere to the regulations and policies of the Health Professions Council.</w:t>
            </w:r>
          </w:p>
          <w:p w:rsidRPr="002C7A8B" w:rsidR="008C1300" w:rsidP="009D3FC8" w:rsidRDefault="008C1300" wp14:paraId="0899A546" wp14:textId="77777777">
            <w:pPr>
              <w:pStyle w:val="BodyTextIndent"/>
              <w:numPr>
                <w:ilvl w:val="0"/>
                <w:numId w:val="5"/>
              </w:numPr>
              <w:rPr>
                <w:rFonts w:ascii="Arial" w:hAnsi="Arial" w:cs="Arial"/>
                <w:szCs w:val="22"/>
              </w:rPr>
            </w:pPr>
            <w:r w:rsidRPr="002C7A8B">
              <w:rPr>
                <w:rFonts w:ascii="Arial" w:hAnsi="Arial" w:cs="Arial"/>
                <w:szCs w:val="22"/>
              </w:rPr>
              <w:t>Maintain awareness of risk to self and others.</w:t>
            </w:r>
          </w:p>
          <w:p w:rsidRPr="002C7A8B" w:rsidR="008C1300" w:rsidP="008C1300" w:rsidRDefault="008C1300" wp14:paraId="62EBF3C5" wp14:textId="77777777">
            <w:pPr>
              <w:pStyle w:val="BodyTextIndent"/>
              <w:ind w:left="0"/>
              <w:rPr>
                <w:rFonts w:ascii="Arial" w:hAnsi="Arial" w:cs="Arial"/>
                <w:szCs w:val="22"/>
              </w:rPr>
            </w:pPr>
          </w:p>
          <w:p w:rsidRPr="002C7A8B" w:rsidR="008C1300" w:rsidP="008C1300" w:rsidRDefault="008C1300" wp14:paraId="5BB9C563" wp14:textId="77777777">
            <w:pPr>
              <w:pStyle w:val="BodyTextIndent"/>
              <w:ind w:left="0"/>
              <w:rPr>
                <w:rFonts w:ascii="Arial" w:hAnsi="Arial" w:cs="Arial"/>
                <w:szCs w:val="22"/>
                <w:u w:val="single"/>
              </w:rPr>
            </w:pPr>
            <w:r w:rsidRPr="002C7A8B">
              <w:rPr>
                <w:rFonts w:ascii="Arial" w:hAnsi="Arial" w:cs="Arial"/>
                <w:szCs w:val="22"/>
                <w:u w:val="single"/>
              </w:rPr>
              <w:t>Policy and Service Development</w:t>
            </w:r>
          </w:p>
          <w:p w:rsidRPr="002C7A8B" w:rsidR="00041E30" w:rsidRDefault="00041E30" wp14:paraId="6D98A12B" wp14:textId="77777777">
            <w:pPr>
              <w:pStyle w:val="BodyTextIndent"/>
              <w:ind w:left="0"/>
              <w:rPr>
                <w:rFonts w:ascii="Arial" w:hAnsi="Arial" w:cs="Arial"/>
                <w:szCs w:val="22"/>
              </w:rPr>
            </w:pPr>
          </w:p>
          <w:p w:rsidRPr="002C7A8B" w:rsidR="00BA385C" w:rsidP="2D0BDC83" w:rsidRDefault="00BA385C" wp14:paraId="3C91EFFE" wp14:textId="24E9EFC0">
            <w:pPr>
              <w:pStyle w:val="BodyTextIndent"/>
              <w:numPr>
                <w:ilvl w:val="0"/>
                <w:numId w:val="8"/>
              </w:numPr>
              <w:rPr>
                <w:rFonts w:ascii="Arial" w:hAnsi="Arial" w:cs="Arial"/>
              </w:rPr>
            </w:pPr>
            <w:r w:rsidRPr="2D0BDC83" w:rsidR="00BA385C">
              <w:rPr>
                <w:rFonts w:ascii="Arial" w:hAnsi="Arial" w:cs="Arial"/>
              </w:rPr>
              <w:t>Advise and contribute to planning of art</w:t>
            </w:r>
            <w:r w:rsidRPr="2D0BDC83" w:rsidR="006A0D4C">
              <w:rPr>
                <w:rFonts w:ascii="Arial" w:hAnsi="Arial" w:cs="Arial"/>
              </w:rPr>
              <w:t>s</w:t>
            </w:r>
            <w:r w:rsidRPr="2D0BDC83" w:rsidR="00BA385C">
              <w:rPr>
                <w:rFonts w:ascii="Arial" w:hAnsi="Arial" w:cs="Arial"/>
              </w:rPr>
              <w:t xml:space="preserve"> psychotherapy services within </w:t>
            </w:r>
            <w:r w:rsidRPr="2D0BDC83" w:rsidR="34654C12">
              <w:rPr>
                <w:rFonts w:ascii="Arial" w:hAnsi="Arial" w:cs="Arial"/>
              </w:rPr>
              <w:t>IMH</w:t>
            </w:r>
            <w:r w:rsidRPr="2D0BDC83" w:rsidR="00BA385C">
              <w:rPr>
                <w:rFonts w:ascii="Arial" w:hAnsi="Arial" w:cs="Arial"/>
              </w:rPr>
              <w:t xml:space="preserve">.  </w:t>
            </w:r>
            <w:r w:rsidRPr="2D0BDC83" w:rsidR="00BA385C">
              <w:rPr>
                <w:rFonts w:ascii="Arial" w:hAnsi="Arial" w:cs="Arial"/>
              </w:rPr>
              <w:t xml:space="preserve">Responsible for </w:t>
            </w:r>
            <w:r w:rsidRPr="2D0BDC83" w:rsidR="00BA385C">
              <w:rPr>
                <w:rFonts w:ascii="Arial" w:hAnsi="Arial" w:cs="Arial"/>
              </w:rPr>
              <w:t>representing</w:t>
            </w:r>
            <w:r w:rsidRPr="2D0BDC83" w:rsidR="00BA385C">
              <w:rPr>
                <w:rFonts w:ascii="Arial" w:hAnsi="Arial" w:cs="Arial"/>
              </w:rPr>
              <w:t xml:space="preserve"> the art</w:t>
            </w:r>
            <w:r w:rsidRPr="2D0BDC83" w:rsidR="006A0D4C">
              <w:rPr>
                <w:rFonts w:ascii="Arial" w:hAnsi="Arial" w:cs="Arial"/>
              </w:rPr>
              <w:t>s</w:t>
            </w:r>
            <w:r w:rsidRPr="2D0BDC83" w:rsidR="00BA385C">
              <w:rPr>
                <w:rFonts w:ascii="Arial" w:hAnsi="Arial" w:cs="Arial"/>
              </w:rPr>
              <w:t xml:space="preserve"> psychotherapy profession within that area.</w:t>
            </w:r>
          </w:p>
          <w:p w:rsidRPr="002C7A8B" w:rsidR="00BA385C" w:rsidP="2D0BDC83" w:rsidRDefault="00BA385C" wp14:paraId="0595EBF5" wp14:textId="44C4C592">
            <w:pPr>
              <w:pStyle w:val="BodyTextIndent"/>
              <w:numPr>
                <w:ilvl w:val="0"/>
                <w:numId w:val="8"/>
              </w:numPr>
              <w:rPr>
                <w:rFonts w:ascii="Arial" w:hAnsi="Arial" w:cs="Arial"/>
              </w:rPr>
            </w:pPr>
            <w:r w:rsidRPr="2D0BDC83" w:rsidR="00BA385C">
              <w:rPr>
                <w:rFonts w:ascii="Arial" w:hAnsi="Arial" w:cs="Arial"/>
              </w:rPr>
              <w:t>Prioritise</w:t>
            </w:r>
            <w:r w:rsidRPr="2D0BDC83" w:rsidR="00BA385C">
              <w:rPr>
                <w:rFonts w:ascii="Arial" w:hAnsi="Arial" w:cs="Arial"/>
              </w:rPr>
              <w:t xml:space="preserve"> and attend relevant local clinical and managerial settings within </w:t>
            </w:r>
            <w:r w:rsidRPr="2D0BDC83" w:rsidR="34654C12">
              <w:rPr>
                <w:rFonts w:ascii="Arial" w:hAnsi="Arial" w:cs="Arial"/>
              </w:rPr>
              <w:t>IMH</w:t>
            </w:r>
            <w:r w:rsidRPr="2D0BDC83" w:rsidR="00BA385C">
              <w:rPr>
                <w:rFonts w:ascii="Arial" w:hAnsi="Arial" w:cs="Arial"/>
              </w:rPr>
              <w:t>, as appropriate within the time constraints of the post.</w:t>
            </w:r>
          </w:p>
          <w:p w:rsidRPr="002C7A8B" w:rsidR="00BA385C" w:rsidP="008C1300" w:rsidRDefault="00BA385C" wp14:paraId="27268A18" wp14:textId="77777777">
            <w:pPr>
              <w:pStyle w:val="BodyTextIndent"/>
              <w:numPr>
                <w:ilvl w:val="0"/>
                <w:numId w:val="8"/>
              </w:numPr>
              <w:rPr>
                <w:rFonts w:ascii="Arial" w:hAnsi="Arial" w:cs="Arial"/>
                <w:szCs w:val="22"/>
              </w:rPr>
            </w:pPr>
            <w:r w:rsidRPr="002C7A8B">
              <w:rPr>
                <w:rFonts w:ascii="Arial" w:hAnsi="Arial" w:cs="Arial"/>
                <w:szCs w:val="22"/>
              </w:rPr>
              <w:t>Work effectively as a member of the multidisciplinary team to support the planning and development of local service objectives.</w:t>
            </w:r>
          </w:p>
          <w:p w:rsidRPr="002C7A8B" w:rsidR="0026593D" w:rsidP="2D0BDC83" w:rsidRDefault="0026593D" wp14:paraId="6395BCE5" wp14:textId="39ED7DCE">
            <w:pPr>
              <w:pStyle w:val="BodyTextIndent"/>
              <w:numPr>
                <w:ilvl w:val="0"/>
                <w:numId w:val="8"/>
              </w:numPr>
              <w:rPr>
                <w:rFonts w:ascii="Arial" w:hAnsi="Arial" w:cs="Arial"/>
              </w:rPr>
            </w:pPr>
            <w:r w:rsidRPr="2D0BDC83" w:rsidR="0026593D">
              <w:rPr>
                <w:rFonts w:ascii="Arial" w:hAnsi="Arial" w:cs="Arial"/>
              </w:rPr>
              <w:t xml:space="preserve">Work alongside colleagues from other disciplines/agencies in ensuring that </w:t>
            </w:r>
            <w:r w:rsidRPr="2D0BDC83" w:rsidR="62A32E0A">
              <w:rPr>
                <w:rFonts w:ascii="Arial" w:hAnsi="Arial" w:cs="Arial"/>
              </w:rPr>
              <w:t>infants</w:t>
            </w:r>
            <w:r w:rsidRPr="2D0BDC83" w:rsidR="0026593D">
              <w:rPr>
                <w:rFonts w:ascii="Arial" w:hAnsi="Arial" w:cs="Arial"/>
              </w:rPr>
              <w:t xml:space="preserve"> are involved in future service planning and delivery.</w:t>
            </w:r>
          </w:p>
          <w:p w:rsidR="0026593D" w:rsidP="0026593D" w:rsidRDefault="0026593D" wp14:paraId="2946DB82" wp14:textId="77777777">
            <w:pPr>
              <w:pStyle w:val="BodyTextIndent"/>
              <w:ind w:left="0"/>
              <w:rPr>
                <w:rFonts w:ascii="Arial" w:hAnsi="Arial" w:cs="Arial"/>
                <w:szCs w:val="22"/>
              </w:rPr>
            </w:pPr>
          </w:p>
          <w:p w:rsidR="00AA4848" w:rsidP="0026593D" w:rsidRDefault="00AA4848" wp14:paraId="5997CC1D" wp14:textId="77777777">
            <w:pPr>
              <w:pStyle w:val="BodyTextIndent"/>
              <w:ind w:left="0"/>
              <w:rPr>
                <w:rFonts w:ascii="Arial" w:hAnsi="Arial" w:cs="Arial"/>
                <w:szCs w:val="22"/>
              </w:rPr>
            </w:pPr>
          </w:p>
          <w:p w:rsidRPr="002C7A8B" w:rsidR="00AA4848" w:rsidP="0026593D" w:rsidRDefault="00AA4848" wp14:paraId="110FFD37" wp14:textId="77777777">
            <w:pPr>
              <w:pStyle w:val="BodyTextIndent"/>
              <w:ind w:left="0"/>
              <w:rPr>
                <w:rFonts w:ascii="Arial" w:hAnsi="Arial" w:cs="Arial"/>
                <w:szCs w:val="22"/>
              </w:rPr>
            </w:pPr>
          </w:p>
          <w:p w:rsidRPr="002C7A8B" w:rsidR="0026593D" w:rsidP="0026593D" w:rsidRDefault="0026593D" wp14:paraId="6D4F0972" wp14:textId="77777777">
            <w:pPr>
              <w:pStyle w:val="BodyTextIndent"/>
              <w:ind w:left="0"/>
              <w:rPr>
                <w:rFonts w:ascii="Arial" w:hAnsi="Arial" w:cs="Arial"/>
                <w:szCs w:val="22"/>
                <w:u w:val="single"/>
              </w:rPr>
            </w:pPr>
            <w:r w:rsidRPr="002C7A8B">
              <w:rPr>
                <w:rFonts w:ascii="Arial" w:hAnsi="Arial" w:cs="Arial"/>
                <w:szCs w:val="22"/>
                <w:u w:val="single"/>
              </w:rPr>
              <w:t>Human Resources</w:t>
            </w:r>
          </w:p>
          <w:p w:rsidR="00112EF9" w:rsidP="00112EF9" w:rsidRDefault="00112EF9" wp14:paraId="6B699379" wp14:textId="77777777">
            <w:pPr>
              <w:pStyle w:val="BodyTextIndent"/>
              <w:ind w:left="0"/>
              <w:rPr>
                <w:rFonts w:ascii="Arial" w:hAnsi="Arial" w:cs="Arial"/>
                <w:szCs w:val="22"/>
              </w:rPr>
            </w:pPr>
          </w:p>
          <w:p w:rsidRPr="002C7A8B" w:rsidR="0026593D" w:rsidP="0026593D" w:rsidRDefault="0026593D" wp14:paraId="0DA409F8" wp14:textId="77777777">
            <w:pPr>
              <w:pStyle w:val="BodyTextIndent"/>
              <w:numPr>
                <w:ilvl w:val="0"/>
                <w:numId w:val="9"/>
              </w:numPr>
              <w:rPr>
                <w:rFonts w:ascii="Arial" w:hAnsi="Arial" w:cs="Arial"/>
                <w:szCs w:val="22"/>
              </w:rPr>
            </w:pPr>
            <w:r w:rsidRPr="002C7A8B">
              <w:rPr>
                <w:rFonts w:ascii="Arial" w:hAnsi="Arial" w:cs="Arial"/>
                <w:szCs w:val="22"/>
              </w:rPr>
              <w:t>To be responsible for arranging and/or contributing to study/training events for other professional staff, either informally or via formal presentations and including experiential workshops, etc, providing a psychodynamic perspective.</w:t>
            </w:r>
          </w:p>
          <w:p w:rsidRPr="002C7A8B" w:rsidR="0026593D" w:rsidP="0026593D" w:rsidRDefault="0026593D" wp14:paraId="40D5CBBF" wp14:textId="77777777">
            <w:pPr>
              <w:pStyle w:val="BodyTextIndent"/>
              <w:numPr>
                <w:ilvl w:val="0"/>
                <w:numId w:val="9"/>
              </w:numPr>
              <w:rPr>
                <w:rFonts w:ascii="Arial" w:hAnsi="Arial" w:cs="Arial"/>
                <w:szCs w:val="22"/>
              </w:rPr>
            </w:pPr>
            <w:r w:rsidRPr="002C7A8B">
              <w:rPr>
                <w:rFonts w:ascii="Arial" w:hAnsi="Arial" w:cs="Arial"/>
                <w:szCs w:val="22"/>
              </w:rPr>
              <w:t>The post holder will undertake reflective practice clinical supervision in accordance with HPC regulations for arts therapists/psychotherapists</w:t>
            </w:r>
            <w:r w:rsidRPr="002C7A8B" w:rsidR="00F2193D">
              <w:rPr>
                <w:rFonts w:ascii="Arial" w:hAnsi="Arial" w:cs="Arial"/>
                <w:szCs w:val="22"/>
              </w:rPr>
              <w:t>.  Furthermore, the clinician in post will provide both clinical and managerial supervision to trainee art</w:t>
            </w:r>
            <w:r w:rsidR="001C1429">
              <w:rPr>
                <w:rFonts w:ascii="Arial" w:hAnsi="Arial" w:cs="Arial"/>
                <w:szCs w:val="22"/>
              </w:rPr>
              <w:t>s</w:t>
            </w:r>
            <w:r w:rsidRPr="002C7A8B" w:rsidR="00F2193D">
              <w:rPr>
                <w:rFonts w:ascii="Arial" w:hAnsi="Arial" w:cs="Arial"/>
                <w:szCs w:val="22"/>
              </w:rPr>
              <w:t xml:space="preserve"> therapists in placement.</w:t>
            </w:r>
          </w:p>
          <w:p w:rsidRPr="002C7A8B" w:rsidR="00F2193D" w:rsidP="0026593D" w:rsidRDefault="00F2193D" wp14:paraId="0265B9AF" wp14:textId="77777777">
            <w:pPr>
              <w:pStyle w:val="BodyTextIndent"/>
              <w:numPr>
                <w:ilvl w:val="0"/>
                <w:numId w:val="9"/>
              </w:numPr>
              <w:rPr>
                <w:rFonts w:ascii="Arial" w:hAnsi="Arial" w:cs="Arial"/>
                <w:szCs w:val="22"/>
              </w:rPr>
            </w:pPr>
            <w:r w:rsidRPr="002C7A8B">
              <w:rPr>
                <w:rFonts w:ascii="Arial" w:hAnsi="Arial" w:cs="Arial"/>
                <w:szCs w:val="22"/>
              </w:rPr>
              <w:t>Actively participate in managerial supervision.  Fully engage in appraisal, reflecting on strengths and weaknesses.  Formulate aims and objectives for self-development with Head of Professions and line manager and implement these.</w:t>
            </w:r>
          </w:p>
          <w:p w:rsidR="00112EF9" w:rsidP="00F2193D" w:rsidRDefault="00112EF9" wp14:paraId="3FE9F23F" wp14:textId="77777777">
            <w:pPr>
              <w:pStyle w:val="BodyTextIndent"/>
              <w:ind w:left="0"/>
              <w:rPr>
                <w:rFonts w:ascii="Arial" w:hAnsi="Arial" w:cs="Arial"/>
                <w:szCs w:val="22"/>
                <w:u w:val="single"/>
              </w:rPr>
            </w:pPr>
          </w:p>
          <w:p w:rsidRPr="002C7A8B" w:rsidR="00F2193D" w:rsidP="00F2193D" w:rsidRDefault="00F2193D" wp14:paraId="16009890" wp14:textId="77777777">
            <w:pPr>
              <w:pStyle w:val="BodyTextIndent"/>
              <w:ind w:left="0"/>
              <w:rPr>
                <w:rFonts w:ascii="Arial" w:hAnsi="Arial" w:cs="Arial"/>
                <w:szCs w:val="22"/>
                <w:u w:val="single"/>
              </w:rPr>
            </w:pPr>
            <w:r w:rsidRPr="002C7A8B">
              <w:rPr>
                <w:rFonts w:ascii="Arial" w:hAnsi="Arial" w:cs="Arial"/>
                <w:szCs w:val="22"/>
                <w:u w:val="single"/>
              </w:rPr>
              <w:t>Research and Development</w:t>
            </w:r>
          </w:p>
          <w:p w:rsidRPr="002C7A8B" w:rsidR="00041E30" w:rsidRDefault="00041E30" wp14:paraId="1F72F646" wp14:textId="77777777">
            <w:pPr>
              <w:pStyle w:val="BodyTextIndent"/>
              <w:ind w:left="0"/>
              <w:rPr>
                <w:rFonts w:ascii="Arial" w:hAnsi="Arial" w:cs="Arial"/>
                <w:szCs w:val="22"/>
              </w:rPr>
            </w:pPr>
          </w:p>
          <w:p w:rsidRPr="002C7A8B" w:rsidR="00041E30" w:rsidP="00F2193D" w:rsidRDefault="00F2193D" wp14:paraId="7CA1977B" wp14:textId="77777777">
            <w:pPr>
              <w:pStyle w:val="BodyTextIndent"/>
              <w:numPr>
                <w:ilvl w:val="0"/>
                <w:numId w:val="10"/>
              </w:numPr>
              <w:rPr>
                <w:rFonts w:ascii="Arial" w:hAnsi="Arial" w:cs="Arial"/>
                <w:szCs w:val="22"/>
              </w:rPr>
            </w:pPr>
            <w:r w:rsidRPr="002C7A8B">
              <w:rPr>
                <w:rFonts w:ascii="Arial" w:hAnsi="Arial" w:cs="Arial"/>
                <w:szCs w:val="22"/>
              </w:rPr>
              <w:t>Practice according to best available evidence and professional consensus in art</w:t>
            </w:r>
            <w:r w:rsidR="004B6FB4">
              <w:rPr>
                <w:rFonts w:ascii="Arial" w:hAnsi="Arial" w:cs="Arial"/>
                <w:szCs w:val="22"/>
              </w:rPr>
              <w:t>s</w:t>
            </w:r>
            <w:r w:rsidRPr="002C7A8B">
              <w:rPr>
                <w:rFonts w:ascii="Arial" w:hAnsi="Arial" w:cs="Arial"/>
                <w:szCs w:val="22"/>
              </w:rPr>
              <w:t xml:space="preserve"> psychotherapy and related areas.</w:t>
            </w:r>
          </w:p>
          <w:p w:rsidRPr="002C7A8B" w:rsidR="00F2193D" w:rsidP="2D0BDC83" w:rsidRDefault="00F2193D" wp14:paraId="0C30CFA0" wp14:textId="7891F81E">
            <w:pPr>
              <w:pStyle w:val="BodyTextIndent"/>
              <w:numPr>
                <w:ilvl w:val="0"/>
                <w:numId w:val="10"/>
              </w:numPr>
              <w:rPr>
                <w:rFonts w:ascii="Arial" w:hAnsi="Arial" w:cs="Arial"/>
              </w:rPr>
            </w:pPr>
            <w:r w:rsidRPr="2D0BDC83" w:rsidR="00F2193D">
              <w:rPr>
                <w:rFonts w:ascii="Arial" w:hAnsi="Arial" w:cs="Arial"/>
              </w:rPr>
              <w:t>Keep abreast of developments and research findings in art</w:t>
            </w:r>
            <w:r w:rsidRPr="2D0BDC83" w:rsidR="0069715A">
              <w:rPr>
                <w:rFonts w:ascii="Arial" w:hAnsi="Arial" w:cs="Arial"/>
              </w:rPr>
              <w:t>s</w:t>
            </w:r>
            <w:r w:rsidRPr="2D0BDC83" w:rsidR="00F2193D">
              <w:rPr>
                <w:rFonts w:ascii="Arial" w:hAnsi="Arial" w:cs="Arial"/>
              </w:rPr>
              <w:t xml:space="preserve"> psychotherapy </w:t>
            </w:r>
            <w:r w:rsidRPr="2D0BDC83" w:rsidR="00F2193D">
              <w:rPr>
                <w:rFonts w:ascii="Arial" w:hAnsi="Arial" w:cs="Arial"/>
              </w:rPr>
              <w:t>in order to</w:t>
            </w:r>
            <w:r w:rsidRPr="2D0BDC83" w:rsidR="00F2193D">
              <w:rPr>
                <w:rFonts w:ascii="Arial" w:hAnsi="Arial" w:cs="Arial"/>
              </w:rPr>
              <w:t xml:space="preserve"> plan and implement </w:t>
            </w:r>
            <w:r w:rsidRPr="2D0BDC83" w:rsidR="00F2193D">
              <w:rPr>
                <w:rFonts w:ascii="Arial" w:hAnsi="Arial" w:cs="Arial"/>
              </w:rPr>
              <w:t>own</w:t>
            </w:r>
            <w:r w:rsidRPr="2D0BDC83" w:rsidR="00F2193D">
              <w:rPr>
                <w:rFonts w:ascii="Arial" w:hAnsi="Arial" w:cs="Arial"/>
              </w:rPr>
              <w:t xml:space="preserve"> CPD and with </w:t>
            </w:r>
            <w:r w:rsidRPr="2D0BDC83" w:rsidR="00F2193D">
              <w:rPr>
                <w:rFonts w:ascii="Arial" w:hAnsi="Arial" w:cs="Arial"/>
              </w:rPr>
              <w:t>particular reference</w:t>
            </w:r>
            <w:r w:rsidRPr="2D0BDC83" w:rsidR="00F2193D">
              <w:rPr>
                <w:rFonts w:ascii="Arial" w:hAnsi="Arial" w:cs="Arial"/>
              </w:rPr>
              <w:t xml:space="preserve"> to </w:t>
            </w:r>
            <w:r w:rsidRPr="2D0BDC83" w:rsidR="62A32E0A">
              <w:rPr>
                <w:rFonts w:ascii="Arial" w:hAnsi="Arial" w:cs="Arial"/>
              </w:rPr>
              <w:t>infants</w:t>
            </w:r>
            <w:r w:rsidRPr="2D0BDC83" w:rsidR="00F2193D">
              <w:rPr>
                <w:rFonts w:ascii="Arial" w:hAnsi="Arial" w:cs="Arial"/>
              </w:rPr>
              <w:t xml:space="preserve"> with mental health difficulties.</w:t>
            </w:r>
          </w:p>
          <w:p w:rsidRPr="002C7A8B" w:rsidR="009E15F8" w:rsidP="00F2193D" w:rsidRDefault="009E15F8" wp14:paraId="6751A08D" wp14:textId="77777777">
            <w:pPr>
              <w:pStyle w:val="BodyTextIndent"/>
              <w:numPr>
                <w:ilvl w:val="0"/>
                <w:numId w:val="10"/>
              </w:numPr>
              <w:rPr>
                <w:rFonts w:ascii="Arial" w:hAnsi="Arial" w:cs="Arial"/>
                <w:szCs w:val="22"/>
              </w:rPr>
            </w:pPr>
            <w:r w:rsidRPr="002C7A8B">
              <w:rPr>
                <w:rFonts w:ascii="Arial" w:hAnsi="Arial" w:cs="Arial"/>
                <w:szCs w:val="22"/>
              </w:rPr>
              <w:t>Assist in the development and maintenance of a strong research culture in order to encourage the critical evaluation of practice and undertake ongoing research that may lead to publication.</w:t>
            </w:r>
          </w:p>
          <w:p w:rsidRPr="002C7A8B" w:rsidR="009E15F8" w:rsidP="00F2193D" w:rsidRDefault="009E15F8" wp14:paraId="1A9CB6A8" wp14:textId="77777777">
            <w:pPr>
              <w:pStyle w:val="BodyTextIndent"/>
              <w:numPr>
                <w:ilvl w:val="0"/>
                <w:numId w:val="10"/>
              </w:numPr>
              <w:rPr>
                <w:rFonts w:ascii="Arial" w:hAnsi="Arial" w:cs="Arial"/>
                <w:szCs w:val="22"/>
              </w:rPr>
            </w:pPr>
            <w:r w:rsidRPr="002C7A8B">
              <w:rPr>
                <w:rFonts w:ascii="Arial" w:hAnsi="Arial" w:cs="Arial"/>
                <w:szCs w:val="22"/>
              </w:rPr>
              <w:t>To be responsible for participating in continuous professional development as required for pro</w:t>
            </w:r>
            <w:r w:rsidRPr="002C7A8B" w:rsidR="00E80BDA">
              <w:rPr>
                <w:rFonts w:ascii="Arial" w:hAnsi="Arial" w:cs="Arial"/>
                <w:szCs w:val="22"/>
              </w:rPr>
              <w:t>fessional registration, such as attendance at Arts Therapies Quarterly Research Group, SIG meetings, open forums/courses, Practice Research Network, and other relevant training.</w:t>
            </w:r>
          </w:p>
          <w:p w:rsidRPr="002C7A8B" w:rsidR="00EF3371" w:rsidP="00EF3371" w:rsidRDefault="00EF3371" wp14:paraId="08CE6F91" wp14:textId="77777777">
            <w:pPr>
              <w:pStyle w:val="BodyTextIndent"/>
              <w:ind w:left="0"/>
              <w:rPr>
                <w:rFonts w:ascii="Arial" w:hAnsi="Arial" w:cs="Arial"/>
                <w:szCs w:val="22"/>
              </w:rPr>
            </w:pPr>
          </w:p>
          <w:p w:rsidRPr="002C7A8B" w:rsidR="00EF3371" w:rsidP="00EF3371" w:rsidRDefault="00EF3371" wp14:paraId="0C02A8CF" wp14:textId="77777777">
            <w:pPr>
              <w:pStyle w:val="BodyTextIndent"/>
              <w:ind w:left="0"/>
              <w:rPr>
                <w:rFonts w:ascii="Arial" w:hAnsi="Arial" w:cs="Arial"/>
                <w:szCs w:val="22"/>
                <w:u w:val="single"/>
              </w:rPr>
            </w:pPr>
            <w:r w:rsidRPr="002C7A8B">
              <w:rPr>
                <w:rFonts w:ascii="Arial" w:hAnsi="Arial" w:cs="Arial"/>
                <w:szCs w:val="22"/>
                <w:u w:val="single"/>
              </w:rPr>
              <w:t>Information Technology and Resources</w:t>
            </w:r>
          </w:p>
          <w:p w:rsidRPr="002C7A8B" w:rsidR="00041E30" w:rsidRDefault="00041E30" wp14:paraId="61CDCEAD" wp14:textId="77777777">
            <w:pPr>
              <w:pStyle w:val="BodyTextIndent"/>
              <w:ind w:left="0"/>
              <w:rPr>
                <w:rFonts w:ascii="Arial" w:hAnsi="Arial" w:cs="Arial"/>
                <w:szCs w:val="22"/>
              </w:rPr>
            </w:pPr>
          </w:p>
          <w:p w:rsidR="00112EF9" w:rsidP="00EF3371" w:rsidRDefault="00EF3371" wp14:paraId="4EAFA1BC" wp14:textId="77777777">
            <w:pPr>
              <w:pStyle w:val="BodyTextIndent"/>
              <w:numPr>
                <w:ilvl w:val="0"/>
                <w:numId w:val="11"/>
              </w:numPr>
              <w:rPr>
                <w:rFonts w:ascii="Arial" w:hAnsi="Arial" w:cs="Arial"/>
                <w:szCs w:val="22"/>
              </w:rPr>
            </w:pPr>
            <w:r w:rsidRPr="002C7A8B">
              <w:rPr>
                <w:rFonts w:ascii="Arial" w:hAnsi="Arial" w:cs="Arial"/>
                <w:szCs w:val="22"/>
              </w:rPr>
              <w:t>Responsible for maintaining confidential client records</w:t>
            </w:r>
            <w:r w:rsidR="00112EF9">
              <w:rPr>
                <w:rFonts w:ascii="Arial" w:hAnsi="Arial" w:cs="Arial"/>
                <w:szCs w:val="22"/>
              </w:rPr>
              <w:t>.</w:t>
            </w:r>
          </w:p>
          <w:p w:rsidRPr="002C7A8B" w:rsidR="00EF3371" w:rsidP="00EF3371" w:rsidRDefault="00EF3371" wp14:paraId="4EB95098" wp14:textId="77777777">
            <w:pPr>
              <w:pStyle w:val="BodyTextIndent"/>
              <w:numPr>
                <w:ilvl w:val="0"/>
                <w:numId w:val="11"/>
              </w:numPr>
              <w:rPr>
                <w:rFonts w:ascii="Arial" w:hAnsi="Arial" w:cs="Arial"/>
                <w:szCs w:val="22"/>
              </w:rPr>
            </w:pPr>
            <w:r w:rsidRPr="002C7A8B">
              <w:rPr>
                <w:rFonts w:ascii="Arial" w:hAnsi="Arial" w:cs="Arial"/>
                <w:szCs w:val="22"/>
              </w:rPr>
              <w:t>Proficient with word processing and email skills.</w:t>
            </w:r>
          </w:p>
          <w:p w:rsidRPr="002C7A8B" w:rsidR="00EF3371" w:rsidP="00EF3371" w:rsidRDefault="00EF3371" wp14:paraId="3F0C09F1" wp14:textId="77777777">
            <w:pPr>
              <w:pStyle w:val="BodyTextIndent"/>
              <w:numPr>
                <w:ilvl w:val="0"/>
                <w:numId w:val="11"/>
              </w:numPr>
              <w:rPr>
                <w:rFonts w:ascii="Arial" w:hAnsi="Arial" w:cs="Arial"/>
                <w:szCs w:val="22"/>
              </w:rPr>
            </w:pPr>
            <w:r w:rsidRPr="002C7A8B">
              <w:rPr>
                <w:rFonts w:ascii="Arial" w:hAnsi="Arial" w:cs="Arial"/>
                <w:szCs w:val="22"/>
              </w:rPr>
              <w:t>Responsibility for the maintenance of art</w:t>
            </w:r>
            <w:r w:rsidR="00BA6D70">
              <w:rPr>
                <w:rFonts w:ascii="Arial" w:hAnsi="Arial" w:cs="Arial"/>
                <w:szCs w:val="22"/>
              </w:rPr>
              <w:t>s</w:t>
            </w:r>
            <w:r w:rsidRPr="002C7A8B">
              <w:rPr>
                <w:rFonts w:ascii="Arial" w:hAnsi="Arial" w:cs="Arial"/>
                <w:szCs w:val="22"/>
              </w:rPr>
              <w:t xml:space="preserve"> psychotherapy equipment/stock.</w:t>
            </w:r>
          </w:p>
          <w:p w:rsidRPr="002C7A8B" w:rsidR="00EF3371" w:rsidP="00EF3371" w:rsidRDefault="00EF3371" wp14:paraId="52DD0E1B" wp14:textId="77777777">
            <w:pPr>
              <w:pStyle w:val="BodyTextIndent"/>
              <w:numPr>
                <w:ilvl w:val="0"/>
                <w:numId w:val="11"/>
              </w:numPr>
              <w:rPr>
                <w:rFonts w:ascii="Arial" w:hAnsi="Arial" w:cs="Arial"/>
                <w:szCs w:val="22"/>
              </w:rPr>
            </w:pPr>
            <w:r w:rsidRPr="002C7A8B">
              <w:rPr>
                <w:rFonts w:ascii="Arial" w:hAnsi="Arial" w:cs="Arial"/>
                <w:szCs w:val="22"/>
              </w:rPr>
              <w:t>Proficient in the use of digital cameras, recording and computer technology as required for storing images and giving presentations.</w:t>
            </w:r>
          </w:p>
          <w:p w:rsidRPr="002C7A8B" w:rsidR="00EF3371" w:rsidP="00EF3371" w:rsidRDefault="00EF3371" wp14:paraId="6BB9E253" wp14:textId="77777777">
            <w:pPr>
              <w:pStyle w:val="BodyTextIndent"/>
              <w:ind w:left="0"/>
              <w:rPr>
                <w:rFonts w:ascii="Arial" w:hAnsi="Arial" w:cs="Arial"/>
                <w:szCs w:val="22"/>
              </w:rPr>
            </w:pPr>
          </w:p>
          <w:p w:rsidRPr="002C7A8B" w:rsidR="00041E30" w:rsidRDefault="00041E30" wp14:paraId="23DE523C" wp14:textId="77777777">
            <w:pPr>
              <w:pStyle w:val="BodyTextIndent"/>
              <w:ind w:left="0"/>
              <w:rPr>
                <w:rFonts w:ascii="Arial" w:hAnsi="Arial" w:cs="Arial"/>
                <w:szCs w:val="22"/>
              </w:rPr>
            </w:pPr>
          </w:p>
          <w:p w:rsidRPr="002C7A8B" w:rsidR="00041E30" w:rsidRDefault="00041E30" wp14:paraId="52E56223" wp14:textId="77777777">
            <w:pPr>
              <w:pStyle w:val="BodyTextIndent"/>
              <w:ind w:left="0"/>
              <w:rPr>
                <w:rFonts w:ascii="Arial" w:hAnsi="Arial" w:cs="Arial"/>
                <w:szCs w:val="22"/>
              </w:rPr>
            </w:pPr>
          </w:p>
          <w:p w:rsidRPr="002C7A8B" w:rsidR="00041E30" w:rsidRDefault="00041E30" wp14:paraId="07547A01" wp14:textId="77777777">
            <w:pPr>
              <w:pStyle w:val="BodyTextIndent"/>
              <w:ind w:left="0"/>
              <w:rPr>
                <w:rFonts w:ascii="Arial" w:hAnsi="Arial" w:cs="Arial"/>
                <w:szCs w:val="22"/>
              </w:rPr>
            </w:pPr>
          </w:p>
        </w:tc>
      </w:tr>
    </w:tbl>
    <w:p xmlns:wp14="http://schemas.microsoft.com/office/word/2010/wordml" w:rsidRPr="002C7A8B" w:rsidR="00041E30" w:rsidRDefault="00041E30" wp14:paraId="5043CB0F" wp14:textId="77777777">
      <w:pPr>
        <w:rPr>
          <w:rFonts w:ascii="Arial" w:hAnsi="Arial" w:cs="Arial"/>
          <w:sz w:val="22"/>
          <w:szCs w:val="22"/>
        </w:rPr>
      </w:pPr>
      <w:r w:rsidRPr="002C7A8B">
        <w:rPr>
          <w:rFonts w:ascii="Arial" w:hAnsi="Arial" w:cs="Arial"/>
          <w:b/>
          <w:bCs/>
          <w:sz w:val="22"/>
          <w:szCs w:val="22"/>
        </w:rPr>
        <w:br w:type="page"/>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8302"/>
      </w:tblGrid>
      <w:tr xmlns:wp14="http://schemas.microsoft.com/office/word/2010/wordml" w:rsidRPr="002C7A8B" w:rsidR="00041E30" w:rsidTr="2D0BDC83" wp14:paraId="199313DA" wp14:textId="77777777">
        <w:tblPrEx>
          <w:tblCellMar>
            <w:top w:w="0" w:type="dxa"/>
            <w:bottom w:w="0" w:type="dxa"/>
          </w:tblCellMar>
        </w:tblPrEx>
        <w:tc>
          <w:tcPr>
            <w:tcW w:w="10598" w:type="dxa"/>
            <w:tcMar/>
          </w:tcPr>
          <w:p w:rsidRPr="002C7A8B" w:rsidR="00041E30" w:rsidRDefault="00041E30" wp14:paraId="772EB24C" wp14:textId="77777777">
            <w:pPr>
              <w:pStyle w:val="Heading2"/>
              <w:numPr>
                <w:ilvl w:val="0"/>
                <w:numId w:val="1"/>
              </w:numPr>
              <w:spacing w:before="0" w:beforeAutospacing="0" w:after="0" w:afterAutospacing="0"/>
              <w:rPr>
                <w:rFonts w:ascii="Arial" w:hAnsi="Arial" w:cs="Arial"/>
                <w:sz w:val="22"/>
                <w:szCs w:val="22"/>
              </w:rPr>
            </w:pPr>
            <w:r w:rsidRPr="002C7A8B">
              <w:rPr>
                <w:rFonts w:ascii="Arial" w:hAnsi="Arial" w:cs="Arial"/>
                <w:sz w:val="22"/>
                <w:szCs w:val="22"/>
              </w:rPr>
              <w:t>COMMUNICATIONS AND RELATIONSHIPS</w:t>
            </w:r>
          </w:p>
          <w:p w:rsidRPr="002C7A8B" w:rsidR="00041E30" w:rsidRDefault="00041E30" wp14:paraId="07459315" wp14:textId="77777777">
            <w:pPr>
              <w:jc w:val="both"/>
              <w:rPr>
                <w:rFonts w:ascii="Arial" w:hAnsi="Arial" w:cs="Arial"/>
                <w:sz w:val="22"/>
                <w:szCs w:val="22"/>
              </w:rPr>
            </w:pPr>
          </w:p>
          <w:p w:rsidRPr="002C7A8B" w:rsidR="00041E30" w:rsidP="00EF3371" w:rsidRDefault="00EF3371" wp14:paraId="6416F8EA" wp14:textId="77777777">
            <w:pPr>
              <w:numPr>
                <w:ilvl w:val="0"/>
                <w:numId w:val="12"/>
              </w:numPr>
              <w:jc w:val="both"/>
              <w:rPr>
                <w:rFonts w:ascii="Arial" w:hAnsi="Arial" w:cs="Arial"/>
                <w:sz w:val="22"/>
                <w:szCs w:val="22"/>
              </w:rPr>
            </w:pPr>
            <w:r w:rsidRPr="002C7A8B">
              <w:rPr>
                <w:rFonts w:ascii="Arial" w:hAnsi="Arial" w:cs="Arial"/>
                <w:sz w:val="22"/>
                <w:szCs w:val="22"/>
              </w:rPr>
              <w:t>Requires the ability to communicate sensitive clinical information effectively and appropriately with people, using a range of verbal, non-verbal, written and presentation skills.</w:t>
            </w:r>
          </w:p>
          <w:p w:rsidRPr="002C7A8B" w:rsidR="00EF3371" w:rsidP="00EF3371" w:rsidRDefault="00EF3371" wp14:paraId="795B3260" wp14:textId="77777777">
            <w:pPr>
              <w:numPr>
                <w:ilvl w:val="0"/>
                <w:numId w:val="12"/>
              </w:numPr>
              <w:jc w:val="both"/>
              <w:rPr>
                <w:rFonts w:ascii="Arial" w:hAnsi="Arial" w:cs="Arial"/>
                <w:sz w:val="22"/>
                <w:szCs w:val="22"/>
              </w:rPr>
            </w:pPr>
            <w:r w:rsidRPr="002C7A8B">
              <w:rPr>
                <w:rFonts w:ascii="Arial" w:hAnsi="Arial" w:cs="Arial"/>
                <w:sz w:val="22"/>
                <w:szCs w:val="22"/>
              </w:rPr>
              <w:t xml:space="preserve">Requires a high degree of interpersonal skills in order to establish </w:t>
            </w:r>
            <w:r w:rsidRPr="002C7A8B" w:rsidR="00BA7CA2">
              <w:rPr>
                <w:rFonts w:ascii="Arial" w:hAnsi="Arial" w:cs="Arial"/>
                <w:sz w:val="22"/>
                <w:szCs w:val="22"/>
              </w:rPr>
              <w:t xml:space="preserve">and sustain a therapeutic relationship within </w:t>
            </w:r>
            <w:r w:rsidRPr="002C7A8B" w:rsidR="001C2558">
              <w:rPr>
                <w:rFonts w:ascii="Arial" w:hAnsi="Arial" w:cs="Arial"/>
                <w:sz w:val="22"/>
                <w:szCs w:val="22"/>
              </w:rPr>
              <w:t>a</w:t>
            </w:r>
            <w:r w:rsidRPr="002C7A8B" w:rsidR="00BA7CA2">
              <w:rPr>
                <w:rFonts w:ascii="Arial" w:hAnsi="Arial" w:cs="Arial"/>
                <w:sz w:val="22"/>
                <w:szCs w:val="22"/>
              </w:rPr>
              <w:t xml:space="preserve"> creative and containing environment in accordance with the Health Professions Council’s Standards of Proficiency.</w:t>
            </w:r>
          </w:p>
          <w:p w:rsidR="00B31F5D" w:rsidP="00EF3371" w:rsidRDefault="00BA7CA2" wp14:paraId="41F1428E" wp14:textId="04EEE2EA">
            <w:pPr>
              <w:numPr>
                <w:ilvl w:val="0"/>
                <w:numId w:val="12"/>
              </w:numPr>
              <w:jc w:val="both"/>
              <w:rPr>
                <w:rFonts w:ascii="Arial" w:hAnsi="Arial" w:cs="Arial"/>
                <w:sz w:val="22"/>
                <w:szCs w:val="22"/>
              </w:rPr>
            </w:pPr>
            <w:r w:rsidRPr="2D0BDC83" w:rsidR="63950261">
              <w:rPr>
                <w:rFonts w:ascii="Arial" w:hAnsi="Arial" w:cs="Arial"/>
                <w:sz w:val="22"/>
                <w:szCs w:val="22"/>
              </w:rPr>
              <w:t xml:space="preserve">Requires the ability to communicate with </w:t>
            </w:r>
            <w:r w:rsidRPr="2D0BDC83" w:rsidR="62A32E0A">
              <w:rPr>
                <w:rFonts w:ascii="Arial" w:hAnsi="Arial" w:cs="Arial"/>
                <w:sz w:val="22"/>
                <w:szCs w:val="22"/>
              </w:rPr>
              <w:t>infants</w:t>
            </w:r>
            <w:r w:rsidRPr="2D0BDC83" w:rsidR="63950261">
              <w:rPr>
                <w:rFonts w:ascii="Arial" w:hAnsi="Arial" w:cs="Arial"/>
                <w:sz w:val="22"/>
                <w:szCs w:val="22"/>
              </w:rPr>
              <w:t xml:space="preserve"> in individual and group settings where there are often signif</w:t>
            </w:r>
            <w:r w:rsidRPr="2D0BDC83" w:rsidR="0CA88759">
              <w:rPr>
                <w:rFonts w:ascii="Arial" w:hAnsi="Arial" w:cs="Arial"/>
                <w:sz w:val="22"/>
                <w:szCs w:val="22"/>
              </w:rPr>
              <w:t>icant barriers to understanding.</w:t>
            </w:r>
          </w:p>
          <w:p w:rsidRPr="002C7A8B" w:rsidR="00BA7CA2" w:rsidP="00EF3371" w:rsidRDefault="00BA7CA2" wp14:paraId="35983204" wp14:textId="77777777">
            <w:pPr>
              <w:numPr>
                <w:ilvl w:val="0"/>
                <w:numId w:val="12"/>
              </w:numPr>
              <w:jc w:val="both"/>
              <w:rPr>
                <w:rFonts w:ascii="Arial" w:hAnsi="Arial" w:cs="Arial"/>
                <w:sz w:val="22"/>
                <w:szCs w:val="22"/>
              </w:rPr>
            </w:pPr>
            <w:r w:rsidRPr="002C7A8B">
              <w:rPr>
                <w:rFonts w:ascii="Arial" w:hAnsi="Arial" w:cs="Arial"/>
                <w:sz w:val="22"/>
                <w:szCs w:val="22"/>
              </w:rPr>
              <w:t>Requires the ability to communicate effectively in a highly emotive atmosphere and overcome unconscious defence mechanisms or psychological resistance to potentially threatening information.</w:t>
            </w:r>
          </w:p>
          <w:p w:rsidRPr="002C7A8B" w:rsidR="00BA7CA2" w:rsidP="00EF3371" w:rsidRDefault="00BA7CA2" wp14:paraId="2D7B91BD" wp14:textId="4632D365">
            <w:pPr>
              <w:numPr>
                <w:ilvl w:val="0"/>
                <w:numId w:val="12"/>
              </w:numPr>
              <w:jc w:val="both"/>
              <w:rPr>
                <w:rFonts w:ascii="Arial" w:hAnsi="Arial" w:cs="Arial"/>
                <w:sz w:val="22"/>
                <w:szCs w:val="22"/>
              </w:rPr>
            </w:pPr>
            <w:r w:rsidRPr="2D0BDC83" w:rsidR="63950261">
              <w:rPr>
                <w:rFonts w:ascii="Arial" w:hAnsi="Arial" w:cs="Arial"/>
                <w:sz w:val="22"/>
                <w:szCs w:val="22"/>
              </w:rPr>
              <w:t xml:space="preserve">Contribute to the knowledge and understanding of the emotional state of </w:t>
            </w:r>
            <w:r w:rsidRPr="2D0BDC83" w:rsidR="62A32E0A">
              <w:rPr>
                <w:rFonts w:ascii="Arial" w:hAnsi="Arial" w:cs="Arial"/>
                <w:sz w:val="22"/>
                <w:szCs w:val="22"/>
              </w:rPr>
              <w:t>infants</w:t>
            </w:r>
            <w:r w:rsidRPr="2D0BDC83" w:rsidR="63950261">
              <w:rPr>
                <w:rFonts w:ascii="Arial" w:hAnsi="Arial" w:cs="Arial"/>
                <w:sz w:val="22"/>
                <w:szCs w:val="22"/>
              </w:rPr>
              <w:t xml:space="preserve"> referred to art</w:t>
            </w:r>
            <w:r w:rsidRPr="2D0BDC83" w:rsidR="7725FEC1">
              <w:rPr>
                <w:rFonts w:ascii="Arial" w:hAnsi="Arial" w:cs="Arial"/>
                <w:sz w:val="22"/>
                <w:szCs w:val="22"/>
              </w:rPr>
              <w:t>s</w:t>
            </w:r>
            <w:r w:rsidRPr="2D0BDC83" w:rsidR="63950261">
              <w:rPr>
                <w:rFonts w:ascii="Arial" w:hAnsi="Arial" w:cs="Arial"/>
                <w:sz w:val="22"/>
                <w:szCs w:val="22"/>
              </w:rPr>
              <w:t xml:space="preserve"> therapy, using a psychodynamic formulation, with colleagues and other professionals within the multidisciplinary team.</w:t>
            </w:r>
          </w:p>
          <w:p w:rsidRPr="002C7A8B" w:rsidR="00BA7CA2" w:rsidP="00EF3371" w:rsidRDefault="00BA7CA2" wp14:paraId="5B4C0C00" wp14:textId="77777777">
            <w:pPr>
              <w:numPr>
                <w:ilvl w:val="0"/>
                <w:numId w:val="12"/>
              </w:numPr>
              <w:jc w:val="both"/>
              <w:rPr>
                <w:rFonts w:ascii="Arial" w:hAnsi="Arial" w:cs="Arial"/>
                <w:sz w:val="22"/>
                <w:szCs w:val="22"/>
              </w:rPr>
            </w:pPr>
            <w:r w:rsidRPr="002C7A8B">
              <w:rPr>
                <w:rFonts w:ascii="Arial" w:hAnsi="Arial" w:cs="Arial"/>
                <w:sz w:val="22"/>
                <w:szCs w:val="22"/>
              </w:rPr>
              <w:t>Effectively networking with healthcare professionals and multidisciplinary teams in ways that will contribute to the quality of client care.</w:t>
            </w:r>
          </w:p>
          <w:p w:rsidRPr="002C7A8B" w:rsidR="00041E30" w:rsidP="008E7CC4" w:rsidRDefault="00041E30" wp14:paraId="6537F28F" wp14:textId="77777777">
            <w:pPr>
              <w:jc w:val="both"/>
              <w:rPr>
                <w:rFonts w:ascii="Arial" w:hAnsi="Arial" w:cs="Arial"/>
                <w:sz w:val="22"/>
                <w:szCs w:val="22"/>
              </w:rPr>
            </w:pPr>
          </w:p>
        </w:tc>
      </w:tr>
      <w:tr xmlns:wp14="http://schemas.microsoft.com/office/word/2010/wordml" w:rsidRPr="002C7A8B" w:rsidR="00041E30" w:rsidTr="2D0BDC83" wp14:paraId="40446D58" wp14:textId="77777777">
        <w:tblPrEx>
          <w:tblCellMar>
            <w:top w:w="0" w:type="dxa"/>
            <w:bottom w:w="0" w:type="dxa"/>
          </w:tblCellMar>
        </w:tblPrEx>
        <w:tc>
          <w:tcPr>
            <w:tcW w:w="10598" w:type="dxa"/>
            <w:tcBorders>
              <w:bottom w:val="single" w:color="auto" w:sz="4" w:space="0"/>
            </w:tcBorders>
            <w:tcMar/>
          </w:tcPr>
          <w:p w:rsidRPr="002C7A8B" w:rsidR="00041E30" w:rsidRDefault="00041E30" wp14:paraId="23AEE67E" wp14:textId="77777777">
            <w:pPr>
              <w:pStyle w:val="Heading2"/>
              <w:numPr>
                <w:ilvl w:val="0"/>
                <w:numId w:val="1"/>
              </w:numPr>
              <w:spacing w:before="0" w:beforeAutospacing="0" w:after="0" w:afterAutospacing="0"/>
              <w:rPr>
                <w:rFonts w:ascii="Arial" w:hAnsi="Arial" w:cs="Arial"/>
                <w:sz w:val="22"/>
                <w:szCs w:val="22"/>
              </w:rPr>
            </w:pPr>
            <w:r w:rsidRPr="002C7A8B">
              <w:rPr>
                <w:rFonts w:ascii="Arial" w:hAnsi="Arial" w:cs="Arial"/>
                <w:sz w:val="22"/>
                <w:szCs w:val="22"/>
              </w:rPr>
              <w:t>KNOWLEDGE, TRAINING AND EXPERIENCE REQUIRED TO DO THE JOB</w:t>
            </w:r>
          </w:p>
          <w:p w:rsidRPr="002C7A8B" w:rsidR="00041E30" w:rsidP="00BA7CA2" w:rsidRDefault="00041E30" wp14:paraId="6DFB9E20" wp14:textId="77777777">
            <w:pPr>
              <w:jc w:val="both"/>
              <w:rPr>
                <w:rFonts w:ascii="Arial" w:hAnsi="Arial" w:cs="Arial"/>
                <w:sz w:val="22"/>
                <w:szCs w:val="22"/>
              </w:rPr>
            </w:pPr>
          </w:p>
          <w:p w:rsidRPr="002C7A8B" w:rsidR="00BA7CA2" w:rsidP="00BA7CA2" w:rsidRDefault="00BA7CA2" wp14:paraId="048FC9A6" wp14:textId="77777777">
            <w:pPr>
              <w:jc w:val="both"/>
              <w:rPr>
                <w:rFonts w:ascii="Arial" w:hAnsi="Arial" w:cs="Arial"/>
                <w:sz w:val="22"/>
                <w:szCs w:val="22"/>
                <w:u w:val="single"/>
              </w:rPr>
            </w:pPr>
            <w:r w:rsidRPr="002C7A8B">
              <w:rPr>
                <w:rFonts w:ascii="Arial" w:hAnsi="Arial" w:cs="Arial"/>
                <w:sz w:val="22"/>
                <w:szCs w:val="22"/>
                <w:u w:val="single"/>
              </w:rPr>
              <w:t>Training and Qualifications</w:t>
            </w:r>
          </w:p>
          <w:p w:rsidRPr="002C7A8B" w:rsidR="00041E30" w:rsidP="00BA7CA2" w:rsidRDefault="00041E30" wp14:paraId="70DF9E56" wp14:textId="77777777">
            <w:pPr>
              <w:jc w:val="both"/>
              <w:rPr>
                <w:rFonts w:ascii="Arial" w:hAnsi="Arial" w:cs="Arial"/>
                <w:sz w:val="22"/>
                <w:szCs w:val="22"/>
              </w:rPr>
            </w:pPr>
          </w:p>
          <w:p w:rsidRPr="002C7A8B" w:rsidR="00041E30" w:rsidP="00BA7CA2" w:rsidRDefault="00BA7CA2" wp14:paraId="6676EE32" wp14:textId="77777777">
            <w:pPr>
              <w:numPr>
                <w:ilvl w:val="0"/>
                <w:numId w:val="14"/>
              </w:numPr>
              <w:jc w:val="both"/>
              <w:rPr>
                <w:rFonts w:ascii="Arial" w:hAnsi="Arial" w:cs="Arial"/>
                <w:sz w:val="22"/>
                <w:szCs w:val="22"/>
              </w:rPr>
            </w:pPr>
            <w:r w:rsidRPr="002C7A8B">
              <w:rPr>
                <w:rFonts w:ascii="Arial" w:hAnsi="Arial" w:cs="Arial"/>
                <w:sz w:val="22"/>
                <w:szCs w:val="22"/>
              </w:rPr>
              <w:t xml:space="preserve">BA (Hons) in </w:t>
            </w:r>
            <w:r w:rsidR="005719BD">
              <w:rPr>
                <w:rFonts w:ascii="Arial" w:hAnsi="Arial" w:cs="Arial"/>
                <w:sz w:val="22"/>
                <w:szCs w:val="22"/>
              </w:rPr>
              <w:t>arts discipline</w:t>
            </w:r>
            <w:r w:rsidRPr="002C7A8B">
              <w:rPr>
                <w:rFonts w:ascii="Arial" w:hAnsi="Arial" w:cs="Arial"/>
                <w:sz w:val="22"/>
                <w:szCs w:val="22"/>
              </w:rPr>
              <w:t xml:space="preserve"> or related subject, or equivalent</w:t>
            </w:r>
            <w:r w:rsidRPr="002C7A8B" w:rsidR="00E353C3">
              <w:rPr>
                <w:rFonts w:ascii="Arial" w:hAnsi="Arial" w:cs="Arial"/>
                <w:sz w:val="22"/>
                <w:szCs w:val="22"/>
              </w:rPr>
              <w:t>.</w:t>
            </w:r>
          </w:p>
          <w:p w:rsidRPr="002C7A8B" w:rsidR="00BA7CA2" w:rsidP="00BA7CA2" w:rsidRDefault="00BA7CA2" wp14:paraId="70A94465" wp14:textId="77777777">
            <w:pPr>
              <w:numPr>
                <w:ilvl w:val="0"/>
                <w:numId w:val="14"/>
              </w:numPr>
              <w:jc w:val="both"/>
              <w:rPr>
                <w:rFonts w:ascii="Arial" w:hAnsi="Arial" w:cs="Arial"/>
                <w:sz w:val="22"/>
                <w:szCs w:val="22"/>
              </w:rPr>
            </w:pPr>
            <w:r w:rsidRPr="002C7A8B">
              <w:rPr>
                <w:rFonts w:ascii="Arial" w:hAnsi="Arial" w:cs="Arial"/>
                <w:sz w:val="22"/>
                <w:szCs w:val="22"/>
              </w:rPr>
              <w:t>MA/MSc in Art</w:t>
            </w:r>
            <w:r w:rsidR="00023AA0">
              <w:rPr>
                <w:rFonts w:ascii="Arial" w:hAnsi="Arial" w:cs="Arial"/>
                <w:sz w:val="22"/>
                <w:szCs w:val="22"/>
              </w:rPr>
              <w:t>s</w:t>
            </w:r>
            <w:r w:rsidRPr="002C7A8B">
              <w:rPr>
                <w:rFonts w:ascii="Arial" w:hAnsi="Arial" w:cs="Arial"/>
                <w:sz w:val="22"/>
                <w:szCs w:val="22"/>
              </w:rPr>
              <w:t xml:space="preserve"> Therapy/Art</w:t>
            </w:r>
            <w:r w:rsidR="00023AA0">
              <w:rPr>
                <w:rFonts w:ascii="Arial" w:hAnsi="Arial" w:cs="Arial"/>
                <w:sz w:val="22"/>
                <w:szCs w:val="22"/>
              </w:rPr>
              <w:t>s</w:t>
            </w:r>
            <w:r w:rsidRPr="002C7A8B">
              <w:rPr>
                <w:rFonts w:ascii="Arial" w:hAnsi="Arial" w:cs="Arial"/>
                <w:sz w:val="22"/>
                <w:szCs w:val="22"/>
              </w:rPr>
              <w:t xml:space="preserve"> Psychotherapy </w:t>
            </w:r>
            <w:r w:rsidR="005707CB">
              <w:rPr>
                <w:rFonts w:ascii="Arial" w:hAnsi="Arial" w:cs="Arial"/>
                <w:sz w:val="22"/>
                <w:szCs w:val="22"/>
              </w:rPr>
              <w:t xml:space="preserve">modality </w:t>
            </w:r>
            <w:r w:rsidRPr="002C7A8B">
              <w:rPr>
                <w:rFonts w:ascii="Arial" w:hAnsi="Arial" w:cs="Arial"/>
                <w:sz w:val="22"/>
                <w:szCs w:val="22"/>
              </w:rPr>
              <w:t>or equivalent</w:t>
            </w:r>
            <w:r w:rsidRPr="002C7A8B" w:rsidR="00E353C3">
              <w:rPr>
                <w:rFonts w:ascii="Arial" w:hAnsi="Arial" w:cs="Arial"/>
                <w:sz w:val="22"/>
                <w:szCs w:val="22"/>
              </w:rPr>
              <w:t>.</w:t>
            </w:r>
          </w:p>
          <w:p w:rsidRPr="002C7A8B" w:rsidR="00BA7CA2" w:rsidP="00BA7CA2" w:rsidRDefault="00BA7CA2" wp14:paraId="29DE87F3" wp14:textId="77777777">
            <w:pPr>
              <w:numPr>
                <w:ilvl w:val="0"/>
                <w:numId w:val="14"/>
              </w:numPr>
              <w:jc w:val="both"/>
              <w:rPr>
                <w:rFonts w:ascii="Arial" w:hAnsi="Arial" w:cs="Arial"/>
                <w:sz w:val="22"/>
                <w:szCs w:val="22"/>
              </w:rPr>
            </w:pPr>
            <w:r w:rsidRPr="002C7A8B">
              <w:rPr>
                <w:rFonts w:ascii="Arial" w:hAnsi="Arial" w:cs="Arial"/>
                <w:sz w:val="22"/>
                <w:szCs w:val="22"/>
              </w:rPr>
              <w:t>HPC Registration</w:t>
            </w:r>
            <w:r w:rsidRPr="002C7A8B" w:rsidR="00E353C3">
              <w:rPr>
                <w:rFonts w:ascii="Arial" w:hAnsi="Arial" w:cs="Arial"/>
                <w:sz w:val="22"/>
                <w:szCs w:val="22"/>
              </w:rPr>
              <w:t>.</w:t>
            </w:r>
          </w:p>
          <w:p w:rsidRPr="002C7A8B" w:rsidR="00BA7CA2" w:rsidP="00BA7CA2" w:rsidRDefault="00BA7CA2" wp14:paraId="44E871BC" wp14:textId="77777777">
            <w:pPr>
              <w:jc w:val="both"/>
              <w:rPr>
                <w:rFonts w:ascii="Arial" w:hAnsi="Arial" w:cs="Arial"/>
                <w:sz w:val="22"/>
                <w:szCs w:val="22"/>
              </w:rPr>
            </w:pPr>
          </w:p>
          <w:p w:rsidRPr="002C7A8B" w:rsidR="00BA7CA2" w:rsidP="00BA7CA2" w:rsidRDefault="00BA7CA2" wp14:paraId="718EE1A2" wp14:textId="77777777">
            <w:pPr>
              <w:jc w:val="both"/>
              <w:rPr>
                <w:rFonts w:ascii="Arial" w:hAnsi="Arial" w:cs="Arial"/>
                <w:sz w:val="22"/>
                <w:szCs w:val="22"/>
                <w:u w:val="single"/>
              </w:rPr>
            </w:pPr>
            <w:r w:rsidRPr="002C7A8B">
              <w:rPr>
                <w:rFonts w:ascii="Arial" w:hAnsi="Arial" w:cs="Arial"/>
                <w:sz w:val="22"/>
                <w:szCs w:val="22"/>
                <w:u w:val="single"/>
              </w:rPr>
              <w:t>Experience</w:t>
            </w:r>
          </w:p>
          <w:p w:rsidRPr="002C7A8B" w:rsidR="00041E30" w:rsidP="00BA7CA2" w:rsidRDefault="00041E30" wp14:paraId="144A5D23" wp14:textId="77777777">
            <w:pPr>
              <w:jc w:val="both"/>
              <w:rPr>
                <w:rFonts w:ascii="Arial" w:hAnsi="Arial" w:cs="Arial"/>
                <w:sz w:val="22"/>
                <w:szCs w:val="22"/>
              </w:rPr>
            </w:pPr>
          </w:p>
          <w:p w:rsidRPr="002C7A8B" w:rsidR="00BA7CA2" w:rsidP="00BA7CA2" w:rsidRDefault="00BA7CA2" wp14:paraId="4A8ACD1D" wp14:textId="77777777">
            <w:pPr>
              <w:numPr>
                <w:ilvl w:val="0"/>
                <w:numId w:val="15"/>
              </w:numPr>
              <w:jc w:val="both"/>
              <w:rPr>
                <w:rFonts w:ascii="Arial" w:hAnsi="Arial" w:cs="Arial"/>
                <w:sz w:val="22"/>
                <w:szCs w:val="22"/>
              </w:rPr>
            </w:pPr>
            <w:r w:rsidRPr="002C7A8B">
              <w:rPr>
                <w:rFonts w:ascii="Arial" w:hAnsi="Arial" w:cs="Arial"/>
                <w:sz w:val="22"/>
                <w:szCs w:val="22"/>
              </w:rPr>
              <w:t xml:space="preserve">Minimum of </w:t>
            </w:r>
            <w:r w:rsidR="006A2146">
              <w:rPr>
                <w:rFonts w:ascii="Arial" w:hAnsi="Arial" w:cs="Arial"/>
                <w:sz w:val="22"/>
                <w:szCs w:val="22"/>
              </w:rPr>
              <w:t>3</w:t>
            </w:r>
            <w:r w:rsidRPr="002C7A8B">
              <w:rPr>
                <w:rFonts w:ascii="Arial" w:hAnsi="Arial" w:cs="Arial"/>
                <w:sz w:val="22"/>
                <w:szCs w:val="22"/>
              </w:rPr>
              <w:t xml:space="preserve"> years’ post-qualification experience of working independently and autonomously as a specialist therapist.</w:t>
            </w:r>
          </w:p>
          <w:p w:rsidRPr="002C7A8B" w:rsidR="00BA7CA2" w:rsidP="00BA7CA2" w:rsidRDefault="00D835BE" wp14:paraId="62EFD6CC" wp14:textId="77777777">
            <w:pPr>
              <w:numPr>
                <w:ilvl w:val="0"/>
                <w:numId w:val="15"/>
              </w:numPr>
              <w:jc w:val="both"/>
              <w:rPr>
                <w:rFonts w:ascii="Arial" w:hAnsi="Arial" w:cs="Arial"/>
                <w:sz w:val="22"/>
                <w:szCs w:val="22"/>
              </w:rPr>
            </w:pPr>
            <w:r>
              <w:rPr>
                <w:rFonts w:ascii="Arial" w:hAnsi="Arial" w:cs="Arial"/>
                <w:sz w:val="22"/>
                <w:szCs w:val="22"/>
              </w:rPr>
              <w:t>E</w:t>
            </w:r>
            <w:r w:rsidRPr="002C7A8B" w:rsidR="00BA7CA2">
              <w:rPr>
                <w:rFonts w:ascii="Arial" w:hAnsi="Arial" w:cs="Arial"/>
                <w:sz w:val="22"/>
                <w:szCs w:val="22"/>
              </w:rPr>
              <w:t>xperience of undertaking specialist assessment and formulation of treatment plans.</w:t>
            </w:r>
          </w:p>
          <w:p w:rsidRPr="002C7A8B" w:rsidR="00BA7CA2" w:rsidP="00BA7CA2" w:rsidRDefault="00BA7CA2" wp14:paraId="410B35F4" wp14:textId="5E878183">
            <w:pPr>
              <w:numPr>
                <w:ilvl w:val="0"/>
                <w:numId w:val="15"/>
              </w:numPr>
              <w:jc w:val="both"/>
              <w:rPr>
                <w:rFonts w:ascii="Arial" w:hAnsi="Arial" w:cs="Arial"/>
                <w:sz w:val="22"/>
                <w:szCs w:val="22"/>
              </w:rPr>
            </w:pPr>
            <w:r w:rsidRPr="2D0BDC83" w:rsidR="63950261">
              <w:rPr>
                <w:rFonts w:ascii="Arial" w:hAnsi="Arial" w:cs="Arial"/>
                <w:sz w:val="22"/>
                <w:szCs w:val="22"/>
              </w:rPr>
              <w:t>Experience of communicating with, and specialist consultation to, mu</w:t>
            </w:r>
            <w:r w:rsidRPr="2D0BDC83" w:rsidR="187942C8">
              <w:rPr>
                <w:rFonts w:ascii="Arial" w:hAnsi="Arial" w:cs="Arial"/>
                <w:sz w:val="22"/>
                <w:szCs w:val="22"/>
              </w:rPr>
              <w:t>ltidisciplinary team staff and</w:t>
            </w:r>
            <w:r w:rsidRPr="2D0BDC83" w:rsidR="63950261">
              <w:rPr>
                <w:rFonts w:ascii="Arial" w:hAnsi="Arial" w:cs="Arial"/>
                <w:sz w:val="22"/>
                <w:szCs w:val="22"/>
              </w:rPr>
              <w:t xml:space="preserve"> outside agencies</w:t>
            </w:r>
            <w:r w:rsidRPr="2D0BDC83" w:rsidR="187942C8">
              <w:rPr>
                <w:rFonts w:ascii="Arial" w:hAnsi="Arial" w:cs="Arial"/>
                <w:sz w:val="22"/>
                <w:szCs w:val="22"/>
              </w:rPr>
              <w:t>,</w:t>
            </w:r>
            <w:r w:rsidRPr="2D0BDC83" w:rsidR="63950261">
              <w:rPr>
                <w:rFonts w:ascii="Arial" w:hAnsi="Arial" w:cs="Arial"/>
                <w:sz w:val="22"/>
                <w:szCs w:val="22"/>
              </w:rPr>
              <w:t xml:space="preserve"> to help in understanding the emotional needs of </w:t>
            </w:r>
            <w:r w:rsidRPr="2D0BDC83" w:rsidR="62A32E0A">
              <w:rPr>
                <w:rFonts w:ascii="Arial" w:hAnsi="Arial" w:cs="Arial"/>
                <w:sz w:val="22"/>
                <w:szCs w:val="22"/>
              </w:rPr>
              <w:t>infants</w:t>
            </w:r>
            <w:r w:rsidRPr="2D0BDC83" w:rsidR="63950261">
              <w:rPr>
                <w:rFonts w:ascii="Arial" w:hAnsi="Arial" w:cs="Arial"/>
                <w:sz w:val="22"/>
                <w:szCs w:val="22"/>
              </w:rPr>
              <w:t xml:space="preserve"> who have mental health problems.</w:t>
            </w:r>
          </w:p>
          <w:p w:rsidRPr="002C7A8B" w:rsidR="00BA7CA2" w:rsidP="00BA7CA2" w:rsidRDefault="00BA7CA2" wp14:paraId="0B6A970D" wp14:textId="77777777">
            <w:pPr>
              <w:numPr>
                <w:ilvl w:val="0"/>
                <w:numId w:val="15"/>
              </w:numPr>
              <w:jc w:val="both"/>
              <w:rPr>
                <w:rFonts w:ascii="Arial" w:hAnsi="Arial" w:cs="Arial"/>
                <w:sz w:val="22"/>
                <w:szCs w:val="22"/>
              </w:rPr>
            </w:pPr>
            <w:r w:rsidRPr="002C7A8B">
              <w:rPr>
                <w:rFonts w:ascii="Arial" w:hAnsi="Arial" w:cs="Arial"/>
                <w:sz w:val="22"/>
                <w:szCs w:val="22"/>
              </w:rPr>
              <w:t>Experience of offering a specialist psychodynamic perspective about images and relationships, in assessment, in reports and to colleagues.</w:t>
            </w:r>
          </w:p>
          <w:p w:rsidRPr="002C7A8B" w:rsidR="00BA7CA2" w:rsidP="00BA7CA2" w:rsidRDefault="00E353C3" wp14:paraId="0D0A306C" wp14:textId="77777777">
            <w:pPr>
              <w:numPr>
                <w:ilvl w:val="0"/>
                <w:numId w:val="15"/>
              </w:numPr>
              <w:jc w:val="both"/>
              <w:rPr>
                <w:rFonts w:ascii="Arial" w:hAnsi="Arial" w:cs="Arial"/>
                <w:sz w:val="22"/>
                <w:szCs w:val="22"/>
              </w:rPr>
            </w:pPr>
            <w:r w:rsidRPr="002C7A8B">
              <w:rPr>
                <w:rFonts w:ascii="Arial" w:hAnsi="Arial" w:cs="Arial"/>
                <w:sz w:val="22"/>
                <w:szCs w:val="22"/>
              </w:rPr>
              <w:t>Experience in clinical/management supervision of trainee art</w:t>
            </w:r>
            <w:r w:rsidR="00FC4088">
              <w:rPr>
                <w:rFonts w:ascii="Arial" w:hAnsi="Arial" w:cs="Arial"/>
                <w:sz w:val="22"/>
                <w:szCs w:val="22"/>
              </w:rPr>
              <w:t>s</w:t>
            </w:r>
            <w:r w:rsidRPr="002C7A8B">
              <w:rPr>
                <w:rFonts w:ascii="Arial" w:hAnsi="Arial" w:cs="Arial"/>
                <w:sz w:val="22"/>
                <w:szCs w:val="22"/>
              </w:rPr>
              <w:t xml:space="preserve"> therapists/psychotherapists and including related communication with university training departments.</w:t>
            </w:r>
          </w:p>
          <w:p w:rsidRPr="002C7A8B" w:rsidR="00E353C3" w:rsidP="00BA7CA2" w:rsidRDefault="00E353C3" wp14:paraId="1B414EB9" wp14:textId="77777777">
            <w:pPr>
              <w:numPr>
                <w:ilvl w:val="0"/>
                <w:numId w:val="15"/>
              </w:numPr>
              <w:jc w:val="both"/>
              <w:rPr>
                <w:rFonts w:ascii="Arial" w:hAnsi="Arial" w:cs="Arial"/>
                <w:sz w:val="22"/>
                <w:szCs w:val="22"/>
              </w:rPr>
            </w:pPr>
            <w:r w:rsidRPr="002C7A8B">
              <w:rPr>
                <w:rFonts w:ascii="Arial" w:hAnsi="Arial" w:cs="Arial"/>
                <w:sz w:val="22"/>
                <w:szCs w:val="22"/>
              </w:rPr>
              <w:t>Experience of arranging and attending clinical and managerial supervision.</w:t>
            </w:r>
          </w:p>
          <w:p w:rsidRPr="002C7A8B" w:rsidR="00E353C3" w:rsidP="00E353C3" w:rsidRDefault="00E353C3" wp14:paraId="738610EB" wp14:textId="77777777">
            <w:pPr>
              <w:jc w:val="both"/>
              <w:rPr>
                <w:rFonts w:ascii="Arial" w:hAnsi="Arial" w:cs="Arial"/>
                <w:sz w:val="22"/>
                <w:szCs w:val="22"/>
                <w:u w:val="single"/>
              </w:rPr>
            </w:pPr>
          </w:p>
          <w:p w:rsidRPr="002C7A8B" w:rsidR="00E353C3" w:rsidP="00E353C3" w:rsidRDefault="00E353C3" wp14:paraId="61F1AC7E" wp14:textId="77777777">
            <w:pPr>
              <w:jc w:val="both"/>
              <w:rPr>
                <w:rFonts w:ascii="Arial" w:hAnsi="Arial" w:cs="Arial"/>
                <w:sz w:val="22"/>
                <w:szCs w:val="22"/>
                <w:u w:val="single"/>
              </w:rPr>
            </w:pPr>
            <w:r w:rsidRPr="002C7A8B">
              <w:rPr>
                <w:rFonts w:ascii="Arial" w:hAnsi="Arial" w:cs="Arial"/>
                <w:sz w:val="22"/>
                <w:szCs w:val="22"/>
                <w:u w:val="single"/>
              </w:rPr>
              <w:t>Knowledge and Skills</w:t>
            </w:r>
          </w:p>
          <w:p w:rsidRPr="002C7A8B" w:rsidR="00041E30" w:rsidP="00BA7CA2" w:rsidRDefault="00041E30" wp14:paraId="637805D2" wp14:textId="77777777">
            <w:pPr>
              <w:jc w:val="both"/>
              <w:rPr>
                <w:rFonts w:ascii="Arial" w:hAnsi="Arial" w:cs="Arial"/>
                <w:sz w:val="22"/>
                <w:szCs w:val="22"/>
              </w:rPr>
            </w:pPr>
          </w:p>
          <w:p w:rsidRPr="002C7A8B" w:rsidR="00E353C3" w:rsidP="00E353C3" w:rsidRDefault="00E353C3" wp14:paraId="3B4C7637" wp14:textId="6D771F77">
            <w:pPr>
              <w:numPr>
                <w:ilvl w:val="0"/>
                <w:numId w:val="16"/>
              </w:numPr>
              <w:jc w:val="both"/>
              <w:rPr>
                <w:rFonts w:ascii="Arial" w:hAnsi="Arial" w:cs="Arial"/>
                <w:sz w:val="22"/>
                <w:szCs w:val="22"/>
              </w:rPr>
            </w:pPr>
            <w:r w:rsidRPr="2D0BDC83" w:rsidR="187942C8">
              <w:rPr>
                <w:rFonts w:ascii="Arial" w:hAnsi="Arial" w:cs="Arial"/>
                <w:sz w:val="22"/>
                <w:szCs w:val="22"/>
              </w:rPr>
              <w:t xml:space="preserve">Ability to interpret policies for </w:t>
            </w:r>
            <w:r w:rsidRPr="2D0BDC83" w:rsidR="34654C12">
              <w:rPr>
                <w:rFonts w:ascii="Arial" w:hAnsi="Arial" w:cs="Arial"/>
                <w:sz w:val="22"/>
                <w:szCs w:val="22"/>
              </w:rPr>
              <w:t>IMH</w:t>
            </w:r>
            <w:r w:rsidRPr="2D0BDC83" w:rsidR="187942C8">
              <w:rPr>
                <w:rFonts w:ascii="Arial" w:hAnsi="Arial" w:cs="Arial"/>
                <w:sz w:val="22"/>
                <w:szCs w:val="22"/>
              </w:rPr>
              <w:t xml:space="preserve"> art</w:t>
            </w:r>
            <w:r w:rsidRPr="2D0BDC83" w:rsidR="5821882D">
              <w:rPr>
                <w:rFonts w:ascii="Arial" w:hAnsi="Arial" w:cs="Arial"/>
                <w:sz w:val="22"/>
                <w:szCs w:val="22"/>
              </w:rPr>
              <w:t>s</w:t>
            </w:r>
            <w:r w:rsidRPr="2D0BDC83" w:rsidR="187942C8">
              <w:rPr>
                <w:rFonts w:ascii="Arial" w:hAnsi="Arial" w:cs="Arial"/>
                <w:sz w:val="22"/>
                <w:szCs w:val="22"/>
              </w:rPr>
              <w:t xml:space="preserve"> psychotherapy service.</w:t>
            </w:r>
          </w:p>
          <w:p w:rsidRPr="002C7A8B" w:rsidR="00E353C3" w:rsidP="00E353C3" w:rsidRDefault="00E353C3" wp14:paraId="008AD9BB" wp14:textId="77777777">
            <w:pPr>
              <w:numPr>
                <w:ilvl w:val="0"/>
                <w:numId w:val="16"/>
              </w:numPr>
              <w:jc w:val="both"/>
              <w:rPr>
                <w:rFonts w:ascii="Arial" w:hAnsi="Arial" w:cs="Arial"/>
                <w:sz w:val="22"/>
                <w:szCs w:val="22"/>
              </w:rPr>
            </w:pPr>
            <w:r w:rsidRPr="002C7A8B">
              <w:rPr>
                <w:rFonts w:ascii="Arial" w:hAnsi="Arial" w:cs="Arial"/>
                <w:sz w:val="22"/>
                <w:szCs w:val="22"/>
              </w:rPr>
              <w:t>Ability as Specialist Art</w:t>
            </w:r>
            <w:r w:rsidR="00BE729C">
              <w:rPr>
                <w:rFonts w:ascii="Arial" w:hAnsi="Arial" w:cs="Arial"/>
                <w:sz w:val="22"/>
                <w:szCs w:val="22"/>
              </w:rPr>
              <w:t>s</w:t>
            </w:r>
            <w:r w:rsidRPr="002C7A8B">
              <w:rPr>
                <w:rFonts w:ascii="Arial" w:hAnsi="Arial" w:cs="Arial"/>
                <w:sz w:val="22"/>
                <w:szCs w:val="22"/>
              </w:rPr>
              <w:t xml:space="preserve"> Therapist/Psychotherapist to represent the service in local forums.</w:t>
            </w:r>
          </w:p>
          <w:p w:rsidRPr="002C7A8B" w:rsidR="00E353C3" w:rsidP="00E353C3" w:rsidRDefault="00E353C3" wp14:paraId="66C9F5D4" wp14:textId="77777777">
            <w:pPr>
              <w:numPr>
                <w:ilvl w:val="0"/>
                <w:numId w:val="16"/>
              </w:numPr>
              <w:jc w:val="both"/>
              <w:rPr>
                <w:rFonts w:ascii="Arial" w:hAnsi="Arial" w:cs="Arial"/>
                <w:sz w:val="22"/>
                <w:szCs w:val="22"/>
              </w:rPr>
            </w:pPr>
            <w:r w:rsidRPr="002C7A8B">
              <w:rPr>
                <w:rFonts w:ascii="Arial" w:hAnsi="Arial" w:cs="Arial"/>
                <w:sz w:val="22"/>
                <w:szCs w:val="22"/>
              </w:rPr>
              <w:t>Ability to plan, prioritise, manage and treat own caseload for individual and group art</w:t>
            </w:r>
            <w:r w:rsidR="004A78B9">
              <w:rPr>
                <w:rFonts w:ascii="Arial" w:hAnsi="Arial" w:cs="Arial"/>
                <w:sz w:val="22"/>
                <w:szCs w:val="22"/>
              </w:rPr>
              <w:t>s</w:t>
            </w:r>
            <w:r w:rsidRPr="002C7A8B">
              <w:rPr>
                <w:rFonts w:ascii="Arial" w:hAnsi="Arial" w:cs="Arial"/>
                <w:sz w:val="22"/>
                <w:szCs w:val="22"/>
              </w:rPr>
              <w:t xml:space="preserve"> therapy; including short-term generic assessment/treatment formulation, risk assessment and management, individual and family work/parallel work with carers.</w:t>
            </w:r>
          </w:p>
          <w:p w:rsidRPr="002C7A8B" w:rsidR="00E353C3" w:rsidP="00E353C3" w:rsidRDefault="00E353C3" wp14:paraId="5BCB1086" wp14:textId="1BB98ED3">
            <w:pPr>
              <w:numPr>
                <w:ilvl w:val="0"/>
                <w:numId w:val="16"/>
              </w:numPr>
              <w:jc w:val="both"/>
              <w:rPr>
                <w:rFonts w:ascii="Arial" w:hAnsi="Arial" w:cs="Arial"/>
                <w:sz w:val="22"/>
                <w:szCs w:val="22"/>
              </w:rPr>
            </w:pPr>
            <w:r w:rsidRPr="2D0BDC83" w:rsidR="187942C8">
              <w:rPr>
                <w:rFonts w:ascii="Arial" w:hAnsi="Arial" w:cs="Arial"/>
                <w:sz w:val="22"/>
                <w:szCs w:val="22"/>
              </w:rPr>
              <w:t xml:space="preserve">Ability to work under pressure and the impact of highly charged emotional situations with </w:t>
            </w:r>
            <w:r w:rsidRPr="2D0BDC83" w:rsidR="62A32E0A">
              <w:rPr>
                <w:rFonts w:ascii="Arial" w:hAnsi="Arial" w:cs="Arial"/>
                <w:sz w:val="22"/>
                <w:szCs w:val="22"/>
              </w:rPr>
              <w:t>infants</w:t>
            </w:r>
            <w:r w:rsidRPr="2D0BDC83" w:rsidR="187942C8">
              <w:rPr>
                <w:rFonts w:ascii="Arial" w:hAnsi="Arial" w:cs="Arial"/>
                <w:sz w:val="22"/>
                <w:szCs w:val="22"/>
              </w:rPr>
              <w:t xml:space="preserve"> </w:t>
            </w:r>
            <w:r w:rsidRPr="2D0BDC83" w:rsidR="187942C8">
              <w:rPr>
                <w:rFonts w:ascii="Arial" w:hAnsi="Arial" w:cs="Arial"/>
                <w:sz w:val="22"/>
                <w:szCs w:val="22"/>
              </w:rPr>
              <w:t>and also</w:t>
            </w:r>
            <w:r w:rsidRPr="2D0BDC83" w:rsidR="187942C8">
              <w:rPr>
                <w:rFonts w:ascii="Arial" w:hAnsi="Arial" w:cs="Arial"/>
                <w:sz w:val="22"/>
                <w:szCs w:val="22"/>
              </w:rPr>
              <w:t xml:space="preserve"> within the organisational context.</w:t>
            </w:r>
          </w:p>
          <w:p w:rsidRPr="002C7A8B" w:rsidR="00E353C3" w:rsidP="00E353C3" w:rsidRDefault="00E353C3" wp14:paraId="2E82C065" wp14:textId="77777777">
            <w:pPr>
              <w:numPr>
                <w:ilvl w:val="0"/>
                <w:numId w:val="16"/>
              </w:numPr>
              <w:jc w:val="both"/>
              <w:rPr>
                <w:rFonts w:ascii="Arial" w:hAnsi="Arial" w:cs="Arial"/>
                <w:sz w:val="22"/>
                <w:szCs w:val="22"/>
              </w:rPr>
            </w:pPr>
            <w:r w:rsidRPr="002C7A8B">
              <w:rPr>
                <w:rFonts w:ascii="Arial" w:hAnsi="Arial" w:cs="Arial"/>
                <w:sz w:val="22"/>
                <w:szCs w:val="22"/>
              </w:rPr>
              <w:t>Have an awareness of legislation and national and local policies related to the specialty, with regard to statutory health, safety and risk awareness, e.g. training in BSS techniques.</w:t>
            </w:r>
          </w:p>
          <w:p w:rsidRPr="002C7A8B" w:rsidR="00E353C3" w:rsidP="00E353C3" w:rsidRDefault="00E353C3" wp14:paraId="3062A297" wp14:textId="77777777">
            <w:pPr>
              <w:numPr>
                <w:ilvl w:val="0"/>
                <w:numId w:val="16"/>
              </w:numPr>
              <w:jc w:val="both"/>
              <w:rPr>
                <w:rFonts w:ascii="Arial" w:hAnsi="Arial" w:cs="Arial"/>
                <w:sz w:val="22"/>
                <w:szCs w:val="22"/>
              </w:rPr>
            </w:pPr>
            <w:r w:rsidRPr="002C7A8B">
              <w:rPr>
                <w:rFonts w:ascii="Arial" w:hAnsi="Arial" w:cs="Arial"/>
                <w:sz w:val="22"/>
                <w:szCs w:val="22"/>
              </w:rPr>
              <w:t>Awareness of other modalities; including psychiatric, systemic, behavioural, etc.</w:t>
            </w:r>
          </w:p>
          <w:p w:rsidRPr="002C7A8B" w:rsidR="00E353C3" w:rsidP="00E353C3" w:rsidRDefault="00E353C3" wp14:paraId="123FAFA1" wp14:textId="77777777">
            <w:pPr>
              <w:numPr>
                <w:ilvl w:val="0"/>
                <w:numId w:val="16"/>
              </w:numPr>
              <w:jc w:val="both"/>
              <w:rPr>
                <w:rFonts w:ascii="Arial" w:hAnsi="Arial" w:cs="Arial"/>
                <w:sz w:val="22"/>
                <w:szCs w:val="22"/>
              </w:rPr>
            </w:pPr>
            <w:r w:rsidRPr="002C7A8B">
              <w:rPr>
                <w:rFonts w:ascii="Arial" w:hAnsi="Arial" w:cs="Arial"/>
                <w:sz w:val="22"/>
                <w:szCs w:val="22"/>
              </w:rPr>
              <w:t>Enable others to acquire knowledge and skills that will enable them to practice at a level of competence that does not compromise appropriate professional clinical standards.</w:t>
            </w:r>
          </w:p>
          <w:p w:rsidRPr="002C7A8B" w:rsidR="00E353C3" w:rsidP="00E353C3" w:rsidRDefault="00E353C3" wp14:paraId="30B7DF7B" wp14:textId="77777777">
            <w:pPr>
              <w:numPr>
                <w:ilvl w:val="0"/>
                <w:numId w:val="16"/>
              </w:numPr>
              <w:jc w:val="both"/>
              <w:rPr>
                <w:rFonts w:ascii="Arial" w:hAnsi="Arial" w:cs="Arial"/>
                <w:sz w:val="22"/>
                <w:szCs w:val="22"/>
              </w:rPr>
            </w:pPr>
            <w:r w:rsidRPr="002C7A8B">
              <w:rPr>
                <w:rFonts w:ascii="Arial" w:hAnsi="Arial" w:cs="Arial"/>
                <w:sz w:val="22"/>
                <w:szCs w:val="22"/>
              </w:rPr>
              <w:t>Cultural awareness</w:t>
            </w:r>
            <w:r w:rsidRPr="002C7A8B" w:rsidR="002E23FE">
              <w:rPr>
                <w:rFonts w:ascii="Arial" w:hAnsi="Arial" w:cs="Arial"/>
                <w:sz w:val="22"/>
                <w:szCs w:val="22"/>
              </w:rPr>
              <w:t xml:space="preserve"> in art</w:t>
            </w:r>
            <w:r w:rsidR="00295908">
              <w:rPr>
                <w:rFonts w:ascii="Arial" w:hAnsi="Arial" w:cs="Arial"/>
                <w:sz w:val="22"/>
                <w:szCs w:val="22"/>
              </w:rPr>
              <w:t>s</w:t>
            </w:r>
            <w:r w:rsidRPr="002C7A8B" w:rsidR="002E23FE">
              <w:rPr>
                <w:rFonts w:ascii="Arial" w:hAnsi="Arial" w:cs="Arial"/>
                <w:sz w:val="22"/>
                <w:szCs w:val="22"/>
              </w:rPr>
              <w:t xml:space="preserve"> therapy practice, i.e. maintaining up-to-date knowledge of social and cultural issues and the impact of social inequalities relative to rights of vulnerable, disadvantaged sections of society.</w:t>
            </w:r>
          </w:p>
          <w:p w:rsidRPr="002C7A8B" w:rsidR="002E23FE" w:rsidP="00E353C3" w:rsidRDefault="002E23FE" wp14:paraId="70A781B1" wp14:textId="77777777">
            <w:pPr>
              <w:numPr>
                <w:ilvl w:val="0"/>
                <w:numId w:val="16"/>
              </w:numPr>
              <w:jc w:val="both"/>
              <w:rPr>
                <w:rFonts w:ascii="Arial" w:hAnsi="Arial" w:cs="Arial"/>
                <w:sz w:val="22"/>
                <w:szCs w:val="22"/>
              </w:rPr>
            </w:pPr>
            <w:r w:rsidRPr="002C7A8B">
              <w:rPr>
                <w:rFonts w:ascii="Arial" w:hAnsi="Arial" w:cs="Arial"/>
                <w:sz w:val="22"/>
                <w:szCs w:val="22"/>
              </w:rPr>
              <w:t>Commitment to client-centred non-discriminatory practice, e.g. ability to adapt the physical space for therapy sessions in relation to the physical needs of clients according to disability.</w:t>
            </w:r>
          </w:p>
          <w:p w:rsidRPr="002C7A8B" w:rsidR="002E23FE" w:rsidP="00E353C3" w:rsidRDefault="002E23FE" wp14:paraId="722AAF97" wp14:textId="77777777">
            <w:pPr>
              <w:numPr>
                <w:ilvl w:val="0"/>
                <w:numId w:val="16"/>
              </w:numPr>
              <w:jc w:val="both"/>
              <w:rPr>
                <w:rFonts w:ascii="Arial" w:hAnsi="Arial" w:cs="Arial"/>
                <w:sz w:val="22"/>
                <w:szCs w:val="22"/>
              </w:rPr>
            </w:pPr>
            <w:r w:rsidRPr="002C7A8B">
              <w:rPr>
                <w:rFonts w:ascii="Arial" w:hAnsi="Arial" w:cs="Arial"/>
                <w:sz w:val="22"/>
                <w:szCs w:val="22"/>
              </w:rPr>
              <w:t>Knowledge and awareness of own limitations.</w:t>
            </w:r>
          </w:p>
          <w:p w:rsidRPr="002C7A8B" w:rsidR="002E23FE" w:rsidP="00E353C3" w:rsidRDefault="002E23FE" wp14:paraId="1039530B" wp14:textId="77777777">
            <w:pPr>
              <w:numPr>
                <w:ilvl w:val="0"/>
                <w:numId w:val="16"/>
              </w:numPr>
              <w:jc w:val="both"/>
              <w:rPr>
                <w:rFonts w:ascii="Arial" w:hAnsi="Arial" w:cs="Arial"/>
                <w:sz w:val="22"/>
                <w:szCs w:val="22"/>
              </w:rPr>
            </w:pPr>
            <w:r w:rsidRPr="002C7A8B">
              <w:rPr>
                <w:rFonts w:ascii="Arial" w:hAnsi="Arial" w:cs="Arial"/>
                <w:sz w:val="22"/>
                <w:szCs w:val="22"/>
              </w:rPr>
              <w:t xml:space="preserve">Continual personal </w:t>
            </w:r>
            <w:r w:rsidR="00DA4B9A">
              <w:rPr>
                <w:rFonts w:ascii="Arial" w:hAnsi="Arial" w:cs="Arial"/>
                <w:sz w:val="22"/>
                <w:szCs w:val="22"/>
              </w:rPr>
              <w:t>relation with own arts</w:t>
            </w:r>
            <w:r w:rsidRPr="002C7A8B">
              <w:rPr>
                <w:rFonts w:ascii="Arial" w:hAnsi="Arial" w:cs="Arial"/>
                <w:sz w:val="22"/>
                <w:szCs w:val="22"/>
              </w:rPr>
              <w:t xml:space="preserve"> pr</w:t>
            </w:r>
            <w:r w:rsidR="00DA4B9A">
              <w:rPr>
                <w:rFonts w:ascii="Arial" w:hAnsi="Arial" w:cs="Arial"/>
                <w:sz w:val="22"/>
                <w:szCs w:val="22"/>
              </w:rPr>
              <w:t>actice.</w:t>
            </w:r>
          </w:p>
          <w:p w:rsidRPr="002C7A8B" w:rsidR="002E23FE" w:rsidP="002E23FE" w:rsidRDefault="002E23FE" wp14:paraId="463F29E8" wp14:textId="77777777">
            <w:pPr>
              <w:jc w:val="both"/>
              <w:rPr>
                <w:rFonts w:ascii="Arial" w:hAnsi="Arial" w:cs="Arial"/>
                <w:sz w:val="22"/>
                <w:szCs w:val="22"/>
              </w:rPr>
            </w:pPr>
          </w:p>
          <w:p w:rsidRPr="002C7A8B" w:rsidR="00041E30" w:rsidRDefault="00041E30" wp14:paraId="3B7B4B86" wp14:textId="77777777">
            <w:pPr>
              <w:ind w:left="1080"/>
              <w:jc w:val="both"/>
              <w:rPr>
                <w:rFonts w:ascii="Arial" w:hAnsi="Arial" w:cs="Arial"/>
                <w:sz w:val="22"/>
                <w:szCs w:val="22"/>
              </w:rPr>
            </w:pPr>
          </w:p>
        </w:tc>
      </w:tr>
    </w:tbl>
    <w:p xmlns:wp14="http://schemas.microsoft.com/office/word/2010/wordml" w:rsidRPr="002C7A8B" w:rsidR="00041E30" w:rsidRDefault="00041E30" wp14:paraId="3A0FF5F2" wp14:textId="77777777">
      <w:pPr>
        <w:rPr>
          <w:rFonts w:ascii="Arial" w:hAnsi="Arial" w:cs="Arial"/>
          <w:sz w:val="22"/>
          <w:szCs w:val="22"/>
        </w:rPr>
      </w:pPr>
    </w:p>
    <w:p xmlns:wp14="http://schemas.microsoft.com/office/word/2010/wordml" w:rsidRPr="002C7A8B" w:rsidR="00041E30" w:rsidRDefault="00041E30" wp14:paraId="558671BC" wp14:textId="77777777">
      <w:pPr>
        <w:pStyle w:val="Title"/>
        <w:rPr>
          <w:rFonts w:ascii="Arial" w:hAnsi="Arial" w:cs="Arial"/>
          <w:szCs w:val="22"/>
        </w:rPr>
      </w:pPr>
      <w:r w:rsidRPr="002C7A8B">
        <w:rPr>
          <w:rFonts w:ascii="Arial" w:hAnsi="Arial" w:cs="Arial"/>
          <w:szCs w:val="22"/>
        </w:rPr>
        <w:t>ESSENTIAL ADDITIONAL INFORMATION</w:t>
      </w:r>
    </w:p>
    <w:p xmlns:wp14="http://schemas.microsoft.com/office/word/2010/wordml" w:rsidRPr="002C7A8B" w:rsidR="00041E30" w:rsidRDefault="00041E30" wp14:paraId="5630AD66" wp14:textId="77777777">
      <w:pPr>
        <w:rPr>
          <w:rFonts w:ascii="Arial" w:hAnsi="Arial" w:cs="Arial"/>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8302"/>
      </w:tblGrid>
      <w:tr xmlns:wp14="http://schemas.microsoft.com/office/word/2010/wordml" w:rsidRPr="002C7A8B" w:rsidR="00041E30" w:rsidTr="2D0BDC83" wp14:paraId="786A2057" wp14:textId="77777777">
        <w:tblPrEx>
          <w:tblCellMar>
            <w:top w:w="0" w:type="dxa"/>
            <w:bottom w:w="0" w:type="dxa"/>
          </w:tblCellMar>
        </w:tblPrEx>
        <w:tc>
          <w:tcPr>
            <w:tcW w:w="10598" w:type="dxa"/>
            <w:tcMar/>
          </w:tcPr>
          <w:p w:rsidRPr="002C7A8B" w:rsidR="00041E30" w:rsidRDefault="00041E30" wp14:paraId="30B13FFF" wp14:textId="77777777">
            <w:pPr>
              <w:pStyle w:val="Subtitle"/>
              <w:numPr>
                <w:ilvl w:val="0"/>
                <w:numId w:val="1"/>
              </w:numPr>
              <w:rPr>
                <w:sz w:val="22"/>
                <w:szCs w:val="22"/>
              </w:rPr>
            </w:pPr>
            <w:r w:rsidRPr="002C7A8B">
              <w:rPr>
                <w:sz w:val="22"/>
                <w:szCs w:val="22"/>
              </w:rPr>
              <w:t>SYSTEMS AND EQUIPMENT</w:t>
            </w:r>
          </w:p>
          <w:p w:rsidRPr="002C7A8B" w:rsidR="00041E30" w:rsidRDefault="00041E30" wp14:paraId="61829076" wp14:textId="77777777">
            <w:pPr>
              <w:jc w:val="both"/>
              <w:rPr>
                <w:rFonts w:ascii="Arial" w:hAnsi="Arial" w:cs="Arial"/>
                <w:sz w:val="22"/>
                <w:szCs w:val="22"/>
              </w:rPr>
            </w:pPr>
          </w:p>
          <w:p w:rsidRPr="002C7A8B" w:rsidR="00041E30" w:rsidRDefault="002E23FE" wp14:paraId="2C6C8725" wp14:textId="77777777">
            <w:pPr>
              <w:jc w:val="both"/>
              <w:rPr>
                <w:rFonts w:ascii="Arial" w:hAnsi="Arial" w:cs="Arial"/>
                <w:sz w:val="22"/>
                <w:szCs w:val="22"/>
                <w:u w:val="single"/>
              </w:rPr>
            </w:pPr>
            <w:r w:rsidRPr="002C7A8B">
              <w:rPr>
                <w:rFonts w:ascii="Arial" w:hAnsi="Arial" w:cs="Arial"/>
                <w:sz w:val="22"/>
                <w:szCs w:val="22"/>
                <w:u w:val="single"/>
              </w:rPr>
              <w:t>Equipment and Machinery</w:t>
            </w:r>
          </w:p>
          <w:p w:rsidRPr="002C7A8B" w:rsidR="00041E30" w:rsidRDefault="00041E30" wp14:paraId="2BA226A1" wp14:textId="77777777">
            <w:pPr>
              <w:jc w:val="both"/>
              <w:rPr>
                <w:rFonts w:ascii="Arial" w:hAnsi="Arial" w:cs="Arial"/>
                <w:sz w:val="22"/>
                <w:szCs w:val="22"/>
              </w:rPr>
            </w:pPr>
          </w:p>
          <w:p w:rsidRPr="002C7A8B" w:rsidR="00041E30" w:rsidP="002E23FE" w:rsidRDefault="002E23FE" wp14:paraId="004B200A" wp14:textId="77777777">
            <w:pPr>
              <w:numPr>
                <w:ilvl w:val="0"/>
                <w:numId w:val="17"/>
              </w:numPr>
              <w:jc w:val="both"/>
              <w:rPr>
                <w:rFonts w:ascii="Arial" w:hAnsi="Arial" w:cs="Arial"/>
                <w:sz w:val="22"/>
                <w:szCs w:val="22"/>
              </w:rPr>
            </w:pPr>
            <w:r w:rsidRPr="002C7A8B">
              <w:rPr>
                <w:rFonts w:ascii="Arial" w:hAnsi="Arial" w:cs="Arial"/>
                <w:sz w:val="22"/>
                <w:szCs w:val="22"/>
              </w:rPr>
              <w:t>Responsible for ensuring safety and maintenance of art</w:t>
            </w:r>
            <w:r w:rsidR="00FB6998">
              <w:rPr>
                <w:rFonts w:ascii="Arial" w:hAnsi="Arial" w:cs="Arial"/>
                <w:sz w:val="22"/>
                <w:szCs w:val="22"/>
              </w:rPr>
              <w:t>s</w:t>
            </w:r>
            <w:r w:rsidRPr="002C7A8B">
              <w:rPr>
                <w:rFonts w:ascii="Arial" w:hAnsi="Arial" w:cs="Arial"/>
                <w:sz w:val="22"/>
                <w:szCs w:val="22"/>
              </w:rPr>
              <w:t xml:space="preserve"> therapy equipment and art</w:t>
            </w:r>
            <w:r w:rsidR="00FB6998">
              <w:rPr>
                <w:rFonts w:ascii="Arial" w:hAnsi="Arial" w:cs="Arial"/>
                <w:sz w:val="22"/>
                <w:szCs w:val="22"/>
              </w:rPr>
              <w:t>s</w:t>
            </w:r>
            <w:r w:rsidRPr="002C7A8B">
              <w:rPr>
                <w:rFonts w:ascii="Arial" w:hAnsi="Arial" w:cs="Arial"/>
                <w:sz w:val="22"/>
                <w:szCs w:val="22"/>
              </w:rPr>
              <w:t xml:space="preserve"> therapy environment.</w:t>
            </w:r>
          </w:p>
          <w:p w:rsidRPr="002C7A8B" w:rsidR="002E23FE" w:rsidP="002E23FE" w:rsidRDefault="002E23FE" wp14:paraId="0C0FD866" wp14:textId="77777777">
            <w:pPr>
              <w:numPr>
                <w:ilvl w:val="0"/>
                <w:numId w:val="17"/>
              </w:numPr>
              <w:jc w:val="both"/>
              <w:rPr>
                <w:rFonts w:ascii="Arial" w:hAnsi="Arial" w:cs="Arial"/>
                <w:sz w:val="22"/>
                <w:szCs w:val="22"/>
              </w:rPr>
            </w:pPr>
            <w:r w:rsidRPr="002C7A8B">
              <w:rPr>
                <w:rFonts w:ascii="Arial" w:hAnsi="Arial" w:cs="Arial"/>
                <w:sz w:val="22"/>
                <w:szCs w:val="22"/>
              </w:rPr>
              <w:t>Responsibility for ensuring cleanliness of art</w:t>
            </w:r>
            <w:r w:rsidR="00FB6998">
              <w:rPr>
                <w:rFonts w:ascii="Arial" w:hAnsi="Arial" w:cs="Arial"/>
                <w:sz w:val="22"/>
                <w:szCs w:val="22"/>
              </w:rPr>
              <w:t>s</w:t>
            </w:r>
            <w:r w:rsidRPr="002C7A8B">
              <w:rPr>
                <w:rFonts w:ascii="Arial" w:hAnsi="Arial" w:cs="Arial"/>
                <w:sz w:val="22"/>
                <w:szCs w:val="22"/>
              </w:rPr>
              <w:t xml:space="preserve"> equipment and art</w:t>
            </w:r>
            <w:r w:rsidR="00FB6998">
              <w:rPr>
                <w:rFonts w:ascii="Arial" w:hAnsi="Arial" w:cs="Arial"/>
                <w:sz w:val="22"/>
                <w:szCs w:val="22"/>
              </w:rPr>
              <w:t>s</w:t>
            </w:r>
            <w:r w:rsidRPr="002C7A8B">
              <w:rPr>
                <w:rFonts w:ascii="Arial" w:hAnsi="Arial" w:cs="Arial"/>
                <w:sz w:val="22"/>
                <w:szCs w:val="22"/>
              </w:rPr>
              <w:t xml:space="preserve"> therapy environment.</w:t>
            </w:r>
          </w:p>
          <w:p w:rsidRPr="002C7A8B" w:rsidR="002E23FE" w:rsidP="002E23FE" w:rsidRDefault="002E23FE" wp14:paraId="17AD93B2" wp14:textId="77777777">
            <w:pPr>
              <w:jc w:val="both"/>
              <w:rPr>
                <w:rFonts w:ascii="Arial" w:hAnsi="Arial" w:cs="Arial"/>
                <w:sz w:val="22"/>
                <w:szCs w:val="22"/>
              </w:rPr>
            </w:pPr>
          </w:p>
          <w:p w:rsidRPr="002C7A8B" w:rsidR="002E23FE" w:rsidP="002E23FE" w:rsidRDefault="002E23FE" wp14:paraId="7E70F20B" wp14:textId="77777777">
            <w:pPr>
              <w:jc w:val="both"/>
              <w:rPr>
                <w:rFonts w:ascii="Arial" w:hAnsi="Arial" w:cs="Arial"/>
                <w:sz w:val="22"/>
                <w:szCs w:val="22"/>
                <w:u w:val="single"/>
              </w:rPr>
            </w:pPr>
            <w:r w:rsidRPr="002C7A8B">
              <w:rPr>
                <w:rFonts w:ascii="Arial" w:hAnsi="Arial" w:cs="Arial"/>
                <w:sz w:val="22"/>
                <w:szCs w:val="22"/>
                <w:u w:val="single"/>
              </w:rPr>
              <w:t>Systems</w:t>
            </w:r>
          </w:p>
          <w:p w:rsidRPr="002C7A8B" w:rsidR="00041E30" w:rsidRDefault="00041E30" wp14:paraId="0DE4B5B7" wp14:textId="77777777">
            <w:pPr>
              <w:jc w:val="both"/>
              <w:rPr>
                <w:rFonts w:ascii="Arial" w:hAnsi="Arial" w:cs="Arial"/>
                <w:sz w:val="22"/>
                <w:szCs w:val="22"/>
              </w:rPr>
            </w:pPr>
          </w:p>
          <w:p w:rsidRPr="002C7A8B" w:rsidR="00041E30" w:rsidP="002E23FE" w:rsidRDefault="002E23FE" wp14:paraId="05F56DE5" wp14:textId="77777777">
            <w:pPr>
              <w:numPr>
                <w:ilvl w:val="0"/>
                <w:numId w:val="18"/>
              </w:numPr>
              <w:jc w:val="both"/>
              <w:rPr>
                <w:rFonts w:ascii="Arial" w:hAnsi="Arial" w:cs="Arial"/>
                <w:sz w:val="22"/>
                <w:szCs w:val="22"/>
              </w:rPr>
            </w:pPr>
            <w:r w:rsidRPr="002C7A8B">
              <w:rPr>
                <w:rFonts w:ascii="Arial" w:hAnsi="Arial" w:cs="Arial"/>
                <w:sz w:val="22"/>
                <w:szCs w:val="22"/>
              </w:rPr>
              <w:t>Responsible for securing, processing and generating clinical information.</w:t>
            </w:r>
          </w:p>
          <w:p w:rsidRPr="002C7A8B" w:rsidR="002E23FE" w:rsidP="002E23FE" w:rsidRDefault="002E23FE" wp14:paraId="31FCFF7C" wp14:textId="77777777">
            <w:pPr>
              <w:numPr>
                <w:ilvl w:val="0"/>
                <w:numId w:val="18"/>
              </w:numPr>
              <w:jc w:val="both"/>
              <w:rPr>
                <w:rFonts w:ascii="Arial" w:hAnsi="Arial" w:cs="Arial"/>
                <w:sz w:val="22"/>
                <w:szCs w:val="22"/>
              </w:rPr>
            </w:pPr>
            <w:r w:rsidRPr="002C7A8B">
              <w:rPr>
                <w:rFonts w:ascii="Arial" w:hAnsi="Arial" w:cs="Arial"/>
                <w:sz w:val="22"/>
                <w:szCs w:val="22"/>
              </w:rPr>
              <w:t>Recording and updating of patient records.</w:t>
            </w:r>
          </w:p>
          <w:p w:rsidRPr="002C7A8B" w:rsidR="002E23FE" w:rsidP="002E23FE" w:rsidRDefault="002E23FE" wp14:paraId="7F02619F" wp14:textId="77777777">
            <w:pPr>
              <w:numPr>
                <w:ilvl w:val="0"/>
                <w:numId w:val="18"/>
              </w:numPr>
              <w:jc w:val="both"/>
              <w:rPr>
                <w:rFonts w:ascii="Arial" w:hAnsi="Arial" w:cs="Arial"/>
                <w:sz w:val="22"/>
                <w:szCs w:val="22"/>
              </w:rPr>
            </w:pPr>
            <w:r w:rsidRPr="002C7A8B">
              <w:rPr>
                <w:rFonts w:ascii="Arial" w:hAnsi="Arial" w:cs="Arial"/>
                <w:sz w:val="22"/>
                <w:szCs w:val="22"/>
              </w:rPr>
              <w:t>Securing confidential clinical notes.</w:t>
            </w:r>
          </w:p>
          <w:p w:rsidRPr="002C7A8B" w:rsidR="002E23FE" w:rsidP="002E23FE" w:rsidRDefault="002E23FE" wp14:paraId="2185B256" wp14:textId="77777777">
            <w:pPr>
              <w:numPr>
                <w:ilvl w:val="0"/>
                <w:numId w:val="18"/>
              </w:numPr>
              <w:jc w:val="both"/>
              <w:rPr>
                <w:rFonts w:ascii="Arial" w:hAnsi="Arial" w:cs="Arial"/>
                <w:sz w:val="22"/>
                <w:szCs w:val="22"/>
              </w:rPr>
            </w:pPr>
            <w:r w:rsidRPr="002C7A8B">
              <w:rPr>
                <w:rFonts w:ascii="Arial" w:hAnsi="Arial" w:cs="Arial"/>
                <w:sz w:val="22"/>
                <w:szCs w:val="22"/>
              </w:rPr>
              <w:t>Securing safe storage of visual imagery (2-dimensional and 3-dimensional) produced in therapy.</w:t>
            </w:r>
          </w:p>
          <w:p w:rsidRPr="002C7A8B" w:rsidR="002E23FE" w:rsidP="002E23FE" w:rsidRDefault="002E23FE" wp14:paraId="58C06ED0" wp14:textId="77777777">
            <w:pPr>
              <w:numPr>
                <w:ilvl w:val="0"/>
                <w:numId w:val="18"/>
              </w:numPr>
              <w:jc w:val="both"/>
              <w:rPr>
                <w:rFonts w:ascii="Arial" w:hAnsi="Arial" w:cs="Arial"/>
                <w:sz w:val="22"/>
                <w:szCs w:val="22"/>
              </w:rPr>
            </w:pPr>
            <w:r w:rsidRPr="002C7A8B">
              <w:rPr>
                <w:rFonts w:ascii="Arial" w:hAnsi="Arial" w:cs="Arial"/>
                <w:sz w:val="22"/>
                <w:szCs w:val="22"/>
              </w:rPr>
              <w:t>Patient contracts.</w:t>
            </w:r>
          </w:p>
          <w:p w:rsidRPr="002C7A8B" w:rsidR="002E23FE" w:rsidP="002E23FE" w:rsidRDefault="002E23FE" wp14:paraId="42B4FE08" wp14:textId="77777777">
            <w:pPr>
              <w:numPr>
                <w:ilvl w:val="0"/>
                <w:numId w:val="18"/>
              </w:numPr>
              <w:jc w:val="both"/>
              <w:rPr>
                <w:rFonts w:ascii="Arial" w:hAnsi="Arial" w:cs="Arial"/>
                <w:sz w:val="22"/>
                <w:szCs w:val="22"/>
              </w:rPr>
            </w:pPr>
            <w:r w:rsidRPr="002C7A8B">
              <w:rPr>
                <w:rFonts w:ascii="Arial" w:hAnsi="Arial" w:cs="Arial"/>
                <w:sz w:val="22"/>
                <w:szCs w:val="22"/>
              </w:rPr>
              <w:t>Report writing.</w:t>
            </w:r>
          </w:p>
          <w:p w:rsidRPr="002C7A8B" w:rsidR="002E23FE" w:rsidP="002E23FE" w:rsidRDefault="002E23FE" wp14:paraId="1B47F37B" wp14:textId="77777777">
            <w:pPr>
              <w:numPr>
                <w:ilvl w:val="0"/>
                <w:numId w:val="18"/>
              </w:numPr>
              <w:jc w:val="both"/>
              <w:rPr>
                <w:rFonts w:ascii="Arial" w:hAnsi="Arial" w:cs="Arial"/>
                <w:sz w:val="22"/>
                <w:szCs w:val="22"/>
              </w:rPr>
            </w:pPr>
            <w:r w:rsidRPr="002C7A8B">
              <w:rPr>
                <w:rFonts w:ascii="Arial" w:hAnsi="Arial" w:cs="Arial"/>
                <w:sz w:val="22"/>
                <w:szCs w:val="22"/>
              </w:rPr>
              <w:t>Service audit report.</w:t>
            </w:r>
          </w:p>
          <w:p w:rsidRPr="002C7A8B" w:rsidR="00041E30" w:rsidRDefault="00041E30" wp14:paraId="66204FF1" wp14:textId="77777777">
            <w:pPr>
              <w:jc w:val="both"/>
              <w:rPr>
                <w:rFonts w:ascii="Arial" w:hAnsi="Arial" w:cs="Arial"/>
                <w:sz w:val="22"/>
                <w:szCs w:val="22"/>
              </w:rPr>
            </w:pPr>
          </w:p>
        </w:tc>
      </w:tr>
      <w:tr xmlns:wp14="http://schemas.microsoft.com/office/word/2010/wordml" w:rsidRPr="002C7A8B" w:rsidR="00041E30" w:rsidTr="2D0BDC83" wp14:paraId="58281D4E" wp14:textId="77777777">
        <w:tblPrEx>
          <w:tblCellMar>
            <w:top w:w="0" w:type="dxa"/>
            <w:bottom w:w="0" w:type="dxa"/>
          </w:tblCellMar>
        </w:tblPrEx>
        <w:tc>
          <w:tcPr>
            <w:tcW w:w="10598" w:type="dxa"/>
            <w:tcMar/>
          </w:tcPr>
          <w:p w:rsidRPr="002C7A8B" w:rsidR="00041E30" w:rsidRDefault="00041E30" wp14:paraId="472F3EEC" wp14:textId="77777777">
            <w:pPr>
              <w:pStyle w:val="Heading2"/>
              <w:numPr>
                <w:ilvl w:val="0"/>
                <w:numId w:val="1"/>
              </w:numPr>
              <w:spacing w:before="0" w:beforeAutospacing="0" w:after="0" w:afterAutospacing="0"/>
              <w:rPr>
                <w:rFonts w:ascii="Arial" w:hAnsi="Arial" w:cs="Arial"/>
                <w:sz w:val="22"/>
                <w:szCs w:val="22"/>
              </w:rPr>
            </w:pPr>
            <w:r w:rsidRPr="002C7A8B">
              <w:rPr>
                <w:rFonts w:ascii="Arial" w:hAnsi="Arial" w:cs="Arial"/>
                <w:sz w:val="22"/>
                <w:szCs w:val="22"/>
              </w:rPr>
              <w:t>PHYSICAL DEMANDS OF THE JOB</w:t>
            </w:r>
          </w:p>
          <w:p w:rsidRPr="002C7A8B" w:rsidR="00041E30" w:rsidRDefault="00041E30" wp14:paraId="2DBF0D7D" wp14:textId="77777777">
            <w:pPr>
              <w:jc w:val="both"/>
              <w:rPr>
                <w:rFonts w:ascii="Arial" w:hAnsi="Arial" w:cs="Arial"/>
                <w:sz w:val="22"/>
                <w:szCs w:val="22"/>
              </w:rPr>
            </w:pPr>
          </w:p>
          <w:p w:rsidRPr="002C7A8B" w:rsidR="00041E30" w:rsidRDefault="002E23FE" wp14:paraId="150F00A2" wp14:textId="77777777">
            <w:pPr>
              <w:jc w:val="both"/>
              <w:rPr>
                <w:rFonts w:ascii="Arial" w:hAnsi="Arial" w:cs="Arial"/>
                <w:sz w:val="22"/>
                <w:szCs w:val="22"/>
                <w:u w:val="single"/>
              </w:rPr>
            </w:pPr>
            <w:r w:rsidRPr="002C7A8B">
              <w:rPr>
                <w:rFonts w:ascii="Arial" w:hAnsi="Arial" w:cs="Arial"/>
                <w:sz w:val="22"/>
                <w:szCs w:val="22"/>
                <w:u w:val="single"/>
              </w:rPr>
              <w:t>Physical Skills</w:t>
            </w:r>
          </w:p>
          <w:p w:rsidRPr="002C7A8B" w:rsidR="00041E30" w:rsidRDefault="00041E30" wp14:paraId="6B62F1B3" wp14:textId="77777777">
            <w:pPr>
              <w:jc w:val="both"/>
              <w:rPr>
                <w:rFonts w:ascii="Arial" w:hAnsi="Arial" w:cs="Arial"/>
                <w:sz w:val="22"/>
                <w:szCs w:val="22"/>
              </w:rPr>
            </w:pPr>
          </w:p>
          <w:p w:rsidRPr="002C7A8B" w:rsidR="00041E30" w:rsidP="002E23FE" w:rsidRDefault="002E23FE" wp14:paraId="78E5DB72" wp14:textId="77777777">
            <w:pPr>
              <w:numPr>
                <w:ilvl w:val="0"/>
                <w:numId w:val="19"/>
              </w:numPr>
              <w:jc w:val="both"/>
              <w:rPr>
                <w:rFonts w:ascii="Arial" w:hAnsi="Arial" w:cs="Arial"/>
                <w:sz w:val="22"/>
                <w:szCs w:val="22"/>
              </w:rPr>
            </w:pPr>
            <w:r w:rsidRPr="002C7A8B">
              <w:rPr>
                <w:rFonts w:ascii="Arial" w:hAnsi="Arial" w:cs="Arial"/>
                <w:sz w:val="22"/>
                <w:szCs w:val="22"/>
              </w:rPr>
              <w:t>Demonstrate competent use of a range of art</w:t>
            </w:r>
            <w:r w:rsidR="001E60C3">
              <w:rPr>
                <w:rFonts w:ascii="Arial" w:hAnsi="Arial" w:cs="Arial"/>
                <w:sz w:val="22"/>
                <w:szCs w:val="22"/>
              </w:rPr>
              <w:t>s</w:t>
            </w:r>
            <w:r w:rsidRPr="002C7A8B">
              <w:rPr>
                <w:rFonts w:ascii="Arial" w:hAnsi="Arial" w:cs="Arial"/>
                <w:sz w:val="22"/>
                <w:szCs w:val="22"/>
              </w:rPr>
              <w:t xml:space="preserve"> materials </w:t>
            </w:r>
            <w:r w:rsidR="001E60C3">
              <w:rPr>
                <w:rFonts w:ascii="Arial" w:hAnsi="Arial" w:cs="Arial"/>
                <w:sz w:val="22"/>
                <w:szCs w:val="22"/>
              </w:rPr>
              <w:t>and</w:t>
            </w:r>
            <w:r w:rsidRPr="002C7A8B">
              <w:rPr>
                <w:rFonts w:ascii="Arial" w:hAnsi="Arial" w:cs="Arial"/>
                <w:sz w:val="22"/>
                <w:szCs w:val="22"/>
              </w:rPr>
              <w:t xml:space="preserve"> art</w:t>
            </w:r>
            <w:r w:rsidR="001E60C3">
              <w:rPr>
                <w:rFonts w:ascii="Arial" w:hAnsi="Arial" w:cs="Arial"/>
                <w:sz w:val="22"/>
                <w:szCs w:val="22"/>
              </w:rPr>
              <w:t>s</w:t>
            </w:r>
            <w:r w:rsidRPr="002C7A8B">
              <w:rPr>
                <w:rFonts w:ascii="Arial" w:hAnsi="Arial" w:cs="Arial"/>
                <w:sz w:val="22"/>
                <w:szCs w:val="22"/>
              </w:rPr>
              <w:t>-making techniques</w:t>
            </w:r>
            <w:r w:rsidR="00945EAE">
              <w:rPr>
                <w:rFonts w:ascii="Arial" w:hAnsi="Arial" w:cs="Arial"/>
                <w:sz w:val="22"/>
                <w:szCs w:val="22"/>
              </w:rPr>
              <w:t xml:space="preserve"> (specific to arts therapies modality)</w:t>
            </w:r>
            <w:r w:rsidRPr="002C7A8B">
              <w:rPr>
                <w:rFonts w:ascii="Arial" w:hAnsi="Arial" w:cs="Arial"/>
                <w:sz w:val="22"/>
                <w:szCs w:val="22"/>
              </w:rPr>
              <w:t xml:space="preserve"> and updating of these skills in accordance with Standards of Proficiency for Art Therapists, set by the Health Professions Council and recognised through Art Therapy Continuing Professional Development.</w:t>
            </w:r>
          </w:p>
          <w:p w:rsidRPr="002C7A8B" w:rsidR="002E23FE" w:rsidP="002E23FE" w:rsidRDefault="002E23FE" wp14:paraId="02F2C34E" wp14:textId="77777777">
            <w:pPr>
              <w:jc w:val="both"/>
              <w:rPr>
                <w:rFonts w:ascii="Arial" w:hAnsi="Arial" w:cs="Arial"/>
                <w:sz w:val="22"/>
                <w:szCs w:val="22"/>
              </w:rPr>
            </w:pPr>
          </w:p>
          <w:p w:rsidRPr="002C7A8B" w:rsidR="002E23FE" w:rsidP="002E23FE" w:rsidRDefault="002E23FE" wp14:paraId="22DF6E53" wp14:textId="77777777">
            <w:pPr>
              <w:jc w:val="both"/>
              <w:rPr>
                <w:rFonts w:ascii="Arial" w:hAnsi="Arial" w:cs="Arial"/>
                <w:sz w:val="22"/>
                <w:szCs w:val="22"/>
                <w:u w:val="single"/>
              </w:rPr>
            </w:pPr>
            <w:r w:rsidRPr="002C7A8B">
              <w:rPr>
                <w:rFonts w:ascii="Arial" w:hAnsi="Arial" w:cs="Arial"/>
                <w:sz w:val="22"/>
                <w:szCs w:val="22"/>
                <w:u w:val="single"/>
              </w:rPr>
              <w:t>Physical Effort</w:t>
            </w:r>
          </w:p>
          <w:p w:rsidRPr="002C7A8B" w:rsidR="00041E30" w:rsidRDefault="00041E30" wp14:paraId="680A4E5D" wp14:textId="77777777">
            <w:pPr>
              <w:jc w:val="both"/>
              <w:rPr>
                <w:rFonts w:ascii="Arial" w:hAnsi="Arial" w:cs="Arial"/>
                <w:sz w:val="22"/>
                <w:szCs w:val="22"/>
              </w:rPr>
            </w:pPr>
          </w:p>
          <w:p w:rsidRPr="002C7A8B" w:rsidR="00041E30" w:rsidP="002E23FE" w:rsidRDefault="002E23FE" wp14:paraId="0830D300" wp14:textId="77777777">
            <w:pPr>
              <w:numPr>
                <w:ilvl w:val="0"/>
                <w:numId w:val="20"/>
              </w:numPr>
              <w:jc w:val="both"/>
              <w:rPr>
                <w:rFonts w:ascii="Arial" w:hAnsi="Arial" w:cs="Arial"/>
                <w:sz w:val="22"/>
                <w:szCs w:val="22"/>
              </w:rPr>
            </w:pPr>
            <w:r w:rsidRPr="002C7A8B">
              <w:rPr>
                <w:rFonts w:ascii="Arial" w:hAnsi="Arial" w:cs="Arial"/>
                <w:sz w:val="22"/>
                <w:szCs w:val="22"/>
              </w:rPr>
              <w:t>Sitting in constrained position for assessment and therapy sessions.</w:t>
            </w:r>
          </w:p>
          <w:p w:rsidR="00A321F1" w:rsidP="002E23FE" w:rsidRDefault="002E23FE" wp14:paraId="4C88E74F" wp14:textId="77777777">
            <w:pPr>
              <w:numPr>
                <w:ilvl w:val="0"/>
                <w:numId w:val="20"/>
              </w:numPr>
              <w:jc w:val="both"/>
              <w:rPr>
                <w:rFonts w:ascii="Arial" w:hAnsi="Arial" w:cs="Arial"/>
                <w:sz w:val="22"/>
                <w:szCs w:val="22"/>
              </w:rPr>
            </w:pPr>
            <w:r w:rsidRPr="002C7A8B">
              <w:rPr>
                <w:rFonts w:ascii="Arial" w:hAnsi="Arial" w:cs="Arial"/>
                <w:sz w:val="22"/>
                <w:szCs w:val="22"/>
              </w:rPr>
              <w:t>Manual carrying of art</w:t>
            </w:r>
            <w:r w:rsidR="00C87B10">
              <w:rPr>
                <w:rFonts w:ascii="Arial" w:hAnsi="Arial" w:cs="Arial"/>
                <w:sz w:val="22"/>
                <w:szCs w:val="22"/>
              </w:rPr>
              <w:t>s</w:t>
            </w:r>
            <w:r w:rsidR="007D7787">
              <w:rPr>
                <w:rFonts w:ascii="Arial" w:hAnsi="Arial" w:cs="Arial"/>
                <w:sz w:val="22"/>
                <w:szCs w:val="22"/>
              </w:rPr>
              <w:t xml:space="preserve">-related materials </w:t>
            </w:r>
            <w:r w:rsidR="00A321F1">
              <w:rPr>
                <w:rFonts w:ascii="Arial" w:hAnsi="Arial" w:cs="Arial"/>
                <w:sz w:val="22"/>
                <w:szCs w:val="22"/>
              </w:rPr>
              <w:t>and equipment.</w:t>
            </w:r>
          </w:p>
          <w:p w:rsidRPr="002C7A8B" w:rsidR="00DE6000" w:rsidP="002E23FE" w:rsidRDefault="00DE6000" wp14:paraId="304799B7" wp14:textId="77777777">
            <w:pPr>
              <w:numPr>
                <w:ilvl w:val="0"/>
                <w:numId w:val="20"/>
              </w:numPr>
              <w:jc w:val="both"/>
              <w:rPr>
                <w:rFonts w:ascii="Arial" w:hAnsi="Arial" w:cs="Arial"/>
                <w:sz w:val="22"/>
                <w:szCs w:val="22"/>
              </w:rPr>
            </w:pPr>
            <w:r w:rsidRPr="002C7A8B">
              <w:rPr>
                <w:rFonts w:ascii="Arial" w:hAnsi="Arial" w:cs="Arial"/>
                <w:sz w:val="22"/>
                <w:szCs w:val="22"/>
              </w:rPr>
              <w:t>Occasional requirement for moderate physical effort for short periods during a session, e.g. manual and therapeutic handling.</w:t>
            </w:r>
          </w:p>
          <w:p w:rsidRPr="002C7A8B" w:rsidR="00DE6000" w:rsidP="00DE6000" w:rsidRDefault="00DE6000" wp14:paraId="19219836" wp14:textId="77777777">
            <w:pPr>
              <w:jc w:val="both"/>
              <w:rPr>
                <w:rFonts w:ascii="Arial" w:hAnsi="Arial" w:cs="Arial"/>
                <w:sz w:val="22"/>
                <w:szCs w:val="22"/>
              </w:rPr>
            </w:pPr>
          </w:p>
          <w:p w:rsidRPr="002C7A8B" w:rsidR="00DE6000" w:rsidP="00DE6000" w:rsidRDefault="00DE6000" wp14:paraId="49C6FB1C" wp14:textId="77777777">
            <w:pPr>
              <w:jc w:val="both"/>
              <w:rPr>
                <w:rFonts w:ascii="Arial" w:hAnsi="Arial" w:cs="Arial"/>
                <w:sz w:val="22"/>
                <w:szCs w:val="22"/>
                <w:u w:val="single"/>
              </w:rPr>
            </w:pPr>
            <w:r w:rsidRPr="002C7A8B">
              <w:rPr>
                <w:rFonts w:ascii="Arial" w:hAnsi="Arial" w:cs="Arial"/>
                <w:sz w:val="22"/>
                <w:szCs w:val="22"/>
                <w:u w:val="single"/>
              </w:rPr>
              <w:t>Mental Effort</w:t>
            </w:r>
          </w:p>
          <w:p w:rsidRPr="002C7A8B" w:rsidR="00041E30" w:rsidRDefault="00041E30" wp14:paraId="296FEF7D" wp14:textId="77777777">
            <w:pPr>
              <w:jc w:val="both"/>
              <w:rPr>
                <w:rFonts w:ascii="Arial" w:hAnsi="Arial" w:cs="Arial"/>
                <w:sz w:val="22"/>
                <w:szCs w:val="22"/>
              </w:rPr>
            </w:pPr>
          </w:p>
          <w:p w:rsidRPr="002C7A8B" w:rsidR="00041E30" w:rsidP="00DE6000" w:rsidRDefault="00DE6000" wp14:paraId="543350D4" wp14:textId="77777777">
            <w:pPr>
              <w:numPr>
                <w:ilvl w:val="0"/>
                <w:numId w:val="21"/>
              </w:numPr>
              <w:jc w:val="both"/>
              <w:rPr>
                <w:rFonts w:ascii="Arial" w:hAnsi="Arial" w:cs="Arial"/>
                <w:sz w:val="22"/>
                <w:szCs w:val="22"/>
              </w:rPr>
            </w:pPr>
            <w:r w:rsidRPr="002C7A8B">
              <w:rPr>
                <w:rFonts w:ascii="Arial" w:hAnsi="Arial" w:cs="Arial"/>
                <w:sz w:val="22"/>
                <w:szCs w:val="22"/>
              </w:rPr>
              <w:t>Frequent need for intense concentration for therapy sessions and assessment for periods of up to one and a half hour blocks.</w:t>
            </w:r>
          </w:p>
          <w:p w:rsidRPr="002C7A8B" w:rsidR="00DE6000" w:rsidP="00DE6000" w:rsidRDefault="00DE6000" wp14:paraId="39D60764" wp14:textId="77777777">
            <w:pPr>
              <w:numPr>
                <w:ilvl w:val="0"/>
                <w:numId w:val="21"/>
              </w:numPr>
              <w:jc w:val="both"/>
              <w:rPr>
                <w:rFonts w:ascii="Arial" w:hAnsi="Arial" w:cs="Arial"/>
                <w:sz w:val="22"/>
                <w:szCs w:val="22"/>
              </w:rPr>
            </w:pPr>
            <w:r w:rsidRPr="002C7A8B">
              <w:rPr>
                <w:rFonts w:ascii="Arial" w:hAnsi="Arial" w:cs="Arial"/>
                <w:sz w:val="22"/>
                <w:szCs w:val="22"/>
              </w:rPr>
              <w:t>Work pattern is unpredictable due to the patient group – responding to frequent changes in patients’ condition/interrupted patterns of mental concentration – this requires being alert in order to undertake a high standard of clinical reasoning involving constant reassessment regarding clinical management.</w:t>
            </w:r>
          </w:p>
          <w:p w:rsidRPr="002C7A8B" w:rsidR="00DE6000" w:rsidP="00DE6000" w:rsidRDefault="00DE6000" wp14:paraId="6B4AC8B9" wp14:textId="77777777">
            <w:pPr>
              <w:numPr>
                <w:ilvl w:val="0"/>
                <w:numId w:val="21"/>
              </w:numPr>
              <w:jc w:val="both"/>
              <w:rPr>
                <w:rFonts w:ascii="Arial" w:hAnsi="Arial" w:cs="Arial"/>
                <w:sz w:val="22"/>
                <w:szCs w:val="22"/>
              </w:rPr>
            </w:pPr>
            <w:r w:rsidRPr="002C7A8B">
              <w:rPr>
                <w:rFonts w:ascii="Arial" w:hAnsi="Arial" w:cs="Arial"/>
                <w:sz w:val="22"/>
                <w:szCs w:val="22"/>
              </w:rPr>
              <w:t>Consistently dealing with lone working and sole responsibility.</w:t>
            </w:r>
          </w:p>
          <w:p w:rsidRPr="002C7A8B" w:rsidR="00DE6000" w:rsidP="00DE6000" w:rsidRDefault="00DE6000" wp14:paraId="7194DBDC" wp14:textId="77777777">
            <w:pPr>
              <w:jc w:val="both"/>
              <w:rPr>
                <w:rFonts w:ascii="Arial" w:hAnsi="Arial" w:cs="Arial"/>
                <w:sz w:val="22"/>
                <w:szCs w:val="22"/>
              </w:rPr>
            </w:pPr>
          </w:p>
          <w:p w:rsidRPr="002C7A8B" w:rsidR="00DE6000" w:rsidP="00DE6000" w:rsidRDefault="00DE6000" wp14:paraId="5F05CC73" wp14:textId="77777777">
            <w:pPr>
              <w:jc w:val="both"/>
              <w:rPr>
                <w:rFonts w:ascii="Arial" w:hAnsi="Arial" w:cs="Arial"/>
                <w:sz w:val="22"/>
                <w:szCs w:val="22"/>
                <w:u w:val="single"/>
              </w:rPr>
            </w:pPr>
            <w:r w:rsidRPr="002C7A8B">
              <w:rPr>
                <w:rFonts w:ascii="Arial" w:hAnsi="Arial" w:cs="Arial"/>
                <w:sz w:val="22"/>
                <w:szCs w:val="22"/>
                <w:u w:val="single"/>
              </w:rPr>
              <w:t>Emotional Demands</w:t>
            </w:r>
          </w:p>
          <w:p w:rsidRPr="002C7A8B" w:rsidR="00041E30" w:rsidRDefault="00041E30" wp14:paraId="769D0D3C" wp14:textId="77777777">
            <w:pPr>
              <w:jc w:val="both"/>
              <w:rPr>
                <w:rFonts w:ascii="Arial" w:hAnsi="Arial" w:cs="Arial"/>
                <w:sz w:val="22"/>
                <w:szCs w:val="22"/>
              </w:rPr>
            </w:pPr>
          </w:p>
          <w:p w:rsidRPr="002C7A8B" w:rsidR="00DE6000" w:rsidP="00DE6000" w:rsidRDefault="00DE6000" wp14:paraId="77670E87" wp14:textId="77777777">
            <w:pPr>
              <w:numPr>
                <w:ilvl w:val="0"/>
                <w:numId w:val="22"/>
              </w:numPr>
              <w:jc w:val="both"/>
              <w:rPr>
                <w:rFonts w:ascii="Arial" w:hAnsi="Arial" w:cs="Arial"/>
                <w:sz w:val="22"/>
                <w:szCs w:val="22"/>
              </w:rPr>
            </w:pPr>
            <w:r w:rsidRPr="002C7A8B">
              <w:rPr>
                <w:rFonts w:ascii="Arial" w:hAnsi="Arial" w:cs="Arial"/>
                <w:sz w:val="22"/>
                <w:szCs w:val="22"/>
              </w:rPr>
              <w:t>Working in an emotionally demanding environment, continually exposed to traumatic experiences that are often coupled with severely challenging behaviours on a frequent daily basis.</w:t>
            </w:r>
          </w:p>
          <w:p w:rsidR="002C7A8B" w:rsidP="002C7A8B" w:rsidRDefault="00DE6000" wp14:paraId="3298A6FD" wp14:textId="77777777">
            <w:pPr>
              <w:numPr>
                <w:ilvl w:val="0"/>
                <w:numId w:val="22"/>
              </w:numPr>
              <w:jc w:val="both"/>
              <w:rPr>
                <w:rFonts w:ascii="Arial" w:hAnsi="Arial" w:cs="Arial"/>
                <w:sz w:val="22"/>
                <w:szCs w:val="22"/>
              </w:rPr>
            </w:pPr>
            <w:r w:rsidRPr="002C7A8B">
              <w:rPr>
                <w:rFonts w:ascii="Arial" w:hAnsi="Arial" w:cs="Arial"/>
                <w:sz w:val="22"/>
                <w:szCs w:val="22"/>
              </w:rPr>
              <w:t>Dealing and containing high levels of client distress within routine clinical workload on a frequent daily basis.</w:t>
            </w:r>
          </w:p>
          <w:p w:rsidRPr="002C7A8B" w:rsidR="00C251B4" w:rsidP="00C251B4" w:rsidRDefault="00C251B4" wp14:paraId="54CD245A" wp14:textId="77777777">
            <w:pPr>
              <w:jc w:val="both"/>
              <w:rPr>
                <w:rFonts w:ascii="Arial" w:hAnsi="Arial" w:cs="Arial"/>
                <w:sz w:val="22"/>
                <w:szCs w:val="22"/>
              </w:rPr>
            </w:pPr>
          </w:p>
          <w:p w:rsidRPr="002C7A8B" w:rsidR="002C7A8B" w:rsidP="002C7A8B" w:rsidRDefault="002C7A8B" wp14:paraId="49AF5C3A" wp14:textId="77777777">
            <w:pPr>
              <w:jc w:val="both"/>
              <w:rPr>
                <w:rFonts w:ascii="Arial" w:hAnsi="Arial" w:cs="Arial"/>
                <w:sz w:val="22"/>
                <w:szCs w:val="22"/>
                <w:u w:val="single"/>
              </w:rPr>
            </w:pPr>
            <w:r w:rsidRPr="002C7A8B">
              <w:rPr>
                <w:rFonts w:ascii="Arial" w:hAnsi="Arial" w:cs="Arial"/>
                <w:sz w:val="22"/>
                <w:szCs w:val="22"/>
                <w:u w:val="single"/>
              </w:rPr>
              <w:t>Working Conditions</w:t>
            </w:r>
          </w:p>
          <w:p w:rsidRPr="002C7A8B" w:rsidR="002C7A8B" w:rsidP="002C7A8B" w:rsidRDefault="002C7A8B" wp14:paraId="1231BE67" wp14:textId="77777777">
            <w:pPr>
              <w:jc w:val="both"/>
              <w:rPr>
                <w:rFonts w:ascii="Arial" w:hAnsi="Arial" w:cs="Arial"/>
                <w:sz w:val="22"/>
                <w:szCs w:val="22"/>
              </w:rPr>
            </w:pPr>
          </w:p>
          <w:p w:rsidRPr="002C7A8B" w:rsidR="002C7A8B" w:rsidP="002C7A8B" w:rsidRDefault="002C7A8B" wp14:paraId="79FB981F" wp14:textId="77777777">
            <w:pPr>
              <w:numPr>
                <w:ilvl w:val="0"/>
                <w:numId w:val="23"/>
              </w:numPr>
              <w:jc w:val="both"/>
              <w:rPr>
                <w:rFonts w:ascii="Arial" w:hAnsi="Arial" w:cs="Arial"/>
                <w:sz w:val="22"/>
                <w:szCs w:val="22"/>
              </w:rPr>
            </w:pPr>
            <w:r w:rsidRPr="002C7A8B">
              <w:rPr>
                <w:rFonts w:ascii="Arial" w:hAnsi="Arial" w:cs="Arial"/>
                <w:sz w:val="22"/>
                <w:szCs w:val="22"/>
              </w:rPr>
              <w:t>Undertakes lone working.</w:t>
            </w:r>
          </w:p>
          <w:p w:rsidRPr="002C7A8B" w:rsidR="002C7A8B" w:rsidP="002C7A8B" w:rsidRDefault="002C7A8B" wp14:paraId="36FEB5B0" wp14:textId="77777777">
            <w:pPr>
              <w:jc w:val="both"/>
              <w:rPr>
                <w:rFonts w:ascii="Arial" w:hAnsi="Arial" w:cs="Arial"/>
                <w:sz w:val="22"/>
                <w:szCs w:val="22"/>
              </w:rPr>
            </w:pPr>
          </w:p>
        </w:tc>
      </w:tr>
      <w:tr xmlns:wp14="http://schemas.microsoft.com/office/word/2010/wordml" w:rsidRPr="002C7A8B" w:rsidR="00041E30" w:rsidTr="2D0BDC83" wp14:paraId="2B6DBF3A" wp14:textId="77777777">
        <w:tblPrEx>
          <w:tblCellMar>
            <w:top w:w="0" w:type="dxa"/>
            <w:bottom w:w="0" w:type="dxa"/>
          </w:tblCellMar>
        </w:tblPrEx>
        <w:tc>
          <w:tcPr>
            <w:tcW w:w="10598" w:type="dxa"/>
            <w:tcMar/>
          </w:tcPr>
          <w:p w:rsidRPr="002C7A8B" w:rsidR="00041E30" w:rsidRDefault="00041E30" wp14:paraId="1D91212C" wp14:textId="77777777">
            <w:pPr>
              <w:pStyle w:val="Heading2"/>
              <w:numPr>
                <w:ilvl w:val="0"/>
                <w:numId w:val="1"/>
              </w:numPr>
              <w:spacing w:before="0" w:beforeAutospacing="0" w:after="0" w:afterAutospacing="0"/>
              <w:rPr>
                <w:rFonts w:ascii="Arial" w:hAnsi="Arial" w:cs="Arial"/>
                <w:sz w:val="22"/>
                <w:szCs w:val="22"/>
              </w:rPr>
            </w:pPr>
            <w:r w:rsidRPr="002C7A8B">
              <w:rPr>
                <w:rFonts w:ascii="Arial" w:hAnsi="Arial" w:cs="Arial"/>
                <w:sz w:val="22"/>
                <w:szCs w:val="22"/>
              </w:rPr>
              <w:t>DECISIONS AND JUDGEMENTS</w:t>
            </w:r>
          </w:p>
          <w:p w:rsidRPr="002C7A8B" w:rsidR="00041E30" w:rsidRDefault="00041E30" wp14:paraId="30D7AA69" wp14:textId="77777777">
            <w:pPr>
              <w:ind w:left="720"/>
              <w:jc w:val="both"/>
              <w:rPr>
                <w:rFonts w:ascii="Arial" w:hAnsi="Arial" w:cs="Arial"/>
                <w:sz w:val="22"/>
                <w:szCs w:val="22"/>
              </w:rPr>
            </w:pPr>
          </w:p>
          <w:p w:rsidR="00041E30" w:rsidP="002C7A8B" w:rsidRDefault="002C7A8B" wp14:paraId="503842AD" wp14:textId="77777777">
            <w:pPr>
              <w:numPr>
                <w:ilvl w:val="0"/>
                <w:numId w:val="24"/>
              </w:numPr>
              <w:jc w:val="both"/>
              <w:rPr>
                <w:rFonts w:ascii="Arial" w:hAnsi="Arial" w:cs="Arial"/>
                <w:sz w:val="22"/>
                <w:szCs w:val="22"/>
              </w:rPr>
            </w:pPr>
            <w:r>
              <w:rPr>
                <w:rFonts w:ascii="Arial" w:hAnsi="Arial" w:cs="Arial"/>
                <w:sz w:val="22"/>
                <w:szCs w:val="22"/>
              </w:rPr>
              <w:t>Establish the most appropriate use of art</w:t>
            </w:r>
            <w:r w:rsidR="00383432">
              <w:rPr>
                <w:rFonts w:ascii="Arial" w:hAnsi="Arial" w:cs="Arial"/>
                <w:sz w:val="22"/>
                <w:szCs w:val="22"/>
              </w:rPr>
              <w:t>s</w:t>
            </w:r>
            <w:r>
              <w:rPr>
                <w:rFonts w:ascii="Arial" w:hAnsi="Arial" w:cs="Arial"/>
                <w:sz w:val="22"/>
                <w:szCs w:val="22"/>
              </w:rPr>
              <w:t xml:space="preserve"> psychotherapy resources in terms of clinical interventions in line with ‘best </w:t>
            </w:r>
            <w:r w:rsidR="001C2558">
              <w:rPr>
                <w:rFonts w:ascii="Arial" w:hAnsi="Arial" w:cs="Arial"/>
                <w:sz w:val="22"/>
                <w:szCs w:val="22"/>
              </w:rPr>
              <w:t>practice’, which</w:t>
            </w:r>
            <w:r>
              <w:rPr>
                <w:rFonts w:ascii="Arial" w:hAnsi="Arial" w:cs="Arial"/>
                <w:sz w:val="22"/>
                <w:szCs w:val="22"/>
              </w:rPr>
              <w:t xml:space="preserve"> meets the needs of service users.</w:t>
            </w:r>
          </w:p>
          <w:p w:rsidR="002C7A8B" w:rsidP="002C7A8B" w:rsidRDefault="002C7A8B" wp14:paraId="6E79821B" wp14:textId="2886C4DF">
            <w:pPr>
              <w:numPr>
                <w:ilvl w:val="0"/>
                <w:numId w:val="24"/>
              </w:numPr>
              <w:jc w:val="both"/>
              <w:rPr>
                <w:rFonts w:ascii="Arial" w:hAnsi="Arial" w:cs="Arial"/>
                <w:sz w:val="22"/>
                <w:szCs w:val="22"/>
              </w:rPr>
            </w:pPr>
            <w:r w:rsidRPr="2D0BDC83" w:rsidR="27640161">
              <w:rPr>
                <w:rFonts w:ascii="Arial" w:hAnsi="Arial" w:cs="Arial"/>
                <w:sz w:val="22"/>
                <w:szCs w:val="22"/>
              </w:rPr>
              <w:t xml:space="preserve">Be able to make judgement about </w:t>
            </w:r>
            <w:r w:rsidRPr="2D0BDC83" w:rsidR="62A32E0A">
              <w:rPr>
                <w:rFonts w:ascii="Arial" w:hAnsi="Arial" w:cs="Arial"/>
                <w:sz w:val="22"/>
                <w:szCs w:val="22"/>
              </w:rPr>
              <w:t>infants</w:t>
            </w:r>
            <w:r w:rsidRPr="2D0BDC83" w:rsidR="49423116">
              <w:rPr>
                <w:rFonts w:ascii="Arial" w:hAnsi="Arial" w:cs="Arial"/>
                <w:sz w:val="22"/>
                <w:szCs w:val="22"/>
              </w:rPr>
              <w:t xml:space="preserve"> and carers’</w:t>
            </w:r>
            <w:r w:rsidRPr="2D0BDC83" w:rsidR="27640161">
              <w:rPr>
                <w:rFonts w:ascii="Arial" w:hAnsi="Arial" w:cs="Arial"/>
                <w:sz w:val="22"/>
                <w:szCs w:val="22"/>
              </w:rPr>
              <w:t xml:space="preserve"> ability/</w:t>
            </w:r>
            <w:r w:rsidRPr="2D0BDC83" w:rsidR="27640161">
              <w:rPr>
                <w:rFonts w:ascii="Arial" w:hAnsi="Arial" w:cs="Arial"/>
                <w:sz w:val="22"/>
                <w:szCs w:val="22"/>
              </w:rPr>
              <w:t>capacity</w:t>
            </w:r>
            <w:r w:rsidRPr="2D0BDC83" w:rsidR="27640161">
              <w:rPr>
                <w:rFonts w:ascii="Arial" w:hAnsi="Arial" w:cs="Arial"/>
                <w:sz w:val="22"/>
                <w:szCs w:val="22"/>
              </w:rPr>
              <w:t xml:space="preserve"> to </w:t>
            </w:r>
            <w:r w:rsidRPr="2D0BDC83" w:rsidR="27640161">
              <w:rPr>
                <w:rFonts w:ascii="Arial" w:hAnsi="Arial" w:cs="Arial"/>
                <w:sz w:val="22"/>
                <w:szCs w:val="22"/>
              </w:rPr>
              <w:t>benefit</w:t>
            </w:r>
            <w:r w:rsidRPr="2D0BDC83" w:rsidR="27640161">
              <w:rPr>
                <w:rFonts w:ascii="Arial" w:hAnsi="Arial" w:cs="Arial"/>
                <w:sz w:val="22"/>
                <w:szCs w:val="22"/>
              </w:rPr>
              <w:t xml:space="preserve"> from a particular intervention.</w:t>
            </w:r>
          </w:p>
          <w:p w:rsidR="002C7A8B" w:rsidP="002C7A8B" w:rsidRDefault="002C7A8B" wp14:paraId="05DB624E" wp14:textId="77777777">
            <w:pPr>
              <w:numPr>
                <w:ilvl w:val="0"/>
                <w:numId w:val="24"/>
              </w:numPr>
              <w:jc w:val="both"/>
              <w:rPr>
                <w:rFonts w:ascii="Arial" w:hAnsi="Arial" w:cs="Arial"/>
                <w:sz w:val="22"/>
                <w:szCs w:val="22"/>
              </w:rPr>
            </w:pPr>
            <w:r>
              <w:rPr>
                <w:rFonts w:ascii="Arial" w:hAnsi="Arial" w:cs="Arial"/>
                <w:sz w:val="22"/>
                <w:szCs w:val="22"/>
              </w:rPr>
              <w:t>Independently assess, develop and implement appropriate programmes of care.</w:t>
            </w:r>
          </w:p>
          <w:p w:rsidR="002C7A8B" w:rsidP="002C7A8B" w:rsidRDefault="002C7A8B" wp14:paraId="5942BE18" wp14:textId="77777777">
            <w:pPr>
              <w:numPr>
                <w:ilvl w:val="0"/>
                <w:numId w:val="24"/>
              </w:numPr>
              <w:jc w:val="both"/>
              <w:rPr>
                <w:rFonts w:ascii="Arial" w:hAnsi="Arial" w:cs="Arial"/>
                <w:sz w:val="22"/>
                <w:szCs w:val="22"/>
              </w:rPr>
            </w:pPr>
            <w:r>
              <w:rPr>
                <w:rFonts w:ascii="Arial" w:hAnsi="Arial" w:cs="Arial"/>
                <w:sz w:val="22"/>
                <w:szCs w:val="22"/>
              </w:rPr>
              <w:t>Communicate relevant patient-related information/disclosures to other professionals, maintaining confidentiality whilst acting to uphold ‘best practice’ and take account of current legislation related to child and adult protection procedures.</w:t>
            </w:r>
          </w:p>
          <w:p w:rsidR="002C7A8B" w:rsidP="002C7A8B" w:rsidRDefault="002C7A8B" wp14:paraId="6E33C7BC" wp14:textId="6D1DAB2E">
            <w:pPr>
              <w:numPr>
                <w:ilvl w:val="0"/>
                <w:numId w:val="24"/>
              </w:numPr>
              <w:jc w:val="both"/>
              <w:rPr>
                <w:rFonts w:ascii="Arial" w:hAnsi="Arial" w:cs="Arial"/>
                <w:sz w:val="22"/>
                <w:szCs w:val="22"/>
              </w:rPr>
            </w:pPr>
            <w:r w:rsidRPr="2D0BDC83" w:rsidR="27640161">
              <w:rPr>
                <w:rFonts w:ascii="Arial" w:hAnsi="Arial" w:cs="Arial"/>
                <w:sz w:val="22"/>
                <w:szCs w:val="22"/>
              </w:rPr>
              <w:t xml:space="preserve">Assess risk and suitability of </w:t>
            </w:r>
            <w:r w:rsidRPr="2D0BDC83" w:rsidR="62A32E0A">
              <w:rPr>
                <w:rFonts w:ascii="Arial" w:hAnsi="Arial" w:cs="Arial"/>
                <w:sz w:val="22"/>
                <w:szCs w:val="22"/>
              </w:rPr>
              <w:t>infants</w:t>
            </w:r>
            <w:r w:rsidRPr="2D0BDC83" w:rsidR="27640161">
              <w:rPr>
                <w:rFonts w:ascii="Arial" w:hAnsi="Arial" w:cs="Arial"/>
                <w:sz w:val="22"/>
                <w:szCs w:val="22"/>
              </w:rPr>
              <w:t xml:space="preserve"> with complex needs for individual or group art therapy/psychotherapy taking account of communication and emotional needs.</w:t>
            </w:r>
          </w:p>
          <w:p w:rsidRPr="002C7A8B" w:rsidR="002C7A8B" w:rsidP="002C7A8B" w:rsidRDefault="002C7A8B" wp14:paraId="6104625D" wp14:textId="0DA98DC1">
            <w:pPr>
              <w:numPr>
                <w:ilvl w:val="0"/>
                <w:numId w:val="24"/>
              </w:numPr>
              <w:jc w:val="both"/>
              <w:rPr>
                <w:rFonts w:ascii="Arial" w:hAnsi="Arial" w:cs="Arial"/>
                <w:sz w:val="22"/>
                <w:szCs w:val="22"/>
              </w:rPr>
            </w:pPr>
            <w:r w:rsidRPr="2D0BDC83" w:rsidR="27640161">
              <w:rPr>
                <w:rFonts w:ascii="Arial" w:hAnsi="Arial" w:cs="Arial"/>
                <w:sz w:val="22"/>
                <w:szCs w:val="22"/>
              </w:rPr>
              <w:t xml:space="preserve">Plan and deliver art therapy student education practice placements within </w:t>
            </w:r>
            <w:r w:rsidRPr="2D0BDC83" w:rsidR="34654C12">
              <w:rPr>
                <w:rFonts w:ascii="Arial" w:hAnsi="Arial" w:cs="Arial"/>
                <w:sz w:val="22"/>
                <w:szCs w:val="22"/>
              </w:rPr>
              <w:t>IMH</w:t>
            </w:r>
            <w:r w:rsidRPr="2D0BDC83" w:rsidR="27640161">
              <w:rPr>
                <w:rFonts w:ascii="Arial" w:hAnsi="Arial" w:cs="Arial"/>
                <w:sz w:val="22"/>
                <w:szCs w:val="22"/>
              </w:rPr>
              <w:t>.</w:t>
            </w:r>
          </w:p>
          <w:p w:rsidRPr="002C7A8B" w:rsidR="00041E30" w:rsidRDefault="00041E30" wp14:paraId="7196D064" wp14:textId="77777777">
            <w:pPr>
              <w:jc w:val="both"/>
              <w:rPr>
                <w:rFonts w:ascii="Arial" w:hAnsi="Arial" w:cs="Arial"/>
                <w:sz w:val="22"/>
                <w:szCs w:val="22"/>
              </w:rPr>
            </w:pPr>
          </w:p>
          <w:p w:rsidRPr="002C7A8B" w:rsidR="00041E30" w:rsidRDefault="00041E30" wp14:paraId="34FF1C98" wp14:textId="77777777">
            <w:pPr>
              <w:jc w:val="both"/>
              <w:rPr>
                <w:rFonts w:ascii="Arial" w:hAnsi="Arial" w:cs="Arial"/>
                <w:sz w:val="22"/>
                <w:szCs w:val="22"/>
              </w:rPr>
            </w:pPr>
          </w:p>
        </w:tc>
      </w:tr>
      <w:tr xmlns:wp14="http://schemas.microsoft.com/office/word/2010/wordml" w:rsidRPr="002C7A8B" w:rsidR="00041E30" w:rsidTr="2D0BDC83" wp14:paraId="5D192A5A" wp14:textId="77777777">
        <w:tblPrEx>
          <w:tblCellMar>
            <w:top w:w="0" w:type="dxa"/>
            <w:bottom w:w="0" w:type="dxa"/>
          </w:tblCellMar>
        </w:tblPrEx>
        <w:tc>
          <w:tcPr>
            <w:tcW w:w="10598" w:type="dxa"/>
            <w:tcMar/>
          </w:tcPr>
          <w:p w:rsidRPr="002C7A8B" w:rsidR="00041E30" w:rsidRDefault="00041E30" wp14:paraId="102BDC67" wp14:textId="77777777">
            <w:pPr>
              <w:pStyle w:val="Heading2"/>
              <w:numPr>
                <w:ilvl w:val="0"/>
                <w:numId w:val="1"/>
              </w:numPr>
              <w:spacing w:before="0" w:beforeAutospacing="0" w:after="0" w:afterAutospacing="0"/>
              <w:rPr>
                <w:rFonts w:ascii="Arial" w:hAnsi="Arial" w:cs="Arial"/>
                <w:sz w:val="22"/>
                <w:szCs w:val="22"/>
              </w:rPr>
            </w:pPr>
            <w:r w:rsidRPr="002C7A8B">
              <w:rPr>
                <w:rFonts w:ascii="Arial" w:hAnsi="Arial" w:cs="Arial"/>
                <w:sz w:val="22"/>
                <w:szCs w:val="22"/>
              </w:rPr>
              <w:t>MOST CHALLENGING/DIFFICULT PARTS OF THE JOB</w:t>
            </w:r>
          </w:p>
          <w:p w:rsidRPr="002C7A8B" w:rsidR="00041E30" w:rsidRDefault="00041E30" wp14:paraId="6D072C0D" wp14:textId="77777777">
            <w:pPr>
              <w:ind w:left="720"/>
              <w:jc w:val="both"/>
              <w:rPr>
                <w:rFonts w:ascii="Arial" w:hAnsi="Arial" w:cs="Arial"/>
                <w:sz w:val="22"/>
                <w:szCs w:val="22"/>
              </w:rPr>
            </w:pPr>
          </w:p>
          <w:p w:rsidR="002C7A8B" w:rsidP="002C7A8B" w:rsidRDefault="002C7A8B" wp14:paraId="1172DE5E" wp14:textId="77777777">
            <w:pPr>
              <w:numPr>
                <w:ilvl w:val="0"/>
                <w:numId w:val="25"/>
              </w:numPr>
              <w:jc w:val="both"/>
              <w:rPr>
                <w:rFonts w:ascii="Arial" w:hAnsi="Arial" w:cs="Arial"/>
                <w:sz w:val="22"/>
                <w:szCs w:val="22"/>
              </w:rPr>
            </w:pPr>
            <w:r>
              <w:rPr>
                <w:rFonts w:ascii="Arial" w:hAnsi="Arial" w:cs="Arial"/>
                <w:sz w:val="22"/>
                <w:szCs w:val="22"/>
              </w:rPr>
              <w:t>Dealing with and containing variable levels of emotional distress, disturbance and uncertainty on a routine basis.</w:t>
            </w:r>
          </w:p>
          <w:p w:rsidRPr="002C7A8B" w:rsidR="002C7A8B" w:rsidP="002C7A8B" w:rsidRDefault="002C7A8B" wp14:paraId="1C31662B" wp14:textId="73F12024">
            <w:pPr>
              <w:numPr>
                <w:ilvl w:val="0"/>
                <w:numId w:val="25"/>
              </w:numPr>
              <w:jc w:val="both"/>
              <w:rPr>
                <w:rFonts w:ascii="Arial" w:hAnsi="Arial" w:cs="Arial"/>
                <w:sz w:val="22"/>
                <w:szCs w:val="22"/>
              </w:rPr>
            </w:pPr>
            <w:r w:rsidRPr="2D0BDC83" w:rsidR="27640161">
              <w:rPr>
                <w:rFonts w:ascii="Arial" w:hAnsi="Arial" w:cs="Arial"/>
                <w:sz w:val="22"/>
                <w:szCs w:val="22"/>
              </w:rPr>
              <w:t>Establishing art</w:t>
            </w:r>
            <w:r w:rsidRPr="2D0BDC83" w:rsidR="4BE86151">
              <w:rPr>
                <w:rFonts w:ascii="Arial" w:hAnsi="Arial" w:cs="Arial"/>
                <w:sz w:val="22"/>
                <w:szCs w:val="22"/>
              </w:rPr>
              <w:t>s</w:t>
            </w:r>
            <w:r w:rsidRPr="2D0BDC83" w:rsidR="27640161">
              <w:rPr>
                <w:rFonts w:ascii="Arial" w:hAnsi="Arial" w:cs="Arial"/>
                <w:sz w:val="22"/>
                <w:szCs w:val="22"/>
              </w:rPr>
              <w:t xml:space="preserve"> therapy service within </w:t>
            </w:r>
            <w:r w:rsidRPr="2D0BDC83" w:rsidR="34654C12">
              <w:rPr>
                <w:rFonts w:ascii="Arial" w:hAnsi="Arial" w:cs="Arial"/>
                <w:sz w:val="22"/>
                <w:szCs w:val="22"/>
              </w:rPr>
              <w:t>IMH</w:t>
            </w:r>
            <w:r w:rsidRPr="2D0BDC83" w:rsidR="27640161">
              <w:rPr>
                <w:rFonts w:ascii="Arial" w:hAnsi="Arial" w:cs="Arial"/>
                <w:sz w:val="22"/>
                <w:szCs w:val="22"/>
              </w:rPr>
              <w:t>.</w:t>
            </w:r>
          </w:p>
          <w:p w:rsidRPr="002C7A8B" w:rsidR="00041E30" w:rsidP="002C7A8B" w:rsidRDefault="00041E30" wp14:paraId="48A21919" wp14:textId="77777777">
            <w:pPr>
              <w:jc w:val="both"/>
              <w:rPr>
                <w:rFonts w:ascii="Arial" w:hAnsi="Arial" w:cs="Arial"/>
                <w:sz w:val="22"/>
                <w:szCs w:val="22"/>
              </w:rPr>
            </w:pPr>
          </w:p>
          <w:p w:rsidR="00F2793F" w:rsidP="002C7A8B" w:rsidRDefault="00F2793F" wp14:paraId="6BD18F9B" wp14:textId="77777777">
            <w:pPr>
              <w:jc w:val="both"/>
              <w:rPr>
                <w:rFonts w:ascii="Arial" w:hAnsi="Arial" w:cs="Arial"/>
                <w:sz w:val="22"/>
                <w:szCs w:val="22"/>
              </w:rPr>
            </w:pPr>
          </w:p>
          <w:p w:rsidR="00F2793F" w:rsidP="002C7A8B" w:rsidRDefault="00F2793F" wp14:paraId="238601FE" wp14:textId="77777777">
            <w:pPr>
              <w:jc w:val="both"/>
              <w:rPr>
                <w:rFonts w:ascii="Arial" w:hAnsi="Arial" w:cs="Arial"/>
                <w:sz w:val="22"/>
                <w:szCs w:val="22"/>
              </w:rPr>
            </w:pPr>
          </w:p>
          <w:p w:rsidR="00F2793F" w:rsidP="002C7A8B" w:rsidRDefault="00F2793F" wp14:paraId="0F3CABC7" wp14:textId="77777777">
            <w:pPr>
              <w:jc w:val="both"/>
              <w:rPr>
                <w:rFonts w:ascii="Arial" w:hAnsi="Arial" w:cs="Arial"/>
                <w:sz w:val="22"/>
                <w:szCs w:val="22"/>
              </w:rPr>
            </w:pPr>
          </w:p>
          <w:p w:rsidRPr="002C7A8B" w:rsidR="00F2793F" w:rsidP="002C7A8B" w:rsidRDefault="00F2793F" wp14:paraId="5B08B5D1" wp14:textId="77777777">
            <w:pPr>
              <w:jc w:val="both"/>
              <w:rPr>
                <w:rFonts w:ascii="Arial" w:hAnsi="Arial" w:cs="Arial"/>
                <w:sz w:val="22"/>
                <w:szCs w:val="22"/>
              </w:rPr>
            </w:pPr>
          </w:p>
          <w:p w:rsidRPr="002C7A8B" w:rsidR="00041E30" w:rsidRDefault="00041E30" wp14:paraId="16DEB4AB" wp14:textId="77777777">
            <w:pPr>
              <w:jc w:val="both"/>
              <w:rPr>
                <w:rFonts w:ascii="Arial" w:hAnsi="Arial" w:cs="Arial"/>
                <w:sz w:val="22"/>
                <w:szCs w:val="22"/>
              </w:rPr>
            </w:pPr>
          </w:p>
        </w:tc>
      </w:tr>
      <w:tr xmlns:wp14="http://schemas.microsoft.com/office/word/2010/wordml" w:rsidRPr="002C7A8B" w:rsidR="00041E30" w:rsidTr="2D0BDC83" wp14:paraId="5AC2A009" wp14:textId="77777777">
        <w:tblPrEx>
          <w:tblCellMar>
            <w:top w:w="0" w:type="dxa"/>
            <w:bottom w:w="0" w:type="dxa"/>
          </w:tblCellMar>
        </w:tblPrEx>
        <w:trPr>
          <w:cantSplit/>
        </w:trPr>
        <w:tc>
          <w:tcPr>
            <w:tcW w:w="10598" w:type="dxa"/>
            <w:tcBorders>
              <w:top w:val="single" w:color="auto" w:sz="4" w:space="0"/>
              <w:left w:val="single" w:color="auto" w:sz="4" w:space="0"/>
              <w:bottom w:val="single" w:color="auto" w:sz="4" w:space="0"/>
              <w:right w:val="single" w:color="auto" w:sz="4" w:space="0"/>
            </w:tcBorders>
            <w:tcMar/>
          </w:tcPr>
          <w:p w:rsidRPr="002C7A8B" w:rsidR="00041E30" w:rsidRDefault="0031257D" wp14:paraId="7BD3BFDB" wp14:textId="77777777">
            <w:pPr>
              <w:pStyle w:val="Heading2"/>
              <w:numPr>
                <w:ilvl w:val="0"/>
                <w:numId w:val="1"/>
              </w:numPr>
              <w:spacing w:before="0" w:beforeAutospacing="0" w:after="0" w:afterAutospacing="0"/>
              <w:rPr>
                <w:rFonts w:ascii="Arial" w:hAnsi="Arial" w:cs="Arial"/>
                <w:sz w:val="22"/>
                <w:szCs w:val="22"/>
              </w:rPr>
            </w:pPr>
            <w:r>
              <w:rPr>
                <w:rFonts w:ascii="Arial" w:hAnsi="Arial" w:cs="Arial"/>
                <w:sz w:val="22"/>
                <w:szCs w:val="22"/>
              </w:rPr>
              <w:t>JOB DESCRIPTION AGREEMENT</w:t>
            </w:r>
          </w:p>
          <w:p w:rsidRPr="002C7A8B" w:rsidR="00041E30" w:rsidRDefault="00041E30" wp14:paraId="0AD9C6F4" wp14:textId="77777777">
            <w:pPr>
              <w:pStyle w:val="Heading2"/>
              <w:spacing w:before="0" w:beforeAutospacing="0" w:after="0" w:afterAutospacing="0"/>
              <w:rPr>
                <w:rFonts w:ascii="Arial" w:hAnsi="Arial" w:cs="Arial"/>
                <w:b w:val="0"/>
                <w:sz w:val="22"/>
                <w:szCs w:val="22"/>
              </w:rPr>
            </w:pPr>
          </w:p>
          <w:p w:rsidRPr="002C7A8B" w:rsidR="00041E30" w:rsidRDefault="0031257D" wp14:paraId="7D1DE641" wp14:textId="77777777">
            <w:pPr>
              <w:pStyle w:val="Heading2"/>
              <w:spacing w:before="0" w:beforeAutospacing="0" w:after="0" w:afterAutospacing="0"/>
              <w:rPr>
                <w:rFonts w:ascii="Arial" w:hAnsi="Arial" w:cs="Arial"/>
                <w:b w:val="0"/>
                <w:sz w:val="22"/>
                <w:szCs w:val="22"/>
              </w:rPr>
            </w:pPr>
            <w:r>
              <w:rPr>
                <w:rFonts w:ascii="Arial" w:hAnsi="Arial" w:cs="Arial"/>
                <w:b w:val="0"/>
                <w:sz w:val="22"/>
                <w:szCs w:val="22"/>
              </w:rPr>
              <w:t>The job description will need to be signed off using the attached sheet by each post holder to whom the job description applies.</w:t>
            </w:r>
          </w:p>
          <w:p w:rsidRPr="002C7A8B" w:rsidR="00041E30" w:rsidRDefault="00041E30" wp14:paraId="4B1F511A" wp14:textId="77777777">
            <w:pPr>
              <w:pStyle w:val="Heading2"/>
              <w:spacing w:before="0" w:beforeAutospacing="0" w:after="0" w:afterAutospacing="0"/>
              <w:rPr>
                <w:rFonts w:ascii="Arial" w:hAnsi="Arial" w:cs="Arial"/>
                <w:b w:val="0"/>
                <w:sz w:val="22"/>
                <w:szCs w:val="22"/>
              </w:rPr>
            </w:pPr>
          </w:p>
          <w:p w:rsidRPr="002C7A8B" w:rsidR="00041E30" w:rsidRDefault="00041E30" wp14:paraId="65F9C3DC" wp14:textId="77777777">
            <w:pPr>
              <w:pStyle w:val="Heading2"/>
              <w:spacing w:before="0" w:beforeAutospacing="0" w:after="0" w:afterAutospacing="0"/>
              <w:rPr>
                <w:rFonts w:ascii="Arial" w:hAnsi="Arial" w:cs="Arial"/>
                <w:b w:val="0"/>
                <w:sz w:val="22"/>
                <w:szCs w:val="22"/>
              </w:rPr>
            </w:pPr>
          </w:p>
          <w:p w:rsidRPr="002C7A8B" w:rsidR="00041E30" w:rsidRDefault="00041E30" wp14:paraId="5023141B" wp14:textId="77777777">
            <w:pPr>
              <w:pStyle w:val="Heading2"/>
              <w:spacing w:before="0" w:beforeAutospacing="0" w:after="0" w:afterAutospacing="0"/>
              <w:rPr>
                <w:rFonts w:ascii="Arial" w:hAnsi="Arial" w:cs="Arial"/>
                <w:b w:val="0"/>
                <w:sz w:val="22"/>
                <w:szCs w:val="22"/>
              </w:rPr>
            </w:pPr>
          </w:p>
          <w:p w:rsidRPr="002C7A8B" w:rsidR="00041E30" w:rsidRDefault="00041E30" wp14:paraId="1F3B1409" wp14:textId="77777777">
            <w:pPr>
              <w:pStyle w:val="BodyTextIndent2"/>
              <w:rPr>
                <w:rFonts w:ascii="Arial" w:hAnsi="Arial" w:cs="Arial"/>
                <w:b/>
                <w:bCs/>
                <w:szCs w:val="22"/>
              </w:rPr>
            </w:pPr>
          </w:p>
        </w:tc>
      </w:tr>
    </w:tbl>
    <w:p xmlns:wp14="http://schemas.microsoft.com/office/word/2010/wordml" w:rsidR="00041E30" w:rsidRDefault="00041E30" wp14:paraId="562C75D1" wp14:textId="77777777">
      <w:pPr>
        <w:rPr>
          <w:rFonts w:ascii="Arial" w:hAnsi="Arial" w:cs="Arial"/>
          <w:sz w:val="22"/>
          <w:szCs w:val="22"/>
        </w:rPr>
      </w:pPr>
    </w:p>
    <w:p xmlns:wp14="http://schemas.microsoft.com/office/word/2010/wordml" w:rsidR="00F85B65" w:rsidRDefault="00F85B65" wp14:paraId="664355AD" wp14:textId="77777777">
      <w:pPr>
        <w:rPr>
          <w:rFonts w:ascii="Arial" w:hAnsi="Arial" w:cs="Arial"/>
          <w:sz w:val="22"/>
          <w:szCs w:val="22"/>
        </w:rPr>
      </w:pPr>
    </w:p>
    <w:p xmlns:wp14="http://schemas.microsoft.com/office/word/2010/wordml" w:rsidR="00F85B65" w:rsidRDefault="00F85B65" wp14:paraId="1A965116" wp14:textId="77777777">
      <w:pPr>
        <w:rPr>
          <w:rFonts w:ascii="Arial" w:hAnsi="Arial" w:cs="Arial"/>
          <w:sz w:val="22"/>
          <w:szCs w:val="22"/>
        </w:rPr>
      </w:pPr>
    </w:p>
    <w:p xmlns:wp14="http://schemas.microsoft.com/office/word/2010/wordml" w:rsidRPr="002C7A8B" w:rsidR="00041E30" w:rsidRDefault="00041E30" wp14:paraId="59D76E88" wp14:textId="77777777">
      <w:pPr>
        <w:pStyle w:val="BodyText"/>
        <w:rPr>
          <w:rFonts w:ascii="Arial" w:hAnsi="Arial" w:cs="Arial"/>
          <w:b/>
          <w:bCs w:val="0"/>
          <w:szCs w:val="22"/>
        </w:rPr>
      </w:pPr>
      <w:r w:rsidRPr="002C7A8B">
        <w:rPr>
          <w:rFonts w:ascii="Arial" w:hAnsi="Arial" w:cs="Arial"/>
          <w:b/>
          <w:bCs w:val="0"/>
          <w:szCs w:val="22"/>
        </w:rPr>
        <w:t>JOB DESCRIPTION AND ESSENTIAL ADDITIONAL INFORMATION FORM – SIGNATURE OF AGREEMENT</w:t>
      </w:r>
    </w:p>
    <w:p xmlns:wp14="http://schemas.microsoft.com/office/word/2010/wordml" w:rsidRPr="002C7A8B" w:rsidR="00041E30" w:rsidRDefault="00041E30" wp14:paraId="7DF4E37C" wp14:textId="77777777">
      <w:pPr>
        <w:pStyle w:val="BodyText"/>
        <w:rPr>
          <w:rFonts w:ascii="Arial" w:hAnsi="Arial" w:cs="Arial"/>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482"/>
        <w:gridCol w:w="4820"/>
      </w:tblGrid>
      <w:tr xmlns:wp14="http://schemas.microsoft.com/office/word/2010/wordml" w:rsidRPr="002C7A8B" w:rsidR="00041E30" w:rsidTr="3D83CD3A" wp14:paraId="32950013" wp14:textId="77777777">
        <w:tblPrEx>
          <w:tblCellMar>
            <w:top w:w="0" w:type="dxa"/>
            <w:bottom w:w="0" w:type="dxa"/>
          </w:tblCellMar>
        </w:tblPrEx>
        <w:tc>
          <w:tcPr>
            <w:tcW w:w="4447" w:type="dxa"/>
            <w:tcMar/>
          </w:tcPr>
          <w:p w:rsidRPr="002C7A8B" w:rsidR="00041E30" w:rsidRDefault="00041E30" wp14:paraId="44FB30F8" wp14:textId="77777777">
            <w:pPr>
              <w:pStyle w:val="BodyText"/>
              <w:rPr>
                <w:rFonts w:ascii="Arial" w:hAnsi="Arial" w:cs="Arial"/>
                <w:b/>
                <w:bCs w:val="0"/>
                <w:szCs w:val="22"/>
              </w:rPr>
            </w:pPr>
          </w:p>
          <w:p w:rsidRPr="002C7A8B" w:rsidR="00041E30" w:rsidRDefault="00041E30" wp14:paraId="287529FA" wp14:textId="77777777">
            <w:pPr>
              <w:pStyle w:val="BodyText"/>
              <w:rPr>
                <w:rFonts w:ascii="Arial" w:hAnsi="Arial" w:cs="Arial"/>
                <w:b/>
                <w:bCs w:val="0"/>
                <w:szCs w:val="22"/>
              </w:rPr>
            </w:pPr>
            <w:r w:rsidRPr="002C7A8B">
              <w:rPr>
                <w:rFonts w:ascii="Arial" w:hAnsi="Arial" w:cs="Arial"/>
                <w:b/>
                <w:bCs w:val="0"/>
                <w:szCs w:val="22"/>
              </w:rPr>
              <w:t>Post Title</w:t>
            </w:r>
          </w:p>
          <w:p w:rsidRPr="002C7A8B" w:rsidR="00041E30" w:rsidRDefault="00041E30" wp14:paraId="1DA6542E" wp14:textId="77777777">
            <w:pPr>
              <w:pStyle w:val="BodyText"/>
              <w:rPr>
                <w:rFonts w:ascii="Arial" w:hAnsi="Arial" w:cs="Arial"/>
                <w:szCs w:val="22"/>
              </w:rPr>
            </w:pPr>
          </w:p>
        </w:tc>
        <w:tc>
          <w:tcPr>
            <w:tcW w:w="6151" w:type="dxa"/>
            <w:tcMar/>
          </w:tcPr>
          <w:p w:rsidRPr="002C7A8B" w:rsidR="00041E30" w:rsidRDefault="00041E30" wp14:paraId="3041E394" wp14:textId="77777777">
            <w:pPr>
              <w:pStyle w:val="BodyText"/>
              <w:rPr>
                <w:rFonts w:ascii="Arial" w:hAnsi="Arial" w:cs="Arial"/>
                <w:szCs w:val="22"/>
              </w:rPr>
            </w:pPr>
          </w:p>
          <w:p w:rsidRPr="002C7A8B" w:rsidR="00041E30" w:rsidP="3D83CD3A" w:rsidRDefault="00F85B65" wp14:paraId="1807D4CA" wp14:textId="577ABF36">
            <w:pPr>
              <w:pStyle w:val="BodyText"/>
              <w:rPr>
                <w:rFonts w:ascii="Arial" w:hAnsi="Arial" w:cs="Arial"/>
              </w:rPr>
            </w:pPr>
            <w:r w:rsidRPr="3D83CD3A" w:rsidR="00F85B65">
              <w:rPr>
                <w:rFonts w:ascii="Arial" w:hAnsi="Arial" w:cs="Arial"/>
              </w:rPr>
              <w:t>Specialist Art</w:t>
            </w:r>
            <w:r w:rsidRPr="3D83CD3A" w:rsidR="1750928A">
              <w:rPr>
                <w:rFonts w:ascii="Arial" w:hAnsi="Arial" w:cs="Arial"/>
              </w:rPr>
              <w:t xml:space="preserve"> Thera</w:t>
            </w:r>
            <w:r w:rsidRPr="3D83CD3A" w:rsidR="00F85B65">
              <w:rPr>
                <w:rFonts w:ascii="Arial" w:hAnsi="Arial" w:cs="Arial"/>
              </w:rPr>
              <w:t>pist</w:t>
            </w:r>
          </w:p>
        </w:tc>
      </w:tr>
      <w:tr xmlns:wp14="http://schemas.microsoft.com/office/word/2010/wordml" w:rsidRPr="002C7A8B" w:rsidR="00041E30" w:rsidTr="3D83CD3A" wp14:paraId="0981A464" wp14:textId="77777777">
        <w:tblPrEx>
          <w:tblCellMar>
            <w:top w:w="0" w:type="dxa"/>
            <w:bottom w:w="0" w:type="dxa"/>
          </w:tblCellMar>
        </w:tblPrEx>
        <w:tc>
          <w:tcPr>
            <w:tcW w:w="4447" w:type="dxa"/>
            <w:tcMar/>
          </w:tcPr>
          <w:p w:rsidRPr="002C7A8B" w:rsidR="00041E30" w:rsidRDefault="00041E30" wp14:paraId="722B00AE" wp14:textId="77777777">
            <w:pPr>
              <w:pStyle w:val="BodyText"/>
              <w:rPr>
                <w:rFonts w:ascii="Arial" w:hAnsi="Arial" w:cs="Arial"/>
                <w:b/>
                <w:bCs w:val="0"/>
                <w:szCs w:val="22"/>
              </w:rPr>
            </w:pPr>
          </w:p>
          <w:p w:rsidRPr="002C7A8B" w:rsidR="00041E30" w:rsidRDefault="00041E30" wp14:paraId="59491D9B" wp14:textId="77777777">
            <w:pPr>
              <w:pStyle w:val="BodyText"/>
              <w:rPr>
                <w:rFonts w:ascii="Arial" w:hAnsi="Arial" w:cs="Arial"/>
                <w:b/>
                <w:bCs w:val="0"/>
                <w:szCs w:val="22"/>
              </w:rPr>
            </w:pPr>
            <w:r w:rsidRPr="002C7A8B">
              <w:rPr>
                <w:rFonts w:ascii="Arial" w:hAnsi="Arial" w:cs="Arial"/>
                <w:b/>
                <w:bCs w:val="0"/>
                <w:szCs w:val="22"/>
              </w:rPr>
              <w:t>Reference Number</w:t>
            </w:r>
          </w:p>
          <w:p w:rsidRPr="002C7A8B" w:rsidR="00041E30" w:rsidRDefault="00041E30" wp14:paraId="42C6D796" wp14:textId="77777777">
            <w:pPr>
              <w:pStyle w:val="BodyText"/>
              <w:rPr>
                <w:rFonts w:ascii="Arial" w:hAnsi="Arial" w:cs="Arial"/>
                <w:b/>
                <w:bCs w:val="0"/>
                <w:szCs w:val="22"/>
              </w:rPr>
            </w:pPr>
          </w:p>
        </w:tc>
        <w:tc>
          <w:tcPr>
            <w:tcW w:w="6151" w:type="dxa"/>
            <w:tcMar/>
          </w:tcPr>
          <w:p w:rsidRPr="002C7A8B" w:rsidR="00041E30" w:rsidRDefault="00041E30" wp14:paraId="6E1831B3" wp14:textId="77777777">
            <w:pPr>
              <w:pStyle w:val="BodyText"/>
              <w:rPr>
                <w:rFonts w:ascii="Arial" w:hAnsi="Arial" w:cs="Arial"/>
                <w:szCs w:val="22"/>
              </w:rPr>
            </w:pPr>
          </w:p>
        </w:tc>
      </w:tr>
    </w:tbl>
    <w:p xmlns:wp14="http://schemas.microsoft.com/office/word/2010/wordml" w:rsidRPr="002C7A8B" w:rsidR="00041E30" w:rsidRDefault="00041E30" wp14:paraId="54E11D2A" wp14:textId="77777777">
      <w:pPr>
        <w:autoSpaceDE w:val="0"/>
        <w:autoSpaceDN w:val="0"/>
        <w:adjustRightInd w:val="0"/>
        <w:jc w:val="both"/>
        <w:rPr>
          <w:rFonts w:ascii="Arial" w:hAnsi="Arial" w:cs="Arial"/>
          <w:sz w:val="22"/>
          <w:szCs w:val="22"/>
        </w:rPr>
      </w:pPr>
    </w:p>
    <w:p xmlns:wp14="http://schemas.microsoft.com/office/word/2010/wordml" w:rsidRPr="002C7A8B" w:rsidR="00041E30" w:rsidRDefault="00041E30" wp14:paraId="138689E4" wp14:textId="77777777">
      <w:pPr>
        <w:pStyle w:val="BodyText2"/>
        <w:rPr>
          <w:rFonts w:ascii="Arial" w:hAnsi="Arial" w:cs="Arial"/>
          <w:szCs w:val="22"/>
        </w:rPr>
      </w:pPr>
      <w:r w:rsidRPr="002C7A8B">
        <w:rPr>
          <w:rFonts w:ascii="Arial" w:hAnsi="Arial" w:cs="Arial"/>
          <w:szCs w:val="22"/>
        </w:rPr>
        <w:t xml:space="preserve">The attached job description and essential additional information will be used as part of the Agenda for Change assimilation exercise and therefore the job matching panel may wish to seek further clarification on any issues contained within the documents.  </w:t>
      </w:r>
      <w:r w:rsidRPr="002C7A8B">
        <w:rPr>
          <w:rFonts w:ascii="Arial" w:hAnsi="Arial" w:cs="Arial"/>
          <w:b/>
          <w:bCs/>
          <w:szCs w:val="22"/>
        </w:rPr>
        <w:t>Should this be necessary please identify an appropriate Manager and Staff representative who can be contacted to clarify such issues</w:t>
      </w:r>
      <w:r w:rsidRPr="002C7A8B">
        <w:rPr>
          <w:rFonts w:ascii="Arial" w:hAnsi="Arial" w:cs="Arial"/>
          <w:szCs w:val="22"/>
        </w:rPr>
        <w:t>.</w:t>
      </w:r>
    </w:p>
    <w:p xmlns:wp14="http://schemas.microsoft.com/office/word/2010/wordml" w:rsidRPr="002C7A8B" w:rsidR="00041E30" w:rsidRDefault="00041E30" wp14:paraId="31126E5D" wp14:textId="77777777">
      <w:pPr>
        <w:pStyle w:val="BodyText2"/>
        <w:rPr>
          <w:rFonts w:ascii="Arial" w:hAnsi="Arial" w:cs="Arial"/>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940"/>
        <w:gridCol w:w="4362"/>
      </w:tblGrid>
      <w:tr xmlns:wp14="http://schemas.microsoft.com/office/word/2010/wordml" w:rsidRPr="002C7A8B" w:rsidR="00041E30" w:rsidTr="00F85B65" wp14:paraId="7E41F39D" wp14:textId="77777777">
        <w:tblPrEx>
          <w:tblCellMar>
            <w:top w:w="0" w:type="dxa"/>
            <w:bottom w:w="0" w:type="dxa"/>
          </w:tblCellMar>
        </w:tblPrEx>
        <w:tc>
          <w:tcPr>
            <w:tcW w:w="4027" w:type="dxa"/>
          </w:tcPr>
          <w:p w:rsidRPr="002C7A8B" w:rsidR="00041E30" w:rsidRDefault="00041E30" wp14:paraId="352E950F" wp14:textId="77777777">
            <w:pPr>
              <w:pStyle w:val="BodyText2"/>
              <w:rPr>
                <w:rFonts w:ascii="Arial" w:hAnsi="Arial" w:cs="Arial"/>
                <w:b/>
                <w:bCs/>
                <w:szCs w:val="22"/>
              </w:rPr>
            </w:pPr>
            <w:r w:rsidRPr="002C7A8B">
              <w:rPr>
                <w:rFonts w:ascii="Arial" w:hAnsi="Arial" w:cs="Arial"/>
                <w:b/>
                <w:bCs/>
                <w:szCs w:val="22"/>
              </w:rPr>
              <w:t>Responsible Manager</w:t>
            </w:r>
          </w:p>
          <w:p w:rsidRPr="002C7A8B" w:rsidR="00041E30" w:rsidRDefault="00041E30" wp14:paraId="2DE403A5" wp14:textId="77777777">
            <w:pPr>
              <w:pStyle w:val="BodyText2"/>
              <w:rPr>
                <w:rFonts w:ascii="Arial" w:hAnsi="Arial" w:cs="Arial"/>
                <w:szCs w:val="22"/>
              </w:rPr>
            </w:pPr>
          </w:p>
        </w:tc>
        <w:tc>
          <w:tcPr>
            <w:tcW w:w="4501" w:type="dxa"/>
          </w:tcPr>
          <w:p w:rsidRPr="002C7A8B" w:rsidR="00041E30" w:rsidRDefault="00F85B65" wp14:paraId="544B63F2" wp14:textId="77777777">
            <w:pPr>
              <w:pStyle w:val="BodyText2"/>
              <w:rPr>
                <w:rFonts w:ascii="Arial" w:hAnsi="Arial" w:cs="Arial"/>
                <w:szCs w:val="22"/>
              </w:rPr>
            </w:pPr>
            <w:r>
              <w:rPr>
                <w:rFonts w:ascii="Arial" w:hAnsi="Arial" w:cs="Arial"/>
                <w:szCs w:val="22"/>
              </w:rPr>
              <w:t>Cathy Cuthill</w:t>
            </w:r>
          </w:p>
        </w:tc>
      </w:tr>
      <w:tr xmlns:wp14="http://schemas.microsoft.com/office/word/2010/wordml" w:rsidRPr="002C7A8B" w:rsidR="00041E30" w:rsidTr="00F85B65" wp14:paraId="6286A1AC" wp14:textId="77777777">
        <w:tblPrEx>
          <w:tblCellMar>
            <w:top w:w="0" w:type="dxa"/>
            <w:bottom w:w="0" w:type="dxa"/>
          </w:tblCellMar>
        </w:tblPrEx>
        <w:tc>
          <w:tcPr>
            <w:tcW w:w="4027" w:type="dxa"/>
          </w:tcPr>
          <w:p w:rsidRPr="002C7A8B" w:rsidR="00041E30" w:rsidRDefault="00041E30" wp14:paraId="2376408D" wp14:textId="77777777">
            <w:pPr>
              <w:pStyle w:val="BodyText2"/>
              <w:rPr>
                <w:rFonts w:ascii="Arial" w:hAnsi="Arial" w:cs="Arial"/>
                <w:b/>
                <w:bCs/>
                <w:szCs w:val="22"/>
              </w:rPr>
            </w:pPr>
            <w:r w:rsidRPr="002C7A8B">
              <w:rPr>
                <w:rFonts w:ascii="Arial" w:hAnsi="Arial" w:cs="Arial"/>
                <w:b/>
                <w:bCs/>
                <w:szCs w:val="22"/>
              </w:rPr>
              <w:t>Contact No.</w:t>
            </w:r>
          </w:p>
          <w:p w:rsidRPr="002C7A8B" w:rsidR="00041E30" w:rsidRDefault="00041E30" wp14:paraId="62431CDC" wp14:textId="77777777">
            <w:pPr>
              <w:pStyle w:val="BodyText2"/>
              <w:rPr>
                <w:rFonts w:ascii="Arial" w:hAnsi="Arial" w:cs="Arial"/>
                <w:szCs w:val="22"/>
              </w:rPr>
            </w:pPr>
          </w:p>
        </w:tc>
        <w:tc>
          <w:tcPr>
            <w:tcW w:w="4501" w:type="dxa"/>
          </w:tcPr>
          <w:p w:rsidRPr="002C7A8B" w:rsidR="00041E30" w:rsidRDefault="00F85B65" wp14:paraId="6BB3C4BC" wp14:textId="77777777">
            <w:pPr>
              <w:pStyle w:val="BodyText2"/>
              <w:rPr>
                <w:rFonts w:ascii="Arial" w:hAnsi="Arial" w:cs="Arial"/>
                <w:szCs w:val="22"/>
              </w:rPr>
            </w:pPr>
            <w:r>
              <w:rPr>
                <w:rFonts w:ascii="Arial" w:hAnsi="Arial" w:cs="Arial"/>
                <w:szCs w:val="22"/>
              </w:rPr>
              <w:t>01382 204004</w:t>
            </w:r>
          </w:p>
        </w:tc>
      </w:tr>
      <w:tr xmlns:wp14="http://schemas.microsoft.com/office/word/2010/wordml" w:rsidRPr="002C7A8B" w:rsidR="00041E30" w:rsidTr="00F85B65" wp14:paraId="49E398E2" wp14:textId="77777777">
        <w:tblPrEx>
          <w:tblCellMar>
            <w:top w:w="0" w:type="dxa"/>
            <w:bottom w:w="0" w:type="dxa"/>
          </w:tblCellMar>
        </w:tblPrEx>
        <w:tc>
          <w:tcPr>
            <w:tcW w:w="4027" w:type="dxa"/>
          </w:tcPr>
          <w:p w:rsidRPr="002C7A8B" w:rsidR="00041E30" w:rsidRDefault="00041E30" wp14:paraId="16287F21" wp14:textId="77777777">
            <w:pPr>
              <w:pStyle w:val="BodyText2"/>
              <w:rPr>
                <w:rFonts w:ascii="Arial" w:hAnsi="Arial" w:cs="Arial"/>
                <w:szCs w:val="22"/>
              </w:rPr>
            </w:pPr>
          </w:p>
        </w:tc>
        <w:tc>
          <w:tcPr>
            <w:tcW w:w="4501" w:type="dxa"/>
          </w:tcPr>
          <w:p w:rsidRPr="002C7A8B" w:rsidR="00041E30" w:rsidRDefault="00041E30" wp14:paraId="5BE93A62" wp14:textId="77777777">
            <w:pPr>
              <w:pStyle w:val="BodyText2"/>
              <w:rPr>
                <w:rFonts w:ascii="Arial" w:hAnsi="Arial" w:cs="Arial"/>
                <w:szCs w:val="22"/>
              </w:rPr>
            </w:pPr>
          </w:p>
        </w:tc>
      </w:tr>
      <w:tr xmlns:wp14="http://schemas.microsoft.com/office/word/2010/wordml" w:rsidRPr="002C7A8B" w:rsidR="00041E30" w:rsidTr="00F85B65" wp14:paraId="3B88B6AC" wp14:textId="77777777">
        <w:tblPrEx>
          <w:tblCellMar>
            <w:top w:w="0" w:type="dxa"/>
            <w:bottom w:w="0" w:type="dxa"/>
          </w:tblCellMar>
        </w:tblPrEx>
        <w:tc>
          <w:tcPr>
            <w:tcW w:w="4027" w:type="dxa"/>
          </w:tcPr>
          <w:p w:rsidRPr="002C7A8B" w:rsidR="00041E30" w:rsidRDefault="00041E30" wp14:paraId="3B3F8DFF" wp14:textId="77777777">
            <w:pPr>
              <w:pStyle w:val="BodyText2"/>
              <w:rPr>
                <w:rFonts w:ascii="Arial" w:hAnsi="Arial" w:cs="Arial"/>
                <w:b/>
                <w:bCs/>
                <w:szCs w:val="22"/>
              </w:rPr>
            </w:pPr>
            <w:r w:rsidRPr="002C7A8B">
              <w:rPr>
                <w:rFonts w:ascii="Arial" w:hAnsi="Arial" w:cs="Arial"/>
                <w:b/>
                <w:bCs/>
                <w:szCs w:val="22"/>
              </w:rPr>
              <w:t>Staff Representative</w:t>
            </w:r>
          </w:p>
          <w:p w:rsidRPr="002C7A8B" w:rsidR="00041E30" w:rsidRDefault="00041E30" wp14:paraId="384BA73E" wp14:textId="77777777">
            <w:pPr>
              <w:pStyle w:val="BodyText2"/>
              <w:rPr>
                <w:rFonts w:ascii="Arial" w:hAnsi="Arial" w:cs="Arial"/>
                <w:szCs w:val="22"/>
              </w:rPr>
            </w:pPr>
          </w:p>
        </w:tc>
        <w:tc>
          <w:tcPr>
            <w:tcW w:w="4501" w:type="dxa"/>
          </w:tcPr>
          <w:p w:rsidRPr="002C7A8B" w:rsidR="00041E30" w:rsidRDefault="00041E30" wp14:paraId="34B3F2EB" wp14:textId="77777777">
            <w:pPr>
              <w:pStyle w:val="BodyText2"/>
              <w:rPr>
                <w:rFonts w:ascii="Arial" w:hAnsi="Arial" w:cs="Arial"/>
                <w:szCs w:val="22"/>
              </w:rPr>
            </w:pPr>
          </w:p>
        </w:tc>
      </w:tr>
      <w:tr xmlns:wp14="http://schemas.microsoft.com/office/word/2010/wordml" w:rsidRPr="002C7A8B" w:rsidR="00041E30" w:rsidTr="00F85B65" wp14:paraId="2C19C48A" wp14:textId="77777777">
        <w:tblPrEx>
          <w:tblCellMar>
            <w:top w:w="0" w:type="dxa"/>
            <w:bottom w:w="0" w:type="dxa"/>
          </w:tblCellMar>
        </w:tblPrEx>
        <w:tc>
          <w:tcPr>
            <w:tcW w:w="4027" w:type="dxa"/>
          </w:tcPr>
          <w:p w:rsidRPr="002C7A8B" w:rsidR="00041E30" w:rsidRDefault="00041E30" wp14:paraId="7DB2E6FC" wp14:textId="77777777">
            <w:pPr>
              <w:pStyle w:val="BodyText2"/>
              <w:rPr>
                <w:rFonts w:ascii="Arial" w:hAnsi="Arial" w:cs="Arial"/>
                <w:b/>
                <w:bCs/>
                <w:szCs w:val="22"/>
              </w:rPr>
            </w:pPr>
            <w:r w:rsidRPr="002C7A8B">
              <w:rPr>
                <w:rFonts w:ascii="Arial" w:hAnsi="Arial" w:cs="Arial"/>
                <w:b/>
                <w:bCs/>
                <w:szCs w:val="22"/>
              </w:rPr>
              <w:t>Contact No.</w:t>
            </w:r>
          </w:p>
          <w:p w:rsidRPr="002C7A8B" w:rsidR="00041E30" w:rsidRDefault="00041E30" wp14:paraId="7D34F5C7" wp14:textId="77777777">
            <w:pPr>
              <w:pStyle w:val="BodyText2"/>
              <w:rPr>
                <w:rFonts w:ascii="Arial" w:hAnsi="Arial" w:cs="Arial"/>
                <w:szCs w:val="22"/>
              </w:rPr>
            </w:pPr>
          </w:p>
        </w:tc>
        <w:tc>
          <w:tcPr>
            <w:tcW w:w="4501" w:type="dxa"/>
          </w:tcPr>
          <w:p w:rsidRPr="002C7A8B" w:rsidR="00041E30" w:rsidRDefault="00041E30" wp14:paraId="0B4020A7" wp14:textId="77777777">
            <w:pPr>
              <w:pStyle w:val="BodyText2"/>
              <w:rPr>
                <w:rFonts w:ascii="Arial" w:hAnsi="Arial" w:cs="Arial"/>
                <w:szCs w:val="22"/>
              </w:rPr>
            </w:pPr>
          </w:p>
        </w:tc>
      </w:tr>
    </w:tbl>
    <w:p xmlns:wp14="http://schemas.microsoft.com/office/word/2010/wordml" w:rsidR="00041E30" w:rsidRDefault="00041E30" wp14:paraId="1D7B270A" wp14:textId="77777777">
      <w:pPr>
        <w:rPr>
          <w:rFonts w:ascii="Arial" w:hAnsi="Arial" w:cs="Arial"/>
          <w:sz w:val="22"/>
          <w:szCs w:val="22"/>
        </w:rPr>
      </w:pPr>
    </w:p>
    <w:p xmlns:wp14="http://schemas.microsoft.com/office/word/2010/wordml" w:rsidR="00F85B65" w:rsidRDefault="00F85B65" wp14:paraId="4F904CB7" wp14:textId="77777777">
      <w:pPr>
        <w:rPr>
          <w:rFonts w:ascii="Arial" w:hAnsi="Arial" w:cs="Arial"/>
          <w:sz w:val="22"/>
          <w:szCs w:val="22"/>
        </w:rPr>
      </w:pPr>
    </w:p>
    <w:p xmlns:wp14="http://schemas.microsoft.com/office/word/2010/wordml" w:rsidRPr="002C7A8B" w:rsidR="00F85B65" w:rsidRDefault="00F85B65" wp14:paraId="6A0000FC" wp14:textId="77777777">
      <w:pPr>
        <w:rPr>
          <w:rFonts w:ascii="Arial" w:hAnsi="Arial" w:cs="Arial"/>
          <w:sz w:val="22"/>
          <w:szCs w:val="22"/>
        </w:rPr>
      </w:pPr>
      <w:r w:rsidRPr="00F85B65">
        <w:rPr>
          <w:rFonts w:ascii="Arial" w:hAnsi="Arial" w:cs="Arial"/>
          <w:sz w:val="20"/>
          <w:szCs w:val="22"/>
        </w:rPr>
        <w:t>Indicative Band to</w:t>
      </w:r>
      <w:r>
        <w:rPr>
          <w:rFonts w:ascii="Arial" w:hAnsi="Arial" w:cs="Arial"/>
          <w:sz w:val="22"/>
          <w:szCs w:val="22"/>
        </w:rPr>
        <w:t xml:space="preserve">   </w:t>
      </w:r>
      <w:hyperlink w:history="1" r:id="rId7">
        <w:r w:rsidRPr="00A06B89">
          <w:rPr>
            <w:rStyle w:val="Hyperlink"/>
            <w:rFonts w:ascii="Arial" w:hAnsi="Arial" w:cs="Arial"/>
            <w:sz w:val="22"/>
            <w:szCs w:val="22"/>
          </w:rPr>
          <w:t>cathy.cuthill@nhs.net</w:t>
        </w:r>
      </w:hyperlink>
      <w:r>
        <w:rPr>
          <w:rFonts w:ascii="Arial" w:hAnsi="Arial" w:cs="Arial"/>
          <w:sz w:val="22"/>
          <w:szCs w:val="22"/>
        </w:rPr>
        <w:t xml:space="preserve"> </w:t>
      </w:r>
    </w:p>
    <w:sectPr w:rsidRPr="002C7A8B" w:rsidR="00F85B65">
      <w:headerReference w:type="default" r:id="rId8"/>
      <w:footerReference w:type="default" r:id="rId9"/>
      <w:pgSz w:w="11906" w:h="16838" w:orient="portrait"/>
      <w:pgMar w:top="1440" w:right="1797" w:bottom="1440" w:left="1797"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C55297" w:rsidRDefault="00C55297" w14:paraId="06971CD3" wp14:textId="77777777">
      <w:r>
        <w:separator/>
      </w:r>
    </w:p>
  </w:endnote>
  <w:endnote w:type="continuationSeparator" w:id="0">
    <w:p xmlns:wp14="http://schemas.microsoft.com/office/word/2010/wordml" w:rsidR="00C55297" w:rsidRDefault="00C55297" w14:paraId="2A1F701D"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Pr="00F85B65" w:rsidR="00F85B65" w:rsidP="3D83CD3A" w:rsidRDefault="00F85B65" w14:paraId="56F570A3" wp14:textId="3313FA87">
    <w:pPr>
      <w:pStyle w:val="Footer"/>
      <w:rPr>
        <w:sz w:val="20"/>
        <w:szCs w:val="20"/>
      </w:rPr>
    </w:pPr>
    <w:r w:rsidRPr="3D83CD3A" w:rsidR="3D83CD3A">
      <w:rPr>
        <w:sz w:val="20"/>
        <w:szCs w:val="20"/>
      </w:rPr>
      <w:t xml:space="preserve">4734N-Specialist Art </w:t>
    </w:r>
    <w:r w:rsidRPr="3D83CD3A" w:rsidR="3D83CD3A">
      <w:rPr>
        <w:sz w:val="20"/>
        <w:szCs w:val="20"/>
      </w:rPr>
      <w:t>Therapist</w:t>
    </w:r>
    <w:r w:rsidRPr="00F85B65">
      <w:rPr>
        <w:sz w:val="20"/>
      </w:rPr>
      <w:tab/>
    </w:r>
    <w:r w:rsidRPr="3D83CD3A" w:rsidR="3D83CD3A">
      <w:rPr>
        <w:snapToGrid w:val="0"/>
        <w:sz w:val="20"/>
        <w:szCs w:val="20"/>
      </w:rPr>
      <w:t xml:space="preserve">Page</w:t>
    </w:r>
    <w:r w:rsidRPr="3D83CD3A" w:rsidR="3D83CD3A">
      <w:rPr>
        <w:snapToGrid w:val="0"/>
        <w:sz w:val="20"/>
        <w:szCs w:val="20"/>
      </w:rPr>
      <w:t xml:space="preserve"> </w:t>
    </w:r>
    <w:r w:rsidRPr="3D83CD3A">
      <w:rPr>
        <w:noProof/>
        <w:snapToGrid w:val="0"/>
        <w:sz w:val="20"/>
        <w:szCs w:val="20"/>
      </w:rPr>
      <w:fldChar w:fldCharType="begin"/>
    </w:r>
    <w:r w:rsidRPr="3D83CD3A">
      <w:rPr>
        <w:snapToGrid w:val="0"/>
        <w:sz w:val="20"/>
        <w:szCs w:val="20"/>
      </w:rPr>
      <w:instrText xml:space="preserve"> PAGE </w:instrText>
    </w:r>
    <w:r w:rsidRPr="3D83CD3A">
      <w:rPr>
        <w:snapToGrid w:val="0"/>
        <w:sz w:val="20"/>
        <w:szCs w:val="20"/>
      </w:rPr>
      <w:fldChar w:fldCharType="separate"/>
    </w:r>
    <w:r w:rsidRPr="3D83CD3A" w:rsidR="3D83CD3A">
      <w:rPr>
        <w:noProof/>
        <w:snapToGrid w:val="0"/>
        <w:sz w:val="20"/>
        <w:szCs w:val="20"/>
      </w:rPr>
      <w:t>1</w:t>
    </w:r>
    <w:r w:rsidRPr="3D83CD3A">
      <w:rPr>
        <w:noProof/>
        <w:snapToGrid w:val="0"/>
        <w:sz w:val="20"/>
        <w:szCs w:val="20"/>
      </w:rPr>
      <w:fldChar w:fldCharType="end"/>
    </w:r>
    <w:r w:rsidRPr="3D83CD3A" w:rsidR="3D83CD3A">
      <w:rPr>
        <w:snapToGrid w:val="0"/>
        <w:sz w:val="20"/>
        <w:szCs w:val="20"/>
      </w:rPr>
      <w:t xml:space="preserve"> of </w:t>
    </w:r>
    <w:r w:rsidRPr="3D83CD3A">
      <w:rPr>
        <w:noProof/>
        <w:snapToGrid w:val="0"/>
        <w:sz w:val="20"/>
        <w:szCs w:val="20"/>
      </w:rPr>
      <w:fldChar w:fldCharType="begin"/>
    </w:r>
    <w:r w:rsidRPr="3D83CD3A">
      <w:rPr>
        <w:snapToGrid w:val="0"/>
        <w:sz w:val="20"/>
        <w:szCs w:val="20"/>
      </w:rPr>
      <w:instrText xml:space="preserve"> NUMPAGES </w:instrText>
    </w:r>
    <w:r w:rsidRPr="3D83CD3A">
      <w:rPr>
        <w:snapToGrid w:val="0"/>
        <w:sz w:val="20"/>
        <w:szCs w:val="20"/>
      </w:rPr>
      <w:fldChar w:fldCharType="separate"/>
    </w:r>
    <w:r w:rsidRPr="3D83CD3A" w:rsidR="3D83CD3A">
      <w:rPr>
        <w:noProof/>
        <w:snapToGrid w:val="0"/>
        <w:sz w:val="20"/>
        <w:szCs w:val="20"/>
      </w:rPr>
      <w:t>7</w:t>
    </w:r>
    <w:r w:rsidRPr="3D83CD3A">
      <w:rPr>
        <w:noProof/>
        <w:snapToGrid w:val="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C55297" w:rsidRDefault="00C55297" w14:paraId="03EFCA41" wp14:textId="77777777">
      <w:r>
        <w:separator/>
      </w:r>
    </w:p>
  </w:footnote>
  <w:footnote w:type="continuationSeparator" w:id="0">
    <w:p xmlns:wp14="http://schemas.microsoft.com/office/word/2010/wordml" w:rsidR="00C55297" w:rsidRDefault="00C55297" w14:paraId="5F96A722"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Pr="00F85B65" w:rsidR="00F85B65" w:rsidP="00F85B65" w:rsidRDefault="00F85B65" w14:paraId="4C9880D3" wp14:textId="77777777">
    <w:pPr>
      <w:pStyle w:val="Header"/>
      <w:jc w:val="right"/>
      <w:rPr>
        <w:lang w:val="en-GB"/>
      </w:rPr>
    </w:pPr>
    <w:r w:rsidRPr="00F85B65">
      <w:rPr>
        <w:lang w:val="en-GB"/>
      </w:rPr>
      <w:t>Job Reference Number:  SCO6-</w:t>
    </w:r>
    <w:r>
      <w:rPr>
        <w:lang w:val="en-GB"/>
      </w:rPr>
      <w:t>4734N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6861"/>
    <w:multiLevelType w:val="hybridMultilevel"/>
    <w:tmpl w:val="60C03C3E"/>
    <w:lvl w:ilvl="0" w:tplc="097E6C00">
      <w:start w:val="1"/>
      <w:numFmt w:val="decimal"/>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4485CBC"/>
    <w:multiLevelType w:val="hybridMultilevel"/>
    <w:tmpl w:val="AA0C1C9A"/>
    <w:lvl w:ilvl="0" w:tplc="097E6C00">
      <w:start w:val="1"/>
      <w:numFmt w:val="decimal"/>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70F0B31"/>
    <w:multiLevelType w:val="hybridMultilevel"/>
    <w:tmpl w:val="09CE939E"/>
    <w:lvl w:ilvl="0" w:tplc="097E6C00">
      <w:start w:val="1"/>
      <w:numFmt w:val="decimal"/>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95C47E8"/>
    <w:multiLevelType w:val="hybridMultilevel"/>
    <w:tmpl w:val="AFAE42CA"/>
    <w:lvl w:ilvl="0" w:tplc="097E6C00">
      <w:start w:val="1"/>
      <w:numFmt w:val="decimal"/>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EFF7096"/>
    <w:multiLevelType w:val="hybridMultilevel"/>
    <w:tmpl w:val="6E8EAA64"/>
    <w:lvl w:ilvl="0" w:tplc="5FDE3A7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2CE23ED"/>
    <w:multiLevelType w:val="hybridMultilevel"/>
    <w:tmpl w:val="02CA565C"/>
    <w:lvl w:ilvl="0" w:tplc="097E6C00">
      <w:start w:val="1"/>
      <w:numFmt w:val="decimal"/>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4290C92"/>
    <w:multiLevelType w:val="hybridMultilevel"/>
    <w:tmpl w:val="ED36BC6C"/>
    <w:lvl w:ilvl="0" w:tplc="097E6C00">
      <w:start w:val="1"/>
      <w:numFmt w:val="decimal"/>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49E2509"/>
    <w:multiLevelType w:val="hybridMultilevel"/>
    <w:tmpl w:val="F31E8EBC"/>
    <w:lvl w:ilvl="0" w:tplc="097E6C00">
      <w:start w:val="1"/>
      <w:numFmt w:val="decimal"/>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A0B6094"/>
    <w:multiLevelType w:val="hybridMultilevel"/>
    <w:tmpl w:val="D6308006"/>
    <w:lvl w:ilvl="0" w:tplc="097E6C00">
      <w:start w:val="1"/>
      <w:numFmt w:val="decimal"/>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A266485"/>
    <w:multiLevelType w:val="multilevel"/>
    <w:tmpl w:val="4A669F06"/>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647"/>
        </w:tabs>
        <w:ind w:left="1647" w:hanging="567"/>
      </w:pPr>
      <w:rPr>
        <w:rFonts w:hint="default"/>
      </w:rPr>
    </w:lvl>
    <w:lvl w:ilvl="2">
      <w:start w:val="1"/>
      <w:numFmt w:val="decimal"/>
      <w:lvlText w:val="%3."/>
      <w:lvlJc w:val="left"/>
      <w:pPr>
        <w:tabs>
          <w:tab w:val="num" w:pos="2547"/>
        </w:tabs>
        <w:ind w:left="2547" w:hanging="567"/>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ADC159A"/>
    <w:multiLevelType w:val="hybridMultilevel"/>
    <w:tmpl w:val="EE28FA98"/>
    <w:lvl w:ilvl="0" w:tplc="097E6C00">
      <w:start w:val="1"/>
      <w:numFmt w:val="decimal"/>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1E6B3937"/>
    <w:multiLevelType w:val="hybridMultilevel"/>
    <w:tmpl w:val="856E4598"/>
    <w:lvl w:ilvl="0" w:tplc="097E6C00">
      <w:start w:val="1"/>
      <w:numFmt w:val="decimal"/>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580480A"/>
    <w:multiLevelType w:val="hybridMultilevel"/>
    <w:tmpl w:val="E47ABADC"/>
    <w:lvl w:ilvl="0" w:tplc="097E6C00">
      <w:start w:val="1"/>
      <w:numFmt w:val="decimal"/>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6DC78E8"/>
    <w:multiLevelType w:val="hybridMultilevel"/>
    <w:tmpl w:val="7D2CA8E8"/>
    <w:lvl w:ilvl="0" w:tplc="097E6C00">
      <w:start w:val="1"/>
      <w:numFmt w:val="decimal"/>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C8069B5"/>
    <w:multiLevelType w:val="multilevel"/>
    <w:tmpl w:val="8206817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571"/>
        </w:tabs>
        <w:ind w:left="1571" w:hanging="491"/>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D445224"/>
    <w:multiLevelType w:val="hybridMultilevel"/>
    <w:tmpl w:val="CBE6CF66"/>
    <w:lvl w:ilvl="0" w:tplc="097E6C00">
      <w:start w:val="1"/>
      <w:numFmt w:val="decimal"/>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30E5AA2"/>
    <w:multiLevelType w:val="hybridMultilevel"/>
    <w:tmpl w:val="69EA9FEC"/>
    <w:lvl w:ilvl="0" w:tplc="097E6C00">
      <w:start w:val="1"/>
      <w:numFmt w:val="decimal"/>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45861F9"/>
    <w:multiLevelType w:val="hybridMultilevel"/>
    <w:tmpl w:val="BBB21B0A"/>
    <w:lvl w:ilvl="0" w:tplc="097E6C00">
      <w:start w:val="1"/>
      <w:numFmt w:val="decimal"/>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BE562D3"/>
    <w:multiLevelType w:val="hybridMultilevel"/>
    <w:tmpl w:val="ED2E7F0E"/>
    <w:lvl w:ilvl="0" w:tplc="097E6C00">
      <w:start w:val="1"/>
      <w:numFmt w:val="decimal"/>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2125393"/>
    <w:multiLevelType w:val="hybridMultilevel"/>
    <w:tmpl w:val="4A669F06"/>
    <w:lvl w:ilvl="0" w:tplc="097E6C00">
      <w:start w:val="1"/>
      <w:numFmt w:val="decimal"/>
      <w:lvlText w:val="%1."/>
      <w:lvlJc w:val="left"/>
      <w:pPr>
        <w:tabs>
          <w:tab w:val="num" w:pos="567"/>
        </w:tabs>
        <w:ind w:left="567" w:hanging="567"/>
      </w:pPr>
      <w:rPr>
        <w:rFonts w:hint="default"/>
      </w:rPr>
    </w:lvl>
    <w:lvl w:ilvl="1" w:tplc="94701DF6">
      <w:start w:val="1"/>
      <w:numFmt w:val="lowerLetter"/>
      <w:lvlText w:val="%2)"/>
      <w:lvlJc w:val="left"/>
      <w:pPr>
        <w:tabs>
          <w:tab w:val="num" w:pos="1647"/>
        </w:tabs>
        <w:ind w:left="1647" w:hanging="567"/>
      </w:pPr>
      <w:rPr>
        <w:rFonts w:hint="default"/>
      </w:rPr>
    </w:lvl>
    <w:lvl w:ilvl="2" w:tplc="097E6C00">
      <w:start w:val="1"/>
      <w:numFmt w:val="decimal"/>
      <w:lvlText w:val="%3."/>
      <w:lvlJc w:val="left"/>
      <w:pPr>
        <w:tabs>
          <w:tab w:val="num" w:pos="2547"/>
        </w:tabs>
        <w:ind w:left="2547" w:hanging="567"/>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66CA2C42"/>
    <w:multiLevelType w:val="hybridMultilevel"/>
    <w:tmpl w:val="4A38A414"/>
    <w:lvl w:ilvl="0" w:tplc="097E6C00">
      <w:start w:val="1"/>
      <w:numFmt w:val="decimal"/>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68277D78"/>
    <w:multiLevelType w:val="hybridMultilevel"/>
    <w:tmpl w:val="65E0BA7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12406A4E">
      <w:numFmt w:val="bullet"/>
      <w:lvlText w:val="–"/>
      <w:lvlJc w:val="left"/>
      <w:pPr>
        <w:tabs>
          <w:tab w:val="num" w:pos="2340"/>
        </w:tabs>
        <w:ind w:left="2340" w:hanging="360"/>
      </w:pPr>
      <w:rPr>
        <w:rFonts w:hint="default" w:ascii="Times New Roman" w:hAnsi="Times New Roman" w:eastAsia="Times New Roman" w:cs="Times New Roman"/>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B206654"/>
    <w:multiLevelType w:val="hybridMultilevel"/>
    <w:tmpl w:val="FDB24BF8"/>
    <w:lvl w:ilvl="0" w:tplc="097E6C00">
      <w:start w:val="1"/>
      <w:numFmt w:val="decimal"/>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6CA70422"/>
    <w:multiLevelType w:val="hybridMultilevel"/>
    <w:tmpl w:val="71DA1F26"/>
    <w:lvl w:ilvl="0" w:tplc="097E6C00">
      <w:start w:val="1"/>
      <w:numFmt w:val="decimal"/>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741B6E6D"/>
    <w:multiLevelType w:val="hybridMultilevel"/>
    <w:tmpl w:val="1EF023BE"/>
    <w:lvl w:ilvl="0" w:tplc="097E6C00">
      <w:start w:val="1"/>
      <w:numFmt w:val="decimal"/>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028993755">
    <w:abstractNumId w:val="21"/>
  </w:num>
  <w:num w:numId="2" w16cid:durableId="1031764212">
    <w:abstractNumId w:val="4"/>
  </w:num>
  <w:num w:numId="3" w16cid:durableId="1901673923">
    <w:abstractNumId w:val="10"/>
  </w:num>
  <w:num w:numId="4" w16cid:durableId="561529195">
    <w:abstractNumId w:val="0"/>
  </w:num>
  <w:num w:numId="5" w16cid:durableId="1947156640">
    <w:abstractNumId w:val="19"/>
  </w:num>
  <w:num w:numId="6" w16cid:durableId="171578022">
    <w:abstractNumId w:val="14"/>
  </w:num>
  <w:num w:numId="7" w16cid:durableId="557743477">
    <w:abstractNumId w:val="9"/>
  </w:num>
  <w:num w:numId="8" w16cid:durableId="1351448466">
    <w:abstractNumId w:val="5"/>
  </w:num>
  <w:num w:numId="9" w16cid:durableId="1738086893">
    <w:abstractNumId w:val="16"/>
  </w:num>
  <w:num w:numId="10" w16cid:durableId="1264722438">
    <w:abstractNumId w:val="23"/>
  </w:num>
  <w:num w:numId="11" w16cid:durableId="2123376328">
    <w:abstractNumId w:val="17"/>
  </w:num>
  <w:num w:numId="12" w16cid:durableId="223373192">
    <w:abstractNumId w:val="18"/>
  </w:num>
  <w:num w:numId="13" w16cid:durableId="436752944">
    <w:abstractNumId w:val="11"/>
  </w:num>
  <w:num w:numId="14" w16cid:durableId="1073118721">
    <w:abstractNumId w:val="8"/>
  </w:num>
  <w:num w:numId="15" w16cid:durableId="1195535528">
    <w:abstractNumId w:val="24"/>
  </w:num>
  <w:num w:numId="16" w16cid:durableId="1122378538">
    <w:abstractNumId w:val="13"/>
  </w:num>
  <w:num w:numId="17" w16cid:durableId="1291090772">
    <w:abstractNumId w:val="15"/>
  </w:num>
  <w:num w:numId="18" w16cid:durableId="405610969">
    <w:abstractNumId w:val="6"/>
  </w:num>
  <w:num w:numId="19" w16cid:durableId="792478633">
    <w:abstractNumId w:val="2"/>
  </w:num>
  <w:num w:numId="20" w16cid:durableId="2092040733">
    <w:abstractNumId w:val="3"/>
  </w:num>
  <w:num w:numId="21" w16cid:durableId="1036736153">
    <w:abstractNumId w:val="12"/>
  </w:num>
  <w:num w:numId="22" w16cid:durableId="1643608562">
    <w:abstractNumId w:val="7"/>
  </w:num>
  <w:num w:numId="23" w16cid:durableId="446241097">
    <w:abstractNumId w:val="22"/>
  </w:num>
  <w:num w:numId="24" w16cid:durableId="1133330311">
    <w:abstractNumId w:val="20"/>
  </w:num>
  <w:num w:numId="25" w16cid:durableId="1574849409">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0A1"/>
    <w:rsid w:val="00023AA0"/>
    <w:rsid w:val="00041E30"/>
    <w:rsid w:val="000D3065"/>
    <w:rsid w:val="00112EF9"/>
    <w:rsid w:val="00140642"/>
    <w:rsid w:val="00186705"/>
    <w:rsid w:val="001C1429"/>
    <w:rsid w:val="001C2558"/>
    <w:rsid w:val="001D70E6"/>
    <w:rsid w:val="001E60C3"/>
    <w:rsid w:val="0026593D"/>
    <w:rsid w:val="00294AE5"/>
    <w:rsid w:val="00295908"/>
    <w:rsid w:val="002C7A8B"/>
    <w:rsid w:val="002D6C43"/>
    <w:rsid w:val="002E23FE"/>
    <w:rsid w:val="002F53F1"/>
    <w:rsid w:val="0031257D"/>
    <w:rsid w:val="00337AE6"/>
    <w:rsid w:val="00383432"/>
    <w:rsid w:val="003874F7"/>
    <w:rsid w:val="003A6BEE"/>
    <w:rsid w:val="00451E3B"/>
    <w:rsid w:val="00453D93"/>
    <w:rsid w:val="004A78B9"/>
    <w:rsid w:val="004B6FB4"/>
    <w:rsid w:val="005707CB"/>
    <w:rsid w:val="005719BD"/>
    <w:rsid w:val="005C256C"/>
    <w:rsid w:val="005C5D24"/>
    <w:rsid w:val="006253F9"/>
    <w:rsid w:val="0069715A"/>
    <w:rsid w:val="006A0D4C"/>
    <w:rsid w:val="006A2146"/>
    <w:rsid w:val="00702644"/>
    <w:rsid w:val="00770A03"/>
    <w:rsid w:val="007D7787"/>
    <w:rsid w:val="008C1300"/>
    <w:rsid w:val="008D0A6F"/>
    <w:rsid w:val="008D3954"/>
    <w:rsid w:val="008E7CC4"/>
    <w:rsid w:val="00914626"/>
    <w:rsid w:val="00931AFE"/>
    <w:rsid w:val="00945EAE"/>
    <w:rsid w:val="009610A1"/>
    <w:rsid w:val="0096207E"/>
    <w:rsid w:val="0098167E"/>
    <w:rsid w:val="009A35C4"/>
    <w:rsid w:val="009D3FC8"/>
    <w:rsid w:val="009E15F8"/>
    <w:rsid w:val="00A117AA"/>
    <w:rsid w:val="00A27249"/>
    <w:rsid w:val="00A321F1"/>
    <w:rsid w:val="00A86073"/>
    <w:rsid w:val="00A96776"/>
    <w:rsid w:val="00AA4848"/>
    <w:rsid w:val="00AB1EC1"/>
    <w:rsid w:val="00B31F5D"/>
    <w:rsid w:val="00BA385C"/>
    <w:rsid w:val="00BA6D70"/>
    <w:rsid w:val="00BA7CA2"/>
    <w:rsid w:val="00BD2226"/>
    <w:rsid w:val="00BE729C"/>
    <w:rsid w:val="00C251B4"/>
    <w:rsid w:val="00C5349C"/>
    <w:rsid w:val="00C55297"/>
    <w:rsid w:val="00C616D5"/>
    <w:rsid w:val="00C63F7B"/>
    <w:rsid w:val="00C87B10"/>
    <w:rsid w:val="00CB3CE0"/>
    <w:rsid w:val="00CD29FE"/>
    <w:rsid w:val="00D15522"/>
    <w:rsid w:val="00D67C76"/>
    <w:rsid w:val="00D812DE"/>
    <w:rsid w:val="00D835BE"/>
    <w:rsid w:val="00D9467F"/>
    <w:rsid w:val="00DA4B9A"/>
    <w:rsid w:val="00DE6000"/>
    <w:rsid w:val="00E209F3"/>
    <w:rsid w:val="00E353C3"/>
    <w:rsid w:val="00E80BDA"/>
    <w:rsid w:val="00E82480"/>
    <w:rsid w:val="00EC761E"/>
    <w:rsid w:val="00EF3371"/>
    <w:rsid w:val="00F2193D"/>
    <w:rsid w:val="00F2793F"/>
    <w:rsid w:val="00F756B2"/>
    <w:rsid w:val="00F85B65"/>
    <w:rsid w:val="00FA4B68"/>
    <w:rsid w:val="00FB6998"/>
    <w:rsid w:val="00FC16D9"/>
    <w:rsid w:val="00FC24B3"/>
    <w:rsid w:val="00FC4088"/>
    <w:rsid w:val="0CA88759"/>
    <w:rsid w:val="132239B0"/>
    <w:rsid w:val="14453317"/>
    <w:rsid w:val="1477B564"/>
    <w:rsid w:val="1750928A"/>
    <w:rsid w:val="187942C8"/>
    <w:rsid w:val="27640161"/>
    <w:rsid w:val="2D0BDC83"/>
    <w:rsid w:val="2D58AF48"/>
    <w:rsid w:val="2DC13FC6"/>
    <w:rsid w:val="33F4CFD8"/>
    <w:rsid w:val="34654C12"/>
    <w:rsid w:val="3D83CD3A"/>
    <w:rsid w:val="40ECAE15"/>
    <w:rsid w:val="469700AB"/>
    <w:rsid w:val="49423116"/>
    <w:rsid w:val="4B1C286E"/>
    <w:rsid w:val="4BE86151"/>
    <w:rsid w:val="55E62F52"/>
    <w:rsid w:val="571B6BAB"/>
    <w:rsid w:val="5821882D"/>
    <w:rsid w:val="5E479F2C"/>
    <w:rsid w:val="62A32E0A"/>
    <w:rsid w:val="63950261"/>
    <w:rsid w:val="63A20DC2"/>
    <w:rsid w:val="63B3EF08"/>
    <w:rsid w:val="65CFEF92"/>
    <w:rsid w:val="678A640B"/>
    <w:rsid w:val="6F3991BE"/>
    <w:rsid w:val="7725FE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B21CA18"/>
  <w15:chartTrackingRefBased/>
  <w15:docId w15:val="{4E9AD84E-22EE-47C2-8464-51CB34B94BA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lang w:val="en-GB" w:eastAsia="en-US"/>
    </w:rPr>
  </w:style>
  <w:style w:type="paragraph" w:styleId="Heading1">
    <w:name w:val="heading 1"/>
    <w:basedOn w:val="Normal"/>
    <w:next w:val="Normal"/>
    <w:qFormat/>
    <w:pPr>
      <w:keepNext/>
      <w:outlineLvl w:val="0"/>
    </w:pPr>
    <w:rPr>
      <w:b/>
      <w:caps/>
      <w:szCs w:val="20"/>
    </w:rPr>
  </w:style>
  <w:style w:type="paragraph" w:styleId="Heading2">
    <w:name w:val="heading 2"/>
    <w:basedOn w:val="Normal"/>
    <w:qFormat/>
    <w:pPr>
      <w:spacing w:before="100" w:beforeAutospacing="1" w:after="100" w:afterAutospacing="1"/>
      <w:outlineLvl w:val="1"/>
    </w:pPr>
    <w:rPr>
      <w:rFonts w:ascii="Arial Unicode MS" w:hAnsi="Arial Unicode MS" w:eastAsia="Arial Unicode MS" w:cs="Arial Unicode MS"/>
      <w:b/>
      <w:bCs/>
      <w:sz w:val="12"/>
      <w:szCs w:val="12"/>
    </w:rPr>
  </w:style>
  <w:style w:type="paragraph" w:styleId="Heading5">
    <w:name w:val="heading 5"/>
    <w:basedOn w:val="Normal"/>
    <w:next w:val="Normal"/>
    <w:qFormat/>
    <w:pPr>
      <w:keepNext/>
      <w:ind w:left="142"/>
      <w:jc w:val="right"/>
      <w:outlineLvl w:val="4"/>
    </w:pPr>
    <w:rPr>
      <w:b/>
      <w:bCs/>
      <w:sz w:val="22"/>
      <w:szCs w:val="20"/>
      <w:lang w:val="en-US"/>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BodyTextIndent">
    <w:name w:val="Body Text Indent"/>
    <w:basedOn w:val="Normal"/>
    <w:pPr>
      <w:ind w:left="720"/>
      <w:jc w:val="both"/>
    </w:pPr>
    <w:rPr>
      <w:color w:val="333333"/>
      <w:sz w:val="22"/>
      <w:szCs w:val="17"/>
      <w:lang w:val="en-US"/>
    </w:rPr>
  </w:style>
  <w:style w:type="paragraph" w:styleId="Title">
    <w:name w:val="Title"/>
    <w:basedOn w:val="Normal"/>
    <w:qFormat/>
    <w:pPr>
      <w:jc w:val="center"/>
    </w:pPr>
    <w:rPr>
      <w:b/>
      <w:bCs/>
      <w:sz w:val="22"/>
      <w:szCs w:val="20"/>
    </w:rPr>
  </w:style>
  <w:style w:type="paragraph" w:styleId="Subtitle">
    <w:name w:val="Subtitle"/>
    <w:basedOn w:val="Normal"/>
    <w:qFormat/>
    <w:pPr>
      <w:jc w:val="both"/>
    </w:pPr>
    <w:rPr>
      <w:rFonts w:ascii="Arial" w:hAnsi="Arial" w:cs="Arial"/>
      <w:b/>
      <w:bCs/>
      <w:sz w:val="20"/>
      <w:szCs w:val="20"/>
      <w:lang w:val="en-US"/>
    </w:rPr>
  </w:style>
  <w:style w:type="paragraph" w:styleId="Header">
    <w:name w:val="header"/>
    <w:basedOn w:val="Normal"/>
    <w:pPr>
      <w:tabs>
        <w:tab w:val="center" w:pos="4153"/>
        <w:tab w:val="right" w:pos="8306"/>
      </w:tabs>
    </w:pPr>
    <w:rPr>
      <w:sz w:val="20"/>
      <w:szCs w:val="20"/>
      <w:lang w:val="en-US"/>
    </w:rPr>
  </w:style>
  <w:style w:type="paragraph" w:styleId="BodyText">
    <w:name w:val="Body Text"/>
    <w:basedOn w:val="Normal"/>
    <w:rPr>
      <w:bCs/>
      <w:sz w:val="22"/>
      <w:szCs w:val="20"/>
      <w:lang w:val="en-US"/>
    </w:rPr>
  </w:style>
  <w:style w:type="paragraph" w:styleId="BodyText2">
    <w:name w:val="Body Text 2"/>
    <w:basedOn w:val="Normal"/>
    <w:pPr>
      <w:jc w:val="both"/>
    </w:pPr>
    <w:rPr>
      <w:color w:val="333333"/>
      <w:sz w:val="22"/>
      <w:szCs w:val="17"/>
      <w:lang w:val="en-US"/>
    </w:rPr>
  </w:style>
  <w:style w:type="paragraph" w:styleId="BodyText3">
    <w:name w:val="Body Text 3"/>
    <w:basedOn w:val="Normal"/>
    <w:pPr>
      <w:autoSpaceDE w:val="0"/>
      <w:autoSpaceDN w:val="0"/>
      <w:adjustRightInd w:val="0"/>
    </w:pPr>
    <w:rPr>
      <w:b/>
      <w:bCs/>
      <w:sz w:val="22"/>
      <w:lang w:val="en-US"/>
    </w:rPr>
  </w:style>
  <w:style w:type="paragraph" w:styleId="BodyTextIndent2">
    <w:name w:val="Body Text Indent 2"/>
    <w:basedOn w:val="Normal"/>
    <w:pPr>
      <w:ind w:left="720"/>
      <w:jc w:val="both"/>
    </w:pPr>
    <w:rPr>
      <w:sz w:val="22"/>
      <w:szCs w:val="20"/>
      <w:lang w:val="en-US"/>
    </w:rPr>
  </w:style>
  <w:style w:type="paragraph" w:styleId="BalloonText">
    <w:name w:val="Balloon Text"/>
    <w:basedOn w:val="Normal"/>
    <w:semiHidden/>
    <w:rsid w:val="001C2558"/>
    <w:rPr>
      <w:rFonts w:ascii="Tahoma" w:hAnsi="Tahoma" w:cs="Tahoma"/>
      <w:sz w:val="16"/>
      <w:szCs w:val="16"/>
    </w:rPr>
  </w:style>
  <w:style w:type="paragraph" w:styleId="Footer">
    <w:name w:val="footer"/>
    <w:basedOn w:val="Normal"/>
    <w:rsid w:val="00F85B65"/>
    <w:pPr>
      <w:tabs>
        <w:tab w:val="center" w:pos="4153"/>
        <w:tab w:val="right" w:pos="8306"/>
      </w:tabs>
    </w:pPr>
  </w:style>
  <w:style w:type="character" w:styleId="Hyperlink">
    <w:name w:val="Hyperlink"/>
    <w:basedOn w:val="DefaultParagraphFont"/>
    <w:rsid w:val="00F85B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hyperlink" Target="#"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NHS Tayside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APPENDIX B</dc:title>
  <dc:subject/>
  <dc:creator>margaret mather</dc:creator>
  <keywords/>
  <dc:description/>
  <lastModifiedBy>Sean Nolan</lastModifiedBy>
  <revision>6</revision>
  <lastPrinted>2008-08-13T21:26:00.0000000Z</lastPrinted>
  <dcterms:created xsi:type="dcterms:W3CDTF">2024-09-09T10:29:00.0000000Z</dcterms:created>
  <dcterms:modified xsi:type="dcterms:W3CDTF">2024-10-14T15:33:18.8277307Z</dcterms:modified>
</coreProperties>
</file>