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D0B42" w14:textId="77777777" w:rsidR="00A14AFB" w:rsidRPr="00A14AFB" w:rsidRDefault="00A14AFB" w:rsidP="00A14AFB">
      <w:pPr>
        <w:jc w:val="center"/>
        <w:rPr>
          <w:rFonts w:ascii="Arial" w:hAnsi="Arial" w:cs="Arial"/>
          <w:b/>
        </w:rPr>
      </w:pPr>
    </w:p>
    <w:p w14:paraId="4DF5CFD9" w14:textId="77777777" w:rsidR="00A14AFB" w:rsidRPr="00A14AFB" w:rsidRDefault="00A14AFB" w:rsidP="00A14AFB">
      <w:pPr>
        <w:jc w:val="center"/>
        <w:rPr>
          <w:rFonts w:ascii="Arial" w:hAnsi="Arial" w:cs="Arial"/>
          <w:b/>
        </w:rPr>
      </w:pPr>
    </w:p>
    <w:p w14:paraId="6A338EBF" w14:textId="77777777" w:rsidR="00A14AFB" w:rsidRPr="00A14AFB" w:rsidRDefault="00A14AFB" w:rsidP="00A14AFB">
      <w:pPr>
        <w:jc w:val="center"/>
        <w:rPr>
          <w:rFonts w:ascii="Arial" w:hAnsi="Arial" w:cs="Arial"/>
          <w:b/>
        </w:rPr>
      </w:pPr>
    </w:p>
    <w:p w14:paraId="56F82A33" w14:textId="77777777" w:rsidR="00A14AFB" w:rsidRPr="00A14AFB" w:rsidRDefault="00A14AFB" w:rsidP="00A14AFB">
      <w:pPr>
        <w:jc w:val="center"/>
        <w:rPr>
          <w:rFonts w:ascii="Arial" w:hAnsi="Arial" w:cs="Arial"/>
          <w:b/>
        </w:rPr>
      </w:pPr>
    </w:p>
    <w:p w14:paraId="0977C730" w14:textId="77777777" w:rsidR="00A14AFB" w:rsidRPr="00A14AFB" w:rsidRDefault="00A14AFB">
      <w:pPr>
        <w:rPr>
          <w:rFonts w:ascii="Arial" w:hAnsi="Arial" w:cs="Arial"/>
          <w:b/>
        </w:rPr>
      </w:pPr>
    </w:p>
    <w:p w14:paraId="53213C0D" w14:textId="77777777" w:rsidR="00803D4A" w:rsidRPr="00A14AFB" w:rsidRDefault="00CB66ED" w:rsidP="00C93656">
      <w:pPr>
        <w:jc w:val="right"/>
        <w:rPr>
          <w:rFonts w:ascii="Arial" w:hAnsi="Arial" w:cs="Arial"/>
          <w:b/>
        </w:rPr>
      </w:pPr>
      <w:r w:rsidRPr="00A14AFB">
        <w:rPr>
          <w:rFonts w:ascii="Arial" w:hAnsi="Arial" w:cs="Arial"/>
          <w:b/>
          <w:noProof/>
          <w:lang w:eastAsia="en-GB"/>
        </w:rPr>
        <w:drawing>
          <wp:inline distT="0" distB="0" distL="0" distR="0" wp14:anchorId="701BDB29" wp14:editId="77B3BA3D">
            <wp:extent cx="985742" cy="712902"/>
            <wp:effectExtent l="19050" t="0" r="4858"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90588" cy="716406"/>
                    </a:xfrm>
                    <a:prstGeom prst="rect">
                      <a:avLst/>
                    </a:prstGeom>
                    <a:noFill/>
                    <a:ln w="9525">
                      <a:noFill/>
                      <a:miter lim="800000"/>
                      <a:headEnd/>
                      <a:tailEnd/>
                    </a:ln>
                  </pic:spPr>
                </pic:pic>
              </a:graphicData>
            </a:graphic>
          </wp:inline>
        </w:drawing>
      </w:r>
    </w:p>
    <w:p w14:paraId="3D09A0BB" w14:textId="77777777" w:rsidR="00803D4A" w:rsidRPr="00A14AFB" w:rsidRDefault="00803D4A">
      <w:pPr>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6B5679" w:rsidRPr="00A14AFB" w14:paraId="6F6ABC04" w14:textId="77777777" w:rsidTr="00A14AFB">
        <w:trPr>
          <w:jc w:val="center"/>
        </w:trPr>
        <w:tc>
          <w:tcPr>
            <w:tcW w:w="10881" w:type="dxa"/>
          </w:tcPr>
          <w:p w14:paraId="3567EFE4" w14:textId="77777777" w:rsidR="006B5679" w:rsidRPr="00A14AFB" w:rsidRDefault="002D2DDA">
            <w:pPr>
              <w:jc w:val="both"/>
              <w:rPr>
                <w:rFonts w:ascii="Arial" w:hAnsi="Arial" w:cs="Arial"/>
                <w:b/>
              </w:rPr>
            </w:pPr>
            <w:r w:rsidRPr="00A14AFB">
              <w:rPr>
                <w:rFonts w:ascii="Arial" w:hAnsi="Arial" w:cs="Arial"/>
                <w:b/>
              </w:rPr>
              <w:t>1.</w:t>
            </w:r>
            <w:r w:rsidR="006B5679" w:rsidRPr="00A14AFB">
              <w:rPr>
                <w:rFonts w:ascii="Arial" w:hAnsi="Arial" w:cs="Arial"/>
                <w:b/>
              </w:rPr>
              <w:t xml:space="preserve">JOB DESCRIPTION </w:t>
            </w:r>
            <w:r w:rsidR="00792D13" w:rsidRPr="00A14AFB">
              <w:rPr>
                <w:rFonts w:ascii="Arial" w:hAnsi="Arial" w:cs="Arial"/>
                <w:b/>
              </w:rPr>
              <w:tab/>
            </w:r>
            <w:r w:rsidR="00792D13" w:rsidRPr="00A14AFB">
              <w:rPr>
                <w:rFonts w:ascii="Arial" w:hAnsi="Arial" w:cs="Arial"/>
                <w:b/>
              </w:rPr>
              <w:tab/>
            </w:r>
            <w:r w:rsidR="00792D13" w:rsidRPr="00A14AFB">
              <w:rPr>
                <w:rFonts w:ascii="Arial" w:hAnsi="Arial" w:cs="Arial"/>
                <w:b/>
              </w:rPr>
              <w:tab/>
            </w:r>
            <w:r w:rsidR="00792D13" w:rsidRPr="00A14AFB">
              <w:rPr>
                <w:rFonts w:ascii="Arial" w:hAnsi="Arial" w:cs="Arial"/>
                <w:b/>
              </w:rPr>
              <w:tab/>
            </w:r>
            <w:r w:rsidR="00792D13" w:rsidRPr="00A14AFB">
              <w:rPr>
                <w:rFonts w:ascii="Arial" w:hAnsi="Arial" w:cs="Arial"/>
                <w:b/>
              </w:rPr>
              <w:tab/>
            </w:r>
            <w:r w:rsidR="00792D13" w:rsidRPr="00A14AFB">
              <w:rPr>
                <w:rFonts w:ascii="Arial" w:hAnsi="Arial" w:cs="Arial"/>
                <w:b/>
              </w:rPr>
              <w:tab/>
            </w:r>
          </w:p>
        </w:tc>
      </w:tr>
      <w:tr w:rsidR="006B5679" w:rsidRPr="00A14AFB" w14:paraId="74DA37C5" w14:textId="77777777" w:rsidTr="00A14AFB">
        <w:trPr>
          <w:jc w:val="center"/>
        </w:trPr>
        <w:tc>
          <w:tcPr>
            <w:tcW w:w="10881" w:type="dxa"/>
          </w:tcPr>
          <w:p w14:paraId="6CBBDC83" w14:textId="77777777" w:rsidR="006B5679" w:rsidRPr="00A14AFB" w:rsidRDefault="006B5679">
            <w:pPr>
              <w:jc w:val="both"/>
              <w:rPr>
                <w:rFonts w:ascii="Arial" w:hAnsi="Arial" w:cs="Arial"/>
                <w:b/>
              </w:rPr>
            </w:pPr>
          </w:p>
          <w:p w14:paraId="7E077F8D" w14:textId="77777777" w:rsidR="006B5679" w:rsidRPr="00A14AFB" w:rsidRDefault="006B5679" w:rsidP="008330E6">
            <w:pPr>
              <w:tabs>
                <w:tab w:val="left" w:pos="2410"/>
              </w:tabs>
              <w:jc w:val="both"/>
              <w:rPr>
                <w:rFonts w:ascii="Arial" w:hAnsi="Arial" w:cs="Arial"/>
                <w:b/>
              </w:rPr>
            </w:pPr>
            <w:r w:rsidRPr="00A14AFB">
              <w:rPr>
                <w:rFonts w:ascii="Arial" w:hAnsi="Arial" w:cs="Arial"/>
                <w:b/>
              </w:rPr>
              <w:t>Job Title:</w:t>
            </w:r>
            <w:r w:rsidRPr="00A14AFB">
              <w:rPr>
                <w:rFonts w:ascii="Arial" w:hAnsi="Arial" w:cs="Arial"/>
                <w:b/>
              </w:rPr>
              <w:tab/>
            </w:r>
            <w:r w:rsidR="0058634D">
              <w:rPr>
                <w:rFonts w:ascii="Arial" w:hAnsi="Arial" w:cs="Arial"/>
                <w:b/>
              </w:rPr>
              <w:t xml:space="preserve"> </w:t>
            </w:r>
            <w:r w:rsidR="009D42CE">
              <w:rPr>
                <w:rFonts w:ascii="Arial" w:hAnsi="Arial" w:cs="Arial"/>
                <w:b/>
              </w:rPr>
              <w:t>Deputy Contracts Manager Primary Care Services</w:t>
            </w:r>
          </w:p>
          <w:p w14:paraId="00B54F12" w14:textId="77777777" w:rsidR="006B5679" w:rsidRPr="00A14AFB" w:rsidRDefault="006B5679" w:rsidP="008330E6">
            <w:pPr>
              <w:tabs>
                <w:tab w:val="left" w:pos="2410"/>
              </w:tabs>
              <w:jc w:val="both"/>
              <w:rPr>
                <w:rFonts w:ascii="Arial" w:hAnsi="Arial" w:cs="Arial"/>
                <w:b/>
              </w:rPr>
            </w:pPr>
          </w:p>
          <w:p w14:paraId="46A708FB" w14:textId="77777777" w:rsidR="006B5679" w:rsidRPr="00A14AFB" w:rsidRDefault="008330E6" w:rsidP="008330E6">
            <w:pPr>
              <w:tabs>
                <w:tab w:val="left" w:pos="2410"/>
              </w:tabs>
              <w:jc w:val="both"/>
              <w:rPr>
                <w:rFonts w:ascii="Arial" w:hAnsi="Arial" w:cs="Arial"/>
                <w:b/>
              </w:rPr>
            </w:pPr>
            <w:r w:rsidRPr="00A14AFB">
              <w:rPr>
                <w:rFonts w:ascii="Arial" w:hAnsi="Arial" w:cs="Arial"/>
                <w:b/>
              </w:rPr>
              <w:t xml:space="preserve">Responsible to </w:t>
            </w:r>
            <w:r w:rsidRPr="00A14AFB">
              <w:rPr>
                <w:rFonts w:ascii="Arial" w:hAnsi="Arial" w:cs="Arial"/>
                <w:b/>
              </w:rPr>
              <w:tab/>
            </w:r>
            <w:r w:rsidR="000C671F">
              <w:rPr>
                <w:rFonts w:ascii="Arial" w:hAnsi="Arial" w:cs="Arial"/>
                <w:b/>
              </w:rPr>
              <w:t xml:space="preserve"> Primary Care </w:t>
            </w:r>
            <w:r w:rsidR="00A26F8C">
              <w:rPr>
                <w:rFonts w:ascii="Arial" w:hAnsi="Arial" w:cs="Arial"/>
                <w:b/>
              </w:rPr>
              <w:t>Contracts Manager</w:t>
            </w:r>
          </w:p>
          <w:p w14:paraId="11105BCE" w14:textId="77777777" w:rsidR="006B5679" w:rsidRPr="00A14AFB" w:rsidRDefault="006B5679" w:rsidP="008330E6">
            <w:pPr>
              <w:tabs>
                <w:tab w:val="left" w:pos="2410"/>
              </w:tabs>
              <w:jc w:val="both"/>
              <w:rPr>
                <w:rFonts w:ascii="Arial" w:hAnsi="Arial" w:cs="Arial"/>
                <w:b/>
              </w:rPr>
            </w:pPr>
          </w:p>
          <w:p w14:paraId="3B9EABE1" w14:textId="77777777" w:rsidR="006B5679" w:rsidRPr="00A14AFB" w:rsidRDefault="002E4CE2" w:rsidP="000C336A">
            <w:pPr>
              <w:tabs>
                <w:tab w:val="left" w:pos="2410"/>
              </w:tabs>
              <w:rPr>
                <w:rFonts w:ascii="Arial" w:hAnsi="Arial" w:cs="Arial"/>
                <w:b/>
              </w:rPr>
            </w:pPr>
            <w:r w:rsidRPr="00A14AFB">
              <w:rPr>
                <w:rFonts w:ascii="Arial" w:hAnsi="Arial" w:cs="Arial"/>
                <w:b/>
              </w:rPr>
              <w:t>Departments:</w:t>
            </w:r>
            <w:r w:rsidRPr="00A14AFB">
              <w:rPr>
                <w:rFonts w:ascii="Arial" w:hAnsi="Arial" w:cs="Arial"/>
                <w:b/>
              </w:rPr>
              <w:tab/>
            </w:r>
            <w:r w:rsidR="000C671F">
              <w:rPr>
                <w:rFonts w:ascii="Arial" w:hAnsi="Arial" w:cs="Arial"/>
                <w:b/>
              </w:rPr>
              <w:t xml:space="preserve"> Primary Care Service</w:t>
            </w:r>
            <w:r w:rsidR="009D42CE">
              <w:rPr>
                <w:rFonts w:ascii="Arial" w:hAnsi="Arial" w:cs="Arial"/>
                <w:b/>
              </w:rPr>
              <w:t>s</w:t>
            </w:r>
          </w:p>
          <w:p w14:paraId="51349980" w14:textId="77777777" w:rsidR="00575F7F" w:rsidRPr="00A14AFB" w:rsidRDefault="00575F7F" w:rsidP="008330E6">
            <w:pPr>
              <w:tabs>
                <w:tab w:val="left" w:pos="2410"/>
              </w:tabs>
              <w:jc w:val="both"/>
              <w:rPr>
                <w:rFonts w:ascii="Arial" w:hAnsi="Arial" w:cs="Arial"/>
                <w:b/>
              </w:rPr>
            </w:pPr>
          </w:p>
          <w:p w14:paraId="69F19745" w14:textId="77777777" w:rsidR="006B5679" w:rsidRPr="00A14AFB" w:rsidRDefault="000C336A" w:rsidP="008330E6">
            <w:pPr>
              <w:tabs>
                <w:tab w:val="left" w:pos="2350"/>
                <w:tab w:val="left" w:pos="2410"/>
              </w:tabs>
              <w:jc w:val="both"/>
              <w:rPr>
                <w:rFonts w:ascii="Arial" w:hAnsi="Arial" w:cs="Arial"/>
                <w:b/>
              </w:rPr>
            </w:pPr>
            <w:r w:rsidRPr="00A14AFB">
              <w:rPr>
                <w:rFonts w:ascii="Arial" w:hAnsi="Arial" w:cs="Arial"/>
                <w:b/>
              </w:rPr>
              <w:t xml:space="preserve">Location:          </w:t>
            </w:r>
            <w:r w:rsidR="000C671F">
              <w:rPr>
                <w:rFonts w:ascii="Arial" w:hAnsi="Arial" w:cs="Arial"/>
                <w:b/>
              </w:rPr>
              <w:t xml:space="preserve">         </w:t>
            </w:r>
            <w:r w:rsidR="009D42CE">
              <w:rPr>
                <w:rFonts w:ascii="Arial" w:hAnsi="Arial" w:cs="Arial"/>
                <w:b/>
              </w:rPr>
              <w:t>Forth Valley offices TBC/Hybrid working arrangement</w:t>
            </w:r>
          </w:p>
          <w:p w14:paraId="74450EC0" w14:textId="77777777" w:rsidR="006B5679" w:rsidRPr="00A14AFB" w:rsidRDefault="006B5679" w:rsidP="008330E6">
            <w:pPr>
              <w:tabs>
                <w:tab w:val="left" w:pos="2410"/>
              </w:tabs>
              <w:jc w:val="both"/>
              <w:rPr>
                <w:rFonts w:ascii="Arial" w:hAnsi="Arial" w:cs="Arial"/>
                <w:b/>
              </w:rPr>
            </w:pPr>
          </w:p>
          <w:p w14:paraId="1853D00B" w14:textId="1DD910A8" w:rsidR="00C93656" w:rsidRPr="00A14AFB" w:rsidRDefault="006B5679" w:rsidP="008330E6">
            <w:pPr>
              <w:tabs>
                <w:tab w:val="left" w:pos="2410"/>
              </w:tabs>
              <w:jc w:val="both"/>
              <w:rPr>
                <w:rFonts w:ascii="Arial" w:hAnsi="Arial" w:cs="Arial"/>
                <w:b/>
                <w:color w:val="FF0000"/>
              </w:rPr>
            </w:pPr>
            <w:r w:rsidRPr="00A14AFB">
              <w:rPr>
                <w:rFonts w:ascii="Arial" w:hAnsi="Arial" w:cs="Arial"/>
                <w:b/>
              </w:rPr>
              <w:t>Job Reference:</w:t>
            </w:r>
            <w:r w:rsidR="008330E6" w:rsidRPr="00A14AFB">
              <w:rPr>
                <w:rFonts w:ascii="Arial" w:hAnsi="Arial" w:cs="Arial"/>
                <w:b/>
              </w:rPr>
              <w:tab/>
            </w:r>
            <w:r w:rsidR="00A26F8C">
              <w:rPr>
                <w:rFonts w:ascii="Arial" w:hAnsi="Arial" w:cs="Arial"/>
                <w:b/>
              </w:rPr>
              <w:t xml:space="preserve"> </w:t>
            </w:r>
            <w:r w:rsidR="00B13D7F">
              <w:rPr>
                <w:rFonts w:ascii="Arial" w:hAnsi="Arial" w:cs="Arial"/>
                <w:b/>
              </w:rPr>
              <w:t>UD-P-AC-LHCCN-027</w:t>
            </w:r>
          </w:p>
          <w:p w14:paraId="6260E5E0" w14:textId="77777777" w:rsidR="00C93656" w:rsidRPr="00A14AFB" w:rsidRDefault="00C93656" w:rsidP="008330E6">
            <w:pPr>
              <w:tabs>
                <w:tab w:val="left" w:pos="2410"/>
              </w:tabs>
              <w:jc w:val="both"/>
              <w:rPr>
                <w:rFonts w:ascii="Arial" w:hAnsi="Arial" w:cs="Arial"/>
                <w:b/>
              </w:rPr>
            </w:pPr>
          </w:p>
          <w:p w14:paraId="3A5F9ED6" w14:textId="77777777" w:rsidR="006B5679" w:rsidRPr="00A14AFB" w:rsidRDefault="008330E6" w:rsidP="008330E6">
            <w:pPr>
              <w:tabs>
                <w:tab w:val="left" w:pos="2410"/>
              </w:tabs>
              <w:jc w:val="both"/>
              <w:rPr>
                <w:rFonts w:ascii="Arial" w:hAnsi="Arial" w:cs="Arial"/>
                <w:b/>
              </w:rPr>
            </w:pPr>
            <w:r w:rsidRPr="00A14AFB">
              <w:rPr>
                <w:rFonts w:ascii="Arial" w:hAnsi="Arial" w:cs="Arial"/>
                <w:b/>
              </w:rPr>
              <w:t>N</w:t>
            </w:r>
            <w:r w:rsidR="006B5679" w:rsidRPr="00A14AFB">
              <w:rPr>
                <w:rFonts w:ascii="Arial" w:hAnsi="Arial" w:cs="Arial"/>
                <w:b/>
              </w:rPr>
              <w:t>o of Job Holders:   1</w:t>
            </w:r>
          </w:p>
          <w:p w14:paraId="015D5721" w14:textId="77777777" w:rsidR="006B5679" w:rsidRPr="00A14AFB" w:rsidRDefault="006B5679">
            <w:pPr>
              <w:jc w:val="both"/>
              <w:rPr>
                <w:rFonts w:ascii="Arial" w:hAnsi="Arial" w:cs="Arial"/>
                <w:b/>
              </w:rPr>
            </w:pPr>
          </w:p>
          <w:p w14:paraId="74E4493A" w14:textId="77777777" w:rsidR="006B5679" w:rsidRPr="00A14AFB" w:rsidRDefault="006B5679">
            <w:pPr>
              <w:jc w:val="both"/>
              <w:rPr>
                <w:rFonts w:ascii="Arial" w:hAnsi="Arial" w:cs="Arial"/>
                <w:b/>
              </w:rPr>
            </w:pPr>
          </w:p>
        </w:tc>
      </w:tr>
      <w:tr w:rsidR="000C671F" w:rsidRPr="00A14AFB" w14:paraId="2AB2A9AE" w14:textId="77777777" w:rsidTr="00A14AFB">
        <w:trPr>
          <w:jc w:val="center"/>
        </w:trPr>
        <w:tc>
          <w:tcPr>
            <w:tcW w:w="10881" w:type="dxa"/>
          </w:tcPr>
          <w:p w14:paraId="729A7620" w14:textId="77777777" w:rsidR="000C671F" w:rsidRPr="00A14AFB" w:rsidRDefault="000C671F">
            <w:pPr>
              <w:jc w:val="both"/>
              <w:rPr>
                <w:rFonts w:ascii="Arial" w:hAnsi="Arial" w:cs="Arial"/>
                <w:b/>
              </w:rPr>
            </w:pPr>
          </w:p>
        </w:tc>
      </w:tr>
    </w:tbl>
    <w:p w14:paraId="23243C06" w14:textId="77777777" w:rsidR="006B5679" w:rsidRPr="00A14AFB" w:rsidRDefault="006B5679">
      <w:pPr>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6B5679" w:rsidRPr="00A14AFB" w14:paraId="11C1F63B" w14:textId="77777777" w:rsidTr="00A14AFB">
        <w:trPr>
          <w:jc w:val="center"/>
        </w:trPr>
        <w:tc>
          <w:tcPr>
            <w:tcW w:w="10881" w:type="dxa"/>
          </w:tcPr>
          <w:p w14:paraId="401F746B" w14:textId="77777777" w:rsidR="006B5679" w:rsidRPr="00A14AFB" w:rsidRDefault="006B5679">
            <w:pPr>
              <w:jc w:val="both"/>
              <w:rPr>
                <w:rFonts w:ascii="Arial" w:hAnsi="Arial" w:cs="Arial"/>
                <w:b/>
              </w:rPr>
            </w:pPr>
            <w:r w:rsidRPr="00A14AFB">
              <w:rPr>
                <w:rFonts w:ascii="Arial" w:hAnsi="Arial" w:cs="Arial"/>
                <w:b/>
              </w:rPr>
              <w:t>2. JOB PURPOSE</w:t>
            </w:r>
          </w:p>
        </w:tc>
      </w:tr>
      <w:tr w:rsidR="006B5679" w:rsidRPr="00A14AFB" w14:paraId="7FEC9309" w14:textId="77777777" w:rsidTr="00A14AFB">
        <w:trPr>
          <w:jc w:val="center"/>
        </w:trPr>
        <w:tc>
          <w:tcPr>
            <w:tcW w:w="10881" w:type="dxa"/>
          </w:tcPr>
          <w:p w14:paraId="590FE23D" w14:textId="77777777" w:rsidR="00A14AFB" w:rsidRDefault="00A14AFB" w:rsidP="0086728B">
            <w:pPr>
              <w:rPr>
                <w:rFonts w:ascii="Arial" w:hAnsi="Arial" w:cs="Arial"/>
              </w:rPr>
            </w:pPr>
          </w:p>
          <w:p w14:paraId="51672FD3" w14:textId="77777777" w:rsidR="00A26F8C" w:rsidRDefault="006B5679" w:rsidP="0086728B">
            <w:pPr>
              <w:rPr>
                <w:rFonts w:ascii="Arial" w:hAnsi="Arial" w:cs="Arial"/>
              </w:rPr>
            </w:pPr>
            <w:r w:rsidRPr="00A14AFB">
              <w:rPr>
                <w:rFonts w:ascii="Arial" w:hAnsi="Arial" w:cs="Arial"/>
              </w:rPr>
              <w:t>To provide</w:t>
            </w:r>
            <w:r w:rsidR="00C93656" w:rsidRPr="00A14AFB">
              <w:rPr>
                <w:rFonts w:ascii="Arial" w:hAnsi="Arial" w:cs="Arial"/>
              </w:rPr>
              <w:t>:</w:t>
            </w:r>
          </w:p>
          <w:p w14:paraId="7EA2A08B" w14:textId="77777777" w:rsidR="009D42CE" w:rsidRDefault="009D42CE" w:rsidP="009D42CE">
            <w:pPr>
              <w:jc w:val="both"/>
              <w:rPr>
                <w:rFonts w:ascii="Arial" w:hAnsi="Arial" w:cs="Arial"/>
              </w:rPr>
            </w:pPr>
          </w:p>
          <w:p w14:paraId="3FF5EE1B" w14:textId="77777777" w:rsidR="0067642E" w:rsidRDefault="0067642E" w:rsidP="009D42CE">
            <w:pPr>
              <w:jc w:val="both"/>
              <w:rPr>
                <w:rFonts w:ascii="Arial" w:hAnsi="Arial" w:cs="Arial"/>
              </w:rPr>
            </w:pPr>
            <w:r>
              <w:rPr>
                <w:rFonts w:ascii="Arial" w:hAnsi="Arial" w:cs="Arial"/>
              </w:rPr>
              <w:t>A high level of management and administration in coordinating and taking ownership of</w:t>
            </w:r>
            <w:r w:rsidR="009D42CE" w:rsidRPr="009D42CE">
              <w:rPr>
                <w:rFonts w:ascii="Arial" w:hAnsi="Arial" w:cs="Arial"/>
              </w:rPr>
              <w:t xml:space="preserve"> the arrangements for the</w:t>
            </w:r>
            <w:r w:rsidR="009D42CE">
              <w:rPr>
                <w:rFonts w:ascii="Arial" w:hAnsi="Arial" w:cs="Arial"/>
              </w:rPr>
              <w:t xml:space="preserve"> processing and maintenance of General M</w:t>
            </w:r>
            <w:r w:rsidR="009D42CE" w:rsidRPr="009D42CE">
              <w:rPr>
                <w:rFonts w:ascii="Arial" w:hAnsi="Arial" w:cs="Arial"/>
              </w:rPr>
              <w:t xml:space="preserve">edical Contracts for the provision of general medical services, ensuring that all Contacts comply with NHS (General Medical Services)(Contracts)(Scotland) Regulations, 2018 and the NHS(Primary Medical Services Performer List (Scotland) Regulations 2018 and other National </w:t>
            </w:r>
            <w:r>
              <w:rPr>
                <w:rFonts w:ascii="Arial" w:hAnsi="Arial" w:cs="Arial"/>
              </w:rPr>
              <w:t>and Local criteria or Guidelines.</w:t>
            </w:r>
            <w:r w:rsidR="009D42CE" w:rsidRPr="009D42CE">
              <w:rPr>
                <w:rFonts w:ascii="Arial" w:hAnsi="Arial" w:cs="Arial"/>
              </w:rPr>
              <w:t xml:space="preserve"> </w:t>
            </w:r>
          </w:p>
          <w:p w14:paraId="58BC5427" w14:textId="77777777" w:rsidR="0067642E" w:rsidRDefault="0067642E" w:rsidP="009D42CE">
            <w:pPr>
              <w:jc w:val="both"/>
              <w:rPr>
                <w:rFonts w:ascii="Arial" w:hAnsi="Arial" w:cs="Arial"/>
              </w:rPr>
            </w:pPr>
          </w:p>
          <w:p w14:paraId="4BF54DE9" w14:textId="77777777" w:rsidR="009D42CE" w:rsidRPr="006331D5" w:rsidRDefault="0067642E" w:rsidP="009D42CE">
            <w:pPr>
              <w:jc w:val="both"/>
            </w:pPr>
            <w:r>
              <w:rPr>
                <w:rFonts w:ascii="Arial" w:hAnsi="Arial" w:cs="Arial"/>
              </w:rPr>
              <w:t>T</w:t>
            </w:r>
            <w:r w:rsidR="009D42CE" w:rsidRPr="009D42CE">
              <w:rPr>
                <w:rFonts w:ascii="Arial" w:hAnsi="Arial" w:cs="Arial"/>
              </w:rPr>
              <w:t>he preparation of accurate monthly payment schedules and calculation of pa</w:t>
            </w:r>
            <w:r w:rsidR="005263F8">
              <w:rPr>
                <w:rFonts w:ascii="Arial" w:hAnsi="Arial" w:cs="Arial"/>
              </w:rPr>
              <w:t>yments due</w:t>
            </w:r>
            <w:r w:rsidR="009D42CE" w:rsidRPr="009D42CE">
              <w:rPr>
                <w:rFonts w:ascii="Arial" w:hAnsi="Arial" w:cs="Arial"/>
              </w:rPr>
              <w:t xml:space="preserve"> in respect of Enhanced Services, processing payments due in accordance with criteria set out in the Statement of Financial Entitlement.  Produce and maintain statistical information relating to payments. Provide cross cover for all other contracts officer posts</w:t>
            </w:r>
            <w:r w:rsidR="009D42CE" w:rsidRPr="006331D5">
              <w:t xml:space="preserve">.   </w:t>
            </w:r>
          </w:p>
          <w:p w14:paraId="1CBAB325" w14:textId="77777777" w:rsidR="00C93656" w:rsidRPr="00A26F8C" w:rsidRDefault="00C93656" w:rsidP="00A26F8C">
            <w:pPr>
              <w:pStyle w:val="ListParagraph"/>
              <w:rPr>
                <w:rFonts w:ascii="Arial" w:hAnsi="Arial" w:cs="Arial"/>
              </w:rPr>
            </w:pPr>
            <w:r w:rsidRPr="00A26F8C">
              <w:rPr>
                <w:rFonts w:ascii="Arial" w:hAnsi="Arial" w:cs="Arial"/>
              </w:rPr>
              <w:br/>
            </w:r>
          </w:p>
          <w:p w14:paraId="41776191" w14:textId="77777777" w:rsidR="00C93656" w:rsidRPr="00A14AFB" w:rsidRDefault="00C93656" w:rsidP="0086728B">
            <w:pPr>
              <w:rPr>
                <w:rFonts w:ascii="Arial" w:hAnsi="Arial" w:cs="Arial"/>
              </w:rPr>
            </w:pPr>
          </w:p>
          <w:p w14:paraId="1BE6CA53" w14:textId="77777777" w:rsidR="0086728B" w:rsidRPr="00A14AFB" w:rsidRDefault="0086728B" w:rsidP="00A26F8C">
            <w:pPr>
              <w:ind w:left="720"/>
              <w:jc w:val="both"/>
              <w:rPr>
                <w:rFonts w:ascii="Arial" w:hAnsi="Arial" w:cs="Arial"/>
              </w:rPr>
            </w:pPr>
          </w:p>
        </w:tc>
      </w:tr>
    </w:tbl>
    <w:p w14:paraId="31D1CC03" w14:textId="77777777" w:rsidR="007F5E67" w:rsidRPr="00A14AFB" w:rsidRDefault="007F5E67">
      <w:pPr>
        <w:jc w:val="both"/>
        <w:rPr>
          <w:rFonts w:ascii="Arial" w:hAnsi="Arial" w:cs="Arial"/>
          <w:b/>
        </w:rPr>
      </w:pPr>
    </w:p>
    <w:p w14:paraId="588C5FC9" w14:textId="77777777" w:rsidR="00A14AFB" w:rsidRDefault="00A14AFB"/>
    <w:tbl>
      <w:tblP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31"/>
      </w:tblGrid>
      <w:tr w:rsidR="006B5679" w:rsidRPr="00A14AFB" w14:paraId="678E2F14" w14:textId="77777777" w:rsidTr="005A29E9">
        <w:trPr>
          <w:trHeight w:val="333"/>
          <w:jc w:val="center"/>
        </w:trPr>
        <w:tc>
          <w:tcPr>
            <w:tcW w:w="11031" w:type="dxa"/>
          </w:tcPr>
          <w:p w14:paraId="1C4393EA" w14:textId="77777777" w:rsidR="006B5679" w:rsidRPr="00A14AFB" w:rsidRDefault="006B5679">
            <w:pPr>
              <w:jc w:val="both"/>
              <w:rPr>
                <w:rFonts w:ascii="Arial" w:hAnsi="Arial" w:cs="Arial"/>
                <w:b/>
              </w:rPr>
            </w:pPr>
            <w:r w:rsidRPr="00A14AFB">
              <w:rPr>
                <w:rFonts w:ascii="Arial" w:hAnsi="Arial" w:cs="Arial"/>
                <w:b/>
              </w:rPr>
              <w:t>3. ORGANISATIONAL POSITION AND ROLE OF DEPARTMENT</w:t>
            </w:r>
          </w:p>
        </w:tc>
      </w:tr>
      <w:tr w:rsidR="006B5679" w:rsidRPr="00A14AFB" w14:paraId="187A84FE" w14:textId="77777777" w:rsidTr="005A29E9">
        <w:trPr>
          <w:trHeight w:val="3464"/>
          <w:jc w:val="center"/>
        </w:trPr>
        <w:tc>
          <w:tcPr>
            <w:tcW w:w="11031" w:type="dxa"/>
          </w:tcPr>
          <w:p w14:paraId="54B0FF83" w14:textId="77777777" w:rsidR="006B5679" w:rsidRPr="00A14AFB" w:rsidRDefault="00000000">
            <w:pPr>
              <w:jc w:val="both"/>
              <w:rPr>
                <w:rFonts w:ascii="Arial" w:hAnsi="Arial" w:cs="Arial"/>
                <w:b/>
              </w:rPr>
            </w:pPr>
            <w:r>
              <w:rPr>
                <w:rFonts w:ascii="Arial" w:hAnsi="Arial" w:cs="Arial"/>
                <w:b/>
                <w:noProof/>
              </w:rPr>
              <w:pict w14:anchorId="44FCAA39">
                <v:shapetype id="_x0000_t202" coordsize="21600,21600" o:spt="202" path="m,l,21600r21600,l21600,xe">
                  <v:stroke joinstyle="miter"/>
                  <v:path gradientshapeok="t" o:connecttype="rect"/>
                </v:shapetype>
                <v:shape id="_x0000_s1026" type="#_x0000_t202" style="position:absolute;left:0;text-align:left;margin-left:177.3pt;margin-top:71.85pt;width:165.05pt;height:22pt;z-index:251655680;mso-position-horizontal-relative:text;mso-position-vertical-relative:text" o:allowincell="f">
                  <v:textbox>
                    <w:txbxContent>
                      <w:p w14:paraId="14732EAA" w14:textId="77777777" w:rsidR="00844D7D" w:rsidRPr="004D5B25" w:rsidRDefault="005A29E9" w:rsidP="009D41A3">
                        <w:pPr>
                          <w:jc w:val="center"/>
                          <w:rPr>
                            <w:rFonts w:ascii="Arial" w:hAnsi="Arial" w:cs="Arial"/>
                          </w:rPr>
                        </w:pPr>
                        <w:r>
                          <w:rPr>
                            <w:rFonts w:ascii="Arial" w:hAnsi="Arial" w:cs="Arial"/>
                          </w:rPr>
                          <w:t>Contracts Manager</w:t>
                        </w:r>
                      </w:p>
                    </w:txbxContent>
                  </v:textbox>
                </v:shape>
              </w:pict>
            </w:r>
            <w:r>
              <w:rPr>
                <w:rFonts w:ascii="Arial" w:hAnsi="Arial" w:cs="Arial"/>
                <w:b/>
                <w:noProof/>
              </w:rPr>
              <w:pict w14:anchorId="2C1B347C">
                <v:shape id="_x0000_s1028" type="#_x0000_t202" style="position:absolute;left:0;text-align:left;margin-left:177.3pt;margin-top:14.75pt;width:165.05pt;height:47.2pt;z-index:251657728;mso-position-horizontal-relative:text;mso-position-vertical-relative:text" o:allowincell="f">
                  <v:textbox>
                    <w:txbxContent>
                      <w:p w14:paraId="0F40415B" w14:textId="77777777" w:rsidR="00844D7D" w:rsidRPr="001F2CAB" w:rsidRDefault="005A29E9" w:rsidP="009D41A3">
                        <w:pPr>
                          <w:jc w:val="center"/>
                          <w:rPr>
                            <w:rFonts w:ascii="Arial" w:hAnsi="Arial" w:cs="Arial"/>
                          </w:rPr>
                        </w:pPr>
                        <w:r>
                          <w:rPr>
                            <w:rFonts w:ascii="Arial" w:hAnsi="Arial" w:cs="Arial"/>
                          </w:rPr>
                          <w:t>Senior Service Manager</w:t>
                        </w:r>
                      </w:p>
                    </w:txbxContent>
                  </v:textbox>
                </v:shape>
              </w:pict>
            </w:r>
            <w:r>
              <w:rPr>
                <w:rFonts w:ascii="Arial" w:hAnsi="Arial" w:cs="Arial"/>
                <w:b/>
                <w:noProof/>
                <w:lang w:eastAsia="en-GB"/>
              </w:rPr>
              <w:pict w14:anchorId="2AB9427A">
                <v:shape id="_x0000_s1043" type="#_x0000_t202" style="position:absolute;left:0;text-align:left;margin-left:389.25pt;margin-top:116.5pt;width:110pt;height:53.35pt;z-index:251671040;mso-position-horizontal-relative:text;mso-position-vertical-relative:text" o:allowincell="f">
                  <v:textbox style="mso-next-textbox:#_x0000_s1043">
                    <w:txbxContent>
                      <w:p w14:paraId="45CF75F7" w14:textId="77777777" w:rsidR="00E102E8" w:rsidRDefault="005A29E9">
                        <w:pPr>
                          <w:rPr>
                            <w:rFonts w:ascii="Arial" w:hAnsi="Arial" w:cs="Arial"/>
                          </w:rPr>
                        </w:pPr>
                        <w:r>
                          <w:rPr>
                            <w:rFonts w:ascii="Arial" w:hAnsi="Arial" w:cs="Arial"/>
                          </w:rPr>
                          <w:t>Primary Care Contracts Officers</w:t>
                        </w:r>
                      </w:p>
                    </w:txbxContent>
                  </v:textbox>
                </v:shape>
              </w:pict>
            </w:r>
            <w:r>
              <w:rPr>
                <w:rFonts w:ascii="Arial" w:hAnsi="Arial" w:cs="Arial"/>
                <w:b/>
                <w:noProof/>
                <w:lang w:eastAsia="en-GB"/>
              </w:rPr>
              <w:pict w14:anchorId="20381C76">
                <v:line id="_x0000_s1042" style="position:absolute;left:0;text-align:left;flip:x y;z-index:251670016;mso-position-horizontal-relative:text;mso-position-vertical-relative:text" from="342.35pt,89.4pt" to="395.6pt,116.5pt" o:allowincell="f">
                  <v:stroke dashstyle="dash"/>
                </v:line>
              </w:pict>
            </w:r>
            <w:r>
              <w:rPr>
                <w:rFonts w:ascii="Arial" w:hAnsi="Arial" w:cs="Arial"/>
                <w:b/>
                <w:noProof/>
                <w:lang w:eastAsia="en-GB"/>
              </w:rPr>
              <w:pict w14:anchorId="23A8A20D">
                <v:shape id="_x0000_s1031" type="#_x0000_t202" style="position:absolute;left:0;text-align:left;margin-left:177.3pt;margin-top:111.8pt;width:165.05pt;height:34.9pt;z-index:251659776;mso-position-horizontal-relative:text;mso-position-vertical-relative:text" o:allowincell="f">
                  <v:textbox>
                    <w:txbxContent>
                      <w:p w14:paraId="28F865B4" w14:textId="77777777" w:rsidR="00844D7D" w:rsidRPr="004D5B25" w:rsidRDefault="00844D7D" w:rsidP="002B094A">
                        <w:pPr>
                          <w:jc w:val="center"/>
                          <w:rPr>
                            <w:rFonts w:ascii="Arial" w:hAnsi="Arial" w:cs="Arial"/>
                          </w:rPr>
                        </w:pPr>
                        <w:r>
                          <w:rPr>
                            <w:rFonts w:ascii="Arial" w:hAnsi="Arial" w:cs="Arial"/>
                          </w:rPr>
                          <w:t xml:space="preserve">This Post </w:t>
                        </w:r>
                      </w:p>
                      <w:p w14:paraId="5C62656F" w14:textId="77777777" w:rsidR="00844D7D" w:rsidRPr="002B094A" w:rsidRDefault="00844D7D" w:rsidP="002B094A"/>
                    </w:txbxContent>
                  </v:textbox>
                </v:shape>
              </w:pict>
            </w:r>
            <w:r>
              <w:rPr>
                <w:rFonts w:ascii="Arial" w:hAnsi="Arial" w:cs="Arial"/>
                <w:b/>
                <w:noProof/>
                <w:lang w:eastAsia="en-GB"/>
              </w:rPr>
              <w:pict w14:anchorId="175D95A1">
                <v:line id="_x0000_s1040" style="position:absolute;left:0;text-align:left;z-index:251668992;mso-position-horizontal-relative:text;mso-position-vertical-relative:text" from="249.95pt,99.1pt" to="249.95pt,111.8pt" o:allowincell="f"/>
              </w:pict>
            </w:r>
            <w:r>
              <w:rPr>
                <w:rFonts w:ascii="Arial" w:hAnsi="Arial" w:cs="Arial"/>
                <w:b/>
                <w:noProof/>
              </w:rPr>
              <w:pict w14:anchorId="7C421135">
                <v:line id="_x0000_s1027" style="position:absolute;left:0;text-align:left;z-index:251656704;mso-position-horizontal-relative:text;mso-position-vertical-relative:text" from="249.95pt,56.25pt" to="249.95pt,77.6pt" o:allowincell="f"/>
              </w:pict>
            </w:r>
          </w:p>
          <w:p w14:paraId="254717FD" w14:textId="77777777" w:rsidR="006B5679" w:rsidRPr="00A14AFB" w:rsidRDefault="006B5679">
            <w:pPr>
              <w:jc w:val="both"/>
              <w:rPr>
                <w:rFonts w:ascii="Arial" w:hAnsi="Arial" w:cs="Arial"/>
                <w:b/>
              </w:rPr>
            </w:pPr>
          </w:p>
          <w:p w14:paraId="336FFEC2" w14:textId="77777777" w:rsidR="006B5679" w:rsidRPr="00A14AFB" w:rsidRDefault="006B5679">
            <w:pPr>
              <w:jc w:val="both"/>
              <w:rPr>
                <w:rFonts w:ascii="Arial" w:hAnsi="Arial" w:cs="Arial"/>
                <w:b/>
              </w:rPr>
            </w:pPr>
          </w:p>
          <w:p w14:paraId="6A8D14A4" w14:textId="77777777" w:rsidR="00C93656" w:rsidRPr="00A14AFB" w:rsidRDefault="00C93656">
            <w:pPr>
              <w:jc w:val="both"/>
              <w:rPr>
                <w:rFonts w:ascii="Arial" w:hAnsi="Arial" w:cs="Arial"/>
                <w:b/>
              </w:rPr>
            </w:pPr>
          </w:p>
          <w:p w14:paraId="415DD250" w14:textId="77777777" w:rsidR="00C93656" w:rsidRPr="00A14AFB" w:rsidRDefault="00C93656">
            <w:pPr>
              <w:jc w:val="both"/>
              <w:rPr>
                <w:rFonts w:ascii="Arial" w:hAnsi="Arial" w:cs="Arial"/>
                <w:b/>
                <w:color w:val="FF0000"/>
              </w:rPr>
            </w:pPr>
          </w:p>
          <w:p w14:paraId="475A0EC5" w14:textId="77777777" w:rsidR="006B5679" w:rsidRPr="00A14AFB" w:rsidRDefault="006B5679">
            <w:pPr>
              <w:jc w:val="both"/>
              <w:rPr>
                <w:rFonts w:ascii="Arial" w:hAnsi="Arial" w:cs="Arial"/>
                <w:b/>
              </w:rPr>
            </w:pPr>
          </w:p>
          <w:p w14:paraId="64F56EE2" w14:textId="77777777" w:rsidR="007F5E67" w:rsidRPr="00A14AFB" w:rsidRDefault="007F5E67">
            <w:pPr>
              <w:jc w:val="both"/>
              <w:rPr>
                <w:rFonts w:ascii="Arial" w:hAnsi="Arial" w:cs="Arial"/>
                <w:b/>
              </w:rPr>
            </w:pPr>
          </w:p>
          <w:p w14:paraId="36ABD3B5" w14:textId="77777777" w:rsidR="007F5E67" w:rsidRPr="00A14AFB" w:rsidRDefault="002B094A" w:rsidP="002B094A">
            <w:pPr>
              <w:tabs>
                <w:tab w:val="left" w:pos="7580"/>
                <w:tab w:val="left" w:pos="7662"/>
              </w:tabs>
              <w:jc w:val="both"/>
              <w:rPr>
                <w:rFonts w:ascii="Arial" w:hAnsi="Arial" w:cs="Arial"/>
                <w:b/>
              </w:rPr>
            </w:pPr>
            <w:r w:rsidRPr="00A14AFB">
              <w:rPr>
                <w:rFonts w:ascii="Arial" w:hAnsi="Arial" w:cs="Arial"/>
                <w:b/>
              </w:rPr>
              <w:tab/>
            </w:r>
          </w:p>
          <w:p w14:paraId="78E5870A" w14:textId="77777777" w:rsidR="007F5E67" w:rsidRPr="00A14AFB" w:rsidRDefault="007F5E67">
            <w:pPr>
              <w:jc w:val="both"/>
              <w:rPr>
                <w:rFonts w:ascii="Arial" w:hAnsi="Arial" w:cs="Arial"/>
                <w:b/>
              </w:rPr>
            </w:pPr>
          </w:p>
        </w:tc>
      </w:tr>
    </w:tbl>
    <w:p w14:paraId="2F4CCF94" w14:textId="77777777" w:rsidR="00247F5C" w:rsidRPr="00A14AFB" w:rsidRDefault="00247F5C">
      <w:pPr>
        <w:jc w:val="both"/>
        <w:rPr>
          <w:rFonts w:ascii="Arial" w:hAnsi="Arial" w:cs="Arial"/>
          <w:b/>
        </w:rPr>
      </w:pPr>
    </w:p>
    <w:p w14:paraId="30C4294C" w14:textId="77777777" w:rsidR="006B5679" w:rsidRPr="00A14AFB" w:rsidRDefault="006B5679">
      <w:pPr>
        <w:jc w:val="both"/>
        <w:rPr>
          <w:rFonts w:ascii="Arial" w:hAnsi="Arial" w:cs="Arial"/>
          <w:b/>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6B5679" w:rsidRPr="00A14AFB" w14:paraId="3E4672D5" w14:textId="77777777" w:rsidTr="00A14AFB">
        <w:trPr>
          <w:jc w:val="center"/>
        </w:trPr>
        <w:tc>
          <w:tcPr>
            <w:tcW w:w="10881" w:type="dxa"/>
          </w:tcPr>
          <w:p w14:paraId="70711BDA" w14:textId="77777777" w:rsidR="006B5679" w:rsidRPr="00A14AFB" w:rsidRDefault="006B5679">
            <w:pPr>
              <w:jc w:val="both"/>
              <w:rPr>
                <w:rFonts w:ascii="Arial" w:hAnsi="Arial" w:cs="Arial"/>
                <w:b/>
              </w:rPr>
            </w:pPr>
            <w:r w:rsidRPr="00A14AFB">
              <w:rPr>
                <w:rFonts w:ascii="Arial" w:hAnsi="Arial" w:cs="Arial"/>
                <w:b/>
              </w:rPr>
              <w:t>4. DIMENSIONS</w:t>
            </w:r>
          </w:p>
        </w:tc>
      </w:tr>
      <w:tr w:rsidR="00575F7F" w:rsidRPr="00A14AFB" w14:paraId="23B8B840" w14:textId="77777777" w:rsidTr="00A14AFB">
        <w:trPr>
          <w:jc w:val="center"/>
        </w:trPr>
        <w:tc>
          <w:tcPr>
            <w:tcW w:w="10881" w:type="dxa"/>
          </w:tcPr>
          <w:p w14:paraId="2FB019F1" w14:textId="77777777" w:rsidR="00A14AFB" w:rsidRDefault="00A14AFB">
            <w:pPr>
              <w:jc w:val="both"/>
              <w:rPr>
                <w:rFonts w:ascii="Arial" w:hAnsi="Arial" w:cs="Arial"/>
              </w:rPr>
            </w:pPr>
          </w:p>
          <w:p w14:paraId="11DFEDBF" w14:textId="77777777" w:rsidR="009D42CE" w:rsidRDefault="009D42CE">
            <w:pPr>
              <w:jc w:val="both"/>
              <w:rPr>
                <w:rFonts w:ascii="Arial" w:hAnsi="Arial" w:cs="Arial"/>
              </w:rPr>
            </w:pPr>
          </w:p>
          <w:p w14:paraId="56B07EE5" w14:textId="77777777" w:rsidR="009D42CE" w:rsidRPr="009D42CE" w:rsidRDefault="009D42CE" w:rsidP="009D42CE">
            <w:pPr>
              <w:ind w:right="-270"/>
              <w:jc w:val="both"/>
              <w:rPr>
                <w:rFonts w:ascii="Arial" w:hAnsi="Arial" w:cs="Arial"/>
              </w:rPr>
            </w:pPr>
            <w:r w:rsidRPr="009D42CE">
              <w:rPr>
                <w:rFonts w:ascii="Arial" w:hAnsi="Arial" w:cs="Arial"/>
              </w:rPr>
              <w:t xml:space="preserve">The post holder will be responsible for providing an area wide service to contractors for NHS Forth Valley. </w:t>
            </w:r>
            <w:r>
              <w:rPr>
                <w:rFonts w:ascii="Arial" w:hAnsi="Arial" w:cs="Arial"/>
              </w:rPr>
              <w:t>Below is an example of the payments that should be prioritised by the post holder.</w:t>
            </w:r>
          </w:p>
          <w:p w14:paraId="4C00EE1C" w14:textId="77777777" w:rsidR="009D42CE" w:rsidRPr="009D42CE" w:rsidRDefault="009D42CE" w:rsidP="009D42CE">
            <w:pPr>
              <w:ind w:left="720" w:right="-270"/>
              <w:jc w:val="both"/>
              <w:rPr>
                <w:rFonts w:ascii="Arial" w:hAnsi="Arial" w:cs="Arial"/>
              </w:rPr>
            </w:pPr>
          </w:p>
          <w:p w14:paraId="5ABB769F" w14:textId="77777777" w:rsidR="009D42CE" w:rsidRPr="009D42CE" w:rsidRDefault="009D42CE" w:rsidP="009D42CE">
            <w:pPr>
              <w:ind w:right="-270"/>
              <w:jc w:val="both"/>
              <w:rPr>
                <w:rFonts w:ascii="Arial" w:hAnsi="Arial" w:cs="Arial"/>
                <w:b/>
                <w:u w:val="single"/>
              </w:rPr>
            </w:pPr>
            <w:r w:rsidRPr="009D42CE">
              <w:rPr>
                <w:rFonts w:ascii="Arial" w:hAnsi="Arial" w:cs="Arial"/>
                <w:b/>
                <w:u w:val="single"/>
              </w:rPr>
              <w:t xml:space="preserve">Payments </w:t>
            </w:r>
          </w:p>
          <w:p w14:paraId="64C2926B" w14:textId="77777777" w:rsidR="009D42CE" w:rsidRPr="009D42CE" w:rsidRDefault="009D42CE" w:rsidP="009D42CE">
            <w:pPr>
              <w:ind w:left="720" w:right="-270"/>
              <w:jc w:val="both"/>
              <w:rPr>
                <w:rFonts w:ascii="Arial" w:hAnsi="Arial" w:cs="Arial"/>
                <w:b/>
                <w:u w:val="single"/>
              </w:rPr>
            </w:pPr>
          </w:p>
          <w:p w14:paraId="1777F8DA" w14:textId="77777777" w:rsidR="009D42CE" w:rsidRPr="009D42CE" w:rsidRDefault="009D42CE" w:rsidP="009D42CE">
            <w:pPr>
              <w:ind w:right="-270"/>
              <w:jc w:val="both"/>
              <w:rPr>
                <w:rFonts w:ascii="Arial" w:hAnsi="Arial" w:cs="Arial"/>
                <w:b/>
              </w:rPr>
            </w:pPr>
            <w:r w:rsidRPr="009D42CE">
              <w:rPr>
                <w:rFonts w:ascii="Arial" w:hAnsi="Arial" w:cs="Arial"/>
                <w:b/>
              </w:rPr>
              <w:t>Preparing:</w:t>
            </w:r>
          </w:p>
          <w:p w14:paraId="70927ED6" w14:textId="77777777" w:rsidR="009D42CE" w:rsidRPr="009D42CE" w:rsidRDefault="009D42CE" w:rsidP="009D42CE">
            <w:pPr>
              <w:ind w:left="720" w:right="-270"/>
              <w:jc w:val="both"/>
              <w:rPr>
                <w:rFonts w:ascii="Arial" w:hAnsi="Arial" w:cs="Arial"/>
              </w:rPr>
            </w:pPr>
          </w:p>
          <w:p w14:paraId="3F18C80F" w14:textId="77777777" w:rsidR="009D42CE" w:rsidRPr="009D42CE" w:rsidRDefault="009D42CE" w:rsidP="009D42CE">
            <w:pPr>
              <w:ind w:right="-270"/>
              <w:jc w:val="both"/>
              <w:rPr>
                <w:rFonts w:ascii="Arial" w:hAnsi="Arial" w:cs="Arial"/>
              </w:rPr>
            </w:pPr>
            <w:r w:rsidRPr="009D42CE">
              <w:rPr>
                <w:rFonts w:ascii="Arial" w:hAnsi="Arial" w:cs="Arial"/>
              </w:rPr>
              <w:t>GP Monthly Schedules</w:t>
            </w:r>
            <w:r w:rsidRPr="009D42CE">
              <w:rPr>
                <w:rFonts w:ascii="Arial" w:hAnsi="Arial" w:cs="Arial"/>
              </w:rPr>
              <w:tab/>
            </w:r>
            <w:r w:rsidRPr="009D42CE">
              <w:rPr>
                <w:rFonts w:ascii="Arial" w:hAnsi="Arial" w:cs="Arial"/>
              </w:rPr>
              <w:tab/>
            </w:r>
          </w:p>
          <w:p w14:paraId="34BFCC14" w14:textId="77777777" w:rsidR="009D42CE" w:rsidRPr="009D42CE" w:rsidRDefault="009D42CE" w:rsidP="009D42CE">
            <w:pPr>
              <w:ind w:right="-270"/>
              <w:jc w:val="both"/>
              <w:rPr>
                <w:rFonts w:ascii="Arial" w:hAnsi="Arial" w:cs="Arial"/>
              </w:rPr>
            </w:pPr>
            <w:r w:rsidRPr="009D42CE">
              <w:rPr>
                <w:rFonts w:ascii="Arial" w:hAnsi="Arial" w:cs="Arial"/>
              </w:rPr>
              <w:t>Target Figures</w:t>
            </w:r>
            <w:r w:rsidRPr="009D42CE">
              <w:rPr>
                <w:rFonts w:ascii="Arial" w:hAnsi="Arial" w:cs="Arial"/>
              </w:rPr>
              <w:tab/>
            </w:r>
          </w:p>
          <w:p w14:paraId="3D04F2EF" w14:textId="77777777" w:rsidR="009D42CE" w:rsidRPr="009D42CE" w:rsidRDefault="009D42CE" w:rsidP="009D42CE">
            <w:pPr>
              <w:ind w:right="-270"/>
              <w:jc w:val="both"/>
              <w:rPr>
                <w:rFonts w:ascii="Arial" w:hAnsi="Arial" w:cs="Arial"/>
              </w:rPr>
            </w:pPr>
            <w:r w:rsidRPr="009D42CE">
              <w:rPr>
                <w:rFonts w:ascii="Arial" w:hAnsi="Arial" w:cs="Arial"/>
              </w:rPr>
              <w:t>MEB B/RTV/PCV Figures</w:t>
            </w:r>
            <w:r w:rsidRPr="009D42CE">
              <w:rPr>
                <w:rFonts w:ascii="Arial" w:hAnsi="Arial" w:cs="Arial"/>
              </w:rPr>
              <w:tab/>
            </w:r>
            <w:r w:rsidRPr="009D42CE">
              <w:rPr>
                <w:rFonts w:ascii="Arial" w:hAnsi="Arial" w:cs="Arial"/>
              </w:rPr>
              <w:tab/>
            </w:r>
            <w:r w:rsidRPr="009D42CE">
              <w:rPr>
                <w:rFonts w:ascii="Arial" w:hAnsi="Arial" w:cs="Arial"/>
              </w:rPr>
              <w:tab/>
            </w:r>
          </w:p>
          <w:p w14:paraId="01E8823C" w14:textId="77777777" w:rsidR="009D42CE" w:rsidRPr="009D42CE" w:rsidRDefault="009D42CE" w:rsidP="009D42CE">
            <w:pPr>
              <w:ind w:left="720" w:right="-270"/>
              <w:jc w:val="both"/>
              <w:rPr>
                <w:rFonts w:ascii="Arial" w:hAnsi="Arial" w:cs="Arial"/>
              </w:rPr>
            </w:pPr>
          </w:p>
          <w:p w14:paraId="4FD8EF3E" w14:textId="77777777" w:rsidR="009D42CE" w:rsidRPr="009D42CE" w:rsidRDefault="009D42CE" w:rsidP="009D42CE">
            <w:pPr>
              <w:ind w:right="-270"/>
              <w:jc w:val="both"/>
              <w:rPr>
                <w:rFonts w:ascii="Arial" w:hAnsi="Arial" w:cs="Arial"/>
                <w:b/>
              </w:rPr>
            </w:pPr>
            <w:r w:rsidRPr="009D42CE">
              <w:rPr>
                <w:rFonts w:ascii="Arial" w:hAnsi="Arial" w:cs="Arial"/>
                <w:b/>
              </w:rPr>
              <w:t>Calculating:</w:t>
            </w:r>
          </w:p>
          <w:p w14:paraId="505F0740" w14:textId="77777777" w:rsidR="009D42CE" w:rsidRPr="009D42CE" w:rsidRDefault="009D42CE" w:rsidP="009D42CE">
            <w:pPr>
              <w:ind w:right="-270"/>
              <w:jc w:val="both"/>
              <w:rPr>
                <w:rFonts w:ascii="Arial" w:hAnsi="Arial" w:cs="Arial"/>
              </w:rPr>
            </w:pPr>
            <w:r w:rsidRPr="009D42CE">
              <w:rPr>
                <w:rFonts w:ascii="Arial" w:hAnsi="Arial" w:cs="Arial"/>
              </w:rPr>
              <w:t>Care Home Payments</w:t>
            </w:r>
          </w:p>
          <w:p w14:paraId="68A5F80A" w14:textId="77777777" w:rsidR="009D42CE" w:rsidRPr="009D42CE" w:rsidRDefault="009D42CE" w:rsidP="009D42CE">
            <w:pPr>
              <w:ind w:right="-270"/>
              <w:jc w:val="both"/>
              <w:rPr>
                <w:rFonts w:ascii="Arial" w:hAnsi="Arial" w:cs="Arial"/>
              </w:rPr>
            </w:pPr>
            <w:r w:rsidRPr="009D42CE">
              <w:rPr>
                <w:rFonts w:ascii="Arial" w:hAnsi="Arial" w:cs="Arial"/>
              </w:rPr>
              <w:t>Cost/Notional Rent Payments</w:t>
            </w:r>
            <w:r w:rsidRPr="009D42CE">
              <w:rPr>
                <w:rFonts w:ascii="Arial" w:hAnsi="Arial" w:cs="Arial"/>
              </w:rPr>
              <w:tab/>
            </w:r>
          </w:p>
          <w:p w14:paraId="42299703" w14:textId="77777777" w:rsidR="009D42CE" w:rsidRPr="009D42CE" w:rsidRDefault="009D42CE" w:rsidP="009D42CE">
            <w:pPr>
              <w:ind w:right="-270"/>
              <w:jc w:val="both"/>
              <w:rPr>
                <w:rFonts w:ascii="Arial" w:hAnsi="Arial" w:cs="Arial"/>
              </w:rPr>
            </w:pPr>
            <w:r w:rsidRPr="009D42CE">
              <w:rPr>
                <w:rFonts w:ascii="Arial" w:hAnsi="Arial" w:cs="Arial"/>
              </w:rPr>
              <w:t>Maternity/Paternity/Sick Leave Claims</w:t>
            </w:r>
          </w:p>
          <w:p w14:paraId="50931FD6" w14:textId="77777777" w:rsidR="009D42CE" w:rsidRPr="009D42CE" w:rsidRDefault="009D42CE" w:rsidP="009D42CE">
            <w:pPr>
              <w:ind w:right="-270"/>
              <w:jc w:val="both"/>
              <w:rPr>
                <w:rFonts w:ascii="Arial" w:hAnsi="Arial" w:cs="Arial"/>
              </w:rPr>
            </w:pPr>
            <w:r w:rsidRPr="009D42CE">
              <w:rPr>
                <w:rFonts w:ascii="Arial" w:hAnsi="Arial" w:cs="Arial"/>
              </w:rPr>
              <w:t>Intermediate Care Claims</w:t>
            </w:r>
          </w:p>
          <w:p w14:paraId="3739351A" w14:textId="77777777" w:rsidR="009D42CE" w:rsidRPr="009D42CE" w:rsidRDefault="009D42CE" w:rsidP="009D42CE">
            <w:pPr>
              <w:ind w:right="-270"/>
              <w:jc w:val="both"/>
              <w:rPr>
                <w:rFonts w:ascii="Arial" w:hAnsi="Arial" w:cs="Arial"/>
              </w:rPr>
            </w:pPr>
            <w:r w:rsidRPr="009D42CE">
              <w:rPr>
                <w:rFonts w:ascii="Arial" w:hAnsi="Arial" w:cs="Arial"/>
              </w:rPr>
              <w:t>HPV Claims</w:t>
            </w:r>
          </w:p>
          <w:p w14:paraId="28B6F08D" w14:textId="77777777" w:rsidR="009D42CE" w:rsidRPr="009D42CE" w:rsidRDefault="009D42CE" w:rsidP="009D42CE">
            <w:pPr>
              <w:ind w:right="-270"/>
              <w:jc w:val="both"/>
              <w:rPr>
                <w:rFonts w:ascii="Arial" w:hAnsi="Arial" w:cs="Arial"/>
              </w:rPr>
            </w:pPr>
            <w:r w:rsidRPr="009D42CE">
              <w:rPr>
                <w:rFonts w:ascii="Arial" w:hAnsi="Arial" w:cs="Arial"/>
              </w:rPr>
              <w:t>Golden Hello Payments</w:t>
            </w:r>
          </w:p>
          <w:p w14:paraId="0D371D5A" w14:textId="77777777" w:rsidR="009D42CE" w:rsidRPr="009D42CE" w:rsidRDefault="009D42CE" w:rsidP="009D42CE">
            <w:pPr>
              <w:ind w:right="-270"/>
              <w:jc w:val="both"/>
              <w:rPr>
                <w:rFonts w:ascii="Arial" w:hAnsi="Arial" w:cs="Arial"/>
              </w:rPr>
            </w:pPr>
            <w:r w:rsidRPr="009D42CE">
              <w:rPr>
                <w:rFonts w:ascii="Arial" w:hAnsi="Arial" w:cs="Arial"/>
              </w:rPr>
              <w:t>Practice Staff Training</w:t>
            </w:r>
          </w:p>
          <w:p w14:paraId="166DCE27" w14:textId="77777777" w:rsidR="009D42CE" w:rsidRDefault="009D42CE" w:rsidP="009D42CE">
            <w:pPr>
              <w:jc w:val="both"/>
              <w:rPr>
                <w:rFonts w:ascii="Arial" w:hAnsi="Arial" w:cs="Arial"/>
              </w:rPr>
            </w:pPr>
          </w:p>
          <w:p w14:paraId="0D8A7A73" w14:textId="77777777" w:rsidR="009D42CE" w:rsidRDefault="009D42CE" w:rsidP="009D42CE">
            <w:pPr>
              <w:jc w:val="both"/>
              <w:rPr>
                <w:rFonts w:ascii="Arial" w:hAnsi="Arial" w:cs="Arial"/>
              </w:rPr>
            </w:pPr>
            <w:r>
              <w:rPr>
                <w:rFonts w:ascii="Arial" w:hAnsi="Arial" w:cs="Arial"/>
              </w:rPr>
              <w:t xml:space="preserve">This list is not exhaustive and the post holder will be expected to provide cross cover for other payments which are run by other contracts officers as required. </w:t>
            </w:r>
          </w:p>
          <w:p w14:paraId="14883DCF" w14:textId="77777777" w:rsidR="009D42CE" w:rsidRDefault="009D42CE" w:rsidP="009D42CE">
            <w:pPr>
              <w:jc w:val="both"/>
              <w:rPr>
                <w:rFonts w:ascii="Arial" w:hAnsi="Arial" w:cs="Arial"/>
              </w:rPr>
            </w:pPr>
          </w:p>
          <w:p w14:paraId="49B7F23C" w14:textId="77777777" w:rsidR="009D42CE" w:rsidRDefault="009D42CE" w:rsidP="009D42CE">
            <w:pPr>
              <w:jc w:val="both"/>
              <w:rPr>
                <w:rFonts w:ascii="Arial" w:hAnsi="Arial" w:cs="Arial"/>
              </w:rPr>
            </w:pPr>
            <w:r>
              <w:rPr>
                <w:rFonts w:ascii="Arial" w:hAnsi="Arial" w:cs="Arial"/>
              </w:rPr>
              <w:t>In addition the post holder will</w:t>
            </w:r>
            <w:r w:rsidRPr="009D42CE">
              <w:rPr>
                <w:rFonts w:ascii="Arial" w:hAnsi="Arial" w:cs="Arial"/>
              </w:rPr>
              <w:tab/>
            </w:r>
            <w:r w:rsidRPr="006331D5">
              <w:tab/>
            </w:r>
          </w:p>
          <w:p w14:paraId="30D4BEF1" w14:textId="77777777" w:rsidR="00A26F8C" w:rsidRPr="00A26F8C" w:rsidRDefault="00A26F8C" w:rsidP="00A26F8C">
            <w:pPr>
              <w:pStyle w:val="ListParagraph"/>
              <w:rPr>
                <w:rFonts w:ascii="Arial" w:hAnsi="Arial" w:cs="Arial"/>
              </w:rPr>
            </w:pPr>
            <w:r w:rsidRPr="00A26F8C">
              <w:rPr>
                <w:rFonts w:ascii="Arial" w:hAnsi="Arial" w:cs="Arial"/>
              </w:rPr>
              <w:t>• Support the maintenance of Contracts for Primary Care contractors</w:t>
            </w:r>
          </w:p>
          <w:p w14:paraId="6CADE08A" w14:textId="77777777" w:rsidR="00A26F8C" w:rsidRPr="00A26F8C" w:rsidRDefault="00A26F8C" w:rsidP="00A26F8C">
            <w:pPr>
              <w:pStyle w:val="ListParagraph"/>
              <w:rPr>
                <w:rFonts w:ascii="Arial" w:hAnsi="Arial" w:cs="Arial"/>
              </w:rPr>
            </w:pPr>
            <w:r w:rsidRPr="00A26F8C">
              <w:rPr>
                <w:rFonts w:ascii="Arial" w:hAnsi="Arial" w:cs="Arial"/>
              </w:rPr>
              <w:t>• Maintain lists of Primary care Contractors in line with national categories eg Part 1/Part 2</w:t>
            </w:r>
          </w:p>
          <w:p w14:paraId="658C08CA" w14:textId="77777777" w:rsidR="00A26F8C" w:rsidRPr="00A26F8C" w:rsidRDefault="00A26F8C" w:rsidP="00A26F8C">
            <w:pPr>
              <w:pStyle w:val="ListParagraph"/>
              <w:rPr>
                <w:rFonts w:ascii="Arial" w:hAnsi="Arial" w:cs="Arial"/>
              </w:rPr>
            </w:pPr>
            <w:r w:rsidRPr="00A26F8C">
              <w:rPr>
                <w:rFonts w:ascii="Arial" w:hAnsi="Arial" w:cs="Arial"/>
              </w:rPr>
              <w:lastRenderedPageBreak/>
              <w:t>• Ensure directories, labels and listings are up to date including relevant hosted websites</w:t>
            </w:r>
          </w:p>
          <w:p w14:paraId="483A148F" w14:textId="77777777" w:rsidR="00A26F8C" w:rsidRPr="00A26F8C" w:rsidRDefault="00A26F8C" w:rsidP="00A26F8C">
            <w:pPr>
              <w:pStyle w:val="ListParagraph"/>
              <w:rPr>
                <w:rFonts w:ascii="Arial" w:hAnsi="Arial" w:cs="Arial"/>
              </w:rPr>
            </w:pPr>
            <w:r w:rsidRPr="00A26F8C">
              <w:rPr>
                <w:rFonts w:ascii="Arial" w:hAnsi="Arial" w:cs="Arial"/>
              </w:rPr>
              <w:t>• Check claims forms from Contractors ensuring that they meet the criteria for payment</w:t>
            </w:r>
          </w:p>
          <w:p w14:paraId="7733905B" w14:textId="77777777" w:rsidR="00A26F8C" w:rsidRPr="00A26F8C" w:rsidRDefault="00A26F8C" w:rsidP="00A26F8C">
            <w:pPr>
              <w:pStyle w:val="ListParagraph"/>
              <w:rPr>
                <w:rFonts w:ascii="Arial" w:hAnsi="Arial" w:cs="Arial"/>
              </w:rPr>
            </w:pPr>
            <w:r w:rsidRPr="00A26F8C">
              <w:rPr>
                <w:rFonts w:ascii="Arial" w:hAnsi="Arial" w:cs="Arial"/>
              </w:rPr>
              <w:t>• Calculate monthly payments due to Contractors</w:t>
            </w:r>
          </w:p>
          <w:p w14:paraId="1035EE2B" w14:textId="77777777" w:rsidR="00A26F8C" w:rsidRPr="00A26F8C" w:rsidRDefault="00A26F8C" w:rsidP="00A26F8C">
            <w:pPr>
              <w:pStyle w:val="ListParagraph"/>
              <w:rPr>
                <w:rFonts w:ascii="Arial" w:hAnsi="Arial" w:cs="Arial"/>
              </w:rPr>
            </w:pPr>
            <w:r w:rsidRPr="00A26F8C">
              <w:rPr>
                <w:rFonts w:ascii="Arial" w:hAnsi="Arial" w:cs="Arial"/>
              </w:rPr>
              <w:t>• Prepare and maintain spreadsheets detailing monthly/annual expenditure in relation to specific funding sources</w:t>
            </w:r>
          </w:p>
          <w:p w14:paraId="7FFEABE1" w14:textId="77777777" w:rsidR="00A26F8C" w:rsidRPr="00A26F8C" w:rsidRDefault="00A26F8C" w:rsidP="00A26F8C">
            <w:pPr>
              <w:pStyle w:val="ListParagraph"/>
              <w:rPr>
                <w:rFonts w:ascii="Arial" w:hAnsi="Arial" w:cs="Arial"/>
              </w:rPr>
            </w:pPr>
            <w:r w:rsidRPr="00A26F8C">
              <w:rPr>
                <w:rFonts w:ascii="Arial" w:hAnsi="Arial" w:cs="Arial"/>
              </w:rPr>
              <w:t>• Administer, facilitate and participate in Practice Inspections for new and existing contractors as required</w:t>
            </w:r>
          </w:p>
          <w:p w14:paraId="6814C2C8" w14:textId="77777777" w:rsidR="00A26F8C" w:rsidRPr="00A26F8C" w:rsidRDefault="00A26F8C" w:rsidP="00A26F8C">
            <w:pPr>
              <w:pStyle w:val="ListParagraph"/>
              <w:rPr>
                <w:rFonts w:ascii="Arial" w:hAnsi="Arial" w:cs="Arial"/>
              </w:rPr>
            </w:pPr>
            <w:r w:rsidRPr="00A26F8C">
              <w:rPr>
                <w:rFonts w:ascii="Arial" w:hAnsi="Arial" w:cs="Arial"/>
              </w:rPr>
              <w:t>• Other general office duties</w:t>
            </w:r>
          </w:p>
          <w:p w14:paraId="7F817028" w14:textId="77777777" w:rsidR="00587340" w:rsidRPr="00A14AFB" w:rsidRDefault="00587340">
            <w:pPr>
              <w:jc w:val="both"/>
              <w:rPr>
                <w:rFonts w:ascii="Arial" w:hAnsi="Arial" w:cs="Arial"/>
                <w:b/>
              </w:rPr>
            </w:pPr>
          </w:p>
        </w:tc>
      </w:tr>
      <w:tr w:rsidR="006B5679" w:rsidRPr="00A14AFB" w14:paraId="25A822CF" w14:textId="77777777" w:rsidTr="00A14AFB">
        <w:trPr>
          <w:jc w:val="center"/>
        </w:trPr>
        <w:tc>
          <w:tcPr>
            <w:tcW w:w="10881" w:type="dxa"/>
          </w:tcPr>
          <w:p w14:paraId="008143B3" w14:textId="77777777" w:rsidR="00C93656" w:rsidRPr="00A14AFB" w:rsidRDefault="00C93656">
            <w:pPr>
              <w:jc w:val="both"/>
              <w:rPr>
                <w:rFonts w:ascii="Arial" w:hAnsi="Arial" w:cs="Arial"/>
                <w:b/>
              </w:rPr>
            </w:pPr>
          </w:p>
          <w:p w14:paraId="7A0ED256" w14:textId="77777777" w:rsidR="006B5679" w:rsidRPr="00A14AFB" w:rsidRDefault="006B5679">
            <w:pPr>
              <w:jc w:val="both"/>
              <w:rPr>
                <w:rFonts w:ascii="Arial" w:hAnsi="Arial" w:cs="Arial"/>
                <w:b/>
              </w:rPr>
            </w:pPr>
            <w:r w:rsidRPr="00A14AFB">
              <w:rPr>
                <w:rFonts w:ascii="Arial" w:hAnsi="Arial" w:cs="Arial"/>
                <w:b/>
              </w:rPr>
              <w:t xml:space="preserve">5. KEY DUTIES/RESPONSIBILITIES </w:t>
            </w:r>
          </w:p>
        </w:tc>
      </w:tr>
      <w:tr w:rsidR="006B5679" w:rsidRPr="00A14AFB" w14:paraId="5F018BF7" w14:textId="77777777" w:rsidTr="00A14AFB">
        <w:trPr>
          <w:jc w:val="center"/>
        </w:trPr>
        <w:tc>
          <w:tcPr>
            <w:tcW w:w="10881" w:type="dxa"/>
          </w:tcPr>
          <w:p w14:paraId="3E4C1E11" w14:textId="77777777" w:rsidR="006B5679" w:rsidRPr="00A14AFB" w:rsidRDefault="006B5679">
            <w:pPr>
              <w:pStyle w:val="BodyText"/>
              <w:rPr>
                <w:rFonts w:ascii="Arial" w:hAnsi="Arial" w:cs="Arial"/>
                <w:u w:val="single"/>
              </w:rPr>
            </w:pPr>
            <w:r w:rsidRPr="00A14AFB">
              <w:rPr>
                <w:rFonts w:ascii="Arial" w:hAnsi="Arial" w:cs="Arial"/>
                <w:u w:val="single"/>
              </w:rPr>
              <w:t>General Duties</w:t>
            </w:r>
          </w:p>
          <w:p w14:paraId="092A34DE" w14:textId="77777777" w:rsidR="006B5679" w:rsidRPr="00A14AFB" w:rsidRDefault="006B5679">
            <w:pPr>
              <w:pStyle w:val="BodyText"/>
              <w:rPr>
                <w:rFonts w:ascii="Arial" w:hAnsi="Arial" w:cs="Arial"/>
                <w:u w:val="single"/>
              </w:rPr>
            </w:pPr>
          </w:p>
          <w:p w14:paraId="333ACF16" w14:textId="77777777" w:rsidR="00832B17" w:rsidRPr="006331D5" w:rsidRDefault="00832B17" w:rsidP="00832B17">
            <w:pPr>
              <w:ind w:right="-270"/>
              <w:rPr>
                <w:b/>
                <w:u w:val="single"/>
              </w:rPr>
            </w:pPr>
            <w:r w:rsidRPr="006331D5">
              <w:rPr>
                <w:b/>
                <w:u w:val="single"/>
              </w:rPr>
              <w:t>GMS</w:t>
            </w:r>
          </w:p>
          <w:p w14:paraId="72275FCC" w14:textId="77777777" w:rsidR="00832B17" w:rsidRPr="00832B17" w:rsidRDefault="00832B17" w:rsidP="00832B17">
            <w:pPr>
              <w:numPr>
                <w:ilvl w:val="0"/>
                <w:numId w:val="20"/>
              </w:numPr>
              <w:tabs>
                <w:tab w:val="clear" w:pos="360"/>
                <w:tab w:val="num" w:pos="1080"/>
              </w:tabs>
              <w:ind w:left="1080" w:right="-270"/>
              <w:rPr>
                <w:rFonts w:ascii="Arial" w:hAnsi="Arial" w:cs="Arial"/>
              </w:rPr>
            </w:pPr>
            <w:r w:rsidRPr="00832B17">
              <w:rPr>
                <w:rFonts w:ascii="Arial" w:hAnsi="Arial" w:cs="Arial"/>
              </w:rPr>
              <w:t xml:space="preserve">Responsible for managing and administering the arrangements for applications by general medical practitioners (Principal and Non Principal) to join/withdraw from the Forth Valley Performers List.  Demonstrating strict control of Applications involving checking appropriate qualifications and documents (Birth Certificate, current GMC Registration and References, MDDUS cover) are produced to support these applications.  Processing various adhoc changes to the Contracts and notifying Practitioner Services Division and other Agencies of information in relation to these contracts.  Produce all correspondence and supporting information in relation to such Applications.  Allocate GP reference numbers for prescribing purposes. </w:t>
            </w:r>
          </w:p>
          <w:p w14:paraId="6B930905" w14:textId="77777777" w:rsidR="00832B17" w:rsidRPr="00832B17" w:rsidRDefault="00832B17" w:rsidP="00832B17">
            <w:pPr>
              <w:numPr>
                <w:ilvl w:val="0"/>
                <w:numId w:val="20"/>
              </w:numPr>
              <w:tabs>
                <w:tab w:val="clear" w:pos="360"/>
                <w:tab w:val="num" w:pos="1080"/>
              </w:tabs>
              <w:ind w:left="1080" w:right="-270"/>
              <w:rPr>
                <w:rFonts w:ascii="Arial" w:hAnsi="Arial" w:cs="Arial"/>
              </w:rPr>
            </w:pPr>
            <w:r w:rsidRPr="00832B17">
              <w:rPr>
                <w:rFonts w:ascii="Arial" w:hAnsi="Arial" w:cs="Arial"/>
              </w:rPr>
              <w:t xml:space="preserve">Responsible for updating the Performer List virtual database, with data regarding the Principal and Non Principal Medical Practitioners whose applications to join the Forth Valley Performer List have been approved. This list can be accessed by practices and Boards across </w:t>
            </w:r>
            <w:smartTag w:uri="urn:schemas-microsoft-com:office:smarttags" w:element="place">
              <w:smartTag w:uri="urn:schemas-microsoft-com:office:smarttags" w:element="country-region">
                <w:r w:rsidRPr="00832B17">
                  <w:rPr>
                    <w:rFonts w:ascii="Arial" w:hAnsi="Arial" w:cs="Arial"/>
                  </w:rPr>
                  <w:t>Scotland</w:t>
                </w:r>
              </w:smartTag>
            </w:smartTag>
            <w:r w:rsidRPr="00832B17">
              <w:rPr>
                <w:rFonts w:ascii="Arial" w:hAnsi="Arial" w:cs="Arial"/>
              </w:rPr>
              <w:t xml:space="preserve"> to check/trace details of Locum GP's they intend to employ to assist in the provision of services.</w:t>
            </w:r>
          </w:p>
          <w:p w14:paraId="02CE0506" w14:textId="77777777" w:rsidR="00832B17" w:rsidRPr="00832B17" w:rsidRDefault="00832B17" w:rsidP="00832B17">
            <w:pPr>
              <w:numPr>
                <w:ilvl w:val="0"/>
                <w:numId w:val="21"/>
              </w:numPr>
              <w:tabs>
                <w:tab w:val="clear" w:pos="360"/>
                <w:tab w:val="num" w:pos="1080"/>
              </w:tabs>
              <w:ind w:left="1080" w:right="-270"/>
              <w:rPr>
                <w:rFonts w:ascii="Arial" w:hAnsi="Arial" w:cs="Arial"/>
              </w:rPr>
            </w:pPr>
            <w:r w:rsidRPr="00832B17">
              <w:rPr>
                <w:rFonts w:ascii="Arial" w:hAnsi="Arial" w:cs="Arial"/>
              </w:rPr>
              <w:t>Prepare Report, outlining Principal GP additions to/removals from the Forth Valley Performer List for submission to and noting by the GP Sub Committee.</w:t>
            </w:r>
          </w:p>
          <w:p w14:paraId="34A36290" w14:textId="77777777" w:rsidR="00832B17" w:rsidRPr="00832B17" w:rsidRDefault="00832B17" w:rsidP="00832B17">
            <w:pPr>
              <w:numPr>
                <w:ilvl w:val="0"/>
                <w:numId w:val="21"/>
              </w:numPr>
              <w:tabs>
                <w:tab w:val="clear" w:pos="360"/>
                <w:tab w:val="num" w:pos="1080"/>
              </w:tabs>
              <w:ind w:left="1080" w:right="-270"/>
              <w:rPr>
                <w:rFonts w:ascii="Arial" w:hAnsi="Arial" w:cs="Arial"/>
              </w:rPr>
            </w:pPr>
            <w:r w:rsidRPr="00832B17">
              <w:rPr>
                <w:rFonts w:ascii="Arial" w:hAnsi="Arial" w:cs="Arial"/>
              </w:rPr>
              <w:t>Liaise with practices regarding arrangements for patients whose registered GP has resigned/retired from the Performers List and link with Practitioner Services Division regarding arrangements for the transfer of patients.</w:t>
            </w:r>
          </w:p>
          <w:p w14:paraId="7B090EAB" w14:textId="77777777" w:rsidR="00832B17" w:rsidRPr="00832B17" w:rsidRDefault="00832B17" w:rsidP="00832B17">
            <w:pPr>
              <w:numPr>
                <w:ilvl w:val="0"/>
                <w:numId w:val="21"/>
              </w:numPr>
              <w:tabs>
                <w:tab w:val="clear" w:pos="360"/>
                <w:tab w:val="num" w:pos="1080"/>
              </w:tabs>
              <w:ind w:left="1080" w:right="-270"/>
              <w:rPr>
                <w:rFonts w:ascii="Arial" w:hAnsi="Arial" w:cs="Arial"/>
              </w:rPr>
            </w:pPr>
            <w:r w:rsidRPr="00832B17">
              <w:rPr>
                <w:rFonts w:ascii="Arial" w:hAnsi="Arial" w:cs="Arial"/>
              </w:rPr>
              <w:t>Responsible for managing and administering the arrangements for the transition of certain aspects of the New GMS Contract and implementation of appropriate and effective administration arrangements in particular Enhanced services Contracts, receiving and calculating claims for payment in respect of these services.</w:t>
            </w:r>
          </w:p>
          <w:p w14:paraId="2584BD98" w14:textId="77777777" w:rsidR="00832B17" w:rsidRPr="00832B17" w:rsidRDefault="00832B17" w:rsidP="00832B17">
            <w:pPr>
              <w:numPr>
                <w:ilvl w:val="0"/>
                <w:numId w:val="21"/>
              </w:numPr>
              <w:tabs>
                <w:tab w:val="clear" w:pos="360"/>
                <w:tab w:val="num" w:pos="1080"/>
              </w:tabs>
              <w:ind w:left="1080" w:right="-270"/>
              <w:rPr>
                <w:rFonts w:ascii="Arial" w:hAnsi="Arial" w:cs="Arial"/>
              </w:rPr>
            </w:pPr>
            <w:r w:rsidRPr="00832B17">
              <w:rPr>
                <w:rFonts w:ascii="Arial" w:hAnsi="Arial" w:cs="Arial"/>
              </w:rPr>
              <w:t>Responsible for giving advice to general medical practitioners on their terms of Service and contractual issues and maintaining a knowledge of current NHS (General Medical Services Contracts)(Scotland) Regulations 2018 and the NHS(Primary Medical Services Performers List)(Scotland) Regulations 2018, National Guidance and local policies and payment criteria to support this.</w:t>
            </w:r>
          </w:p>
          <w:p w14:paraId="706A3347" w14:textId="77777777" w:rsidR="00832B17" w:rsidRPr="00832B17" w:rsidRDefault="00832B17" w:rsidP="00832B17">
            <w:pPr>
              <w:ind w:right="-270"/>
              <w:rPr>
                <w:rFonts w:ascii="Arial" w:hAnsi="Arial" w:cs="Arial"/>
              </w:rPr>
            </w:pPr>
          </w:p>
          <w:p w14:paraId="353E1A70" w14:textId="77777777" w:rsidR="00832B17" w:rsidRPr="00832B17" w:rsidRDefault="00832B17" w:rsidP="00832B17">
            <w:pPr>
              <w:ind w:right="-270"/>
              <w:rPr>
                <w:rFonts w:ascii="Arial" w:hAnsi="Arial" w:cs="Arial"/>
                <w:u w:val="single"/>
              </w:rPr>
            </w:pPr>
            <w:r w:rsidRPr="00832B17">
              <w:rPr>
                <w:rFonts w:ascii="Arial" w:hAnsi="Arial" w:cs="Arial"/>
                <w:u w:val="single"/>
              </w:rPr>
              <w:t>Financial</w:t>
            </w:r>
          </w:p>
          <w:p w14:paraId="2A89070B" w14:textId="77777777" w:rsidR="00832B17" w:rsidRPr="00832B17" w:rsidRDefault="00832B17" w:rsidP="00832B17">
            <w:pPr>
              <w:ind w:right="-270"/>
              <w:rPr>
                <w:rFonts w:ascii="Arial" w:hAnsi="Arial" w:cs="Arial"/>
              </w:rPr>
            </w:pPr>
          </w:p>
          <w:p w14:paraId="65DFE7FE" w14:textId="77777777" w:rsidR="00832B17" w:rsidRPr="00832B17" w:rsidRDefault="00832B17" w:rsidP="00832B17">
            <w:pPr>
              <w:numPr>
                <w:ilvl w:val="0"/>
                <w:numId w:val="22"/>
              </w:numPr>
              <w:tabs>
                <w:tab w:val="clear" w:pos="360"/>
                <w:tab w:val="num" w:pos="1080"/>
              </w:tabs>
              <w:ind w:left="1080" w:right="-270"/>
              <w:rPr>
                <w:rFonts w:ascii="Arial" w:hAnsi="Arial" w:cs="Arial"/>
              </w:rPr>
            </w:pPr>
            <w:r w:rsidRPr="00832B17">
              <w:rPr>
                <w:rFonts w:ascii="Arial" w:hAnsi="Arial" w:cs="Arial"/>
              </w:rPr>
              <w:t xml:space="preserve">Responsible for collating payment information to be incorporated on monthly payment </w:t>
            </w:r>
            <w:r w:rsidRPr="00832B17">
              <w:rPr>
                <w:rFonts w:ascii="Arial" w:hAnsi="Arial" w:cs="Arial"/>
              </w:rPr>
              <w:lastRenderedPageBreak/>
              <w:t xml:space="preserve">schedules.  Preparing, checking these schedules to ensure accurate payment information is submitted to Practitioner Services Division to facilitate payment to </w:t>
            </w:r>
            <w:smartTag w:uri="urn:schemas-microsoft-com:office:smarttags" w:element="place">
              <w:smartTag w:uri="urn:schemas-microsoft-com:office:smarttags" w:element="PlaceName">
                <w:r w:rsidRPr="00832B17">
                  <w:rPr>
                    <w:rFonts w:ascii="Arial" w:hAnsi="Arial" w:cs="Arial"/>
                  </w:rPr>
                  <w:t>Forth</w:t>
                </w:r>
              </w:smartTag>
              <w:r w:rsidRPr="00832B17">
                <w:rPr>
                  <w:rFonts w:ascii="Arial" w:hAnsi="Arial" w:cs="Arial"/>
                </w:rPr>
                <w:t xml:space="preserve"> </w:t>
              </w:r>
              <w:smartTag w:uri="urn:schemas-microsoft-com:office:smarttags" w:element="PlaceType">
                <w:r w:rsidRPr="00832B17">
                  <w:rPr>
                    <w:rFonts w:ascii="Arial" w:hAnsi="Arial" w:cs="Arial"/>
                  </w:rPr>
                  <w:t>Valley</w:t>
                </w:r>
              </w:smartTag>
            </w:smartTag>
            <w:r w:rsidRPr="00832B17">
              <w:rPr>
                <w:rFonts w:ascii="Arial" w:hAnsi="Arial" w:cs="Arial"/>
              </w:rPr>
              <w:t xml:space="preserve"> general medical practitioners.</w:t>
            </w:r>
          </w:p>
          <w:p w14:paraId="59D3E18D" w14:textId="77777777" w:rsidR="00832B17" w:rsidRPr="00832B17" w:rsidRDefault="00832B17" w:rsidP="00832B17">
            <w:pPr>
              <w:numPr>
                <w:ilvl w:val="0"/>
                <w:numId w:val="22"/>
              </w:numPr>
              <w:tabs>
                <w:tab w:val="clear" w:pos="360"/>
                <w:tab w:val="num" w:pos="1080"/>
              </w:tabs>
              <w:ind w:left="1080" w:right="-270"/>
              <w:rPr>
                <w:rFonts w:ascii="Arial" w:hAnsi="Arial" w:cs="Arial"/>
              </w:rPr>
            </w:pPr>
            <w:r w:rsidRPr="00832B17">
              <w:rPr>
                <w:rFonts w:ascii="Arial" w:hAnsi="Arial" w:cs="Arial"/>
              </w:rPr>
              <w:t>Calculate and prepare payment due to GPs in relation to:</w:t>
            </w:r>
          </w:p>
          <w:p w14:paraId="3080B5BD" w14:textId="77777777" w:rsidR="00832B17" w:rsidRPr="00832B17" w:rsidRDefault="00832B17" w:rsidP="00832B17">
            <w:pPr>
              <w:ind w:left="1440" w:right="-270"/>
              <w:rPr>
                <w:rFonts w:ascii="Arial" w:hAnsi="Arial" w:cs="Arial"/>
              </w:rPr>
            </w:pPr>
          </w:p>
          <w:p w14:paraId="54C8F37E" w14:textId="77777777" w:rsidR="00832B17" w:rsidRPr="00832B17" w:rsidRDefault="00832B17" w:rsidP="00832B17">
            <w:pPr>
              <w:ind w:right="-270"/>
              <w:rPr>
                <w:rFonts w:ascii="Arial" w:hAnsi="Arial" w:cs="Arial"/>
              </w:rPr>
            </w:pPr>
          </w:p>
          <w:p w14:paraId="3C320ED4" w14:textId="77777777" w:rsidR="00832B17" w:rsidRPr="00832B17" w:rsidRDefault="00832B17" w:rsidP="00832B17">
            <w:pPr>
              <w:ind w:left="720" w:right="-270"/>
              <w:rPr>
                <w:rFonts w:ascii="Arial" w:hAnsi="Arial" w:cs="Arial"/>
              </w:rPr>
            </w:pPr>
            <w:r w:rsidRPr="00832B17">
              <w:rPr>
                <w:rFonts w:ascii="Arial" w:hAnsi="Arial" w:cs="Arial"/>
              </w:rPr>
              <w:t>*Ensure revised fees for the Target Figures are updated as appropriate on the CHI.</w:t>
            </w:r>
          </w:p>
          <w:p w14:paraId="676F9DA0" w14:textId="77777777" w:rsidR="00832B17" w:rsidRPr="00832B17" w:rsidRDefault="00832B17" w:rsidP="00832B17">
            <w:pPr>
              <w:ind w:left="720" w:right="-270"/>
              <w:rPr>
                <w:rFonts w:ascii="Arial" w:hAnsi="Arial" w:cs="Arial"/>
              </w:rPr>
            </w:pPr>
          </w:p>
          <w:p w14:paraId="3FFEEF52" w14:textId="77777777" w:rsidR="00832B17" w:rsidRPr="00832B17" w:rsidRDefault="00832B17" w:rsidP="00832B17">
            <w:pPr>
              <w:numPr>
                <w:ilvl w:val="0"/>
                <w:numId w:val="23"/>
              </w:numPr>
              <w:tabs>
                <w:tab w:val="clear" w:pos="360"/>
                <w:tab w:val="num" w:pos="1080"/>
              </w:tabs>
              <w:ind w:left="1080" w:right="-270"/>
              <w:rPr>
                <w:rFonts w:ascii="Arial" w:hAnsi="Arial" w:cs="Arial"/>
              </w:rPr>
            </w:pPr>
            <w:r w:rsidRPr="00832B17">
              <w:rPr>
                <w:rFonts w:ascii="Arial" w:hAnsi="Arial" w:cs="Arial"/>
              </w:rPr>
              <w:t>Check applications in preparation for authorisation in respect of:</w:t>
            </w:r>
          </w:p>
          <w:p w14:paraId="323001B8" w14:textId="77777777" w:rsidR="00832B17" w:rsidRPr="00832B17" w:rsidRDefault="00832B17" w:rsidP="00832B17">
            <w:pPr>
              <w:ind w:right="-270"/>
              <w:rPr>
                <w:rFonts w:ascii="Arial" w:hAnsi="Arial" w:cs="Arial"/>
              </w:rPr>
            </w:pPr>
          </w:p>
          <w:p w14:paraId="76BEBD04" w14:textId="77777777" w:rsidR="00832B17" w:rsidRPr="00832B17" w:rsidRDefault="00832B17" w:rsidP="00832B17">
            <w:pPr>
              <w:numPr>
                <w:ilvl w:val="0"/>
                <w:numId w:val="24"/>
              </w:numPr>
              <w:tabs>
                <w:tab w:val="clear" w:pos="360"/>
                <w:tab w:val="num" w:pos="1440"/>
              </w:tabs>
              <w:ind w:left="1440" w:right="-270"/>
              <w:jc w:val="both"/>
              <w:rPr>
                <w:rFonts w:ascii="Arial" w:hAnsi="Arial" w:cs="Arial"/>
              </w:rPr>
            </w:pPr>
            <w:r w:rsidRPr="00832B17">
              <w:rPr>
                <w:rFonts w:ascii="Arial" w:hAnsi="Arial" w:cs="Arial"/>
              </w:rPr>
              <w:t>Care Home Payments</w:t>
            </w:r>
          </w:p>
          <w:p w14:paraId="0E66461B" w14:textId="77777777" w:rsidR="00832B17" w:rsidRPr="00832B17" w:rsidRDefault="00832B17" w:rsidP="00832B17">
            <w:pPr>
              <w:numPr>
                <w:ilvl w:val="0"/>
                <w:numId w:val="24"/>
              </w:numPr>
              <w:tabs>
                <w:tab w:val="clear" w:pos="360"/>
                <w:tab w:val="num" w:pos="1440"/>
              </w:tabs>
              <w:ind w:left="1440" w:right="-270"/>
              <w:jc w:val="both"/>
              <w:rPr>
                <w:rFonts w:ascii="Arial" w:hAnsi="Arial" w:cs="Arial"/>
              </w:rPr>
            </w:pPr>
            <w:r w:rsidRPr="00832B17">
              <w:rPr>
                <w:rFonts w:ascii="Arial" w:hAnsi="Arial" w:cs="Arial"/>
              </w:rPr>
              <w:t>Cost/Notional Rent Payments</w:t>
            </w:r>
            <w:r w:rsidRPr="00832B17">
              <w:rPr>
                <w:rFonts w:ascii="Arial" w:hAnsi="Arial" w:cs="Arial"/>
              </w:rPr>
              <w:tab/>
            </w:r>
          </w:p>
          <w:p w14:paraId="049C32D5" w14:textId="77777777" w:rsidR="00832B17" w:rsidRPr="00832B17" w:rsidRDefault="00832B17" w:rsidP="00832B17">
            <w:pPr>
              <w:numPr>
                <w:ilvl w:val="0"/>
                <w:numId w:val="24"/>
              </w:numPr>
              <w:tabs>
                <w:tab w:val="clear" w:pos="360"/>
                <w:tab w:val="num" w:pos="1440"/>
              </w:tabs>
              <w:ind w:left="1440" w:right="-270"/>
              <w:jc w:val="both"/>
              <w:rPr>
                <w:rFonts w:ascii="Arial" w:hAnsi="Arial" w:cs="Arial"/>
              </w:rPr>
            </w:pPr>
            <w:r w:rsidRPr="00832B17">
              <w:rPr>
                <w:rFonts w:ascii="Arial" w:hAnsi="Arial" w:cs="Arial"/>
              </w:rPr>
              <w:t>Maternity/Paternity/Sick Leave Claims</w:t>
            </w:r>
          </w:p>
          <w:p w14:paraId="7756D19E" w14:textId="77777777" w:rsidR="00832B17" w:rsidRPr="00832B17" w:rsidRDefault="00832B17" w:rsidP="00832B17">
            <w:pPr>
              <w:numPr>
                <w:ilvl w:val="0"/>
                <w:numId w:val="24"/>
              </w:numPr>
              <w:tabs>
                <w:tab w:val="clear" w:pos="360"/>
                <w:tab w:val="num" w:pos="1440"/>
              </w:tabs>
              <w:ind w:left="1440" w:right="-270"/>
              <w:jc w:val="both"/>
              <w:rPr>
                <w:rFonts w:ascii="Arial" w:hAnsi="Arial" w:cs="Arial"/>
              </w:rPr>
            </w:pPr>
            <w:r w:rsidRPr="00832B17">
              <w:rPr>
                <w:rFonts w:ascii="Arial" w:hAnsi="Arial" w:cs="Arial"/>
              </w:rPr>
              <w:t>Intermediate Care Claims</w:t>
            </w:r>
          </w:p>
          <w:p w14:paraId="58B49C19" w14:textId="77777777" w:rsidR="00832B17" w:rsidRPr="00832B17" w:rsidRDefault="00832B17" w:rsidP="00832B17">
            <w:pPr>
              <w:numPr>
                <w:ilvl w:val="0"/>
                <w:numId w:val="24"/>
              </w:numPr>
              <w:tabs>
                <w:tab w:val="clear" w:pos="360"/>
                <w:tab w:val="num" w:pos="1440"/>
              </w:tabs>
              <w:ind w:left="1440" w:right="-270"/>
              <w:jc w:val="both"/>
              <w:rPr>
                <w:rFonts w:ascii="Arial" w:hAnsi="Arial" w:cs="Arial"/>
              </w:rPr>
            </w:pPr>
            <w:r w:rsidRPr="00832B17">
              <w:rPr>
                <w:rFonts w:ascii="Arial" w:hAnsi="Arial" w:cs="Arial"/>
              </w:rPr>
              <w:t>HPV Claims</w:t>
            </w:r>
          </w:p>
          <w:p w14:paraId="23D5551C" w14:textId="77777777" w:rsidR="00832B17" w:rsidRPr="00832B17" w:rsidRDefault="00832B17" w:rsidP="00832B17">
            <w:pPr>
              <w:numPr>
                <w:ilvl w:val="0"/>
                <w:numId w:val="24"/>
              </w:numPr>
              <w:tabs>
                <w:tab w:val="clear" w:pos="360"/>
                <w:tab w:val="num" w:pos="1440"/>
              </w:tabs>
              <w:ind w:left="1440" w:right="-270"/>
              <w:jc w:val="both"/>
              <w:rPr>
                <w:rFonts w:ascii="Arial" w:hAnsi="Arial" w:cs="Arial"/>
              </w:rPr>
            </w:pPr>
            <w:r w:rsidRPr="00832B17">
              <w:rPr>
                <w:rFonts w:ascii="Arial" w:hAnsi="Arial" w:cs="Arial"/>
              </w:rPr>
              <w:t>Golden Hello Payments</w:t>
            </w:r>
          </w:p>
          <w:p w14:paraId="4A2EC779" w14:textId="77777777" w:rsidR="00832B17" w:rsidRPr="00832B17" w:rsidRDefault="00832B17" w:rsidP="00832B17">
            <w:pPr>
              <w:numPr>
                <w:ilvl w:val="0"/>
                <w:numId w:val="24"/>
              </w:numPr>
              <w:tabs>
                <w:tab w:val="clear" w:pos="360"/>
                <w:tab w:val="num" w:pos="1440"/>
              </w:tabs>
              <w:ind w:left="1440" w:right="-270"/>
              <w:jc w:val="both"/>
              <w:rPr>
                <w:rFonts w:ascii="Arial" w:hAnsi="Arial" w:cs="Arial"/>
              </w:rPr>
            </w:pPr>
            <w:r w:rsidRPr="00832B17">
              <w:rPr>
                <w:rFonts w:ascii="Arial" w:hAnsi="Arial" w:cs="Arial"/>
              </w:rPr>
              <w:t>Practice Staff Training</w:t>
            </w:r>
          </w:p>
          <w:p w14:paraId="7FA73E8D" w14:textId="77777777" w:rsidR="00832B17" w:rsidRPr="00832B17" w:rsidRDefault="00832B17" w:rsidP="00832B17">
            <w:pPr>
              <w:numPr>
                <w:ilvl w:val="0"/>
                <w:numId w:val="24"/>
              </w:numPr>
              <w:tabs>
                <w:tab w:val="clear" w:pos="360"/>
                <w:tab w:val="num" w:pos="1440"/>
              </w:tabs>
              <w:ind w:left="1440" w:right="-270"/>
              <w:rPr>
                <w:rFonts w:ascii="Arial" w:hAnsi="Arial" w:cs="Arial"/>
              </w:rPr>
            </w:pPr>
            <w:r w:rsidRPr="00832B17">
              <w:rPr>
                <w:rFonts w:ascii="Arial" w:hAnsi="Arial" w:cs="Arial"/>
              </w:rPr>
              <w:t>Misc Payments</w:t>
            </w:r>
            <w:r w:rsidRPr="00832B17">
              <w:rPr>
                <w:rFonts w:ascii="Arial" w:hAnsi="Arial" w:cs="Arial"/>
              </w:rPr>
              <w:tab/>
            </w:r>
          </w:p>
          <w:p w14:paraId="4E17A002" w14:textId="77777777" w:rsidR="00832B17" w:rsidRPr="00832B17" w:rsidRDefault="00832B17" w:rsidP="00832B17">
            <w:pPr>
              <w:ind w:left="1440" w:right="-270"/>
              <w:rPr>
                <w:rFonts w:ascii="Arial" w:hAnsi="Arial" w:cs="Arial"/>
              </w:rPr>
            </w:pPr>
          </w:p>
          <w:p w14:paraId="7B623F12" w14:textId="77777777" w:rsidR="00832B17" w:rsidRPr="00832B17" w:rsidRDefault="00832B17" w:rsidP="00832B17">
            <w:pPr>
              <w:ind w:right="-270"/>
              <w:rPr>
                <w:rFonts w:ascii="Arial" w:hAnsi="Arial" w:cs="Arial"/>
              </w:rPr>
            </w:pPr>
            <w:r w:rsidRPr="00832B17">
              <w:rPr>
                <w:rFonts w:ascii="Arial" w:hAnsi="Arial" w:cs="Arial"/>
              </w:rPr>
              <w:t>Maintain accurate, detailed, statistical information in relation to each of the payment groups, including numbers of registered patients for each GP Practice including cross border patients.</w:t>
            </w:r>
          </w:p>
          <w:p w14:paraId="031A8749" w14:textId="77777777" w:rsidR="00832B17" w:rsidRPr="00832B17" w:rsidRDefault="00832B17" w:rsidP="00832B17">
            <w:pPr>
              <w:ind w:right="-270"/>
              <w:rPr>
                <w:rFonts w:ascii="Arial" w:hAnsi="Arial" w:cs="Arial"/>
              </w:rPr>
            </w:pPr>
          </w:p>
          <w:p w14:paraId="2BC4A4CE" w14:textId="77777777" w:rsidR="00832B17" w:rsidRPr="00832B17" w:rsidRDefault="00832B17" w:rsidP="00832B17">
            <w:pPr>
              <w:ind w:left="1080" w:right="-270"/>
              <w:rPr>
                <w:rFonts w:ascii="Arial" w:hAnsi="Arial" w:cs="Arial"/>
              </w:rPr>
            </w:pPr>
          </w:p>
          <w:p w14:paraId="31F34FE7" w14:textId="77777777" w:rsidR="00832B17" w:rsidRPr="00832B17" w:rsidRDefault="00832B17" w:rsidP="00832B17">
            <w:pPr>
              <w:numPr>
                <w:ilvl w:val="0"/>
                <w:numId w:val="25"/>
              </w:numPr>
              <w:tabs>
                <w:tab w:val="clear" w:pos="360"/>
                <w:tab w:val="num" w:pos="1080"/>
              </w:tabs>
              <w:ind w:left="1080" w:right="-270"/>
              <w:rPr>
                <w:rFonts w:ascii="Arial" w:hAnsi="Arial" w:cs="Arial"/>
              </w:rPr>
            </w:pPr>
            <w:r w:rsidRPr="00832B17">
              <w:rPr>
                <w:rFonts w:ascii="Arial" w:hAnsi="Arial" w:cs="Arial"/>
              </w:rPr>
              <w:t>Responsible for providing practice details to West of Scotland Committee for Post Graduate Medical Education to support Practice Applications for appointment as a training practice.</w:t>
            </w:r>
          </w:p>
          <w:p w14:paraId="5E4D0BF6" w14:textId="77777777" w:rsidR="00832B17" w:rsidRPr="00832B17" w:rsidRDefault="00832B17" w:rsidP="00832B17">
            <w:pPr>
              <w:ind w:right="-270"/>
              <w:rPr>
                <w:rFonts w:ascii="Arial" w:hAnsi="Arial" w:cs="Arial"/>
              </w:rPr>
            </w:pPr>
          </w:p>
          <w:p w14:paraId="4CD0BB4D" w14:textId="77777777" w:rsidR="00832B17" w:rsidRPr="00832B17" w:rsidRDefault="00832B17" w:rsidP="00832B17">
            <w:pPr>
              <w:ind w:right="-270"/>
              <w:rPr>
                <w:rFonts w:ascii="Arial" w:hAnsi="Arial" w:cs="Arial"/>
                <w:u w:val="single"/>
              </w:rPr>
            </w:pPr>
            <w:r w:rsidRPr="00832B17">
              <w:rPr>
                <w:rFonts w:ascii="Arial" w:hAnsi="Arial" w:cs="Arial"/>
                <w:u w:val="single"/>
              </w:rPr>
              <w:t>Administration</w:t>
            </w:r>
          </w:p>
          <w:p w14:paraId="7EAE5821" w14:textId="77777777" w:rsidR="00832B17" w:rsidRPr="00832B17" w:rsidRDefault="00832B17" w:rsidP="00832B17">
            <w:pPr>
              <w:ind w:right="-270"/>
              <w:rPr>
                <w:rFonts w:ascii="Arial" w:hAnsi="Arial" w:cs="Arial"/>
              </w:rPr>
            </w:pPr>
          </w:p>
          <w:p w14:paraId="0177DE0E" w14:textId="77777777" w:rsidR="00832B17" w:rsidRPr="00832B17" w:rsidRDefault="00832B17" w:rsidP="00832B17">
            <w:pPr>
              <w:numPr>
                <w:ilvl w:val="0"/>
                <w:numId w:val="26"/>
              </w:numPr>
              <w:tabs>
                <w:tab w:val="clear" w:pos="360"/>
                <w:tab w:val="num" w:pos="1080"/>
              </w:tabs>
              <w:ind w:left="1080" w:right="-270"/>
              <w:rPr>
                <w:rFonts w:ascii="Arial" w:hAnsi="Arial" w:cs="Arial"/>
              </w:rPr>
            </w:pPr>
            <w:r w:rsidRPr="00832B17">
              <w:rPr>
                <w:rFonts w:ascii="Arial" w:hAnsi="Arial" w:cs="Arial"/>
              </w:rPr>
              <w:t>Support the Primary Care Contracts Manager/Primary Care Manager and deputise, as appropriate, in their absence.</w:t>
            </w:r>
          </w:p>
          <w:p w14:paraId="6E8E807F" w14:textId="77777777" w:rsidR="00832B17" w:rsidRPr="00832B17" w:rsidRDefault="00832B17" w:rsidP="00832B17">
            <w:pPr>
              <w:numPr>
                <w:ilvl w:val="0"/>
                <w:numId w:val="26"/>
              </w:numPr>
              <w:tabs>
                <w:tab w:val="clear" w:pos="360"/>
                <w:tab w:val="num" w:pos="1080"/>
              </w:tabs>
              <w:ind w:left="1080" w:right="-270"/>
              <w:rPr>
                <w:rFonts w:ascii="Arial" w:hAnsi="Arial" w:cs="Arial"/>
              </w:rPr>
            </w:pPr>
            <w:r w:rsidRPr="00832B17">
              <w:rPr>
                <w:rFonts w:ascii="Arial" w:hAnsi="Arial" w:cs="Arial"/>
              </w:rPr>
              <w:t>Provide administrative support for meetings, producing agendas; distributing Papers for Meetings; progressing action points arising from the Meetings; producing an accurate Minute of the Meeting.</w:t>
            </w:r>
          </w:p>
          <w:p w14:paraId="6BE477EE" w14:textId="77777777" w:rsidR="00832B17" w:rsidRPr="00832B17" w:rsidRDefault="00832B17" w:rsidP="00832B17">
            <w:pPr>
              <w:numPr>
                <w:ilvl w:val="0"/>
                <w:numId w:val="26"/>
              </w:numPr>
              <w:tabs>
                <w:tab w:val="clear" w:pos="360"/>
                <w:tab w:val="num" w:pos="1080"/>
              </w:tabs>
              <w:ind w:left="1080" w:right="-270"/>
              <w:rPr>
                <w:rFonts w:ascii="Arial" w:hAnsi="Arial" w:cs="Arial"/>
              </w:rPr>
            </w:pPr>
            <w:r w:rsidRPr="00832B17">
              <w:rPr>
                <w:rFonts w:ascii="Arial" w:hAnsi="Arial" w:cs="Arial"/>
              </w:rPr>
              <w:t>Represent the Health Board at GPCD/NPCCD/OPCD USER Group Meetings.</w:t>
            </w:r>
          </w:p>
          <w:p w14:paraId="36D9CB24" w14:textId="77777777" w:rsidR="00832B17" w:rsidRPr="00832B17" w:rsidRDefault="00832B17" w:rsidP="00832B17">
            <w:pPr>
              <w:numPr>
                <w:ilvl w:val="0"/>
                <w:numId w:val="26"/>
              </w:numPr>
              <w:tabs>
                <w:tab w:val="clear" w:pos="360"/>
                <w:tab w:val="num" w:pos="1080"/>
              </w:tabs>
              <w:ind w:left="1080" w:right="-270"/>
              <w:rPr>
                <w:rFonts w:ascii="Arial" w:hAnsi="Arial" w:cs="Arial"/>
              </w:rPr>
            </w:pPr>
            <w:r w:rsidRPr="00832B17">
              <w:rPr>
                <w:rFonts w:ascii="Arial" w:hAnsi="Arial" w:cs="Arial"/>
              </w:rPr>
              <w:t>Provide general guidance and advice to practice staff, NHS Staff, other agencies and members of the public.</w:t>
            </w:r>
          </w:p>
          <w:p w14:paraId="5C52EA49" w14:textId="77777777" w:rsidR="00832B17" w:rsidRPr="00832B17" w:rsidRDefault="00832B17" w:rsidP="00832B17">
            <w:pPr>
              <w:numPr>
                <w:ilvl w:val="0"/>
                <w:numId w:val="26"/>
              </w:numPr>
              <w:tabs>
                <w:tab w:val="clear" w:pos="360"/>
                <w:tab w:val="num" w:pos="1080"/>
              </w:tabs>
              <w:ind w:left="1080" w:right="-270"/>
              <w:rPr>
                <w:rFonts w:ascii="Arial" w:hAnsi="Arial" w:cs="Arial"/>
              </w:rPr>
            </w:pPr>
            <w:r w:rsidRPr="00832B17">
              <w:rPr>
                <w:rFonts w:ascii="Arial" w:hAnsi="Arial" w:cs="Arial"/>
              </w:rPr>
              <w:t xml:space="preserve">Responsible for informing Community Child Health Department of additional Immunisation data received from practices in relation to Target Figures.  </w:t>
            </w:r>
          </w:p>
          <w:p w14:paraId="73F2D3EC" w14:textId="77777777" w:rsidR="00832B17" w:rsidRPr="00832B17" w:rsidRDefault="00832B17" w:rsidP="00832B17">
            <w:pPr>
              <w:numPr>
                <w:ilvl w:val="0"/>
                <w:numId w:val="26"/>
              </w:numPr>
              <w:tabs>
                <w:tab w:val="clear" w:pos="360"/>
                <w:tab w:val="num" w:pos="1080"/>
              </w:tabs>
              <w:ind w:left="1080" w:right="-270"/>
              <w:rPr>
                <w:rFonts w:ascii="Arial" w:hAnsi="Arial" w:cs="Arial"/>
              </w:rPr>
            </w:pPr>
            <w:r w:rsidRPr="00832B17">
              <w:rPr>
                <w:rFonts w:ascii="Arial" w:hAnsi="Arial" w:cs="Arial"/>
              </w:rPr>
              <w:t>Process applications for access to patients GP Medical Records.</w:t>
            </w:r>
          </w:p>
          <w:p w14:paraId="45B90A08" w14:textId="77777777" w:rsidR="00832B17" w:rsidRPr="00832B17" w:rsidRDefault="00832B17" w:rsidP="00832B17">
            <w:pPr>
              <w:numPr>
                <w:ilvl w:val="0"/>
                <w:numId w:val="26"/>
              </w:numPr>
              <w:tabs>
                <w:tab w:val="clear" w:pos="360"/>
                <w:tab w:val="num" w:pos="1080"/>
              </w:tabs>
              <w:ind w:left="1080" w:right="-270"/>
              <w:rPr>
                <w:rFonts w:ascii="Arial" w:hAnsi="Arial" w:cs="Arial"/>
              </w:rPr>
            </w:pPr>
            <w:r w:rsidRPr="00832B17">
              <w:rPr>
                <w:rFonts w:ascii="Arial" w:hAnsi="Arial" w:cs="Arial"/>
              </w:rPr>
              <w:t xml:space="preserve">Process requests from non medical Nurse Prescribers to receive a prescriber code and supplies of Prescription Forms for use in GP Practices and Out of Hours services. Involving checking qualification and PIN number and arranging for unique prescriber code to be allocated.  Maintain an accurate record of the current details pertaining to this prescribing Group.   </w:t>
            </w:r>
          </w:p>
          <w:p w14:paraId="66C2B423" w14:textId="77777777" w:rsidR="00832B17" w:rsidRPr="00832B17" w:rsidRDefault="00832B17" w:rsidP="00832B17">
            <w:pPr>
              <w:ind w:left="720" w:right="-270"/>
              <w:rPr>
                <w:rFonts w:ascii="Arial" w:hAnsi="Arial" w:cs="Arial"/>
              </w:rPr>
            </w:pPr>
          </w:p>
          <w:p w14:paraId="56859DBF" w14:textId="77777777" w:rsidR="006B5679" w:rsidRPr="00A14AFB" w:rsidRDefault="006B5679" w:rsidP="00832B17">
            <w:pPr>
              <w:pStyle w:val="BodyText"/>
              <w:ind w:left="720"/>
              <w:rPr>
                <w:rFonts w:ascii="Arial" w:hAnsi="Arial" w:cs="Arial"/>
                <w:u w:val="single"/>
              </w:rPr>
            </w:pPr>
          </w:p>
        </w:tc>
      </w:tr>
      <w:tr w:rsidR="00844D7D" w:rsidRPr="00A14AFB" w14:paraId="56306433" w14:textId="77777777" w:rsidTr="00A14AFB">
        <w:trPr>
          <w:jc w:val="center"/>
        </w:trPr>
        <w:tc>
          <w:tcPr>
            <w:tcW w:w="10881" w:type="dxa"/>
          </w:tcPr>
          <w:p w14:paraId="59636BEE" w14:textId="77777777" w:rsidR="00844D7D" w:rsidRPr="00A14AFB" w:rsidRDefault="00844D7D">
            <w:pPr>
              <w:pStyle w:val="BodyText"/>
              <w:rPr>
                <w:rFonts w:ascii="Arial" w:hAnsi="Arial" w:cs="Arial"/>
                <w:u w:val="single"/>
              </w:rPr>
            </w:pPr>
          </w:p>
        </w:tc>
      </w:tr>
    </w:tbl>
    <w:p w14:paraId="1980D118" w14:textId="77777777" w:rsidR="00C93656" w:rsidRPr="00A14AFB" w:rsidRDefault="00C93656">
      <w:pPr>
        <w:jc w:val="both"/>
        <w:rPr>
          <w:rFonts w:ascii="Arial" w:hAnsi="Arial" w:cs="Arial"/>
          <w:b/>
        </w:rPr>
      </w:pPr>
    </w:p>
    <w:p w14:paraId="7DE25404" w14:textId="77777777" w:rsidR="00C93656" w:rsidRPr="00A14AFB" w:rsidRDefault="00C93656">
      <w:pPr>
        <w:jc w:val="both"/>
        <w:rPr>
          <w:rFonts w:ascii="Arial" w:hAnsi="Arial" w:cs="Arial"/>
          <w:b/>
        </w:rPr>
      </w:pPr>
    </w:p>
    <w:p w14:paraId="6EBE1689" w14:textId="77777777" w:rsidR="00A14AFB" w:rsidRDefault="00A14AFB"/>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6B5679" w:rsidRPr="00A14AFB" w14:paraId="2135923F" w14:textId="77777777" w:rsidTr="00A14AFB">
        <w:trPr>
          <w:jc w:val="center"/>
        </w:trPr>
        <w:tc>
          <w:tcPr>
            <w:tcW w:w="10881" w:type="dxa"/>
          </w:tcPr>
          <w:p w14:paraId="0D7373FE" w14:textId="77777777" w:rsidR="006B5679" w:rsidRPr="00A14AFB" w:rsidRDefault="006B5679">
            <w:pPr>
              <w:jc w:val="both"/>
              <w:rPr>
                <w:rFonts w:ascii="Arial" w:hAnsi="Arial" w:cs="Arial"/>
                <w:b/>
              </w:rPr>
            </w:pPr>
            <w:r w:rsidRPr="00A14AFB">
              <w:rPr>
                <w:rFonts w:ascii="Arial" w:hAnsi="Arial" w:cs="Arial"/>
                <w:b/>
              </w:rPr>
              <w:t>6. SYSTEMS AND EQUIPMENT</w:t>
            </w:r>
          </w:p>
        </w:tc>
      </w:tr>
      <w:tr w:rsidR="006B5679" w:rsidRPr="00A14AFB" w14:paraId="667E9BCB" w14:textId="77777777" w:rsidTr="00A14AFB">
        <w:trPr>
          <w:jc w:val="center"/>
        </w:trPr>
        <w:tc>
          <w:tcPr>
            <w:tcW w:w="10881" w:type="dxa"/>
          </w:tcPr>
          <w:p w14:paraId="1F382C7E" w14:textId="77777777" w:rsidR="006B5679" w:rsidRPr="00A14AFB" w:rsidRDefault="006B5679">
            <w:pPr>
              <w:jc w:val="both"/>
              <w:rPr>
                <w:rFonts w:ascii="Arial" w:hAnsi="Arial" w:cs="Arial"/>
                <w:b/>
              </w:rPr>
            </w:pPr>
          </w:p>
          <w:p w14:paraId="490F9AB1" w14:textId="77777777" w:rsidR="00832B17" w:rsidRPr="00832B17" w:rsidRDefault="00832B17" w:rsidP="00832B17">
            <w:pPr>
              <w:pStyle w:val="Heading2"/>
              <w:rPr>
                <w:rFonts w:ascii="Arial" w:hAnsi="Arial" w:cs="Arial"/>
              </w:rPr>
            </w:pPr>
            <w:r w:rsidRPr="00832B17">
              <w:rPr>
                <w:rFonts w:ascii="Arial" w:hAnsi="Arial" w:cs="Arial"/>
              </w:rPr>
              <w:t>Equipment</w:t>
            </w:r>
          </w:p>
          <w:p w14:paraId="76AE45A0" w14:textId="77777777" w:rsidR="00832B17" w:rsidRPr="00832B17" w:rsidRDefault="00832B17" w:rsidP="00832B17">
            <w:pPr>
              <w:ind w:left="720" w:right="-270"/>
              <w:jc w:val="both"/>
              <w:rPr>
                <w:rFonts w:ascii="Arial" w:hAnsi="Arial" w:cs="Arial"/>
              </w:rPr>
            </w:pPr>
            <w:r w:rsidRPr="00832B17">
              <w:rPr>
                <w:rFonts w:ascii="Arial" w:hAnsi="Arial" w:cs="Arial"/>
              </w:rPr>
              <w:t>The equipment and packages used with this job includes the following:</w:t>
            </w:r>
          </w:p>
          <w:p w14:paraId="16B1F65A" w14:textId="77777777" w:rsidR="00832B17" w:rsidRPr="00832B17" w:rsidRDefault="00832B17" w:rsidP="00832B17">
            <w:pPr>
              <w:numPr>
                <w:ilvl w:val="0"/>
                <w:numId w:val="30"/>
              </w:numPr>
              <w:ind w:right="-270"/>
              <w:jc w:val="both"/>
              <w:rPr>
                <w:rFonts w:ascii="Arial" w:hAnsi="Arial" w:cs="Arial"/>
              </w:rPr>
            </w:pPr>
            <w:r w:rsidRPr="00832B17">
              <w:rPr>
                <w:rFonts w:ascii="Arial" w:hAnsi="Arial" w:cs="Arial"/>
              </w:rPr>
              <w:t>Desk top PC</w:t>
            </w:r>
          </w:p>
          <w:p w14:paraId="44448B79" w14:textId="77777777" w:rsidR="00832B17" w:rsidRPr="00832B17" w:rsidRDefault="00832B17" w:rsidP="00832B17">
            <w:pPr>
              <w:numPr>
                <w:ilvl w:val="0"/>
                <w:numId w:val="27"/>
              </w:numPr>
              <w:tabs>
                <w:tab w:val="clear" w:pos="360"/>
                <w:tab w:val="num" w:pos="1080"/>
              </w:tabs>
              <w:ind w:left="1080" w:right="-270"/>
              <w:jc w:val="both"/>
              <w:rPr>
                <w:rFonts w:ascii="Arial" w:hAnsi="Arial" w:cs="Arial"/>
              </w:rPr>
            </w:pPr>
            <w:r w:rsidRPr="00832B17">
              <w:rPr>
                <w:rFonts w:ascii="Arial" w:hAnsi="Arial" w:cs="Arial"/>
              </w:rPr>
              <w:t>Software Packages - Microsoft Word and Excel. Email</w:t>
            </w:r>
          </w:p>
          <w:p w14:paraId="14A78451" w14:textId="77777777" w:rsidR="00832B17" w:rsidRPr="00832B17" w:rsidRDefault="00832B17" w:rsidP="00832B17">
            <w:pPr>
              <w:numPr>
                <w:ilvl w:val="0"/>
                <w:numId w:val="27"/>
              </w:numPr>
              <w:tabs>
                <w:tab w:val="clear" w:pos="360"/>
                <w:tab w:val="num" w:pos="1080"/>
              </w:tabs>
              <w:ind w:left="1080" w:right="-270"/>
              <w:jc w:val="both"/>
              <w:rPr>
                <w:rFonts w:ascii="Arial" w:hAnsi="Arial" w:cs="Arial"/>
              </w:rPr>
            </w:pPr>
            <w:r w:rsidRPr="00832B17">
              <w:rPr>
                <w:rFonts w:ascii="Arial" w:hAnsi="Arial" w:cs="Arial"/>
              </w:rPr>
              <w:t>Telecommunications</w:t>
            </w:r>
          </w:p>
          <w:p w14:paraId="798BC55B" w14:textId="77777777" w:rsidR="00832B17" w:rsidRPr="00832B17" w:rsidRDefault="00832B17" w:rsidP="00832B17">
            <w:pPr>
              <w:numPr>
                <w:ilvl w:val="0"/>
                <w:numId w:val="27"/>
              </w:numPr>
              <w:tabs>
                <w:tab w:val="clear" w:pos="360"/>
                <w:tab w:val="num" w:pos="1080"/>
              </w:tabs>
              <w:ind w:left="1080" w:right="-270"/>
              <w:jc w:val="both"/>
              <w:rPr>
                <w:rFonts w:ascii="Arial" w:hAnsi="Arial" w:cs="Arial"/>
              </w:rPr>
            </w:pPr>
            <w:r w:rsidRPr="00832B17">
              <w:rPr>
                <w:rFonts w:ascii="Arial" w:hAnsi="Arial" w:cs="Arial"/>
              </w:rPr>
              <w:t>Photocopiers/Scanners</w:t>
            </w:r>
          </w:p>
          <w:p w14:paraId="021F1B2A" w14:textId="77777777" w:rsidR="00832B17" w:rsidRPr="00832B17" w:rsidRDefault="00832B17" w:rsidP="00832B17">
            <w:pPr>
              <w:numPr>
                <w:ilvl w:val="0"/>
                <w:numId w:val="27"/>
              </w:numPr>
              <w:tabs>
                <w:tab w:val="clear" w:pos="360"/>
                <w:tab w:val="num" w:pos="1080"/>
              </w:tabs>
              <w:ind w:left="1080" w:right="-270"/>
              <w:jc w:val="both"/>
              <w:rPr>
                <w:rFonts w:ascii="Arial" w:hAnsi="Arial" w:cs="Arial"/>
              </w:rPr>
            </w:pPr>
            <w:r w:rsidRPr="00832B17">
              <w:rPr>
                <w:rFonts w:ascii="Arial" w:hAnsi="Arial" w:cs="Arial"/>
              </w:rPr>
              <w:t>Projectors</w:t>
            </w:r>
          </w:p>
          <w:p w14:paraId="7E61CB55" w14:textId="77777777" w:rsidR="00832B17" w:rsidRPr="00832B17" w:rsidRDefault="00832B17" w:rsidP="00832B17">
            <w:pPr>
              <w:numPr>
                <w:ilvl w:val="0"/>
                <w:numId w:val="27"/>
              </w:numPr>
              <w:tabs>
                <w:tab w:val="clear" w:pos="360"/>
                <w:tab w:val="num" w:pos="1080"/>
              </w:tabs>
              <w:ind w:left="1080" w:right="-270"/>
              <w:jc w:val="both"/>
              <w:rPr>
                <w:rFonts w:ascii="Arial" w:hAnsi="Arial" w:cs="Arial"/>
              </w:rPr>
            </w:pPr>
            <w:r w:rsidRPr="00832B17">
              <w:rPr>
                <w:rFonts w:ascii="Arial" w:hAnsi="Arial" w:cs="Arial"/>
              </w:rPr>
              <w:t>Fax Machine</w:t>
            </w:r>
          </w:p>
          <w:p w14:paraId="08C27B1D" w14:textId="77777777" w:rsidR="00832B17" w:rsidRPr="00832B17" w:rsidRDefault="00832B17" w:rsidP="00832B17">
            <w:pPr>
              <w:ind w:left="720" w:right="-270"/>
              <w:jc w:val="both"/>
              <w:rPr>
                <w:rFonts w:ascii="Arial" w:hAnsi="Arial" w:cs="Arial"/>
              </w:rPr>
            </w:pPr>
          </w:p>
          <w:p w14:paraId="27F9BC10" w14:textId="77777777" w:rsidR="00832B17" w:rsidRPr="00832B17" w:rsidRDefault="00832B17" w:rsidP="00832B17">
            <w:pPr>
              <w:pStyle w:val="Heading2"/>
              <w:rPr>
                <w:rFonts w:ascii="Arial" w:hAnsi="Arial" w:cs="Arial"/>
                <w:bCs w:val="0"/>
              </w:rPr>
            </w:pPr>
            <w:r w:rsidRPr="00832B17">
              <w:rPr>
                <w:rFonts w:ascii="Arial" w:hAnsi="Arial" w:cs="Arial"/>
                <w:bCs w:val="0"/>
              </w:rPr>
              <w:t>Systems</w:t>
            </w:r>
          </w:p>
          <w:p w14:paraId="32B071F4" w14:textId="77777777" w:rsidR="00832B17" w:rsidRPr="00832B17" w:rsidRDefault="00832B17" w:rsidP="00832B17">
            <w:pPr>
              <w:numPr>
                <w:ilvl w:val="0"/>
                <w:numId w:val="30"/>
              </w:numPr>
              <w:rPr>
                <w:rFonts w:ascii="Arial" w:hAnsi="Arial" w:cs="Arial"/>
              </w:rPr>
            </w:pPr>
            <w:r w:rsidRPr="00832B17">
              <w:rPr>
                <w:rFonts w:ascii="Arial" w:hAnsi="Arial" w:cs="Arial"/>
              </w:rPr>
              <w:t>Software Packages – Microsoft Word &amp; Excel</w:t>
            </w:r>
          </w:p>
          <w:p w14:paraId="361063B3" w14:textId="77777777" w:rsidR="00832B17" w:rsidRPr="00832B17" w:rsidRDefault="00832B17" w:rsidP="00832B17">
            <w:pPr>
              <w:numPr>
                <w:ilvl w:val="0"/>
                <w:numId w:val="30"/>
              </w:numPr>
              <w:rPr>
                <w:rFonts w:ascii="Arial" w:hAnsi="Arial" w:cs="Arial"/>
              </w:rPr>
            </w:pPr>
            <w:r w:rsidRPr="00832B17">
              <w:rPr>
                <w:rFonts w:ascii="Arial" w:hAnsi="Arial" w:cs="Arial"/>
              </w:rPr>
              <w:t>Communication Systems including phone and e-mail</w:t>
            </w:r>
          </w:p>
          <w:p w14:paraId="2DCD9D80" w14:textId="77777777" w:rsidR="00832B17" w:rsidRPr="00832B17" w:rsidRDefault="00832B17" w:rsidP="00832B17">
            <w:pPr>
              <w:numPr>
                <w:ilvl w:val="0"/>
                <w:numId w:val="30"/>
              </w:numPr>
              <w:rPr>
                <w:rFonts w:ascii="Arial" w:hAnsi="Arial" w:cs="Arial"/>
              </w:rPr>
            </w:pPr>
            <w:r w:rsidRPr="00832B17">
              <w:rPr>
                <w:rFonts w:ascii="Arial" w:hAnsi="Arial" w:cs="Arial"/>
              </w:rPr>
              <w:t>Electronic Diaries</w:t>
            </w:r>
          </w:p>
          <w:p w14:paraId="441FF850" w14:textId="77777777" w:rsidR="00832B17" w:rsidRPr="00832B17" w:rsidRDefault="00832B17" w:rsidP="00832B17">
            <w:pPr>
              <w:numPr>
                <w:ilvl w:val="0"/>
                <w:numId w:val="29"/>
              </w:numPr>
              <w:rPr>
                <w:rFonts w:ascii="Arial" w:hAnsi="Arial" w:cs="Arial"/>
              </w:rPr>
            </w:pPr>
            <w:r w:rsidRPr="00832B17">
              <w:rPr>
                <w:rFonts w:ascii="Arial" w:hAnsi="Arial" w:cs="Arial"/>
              </w:rPr>
              <w:t>Databases – Community Health Index, Performer GPCD/NPCCD/OPCD/GMC Connect/PVG database</w:t>
            </w:r>
          </w:p>
          <w:p w14:paraId="1985F37A" w14:textId="77777777" w:rsidR="00832B17" w:rsidRPr="00832B17" w:rsidRDefault="00832B17" w:rsidP="00832B17">
            <w:pPr>
              <w:numPr>
                <w:ilvl w:val="0"/>
                <w:numId w:val="28"/>
              </w:numPr>
              <w:tabs>
                <w:tab w:val="clear" w:pos="360"/>
                <w:tab w:val="num" w:pos="1080"/>
              </w:tabs>
              <w:ind w:left="1080"/>
              <w:rPr>
                <w:rFonts w:ascii="Arial" w:hAnsi="Arial" w:cs="Arial"/>
              </w:rPr>
            </w:pPr>
            <w:r w:rsidRPr="00832B17">
              <w:rPr>
                <w:rFonts w:ascii="Arial" w:hAnsi="Arial" w:cs="Arial"/>
              </w:rPr>
              <w:t>Financial Systems – maintain detailed statistical and financial information, on spreadsheets, in relation to monthly/quarterly payments.</w:t>
            </w:r>
          </w:p>
          <w:p w14:paraId="42DA3DB3" w14:textId="77777777" w:rsidR="00832B17" w:rsidRPr="00832B17" w:rsidRDefault="00832B17" w:rsidP="00832B17">
            <w:pPr>
              <w:numPr>
                <w:ilvl w:val="0"/>
                <w:numId w:val="28"/>
              </w:numPr>
              <w:tabs>
                <w:tab w:val="clear" w:pos="360"/>
                <w:tab w:val="num" w:pos="1080"/>
              </w:tabs>
              <w:ind w:left="1080"/>
              <w:rPr>
                <w:rFonts w:ascii="Arial" w:hAnsi="Arial" w:cs="Arial"/>
              </w:rPr>
            </w:pPr>
            <w:r w:rsidRPr="00832B17">
              <w:rPr>
                <w:rFonts w:ascii="Arial" w:hAnsi="Arial" w:cs="Arial"/>
              </w:rPr>
              <w:t>Interpretation and application of NHS Medical Regulations, Statement of Financial Entitlement, National and Local Policies and Guidance.</w:t>
            </w:r>
          </w:p>
          <w:p w14:paraId="497DE693" w14:textId="77777777" w:rsidR="00832B17" w:rsidRPr="00832B17" w:rsidRDefault="00832B17" w:rsidP="00832B17">
            <w:pPr>
              <w:numPr>
                <w:ilvl w:val="0"/>
                <w:numId w:val="28"/>
              </w:numPr>
              <w:tabs>
                <w:tab w:val="clear" w:pos="360"/>
                <w:tab w:val="num" w:pos="1080"/>
              </w:tabs>
              <w:ind w:left="1080"/>
              <w:rPr>
                <w:rFonts w:ascii="Arial" w:hAnsi="Arial" w:cs="Arial"/>
              </w:rPr>
            </w:pPr>
            <w:r w:rsidRPr="00832B17">
              <w:rPr>
                <w:rFonts w:ascii="Arial" w:hAnsi="Arial" w:cs="Arial"/>
              </w:rPr>
              <w:t>Internet/Intranet Sites</w:t>
            </w:r>
          </w:p>
          <w:p w14:paraId="7E037A7A" w14:textId="77777777" w:rsidR="006B5679" w:rsidRPr="00A14AFB" w:rsidRDefault="006B5679">
            <w:pPr>
              <w:jc w:val="both"/>
              <w:rPr>
                <w:rFonts w:ascii="Arial" w:hAnsi="Arial" w:cs="Arial"/>
                <w:b/>
              </w:rPr>
            </w:pPr>
          </w:p>
        </w:tc>
      </w:tr>
    </w:tbl>
    <w:p w14:paraId="222BB628" w14:textId="77777777" w:rsidR="006B5679" w:rsidRPr="00A14AFB" w:rsidRDefault="006B5679">
      <w:pPr>
        <w:jc w:val="both"/>
        <w:rPr>
          <w:rFonts w:ascii="Arial" w:hAnsi="Arial" w:cs="Arial"/>
          <w:b/>
        </w:rPr>
      </w:pPr>
    </w:p>
    <w:tbl>
      <w:tblPr>
        <w:tblW w:w="11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26"/>
      </w:tblGrid>
      <w:tr w:rsidR="006B5679" w:rsidRPr="00A14AFB" w14:paraId="1BE243AB" w14:textId="77777777" w:rsidTr="0067642E">
        <w:trPr>
          <w:trHeight w:val="281"/>
          <w:jc w:val="center"/>
        </w:trPr>
        <w:tc>
          <w:tcPr>
            <w:tcW w:w="11126" w:type="dxa"/>
          </w:tcPr>
          <w:p w14:paraId="01F7D63B" w14:textId="77777777" w:rsidR="006B5679" w:rsidRPr="00A14AFB" w:rsidRDefault="00A14AFB">
            <w:pPr>
              <w:jc w:val="both"/>
              <w:rPr>
                <w:rFonts w:ascii="Arial" w:hAnsi="Arial" w:cs="Arial"/>
                <w:b/>
              </w:rPr>
            </w:pPr>
            <w:r>
              <w:br w:type="page"/>
            </w:r>
            <w:r w:rsidR="006B5679" w:rsidRPr="00A14AFB">
              <w:rPr>
                <w:rFonts w:ascii="Arial" w:hAnsi="Arial" w:cs="Arial"/>
                <w:b/>
              </w:rPr>
              <w:t>7. ASSIGNMENT AND REVIEW OF WORK</w:t>
            </w:r>
          </w:p>
        </w:tc>
      </w:tr>
      <w:tr w:rsidR="006B5679" w:rsidRPr="00A14AFB" w14:paraId="705D9AE7" w14:textId="77777777" w:rsidTr="0067642E">
        <w:trPr>
          <w:trHeight w:val="3699"/>
          <w:jc w:val="center"/>
        </w:trPr>
        <w:tc>
          <w:tcPr>
            <w:tcW w:w="11126" w:type="dxa"/>
          </w:tcPr>
          <w:p w14:paraId="524AAD5F" w14:textId="77777777" w:rsidR="00A14AFB" w:rsidRDefault="00A14AFB" w:rsidP="00A14AFB">
            <w:pPr>
              <w:ind w:left="720"/>
              <w:jc w:val="both"/>
              <w:rPr>
                <w:rFonts w:ascii="Arial" w:hAnsi="Arial" w:cs="Arial"/>
              </w:rPr>
            </w:pPr>
          </w:p>
          <w:p w14:paraId="15E9F37A" w14:textId="77777777" w:rsidR="0067642E" w:rsidRPr="0067642E" w:rsidRDefault="0067642E" w:rsidP="0067642E">
            <w:pPr>
              <w:pStyle w:val="BlockText"/>
              <w:ind w:left="0"/>
              <w:rPr>
                <w:rFonts w:ascii="Arial" w:hAnsi="Arial" w:cs="Arial"/>
              </w:rPr>
            </w:pPr>
            <w:r w:rsidRPr="0067642E">
              <w:rPr>
                <w:rFonts w:ascii="Arial" w:hAnsi="Arial" w:cs="Arial"/>
              </w:rPr>
              <w:t>Work will be generated by involvement in all daily processes, incoming mail, enquiries, tasks delegated by line Managers.  The post holder will work using own initiative and prioritising own workload and will be subject to informal review.</w:t>
            </w:r>
          </w:p>
          <w:p w14:paraId="4B2E3A41" w14:textId="77777777" w:rsidR="0067642E" w:rsidRPr="0067642E" w:rsidRDefault="0067642E" w:rsidP="0067642E">
            <w:pPr>
              <w:pStyle w:val="BlockText"/>
              <w:rPr>
                <w:rFonts w:ascii="Arial" w:hAnsi="Arial" w:cs="Arial"/>
              </w:rPr>
            </w:pPr>
          </w:p>
          <w:p w14:paraId="477DAC86" w14:textId="77777777" w:rsidR="0067642E" w:rsidRPr="0067642E" w:rsidRDefault="0067642E" w:rsidP="0067642E">
            <w:pPr>
              <w:ind w:right="-270"/>
              <w:jc w:val="both"/>
              <w:rPr>
                <w:rFonts w:ascii="Arial" w:hAnsi="Arial" w:cs="Arial"/>
              </w:rPr>
            </w:pPr>
            <w:r w:rsidRPr="0067642E">
              <w:rPr>
                <w:rFonts w:ascii="Arial" w:hAnsi="Arial" w:cs="Arial"/>
              </w:rPr>
              <w:t>A high level of discretion and confidentiality is necessary at all times when dealing with patient enquiries and patient Medical Records.</w:t>
            </w:r>
          </w:p>
          <w:p w14:paraId="3B507383" w14:textId="77777777" w:rsidR="0067642E" w:rsidRPr="0067642E" w:rsidRDefault="0067642E" w:rsidP="0067642E">
            <w:pPr>
              <w:ind w:left="720" w:right="-270"/>
              <w:jc w:val="both"/>
              <w:rPr>
                <w:rFonts w:ascii="Arial" w:hAnsi="Arial" w:cs="Arial"/>
              </w:rPr>
            </w:pPr>
          </w:p>
          <w:p w14:paraId="186C3279" w14:textId="77777777" w:rsidR="0067642E" w:rsidRPr="0067642E" w:rsidRDefault="0067642E" w:rsidP="0067642E">
            <w:pPr>
              <w:ind w:right="-270"/>
              <w:jc w:val="both"/>
              <w:rPr>
                <w:rFonts w:ascii="Arial" w:hAnsi="Arial" w:cs="Arial"/>
              </w:rPr>
            </w:pPr>
            <w:r w:rsidRPr="0067642E">
              <w:rPr>
                <w:rFonts w:ascii="Arial" w:hAnsi="Arial" w:cs="Arial"/>
              </w:rPr>
              <w:t xml:space="preserve">The post holder will make typical Judgements regarding some aspects of work within the Primary Care Department. </w:t>
            </w:r>
          </w:p>
          <w:p w14:paraId="09D9032F" w14:textId="77777777" w:rsidR="0067642E" w:rsidRPr="0067642E" w:rsidRDefault="0067642E" w:rsidP="0067642E">
            <w:pPr>
              <w:ind w:left="720" w:right="-270"/>
              <w:jc w:val="both"/>
              <w:rPr>
                <w:rFonts w:ascii="Arial" w:hAnsi="Arial" w:cs="Arial"/>
              </w:rPr>
            </w:pPr>
          </w:p>
          <w:p w14:paraId="655BD087" w14:textId="77777777" w:rsidR="0067642E" w:rsidRPr="0067642E" w:rsidRDefault="0067642E" w:rsidP="0067642E">
            <w:pPr>
              <w:ind w:right="-270"/>
              <w:jc w:val="both"/>
              <w:rPr>
                <w:rFonts w:ascii="Arial" w:hAnsi="Arial" w:cs="Arial"/>
              </w:rPr>
            </w:pPr>
            <w:r w:rsidRPr="0067642E">
              <w:rPr>
                <w:rFonts w:ascii="Arial" w:hAnsi="Arial" w:cs="Arial"/>
              </w:rPr>
              <w:t>Minimum Supervision is required.</w:t>
            </w:r>
          </w:p>
          <w:p w14:paraId="0E5BBC90" w14:textId="77777777" w:rsidR="002D2DDA" w:rsidRPr="00A14AFB" w:rsidRDefault="002D2DDA" w:rsidP="0067642E">
            <w:pPr>
              <w:ind w:left="720"/>
              <w:jc w:val="both"/>
              <w:rPr>
                <w:rFonts w:ascii="Arial" w:hAnsi="Arial" w:cs="Arial"/>
                <w:b/>
              </w:rPr>
            </w:pPr>
          </w:p>
        </w:tc>
      </w:tr>
    </w:tbl>
    <w:p w14:paraId="520C91C5" w14:textId="77777777" w:rsidR="00A14AFB" w:rsidRDefault="00A14AFB">
      <w:r>
        <w:br w:type="page"/>
      </w:r>
    </w:p>
    <w:tbl>
      <w:tblPr>
        <w:tblW w:w="11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9"/>
      </w:tblGrid>
      <w:tr w:rsidR="006B5679" w:rsidRPr="00A14AFB" w14:paraId="3566928F" w14:textId="77777777" w:rsidTr="0067642E">
        <w:trPr>
          <w:trHeight w:val="547"/>
          <w:jc w:val="center"/>
        </w:trPr>
        <w:tc>
          <w:tcPr>
            <w:tcW w:w="11139" w:type="dxa"/>
          </w:tcPr>
          <w:p w14:paraId="4741042A" w14:textId="77777777" w:rsidR="00C93656" w:rsidRPr="00A14AFB" w:rsidRDefault="00C93656">
            <w:pPr>
              <w:jc w:val="both"/>
              <w:rPr>
                <w:rFonts w:ascii="Arial" w:hAnsi="Arial" w:cs="Arial"/>
                <w:b/>
              </w:rPr>
            </w:pPr>
          </w:p>
          <w:p w14:paraId="244991AE" w14:textId="77777777" w:rsidR="006B5679" w:rsidRPr="00A14AFB" w:rsidRDefault="006B5679">
            <w:pPr>
              <w:jc w:val="both"/>
              <w:rPr>
                <w:rFonts w:ascii="Arial" w:hAnsi="Arial" w:cs="Arial"/>
                <w:b/>
              </w:rPr>
            </w:pPr>
            <w:r w:rsidRPr="00A14AFB">
              <w:rPr>
                <w:rFonts w:ascii="Arial" w:hAnsi="Arial" w:cs="Arial"/>
                <w:b/>
              </w:rPr>
              <w:t>8. COMMUNICATIONS AND WORKING RELATIONSHIPS</w:t>
            </w:r>
          </w:p>
        </w:tc>
      </w:tr>
      <w:tr w:rsidR="006B5679" w:rsidRPr="00A14AFB" w14:paraId="22E9067E" w14:textId="77777777" w:rsidTr="0067642E">
        <w:trPr>
          <w:trHeight w:val="10392"/>
          <w:jc w:val="center"/>
        </w:trPr>
        <w:tc>
          <w:tcPr>
            <w:tcW w:w="11139" w:type="dxa"/>
          </w:tcPr>
          <w:p w14:paraId="3B114354" w14:textId="77777777" w:rsidR="00C93656" w:rsidRPr="00A14AFB" w:rsidRDefault="00C93656">
            <w:pPr>
              <w:jc w:val="both"/>
              <w:rPr>
                <w:rFonts w:ascii="Arial" w:hAnsi="Arial" w:cs="Arial"/>
              </w:rPr>
            </w:pPr>
          </w:p>
          <w:p w14:paraId="2050BD04" w14:textId="77777777" w:rsidR="0067642E" w:rsidRPr="0067642E" w:rsidRDefault="0067642E" w:rsidP="0067642E">
            <w:pPr>
              <w:pStyle w:val="BlockText"/>
              <w:ind w:left="0"/>
              <w:rPr>
                <w:rFonts w:ascii="Arial" w:hAnsi="Arial" w:cs="Arial"/>
              </w:rPr>
            </w:pPr>
            <w:r w:rsidRPr="0067642E">
              <w:rPr>
                <w:rFonts w:ascii="Arial" w:hAnsi="Arial" w:cs="Arial"/>
              </w:rPr>
              <w:t>Excellent communication skills, with the ability to communicate confidently and effectively at all levels are essential to the success of the post.</w:t>
            </w:r>
          </w:p>
          <w:p w14:paraId="54701194" w14:textId="77777777" w:rsidR="0067642E" w:rsidRPr="0067642E" w:rsidRDefault="0067642E" w:rsidP="0067642E">
            <w:pPr>
              <w:pStyle w:val="BlockText"/>
              <w:rPr>
                <w:rFonts w:ascii="Arial" w:hAnsi="Arial" w:cs="Arial"/>
              </w:rPr>
            </w:pPr>
          </w:p>
          <w:p w14:paraId="6A5F2D69" w14:textId="77777777" w:rsidR="0067642E" w:rsidRPr="0067642E" w:rsidRDefault="0067642E" w:rsidP="0067642E">
            <w:pPr>
              <w:ind w:right="-270"/>
              <w:jc w:val="both"/>
              <w:rPr>
                <w:rFonts w:ascii="Arial" w:hAnsi="Arial" w:cs="Arial"/>
                <w:b/>
                <w:u w:val="single"/>
              </w:rPr>
            </w:pPr>
            <w:r w:rsidRPr="0067642E">
              <w:rPr>
                <w:rFonts w:ascii="Arial" w:hAnsi="Arial" w:cs="Arial"/>
                <w:b/>
                <w:u w:val="single"/>
              </w:rPr>
              <w:t>External Communications</w:t>
            </w:r>
          </w:p>
          <w:p w14:paraId="605DFC65" w14:textId="77777777" w:rsidR="0067642E" w:rsidRPr="0067642E" w:rsidRDefault="0067642E" w:rsidP="0067642E">
            <w:pPr>
              <w:ind w:left="720" w:right="-270"/>
              <w:jc w:val="both"/>
              <w:rPr>
                <w:rFonts w:ascii="Arial" w:hAnsi="Arial" w:cs="Arial"/>
                <w:b/>
                <w:u w:val="single"/>
              </w:rPr>
            </w:pPr>
          </w:p>
          <w:p w14:paraId="10A89413" w14:textId="77777777" w:rsidR="0067642E" w:rsidRPr="0067642E" w:rsidRDefault="0067642E" w:rsidP="0067642E">
            <w:pPr>
              <w:numPr>
                <w:ilvl w:val="0"/>
                <w:numId w:val="31"/>
              </w:numPr>
              <w:tabs>
                <w:tab w:val="clear" w:pos="360"/>
                <w:tab w:val="num" w:pos="1080"/>
              </w:tabs>
              <w:ind w:left="1080" w:right="-270"/>
              <w:jc w:val="both"/>
              <w:rPr>
                <w:rFonts w:ascii="Arial" w:hAnsi="Arial" w:cs="Arial"/>
                <w:b/>
                <w:u w:val="single"/>
              </w:rPr>
            </w:pPr>
            <w:r w:rsidRPr="0067642E">
              <w:rPr>
                <w:rFonts w:ascii="Arial" w:hAnsi="Arial" w:cs="Arial"/>
              </w:rPr>
              <w:t>General Practitioners/Pharmacists/Opticians/Dentists</w:t>
            </w:r>
          </w:p>
          <w:p w14:paraId="2E45472A" w14:textId="77777777" w:rsidR="0067642E" w:rsidRPr="0067642E" w:rsidRDefault="0067642E" w:rsidP="0067642E">
            <w:pPr>
              <w:numPr>
                <w:ilvl w:val="0"/>
                <w:numId w:val="31"/>
              </w:numPr>
              <w:tabs>
                <w:tab w:val="clear" w:pos="360"/>
                <w:tab w:val="num" w:pos="1080"/>
              </w:tabs>
              <w:ind w:left="1080" w:right="-270"/>
              <w:jc w:val="both"/>
              <w:rPr>
                <w:rFonts w:ascii="Arial" w:hAnsi="Arial" w:cs="Arial"/>
                <w:b/>
                <w:u w:val="single"/>
              </w:rPr>
            </w:pPr>
            <w:r w:rsidRPr="0067642E">
              <w:rPr>
                <w:rFonts w:ascii="Arial" w:hAnsi="Arial" w:cs="Arial"/>
              </w:rPr>
              <w:t>Practice Managers</w:t>
            </w:r>
          </w:p>
          <w:p w14:paraId="32C7DAD1" w14:textId="77777777" w:rsidR="0067642E" w:rsidRPr="0067642E" w:rsidRDefault="0067642E" w:rsidP="0067642E">
            <w:pPr>
              <w:numPr>
                <w:ilvl w:val="0"/>
                <w:numId w:val="31"/>
              </w:numPr>
              <w:tabs>
                <w:tab w:val="clear" w:pos="360"/>
                <w:tab w:val="num" w:pos="1080"/>
              </w:tabs>
              <w:ind w:left="1080" w:right="-270"/>
              <w:jc w:val="both"/>
              <w:rPr>
                <w:rFonts w:ascii="Arial" w:hAnsi="Arial" w:cs="Arial"/>
                <w:b/>
                <w:u w:val="single"/>
              </w:rPr>
            </w:pPr>
            <w:r w:rsidRPr="0067642E">
              <w:rPr>
                <w:rFonts w:ascii="Arial" w:hAnsi="Arial" w:cs="Arial"/>
              </w:rPr>
              <w:t>Practice Nurses, Health Visitors, District Nurses</w:t>
            </w:r>
          </w:p>
          <w:p w14:paraId="3822657C" w14:textId="77777777" w:rsidR="0067642E" w:rsidRPr="0067642E" w:rsidRDefault="0067642E" w:rsidP="0067642E">
            <w:pPr>
              <w:numPr>
                <w:ilvl w:val="0"/>
                <w:numId w:val="31"/>
              </w:numPr>
              <w:tabs>
                <w:tab w:val="clear" w:pos="360"/>
                <w:tab w:val="num" w:pos="1080"/>
              </w:tabs>
              <w:ind w:left="1080" w:right="-270"/>
              <w:jc w:val="both"/>
              <w:rPr>
                <w:rFonts w:ascii="Arial" w:hAnsi="Arial" w:cs="Arial"/>
                <w:b/>
                <w:u w:val="single"/>
              </w:rPr>
            </w:pPr>
            <w:r w:rsidRPr="0067642E">
              <w:rPr>
                <w:rFonts w:ascii="Arial" w:hAnsi="Arial" w:cs="Arial"/>
              </w:rPr>
              <w:t>Receptionist’s in General Practice</w:t>
            </w:r>
          </w:p>
          <w:p w14:paraId="1A9C0C8F" w14:textId="77777777" w:rsidR="0067642E" w:rsidRPr="0067642E" w:rsidRDefault="0067642E" w:rsidP="0067642E">
            <w:pPr>
              <w:numPr>
                <w:ilvl w:val="0"/>
                <w:numId w:val="31"/>
              </w:numPr>
              <w:tabs>
                <w:tab w:val="clear" w:pos="360"/>
                <w:tab w:val="num" w:pos="1080"/>
              </w:tabs>
              <w:ind w:left="1080" w:right="-270"/>
              <w:jc w:val="both"/>
              <w:rPr>
                <w:rFonts w:ascii="Arial" w:hAnsi="Arial" w:cs="Arial"/>
                <w:b/>
                <w:u w:val="single"/>
              </w:rPr>
            </w:pPr>
            <w:r w:rsidRPr="0067642E">
              <w:rPr>
                <w:rFonts w:ascii="Arial" w:hAnsi="Arial" w:cs="Arial"/>
              </w:rPr>
              <w:t>Practitioner Services Division</w:t>
            </w:r>
          </w:p>
          <w:p w14:paraId="6F9A7A80" w14:textId="77777777" w:rsidR="0067642E" w:rsidRPr="0067642E" w:rsidRDefault="0067642E" w:rsidP="0067642E">
            <w:pPr>
              <w:numPr>
                <w:ilvl w:val="0"/>
                <w:numId w:val="31"/>
              </w:numPr>
              <w:tabs>
                <w:tab w:val="clear" w:pos="360"/>
                <w:tab w:val="num" w:pos="1080"/>
              </w:tabs>
              <w:ind w:left="1080" w:right="-270"/>
              <w:jc w:val="both"/>
              <w:rPr>
                <w:rFonts w:ascii="Arial" w:hAnsi="Arial" w:cs="Arial"/>
                <w:b/>
                <w:u w:val="single"/>
              </w:rPr>
            </w:pPr>
            <w:r w:rsidRPr="0067642E">
              <w:rPr>
                <w:rFonts w:ascii="Arial" w:hAnsi="Arial" w:cs="Arial"/>
              </w:rPr>
              <w:t>Members of the Public</w:t>
            </w:r>
          </w:p>
          <w:p w14:paraId="145A7551" w14:textId="77777777" w:rsidR="0067642E" w:rsidRPr="0067642E" w:rsidRDefault="0067642E" w:rsidP="0067642E">
            <w:pPr>
              <w:numPr>
                <w:ilvl w:val="0"/>
                <w:numId w:val="31"/>
              </w:numPr>
              <w:tabs>
                <w:tab w:val="clear" w:pos="360"/>
                <w:tab w:val="num" w:pos="1080"/>
              </w:tabs>
              <w:ind w:left="1080" w:right="-270"/>
              <w:jc w:val="both"/>
              <w:rPr>
                <w:rFonts w:ascii="Arial" w:hAnsi="Arial" w:cs="Arial"/>
                <w:b/>
                <w:u w:val="single"/>
              </w:rPr>
            </w:pPr>
            <w:r w:rsidRPr="0067642E">
              <w:rPr>
                <w:rFonts w:ascii="Arial" w:hAnsi="Arial" w:cs="Arial"/>
              </w:rPr>
              <w:t>Police</w:t>
            </w:r>
          </w:p>
          <w:p w14:paraId="6D535ECB" w14:textId="77777777" w:rsidR="0067642E" w:rsidRPr="0067642E" w:rsidRDefault="0067642E" w:rsidP="0067642E">
            <w:pPr>
              <w:numPr>
                <w:ilvl w:val="0"/>
                <w:numId w:val="31"/>
              </w:numPr>
              <w:tabs>
                <w:tab w:val="clear" w:pos="360"/>
                <w:tab w:val="num" w:pos="1080"/>
              </w:tabs>
              <w:ind w:left="1080" w:right="-270"/>
              <w:jc w:val="both"/>
              <w:rPr>
                <w:rFonts w:ascii="Arial" w:hAnsi="Arial" w:cs="Arial"/>
                <w:b/>
                <w:u w:val="single"/>
              </w:rPr>
            </w:pPr>
            <w:r w:rsidRPr="0067642E">
              <w:rPr>
                <w:rFonts w:ascii="Arial" w:hAnsi="Arial" w:cs="Arial"/>
              </w:rPr>
              <w:t>Information &amp; Statistics Department</w:t>
            </w:r>
          </w:p>
          <w:p w14:paraId="32687EB1" w14:textId="77777777" w:rsidR="0067642E" w:rsidRPr="0067642E" w:rsidRDefault="0067642E" w:rsidP="0067642E">
            <w:pPr>
              <w:numPr>
                <w:ilvl w:val="0"/>
                <w:numId w:val="31"/>
              </w:numPr>
              <w:tabs>
                <w:tab w:val="clear" w:pos="360"/>
                <w:tab w:val="num" w:pos="1080"/>
              </w:tabs>
              <w:ind w:left="1080" w:right="-270"/>
              <w:jc w:val="both"/>
              <w:rPr>
                <w:rFonts w:ascii="Arial" w:hAnsi="Arial" w:cs="Arial"/>
                <w:b/>
                <w:u w:val="single"/>
              </w:rPr>
            </w:pPr>
            <w:r w:rsidRPr="0067642E">
              <w:rPr>
                <w:rFonts w:ascii="Arial" w:hAnsi="Arial" w:cs="Arial"/>
              </w:rPr>
              <w:t>Atos Origin</w:t>
            </w:r>
          </w:p>
          <w:p w14:paraId="6DD12A55" w14:textId="77777777" w:rsidR="0067642E" w:rsidRPr="0067642E" w:rsidRDefault="0067642E" w:rsidP="0067642E">
            <w:pPr>
              <w:numPr>
                <w:ilvl w:val="0"/>
                <w:numId w:val="31"/>
              </w:numPr>
              <w:tabs>
                <w:tab w:val="clear" w:pos="360"/>
                <w:tab w:val="num" w:pos="1080"/>
              </w:tabs>
              <w:ind w:left="1080" w:right="-270"/>
              <w:jc w:val="both"/>
              <w:rPr>
                <w:rFonts w:ascii="Arial" w:hAnsi="Arial" w:cs="Arial"/>
                <w:b/>
                <w:u w:val="single"/>
              </w:rPr>
            </w:pPr>
            <w:smartTag w:uri="urn:schemas-microsoft-com:office:smarttags" w:element="place">
              <w:r w:rsidRPr="0067642E">
                <w:rPr>
                  <w:rFonts w:ascii="Arial" w:hAnsi="Arial" w:cs="Arial"/>
                </w:rPr>
                <w:t>Stirling</w:t>
              </w:r>
            </w:smartTag>
            <w:r w:rsidRPr="0067642E">
              <w:rPr>
                <w:rFonts w:ascii="Arial" w:hAnsi="Arial" w:cs="Arial"/>
              </w:rPr>
              <w:t xml:space="preserve"> Council</w:t>
            </w:r>
          </w:p>
          <w:p w14:paraId="0C51FD83" w14:textId="77777777" w:rsidR="0067642E" w:rsidRPr="0067642E" w:rsidRDefault="0067642E" w:rsidP="0067642E">
            <w:pPr>
              <w:numPr>
                <w:ilvl w:val="0"/>
                <w:numId w:val="31"/>
              </w:numPr>
              <w:tabs>
                <w:tab w:val="clear" w:pos="360"/>
                <w:tab w:val="num" w:pos="1080"/>
              </w:tabs>
              <w:ind w:left="1080" w:right="-270"/>
              <w:jc w:val="both"/>
              <w:rPr>
                <w:rFonts w:ascii="Arial" w:hAnsi="Arial" w:cs="Arial"/>
                <w:b/>
                <w:u w:val="single"/>
              </w:rPr>
            </w:pPr>
            <w:smartTag w:uri="urn:schemas-microsoft-com:office:smarttags" w:element="place">
              <w:r w:rsidRPr="0067642E">
                <w:rPr>
                  <w:rFonts w:ascii="Arial" w:hAnsi="Arial" w:cs="Arial"/>
                </w:rPr>
                <w:t>Falkirk</w:t>
              </w:r>
            </w:smartTag>
            <w:r w:rsidRPr="0067642E">
              <w:rPr>
                <w:rFonts w:ascii="Arial" w:hAnsi="Arial" w:cs="Arial"/>
              </w:rPr>
              <w:t xml:space="preserve"> Council</w:t>
            </w:r>
          </w:p>
          <w:p w14:paraId="40773D2B" w14:textId="77777777" w:rsidR="0067642E" w:rsidRPr="0067642E" w:rsidRDefault="0067642E" w:rsidP="0067642E">
            <w:pPr>
              <w:numPr>
                <w:ilvl w:val="0"/>
                <w:numId w:val="31"/>
              </w:numPr>
              <w:tabs>
                <w:tab w:val="clear" w:pos="360"/>
                <w:tab w:val="num" w:pos="1080"/>
              </w:tabs>
              <w:ind w:left="1080" w:right="-270"/>
              <w:jc w:val="both"/>
              <w:rPr>
                <w:rFonts w:ascii="Arial" w:hAnsi="Arial" w:cs="Arial"/>
                <w:b/>
                <w:u w:val="single"/>
              </w:rPr>
            </w:pPr>
            <w:r w:rsidRPr="0067642E">
              <w:rPr>
                <w:rFonts w:ascii="Arial" w:hAnsi="Arial" w:cs="Arial"/>
              </w:rPr>
              <w:t>Solicitors</w:t>
            </w:r>
          </w:p>
          <w:p w14:paraId="39726566" w14:textId="77777777" w:rsidR="0067642E" w:rsidRPr="0067642E" w:rsidRDefault="0067642E" w:rsidP="0067642E">
            <w:pPr>
              <w:numPr>
                <w:ilvl w:val="0"/>
                <w:numId w:val="31"/>
              </w:numPr>
              <w:tabs>
                <w:tab w:val="clear" w:pos="360"/>
                <w:tab w:val="num" w:pos="1080"/>
              </w:tabs>
              <w:ind w:left="1080" w:right="-270"/>
              <w:jc w:val="both"/>
              <w:rPr>
                <w:rFonts w:ascii="Arial" w:hAnsi="Arial" w:cs="Arial"/>
                <w:b/>
                <w:u w:val="single"/>
              </w:rPr>
            </w:pPr>
            <w:r w:rsidRPr="0067642E">
              <w:rPr>
                <w:rFonts w:ascii="Arial" w:hAnsi="Arial" w:cs="Arial"/>
              </w:rPr>
              <w:t>Procurator Fiscal</w:t>
            </w:r>
          </w:p>
          <w:p w14:paraId="74A8DE88" w14:textId="77777777" w:rsidR="0067642E" w:rsidRPr="0067642E" w:rsidRDefault="0067642E" w:rsidP="0067642E">
            <w:pPr>
              <w:numPr>
                <w:ilvl w:val="0"/>
                <w:numId w:val="31"/>
              </w:numPr>
              <w:tabs>
                <w:tab w:val="clear" w:pos="360"/>
                <w:tab w:val="num" w:pos="1080"/>
              </w:tabs>
              <w:ind w:left="1080" w:right="-270"/>
              <w:jc w:val="both"/>
              <w:rPr>
                <w:rFonts w:ascii="Arial" w:hAnsi="Arial" w:cs="Arial"/>
                <w:b/>
                <w:u w:val="single"/>
              </w:rPr>
            </w:pPr>
            <w:r w:rsidRPr="0067642E">
              <w:rPr>
                <w:rFonts w:ascii="Arial" w:hAnsi="Arial" w:cs="Arial"/>
              </w:rPr>
              <w:t>Scottish Government</w:t>
            </w:r>
          </w:p>
          <w:p w14:paraId="0D6DF781" w14:textId="77777777" w:rsidR="0067642E" w:rsidRPr="0067642E" w:rsidRDefault="0067642E" w:rsidP="0067642E">
            <w:pPr>
              <w:numPr>
                <w:ilvl w:val="0"/>
                <w:numId w:val="31"/>
              </w:numPr>
              <w:tabs>
                <w:tab w:val="clear" w:pos="360"/>
                <w:tab w:val="num" w:pos="1080"/>
              </w:tabs>
              <w:ind w:left="1080" w:right="-270"/>
              <w:jc w:val="both"/>
              <w:rPr>
                <w:rFonts w:ascii="Arial" w:hAnsi="Arial" w:cs="Arial"/>
                <w:b/>
                <w:u w:val="single"/>
              </w:rPr>
            </w:pPr>
            <w:r w:rsidRPr="0067642E">
              <w:rPr>
                <w:rFonts w:ascii="Arial" w:hAnsi="Arial" w:cs="Arial"/>
              </w:rPr>
              <w:t>Scottish Pensions Agency</w:t>
            </w:r>
          </w:p>
          <w:p w14:paraId="4EBCB926" w14:textId="77777777" w:rsidR="0067642E" w:rsidRPr="0067642E" w:rsidRDefault="0067642E" w:rsidP="0067642E">
            <w:pPr>
              <w:ind w:right="-270"/>
              <w:jc w:val="both"/>
              <w:rPr>
                <w:rFonts w:ascii="Arial" w:hAnsi="Arial" w:cs="Arial"/>
              </w:rPr>
            </w:pPr>
          </w:p>
          <w:p w14:paraId="3917C3DE" w14:textId="77777777" w:rsidR="0067642E" w:rsidRPr="0067642E" w:rsidRDefault="0067642E" w:rsidP="0067642E">
            <w:pPr>
              <w:pStyle w:val="Heading2"/>
              <w:rPr>
                <w:rFonts w:ascii="Arial" w:hAnsi="Arial" w:cs="Arial"/>
              </w:rPr>
            </w:pPr>
            <w:r w:rsidRPr="0067642E">
              <w:rPr>
                <w:rFonts w:ascii="Arial" w:hAnsi="Arial" w:cs="Arial"/>
              </w:rPr>
              <w:t>Internal Communications</w:t>
            </w:r>
          </w:p>
          <w:p w14:paraId="5FC1E60D" w14:textId="77777777" w:rsidR="0067642E" w:rsidRPr="0067642E" w:rsidRDefault="0067642E" w:rsidP="0067642E">
            <w:pPr>
              <w:rPr>
                <w:rFonts w:ascii="Arial" w:hAnsi="Arial" w:cs="Arial"/>
              </w:rPr>
            </w:pPr>
          </w:p>
          <w:p w14:paraId="2CA368BA" w14:textId="77777777" w:rsidR="0067642E" w:rsidRPr="0067642E" w:rsidRDefault="0067642E" w:rsidP="0067642E">
            <w:pPr>
              <w:numPr>
                <w:ilvl w:val="0"/>
                <w:numId w:val="32"/>
              </w:numPr>
              <w:tabs>
                <w:tab w:val="clear" w:pos="360"/>
                <w:tab w:val="num" w:pos="1080"/>
              </w:tabs>
              <w:ind w:left="1080"/>
              <w:rPr>
                <w:rFonts w:ascii="Arial" w:hAnsi="Arial" w:cs="Arial"/>
              </w:rPr>
            </w:pPr>
            <w:r w:rsidRPr="0067642E">
              <w:rPr>
                <w:rFonts w:ascii="Arial" w:hAnsi="Arial" w:cs="Arial"/>
              </w:rPr>
              <w:t>Medical Director/Associate Medical Director</w:t>
            </w:r>
          </w:p>
          <w:p w14:paraId="13F55F8B" w14:textId="77777777" w:rsidR="0067642E" w:rsidRPr="0067642E" w:rsidRDefault="0067642E" w:rsidP="0067642E">
            <w:pPr>
              <w:numPr>
                <w:ilvl w:val="0"/>
                <w:numId w:val="32"/>
              </w:numPr>
              <w:tabs>
                <w:tab w:val="clear" w:pos="360"/>
                <w:tab w:val="num" w:pos="1080"/>
              </w:tabs>
              <w:ind w:left="1080"/>
              <w:rPr>
                <w:rFonts w:ascii="Arial" w:hAnsi="Arial" w:cs="Arial"/>
              </w:rPr>
            </w:pPr>
            <w:r w:rsidRPr="0067642E">
              <w:rPr>
                <w:rFonts w:ascii="Arial" w:hAnsi="Arial" w:cs="Arial"/>
              </w:rPr>
              <w:t>Public Health Consultants</w:t>
            </w:r>
          </w:p>
          <w:p w14:paraId="475F2546" w14:textId="77777777" w:rsidR="0067642E" w:rsidRPr="0067642E" w:rsidRDefault="0067642E" w:rsidP="0067642E">
            <w:pPr>
              <w:numPr>
                <w:ilvl w:val="0"/>
                <w:numId w:val="32"/>
              </w:numPr>
              <w:tabs>
                <w:tab w:val="clear" w:pos="360"/>
                <w:tab w:val="num" w:pos="1080"/>
              </w:tabs>
              <w:ind w:left="1080"/>
              <w:rPr>
                <w:rFonts w:ascii="Arial" w:hAnsi="Arial" w:cs="Arial"/>
              </w:rPr>
            </w:pPr>
            <w:r w:rsidRPr="0067642E">
              <w:rPr>
                <w:rFonts w:ascii="Arial" w:hAnsi="Arial" w:cs="Arial"/>
              </w:rPr>
              <w:t>General Manager’s</w:t>
            </w:r>
          </w:p>
          <w:p w14:paraId="2825B6BD" w14:textId="77777777" w:rsidR="0067642E" w:rsidRPr="0067642E" w:rsidRDefault="0067642E" w:rsidP="0067642E">
            <w:pPr>
              <w:numPr>
                <w:ilvl w:val="0"/>
                <w:numId w:val="32"/>
              </w:numPr>
              <w:tabs>
                <w:tab w:val="clear" w:pos="360"/>
                <w:tab w:val="num" w:pos="1080"/>
              </w:tabs>
              <w:ind w:left="1080"/>
              <w:rPr>
                <w:rFonts w:ascii="Arial" w:hAnsi="Arial" w:cs="Arial"/>
              </w:rPr>
            </w:pPr>
            <w:r w:rsidRPr="0067642E">
              <w:rPr>
                <w:rFonts w:ascii="Arial" w:hAnsi="Arial" w:cs="Arial"/>
              </w:rPr>
              <w:t>Finance Manager’s</w:t>
            </w:r>
          </w:p>
          <w:p w14:paraId="49E02F00" w14:textId="77777777" w:rsidR="0067642E" w:rsidRPr="0067642E" w:rsidRDefault="0067642E" w:rsidP="0067642E">
            <w:pPr>
              <w:numPr>
                <w:ilvl w:val="0"/>
                <w:numId w:val="32"/>
              </w:numPr>
              <w:tabs>
                <w:tab w:val="clear" w:pos="360"/>
                <w:tab w:val="num" w:pos="1080"/>
              </w:tabs>
              <w:ind w:left="1080"/>
              <w:rPr>
                <w:rFonts w:ascii="Arial" w:hAnsi="Arial" w:cs="Arial"/>
              </w:rPr>
            </w:pPr>
            <w:r w:rsidRPr="0067642E">
              <w:rPr>
                <w:rFonts w:ascii="Arial" w:hAnsi="Arial" w:cs="Arial"/>
              </w:rPr>
              <w:t>Nurse Advisor</w:t>
            </w:r>
          </w:p>
          <w:p w14:paraId="3877F1A3" w14:textId="77777777" w:rsidR="0067642E" w:rsidRPr="0067642E" w:rsidRDefault="0067642E" w:rsidP="0067642E">
            <w:pPr>
              <w:numPr>
                <w:ilvl w:val="0"/>
                <w:numId w:val="32"/>
              </w:numPr>
              <w:tabs>
                <w:tab w:val="clear" w:pos="360"/>
                <w:tab w:val="num" w:pos="1080"/>
              </w:tabs>
              <w:ind w:left="1080"/>
              <w:rPr>
                <w:rFonts w:ascii="Arial" w:hAnsi="Arial" w:cs="Arial"/>
              </w:rPr>
            </w:pPr>
            <w:r w:rsidRPr="0067642E">
              <w:rPr>
                <w:rFonts w:ascii="Arial" w:hAnsi="Arial" w:cs="Arial"/>
              </w:rPr>
              <w:t>Child Health Department</w:t>
            </w:r>
          </w:p>
          <w:p w14:paraId="6C7DBD80" w14:textId="77777777" w:rsidR="0067642E" w:rsidRPr="0067642E" w:rsidRDefault="0067642E" w:rsidP="0067642E">
            <w:pPr>
              <w:numPr>
                <w:ilvl w:val="0"/>
                <w:numId w:val="32"/>
              </w:numPr>
              <w:tabs>
                <w:tab w:val="clear" w:pos="360"/>
                <w:tab w:val="num" w:pos="1080"/>
              </w:tabs>
              <w:ind w:left="1080"/>
              <w:rPr>
                <w:rFonts w:ascii="Arial" w:hAnsi="Arial" w:cs="Arial"/>
              </w:rPr>
            </w:pPr>
            <w:r w:rsidRPr="0067642E">
              <w:rPr>
                <w:rFonts w:ascii="Arial" w:hAnsi="Arial" w:cs="Arial"/>
              </w:rPr>
              <w:t>Out of Hours Department</w:t>
            </w:r>
          </w:p>
          <w:p w14:paraId="2EDBB5B0" w14:textId="77777777" w:rsidR="0067642E" w:rsidRPr="0067642E" w:rsidRDefault="0067642E" w:rsidP="0067642E">
            <w:pPr>
              <w:numPr>
                <w:ilvl w:val="0"/>
                <w:numId w:val="32"/>
              </w:numPr>
              <w:tabs>
                <w:tab w:val="clear" w:pos="360"/>
                <w:tab w:val="num" w:pos="1080"/>
              </w:tabs>
              <w:ind w:left="1080"/>
              <w:rPr>
                <w:rFonts w:ascii="Arial" w:hAnsi="Arial" w:cs="Arial"/>
              </w:rPr>
            </w:pPr>
            <w:r w:rsidRPr="0067642E">
              <w:rPr>
                <w:rFonts w:ascii="Arial" w:hAnsi="Arial" w:cs="Arial"/>
              </w:rPr>
              <w:t>Staff Bank</w:t>
            </w:r>
          </w:p>
          <w:p w14:paraId="3DD5E0DA" w14:textId="77777777" w:rsidR="0067642E" w:rsidRPr="006331D5" w:rsidRDefault="0067642E" w:rsidP="0067642E">
            <w:pPr>
              <w:numPr>
                <w:ilvl w:val="0"/>
                <w:numId w:val="32"/>
              </w:numPr>
              <w:tabs>
                <w:tab w:val="clear" w:pos="360"/>
                <w:tab w:val="num" w:pos="1080"/>
              </w:tabs>
              <w:ind w:left="1080"/>
            </w:pPr>
            <w:r w:rsidRPr="0067642E">
              <w:rPr>
                <w:rFonts w:ascii="Arial" w:hAnsi="Arial" w:cs="Arial"/>
              </w:rPr>
              <w:t>HR Department</w:t>
            </w:r>
          </w:p>
          <w:p w14:paraId="511FE2B6" w14:textId="77777777" w:rsidR="0077099A" w:rsidRDefault="0077099A" w:rsidP="00966EBE">
            <w:pPr>
              <w:rPr>
                <w:rFonts w:ascii="Arial" w:hAnsi="Arial" w:cs="Arial"/>
              </w:rPr>
            </w:pPr>
          </w:p>
          <w:p w14:paraId="4F493FF3" w14:textId="77777777" w:rsidR="0077099A" w:rsidRPr="00A14AFB" w:rsidRDefault="0077099A" w:rsidP="00966EBE">
            <w:pPr>
              <w:rPr>
                <w:rFonts w:ascii="Arial" w:hAnsi="Arial" w:cs="Arial"/>
              </w:rPr>
            </w:pPr>
          </w:p>
          <w:p w14:paraId="48273354" w14:textId="77777777" w:rsidR="006B5679" w:rsidRPr="00A14AFB" w:rsidRDefault="006B5679" w:rsidP="00C93656">
            <w:pPr>
              <w:rPr>
                <w:rFonts w:ascii="Arial" w:hAnsi="Arial" w:cs="Arial"/>
              </w:rPr>
            </w:pPr>
            <w:r w:rsidRPr="00A14AFB">
              <w:rPr>
                <w:rFonts w:ascii="Arial" w:hAnsi="Arial" w:cs="Arial"/>
              </w:rPr>
              <w:t xml:space="preserve">            </w:t>
            </w:r>
          </w:p>
        </w:tc>
      </w:tr>
      <w:tr w:rsidR="006B5679" w:rsidRPr="00A14AFB" w14:paraId="14D1803D" w14:textId="77777777" w:rsidTr="0067642E">
        <w:trPr>
          <w:trHeight w:val="274"/>
          <w:jc w:val="center"/>
        </w:trPr>
        <w:tc>
          <w:tcPr>
            <w:tcW w:w="11139" w:type="dxa"/>
          </w:tcPr>
          <w:p w14:paraId="60AAD59B" w14:textId="77777777" w:rsidR="006B5679" w:rsidRPr="00A14AFB" w:rsidRDefault="006B5679">
            <w:pPr>
              <w:jc w:val="both"/>
              <w:rPr>
                <w:rFonts w:ascii="Arial" w:hAnsi="Arial" w:cs="Arial"/>
                <w:b/>
              </w:rPr>
            </w:pPr>
            <w:r w:rsidRPr="00A14AFB">
              <w:rPr>
                <w:rFonts w:ascii="Arial" w:hAnsi="Arial" w:cs="Arial"/>
                <w:b/>
              </w:rPr>
              <w:br w:type="page"/>
              <w:t>9a.PHYSICAL DEMANDS OF THE JOB</w:t>
            </w:r>
          </w:p>
        </w:tc>
      </w:tr>
      <w:tr w:rsidR="006B5679" w:rsidRPr="00A14AFB" w14:paraId="163FFF57" w14:textId="77777777" w:rsidTr="0067642E">
        <w:trPr>
          <w:trHeight w:val="1395"/>
          <w:jc w:val="center"/>
        </w:trPr>
        <w:tc>
          <w:tcPr>
            <w:tcW w:w="11139" w:type="dxa"/>
          </w:tcPr>
          <w:p w14:paraId="44317156" w14:textId="77777777" w:rsidR="00A14AFB" w:rsidRDefault="00A14AFB" w:rsidP="00A14AFB">
            <w:pPr>
              <w:ind w:left="720"/>
              <w:jc w:val="both"/>
              <w:rPr>
                <w:rFonts w:ascii="Arial" w:hAnsi="Arial" w:cs="Arial"/>
              </w:rPr>
            </w:pPr>
          </w:p>
          <w:p w14:paraId="37D5CD87" w14:textId="77777777" w:rsidR="0067642E" w:rsidRPr="0067642E" w:rsidRDefault="0067642E" w:rsidP="0067642E">
            <w:pPr>
              <w:ind w:right="-270"/>
              <w:jc w:val="both"/>
              <w:rPr>
                <w:rFonts w:ascii="Arial" w:hAnsi="Arial" w:cs="Arial"/>
              </w:rPr>
            </w:pPr>
            <w:r w:rsidRPr="0067642E">
              <w:rPr>
                <w:rFonts w:ascii="Arial" w:hAnsi="Arial" w:cs="Arial"/>
              </w:rPr>
              <w:t xml:space="preserve">There is a considerable high degree of competency required regarding keyboard skills, for speed accuracy combined with the ability to utilise Micrsoft packages to a good level. </w:t>
            </w:r>
          </w:p>
          <w:p w14:paraId="203A935B" w14:textId="77777777" w:rsidR="0067642E" w:rsidRPr="006331D5" w:rsidRDefault="0067642E" w:rsidP="0067642E">
            <w:pPr>
              <w:ind w:left="720" w:right="-270"/>
              <w:jc w:val="both"/>
            </w:pPr>
          </w:p>
          <w:p w14:paraId="0233BF56" w14:textId="77777777" w:rsidR="006C1CC9" w:rsidRPr="00A14AFB" w:rsidRDefault="006C1CC9">
            <w:pPr>
              <w:jc w:val="both"/>
              <w:rPr>
                <w:rFonts w:ascii="Arial" w:hAnsi="Arial" w:cs="Arial"/>
                <w:b/>
              </w:rPr>
            </w:pPr>
          </w:p>
        </w:tc>
      </w:tr>
    </w:tbl>
    <w:p w14:paraId="30336FD2" w14:textId="77777777" w:rsidR="006B5679" w:rsidRPr="00A14AFB" w:rsidRDefault="006B5679">
      <w:pPr>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6B5679" w:rsidRPr="00A14AFB" w14:paraId="2DFAD3B3" w14:textId="77777777" w:rsidTr="00A14AFB">
        <w:trPr>
          <w:jc w:val="center"/>
        </w:trPr>
        <w:tc>
          <w:tcPr>
            <w:tcW w:w="10881" w:type="dxa"/>
          </w:tcPr>
          <w:p w14:paraId="40559325" w14:textId="77777777" w:rsidR="006B5679" w:rsidRPr="00A14AFB" w:rsidRDefault="006B5679">
            <w:pPr>
              <w:jc w:val="both"/>
              <w:rPr>
                <w:rFonts w:ascii="Arial" w:hAnsi="Arial" w:cs="Arial"/>
                <w:b/>
              </w:rPr>
            </w:pPr>
            <w:r w:rsidRPr="00A14AFB">
              <w:rPr>
                <w:rFonts w:ascii="Arial" w:hAnsi="Arial" w:cs="Arial"/>
                <w:b/>
              </w:rPr>
              <w:lastRenderedPageBreak/>
              <w:t>9b. MENTAL/EMOTIONAL DEMANDS OF THE JOB</w:t>
            </w:r>
          </w:p>
        </w:tc>
      </w:tr>
      <w:tr w:rsidR="006B5679" w:rsidRPr="00A14AFB" w14:paraId="3404D7FA" w14:textId="77777777" w:rsidTr="00A14AFB">
        <w:trPr>
          <w:jc w:val="center"/>
        </w:trPr>
        <w:tc>
          <w:tcPr>
            <w:tcW w:w="10881" w:type="dxa"/>
          </w:tcPr>
          <w:p w14:paraId="0A984B07" w14:textId="77777777" w:rsidR="00A14AFB" w:rsidRDefault="00A14AFB" w:rsidP="00A14AFB">
            <w:pPr>
              <w:ind w:left="720"/>
              <w:jc w:val="both"/>
              <w:rPr>
                <w:rFonts w:ascii="Arial" w:hAnsi="Arial" w:cs="Arial"/>
              </w:rPr>
            </w:pPr>
          </w:p>
          <w:p w14:paraId="0F830C96" w14:textId="77777777" w:rsidR="0067642E" w:rsidRPr="0067642E" w:rsidRDefault="0067642E" w:rsidP="0067642E">
            <w:pPr>
              <w:numPr>
                <w:ilvl w:val="0"/>
                <w:numId w:val="29"/>
              </w:numPr>
              <w:ind w:right="-270"/>
              <w:jc w:val="both"/>
              <w:rPr>
                <w:rFonts w:ascii="Arial" w:hAnsi="Arial" w:cs="Arial"/>
              </w:rPr>
            </w:pPr>
            <w:r w:rsidRPr="0067642E">
              <w:rPr>
                <w:rFonts w:ascii="Arial" w:hAnsi="Arial" w:cs="Arial"/>
              </w:rPr>
              <w:t>High level of concentration required in regard to detail and complex processes. Subject to frequent interruptions; unpredictable workload requiring work patterns to be adjusted accordingly.</w:t>
            </w:r>
          </w:p>
          <w:p w14:paraId="31867D15" w14:textId="77777777" w:rsidR="0067642E" w:rsidRPr="0067642E" w:rsidRDefault="0067642E" w:rsidP="0067642E">
            <w:pPr>
              <w:ind w:left="720" w:right="-270"/>
              <w:jc w:val="both"/>
              <w:rPr>
                <w:rFonts w:ascii="Arial" w:hAnsi="Arial" w:cs="Arial"/>
              </w:rPr>
            </w:pPr>
          </w:p>
          <w:p w14:paraId="0F795703" w14:textId="77777777" w:rsidR="0067642E" w:rsidRPr="0067642E" w:rsidRDefault="0067642E" w:rsidP="0067642E">
            <w:pPr>
              <w:numPr>
                <w:ilvl w:val="0"/>
                <w:numId w:val="29"/>
              </w:numPr>
              <w:ind w:right="-270"/>
              <w:jc w:val="both"/>
              <w:rPr>
                <w:rFonts w:ascii="Arial" w:hAnsi="Arial" w:cs="Arial"/>
              </w:rPr>
            </w:pPr>
            <w:r w:rsidRPr="0067642E">
              <w:rPr>
                <w:rFonts w:ascii="Arial" w:hAnsi="Arial" w:cs="Arial"/>
              </w:rPr>
              <w:t>The post holder will require to be able to adapt extremely quickly to different personalities within very short periods of time and adapt thinking processes accordingly.</w:t>
            </w:r>
          </w:p>
          <w:p w14:paraId="3D0BD366" w14:textId="77777777" w:rsidR="0067642E" w:rsidRPr="0067642E" w:rsidRDefault="0067642E" w:rsidP="0067642E">
            <w:pPr>
              <w:ind w:left="720" w:right="-270"/>
              <w:jc w:val="both"/>
              <w:rPr>
                <w:rFonts w:ascii="Arial" w:hAnsi="Arial" w:cs="Arial"/>
                <w:b/>
              </w:rPr>
            </w:pPr>
          </w:p>
          <w:p w14:paraId="09B9CA92" w14:textId="77777777" w:rsidR="0067642E" w:rsidRPr="0067642E" w:rsidRDefault="0067642E" w:rsidP="0067642E">
            <w:pPr>
              <w:numPr>
                <w:ilvl w:val="0"/>
                <w:numId w:val="29"/>
              </w:numPr>
              <w:ind w:right="-270"/>
              <w:jc w:val="both"/>
              <w:rPr>
                <w:rFonts w:ascii="Arial" w:hAnsi="Arial" w:cs="Arial"/>
              </w:rPr>
            </w:pPr>
            <w:r w:rsidRPr="0067642E">
              <w:rPr>
                <w:rFonts w:ascii="Arial" w:hAnsi="Arial" w:cs="Arial"/>
              </w:rPr>
              <w:t>The post holder will require to demonstrate the ability to deal sympathetically with occasionally distressed/emotional patients and will require the skills to manage such situations.</w:t>
            </w:r>
          </w:p>
          <w:p w14:paraId="379D06B3" w14:textId="77777777" w:rsidR="0067642E" w:rsidRPr="0067642E" w:rsidRDefault="0067642E" w:rsidP="0067642E">
            <w:pPr>
              <w:ind w:right="-270"/>
              <w:jc w:val="both"/>
              <w:rPr>
                <w:rFonts w:ascii="Arial" w:hAnsi="Arial" w:cs="Arial"/>
              </w:rPr>
            </w:pPr>
          </w:p>
          <w:p w14:paraId="1E16DBB1" w14:textId="77777777" w:rsidR="0067642E" w:rsidRPr="0067642E" w:rsidRDefault="0067642E" w:rsidP="0067642E">
            <w:pPr>
              <w:numPr>
                <w:ilvl w:val="0"/>
                <w:numId w:val="29"/>
              </w:numPr>
              <w:ind w:right="-270"/>
              <w:jc w:val="both"/>
              <w:rPr>
                <w:rFonts w:ascii="Arial" w:hAnsi="Arial" w:cs="Arial"/>
              </w:rPr>
            </w:pPr>
            <w:r w:rsidRPr="0067642E">
              <w:rPr>
                <w:rFonts w:ascii="Arial" w:hAnsi="Arial" w:cs="Arial"/>
              </w:rPr>
              <w:t>Prioritising workload</w:t>
            </w:r>
          </w:p>
          <w:p w14:paraId="6DF6E6E5" w14:textId="77777777" w:rsidR="006B5679" w:rsidRPr="00A14AFB" w:rsidRDefault="006B5679" w:rsidP="0067642E">
            <w:pPr>
              <w:ind w:left="720"/>
              <w:jc w:val="both"/>
              <w:rPr>
                <w:rFonts w:ascii="Arial" w:hAnsi="Arial" w:cs="Arial"/>
                <w:b/>
              </w:rPr>
            </w:pPr>
          </w:p>
        </w:tc>
      </w:tr>
    </w:tbl>
    <w:p w14:paraId="38DE642B" w14:textId="77777777" w:rsidR="006B5679" w:rsidRPr="00A14AFB" w:rsidRDefault="006B5679">
      <w:pPr>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6B5679" w:rsidRPr="00A14AFB" w14:paraId="3E887C80" w14:textId="77777777" w:rsidTr="00A14AFB">
        <w:trPr>
          <w:jc w:val="center"/>
        </w:trPr>
        <w:tc>
          <w:tcPr>
            <w:tcW w:w="10881" w:type="dxa"/>
          </w:tcPr>
          <w:p w14:paraId="46B59100" w14:textId="77777777" w:rsidR="006B5679" w:rsidRPr="00A14AFB" w:rsidRDefault="006B5679">
            <w:pPr>
              <w:jc w:val="both"/>
              <w:rPr>
                <w:rFonts w:ascii="Arial" w:hAnsi="Arial" w:cs="Arial"/>
                <w:b/>
              </w:rPr>
            </w:pPr>
            <w:r w:rsidRPr="00A14AFB">
              <w:rPr>
                <w:rFonts w:ascii="Arial" w:hAnsi="Arial" w:cs="Arial"/>
                <w:b/>
              </w:rPr>
              <w:t>10. KNOWLEDGE TRAINING AND EXPERIENCE REQUIRED TO DO THE JOB.</w:t>
            </w:r>
          </w:p>
        </w:tc>
      </w:tr>
      <w:tr w:rsidR="006B5679" w:rsidRPr="00A14AFB" w14:paraId="358E2F70" w14:textId="77777777" w:rsidTr="00A14AFB">
        <w:trPr>
          <w:jc w:val="center"/>
        </w:trPr>
        <w:tc>
          <w:tcPr>
            <w:tcW w:w="10881" w:type="dxa"/>
          </w:tcPr>
          <w:p w14:paraId="151D09A1" w14:textId="77777777" w:rsidR="006B5679" w:rsidRPr="00A14AFB" w:rsidRDefault="006B5679">
            <w:pPr>
              <w:jc w:val="both"/>
              <w:rPr>
                <w:rFonts w:ascii="Arial" w:hAnsi="Arial" w:cs="Arial"/>
              </w:rPr>
            </w:pPr>
          </w:p>
          <w:p w14:paraId="160711C6" w14:textId="77777777" w:rsidR="0067642E" w:rsidRPr="0067642E" w:rsidRDefault="0067642E" w:rsidP="0067642E">
            <w:pPr>
              <w:pStyle w:val="ListParagraph"/>
              <w:numPr>
                <w:ilvl w:val="0"/>
                <w:numId w:val="36"/>
              </w:numPr>
              <w:ind w:right="-270"/>
              <w:rPr>
                <w:rFonts w:ascii="Arial" w:hAnsi="Arial" w:cs="Arial"/>
              </w:rPr>
            </w:pPr>
            <w:r w:rsidRPr="0067642E">
              <w:rPr>
                <w:rFonts w:ascii="Arial" w:hAnsi="Arial" w:cs="Arial"/>
              </w:rPr>
              <w:t xml:space="preserve">The post holder will have worked for a minimum of 5 years in an Administration environment or have a minimum qualification to HNC in management or equivalent experience and be able to demonstrate and ability to apply the skills required for the post and a knowledge of primary care Contractor services. </w:t>
            </w:r>
          </w:p>
          <w:p w14:paraId="284199D2" w14:textId="77777777" w:rsidR="0067642E" w:rsidRPr="0067642E" w:rsidRDefault="0067642E" w:rsidP="0067642E">
            <w:pPr>
              <w:pStyle w:val="ListParagraph"/>
              <w:numPr>
                <w:ilvl w:val="0"/>
                <w:numId w:val="36"/>
              </w:numPr>
              <w:ind w:right="-270"/>
              <w:rPr>
                <w:rFonts w:ascii="Arial" w:hAnsi="Arial" w:cs="Arial"/>
                <w:b/>
              </w:rPr>
            </w:pPr>
            <w:r w:rsidRPr="0067642E">
              <w:rPr>
                <w:rFonts w:ascii="Arial" w:hAnsi="Arial" w:cs="Arial"/>
              </w:rPr>
              <w:t xml:space="preserve">The post holder will require to have an in depth knowledge and understanding of the NHS </w:t>
            </w:r>
            <w:r>
              <w:rPr>
                <w:rFonts w:ascii="Arial" w:hAnsi="Arial" w:cs="Arial"/>
              </w:rPr>
              <w:t>Primary Care Services and ideally some knowledge of the contracts</w:t>
            </w:r>
            <w:r w:rsidRPr="0067642E">
              <w:rPr>
                <w:rFonts w:ascii="Arial" w:hAnsi="Arial" w:cs="Arial"/>
              </w:rPr>
              <w:t xml:space="preserve"> which govern the provisi</w:t>
            </w:r>
            <w:r>
              <w:rPr>
                <w:rFonts w:ascii="Arial" w:hAnsi="Arial" w:cs="Arial"/>
              </w:rPr>
              <w:t xml:space="preserve">on of primary medical services, </w:t>
            </w:r>
            <w:r w:rsidRPr="0067642E">
              <w:rPr>
                <w:rFonts w:ascii="Arial" w:hAnsi="Arial" w:cs="Arial"/>
              </w:rPr>
              <w:t>gained from working within an NHS primary care environment</w:t>
            </w:r>
          </w:p>
          <w:p w14:paraId="77B6CC4D" w14:textId="77777777" w:rsidR="0067642E" w:rsidRPr="0067642E" w:rsidRDefault="0067642E" w:rsidP="0067642E">
            <w:pPr>
              <w:pStyle w:val="ListParagraph"/>
              <w:numPr>
                <w:ilvl w:val="0"/>
                <w:numId w:val="36"/>
              </w:numPr>
              <w:ind w:right="-270"/>
              <w:rPr>
                <w:rFonts w:ascii="Arial" w:hAnsi="Arial" w:cs="Arial"/>
                <w:b/>
              </w:rPr>
            </w:pPr>
            <w:r w:rsidRPr="0067642E">
              <w:rPr>
                <w:rFonts w:ascii="Arial" w:hAnsi="Arial" w:cs="Arial"/>
              </w:rPr>
              <w:t>Demonstrate high level of accuracy in all aspects of work.</w:t>
            </w:r>
          </w:p>
          <w:p w14:paraId="3AC89CF6" w14:textId="77777777" w:rsidR="0067642E" w:rsidRPr="0067642E" w:rsidRDefault="0067642E" w:rsidP="0067642E">
            <w:pPr>
              <w:pStyle w:val="ListParagraph"/>
              <w:numPr>
                <w:ilvl w:val="0"/>
                <w:numId w:val="36"/>
              </w:numPr>
              <w:ind w:right="-270"/>
              <w:rPr>
                <w:rFonts w:ascii="Arial" w:hAnsi="Arial" w:cs="Arial"/>
                <w:b/>
              </w:rPr>
            </w:pPr>
            <w:r w:rsidRPr="0067642E">
              <w:rPr>
                <w:rFonts w:ascii="Arial" w:hAnsi="Arial" w:cs="Arial"/>
              </w:rPr>
              <w:t>Proven ability at problem solving across the work area.</w:t>
            </w:r>
          </w:p>
          <w:p w14:paraId="3D3A4DED" w14:textId="77777777" w:rsidR="0067642E" w:rsidRPr="0067642E" w:rsidRDefault="0067642E" w:rsidP="0067642E">
            <w:pPr>
              <w:pStyle w:val="ListParagraph"/>
              <w:numPr>
                <w:ilvl w:val="0"/>
                <w:numId w:val="36"/>
              </w:numPr>
              <w:tabs>
                <w:tab w:val="num" w:pos="1395"/>
              </w:tabs>
              <w:ind w:right="-270"/>
              <w:rPr>
                <w:rFonts w:ascii="Arial" w:hAnsi="Arial" w:cs="Arial"/>
              </w:rPr>
            </w:pPr>
            <w:r w:rsidRPr="0067642E">
              <w:rPr>
                <w:rFonts w:ascii="Arial" w:hAnsi="Arial" w:cs="Arial"/>
              </w:rPr>
              <w:t>Proven record of excellent communication skills and an ability to communicate complex issues to all levels of staff.</w:t>
            </w:r>
          </w:p>
          <w:p w14:paraId="00CC5EA9" w14:textId="77777777" w:rsidR="0067642E" w:rsidRPr="0067642E" w:rsidRDefault="0067642E" w:rsidP="0067642E">
            <w:pPr>
              <w:pStyle w:val="ListParagraph"/>
              <w:numPr>
                <w:ilvl w:val="0"/>
                <w:numId w:val="36"/>
              </w:numPr>
              <w:tabs>
                <w:tab w:val="num" w:pos="1395"/>
              </w:tabs>
              <w:ind w:right="-270"/>
              <w:rPr>
                <w:rFonts w:ascii="Arial" w:hAnsi="Arial" w:cs="Arial"/>
              </w:rPr>
            </w:pPr>
            <w:r w:rsidRPr="0067642E">
              <w:rPr>
                <w:rFonts w:ascii="Arial" w:hAnsi="Arial" w:cs="Arial"/>
              </w:rPr>
              <w:t>Proven ability to prioritise workload and meet appropriate cut off dates.</w:t>
            </w:r>
          </w:p>
          <w:p w14:paraId="3B58198A" w14:textId="77777777" w:rsidR="0067642E" w:rsidRPr="0067642E" w:rsidRDefault="0067642E" w:rsidP="0067642E">
            <w:pPr>
              <w:pStyle w:val="ListParagraph"/>
              <w:numPr>
                <w:ilvl w:val="0"/>
                <w:numId w:val="36"/>
              </w:numPr>
              <w:tabs>
                <w:tab w:val="num" w:pos="1395"/>
              </w:tabs>
              <w:ind w:right="-270"/>
              <w:rPr>
                <w:rFonts w:ascii="Arial" w:hAnsi="Arial" w:cs="Arial"/>
              </w:rPr>
            </w:pPr>
            <w:r w:rsidRPr="0067642E">
              <w:rPr>
                <w:rFonts w:ascii="Arial" w:hAnsi="Arial" w:cs="Arial"/>
              </w:rPr>
              <w:t>Proven ability to be self motivated using own initiative to approach tasks.</w:t>
            </w:r>
          </w:p>
          <w:p w14:paraId="3DD89A0D" w14:textId="77777777" w:rsidR="0067642E" w:rsidRPr="0067642E" w:rsidRDefault="0067642E" w:rsidP="0067642E">
            <w:pPr>
              <w:pStyle w:val="ListParagraph"/>
              <w:numPr>
                <w:ilvl w:val="0"/>
                <w:numId w:val="36"/>
              </w:numPr>
              <w:tabs>
                <w:tab w:val="num" w:pos="1395"/>
              </w:tabs>
              <w:ind w:right="-270"/>
              <w:rPr>
                <w:rFonts w:ascii="Arial" w:hAnsi="Arial" w:cs="Arial"/>
              </w:rPr>
            </w:pPr>
            <w:r w:rsidRPr="0067642E">
              <w:rPr>
                <w:rFonts w:ascii="Arial" w:hAnsi="Arial" w:cs="Arial"/>
              </w:rPr>
              <w:t>Proven ability to work independently or as a member of a Team.</w:t>
            </w:r>
          </w:p>
          <w:p w14:paraId="399ABEA3" w14:textId="77777777" w:rsidR="0067642E" w:rsidRPr="0067642E" w:rsidRDefault="0067642E" w:rsidP="0067642E">
            <w:pPr>
              <w:pStyle w:val="ListParagraph"/>
              <w:numPr>
                <w:ilvl w:val="0"/>
                <w:numId w:val="36"/>
              </w:numPr>
              <w:tabs>
                <w:tab w:val="num" w:pos="1395"/>
              </w:tabs>
              <w:ind w:right="-270"/>
              <w:rPr>
                <w:rFonts w:ascii="Arial" w:hAnsi="Arial" w:cs="Arial"/>
              </w:rPr>
            </w:pPr>
            <w:r w:rsidRPr="0067642E">
              <w:rPr>
                <w:rFonts w:ascii="Arial" w:hAnsi="Arial" w:cs="Arial"/>
              </w:rPr>
              <w:t>Proven ability to provide statistical information as and when required.</w:t>
            </w:r>
          </w:p>
          <w:p w14:paraId="00904BDC" w14:textId="77777777" w:rsidR="0067642E" w:rsidRPr="0067642E" w:rsidRDefault="0067642E" w:rsidP="0067642E">
            <w:pPr>
              <w:pStyle w:val="ListParagraph"/>
              <w:numPr>
                <w:ilvl w:val="0"/>
                <w:numId w:val="36"/>
              </w:numPr>
              <w:tabs>
                <w:tab w:val="num" w:pos="1395"/>
              </w:tabs>
              <w:ind w:right="-270"/>
              <w:rPr>
                <w:rFonts w:ascii="Arial" w:hAnsi="Arial" w:cs="Arial"/>
              </w:rPr>
            </w:pPr>
            <w:r w:rsidRPr="0067642E">
              <w:rPr>
                <w:rFonts w:ascii="Arial" w:hAnsi="Arial" w:cs="Arial"/>
              </w:rPr>
              <w:t>Proven ability at Note taking</w:t>
            </w:r>
          </w:p>
          <w:p w14:paraId="3ABAE5D4" w14:textId="77777777" w:rsidR="0067642E" w:rsidRPr="0067642E" w:rsidRDefault="0067642E" w:rsidP="0067642E">
            <w:pPr>
              <w:pStyle w:val="ListParagraph"/>
              <w:numPr>
                <w:ilvl w:val="0"/>
                <w:numId w:val="36"/>
              </w:numPr>
              <w:tabs>
                <w:tab w:val="num" w:pos="1395"/>
              </w:tabs>
              <w:ind w:right="-270"/>
              <w:rPr>
                <w:rFonts w:ascii="Arial" w:hAnsi="Arial" w:cs="Arial"/>
              </w:rPr>
            </w:pPr>
            <w:r w:rsidRPr="0067642E">
              <w:rPr>
                <w:rFonts w:ascii="Arial" w:hAnsi="Arial" w:cs="Arial"/>
              </w:rPr>
              <w:t>Proven ability to participate in training and adapt to new working systems</w:t>
            </w:r>
          </w:p>
          <w:p w14:paraId="2F0FC49E" w14:textId="77777777" w:rsidR="0067642E" w:rsidRPr="0067642E" w:rsidRDefault="0067642E" w:rsidP="0067642E">
            <w:pPr>
              <w:pStyle w:val="ListParagraph"/>
              <w:numPr>
                <w:ilvl w:val="0"/>
                <w:numId w:val="36"/>
              </w:numPr>
              <w:tabs>
                <w:tab w:val="num" w:pos="1395"/>
              </w:tabs>
              <w:ind w:right="-270"/>
              <w:rPr>
                <w:rFonts w:ascii="Arial" w:hAnsi="Arial" w:cs="Arial"/>
              </w:rPr>
            </w:pPr>
            <w:r w:rsidRPr="0067642E">
              <w:rPr>
                <w:rFonts w:ascii="Arial" w:hAnsi="Arial" w:cs="Arial"/>
              </w:rPr>
              <w:t>Competent in using Microsoft Word, Excel and E-mail.</w:t>
            </w:r>
          </w:p>
          <w:p w14:paraId="0AF6B519" w14:textId="77777777" w:rsidR="00A14AFB" w:rsidRPr="00A14AFB" w:rsidRDefault="00A14AFB" w:rsidP="00A14AFB">
            <w:pPr>
              <w:ind w:left="720"/>
              <w:jc w:val="both"/>
              <w:rPr>
                <w:rFonts w:ascii="Arial" w:hAnsi="Arial" w:cs="Arial"/>
              </w:rPr>
            </w:pPr>
          </w:p>
        </w:tc>
      </w:tr>
    </w:tbl>
    <w:p w14:paraId="2ABEADBC" w14:textId="77777777" w:rsidR="002E4CE2" w:rsidRPr="00A14AFB" w:rsidRDefault="002E4CE2" w:rsidP="00A14AFB">
      <w:pPr>
        <w:pStyle w:val="ListBullet3"/>
        <w:jc w:val="left"/>
        <w:rPr>
          <w:rFonts w:ascii="Arial" w:hAnsi="Arial" w:cs="Arial"/>
          <w:b w:val="0"/>
          <w:szCs w:val="24"/>
        </w:rPr>
      </w:pPr>
    </w:p>
    <w:sectPr w:rsidR="002E4CE2" w:rsidRPr="00A14AFB" w:rsidSect="00A14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0AA"/>
    <w:multiLevelType w:val="hybridMultilevel"/>
    <w:tmpl w:val="F12CB4AE"/>
    <w:lvl w:ilvl="0" w:tplc="B706FCAE">
      <w:start w:val="1"/>
      <w:numFmt w:val="bullet"/>
      <w:lvlText w:val=""/>
      <w:lvlJc w:val="left"/>
      <w:pPr>
        <w:tabs>
          <w:tab w:val="num" w:pos="720"/>
        </w:tabs>
        <w:ind w:left="720" w:hanging="360"/>
      </w:pPr>
      <w:rPr>
        <w:rFonts w:ascii="Symbol" w:hAnsi="Symbol" w:hint="default"/>
      </w:rPr>
    </w:lvl>
    <w:lvl w:ilvl="1" w:tplc="3B1AA7AE" w:tentative="1">
      <w:start w:val="1"/>
      <w:numFmt w:val="bullet"/>
      <w:lvlText w:val="o"/>
      <w:lvlJc w:val="left"/>
      <w:pPr>
        <w:tabs>
          <w:tab w:val="num" w:pos="1440"/>
        </w:tabs>
        <w:ind w:left="1440" w:hanging="360"/>
      </w:pPr>
      <w:rPr>
        <w:rFonts w:ascii="Courier New" w:hAnsi="Courier New" w:hint="default"/>
      </w:rPr>
    </w:lvl>
    <w:lvl w:ilvl="2" w:tplc="5B1222F6" w:tentative="1">
      <w:start w:val="1"/>
      <w:numFmt w:val="bullet"/>
      <w:lvlText w:val=""/>
      <w:lvlJc w:val="left"/>
      <w:pPr>
        <w:tabs>
          <w:tab w:val="num" w:pos="2160"/>
        </w:tabs>
        <w:ind w:left="2160" w:hanging="360"/>
      </w:pPr>
      <w:rPr>
        <w:rFonts w:ascii="Wingdings" w:hAnsi="Wingdings" w:hint="default"/>
      </w:rPr>
    </w:lvl>
    <w:lvl w:ilvl="3" w:tplc="A6C42AA4" w:tentative="1">
      <w:start w:val="1"/>
      <w:numFmt w:val="bullet"/>
      <w:lvlText w:val=""/>
      <w:lvlJc w:val="left"/>
      <w:pPr>
        <w:tabs>
          <w:tab w:val="num" w:pos="2880"/>
        </w:tabs>
        <w:ind w:left="2880" w:hanging="360"/>
      </w:pPr>
      <w:rPr>
        <w:rFonts w:ascii="Symbol" w:hAnsi="Symbol" w:hint="default"/>
      </w:rPr>
    </w:lvl>
    <w:lvl w:ilvl="4" w:tplc="2CEE1A0E" w:tentative="1">
      <w:start w:val="1"/>
      <w:numFmt w:val="bullet"/>
      <w:lvlText w:val="o"/>
      <w:lvlJc w:val="left"/>
      <w:pPr>
        <w:tabs>
          <w:tab w:val="num" w:pos="3600"/>
        </w:tabs>
        <w:ind w:left="3600" w:hanging="360"/>
      </w:pPr>
      <w:rPr>
        <w:rFonts w:ascii="Courier New" w:hAnsi="Courier New" w:hint="default"/>
      </w:rPr>
    </w:lvl>
    <w:lvl w:ilvl="5" w:tplc="0F52099A" w:tentative="1">
      <w:start w:val="1"/>
      <w:numFmt w:val="bullet"/>
      <w:lvlText w:val=""/>
      <w:lvlJc w:val="left"/>
      <w:pPr>
        <w:tabs>
          <w:tab w:val="num" w:pos="4320"/>
        </w:tabs>
        <w:ind w:left="4320" w:hanging="360"/>
      </w:pPr>
      <w:rPr>
        <w:rFonts w:ascii="Wingdings" w:hAnsi="Wingdings" w:hint="default"/>
      </w:rPr>
    </w:lvl>
    <w:lvl w:ilvl="6" w:tplc="CC3EFDE0" w:tentative="1">
      <w:start w:val="1"/>
      <w:numFmt w:val="bullet"/>
      <w:lvlText w:val=""/>
      <w:lvlJc w:val="left"/>
      <w:pPr>
        <w:tabs>
          <w:tab w:val="num" w:pos="5040"/>
        </w:tabs>
        <w:ind w:left="5040" w:hanging="360"/>
      </w:pPr>
      <w:rPr>
        <w:rFonts w:ascii="Symbol" w:hAnsi="Symbol" w:hint="default"/>
      </w:rPr>
    </w:lvl>
    <w:lvl w:ilvl="7" w:tplc="3CC6D5B2" w:tentative="1">
      <w:start w:val="1"/>
      <w:numFmt w:val="bullet"/>
      <w:lvlText w:val="o"/>
      <w:lvlJc w:val="left"/>
      <w:pPr>
        <w:tabs>
          <w:tab w:val="num" w:pos="5760"/>
        </w:tabs>
        <w:ind w:left="5760" w:hanging="360"/>
      </w:pPr>
      <w:rPr>
        <w:rFonts w:ascii="Courier New" w:hAnsi="Courier New" w:hint="default"/>
      </w:rPr>
    </w:lvl>
    <w:lvl w:ilvl="8" w:tplc="9DA6561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318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E06BB9"/>
    <w:multiLevelType w:val="hybridMultilevel"/>
    <w:tmpl w:val="CC22B6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954F6B"/>
    <w:multiLevelType w:val="hybridMultilevel"/>
    <w:tmpl w:val="22625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421AAD"/>
    <w:multiLevelType w:val="hybridMultilevel"/>
    <w:tmpl w:val="30823ADE"/>
    <w:lvl w:ilvl="0" w:tplc="0B169BB4">
      <w:start w:val="1"/>
      <w:numFmt w:val="bullet"/>
      <w:lvlText w:val=""/>
      <w:lvlJc w:val="left"/>
      <w:pPr>
        <w:tabs>
          <w:tab w:val="num" w:pos="720"/>
        </w:tabs>
        <w:ind w:left="720" w:hanging="360"/>
      </w:pPr>
      <w:rPr>
        <w:rFonts w:ascii="Symbol" w:hAnsi="Symbol" w:hint="default"/>
      </w:rPr>
    </w:lvl>
    <w:lvl w:ilvl="1" w:tplc="D47E63D8" w:tentative="1">
      <w:start w:val="1"/>
      <w:numFmt w:val="bullet"/>
      <w:lvlText w:val="o"/>
      <w:lvlJc w:val="left"/>
      <w:pPr>
        <w:tabs>
          <w:tab w:val="num" w:pos="1440"/>
        </w:tabs>
        <w:ind w:left="1440" w:hanging="360"/>
      </w:pPr>
      <w:rPr>
        <w:rFonts w:ascii="Courier New" w:hAnsi="Courier New" w:hint="default"/>
      </w:rPr>
    </w:lvl>
    <w:lvl w:ilvl="2" w:tplc="CDBADBD2" w:tentative="1">
      <w:start w:val="1"/>
      <w:numFmt w:val="bullet"/>
      <w:lvlText w:val=""/>
      <w:lvlJc w:val="left"/>
      <w:pPr>
        <w:tabs>
          <w:tab w:val="num" w:pos="2160"/>
        </w:tabs>
        <w:ind w:left="2160" w:hanging="360"/>
      </w:pPr>
      <w:rPr>
        <w:rFonts w:ascii="Wingdings" w:hAnsi="Wingdings" w:hint="default"/>
      </w:rPr>
    </w:lvl>
    <w:lvl w:ilvl="3" w:tplc="B24CA5D8" w:tentative="1">
      <w:start w:val="1"/>
      <w:numFmt w:val="bullet"/>
      <w:lvlText w:val=""/>
      <w:lvlJc w:val="left"/>
      <w:pPr>
        <w:tabs>
          <w:tab w:val="num" w:pos="2880"/>
        </w:tabs>
        <w:ind w:left="2880" w:hanging="360"/>
      </w:pPr>
      <w:rPr>
        <w:rFonts w:ascii="Symbol" w:hAnsi="Symbol" w:hint="default"/>
      </w:rPr>
    </w:lvl>
    <w:lvl w:ilvl="4" w:tplc="BE1A7700" w:tentative="1">
      <w:start w:val="1"/>
      <w:numFmt w:val="bullet"/>
      <w:lvlText w:val="o"/>
      <w:lvlJc w:val="left"/>
      <w:pPr>
        <w:tabs>
          <w:tab w:val="num" w:pos="3600"/>
        </w:tabs>
        <w:ind w:left="3600" w:hanging="360"/>
      </w:pPr>
      <w:rPr>
        <w:rFonts w:ascii="Courier New" w:hAnsi="Courier New" w:hint="default"/>
      </w:rPr>
    </w:lvl>
    <w:lvl w:ilvl="5" w:tplc="BED6CE84" w:tentative="1">
      <w:start w:val="1"/>
      <w:numFmt w:val="bullet"/>
      <w:lvlText w:val=""/>
      <w:lvlJc w:val="left"/>
      <w:pPr>
        <w:tabs>
          <w:tab w:val="num" w:pos="4320"/>
        </w:tabs>
        <w:ind w:left="4320" w:hanging="360"/>
      </w:pPr>
      <w:rPr>
        <w:rFonts w:ascii="Wingdings" w:hAnsi="Wingdings" w:hint="default"/>
      </w:rPr>
    </w:lvl>
    <w:lvl w:ilvl="6" w:tplc="42841D44" w:tentative="1">
      <w:start w:val="1"/>
      <w:numFmt w:val="bullet"/>
      <w:lvlText w:val=""/>
      <w:lvlJc w:val="left"/>
      <w:pPr>
        <w:tabs>
          <w:tab w:val="num" w:pos="5040"/>
        </w:tabs>
        <w:ind w:left="5040" w:hanging="360"/>
      </w:pPr>
      <w:rPr>
        <w:rFonts w:ascii="Symbol" w:hAnsi="Symbol" w:hint="default"/>
      </w:rPr>
    </w:lvl>
    <w:lvl w:ilvl="7" w:tplc="4094FA8E" w:tentative="1">
      <w:start w:val="1"/>
      <w:numFmt w:val="bullet"/>
      <w:lvlText w:val="o"/>
      <w:lvlJc w:val="left"/>
      <w:pPr>
        <w:tabs>
          <w:tab w:val="num" w:pos="5760"/>
        </w:tabs>
        <w:ind w:left="5760" w:hanging="360"/>
      </w:pPr>
      <w:rPr>
        <w:rFonts w:ascii="Courier New" w:hAnsi="Courier New" w:hint="default"/>
      </w:rPr>
    </w:lvl>
    <w:lvl w:ilvl="8" w:tplc="C09E11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D56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7128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B83361"/>
    <w:multiLevelType w:val="hybridMultilevel"/>
    <w:tmpl w:val="BA5CC972"/>
    <w:lvl w:ilvl="0" w:tplc="99443A08">
      <w:start w:val="1"/>
      <w:numFmt w:val="bullet"/>
      <w:lvlText w:val=""/>
      <w:lvlJc w:val="left"/>
      <w:pPr>
        <w:tabs>
          <w:tab w:val="num" w:pos="720"/>
        </w:tabs>
        <w:ind w:left="720" w:hanging="360"/>
      </w:pPr>
      <w:rPr>
        <w:rFonts w:ascii="Symbol" w:hAnsi="Symbol" w:hint="default"/>
      </w:rPr>
    </w:lvl>
    <w:lvl w:ilvl="1" w:tplc="921A9BBA" w:tentative="1">
      <w:start w:val="1"/>
      <w:numFmt w:val="bullet"/>
      <w:lvlText w:val="o"/>
      <w:lvlJc w:val="left"/>
      <w:pPr>
        <w:tabs>
          <w:tab w:val="num" w:pos="1440"/>
        </w:tabs>
        <w:ind w:left="1440" w:hanging="360"/>
      </w:pPr>
      <w:rPr>
        <w:rFonts w:ascii="Courier New" w:hAnsi="Courier New" w:hint="default"/>
      </w:rPr>
    </w:lvl>
    <w:lvl w:ilvl="2" w:tplc="DA965BBC" w:tentative="1">
      <w:start w:val="1"/>
      <w:numFmt w:val="bullet"/>
      <w:lvlText w:val=""/>
      <w:lvlJc w:val="left"/>
      <w:pPr>
        <w:tabs>
          <w:tab w:val="num" w:pos="2160"/>
        </w:tabs>
        <w:ind w:left="2160" w:hanging="360"/>
      </w:pPr>
      <w:rPr>
        <w:rFonts w:ascii="Wingdings" w:hAnsi="Wingdings" w:hint="default"/>
      </w:rPr>
    </w:lvl>
    <w:lvl w:ilvl="3" w:tplc="AFF27A28" w:tentative="1">
      <w:start w:val="1"/>
      <w:numFmt w:val="bullet"/>
      <w:lvlText w:val=""/>
      <w:lvlJc w:val="left"/>
      <w:pPr>
        <w:tabs>
          <w:tab w:val="num" w:pos="2880"/>
        </w:tabs>
        <w:ind w:left="2880" w:hanging="360"/>
      </w:pPr>
      <w:rPr>
        <w:rFonts w:ascii="Symbol" w:hAnsi="Symbol" w:hint="default"/>
      </w:rPr>
    </w:lvl>
    <w:lvl w:ilvl="4" w:tplc="C700FE8C" w:tentative="1">
      <w:start w:val="1"/>
      <w:numFmt w:val="bullet"/>
      <w:lvlText w:val="o"/>
      <w:lvlJc w:val="left"/>
      <w:pPr>
        <w:tabs>
          <w:tab w:val="num" w:pos="3600"/>
        </w:tabs>
        <w:ind w:left="3600" w:hanging="360"/>
      </w:pPr>
      <w:rPr>
        <w:rFonts w:ascii="Courier New" w:hAnsi="Courier New" w:hint="default"/>
      </w:rPr>
    </w:lvl>
    <w:lvl w:ilvl="5" w:tplc="C8B2CB62" w:tentative="1">
      <w:start w:val="1"/>
      <w:numFmt w:val="bullet"/>
      <w:lvlText w:val=""/>
      <w:lvlJc w:val="left"/>
      <w:pPr>
        <w:tabs>
          <w:tab w:val="num" w:pos="4320"/>
        </w:tabs>
        <w:ind w:left="4320" w:hanging="360"/>
      </w:pPr>
      <w:rPr>
        <w:rFonts w:ascii="Wingdings" w:hAnsi="Wingdings" w:hint="default"/>
      </w:rPr>
    </w:lvl>
    <w:lvl w:ilvl="6" w:tplc="082A9C9C" w:tentative="1">
      <w:start w:val="1"/>
      <w:numFmt w:val="bullet"/>
      <w:lvlText w:val=""/>
      <w:lvlJc w:val="left"/>
      <w:pPr>
        <w:tabs>
          <w:tab w:val="num" w:pos="5040"/>
        </w:tabs>
        <w:ind w:left="5040" w:hanging="360"/>
      </w:pPr>
      <w:rPr>
        <w:rFonts w:ascii="Symbol" w:hAnsi="Symbol" w:hint="default"/>
      </w:rPr>
    </w:lvl>
    <w:lvl w:ilvl="7" w:tplc="B120B660" w:tentative="1">
      <w:start w:val="1"/>
      <w:numFmt w:val="bullet"/>
      <w:lvlText w:val="o"/>
      <w:lvlJc w:val="left"/>
      <w:pPr>
        <w:tabs>
          <w:tab w:val="num" w:pos="5760"/>
        </w:tabs>
        <w:ind w:left="5760" w:hanging="360"/>
      </w:pPr>
      <w:rPr>
        <w:rFonts w:ascii="Courier New" w:hAnsi="Courier New" w:hint="default"/>
      </w:rPr>
    </w:lvl>
    <w:lvl w:ilvl="8" w:tplc="0192A66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4152F"/>
    <w:multiLevelType w:val="hybridMultilevel"/>
    <w:tmpl w:val="5CDA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E5582"/>
    <w:multiLevelType w:val="hybridMultilevel"/>
    <w:tmpl w:val="53A0A6B2"/>
    <w:lvl w:ilvl="0" w:tplc="08090001">
      <w:start w:val="1"/>
      <w:numFmt w:val="bullet"/>
      <w:lvlText w:val=""/>
      <w:lvlJc w:val="left"/>
      <w:pPr>
        <w:tabs>
          <w:tab w:val="num" w:pos="3555"/>
        </w:tabs>
        <w:ind w:left="3555" w:hanging="360"/>
      </w:pPr>
      <w:rPr>
        <w:rFonts w:ascii="Symbol" w:hAnsi="Symbol" w:hint="default"/>
      </w:rPr>
    </w:lvl>
    <w:lvl w:ilvl="1" w:tplc="08090003" w:tentative="1">
      <w:start w:val="1"/>
      <w:numFmt w:val="bullet"/>
      <w:lvlText w:val="o"/>
      <w:lvlJc w:val="left"/>
      <w:pPr>
        <w:tabs>
          <w:tab w:val="num" w:pos="4275"/>
        </w:tabs>
        <w:ind w:left="4275" w:hanging="360"/>
      </w:pPr>
      <w:rPr>
        <w:rFonts w:ascii="Courier New" w:hAnsi="Courier New" w:cs="Courier New" w:hint="default"/>
      </w:rPr>
    </w:lvl>
    <w:lvl w:ilvl="2" w:tplc="08090005" w:tentative="1">
      <w:start w:val="1"/>
      <w:numFmt w:val="bullet"/>
      <w:lvlText w:val=""/>
      <w:lvlJc w:val="left"/>
      <w:pPr>
        <w:tabs>
          <w:tab w:val="num" w:pos="4995"/>
        </w:tabs>
        <w:ind w:left="4995" w:hanging="360"/>
      </w:pPr>
      <w:rPr>
        <w:rFonts w:ascii="Wingdings" w:hAnsi="Wingdings" w:hint="default"/>
      </w:rPr>
    </w:lvl>
    <w:lvl w:ilvl="3" w:tplc="08090001" w:tentative="1">
      <w:start w:val="1"/>
      <w:numFmt w:val="bullet"/>
      <w:lvlText w:val=""/>
      <w:lvlJc w:val="left"/>
      <w:pPr>
        <w:tabs>
          <w:tab w:val="num" w:pos="5715"/>
        </w:tabs>
        <w:ind w:left="5715" w:hanging="360"/>
      </w:pPr>
      <w:rPr>
        <w:rFonts w:ascii="Symbol" w:hAnsi="Symbol" w:hint="default"/>
      </w:rPr>
    </w:lvl>
    <w:lvl w:ilvl="4" w:tplc="08090003" w:tentative="1">
      <w:start w:val="1"/>
      <w:numFmt w:val="bullet"/>
      <w:lvlText w:val="o"/>
      <w:lvlJc w:val="left"/>
      <w:pPr>
        <w:tabs>
          <w:tab w:val="num" w:pos="6435"/>
        </w:tabs>
        <w:ind w:left="6435" w:hanging="360"/>
      </w:pPr>
      <w:rPr>
        <w:rFonts w:ascii="Courier New" w:hAnsi="Courier New" w:cs="Courier New" w:hint="default"/>
      </w:rPr>
    </w:lvl>
    <w:lvl w:ilvl="5" w:tplc="08090005" w:tentative="1">
      <w:start w:val="1"/>
      <w:numFmt w:val="bullet"/>
      <w:lvlText w:val=""/>
      <w:lvlJc w:val="left"/>
      <w:pPr>
        <w:tabs>
          <w:tab w:val="num" w:pos="7155"/>
        </w:tabs>
        <w:ind w:left="7155" w:hanging="360"/>
      </w:pPr>
      <w:rPr>
        <w:rFonts w:ascii="Wingdings" w:hAnsi="Wingdings" w:hint="default"/>
      </w:rPr>
    </w:lvl>
    <w:lvl w:ilvl="6" w:tplc="08090001" w:tentative="1">
      <w:start w:val="1"/>
      <w:numFmt w:val="bullet"/>
      <w:lvlText w:val=""/>
      <w:lvlJc w:val="left"/>
      <w:pPr>
        <w:tabs>
          <w:tab w:val="num" w:pos="7875"/>
        </w:tabs>
        <w:ind w:left="7875" w:hanging="360"/>
      </w:pPr>
      <w:rPr>
        <w:rFonts w:ascii="Symbol" w:hAnsi="Symbol" w:hint="default"/>
      </w:rPr>
    </w:lvl>
    <w:lvl w:ilvl="7" w:tplc="08090003" w:tentative="1">
      <w:start w:val="1"/>
      <w:numFmt w:val="bullet"/>
      <w:lvlText w:val="o"/>
      <w:lvlJc w:val="left"/>
      <w:pPr>
        <w:tabs>
          <w:tab w:val="num" w:pos="8595"/>
        </w:tabs>
        <w:ind w:left="8595" w:hanging="360"/>
      </w:pPr>
      <w:rPr>
        <w:rFonts w:ascii="Courier New" w:hAnsi="Courier New" w:cs="Courier New" w:hint="default"/>
      </w:rPr>
    </w:lvl>
    <w:lvl w:ilvl="8" w:tplc="08090005" w:tentative="1">
      <w:start w:val="1"/>
      <w:numFmt w:val="bullet"/>
      <w:lvlText w:val=""/>
      <w:lvlJc w:val="left"/>
      <w:pPr>
        <w:tabs>
          <w:tab w:val="num" w:pos="9315"/>
        </w:tabs>
        <w:ind w:left="9315" w:hanging="360"/>
      </w:pPr>
      <w:rPr>
        <w:rFonts w:ascii="Wingdings" w:hAnsi="Wingdings" w:hint="default"/>
      </w:rPr>
    </w:lvl>
  </w:abstractNum>
  <w:abstractNum w:abstractNumId="10" w15:restartNumberingAfterBreak="0">
    <w:nsid w:val="3FC93320"/>
    <w:multiLevelType w:val="hybridMultilevel"/>
    <w:tmpl w:val="323E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718D4"/>
    <w:multiLevelType w:val="hybridMultilevel"/>
    <w:tmpl w:val="E07EF25A"/>
    <w:lvl w:ilvl="0" w:tplc="08090001">
      <w:start w:val="1"/>
      <w:numFmt w:val="bullet"/>
      <w:lvlText w:val=""/>
      <w:lvlJc w:val="left"/>
      <w:pPr>
        <w:tabs>
          <w:tab w:val="num" w:pos="1395"/>
        </w:tabs>
        <w:ind w:left="1395" w:hanging="360"/>
      </w:pPr>
      <w:rPr>
        <w:rFonts w:ascii="Symbol" w:hAnsi="Symbol" w:hint="default"/>
      </w:rPr>
    </w:lvl>
    <w:lvl w:ilvl="1" w:tplc="08090003" w:tentative="1">
      <w:start w:val="1"/>
      <w:numFmt w:val="bullet"/>
      <w:lvlText w:val="o"/>
      <w:lvlJc w:val="left"/>
      <w:pPr>
        <w:tabs>
          <w:tab w:val="num" w:pos="2115"/>
        </w:tabs>
        <w:ind w:left="2115" w:hanging="360"/>
      </w:pPr>
      <w:rPr>
        <w:rFonts w:ascii="Courier New" w:hAnsi="Courier New" w:cs="Courier New"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12" w15:restartNumberingAfterBreak="0">
    <w:nsid w:val="478F09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7E66BC"/>
    <w:multiLevelType w:val="hybridMultilevel"/>
    <w:tmpl w:val="FEEE93C4"/>
    <w:lvl w:ilvl="0" w:tplc="150CC7B8">
      <w:start w:val="1"/>
      <w:numFmt w:val="bullet"/>
      <w:lvlText w:val=""/>
      <w:lvlJc w:val="left"/>
      <w:pPr>
        <w:tabs>
          <w:tab w:val="num" w:pos="720"/>
        </w:tabs>
        <w:ind w:left="720" w:hanging="360"/>
      </w:pPr>
      <w:rPr>
        <w:rFonts w:ascii="Symbol" w:hAnsi="Symbol" w:hint="default"/>
      </w:rPr>
    </w:lvl>
    <w:lvl w:ilvl="1" w:tplc="9164421E" w:tentative="1">
      <w:start w:val="1"/>
      <w:numFmt w:val="bullet"/>
      <w:lvlText w:val="o"/>
      <w:lvlJc w:val="left"/>
      <w:pPr>
        <w:tabs>
          <w:tab w:val="num" w:pos="1440"/>
        </w:tabs>
        <w:ind w:left="1440" w:hanging="360"/>
      </w:pPr>
      <w:rPr>
        <w:rFonts w:ascii="Courier New" w:hAnsi="Courier New" w:hint="default"/>
      </w:rPr>
    </w:lvl>
    <w:lvl w:ilvl="2" w:tplc="E6BA26F6" w:tentative="1">
      <w:start w:val="1"/>
      <w:numFmt w:val="bullet"/>
      <w:lvlText w:val=""/>
      <w:lvlJc w:val="left"/>
      <w:pPr>
        <w:tabs>
          <w:tab w:val="num" w:pos="2160"/>
        </w:tabs>
        <w:ind w:left="2160" w:hanging="360"/>
      </w:pPr>
      <w:rPr>
        <w:rFonts w:ascii="Wingdings" w:hAnsi="Wingdings" w:hint="default"/>
      </w:rPr>
    </w:lvl>
    <w:lvl w:ilvl="3" w:tplc="FEFCB09C" w:tentative="1">
      <w:start w:val="1"/>
      <w:numFmt w:val="bullet"/>
      <w:lvlText w:val=""/>
      <w:lvlJc w:val="left"/>
      <w:pPr>
        <w:tabs>
          <w:tab w:val="num" w:pos="2880"/>
        </w:tabs>
        <w:ind w:left="2880" w:hanging="360"/>
      </w:pPr>
      <w:rPr>
        <w:rFonts w:ascii="Symbol" w:hAnsi="Symbol" w:hint="default"/>
      </w:rPr>
    </w:lvl>
    <w:lvl w:ilvl="4" w:tplc="E78813EC" w:tentative="1">
      <w:start w:val="1"/>
      <w:numFmt w:val="bullet"/>
      <w:lvlText w:val="o"/>
      <w:lvlJc w:val="left"/>
      <w:pPr>
        <w:tabs>
          <w:tab w:val="num" w:pos="3600"/>
        </w:tabs>
        <w:ind w:left="3600" w:hanging="360"/>
      </w:pPr>
      <w:rPr>
        <w:rFonts w:ascii="Courier New" w:hAnsi="Courier New" w:hint="default"/>
      </w:rPr>
    </w:lvl>
    <w:lvl w:ilvl="5" w:tplc="98BAA338" w:tentative="1">
      <w:start w:val="1"/>
      <w:numFmt w:val="bullet"/>
      <w:lvlText w:val=""/>
      <w:lvlJc w:val="left"/>
      <w:pPr>
        <w:tabs>
          <w:tab w:val="num" w:pos="4320"/>
        </w:tabs>
        <w:ind w:left="4320" w:hanging="360"/>
      </w:pPr>
      <w:rPr>
        <w:rFonts w:ascii="Wingdings" w:hAnsi="Wingdings" w:hint="default"/>
      </w:rPr>
    </w:lvl>
    <w:lvl w:ilvl="6" w:tplc="207CA95E" w:tentative="1">
      <w:start w:val="1"/>
      <w:numFmt w:val="bullet"/>
      <w:lvlText w:val=""/>
      <w:lvlJc w:val="left"/>
      <w:pPr>
        <w:tabs>
          <w:tab w:val="num" w:pos="5040"/>
        </w:tabs>
        <w:ind w:left="5040" w:hanging="360"/>
      </w:pPr>
      <w:rPr>
        <w:rFonts w:ascii="Symbol" w:hAnsi="Symbol" w:hint="default"/>
      </w:rPr>
    </w:lvl>
    <w:lvl w:ilvl="7" w:tplc="033A167E" w:tentative="1">
      <w:start w:val="1"/>
      <w:numFmt w:val="bullet"/>
      <w:lvlText w:val="o"/>
      <w:lvlJc w:val="left"/>
      <w:pPr>
        <w:tabs>
          <w:tab w:val="num" w:pos="5760"/>
        </w:tabs>
        <w:ind w:left="5760" w:hanging="360"/>
      </w:pPr>
      <w:rPr>
        <w:rFonts w:ascii="Courier New" w:hAnsi="Courier New" w:hint="default"/>
      </w:rPr>
    </w:lvl>
    <w:lvl w:ilvl="8" w:tplc="4B567F9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2A66A4"/>
    <w:multiLevelType w:val="hybridMultilevel"/>
    <w:tmpl w:val="F1CA750C"/>
    <w:lvl w:ilvl="0" w:tplc="75D84E7A">
      <w:start w:val="1"/>
      <w:numFmt w:val="bullet"/>
      <w:lvlText w:val=""/>
      <w:lvlJc w:val="left"/>
      <w:pPr>
        <w:tabs>
          <w:tab w:val="num" w:pos="720"/>
        </w:tabs>
        <w:ind w:left="720" w:hanging="360"/>
      </w:pPr>
      <w:rPr>
        <w:rFonts w:ascii="Symbol" w:hAnsi="Symbol" w:hint="default"/>
      </w:rPr>
    </w:lvl>
    <w:lvl w:ilvl="1" w:tplc="F82E9546" w:tentative="1">
      <w:start w:val="1"/>
      <w:numFmt w:val="bullet"/>
      <w:lvlText w:val="o"/>
      <w:lvlJc w:val="left"/>
      <w:pPr>
        <w:tabs>
          <w:tab w:val="num" w:pos="1440"/>
        </w:tabs>
        <w:ind w:left="1440" w:hanging="360"/>
      </w:pPr>
      <w:rPr>
        <w:rFonts w:ascii="Courier New" w:hAnsi="Courier New" w:hint="default"/>
      </w:rPr>
    </w:lvl>
    <w:lvl w:ilvl="2" w:tplc="35C08FD8" w:tentative="1">
      <w:start w:val="1"/>
      <w:numFmt w:val="bullet"/>
      <w:lvlText w:val=""/>
      <w:lvlJc w:val="left"/>
      <w:pPr>
        <w:tabs>
          <w:tab w:val="num" w:pos="2160"/>
        </w:tabs>
        <w:ind w:left="2160" w:hanging="360"/>
      </w:pPr>
      <w:rPr>
        <w:rFonts w:ascii="Wingdings" w:hAnsi="Wingdings" w:hint="default"/>
      </w:rPr>
    </w:lvl>
    <w:lvl w:ilvl="3" w:tplc="D13A140C" w:tentative="1">
      <w:start w:val="1"/>
      <w:numFmt w:val="bullet"/>
      <w:lvlText w:val=""/>
      <w:lvlJc w:val="left"/>
      <w:pPr>
        <w:tabs>
          <w:tab w:val="num" w:pos="2880"/>
        </w:tabs>
        <w:ind w:left="2880" w:hanging="360"/>
      </w:pPr>
      <w:rPr>
        <w:rFonts w:ascii="Symbol" w:hAnsi="Symbol" w:hint="default"/>
      </w:rPr>
    </w:lvl>
    <w:lvl w:ilvl="4" w:tplc="7F627972" w:tentative="1">
      <w:start w:val="1"/>
      <w:numFmt w:val="bullet"/>
      <w:lvlText w:val="o"/>
      <w:lvlJc w:val="left"/>
      <w:pPr>
        <w:tabs>
          <w:tab w:val="num" w:pos="3600"/>
        </w:tabs>
        <w:ind w:left="3600" w:hanging="360"/>
      </w:pPr>
      <w:rPr>
        <w:rFonts w:ascii="Courier New" w:hAnsi="Courier New" w:hint="default"/>
      </w:rPr>
    </w:lvl>
    <w:lvl w:ilvl="5" w:tplc="64F0ADCA" w:tentative="1">
      <w:start w:val="1"/>
      <w:numFmt w:val="bullet"/>
      <w:lvlText w:val=""/>
      <w:lvlJc w:val="left"/>
      <w:pPr>
        <w:tabs>
          <w:tab w:val="num" w:pos="4320"/>
        </w:tabs>
        <w:ind w:left="4320" w:hanging="360"/>
      </w:pPr>
      <w:rPr>
        <w:rFonts w:ascii="Wingdings" w:hAnsi="Wingdings" w:hint="default"/>
      </w:rPr>
    </w:lvl>
    <w:lvl w:ilvl="6" w:tplc="8FAC59FE" w:tentative="1">
      <w:start w:val="1"/>
      <w:numFmt w:val="bullet"/>
      <w:lvlText w:val=""/>
      <w:lvlJc w:val="left"/>
      <w:pPr>
        <w:tabs>
          <w:tab w:val="num" w:pos="5040"/>
        </w:tabs>
        <w:ind w:left="5040" w:hanging="360"/>
      </w:pPr>
      <w:rPr>
        <w:rFonts w:ascii="Symbol" w:hAnsi="Symbol" w:hint="default"/>
      </w:rPr>
    </w:lvl>
    <w:lvl w:ilvl="7" w:tplc="C7C214B4" w:tentative="1">
      <w:start w:val="1"/>
      <w:numFmt w:val="bullet"/>
      <w:lvlText w:val="o"/>
      <w:lvlJc w:val="left"/>
      <w:pPr>
        <w:tabs>
          <w:tab w:val="num" w:pos="5760"/>
        </w:tabs>
        <w:ind w:left="5760" w:hanging="360"/>
      </w:pPr>
      <w:rPr>
        <w:rFonts w:ascii="Courier New" w:hAnsi="Courier New" w:hint="default"/>
      </w:rPr>
    </w:lvl>
    <w:lvl w:ilvl="8" w:tplc="9FE236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D03534"/>
    <w:multiLevelType w:val="hybridMultilevel"/>
    <w:tmpl w:val="8BD8664E"/>
    <w:lvl w:ilvl="0" w:tplc="6D026E82">
      <w:start w:val="1"/>
      <w:numFmt w:val="bullet"/>
      <w:lvlText w:val=""/>
      <w:lvlJc w:val="left"/>
      <w:pPr>
        <w:tabs>
          <w:tab w:val="num" w:pos="720"/>
        </w:tabs>
        <w:ind w:left="720" w:hanging="360"/>
      </w:pPr>
      <w:rPr>
        <w:rFonts w:ascii="Symbol" w:hAnsi="Symbol" w:hint="default"/>
      </w:rPr>
    </w:lvl>
    <w:lvl w:ilvl="1" w:tplc="F7A06F68" w:tentative="1">
      <w:start w:val="1"/>
      <w:numFmt w:val="bullet"/>
      <w:lvlText w:val="o"/>
      <w:lvlJc w:val="left"/>
      <w:pPr>
        <w:tabs>
          <w:tab w:val="num" w:pos="1440"/>
        </w:tabs>
        <w:ind w:left="1440" w:hanging="360"/>
      </w:pPr>
      <w:rPr>
        <w:rFonts w:ascii="Courier New" w:hAnsi="Courier New" w:hint="default"/>
      </w:rPr>
    </w:lvl>
    <w:lvl w:ilvl="2" w:tplc="74007D42" w:tentative="1">
      <w:start w:val="1"/>
      <w:numFmt w:val="bullet"/>
      <w:lvlText w:val=""/>
      <w:lvlJc w:val="left"/>
      <w:pPr>
        <w:tabs>
          <w:tab w:val="num" w:pos="2160"/>
        </w:tabs>
        <w:ind w:left="2160" w:hanging="360"/>
      </w:pPr>
      <w:rPr>
        <w:rFonts w:ascii="Wingdings" w:hAnsi="Wingdings" w:hint="default"/>
      </w:rPr>
    </w:lvl>
    <w:lvl w:ilvl="3" w:tplc="D7B01908" w:tentative="1">
      <w:start w:val="1"/>
      <w:numFmt w:val="bullet"/>
      <w:lvlText w:val=""/>
      <w:lvlJc w:val="left"/>
      <w:pPr>
        <w:tabs>
          <w:tab w:val="num" w:pos="2880"/>
        </w:tabs>
        <w:ind w:left="2880" w:hanging="360"/>
      </w:pPr>
      <w:rPr>
        <w:rFonts w:ascii="Symbol" w:hAnsi="Symbol" w:hint="default"/>
      </w:rPr>
    </w:lvl>
    <w:lvl w:ilvl="4" w:tplc="A3EAEA62" w:tentative="1">
      <w:start w:val="1"/>
      <w:numFmt w:val="bullet"/>
      <w:lvlText w:val="o"/>
      <w:lvlJc w:val="left"/>
      <w:pPr>
        <w:tabs>
          <w:tab w:val="num" w:pos="3600"/>
        </w:tabs>
        <w:ind w:left="3600" w:hanging="360"/>
      </w:pPr>
      <w:rPr>
        <w:rFonts w:ascii="Courier New" w:hAnsi="Courier New" w:hint="default"/>
      </w:rPr>
    </w:lvl>
    <w:lvl w:ilvl="5" w:tplc="3FC286B4" w:tentative="1">
      <w:start w:val="1"/>
      <w:numFmt w:val="bullet"/>
      <w:lvlText w:val=""/>
      <w:lvlJc w:val="left"/>
      <w:pPr>
        <w:tabs>
          <w:tab w:val="num" w:pos="4320"/>
        </w:tabs>
        <w:ind w:left="4320" w:hanging="360"/>
      </w:pPr>
      <w:rPr>
        <w:rFonts w:ascii="Wingdings" w:hAnsi="Wingdings" w:hint="default"/>
      </w:rPr>
    </w:lvl>
    <w:lvl w:ilvl="6" w:tplc="336ABFE0" w:tentative="1">
      <w:start w:val="1"/>
      <w:numFmt w:val="bullet"/>
      <w:lvlText w:val=""/>
      <w:lvlJc w:val="left"/>
      <w:pPr>
        <w:tabs>
          <w:tab w:val="num" w:pos="5040"/>
        </w:tabs>
        <w:ind w:left="5040" w:hanging="360"/>
      </w:pPr>
      <w:rPr>
        <w:rFonts w:ascii="Symbol" w:hAnsi="Symbol" w:hint="default"/>
      </w:rPr>
    </w:lvl>
    <w:lvl w:ilvl="7" w:tplc="6534D30E" w:tentative="1">
      <w:start w:val="1"/>
      <w:numFmt w:val="bullet"/>
      <w:lvlText w:val="o"/>
      <w:lvlJc w:val="left"/>
      <w:pPr>
        <w:tabs>
          <w:tab w:val="num" w:pos="5760"/>
        </w:tabs>
        <w:ind w:left="5760" w:hanging="360"/>
      </w:pPr>
      <w:rPr>
        <w:rFonts w:ascii="Courier New" w:hAnsi="Courier New" w:hint="default"/>
      </w:rPr>
    </w:lvl>
    <w:lvl w:ilvl="8" w:tplc="77A0949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0F47E5"/>
    <w:multiLevelType w:val="hybridMultilevel"/>
    <w:tmpl w:val="D58C1286"/>
    <w:lvl w:ilvl="0" w:tplc="F11659F8">
      <w:start w:val="1"/>
      <w:numFmt w:val="bullet"/>
      <w:lvlText w:val=""/>
      <w:lvlJc w:val="left"/>
      <w:pPr>
        <w:tabs>
          <w:tab w:val="num" w:pos="720"/>
        </w:tabs>
        <w:ind w:left="720" w:hanging="360"/>
      </w:pPr>
      <w:rPr>
        <w:rFonts w:ascii="Symbol" w:hAnsi="Symbol" w:hint="default"/>
      </w:rPr>
    </w:lvl>
    <w:lvl w:ilvl="1" w:tplc="016868E2" w:tentative="1">
      <w:start w:val="1"/>
      <w:numFmt w:val="bullet"/>
      <w:lvlText w:val="o"/>
      <w:lvlJc w:val="left"/>
      <w:pPr>
        <w:tabs>
          <w:tab w:val="num" w:pos="1440"/>
        </w:tabs>
        <w:ind w:left="1440" w:hanging="360"/>
      </w:pPr>
      <w:rPr>
        <w:rFonts w:ascii="Courier New" w:hAnsi="Courier New" w:hint="default"/>
      </w:rPr>
    </w:lvl>
    <w:lvl w:ilvl="2" w:tplc="2FBA75CA" w:tentative="1">
      <w:start w:val="1"/>
      <w:numFmt w:val="bullet"/>
      <w:lvlText w:val=""/>
      <w:lvlJc w:val="left"/>
      <w:pPr>
        <w:tabs>
          <w:tab w:val="num" w:pos="2160"/>
        </w:tabs>
        <w:ind w:left="2160" w:hanging="360"/>
      </w:pPr>
      <w:rPr>
        <w:rFonts w:ascii="Wingdings" w:hAnsi="Wingdings" w:hint="default"/>
      </w:rPr>
    </w:lvl>
    <w:lvl w:ilvl="3" w:tplc="4D926A64" w:tentative="1">
      <w:start w:val="1"/>
      <w:numFmt w:val="bullet"/>
      <w:lvlText w:val=""/>
      <w:lvlJc w:val="left"/>
      <w:pPr>
        <w:tabs>
          <w:tab w:val="num" w:pos="2880"/>
        </w:tabs>
        <w:ind w:left="2880" w:hanging="360"/>
      </w:pPr>
      <w:rPr>
        <w:rFonts w:ascii="Symbol" w:hAnsi="Symbol" w:hint="default"/>
      </w:rPr>
    </w:lvl>
    <w:lvl w:ilvl="4" w:tplc="04349AFE" w:tentative="1">
      <w:start w:val="1"/>
      <w:numFmt w:val="bullet"/>
      <w:lvlText w:val="o"/>
      <w:lvlJc w:val="left"/>
      <w:pPr>
        <w:tabs>
          <w:tab w:val="num" w:pos="3600"/>
        </w:tabs>
        <w:ind w:left="3600" w:hanging="360"/>
      </w:pPr>
      <w:rPr>
        <w:rFonts w:ascii="Courier New" w:hAnsi="Courier New" w:hint="default"/>
      </w:rPr>
    </w:lvl>
    <w:lvl w:ilvl="5" w:tplc="8E48C188" w:tentative="1">
      <w:start w:val="1"/>
      <w:numFmt w:val="bullet"/>
      <w:lvlText w:val=""/>
      <w:lvlJc w:val="left"/>
      <w:pPr>
        <w:tabs>
          <w:tab w:val="num" w:pos="4320"/>
        </w:tabs>
        <w:ind w:left="4320" w:hanging="360"/>
      </w:pPr>
      <w:rPr>
        <w:rFonts w:ascii="Wingdings" w:hAnsi="Wingdings" w:hint="default"/>
      </w:rPr>
    </w:lvl>
    <w:lvl w:ilvl="6" w:tplc="FC3636AE" w:tentative="1">
      <w:start w:val="1"/>
      <w:numFmt w:val="bullet"/>
      <w:lvlText w:val=""/>
      <w:lvlJc w:val="left"/>
      <w:pPr>
        <w:tabs>
          <w:tab w:val="num" w:pos="5040"/>
        </w:tabs>
        <w:ind w:left="5040" w:hanging="360"/>
      </w:pPr>
      <w:rPr>
        <w:rFonts w:ascii="Symbol" w:hAnsi="Symbol" w:hint="default"/>
      </w:rPr>
    </w:lvl>
    <w:lvl w:ilvl="7" w:tplc="0ABADA0C" w:tentative="1">
      <w:start w:val="1"/>
      <w:numFmt w:val="bullet"/>
      <w:lvlText w:val="o"/>
      <w:lvlJc w:val="left"/>
      <w:pPr>
        <w:tabs>
          <w:tab w:val="num" w:pos="5760"/>
        </w:tabs>
        <w:ind w:left="5760" w:hanging="360"/>
      </w:pPr>
      <w:rPr>
        <w:rFonts w:ascii="Courier New" w:hAnsi="Courier New" w:hint="default"/>
      </w:rPr>
    </w:lvl>
    <w:lvl w:ilvl="8" w:tplc="B3400E5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FB37A0"/>
    <w:multiLevelType w:val="hybridMultilevel"/>
    <w:tmpl w:val="7A662256"/>
    <w:lvl w:ilvl="0" w:tplc="5CF6E7C4">
      <w:start w:val="1"/>
      <w:numFmt w:val="bullet"/>
      <w:lvlText w:val=""/>
      <w:lvlJc w:val="left"/>
      <w:pPr>
        <w:tabs>
          <w:tab w:val="num" w:pos="720"/>
        </w:tabs>
        <w:ind w:left="720" w:hanging="360"/>
      </w:pPr>
      <w:rPr>
        <w:rFonts w:ascii="Symbol" w:hAnsi="Symbol" w:hint="default"/>
      </w:rPr>
    </w:lvl>
    <w:lvl w:ilvl="1" w:tplc="EFDC7926" w:tentative="1">
      <w:start w:val="1"/>
      <w:numFmt w:val="bullet"/>
      <w:lvlText w:val="o"/>
      <w:lvlJc w:val="left"/>
      <w:pPr>
        <w:tabs>
          <w:tab w:val="num" w:pos="1440"/>
        </w:tabs>
        <w:ind w:left="1440" w:hanging="360"/>
      </w:pPr>
      <w:rPr>
        <w:rFonts w:ascii="Courier New" w:hAnsi="Courier New" w:hint="default"/>
      </w:rPr>
    </w:lvl>
    <w:lvl w:ilvl="2" w:tplc="0706E1B6" w:tentative="1">
      <w:start w:val="1"/>
      <w:numFmt w:val="bullet"/>
      <w:lvlText w:val=""/>
      <w:lvlJc w:val="left"/>
      <w:pPr>
        <w:tabs>
          <w:tab w:val="num" w:pos="2160"/>
        </w:tabs>
        <w:ind w:left="2160" w:hanging="360"/>
      </w:pPr>
      <w:rPr>
        <w:rFonts w:ascii="Wingdings" w:hAnsi="Wingdings" w:hint="default"/>
      </w:rPr>
    </w:lvl>
    <w:lvl w:ilvl="3" w:tplc="82AEEC20" w:tentative="1">
      <w:start w:val="1"/>
      <w:numFmt w:val="bullet"/>
      <w:lvlText w:val=""/>
      <w:lvlJc w:val="left"/>
      <w:pPr>
        <w:tabs>
          <w:tab w:val="num" w:pos="2880"/>
        </w:tabs>
        <w:ind w:left="2880" w:hanging="360"/>
      </w:pPr>
      <w:rPr>
        <w:rFonts w:ascii="Symbol" w:hAnsi="Symbol" w:hint="default"/>
      </w:rPr>
    </w:lvl>
    <w:lvl w:ilvl="4" w:tplc="083EA0E2" w:tentative="1">
      <w:start w:val="1"/>
      <w:numFmt w:val="bullet"/>
      <w:lvlText w:val="o"/>
      <w:lvlJc w:val="left"/>
      <w:pPr>
        <w:tabs>
          <w:tab w:val="num" w:pos="3600"/>
        </w:tabs>
        <w:ind w:left="3600" w:hanging="360"/>
      </w:pPr>
      <w:rPr>
        <w:rFonts w:ascii="Courier New" w:hAnsi="Courier New" w:hint="default"/>
      </w:rPr>
    </w:lvl>
    <w:lvl w:ilvl="5" w:tplc="8EA4BAAA" w:tentative="1">
      <w:start w:val="1"/>
      <w:numFmt w:val="bullet"/>
      <w:lvlText w:val=""/>
      <w:lvlJc w:val="left"/>
      <w:pPr>
        <w:tabs>
          <w:tab w:val="num" w:pos="4320"/>
        </w:tabs>
        <w:ind w:left="4320" w:hanging="360"/>
      </w:pPr>
      <w:rPr>
        <w:rFonts w:ascii="Wingdings" w:hAnsi="Wingdings" w:hint="default"/>
      </w:rPr>
    </w:lvl>
    <w:lvl w:ilvl="6" w:tplc="BA3E6FB4" w:tentative="1">
      <w:start w:val="1"/>
      <w:numFmt w:val="bullet"/>
      <w:lvlText w:val=""/>
      <w:lvlJc w:val="left"/>
      <w:pPr>
        <w:tabs>
          <w:tab w:val="num" w:pos="5040"/>
        </w:tabs>
        <w:ind w:left="5040" w:hanging="360"/>
      </w:pPr>
      <w:rPr>
        <w:rFonts w:ascii="Symbol" w:hAnsi="Symbol" w:hint="default"/>
      </w:rPr>
    </w:lvl>
    <w:lvl w:ilvl="7" w:tplc="AB50AD2C" w:tentative="1">
      <w:start w:val="1"/>
      <w:numFmt w:val="bullet"/>
      <w:lvlText w:val="o"/>
      <w:lvlJc w:val="left"/>
      <w:pPr>
        <w:tabs>
          <w:tab w:val="num" w:pos="5760"/>
        </w:tabs>
        <w:ind w:left="5760" w:hanging="360"/>
      </w:pPr>
      <w:rPr>
        <w:rFonts w:ascii="Courier New" w:hAnsi="Courier New" w:hint="default"/>
      </w:rPr>
    </w:lvl>
    <w:lvl w:ilvl="8" w:tplc="E9702A1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FE150C"/>
    <w:multiLevelType w:val="hybridMultilevel"/>
    <w:tmpl w:val="C8E8F5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940206"/>
    <w:multiLevelType w:val="hybridMultilevel"/>
    <w:tmpl w:val="A4B66BBC"/>
    <w:lvl w:ilvl="0" w:tplc="0D802E6C">
      <w:start w:val="1"/>
      <w:numFmt w:val="bullet"/>
      <w:lvlText w:val=""/>
      <w:lvlJc w:val="left"/>
      <w:pPr>
        <w:tabs>
          <w:tab w:val="num" w:pos="720"/>
        </w:tabs>
        <w:ind w:left="720" w:hanging="360"/>
      </w:pPr>
      <w:rPr>
        <w:rFonts w:ascii="Symbol" w:hAnsi="Symbol" w:hint="default"/>
      </w:rPr>
    </w:lvl>
    <w:lvl w:ilvl="1" w:tplc="725A66A0" w:tentative="1">
      <w:start w:val="1"/>
      <w:numFmt w:val="bullet"/>
      <w:lvlText w:val="o"/>
      <w:lvlJc w:val="left"/>
      <w:pPr>
        <w:tabs>
          <w:tab w:val="num" w:pos="1440"/>
        </w:tabs>
        <w:ind w:left="1440" w:hanging="360"/>
      </w:pPr>
      <w:rPr>
        <w:rFonts w:ascii="Courier New" w:hAnsi="Courier New" w:hint="default"/>
      </w:rPr>
    </w:lvl>
    <w:lvl w:ilvl="2" w:tplc="A3322976" w:tentative="1">
      <w:start w:val="1"/>
      <w:numFmt w:val="bullet"/>
      <w:lvlText w:val=""/>
      <w:lvlJc w:val="left"/>
      <w:pPr>
        <w:tabs>
          <w:tab w:val="num" w:pos="2160"/>
        </w:tabs>
        <w:ind w:left="2160" w:hanging="360"/>
      </w:pPr>
      <w:rPr>
        <w:rFonts w:ascii="Wingdings" w:hAnsi="Wingdings" w:hint="default"/>
      </w:rPr>
    </w:lvl>
    <w:lvl w:ilvl="3" w:tplc="FFAE696C" w:tentative="1">
      <w:start w:val="1"/>
      <w:numFmt w:val="bullet"/>
      <w:lvlText w:val=""/>
      <w:lvlJc w:val="left"/>
      <w:pPr>
        <w:tabs>
          <w:tab w:val="num" w:pos="2880"/>
        </w:tabs>
        <w:ind w:left="2880" w:hanging="360"/>
      </w:pPr>
      <w:rPr>
        <w:rFonts w:ascii="Symbol" w:hAnsi="Symbol" w:hint="default"/>
      </w:rPr>
    </w:lvl>
    <w:lvl w:ilvl="4" w:tplc="B6E03D80" w:tentative="1">
      <w:start w:val="1"/>
      <w:numFmt w:val="bullet"/>
      <w:lvlText w:val="o"/>
      <w:lvlJc w:val="left"/>
      <w:pPr>
        <w:tabs>
          <w:tab w:val="num" w:pos="3600"/>
        </w:tabs>
        <w:ind w:left="3600" w:hanging="360"/>
      </w:pPr>
      <w:rPr>
        <w:rFonts w:ascii="Courier New" w:hAnsi="Courier New" w:hint="default"/>
      </w:rPr>
    </w:lvl>
    <w:lvl w:ilvl="5" w:tplc="EC36955C" w:tentative="1">
      <w:start w:val="1"/>
      <w:numFmt w:val="bullet"/>
      <w:lvlText w:val=""/>
      <w:lvlJc w:val="left"/>
      <w:pPr>
        <w:tabs>
          <w:tab w:val="num" w:pos="4320"/>
        </w:tabs>
        <w:ind w:left="4320" w:hanging="360"/>
      </w:pPr>
      <w:rPr>
        <w:rFonts w:ascii="Wingdings" w:hAnsi="Wingdings" w:hint="default"/>
      </w:rPr>
    </w:lvl>
    <w:lvl w:ilvl="6" w:tplc="66F891B2" w:tentative="1">
      <w:start w:val="1"/>
      <w:numFmt w:val="bullet"/>
      <w:lvlText w:val=""/>
      <w:lvlJc w:val="left"/>
      <w:pPr>
        <w:tabs>
          <w:tab w:val="num" w:pos="5040"/>
        </w:tabs>
        <w:ind w:left="5040" w:hanging="360"/>
      </w:pPr>
      <w:rPr>
        <w:rFonts w:ascii="Symbol" w:hAnsi="Symbol" w:hint="default"/>
      </w:rPr>
    </w:lvl>
    <w:lvl w:ilvl="7" w:tplc="03F2C6D6" w:tentative="1">
      <w:start w:val="1"/>
      <w:numFmt w:val="bullet"/>
      <w:lvlText w:val="o"/>
      <w:lvlJc w:val="left"/>
      <w:pPr>
        <w:tabs>
          <w:tab w:val="num" w:pos="5760"/>
        </w:tabs>
        <w:ind w:left="5760" w:hanging="360"/>
      </w:pPr>
      <w:rPr>
        <w:rFonts w:ascii="Courier New" w:hAnsi="Courier New" w:hint="default"/>
      </w:rPr>
    </w:lvl>
    <w:lvl w:ilvl="8" w:tplc="7906654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0663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F116CDA"/>
    <w:multiLevelType w:val="hybridMultilevel"/>
    <w:tmpl w:val="6F28E876"/>
    <w:lvl w:ilvl="0" w:tplc="90B0588A">
      <w:start w:val="1"/>
      <w:numFmt w:val="bullet"/>
      <w:lvlText w:val=""/>
      <w:lvlJc w:val="left"/>
      <w:pPr>
        <w:tabs>
          <w:tab w:val="num" w:pos="720"/>
        </w:tabs>
        <w:ind w:left="720" w:hanging="360"/>
      </w:pPr>
      <w:rPr>
        <w:rFonts w:ascii="Symbol" w:hAnsi="Symbol" w:hint="default"/>
      </w:rPr>
    </w:lvl>
    <w:lvl w:ilvl="1" w:tplc="3140D4E2" w:tentative="1">
      <w:start w:val="1"/>
      <w:numFmt w:val="bullet"/>
      <w:lvlText w:val="o"/>
      <w:lvlJc w:val="left"/>
      <w:pPr>
        <w:tabs>
          <w:tab w:val="num" w:pos="1440"/>
        </w:tabs>
        <w:ind w:left="1440" w:hanging="360"/>
      </w:pPr>
      <w:rPr>
        <w:rFonts w:ascii="Courier New" w:hAnsi="Courier New" w:hint="default"/>
      </w:rPr>
    </w:lvl>
    <w:lvl w:ilvl="2" w:tplc="5C7C7DB6" w:tentative="1">
      <w:start w:val="1"/>
      <w:numFmt w:val="bullet"/>
      <w:lvlText w:val=""/>
      <w:lvlJc w:val="left"/>
      <w:pPr>
        <w:tabs>
          <w:tab w:val="num" w:pos="2160"/>
        </w:tabs>
        <w:ind w:left="2160" w:hanging="360"/>
      </w:pPr>
      <w:rPr>
        <w:rFonts w:ascii="Wingdings" w:hAnsi="Wingdings" w:hint="default"/>
      </w:rPr>
    </w:lvl>
    <w:lvl w:ilvl="3" w:tplc="549081B0" w:tentative="1">
      <w:start w:val="1"/>
      <w:numFmt w:val="bullet"/>
      <w:lvlText w:val=""/>
      <w:lvlJc w:val="left"/>
      <w:pPr>
        <w:tabs>
          <w:tab w:val="num" w:pos="2880"/>
        </w:tabs>
        <w:ind w:left="2880" w:hanging="360"/>
      </w:pPr>
      <w:rPr>
        <w:rFonts w:ascii="Symbol" w:hAnsi="Symbol" w:hint="default"/>
      </w:rPr>
    </w:lvl>
    <w:lvl w:ilvl="4" w:tplc="BBDA0B30" w:tentative="1">
      <w:start w:val="1"/>
      <w:numFmt w:val="bullet"/>
      <w:lvlText w:val="o"/>
      <w:lvlJc w:val="left"/>
      <w:pPr>
        <w:tabs>
          <w:tab w:val="num" w:pos="3600"/>
        </w:tabs>
        <w:ind w:left="3600" w:hanging="360"/>
      </w:pPr>
      <w:rPr>
        <w:rFonts w:ascii="Courier New" w:hAnsi="Courier New" w:hint="default"/>
      </w:rPr>
    </w:lvl>
    <w:lvl w:ilvl="5" w:tplc="71067BB0" w:tentative="1">
      <w:start w:val="1"/>
      <w:numFmt w:val="bullet"/>
      <w:lvlText w:val=""/>
      <w:lvlJc w:val="left"/>
      <w:pPr>
        <w:tabs>
          <w:tab w:val="num" w:pos="4320"/>
        </w:tabs>
        <w:ind w:left="4320" w:hanging="360"/>
      </w:pPr>
      <w:rPr>
        <w:rFonts w:ascii="Wingdings" w:hAnsi="Wingdings" w:hint="default"/>
      </w:rPr>
    </w:lvl>
    <w:lvl w:ilvl="6" w:tplc="AC781FD0" w:tentative="1">
      <w:start w:val="1"/>
      <w:numFmt w:val="bullet"/>
      <w:lvlText w:val=""/>
      <w:lvlJc w:val="left"/>
      <w:pPr>
        <w:tabs>
          <w:tab w:val="num" w:pos="5040"/>
        </w:tabs>
        <w:ind w:left="5040" w:hanging="360"/>
      </w:pPr>
      <w:rPr>
        <w:rFonts w:ascii="Symbol" w:hAnsi="Symbol" w:hint="default"/>
      </w:rPr>
    </w:lvl>
    <w:lvl w:ilvl="7" w:tplc="B5702908" w:tentative="1">
      <w:start w:val="1"/>
      <w:numFmt w:val="bullet"/>
      <w:lvlText w:val="o"/>
      <w:lvlJc w:val="left"/>
      <w:pPr>
        <w:tabs>
          <w:tab w:val="num" w:pos="5760"/>
        </w:tabs>
        <w:ind w:left="5760" w:hanging="360"/>
      </w:pPr>
      <w:rPr>
        <w:rFonts w:ascii="Courier New" w:hAnsi="Courier New" w:hint="default"/>
      </w:rPr>
    </w:lvl>
    <w:lvl w:ilvl="8" w:tplc="93B27C9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835EE2"/>
    <w:multiLevelType w:val="hybridMultilevel"/>
    <w:tmpl w:val="5BF2A5B0"/>
    <w:lvl w:ilvl="0" w:tplc="3248601A">
      <w:start w:val="1"/>
      <w:numFmt w:val="decimal"/>
      <w:lvlText w:val="%1."/>
      <w:lvlJc w:val="left"/>
      <w:pPr>
        <w:tabs>
          <w:tab w:val="num" w:pos="1080"/>
        </w:tabs>
        <w:ind w:left="1080" w:hanging="720"/>
      </w:pPr>
      <w:rPr>
        <w:rFonts w:hint="default"/>
      </w:rPr>
    </w:lvl>
    <w:lvl w:ilvl="1" w:tplc="5DBEDF3C" w:tentative="1">
      <w:start w:val="1"/>
      <w:numFmt w:val="lowerLetter"/>
      <w:lvlText w:val="%2."/>
      <w:lvlJc w:val="left"/>
      <w:pPr>
        <w:tabs>
          <w:tab w:val="num" w:pos="1440"/>
        </w:tabs>
        <w:ind w:left="1440" w:hanging="360"/>
      </w:pPr>
    </w:lvl>
    <w:lvl w:ilvl="2" w:tplc="A1023C68" w:tentative="1">
      <w:start w:val="1"/>
      <w:numFmt w:val="lowerRoman"/>
      <w:lvlText w:val="%3."/>
      <w:lvlJc w:val="right"/>
      <w:pPr>
        <w:tabs>
          <w:tab w:val="num" w:pos="2160"/>
        </w:tabs>
        <w:ind w:left="2160" w:hanging="180"/>
      </w:pPr>
    </w:lvl>
    <w:lvl w:ilvl="3" w:tplc="CA42D160" w:tentative="1">
      <w:start w:val="1"/>
      <w:numFmt w:val="decimal"/>
      <w:lvlText w:val="%4."/>
      <w:lvlJc w:val="left"/>
      <w:pPr>
        <w:tabs>
          <w:tab w:val="num" w:pos="2880"/>
        </w:tabs>
        <w:ind w:left="2880" w:hanging="360"/>
      </w:pPr>
    </w:lvl>
    <w:lvl w:ilvl="4" w:tplc="DA741A74" w:tentative="1">
      <w:start w:val="1"/>
      <w:numFmt w:val="lowerLetter"/>
      <w:lvlText w:val="%5."/>
      <w:lvlJc w:val="left"/>
      <w:pPr>
        <w:tabs>
          <w:tab w:val="num" w:pos="3600"/>
        </w:tabs>
        <w:ind w:left="3600" w:hanging="360"/>
      </w:pPr>
    </w:lvl>
    <w:lvl w:ilvl="5" w:tplc="56A8CF2C" w:tentative="1">
      <w:start w:val="1"/>
      <w:numFmt w:val="lowerRoman"/>
      <w:lvlText w:val="%6."/>
      <w:lvlJc w:val="right"/>
      <w:pPr>
        <w:tabs>
          <w:tab w:val="num" w:pos="4320"/>
        </w:tabs>
        <w:ind w:left="4320" w:hanging="180"/>
      </w:pPr>
    </w:lvl>
    <w:lvl w:ilvl="6" w:tplc="7D20C37C" w:tentative="1">
      <w:start w:val="1"/>
      <w:numFmt w:val="decimal"/>
      <w:lvlText w:val="%7."/>
      <w:lvlJc w:val="left"/>
      <w:pPr>
        <w:tabs>
          <w:tab w:val="num" w:pos="5040"/>
        </w:tabs>
        <w:ind w:left="5040" w:hanging="360"/>
      </w:pPr>
    </w:lvl>
    <w:lvl w:ilvl="7" w:tplc="2784724E" w:tentative="1">
      <w:start w:val="1"/>
      <w:numFmt w:val="lowerLetter"/>
      <w:lvlText w:val="%8."/>
      <w:lvlJc w:val="left"/>
      <w:pPr>
        <w:tabs>
          <w:tab w:val="num" w:pos="5760"/>
        </w:tabs>
        <w:ind w:left="5760" w:hanging="360"/>
      </w:pPr>
    </w:lvl>
    <w:lvl w:ilvl="8" w:tplc="9D1244A2" w:tentative="1">
      <w:start w:val="1"/>
      <w:numFmt w:val="lowerRoman"/>
      <w:lvlText w:val="%9."/>
      <w:lvlJc w:val="right"/>
      <w:pPr>
        <w:tabs>
          <w:tab w:val="num" w:pos="6480"/>
        </w:tabs>
        <w:ind w:left="6480" w:hanging="180"/>
      </w:pPr>
    </w:lvl>
  </w:abstractNum>
  <w:abstractNum w:abstractNumId="23" w15:restartNumberingAfterBreak="0">
    <w:nsid w:val="60B428CF"/>
    <w:multiLevelType w:val="hybridMultilevel"/>
    <w:tmpl w:val="7E44977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4" w15:restartNumberingAfterBreak="0">
    <w:nsid w:val="61164C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1511A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1D1A5A"/>
    <w:multiLevelType w:val="hybridMultilevel"/>
    <w:tmpl w:val="996C6B32"/>
    <w:lvl w:ilvl="0" w:tplc="74EA9B1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74EA9B1E">
      <w:start w:val="1"/>
      <w:numFmt w:val="bullet"/>
      <w:lvlText w:val=""/>
      <w:lvlJc w:val="left"/>
      <w:pPr>
        <w:tabs>
          <w:tab w:val="num" w:pos="5760"/>
        </w:tabs>
        <w:ind w:left="5760" w:hanging="360"/>
      </w:pPr>
      <w:rPr>
        <w:rFonts w:ascii="Symbol" w:hAnsi="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45142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9791F79"/>
    <w:multiLevelType w:val="hybridMultilevel"/>
    <w:tmpl w:val="2112258A"/>
    <w:lvl w:ilvl="0" w:tplc="FFFFFFFF">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CBB1E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FC7041A"/>
    <w:multiLevelType w:val="hybridMultilevel"/>
    <w:tmpl w:val="2F52E2CA"/>
    <w:lvl w:ilvl="0" w:tplc="A142EBA0">
      <w:start w:val="1"/>
      <w:numFmt w:val="bullet"/>
      <w:lvlText w:val=""/>
      <w:lvlJc w:val="left"/>
      <w:pPr>
        <w:tabs>
          <w:tab w:val="num" w:pos="720"/>
        </w:tabs>
        <w:ind w:left="720" w:hanging="360"/>
      </w:pPr>
      <w:rPr>
        <w:rFonts w:ascii="Symbol" w:hAnsi="Symbol" w:hint="default"/>
      </w:rPr>
    </w:lvl>
    <w:lvl w:ilvl="1" w:tplc="DC2C0988" w:tentative="1">
      <w:start w:val="1"/>
      <w:numFmt w:val="bullet"/>
      <w:lvlText w:val="o"/>
      <w:lvlJc w:val="left"/>
      <w:pPr>
        <w:tabs>
          <w:tab w:val="num" w:pos="1440"/>
        </w:tabs>
        <w:ind w:left="1440" w:hanging="360"/>
      </w:pPr>
      <w:rPr>
        <w:rFonts w:ascii="Courier New" w:hAnsi="Courier New" w:hint="default"/>
      </w:rPr>
    </w:lvl>
    <w:lvl w:ilvl="2" w:tplc="02B8B186" w:tentative="1">
      <w:start w:val="1"/>
      <w:numFmt w:val="bullet"/>
      <w:lvlText w:val=""/>
      <w:lvlJc w:val="left"/>
      <w:pPr>
        <w:tabs>
          <w:tab w:val="num" w:pos="2160"/>
        </w:tabs>
        <w:ind w:left="2160" w:hanging="360"/>
      </w:pPr>
      <w:rPr>
        <w:rFonts w:ascii="Wingdings" w:hAnsi="Wingdings" w:hint="default"/>
      </w:rPr>
    </w:lvl>
    <w:lvl w:ilvl="3" w:tplc="CF28E2FC" w:tentative="1">
      <w:start w:val="1"/>
      <w:numFmt w:val="bullet"/>
      <w:lvlText w:val=""/>
      <w:lvlJc w:val="left"/>
      <w:pPr>
        <w:tabs>
          <w:tab w:val="num" w:pos="2880"/>
        </w:tabs>
        <w:ind w:left="2880" w:hanging="360"/>
      </w:pPr>
      <w:rPr>
        <w:rFonts w:ascii="Symbol" w:hAnsi="Symbol" w:hint="default"/>
      </w:rPr>
    </w:lvl>
    <w:lvl w:ilvl="4" w:tplc="9C0AB2A2" w:tentative="1">
      <w:start w:val="1"/>
      <w:numFmt w:val="bullet"/>
      <w:lvlText w:val="o"/>
      <w:lvlJc w:val="left"/>
      <w:pPr>
        <w:tabs>
          <w:tab w:val="num" w:pos="3600"/>
        </w:tabs>
        <w:ind w:left="3600" w:hanging="360"/>
      </w:pPr>
      <w:rPr>
        <w:rFonts w:ascii="Courier New" w:hAnsi="Courier New" w:hint="default"/>
      </w:rPr>
    </w:lvl>
    <w:lvl w:ilvl="5" w:tplc="86363834" w:tentative="1">
      <w:start w:val="1"/>
      <w:numFmt w:val="bullet"/>
      <w:lvlText w:val=""/>
      <w:lvlJc w:val="left"/>
      <w:pPr>
        <w:tabs>
          <w:tab w:val="num" w:pos="4320"/>
        </w:tabs>
        <w:ind w:left="4320" w:hanging="360"/>
      </w:pPr>
      <w:rPr>
        <w:rFonts w:ascii="Wingdings" w:hAnsi="Wingdings" w:hint="default"/>
      </w:rPr>
    </w:lvl>
    <w:lvl w:ilvl="6" w:tplc="979CD562" w:tentative="1">
      <w:start w:val="1"/>
      <w:numFmt w:val="bullet"/>
      <w:lvlText w:val=""/>
      <w:lvlJc w:val="left"/>
      <w:pPr>
        <w:tabs>
          <w:tab w:val="num" w:pos="5040"/>
        </w:tabs>
        <w:ind w:left="5040" w:hanging="360"/>
      </w:pPr>
      <w:rPr>
        <w:rFonts w:ascii="Symbol" w:hAnsi="Symbol" w:hint="default"/>
      </w:rPr>
    </w:lvl>
    <w:lvl w:ilvl="7" w:tplc="8B54A236" w:tentative="1">
      <w:start w:val="1"/>
      <w:numFmt w:val="bullet"/>
      <w:lvlText w:val="o"/>
      <w:lvlJc w:val="left"/>
      <w:pPr>
        <w:tabs>
          <w:tab w:val="num" w:pos="5760"/>
        </w:tabs>
        <w:ind w:left="5760" w:hanging="360"/>
      </w:pPr>
      <w:rPr>
        <w:rFonts w:ascii="Courier New" w:hAnsi="Courier New" w:hint="default"/>
      </w:rPr>
    </w:lvl>
    <w:lvl w:ilvl="8" w:tplc="595A464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A523E"/>
    <w:multiLevelType w:val="hybridMultilevel"/>
    <w:tmpl w:val="D39C83F4"/>
    <w:lvl w:ilvl="0" w:tplc="79E265C0">
      <w:start w:val="1"/>
      <w:numFmt w:val="bullet"/>
      <w:lvlText w:val=""/>
      <w:lvlJc w:val="left"/>
      <w:pPr>
        <w:tabs>
          <w:tab w:val="num" w:pos="720"/>
        </w:tabs>
        <w:ind w:left="720" w:hanging="360"/>
      </w:pPr>
      <w:rPr>
        <w:rFonts w:ascii="Symbol" w:hAnsi="Symbol" w:hint="default"/>
      </w:rPr>
    </w:lvl>
    <w:lvl w:ilvl="1" w:tplc="E11815AE" w:tentative="1">
      <w:start w:val="1"/>
      <w:numFmt w:val="bullet"/>
      <w:lvlText w:val="o"/>
      <w:lvlJc w:val="left"/>
      <w:pPr>
        <w:tabs>
          <w:tab w:val="num" w:pos="1440"/>
        </w:tabs>
        <w:ind w:left="1440" w:hanging="360"/>
      </w:pPr>
      <w:rPr>
        <w:rFonts w:ascii="Courier New" w:hAnsi="Courier New" w:hint="default"/>
      </w:rPr>
    </w:lvl>
    <w:lvl w:ilvl="2" w:tplc="2FD0924C" w:tentative="1">
      <w:start w:val="1"/>
      <w:numFmt w:val="bullet"/>
      <w:lvlText w:val=""/>
      <w:lvlJc w:val="left"/>
      <w:pPr>
        <w:tabs>
          <w:tab w:val="num" w:pos="2160"/>
        </w:tabs>
        <w:ind w:left="2160" w:hanging="360"/>
      </w:pPr>
      <w:rPr>
        <w:rFonts w:ascii="Wingdings" w:hAnsi="Wingdings" w:hint="default"/>
      </w:rPr>
    </w:lvl>
    <w:lvl w:ilvl="3" w:tplc="02FCBEB8" w:tentative="1">
      <w:start w:val="1"/>
      <w:numFmt w:val="bullet"/>
      <w:lvlText w:val=""/>
      <w:lvlJc w:val="left"/>
      <w:pPr>
        <w:tabs>
          <w:tab w:val="num" w:pos="2880"/>
        </w:tabs>
        <w:ind w:left="2880" w:hanging="360"/>
      </w:pPr>
      <w:rPr>
        <w:rFonts w:ascii="Symbol" w:hAnsi="Symbol" w:hint="default"/>
      </w:rPr>
    </w:lvl>
    <w:lvl w:ilvl="4" w:tplc="3694355C" w:tentative="1">
      <w:start w:val="1"/>
      <w:numFmt w:val="bullet"/>
      <w:lvlText w:val="o"/>
      <w:lvlJc w:val="left"/>
      <w:pPr>
        <w:tabs>
          <w:tab w:val="num" w:pos="3600"/>
        </w:tabs>
        <w:ind w:left="3600" w:hanging="360"/>
      </w:pPr>
      <w:rPr>
        <w:rFonts w:ascii="Courier New" w:hAnsi="Courier New" w:hint="default"/>
      </w:rPr>
    </w:lvl>
    <w:lvl w:ilvl="5" w:tplc="60DAEF5A" w:tentative="1">
      <w:start w:val="1"/>
      <w:numFmt w:val="bullet"/>
      <w:lvlText w:val=""/>
      <w:lvlJc w:val="left"/>
      <w:pPr>
        <w:tabs>
          <w:tab w:val="num" w:pos="4320"/>
        </w:tabs>
        <w:ind w:left="4320" w:hanging="360"/>
      </w:pPr>
      <w:rPr>
        <w:rFonts w:ascii="Wingdings" w:hAnsi="Wingdings" w:hint="default"/>
      </w:rPr>
    </w:lvl>
    <w:lvl w:ilvl="6" w:tplc="0E9829CE" w:tentative="1">
      <w:start w:val="1"/>
      <w:numFmt w:val="bullet"/>
      <w:lvlText w:val=""/>
      <w:lvlJc w:val="left"/>
      <w:pPr>
        <w:tabs>
          <w:tab w:val="num" w:pos="5040"/>
        </w:tabs>
        <w:ind w:left="5040" w:hanging="360"/>
      </w:pPr>
      <w:rPr>
        <w:rFonts w:ascii="Symbol" w:hAnsi="Symbol" w:hint="default"/>
      </w:rPr>
    </w:lvl>
    <w:lvl w:ilvl="7" w:tplc="4AD89396" w:tentative="1">
      <w:start w:val="1"/>
      <w:numFmt w:val="bullet"/>
      <w:lvlText w:val="o"/>
      <w:lvlJc w:val="left"/>
      <w:pPr>
        <w:tabs>
          <w:tab w:val="num" w:pos="5760"/>
        </w:tabs>
        <w:ind w:left="5760" w:hanging="360"/>
      </w:pPr>
      <w:rPr>
        <w:rFonts w:ascii="Courier New" w:hAnsi="Courier New" w:hint="default"/>
      </w:rPr>
    </w:lvl>
    <w:lvl w:ilvl="8" w:tplc="71EE390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2B72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5AF15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62E24E9"/>
    <w:multiLevelType w:val="hybridMultilevel"/>
    <w:tmpl w:val="A968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3569D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96527578">
    <w:abstractNumId w:val="22"/>
  </w:num>
  <w:num w:numId="2" w16cid:durableId="741833722">
    <w:abstractNumId w:val="14"/>
  </w:num>
  <w:num w:numId="3" w16cid:durableId="821896286">
    <w:abstractNumId w:val="21"/>
  </w:num>
  <w:num w:numId="4" w16cid:durableId="953173239">
    <w:abstractNumId w:val="19"/>
  </w:num>
  <w:num w:numId="5" w16cid:durableId="1409766554">
    <w:abstractNumId w:val="16"/>
  </w:num>
  <w:num w:numId="6" w16cid:durableId="1680039091">
    <w:abstractNumId w:val="30"/>
  </w:num>
  <w:num w:numId="7" w16cid:durableId="400830101">
    <w:abstractNumId w:val="0"/>
  </w:num>
  <w:num w:numId="8" w16cid:durableId="1601447733">
    <w:abstractNumId w:val="4"/>
  </w:num>
  <w:num w:numId="9" w16cid:durableId="667251847">
    <w:abstractNumId w:val="17"/>
  </w:num>
  <w:num w:numId="10" w16cid:durableId="48457455">
    <w:abstractNumId w:val="13"/>
  </w:num>
  <w:num w:numId="11" w16cid:durableId="638461730">
    <w:abstractNumId w:val="7"/>
  </w:num>
  <w:num w:numId="12" w16cid:durableId="1602451001">
    <w:abstractNumId w:val="15"/>
  </w:num>
  <w:num w:numId="13" w16cid:durableId="557059100">
    <w:abstractNumId w:val="31"/>
  </w:num>
  <w:num w:numId="14" w16cid:durableId="353458479">
    <w:abstractNumId w:val="28"/>
  </w:num>
  <w:num w:numId="15" w16cid:durableId="1909654359">
    <w:abstractNumId w:val="26"/>
  </w:num>
  <w:num w:numId="16" w16cid:durableId="1137457973">
    <w:abstractNumId w:val="9"/>
  </w:num>
  <w:num w:numId="17" w16cid:durableId="362370130">
    <w:abstractNumId w:val="10"/>
  </w:num>
  <w:num w:numId="18" w16cid:durableId="303197919">
    <w:abstractNumId w:val="34"/>
  </w:num>
  <w:num w:numId="19" w16cid:durableId="610624676">
    <w:abstractNumId w:val="23"/>
  </w:num>
  <w:num w:numId="20" w16cid:durableId="590283072">
    <w:abstractNumId w:val="25"/>
  </w:num>
  <w:num w:numId="21" w16cid:durableId="2107798639">
    <w:abstractNumId w:val="33"/>
  </w:num>
  <w:num w:numId="22" w16cid:durableId="1159425983">
    <w:abstractNumId w:val="5"/>
  </w:num>
  <w:num w:numId="23" w16cid:durableId="1375348809">
    <w:abstractNumId w:val="32"/>
  </w:num>
  <w:num w:numId="24" w16cid:durableId="393309781">
    <w:abstractNumId w:val="27"/>
  </w:num>
  <w:num w:numId="25" w16cid:durableId="259535815">
    <w:abstractNumId w:val="1"/>
  </w:num>
  <w:num w:numId="26" w16cid:durableId="1824079480">
    <w:abstractNumId w:val="20"/>
  </w:num>
  <w:num w:numId="27" w16cid:durableId="328748982">
    <w:abstractNumId w:val="29"/>
  </w:num>
  <w:num w:numId="28" w16cid:durableId="1019307587">
    <w:abstractNumId w:val="24"/>
  </w:num>
  <w:num w:numId="29" w16cid:durableId="1333874610">
    <w:abstractNumId w:val="18"/>
  </w:num>
  <w:num w:numId="30" w16cid:durableId="1465393637">
    <w:abstractNumId w:val="3"/>
  </w:num>
  <w:num w:numId="31" w16cid:durableId="1218933707">
    <w:abstractNumId w:val="6"/>
  </w:num>
  <w:num w:numId="32" w16cid:durableId="627316468">
    <w:abstractNumId w:val="12"/>
  </w:num>
  <w:num w:numId="33" w16cid:durableId="1409502645">
    <w:abstractNumId w:val="2"/>
  </w:num>
  <w:num w:numId="34" w16cid:durableId="1364402169">
    <w:abstractNumId w:val="35"/>
  </w:num>
  <w:num w:numId="35" w16cid:durableId="1934776634">
    <w:abstractNumId w:val="11"/>
  </w:num>
  <w:num w:numId="36" w16cid:durableId="1778479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92D13"/>
    <w:rsid w:val="00010547"/>
    <w:rsid w:val="0002723C"/>
    <w:rsid w:val="00035ACE"/>
    <w:rsid w:val="000573BE"/>
    <w:rsid w:val="000770B4"/>
    <w:rsid w:val="00086CFB"/>
    <w:rsid w:val="00090F02"/>
    <w:rsid w:val="000B1977"/>
    <w:rsid w:val="000B60B3"/>
    <w:rsid w:val="000C336A"/>
    <w:rsid w:val="000C671F"/>
    <w:rsid w:val="00111839"/>
    <w:rsid w:val="001243A6"/>
    <w:rsid w:val="001365BE"/>
    <w:rsid w:val="001732E2"/>
    <w:rsid w:val="00194E49"/>
    <w:rsid w:val="001C6066"/>
    <w:rsid w:val="001F2450"/>
    <w:rsid w:val="001F2CAB"/>
    <w:rsid w:val="001F3C95"/>
    <w:rsid w:val="0022343E"/>
    <w:rsid w:val="002369C2"/>
    <w:rsid w:val="002413D6"/>
    <w:rsid w:val="00247F5C"/>
    <w:rsid w:val="00257054"/>
    <w:rsid w:val="0028019A"/>
    <w:rsid w:val="002A1547"/>
    <w:rsid w:val="002B094A"/>
    <w:rsid w:val="002C3407"/>
    <w:rsid w:val="002D2DDA"/>
    <w:rsid w:val="002E4CE2"/>
    <w:rsid w:val="002E4F20"/>
    <w:rsid w:val="00306099"/>
    <w:rsid w:val="00352A7C"/>
    <w:rsid w:val="00371742"/>
    <w:rsid w:val="00371C79"/>
    <w:rsid w:val="003748AC"/>
    <w:rsid w:val="00397EFC"/>
    <w:rsid w:val="003F2E51"/>
    <w:rsid w:val="00422176"/>
    <w:rsid w:val="00430691"/>
    <w:rsid w:val="0044079A"/>
    <w:rsid w:val="004563A3"/>
    <w:rsid w:val="004600E2"/>
    <w:rsid w:val="00472999"/>
    <w:rsid w:val="00491608"/>
    <w:rsid w:val="004D5B25"/>
    <w:rsid w:val="00514194"/>
    <w:rsid w:val="005263F8"/>
    <w:rsid w:val="00546448"/>
    <w:rsid w:val="00575F7F"/>
    <w:rsid w:val="0058634D"/>
    <w:rsid w:val="00587340"/>
    <w:rsid w:val="00591AF8"/>
    <w:rsid w:val="00592655"/>
    <w:rsid w:val="005A29E9"/>
    <w:rsid w:val="005B2F33"/>
    <w:rsid w:val="005B5CC5"/>
    <w:rsid w:val="005C1C6C"/>
    <w:rsid w:val="00627A65"/>
    <w:rsid w:val="0067642E"/>
    <w:rsid w:val="00686C87"/>
    <w:rsid w:val="00687FCA"/>
    <w:rsid w:val="006934D9"/>
    <w:rsid w:val="006A59E8"/>
    <w:rsid w:val="006B5679"/>
    <w:rsid w:val="006B7D91"/>
    <w:rsid w:val="006C0019"/>
    <w:rsid w:val="006C1CC9"/>
    <w:rsid w:val="006D1B56"/>
    <w:rsid w:val="006F7DCA"/>
    <w:rsid w:val="00702876"/>
    <w:rsid w:val="007033D8"/>
    <w:rsid w:val="0072065B"/>
    <w:rsid w:val="00740BC4"/>
    <w:rsid w:val="0075712B"/>
    <w:rsid w:val="0077099A"/>
    <w:rsid w:val="00785944"/>
    <w:rsid w:val="007906D1"/>
    <w:rsid w:val="00792D13"/>
    <w:rsid w:val="007E775D"/>
    <w:rsid w:val="007F5E67"/>
    <w:rsid w:val="00803D4A"/>
    <w:rsid w:val="00821D6B"/>
    <w:rsid w:val="00832B17"/>
    <w:rsid w:val="008330E6"/>
    <w:rsid w:val="00844D7D"/>
    <w:rsid w:val="00854AAD"/>
    <w:rsid w:val="008601AE"/>
    <w:rsid w:val="0086728B"/>
    <w:rsid w:val="00885192"/>
    <w:rsid w:val="008D2223"/>
    <w:rsid w:val="00914142"/>
    <w:rsid w:val="00924F57"/>
    <w:rsid w:val="00933437"/>
    <w:rsid w:val="00966920"/>
    <w:rsid w:val="00966EBE"/>
    <w:rsid w:val="009D41A3"/>
    <w:rsid w:val="009D42CE"/>
    <w:rsid w:val="009D447B"/>
    <w:rsid w:val="009E7EEB"/>
    <w:rsid w:val="009F3554"/>
    <w:rsid w:val="00A14AFB"/>
    <w:rsid w:val="00A26F8C"/>
    <w:rsid w:val="00A425D1"/>
    <w:rsid w:val="00A57D50"/>
    <w:rsid w:val="00A72F53"/>
    <w:rsid w:val="00A803E9"/>
    <w:rsid w:val="00A8166B"/>
    <w:rsid w:val="00AB2C61"/>
    <w:rsid w:val="00AB3678"/>
    <w:rsid w:val="00AB61E8"/>
    <w:rsid w:val="00AF140C"/>
    <w:rsid w:val="00B0218A"/>
    <w:rsid w:val="00B13D7F"/>
    <w:rsid w:val="00B27B7B"/>
    <w:rsid w:val="00B90E95"/>
    <w:rsid w:val="00B95AD9"/>
    <w:rsid w:val="00BA1011"/>
    <w:rsid w:val="00BE3173"/>
    <w:rsid w:val="00C16C51"/>
    <w:rsid w:val="00C43C7B"/>
    <w:rsid w:val="00C93656"/>
    <w:rsid w:val="00C95839"/>
    <w:rsid w:val="00CB66ED"/>
    <w:rsid w:val="00CE6860"/>
    <w:rsid w:val="00D819B6"/>
    <w:rsid w:val="00D843D8"/>
    <w:rsid w:val="00DE2968"/>
    <w:rsid w:val="00E102E8"/>
    <w:rsid w:val="00E1136B"/>
    <w:rsid w:val="00E1570A"/>
    <w:rsid w:val="00E178EF"/>
    <w:rsid w:val="00E3400D"/>
    <w:rsid w:val="00E7483E"/>
    <w:rsid w:val="00E966B9"/>
    <w:rsid w:val="00EB22F5"/>
    <w:rsid w:val="00EE441A"/>
    <w:rsid w:val="00F1038B"/>
    <w:rsid w:val="00FC1F69"/>
    <w:rsid w:val="00FE1735"/>
    <w:rsid w:val="00FF3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44"/>
    <o:shapelayout v:ext="edit">
      <o:idmap v:ext="edit" data="1"/>
    </o:shapelayout>
  </w:shapeDefaults>
  <w:decimalSymbol w:val="."/>
  <w:listSeparator w:val=","/>
  <w14:docId w14:val="389C3B36"/>
  <w15:docId w15:val="{22E0B98B-1AD8-48A4-BAE0-9E981F5E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448"/>
    <w:rPr>
      <w:sz w:val="24"/>
      <w:szCs w:val="24"/>
      <w:lang w:eastAsia="en-US"/>
    </w:rPr>
  </w:style>
  <w:style w:type="paragraph" w:styleId="Heading1">
    <w:name w:val="heading 1"/>
    <w:basedOn w:val="Normal"/>
    <w:next w:val="Normal"/>
    <w:qFormat/>
    <w:rsid w:val="00546448"/>
    <w:pPr>
      <w:keepNext/>
      <w:jc w:val="center"/>
      <w:outlineLvl w:val="0"/>
    </w:pPr>
    <w:rPr>
      <w:b/>
      <w:bCs/>
      <w:u w:val="single"/>
    </w:rPr>
  </w:style>
  <w:style w:type="paragraph" w:styleId="Heading2">
    <w:name w:val="heading 2"/>
    <w:basedOn w:val="Normal"/>
    <w:next w:val="Normal"/>
    <w:qFormat/>
    <w:rsid w:val="00546448"/>
    <w:pPr>
      <w:keepNext/>
      <w:jc w:val="both"/>
      <w:outlineLvl w:val="1"/>
    </w:pPr>
    <w:rPr>
      <w:b/>
      <w:bCs/>
      <w:u w:val="single"/>
    </w:rPr>
  </w:style>
  <w:style w:type="paragraph" w:styleId="Heading3">
    <w:name w:val="heading 3"/>
    <w:basedOn w:val="Normal"/>
    <w:next w:val="Normal"/>
    <w:qFormat/>
    <w:rsid w:val="00546448"/>
    <w:pPr>
      <w:keepNext/>
      <w:outlineLvl w:val="2"/>
    </w:pPr>
    <w:rPr>
      <w:b/>
      <w:bCs/>
    </w:rPr>
  </w:style>
  <w:style w:type="paragraph" w:styleId="Heading4">
    <w:name w:val="heading 4"/>
    <w:basedOn w:val="Normal"/>
    <w:next w:val="Normal"/>
    <w:qFormat/>
    <w:rsid w:val="002E4CE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6448"/>
    <w:pPr>
      <w:jc w:val="both"/>
    </w:pPr>
    <w:rPr>
      <w:b/>
      <w:bCs/>
    </w:rPr>
  </w:style>
  <w:style w:type="character" w:styleId="Strong">
    <w:name w:val="Strong"/>
    <w:basedOn w:val="DefaultParagraphFont"/>
    <w:qFormat/>
    <w:rsid w:val="002E4CE2"/>
    <w:rPr>
      <w:b/>
      <w:bCs/>
    </w:rPr>
  </w:style>
  <w:style w:type="paragraph" w:styleId="ListBullet3">
    <w:name w:val="List Bullet 3"/>
    <w:basedOn w:val="Normal"/>
    <w:autoRedefine/>
    <w:rsid w:val="002E4CE2"/>
    <w:pPr>
      <w:overflowPunct w:val="0"/>
      <w:autoSpaceDE w:val="0"/>
      <w:autoSpaceDN w:val="0"/>
      <w:adjustRightInd w:val="0"/>
      <w:spacing w:before="240"/>
      <w:jc w:val="center"/>
      <w:textAlignment w:val="baseline"/>
    </w:pPr>
    <w:rPr>
      <w:b/>
      <w:szCs w:val="20"/>
    </w:rPr>
  </w:style>
  <w:style w:type="character" w:styleId="Hyperlink">
    <w:name w:val="Hyperlink"/>
    <w:basedOn w:val="DefaultParagraphFont"/>
    <w:rsid w:val="002E4CE2"/>
    <w:rPr>
      <w:color w:val="0000FF"/>
      <w:u w:val="single"/>
    </w:rPr>
  </w:style>
  <w:style w:type="paragraph" w:styleId="ListParagraph">
    <w:name w:val="List Paragraph"/>
    <w:basedOn w:val="Normal"/>
    <w:uiPriority w:val="34"/>
    <w:qFormat/>
    <w:rsid w:val="0022343E"/>
    <w:pPr>
      <w:ind w:left="720"/>
    </w:pPr>
  </w:style>
  <w:style w:type="paragraph" w:styleId="BalloonText">
    <w:name w:val="Balloon Text"/>
    <w:basedOn w:val="Normal"/>
    <w:link w:val="BalloonTextChar"/>
    <w:rsid w:val="007F5E67"/>
    <w:rPr>
      <w:rFonts w:ascii="Tahoma" w:hAnsi="Tahoma" w:cs="Tahoma"/>
      <w:sz w:val="16"/>
      <w:szCs w:val="16"/>
    </w:rPr>
  </w:style>
  <w:style w:type="character" w:customStyle="1" w:styleId="BalloonTextChar">
    <w:name w:val="Balloon Text Char"/>
    <w:basedOn w:val="DefaultParagraphFont"/>
    <w:link w:val="BalloonText"/>
    <w:rsid w:val="007F5E67"/>
    <w:rPr>
      <w:rFonts w:ascii="Tahoma" w:hAnsi="Tahoma" w:cs="Tahoma"/>
      <w:sz w:val="16"/>
      <w:szCs w:val="16"/>
      <w:lang w:eastAsia="en-US"/>
    </w:rPr>
  </w:style>
  <w:style w:type="paragraph" w:styleId="Header">
    <w:name w:val="header"/>
    <w:basedOn w:val="Normal"/>
    <w:link w:val="HeaderChar"/>
    <w:rsid w:val="006C1CC9"/>
    <w:pPr>
      <w:tabs>
        <w:tab w:val="center" w:pos="4153"/>
        <w:tab w:val="right" w:pos="8306"/>
      </w:tabs>
      <w:overflowPunct w:val="0"/>
      <w:autoSpaceDE w:val="0"/>
      <w:autoSpaceDN w:val="0"/>
      <w:adjustRightInd w:val="0"/>
      <w:textAlignment w:val="baseline"/>
    </w:pPr>
    <w:rPr>
      <w:szCs w:val="20"/>
      <w:lang w:eastAsia="en-GB"/>
    </w:rPr>
  </w:style>
  <w:style w:type="character" w:customStyle="1" w:styleId="HeaderChar">
    <w:name w:val="Header Char"/>
    <w:basedOn w:val="DefaultParagraphFont"/>
    <w:link w:val="Header"/>
    <w:rsid w:val="006C1CC9"/>
    <w:rPr>
      <w:sz w:val="24"/>
    </w:rPr>
  </w:style>
  <w:style w:type="character" w:styleId="CommentReference">
    <w:name w:val="annotation reference"/>
    <w:basedOn w:val="DefaultParagraphFont"/>
    <w:rsid w:val="005C1C6C"/>
    <w:rPr>
      <w:sz w:val="16"/>
      <w:szCs w:val="16"/>
    </w:rPr>
  </w:style>
  <w:style w:type="paragraph" w:styleId="CommentText">
    <w:name w:val="annotation text"/>
    <w:basedOn w:val="Normal"/>
    <w:link w:val="CommentTextChar"/>
    <w:rsid w:val="005C1C6C"/>
    <w:rPr>
      <w:sz w:val="20"/>
      <w:szCs w:val="20"/>
    </w:rPr>
  </w:style>
  <w:style w:type="character" w:customStyle="1" w:styleId="CommentTextChar">
    <w:name w:val="Comment Text Char"/>
    <w:basedOn w:val="DefaultParagraphFont"/>
    <w:link w:val="CommentText"/>
    <w:rsid w:val="005C1C6C"/>
    <w:rPr>
      <w:lang w:eastAsia="en-US"/>
    </w:rPr>
  </w:style>
  <w:style w:type="paragraph" w:styleId="CommentSubject">
    <w:name w:val="annotation subject"/>
    <w:basedOn w:val="CommentText"/>
    <w:next w:val="CommentText"/>
    <w:link w:val="CommentSubjectChar"/>
    <w:rsid w:val="005C1C6C"/>
    <w:rPr>
      <w:b/>
      <w:bCs/>
    </w:rPr>
  </w:style>
  <w:style w:type="character" w:customStyle="1" w:styleId="CommentSubjectChar">
    <w:name w:val="Comment Subject Char"/>
    <w:basedOn w:val="CommentTextChar"/>
    <w:link w:val="CommentSubject"/>
    <w:rsid w:val="005C1C6C"/>
    <w:rPr>
      <w:b/>
      <w:bCs/>
      <w:lang w:eastAsia="en-US"/>
    </w:rPr>
  </w:style>
  <w:style w:type="paragraph" w:styleId="BlockText">
    <w:name w:val="Block Text"/>
    <w:basedOn w:val="Normal"/>
    <w:rsid w:val="0067642E"/>
    <w:pPr>
      <w:ind w:left="720" w:right="-27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NHS Forth Valley</Company>
  <LinksUpToDate>false</LinksUpToDate>
  <CharactersWithSpaces>11211</CharactersWithSpaces>
  <SharedDoc>false</SharedDoc>
  <HLinks>
    <vt:vector size="30" baseType="variant">
      <vt:variant>
        <vt:i4>3211334</vt:i4>
      </vt:variant>
      <vt:variant>
        <vt:i4>12</vt:i4>
      </vt:variant>
      <vt:variant>
        <vt:i4>0</vt:i4>
      </vt:variant>
      <vt:variant>
        <vt:i4>5</vt:i4>
      </vt:variant>
      <vt:variant>
        <vt:lpwstr>https://web.nhs.net/owa/redir.aspx?C=e8b807a5e79044a68050f411d146108e&amp;URL=http%3a%2f%2fwww.nhsforthvalley.com%2fForthValleyRoyalHome%2fAbouttheHospital%2fGettingtotheHospital%2ffvr_gettingtothehospital.html</vt:lpwstr>
      </vt:variant>
      <vt:variant>
        <vt:lpwstr/>
      </vt:variant>
      <vt:variant>
        <vt:i4>5505041</vt:i4>
      </vt:variant>
      <vt:variant>
        <vt:i4>9</vt:i4>
      </vt:variant>
      <vt:variant>
        <vt:i4>0</vt:i4>
      </vt:variant>
      <vt:variant>
        <vt:i4>5</vt:i4>
      </vt:variant>
      <vt:variant>
        <vt:lpwstr>http://www.disclosurescotland.co.uk/</vt:lpwstr>
      </vt:variant>
      <vt:variant>
        <vt:lpwstr/>
      </vt:variant>
      <vt:variant>
        <vt:i4>5505026</vt:i4>
      </vt:variant>
      <vt:variant>
        <vt:i4>6</vt:i4>
      </vt:variant>
      <vt:variant>
        <vt:i4>0</vt:i4>
      </vt:variant>
      <vt:variant>
        <vt:i4>5</vt:i4>
      </vt:variant>
      <vt:variant>
        <vt:lpwstr>http://www.workinginhealth.com/standards/healthcaresupportworkers</vt:lpwstr>
      </vt:variant>
      <vt:variant>
        <vt:lpwstr/>
      </vt:variant>
      <vt:variant>
        <vt:i4>3211386</vt:i4>
      </vt:variant>
      <vt:variant>
        <vt:i4>3</vt:i4>
      </vt:variant>
      <vt:variant>
        <vt:i4>0</vt:i4>
      </vt:variant>
      <vt:variant>
        <vt:i4>5</vt:i4>
      </vt:variant>
      <vt:variant>
        <vt:lpwstr>https://web.nhs.net/owa/redir.aspx?C=a5b00179515d497db87a1ee0f49f06b6&amp;URL=mailto%3aFV-UHB.Recruitment%40nhs.net</vt:lpwstr>
      </vt:variant>
      <vt:variant>
        <vt:lpwstr/>
      </vt:variant>
      <vt:variant>
        <vt:i4>3211386</vt:i4>
      </vt:variant>
      <vt:variant>
        <vt:i4>0</vt:i4>
      </vt:variant>
      <vt:variant>
        <vt:i4>0</vt:i4>
      </vt:variant>
      <vt:variant>
        <vt:i4>5</vt:i4>
      </vt:variant>
      <vt:variant>
        <vt:lpwstr>https://web.nhs.net/owa/redir.aspx?C=a5b00179515d497db87a1ee0f49f06b6&amp;URL=mailto%3aFV-UHB.Recruitment%40nhs.net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McGill</dc:creator>
  <cp:lastModifiedBy>James Hardie1 (NHS Forth Valley)</cp:lastModifiedBy>
  <cp:revision>4</cp:revision>
  <cp:lastPrinted>2011-04-28T08:32:00Z</cp:lastPrinted>
  <dcterms:created xsi:type="dcterms:W3CDTF">2024-10-11T10:39:00Z</dcterms:created>
  <dcterms:modified xsi:type="dcterms:W3CDTF">2024-10-16T13:28:00Z</dcterms:modified>
</cp:coreProperties>
</file>