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228"/>
      </w:tblGrid>
      <w:tr w:rsidR="001D64E9" w:rsidRPr="00163C5B" w14:paraId="3ABBC99C" w14:textId="77777777" w:rsidTr="00530591">
        <w:trPr>
          <w:cantSplit/>
        </w:trPr>
        <w:tc>
          <w:tcPr>
            <w:tcW w:w="6228" w:type="dxa"/>
            <w:tcBorders>
              <w:top w:val="nil"/>
              <w:left w:val="nil"/>
              <w:bottom w:val="nil"/>
              <w:right w:val="nil"/>
            </w:tcBorders>
          </w:tcPr>
          <w:p w14:paraId="618EB4D2" w14:textId="77777777" w:rsidR="001D64E9" w:rsidRPr="00163C5B" w:rsidRDefault="00163C5B" w:rsidP="00163C5B">
            <w:pPr>
              <w:rPr>
                <w:rFonts w:ascii="Arial" w:hAnsi="Arial" w:cs="Arial"/>
                <w:sz w:val="28"/>
              </w:rPr>
            </w:pPr>
            <w:r w:rsidRPr="00163C5B">
              <w:rPr>
                <w:rFonts w:ascii="Arial" w:hAnsi="Arial" w:cs="Arial"/>
                <w:noProof/>
                <w:lang w:eastAsia="en-GB"/>
              </w:rPr>
              <w:drawing>
                <wp:inline distT="0" distB="0" distL="0" distR="0" wp14:anchorId="0F1FE675" wp14:editId="55D8C170">
                  <wp:extent cx="1206500" cy="12065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6500" cy="1206500"/>
                          </a:xfrm>
                          <a:prstGeom prst="rect">
                            <a:avLst/>
                          </a:prstGeom>
                          <a:noFill/>
                          <a:ln w="9525">
                            <a:noFill/>
                            <a:miter lim="800000"/>
                            <a:headEnd/>
                            <a:tailEnd/>
                          </a:ln>
                        </pic:spPr>
                      </pic:pic>
                    </a:graphicData>
                  </a:graphic>
                </wp:inline>
              </w:drawing>
            </w:r>
          </w:p>
        </w:tc>
      </w:tr>
      <w:tr w:rsidR="00163C5B" w:rsidRPr="00163C5B" w14:paraId="0FCF755C" w14:textId="77777777" w:rsidTr="00530591">
        <w:trPr>
          <w:cantSplit/>
        </w:trPr>
        <w:tc>
          <w:tcPr>
            <w:tcW w:w="6228" w:type="dxa"/>
            <w:tcBorders>
              <w:top w:val="nil"/>
              <w:left w:val="nil"/>
              <w:bottom w:val="nil"/>
              <w:right w:val="nil"/>
            </w:tcBorders>
          </w:tcPr>
          <w:p w14:paraId="51324009" w14:textId="77777777" w:rsidR="00163C5B" w:rsidRPr="00163C5B" w:rsidRDefault="00163C5B" w:rsidP="00163C5B">
            <w:pPr>
              <w:rPr>
                <w:rFonts w:ascii="Arial" w:hAnsi="Arial" w:cs="Arial"/>
                <w:noProof/>
                <w:lang w:eastAsia="en-GB"/>
              </w:rPr>
            </w:pPr>
            <w:r>
              <w:rPr>
                <w:rFonts w:ascii="Arial" w:hAnsi="Arial" w:cs="Arial"/>
                <w:noProof/>
                <w:lang w:eastAsia="en-GB"/>
              </w:rPr>
              <w:t xml:space="preserve">        </w:t>
            </w:r>
          </w:p>
        </w:tc>
      </w:tr>
    </w:tbl>
    <w:p w14:paraId="24D606F7" w14:textId="77777777" w:rsidR="001D64E9" w:rsidRPr="00163C5B" w:rsidRDefault="001D64E9" w:rsidP="001D64E9">
      <w:pPr>
        <w:jc w:val="both"/>
        <w:rPr>
          <w:rFonts w:ascii="Arial" w:hAnsi="Arial" w:cs="Arial"/>
          <w:b/>
        </w:rPr>
      </w:pPr>
    </w:p>
    <w:p w14:paraId="41D60294" w14:textId="77777777" w:rsidR="001D64E9" w:rsidRPr="00163C5B" w:rsidRDefault="001D64E9" w:rsidP="001D64E9">
      <w:pPr>
        <w:pStyle w:val="Heading1"/>
        <w:jc w:val="center"/>
      </w:pPr>
      <w:r w:rsidRPr="00163C5B">
        <w:t>RADIOLOGY DIRECTORATE</w:t>
      </w:r>
    </w:p>
    <w:p w14:paraId="4A2DC13B" w14:textId="77777777" w:rsidR="001D64E9" w:rsidRPr="00163C5B" w:rsidRDefault="001D64E9" w:rsidP="001D64E9">
      <w:pPr>
        <w:pStyle w:val="Heading4"/>
        <w:jc w:val="center"/>
        <w:rPr>
          <w:rFonts w:ascii="Arial" w:hAnsi="Arial" w:cs="Arial"/>
          <w:b/>
        </w:rPr>
      </w:pPr>
    </w:p>
    <w:p w14:paraId="585AC9A0" w14:textId="77777777" w:rsidR="001D64E9" w:rsidRPr="00163C5B" w:rsidRDefault="001D64E9" w:rsidP="001D64E9">
      <w:pPr>
        <w:rPr>
          <w:rFonts w:ascii="Arial" w:hAnsi="Arial" w:cs="Arial"/>
        </w:rPr>
      </w:pPr>
    </w:p>
    <w:p w14:paraId="2DF5ED1F" w14:textId="77777777" w:rsidR="001D64E9" w:rsidRPr="00163C5B" w:rsidRDefault="001D64E9" w:rsidP="001D64E9">
      <w:pPr>
        <w:jc w:val="both"/>
        <w:rPr>
          <w:rFonts w:ascii="Arial" w:hAnsi="Arial" w:cs="Arial"/>
        </w:rPr>
      </w:pPr>
    </w:p>
    <w:p w14:paraId="4E968A9D" w14:textId="77777777" w:rsidR="001D64E9" w:rsidRPr="00163C5B" w:rsidRDefault="001D64E9" w:rsidP="001D64E9">
      <w:pPr>
        <w:jc w:val="both"/>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41"/>
      </w:tblGrid>
      <w:tr w:rsidR="001D64E9" w:rsidRPr="00163C5B" w14:paraId="2C40B6F8" w14:textId="77777777" w:rsidTr="00530591">
        <w:tc>
          <w:tcPr>
            <w:tcW w:w="10141" w:type="dxa"/>
          </w:tcPr>
          <w:p w14:paraId="00508666" w14:textId="77777777" w:rsidR="001D64E9" w:rsidRPr="00163C5B" w:rsidRDefault="001D64E9" w:rsidP="001D64E9">
            <w:pPr>
              <w:pStyle w:val="Heading3"/>
              <w:numPr>
                <w:ilvl w:val="0"/>
                <w:numId w:val="1"/>
              </w:numPr>
              <w:spacing w:before="120" w:after="120"/>
            </w:pPr>
            <w:r w:rsidRPr="00163C5B">
              <w:t>JOB IDENTIFICATION</w:t>
            </w:r>
          </w:p>
        </w:tc>
      </w:tr>
      <w:tr w:rsidR="001D64E9" w:rsidRPr="00163C5B" w14:paraId="022FC78D" w14:textId="77777777" w:rsidTr="00530591">
        <w:tc>
          <w:tcPr>
            <w:tcW w:w="10141" w:type="dxa"/>
          </w:tcPr>
          <w:p w14:paraId="49B81F9C" w14:textId="77777777" w:rsidR="001D64E9" w:rsidRPr="00163C5B" w:rsidRDefault="001D64E9" w:rsidP="00530591">
            <w:pPr>
              <w:pStyle w:val="BodyText"/>
              <w:rPr>
                <w:rFonts w:cs="Arial"/>
                <w:sz w:val="24"/>
              </w:rPr>
            </w:pPr>
            <w:r w:rsidRPr="00163C5B">
              <w:rPr>
                <w:rFonts w:cs="Arial"/>
                <w:sz w:val="24"/>
              </w:rPr>
              <w:t xml:space="preserve"> </w:t>
            </w:r>
          </w:p>
          <w:p w14:paraId="37A191E4" w14:textId="77777777" w:rsidR="001D64E9" w:rsidRPr="00163C5B" w:rsidRDefault="001D64E9" w:rsidP="00530591">
            <w:pPr>
              <w:jc w:val="both"/>
              <w:rPr>
                <w:rFonts w:ascii="Arial" w:hAnsi="Arial" w:cs="Arial"/>
              </w:rPr>
            </w:pPr>
            <w:r w:rsidRPr="00163C5B">
              <w:rPr>
                <w:rFonts w:ascii="Arial" w:hAnsi="Arial" w:cs="Arial"/>
              </w:rPr>
              <w:t xml:space="preserve">Job Title:                                            </w:t>
            </w:r>
            <w:r w:rsidR="00F11171">
              <w:rPr>
                <w:rFonts w:ascii="Arial" w:hAnsi="Arial" w:cs="Arial"/>
              </w:rPr>
              <w:t>Radiology Secretary/</w:t>
            </w:r>
            <w:r w:rsidRPr="00163C5B">
              <w:rPr>
                <w:rFonts w:ascii="Arial" w:hAnsi="Arial" w:cs="Arial"/>
              </w:rPr>
              <w:t>Personal Assistant</w:t>
            </w:r>
          </w:p>
          <w:p w14:paraId="4C66B916" w14:textId="77777777" w:rsidR="001D64E9" w:rsidRPr="00163C5B" w:rsidRDefault="001D64E9" w:rsidP="00530591">
            <w:pPr>
              <w:jc w:val="both"/>
              <w:rPr>
                <w:rFonts w:ascii="Arial" w:hAnsi="Arial" w:cs="Arial"/>
              </w:rPr>
            </w:pPr>
          </w:p>
          <w:p w14:paraId="1BD751FE" w14:textId="77777777" w:rsidR="001D64E9" w:rsidRPr="00163C5B" w:rsidRDefault="001D64E9" w:rsidP="00530591">
            <w:pPr>
              <w:jc w:val="both"/>
              <w:rPr>
                <w:rFonts w:ascii="Arial" w:hAnsi="Arial" w:cs="Arial"/>
              </w:rPr>
            </w:pPr>
            <w:r w:rsidRPr="00163C5B">
              <w:rPr>
                <w:rFonts w:ascii="Arial" w:hAnsi="Arial" w:cs="Arial"/>
              </w:rPr>
              <w:t>Responsible to                                    Radiology Services Manager</w:t>
            </w:r>
          </w:p>
          <w:p w14:paraId="2E713E50" w14:textId="77777777" w:rsidR="001D64E9" w:rsidRPr="00163C5B" w:rsidRDefault="001D64E9" w:rsidP="00530591">
            <w:pPr>
              <w:jc w:val="both"/>
              <w:rPr>
                <w:rFonts w:ascii="Arial" w:hAnsi="Arial" w:cs="Arial"/>
              </w:rPr>
            </w:pPr>
          </w:p>
          <w:p w14:paraId="49705003" w14:textId="77777777" w:rsidR="001D64E9" w:rsidRPr="00163C5B" w:rsidRDefault="001D64E9" w:rsidP="00530591">
            <w:pPr>
              <w:jc w:val="both"/>
              <w:rPr>
                <w:rFonts w:ascii="Arial" w:hAnsi="Arial" w:cs="Arial"/>
              </w:rPr>
            </w:pPr>
            <w:r w:rsidRPr="00163C5B">
              <w:rPr>
                <w:rFonts w:ascii="Arial" w:hAnsi="Arial" w:cs="Arial"/>
              </w:rPr>
              <w:t>Department(s):                                    Radiology- VHK</w:t>
            </w:r>
          </w:p>
          <w:p w14:paraId="74BA71D5" w14:textId="77777777" w:rsidR="001D64E9" w:rsidRPr="00163C5B" w:rsidRDefault="001D64E9" w:rsidP="00530591">
            <w:pPr>
              <w:jc w:val="both"/>
              <w:rPr>
                <w:rFonts w:ascii="Arial" w:hAnsi="Arial" w:cs="Arial"/>
              </w:rPr>
            </w:pPr>
          </w:p>
          <w:p w14:paraId="2FADE40D" w14:textId="77777777" w:rsidR="001D64E9" w:rsidRPr="00163C5B" w:rsidRDefault="001D64E9" w:rsidP="00530591">
            <w:pPr>
              <w:jc w:val="both"/>
              <w:rPr>
                <w:rFonts w:ascii="Arial" w:hAnsi="Arial" w:cs="Arial"/>
              </w:rPr>
            </w:pPr>
            <w:r w:rsidRPr="00163C5B">
              <w:rPr>
                <w:rFonts w:ascii="Arial" w:hAnsi="Arial" w:cs="Arial"/>
              </w:rPr>
              <w:t>Directorate:                                         Radiology</w:t>
            </w:r>
          </w:p>
          <w:p w14:paraId="3D12A150" w14:textId="77777777" w:rsidR="001D64E9" w:rsidRPr="00163C5B" w:rsidRDefault="001D64E9" w:rsidP="00530591">
            <w:pPr>
              <w:jc w:val="both"/>
              <w:rPr>
                <w:rFonts w:ascii="Arial" w:hAnsi="Arial" w:cs="Arial"/>
              </w:rPr>
            </w:pPr>
          </w:p>
          <w:p w14:paraId="0EC344B2" w14:textId="77777777" w:rsidR="001D64E9" w:rsidRPr="00163C5B" w:rsidRDefault="001D64E9" w:rsidP="00530591">
            <w:pPr>
              <w:jc w:val="both"/>
              <w:rPr>
                <w:rFonts w:ascii="Arial" w:hAnsi="Arial" w:cs="Arial"/>
              </w:rPr>
            </w:pPr>
            <w:r w:rsidRPr="00163C5B">
              <w:rPr>
                <w:rFonts w:ascii="Arial" w:hAnsi="Arial" w:cs="Arial"/>
              </w:rPr>
              <w:t xml:space="preserve">Operating Division:                            </w:t>
            </w:r>
            <w:smartTag w:uri="urn:schemas-microsoft-com:office:smarttags" w:element="place">
              <w:r w:rsidRPr="00163C5B">
                <w:rPr>
                  <w:rFonts w:ascii="Arial" w:hAnsi="Arial" w:cs="Arial"/>
                </w:rPr>
                <w:t>Fife</w:t>
              </w:r>
            </w:smartTag>
            <w:r w:rsidRPr="00163C5B">
              <w:rPr>
                <w:rFonts w:ascii="Arial" w:hAnsi="Arial" w:cs="Arial"/>
              </w:rPr>
              <w:t xml:space="preserve"> Acute Hospitals Operating Division</w:t>
            </w:r>
          </w:p>
          <w:p w14:paraId="742F10D7" w14:textId="77777777" w:rsidR="001D64E9" w:rsidRPr="00163C5B" w:rsidRDefault="001D64E9" w:rsidP="00530591">
            <w:pPr>
              <w:jc w:val="both"/>
              <w:rPr>
                <w:rFonts w:ascii="Arial" w:hAnsi="Arial" w:cs="Arial"/>
              </w:rPr>
            </w:pPr>
          </w:p>
          <w:p w14:paraId="4CA60071" w14:textId="77777777" w:rsidR="001D64E9" w:rsidRPr="00163C5B" w:rsidRDefault="001D64E9" w:rsidP="00530591">
            <w:pPr>
              <w:jc w:val="both"/>
              <w:rPr>
                <w:rFonts w:ascii="Arial" w:hAnsi="Arial" w:cs="Arial"/>
              </w:rPr>
            </w:pPr>
            <w:r w:rsidRPr="00163C5B">
              <w:rPr>
                <w:rFonts w:ascii="Arial" w:hAnsi="Arial" w:cs="Arial"/>
              </w:rPr>
              <w:t>Grade:                                                 A&amp;C</w:t>
            </w:r>
            <w:r w:rsidR="00130EAB">
              <w:rPr>
                <w:rFonts w:ascii="Arial" w:hAnsi="Arial" w:cs="Arial"/>
              </w:rPr>
              <w:t xml:space="preserve"> Band</w:t>
            </w:r>
            <w:r w:rsidRPr="00163C5B">
              <w:rPr>
                <w:rFonts w:ascii="Arial" w:hAnsi="Arial" w:cs="Arial"/>
              </w:rPr>
              <w:t xml:space="preserve"> 4</w:t>
            </w:r>
          </w:p>
          <w:p w14:paraId="176BBE1A" w14:textId="77777777" w:rsidR="001D64E9" w:rsidRPr="00163C5B" w:rsidRDefault="001D64E9" w:rsidP="00530591">
            <w:pPr>
              <w:jc w:val="both"/>
              <w:rPr>
                <w:rFonts w:ascii="Arial" w:hAnsi="Arial" w:cs="Arial"/>
              </w:rPr>
            </w:pPr>
          </w:p>
          <w:p w14:paraId="1B68B720" w14:textId="25D3803A" w:rsidR="001D64E9" w:rsidRPr="00163C5B" w:rsidRDefault="001D64E9" w:rsidP="00530591">
            <w:pPr>
              <w:jc w:val="both"/>
              <w:rPr>
                <w:rFonts w:ascii="Arial" w:hAnsi="Arial" w:cs="Arial"/>
              </w:rPr>
            </w:pPr>
            <w:r w:rsidRPr="00163C5B">
              <w:rPr>
                <w:rFonts w:ascii="Arial" w:hAnsi="Arial" w:cs="Arial"/>
              </w:rPr>
              <w:t xml:space="preserve">Hours/Days:                                        </w:t>
            </w:r>
            <w:r w:rsidR="006C470F">
              <w:rPr>
                <w:rFonts w:ascii="Arial" w:hAnsi="Arial" w:cs="Arial"/>
              </w:rPr>
              <w:t>22.3</w:t>
            </w:r>
            <w:r w:rsidRPr="00163C5B">
              <w:rPr>
                <w:rFonts w:ascii="Arial" w:hAnsi="Arial" w:cs="Arial"/>
              </w:rPr>
              <w:t xml:space="preserve"> hours per week </w:t>
            </w:r>
          </w:p>
          <w:p w14:paraId="1B460BA3" w14:textId="77777777" w:rsidR="001D64E9" w:rsidRPr="00163C5B" w:rsidRDefault="001D64E9" w:rsidP="00530591">
            <w:pPr>
              <w:jc w:val="both"/>
              <w:rPr>
                <w:rFonts w:ascii="Arial" w:hAnsi="Arial" w:cs="Arial"/>
              </w:rPr>
            </w:pPr>
          </w:p>
          <w:p w14:paraId="69392ADA" w14:textId="77777777" w:rsidR="001D64E9" w:rsidRPr="00163C5B" w:rsidRDefault="001D64E9" w:rsidP="00530591">
            <w:pPr>
              <w:jc w:val="both"/>
              <w:rPr>
                <w:rFonts w:ascii="Arial" w:hAnsi="Arial" w:cs="Arial"/>
              </w:rPr>
            </w:pPr>
            <w:r w:rsidRPr="00163C5B">
              <w:rPr>
                <w:rFonts w:ascii="Arial" w:hAnsi="Arial" w:cs="Arial"/>
              </w:rPr>
              <w:t>Job Reference:</w:t>
            </w:r>
          </w:p>
          <w:p w14:paraId="512DE7B4" w14:textId="77777777" w:rsidR="001D64E9" w:rsidRPr="00163C5B" w:rsidRDefault="001D64E9" w:rsidP="00530591">
            <w:pPr>
              <w:jc w:val="both"/>
              <w:rPr>
                <w:rFonts w:ascii="Arial" w:hAnsi="Arial" w:cs="Arial"/>
              </w:rPr>
            </w:pPr>
          </w:p>
          <w:p w14:paraId="691EBD8E" w14:textId="77777777" w:rsidR="001D64E9" w:rsidRPr="00163C5B" w:rsidRDefault="001D64E9" w:rsidP="00530591">
            <w:pPr>
              <w:jc w:val="both"/>
              <w:rPr>
                <w:rFonts w:ascii="Arial" w:hAnsi="Arial" w:cs="Arial"/>
              </w:rPr>
            </w:pPr>
            <w:r w:rsidRPr="00163C5B">
              <w:rPr>
                <w:rFonts w:ascii="Arial" w:hAnsi="Arial" w:cs="Arial"/>
              </w:rPr>
              <w:t>No of Job Holders:                             1</w:t>
            </w:r>
          </w:p>
          <w:p w14:paraId="5B5AD045" w14:textId="77777777" w:rsidR="001D64E9" w:rsidRPr="00163C5B" w:rsidRDefault="001D64E9" w:rsidP="00530591">
            <w:pPr>
              <w:jc w:val="both"/>
              <w:rPr>
                <w:rFonts w:ascii="Arial" w:hAnsi="Arial" w:cs="Arial"/>
              </w:rPr>
            </w:pPr>
          </w:p>
          <w:p w14:paraId="45F4BF2F" w14:textId="77777777" w:rsidR="001D64E9" w:rsidRPr="00163C5B" w:rsidRDefault="001D64E9" w:rsidP="00530591">
            <w:pPr>
              <w:jc w:val="both"/>
              <w:rPr>
                <w:rFonts w:ascii="Arial" w:hAnsi="Arial" w:cs="Arial"/>
              </w:rPr>
            </w:pPr>
            <w:r w:rsidRPr="00163C5B">
              <w:rPr>
                <w:rFonts w:ascii="Arial" w:hAnsi="Arial" w:cs="Arial"/>
              </w:rPr>
              <w:t>Last Update :                                       September 2024</w:t>
            </w:r>
          </w:p>
          <w:p w14:paraId="595738ED" w14:textId="77777777" w:rsidR="001D64E9" w:rsidRPr="00163C5B" w:rsidRDefault="001D64E9" w:rsidP="00530591">
            <w:pPr>
              <w:jc w:val="both"/>
              <w:rPr>
                <w:rFonts w:ascii="Arial" w:hAnsi="Arial" w:cs="Arial"/>
              </w:rPr>
            </w:pPr>
          </w:p>
        </w:tc>
      </w:tr>
      <w:tr w:rsidR="001D64E9" w:rsidRPr="00163C5B" w14:paraId="6F4FCA9E" w14:textId="77777777" w:rsidTr="00530591">
        <w:tc>
          <w:tcPr>
            <w:tcW w:w="10141" w:type="dxa"/>
          </w:tcPr>
          <w:p w14:paraId="7E070B77" w14:textId="77777777" w:rsidR="001D64E9" w:rsidRPr="00163C5B" w:rsidRDefault="001D64E9" w:rsidP="00530591">
            <w:pPr>
              <w:pStyle w:val="BodyText"/>
              <w:rPr>
                <w:rFonts w:cs="Arial"/>
                <w:sz w:val="24"/>
              </w:rPr>
            </w:pPr>
            <w:r w:rsidRPr="00163C5B">
              <w:rPr>
                <w:rFonts w:cs="Arial"/>
                <w:sz w:val="24"/>
              </w:rPr>
              <w:t xml:space="preserve"> </w:t>
            </w:r>
          </w:p>
        </w:tc>
      </w:tr>
    </w:tbl>
    <w:p w14:paraId="631D0004" w14:textId="77777777" w:rsidR="001D64E9" w:rsidRPr="00163C5B" w:rsidRDefault="001D64E9" w:rsidP="001D64E9">
      <w:pPr>
        <w:ind w:left="-360" w:firstLine="360"/>
        <w:jc w:val="both"/>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1"/>
      </w:tblGrid>
      <w:tr w:rsidR="001D64E9" w:rsidRPr="00163C5B" w14:paraId="28DD5567" w14:textId="77777777" w:rsidTr="00530591">
        <w:tc>
          <w:tcPr>
            <w:tcW w:w="10141" w:type="dxa"/>
          </w:tcPr>
          <w:p w14:paraId="6A967397" w14:textId="77777777" w:rsidR="001D64E9" w:rsidRPr="00163C5B" w:rsidRDefault="001D64E9" w:rsidP="00530591">
            <w:pPr>
              <w:pStyle w:val="Heading3"/>
              <w:spacing w:before="120" w:after="120"/>
            </w:pPr>
            <w:r w:rsidRPr="00163C5B">
              <w:t>2.  JOB PURPOSE</w:t>
            </w:r>
          </w:p>
        </w:tc>
      </w:tr>
      <w:tr w:rsidR="001D64E9" w:rsidRPr="00163C5B" w14:paraId="5EEEF967" w14:textId="77777777" w:rsidTr="00530591">
        <w:trPr>
          <w:trHeight w:val="1813"/>
        </w:trPr>
        <w:tc>
          <w:tcPr>
            <w:tcW w:w="10141" w:type="dxa"/>
          </w:tcPr>
          <w:p w14:paraId="4E221953" w14:textId="77777777" w:rsidR="001D64E9" w:rsidRPr="00163C5B" w:rsidRDefault="001D64E9" w:rsidP="00530591">
            <w:pPr>
              <w:spacing w:before="120"/>
              <w:jc w:val="both"/>
              <w:rPr>
                <w:rFonts w:ascii="Arial" w:hAnsi="Arial" w:cs="Arial"/>
                <w:lang w:val="en-US"/>
              </w:rPr>
            </w:pPr>
          </w:p>
          <w:p w14:paraId="0D3254E1" w14:textId="77777777" w:rsidR="001D64E9" w:rsidRPr="00163C5B" w:rsidRDefault="001D64E9" w:rsidP="00075958">
            <w:pPr>
              <w:spacing w:before="120"/>
              <w:jc w:val="both"/>
              <w:rPr>
                <w:rFonts w:ascii="Arial" w:hAnsi="Arial" w:cs="Arial"/>
              </w:rPr>
            </w:pPr>
            <w:r w:rsidRPr="00163C5B">
              <w:rPr>
                <w:rFonts w:ascii="Arial" w:hAnsi="Arial" w:cs="Arial"/>
              </w:rPr>
              <w:t xml:space="preserve">Provide comprehensive administrative and secretarial support to the </w:t>
            </w:r>
            <w:r w:rsidR="00075958" w:rsidRPr="00163C5B">
              <w:rPr>
                <w:rFonts w:ascii="Arial" w:hAnsi="Arial" w:cs="Arial"/>
              </w:rPr>
              <w:t>Radiology Service</w:t>
            </w:r>
            <w:r w:rsidRPr="00163C5B">
              <w:rPr>
                <w:rFonts w:ascii="Arial" w:hAnsi="Arial" w:cs="Arial"/>
              </w:rPr>
              <w:t xml:space="preserve"> Manager</w:t>
            </w:r>
            <w:r w:rsidR="00075958" w:rsidRPr="00163C5B">
              <w:rPr>
                <w:rFonts w:ascii="Arial" w:hAnsi="Arial" w:cs="Arial"/>
              </w:rPr>
              <w:t>, Clinical Activity Manager and Clinical Lead</w:t>
            </w:r>
            <w:r w:rsidRPr="00163C5B">
              <w:rPr>
                <w:rFonts w:ascii="Arial" w:hAnsi="Arial" w:cs="Arial"/>
              </w:rPr>
              <w:t xml:space="preserve"> for Radiology.</w:t>
            </w:r>
          </w:p>
        </w:tc>
      </w:tr>
    </w:tbl>
    <w:p w14:paraId="10E2D111" w14:textId="77777777" w:rsidR="001D64E9" w:rsidRPr="00163C5B" w:rsidRDefault="001D64E9" w:rsidP="001D64E9">
      <w:pPr>
        <w:rPr>
          <w:rFonts w:ascii="Arial" w:hAnsi="Arial" w:cs="Arial"/>
        </w:rPr>
      </w:pPr>
    </w:p>
    <w:p w14:paraId="687B3B2F" w14:textId="77777777" w:rsidR="001D64E9" w:rsidRPr="00163C5B" w:rsidRDefault="001D64E9" w:rsidP="001D64E9">
      <w:pPr>
        <w:rPr>
          <w:rFonts w:ascii="Arial" w:hAnsi="Arial" w:cs="Arial"/>
        </w:rPr>
      </w:pPr>
    </w:p>
    <w:p w14:paraId="5A9A7B40" w14:textId="77777777" w:rsidR="001D64E9" w:rsidRPr="00163C5B" w:rsidRDefault="001D64E9" w:rsidP="001D64E9">
      <w:pPr>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1"/>
      </w:tblGrid>
      <w:tr w:rsidR="001D64E9" w:rsidRPr="00163C5B" w14:paraId="3CF15A33" w14:textId="77777777" w:rsidTr="00530591">
        <w:tc>
          <w:tcPr>
            <w:tcW w:w="10141" w:type="dxa"/>
          </w:tcPr>
          <w:p w14:paraId="737725C8" w14:textId="77777777" w:rsidR="001D64E9" w:rsidRPr="00163C5B" w:rsidRDefault="001D64E9" w:rsidP="00530591">
            <w:pPr>
              <w:spacing w:before="120" w:after="120"/>
              <w:jc w:val="both"/>
              <w:rPr>
                <w:rFonts w:ascii="Arial" w:hAnsi="Arial" w:cs="Arial"/>
                <w:b/>
              </w:rPr>
            </w:pPr>
            <w:r w:rsidRPr="00163C5B">
              <w:rPr>
                <w:rFonts w:ascii="Arial" w:hAnsi="Arial" w:cs="Arial"/>
                <w:b/>
              </w:rPr>
              <w:t>3. DIMENSIONS</w:t>
            </w:r>
          </w:p>
        </w:tc>
      </w:tr>
      <w:tr w:rsidR="001D64E9" w:rsidRPr="00163C5B" w14:paraId="5D2B864C" w14:textId="77777777" w:rsidTr="00530591">
        <w:trPr>
          <w:trHeight w:val="2060"/>
        </w:trPr>
        <w:tc>
          <w:tcPr>
            <w:tcW w:w="10141" w:type="dxa"/>
          </w:tcPr>
          <w:p w14:paraId="121E29C7" w14:textId="77777777" w:rsidR="001D64E9" w:rsidRPr="00163C5B" w:rsidRDefault="001D64E9" w:rsidP="00530591">
            <w:pPr>
              <w:jc w:val="both"/>
              <w:rPr>
                <w:rFonts w:ascii="Arial" w:hAnsi="Arial" w:cs="Arial"/>
              </w:rPr>
            </w:pPr>
          </w:p>
          <w:p w14:paraId="2A356334" w14:textId="77777777" w:rsidR="001D64E9" w:rsidRPr="00163C5B" w:rsidRDefault="00075958" w:rsidP="00530591">
            <w:pPr>
              <w:jc w:val="both"/>
              <w:rPr>
                <w:rFonts w:ascii="Arial" w:hAnsi="Arial" w:cs="Arial"/>
              </w:rPr>
            </w:pPr>
            <w:r w:rsidRPr="00163C5B">
              <w:rPr>
                <w:rFonts w:ascii="Arial" w:hAnsi="Arial" w:cs="Arial"/>
              </w:rPr>
              <w:t>To</w:t>
            </w:r>
            <w:r w:rsidR="001D64E9" w:rsidRPr="00163C5B">
              <w:rPr>
                <w:rFonts w:ascii="Arial" w:hAnsi="Arial" w:cs="Arial"/>
              </w:rPr>
              <w:t xml:space="preserve"> support the Radiology Service Manager,</w:t>
            </w:r>
            <w:r w:rsidRPr="00163C5B">
              <w:rPr>
                <w:rFonts w:ascii="Arial" w:hAnsi="Arial" w:cs="Arial"/>
              </w:rPr>
              <w:t xml:space="preserve"> Clinical Activity Manager,</w:t>
            </w:r>
            <w:r w:rsidR="001D64E9" w:rsidRPr="00163C5B">
              <w:rPr>
                <w:rFonts w:ascii="Arial" w:hAnsi="Arial" w:cs="Arial"/>
              </w:rPr>
              <w:t xml:space="preserve"> Clinical Lead and Clinical Service Managers </w:t>
            </w:r>
            <w:r w:rsidR="00163C5B">
              <w:rPr>
                <w:rFonts w:ascii="Arial" w:hAnsi="Arial" w:cs="Arial"/>
              </w:rPr>
              <w:t xml:space="preserve">administratively </w:t>
            </w:r>
            <w:r w:rsidR="001D64E9" w:rsidRPr="00163C5B">
              <w:rPr>
                <w:rFonts w:ascii="Arial" w:hAnsi="Arial" w:cs="Arial"/>
              </w:rPr>
              <w:t>and provide secretarial support to the Radiology department at VHK and QMH.</w:t>
            </w:r>
          </w:p>
        </w:tc>
      </w:tr>
    </w:tbl>
    <w:p w14:paraId="69CC0B97" w14:textId="77777777" w:rsidR="001D64E9" w:rsidRPr="00163C5B" w:rsidRDefault="001D64E9" w:rsidP="001D64E9">
      <w:pPr>
        <w:rPr>
          <w:rFonts w:ascii="Arial" w:hAnsi="Arial" w:cs="Arial"/>
        </w:rPr>
      </w:pPr>
    </w:p>
    <w:p w14:paraId="53E594F8" w14:textId="77777777" w:rsidR="001D64E9" w:rsidRPr="00163C5B" w:rsidRDefault="001D64E9" w:rsidP="001D64E9">
      <w:pPr>
        <w:rPr>
          <w:rFonts w:ascii="Arial" w:hAnsi="Arial" w:cs="Arial"/>
        </w:rPr>
      </w:pPr>
    </w:p>
    <w:p w14:paraId="2990C443" w14:textId="77777777" w:rsidR="001D64E9" w:rsidRPr="00163C5B" w:rsidRDefault="001D64E9" w:rsidP="001D64E9">
      <w:pPr>
        <w:rPr>
          <w:rFonts w:ascii="Arial" w:hAnsi="Arial" w:cs="Arial"/>
        </w:rPr>
      </w:pPr>
    </w:p>
    <w:tbl>
      <w:tblPr>
        <w:tblW w:w="101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4"/>
      </w:tblGrid>
      <w:tr w:rsidR="001D64E9" w:rsidRPr="00163C5B" w14:paraId="16F3B5E3" w14:textId="77777777" w:rsidTr="00130EAB">
        <w:trPr>
          <w:trHeight w:val="176"/>
        </w:trPr>
        <w:tc>
          <w:tcPr>
            <w:tcW w:w="10114" w:type="dxa"/>
          </w:tcPr>
          <w:p w14:paraId="31C613D6" w14:textId="77777777" w:rsidR="001D64E9" w:rsidRPr="00163C5B" w:rsidRDefault="001D64E9" w:rsidP="00530591">
            <w:pPr>
              <w:pStyle w:val="Heading3"/>
              <w:spacing w:before="120" w:after="120"/>
            </w:pPr>
            <w:r w:rsidRPr="00163C5B">
              <w:t>4.  ORGANISATIONAL POSITION</w:t>
            </w:r>
          </w:p>
        </w:tc>
      </w:tr>
      <w:tr w:rsidR="001D64E9" w:rsidRPr="00163C5B" w14:paraId="51033BC7" w14:textId="77777777" w:rsidTr="00130EAB">
        <w:trPr>
          <w:trHeight w:val="3622"/>
        </w:trPr>
        <w:tc>
          <w:tcPr>
            <w:tcW w:w="10114" w:type="dxa"/>
          </w:tcPr>
          <w:p w14:paraId="1E958156" w14:textId="77777777" w:rsidR="001D64E9" w:rsidRPr="00163C5B" w:rsidRDefault="001D64E9" w:rsidP="00530591">
            <w:pPr>
              <w:pStyle w:val="BodyText"/>
              <w:tabs>
                <w:tab w:val="left" w:pos="0"/>
              </w:tabs>
              <w:rPr>
                <w:rFonts w:cs="Arial"/>
                <w:sz w:val="24"/>
              </w:rPr>
            </w:pPr>
            <w:r w:rsidRPr="00163C5B">
              <w:rPr>
                <w:rFonts w:cs="Arial"/>
                <w:sz w:val="24"/>
              </w:rPr>
              <w:t xml:space="preserve"> </w:t>
            </w:r>
          </w:p>
          <w:p w14:paraId="688F78BC" w14:textId="77777777" w:rsidR="001D64E9" w:rsidRDefault="00EA063E" w:rsidP="00530591">
            <w:pPr>
              <w:jc w:val="center"/>
              <w:rPr>
                <w:rFonts w:ascii="Arial" w:hAnsi="Arial" w:cs="Arial"/>
              </w:rPr>
            </w:pPr>
            <w:r w:rsidRPr="00EA063E">
              <w:rPr>
                <w:rFonts w:ascii="Arial" w:hAnsi="Arial" w:cs="Arial"/>
                <w:noProof/>
              </w:rPr>
              <w:drawing>
                <wp:inline distT="0" distB="0" distL="0" distR="0" wp14:anchorId="7781C298" wp14:editId="48134A6A">
                  <wp:extent cx="4914900" cy="388620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17C2D9" w14:textId="77777777" w:rsidR="00130EAB" w:rsidRDefault="00130EAB" w:rsidP="00530591">
            <w:pPr>
              <w:jc w:val="center"/>
              <w:rPr>
                <w:rFonts w:ascii="Arial" w:hAnsi="Arial" w:cs="Arial"/>
              </w:rPr>
            </w:pPr>
          </w:p>
          <w:p w14:paraId="219AF705" w14:textId="77777777" w:rsidR="00130EAB" w:rsidRPr="00163C5B" w:rsidRDefault="00130EAB" w:rsidP="00530591">
            <w:pPr>
              <w:jc w:val="center"/>
              <w:rPr>
                <w:rFonts w:ascii="Arial" w:hAnsi="Arial" w:cs="Arial"/>
              </w:rPr>
            </w:pPr>
          </w:p>
        </w:tc>
      </w:tr>
    </w:tbl>
    <w:p w14:paraId="04192DA5"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64E11F90" w14:textId="77777777" w:rsidTr="00530591">
        <w:tc>
          <w:tcPr>
            <w:tcW w:w="10141" w:type="dxa"/>
            <w:tcBorders>
              <w:top w:val="single" w:sz="6" w:space="0" w:color="auto"/>
              <w:left w:val="single" w:sz="4" w:space="0" w:color="auto"/>
              <w:bottom w:val="single" w:sz="6" w:space="0" w:color="auto"/>
              <w:right w:val="single" w:sz="4" w:space="0" w:color="auto"/>
            </w:tcBorders>
          </w:tcPr>
          <w:p w14:paraId="54F8B914" w14:textId="77777777" w:rsidR="001D64E9" w:rsidRPr="00163C5B" w:rsidRDefault="001D64E9" w:rsidP="00530591">
            <w:pPr>
              <w:pStyle w:val="Heading3"/>
              <w:spacing w:before="120" w:after="120"/>
            </w:pPr>
            <w:r w:rsidRPr="00163C5B">
              <w:lastRenderedPageBreak/>
              <w:t>5.   ROLE OF DEPARTMENT</w:t>
            </w:r>
          </w:p>
        </w:tc>
      </w:tr>
      <w:tr w:rsidR="001D64E9" w:rsidRPr="00163C5B" w14:paraId="4D9B712D" w14:textId="77777777" w:rsidTr="00530591">
        <w:trPr>
          <w:trHeight w:val="2405"/>
        </w:trPr>
        <w:tc>
          <w:tcPr>
            <w:tcW w:w="10141" w:type="dxa"/>
            <w:tcBorders>
              <w:top w:val="single" w:sz="6" w:space="0" w:color="auto"/>
              <w:left w:val="single" w:sz="4" w:space="0" w:color="auto"/>
              <w:bottom w:val="single" w:sz="6" w:space="0" w:color="auto"/>
              <w:right w:val="single" w:sz="4" w:space="0" w:color="auto"/>
            </w:tcBorders>
          </w:tcPr>
          <w:p w14:paraId="2B84B559" w14:textId="77777777" w:rsidR="001D64E9" w:rsidRPr="00163C5B" w:rsidRDefault="001D64E9" w:rsidP="00530591">
            <w:pPr>
              <w:rPr>
                <w:rFonts w:ascii="Arial" w:hAnsi="Arial" w:cs="Arial"/>
              </w:rPr>
            </w:pPr>
          </w:p>
          <w:p w14:paraId="1D2DEF9A" w14:textId="77777777" w:rsidR="001D64E9" w:rsidRPr="00163C5B" w:rsidRDefault="001D64E9" w:rsidP="001D64E9">
            <w:pPr>
              <w:numPr>
                <w:ilvl w:val="0"/>
                <w:numId w:val="2"/>
              </w:numPr>
              <w:rPr>
                <w:rFonts w:ascii="Arial" w:hAnsi="Arial" w:cs="Arial"/>
              </w:rPr>
            </w:pPr>
            <w:r w:rsidRPr="00163C5B">
              <w:rPr>
                <w:rFonts w:ascii="Arial" w:hAnsi="Arial" w:cs="Arial"/>
              </w:rPr>
              <w:t xml:space="preserve">To provide integrated, seamless diagnostic Radiology services for the population of </w:t>
            </w:r>
            <w:smartTag w:uri="urn:schemas-microsoft-com:office:smarttags" w:element="place">
              <w:r w:rsidRPr="00163C5B">
                <w:rPr>
                  <w:rFonts w:ascii="Arial" w:hAnsi="Arial" w:cs="Arial"/>
                </w:rPr>
                <w:t>Fife</w:t>
              </w:r>
            </w:smartTag>
            <w:r w:rsidRPr="00163C5B">
              <w:rPr>
                <w:rFonts w:ascii="Arial" w:hAnsi="Arial" w:cs="Arial"/>
              </w:rPr>
              <w:t>.</w:t>
            </w:r>
          </w:p>
          <w:p w14:paraId="064D9960" w14:textId="77777777" w:rsidR="001D64E9" w:rsidRPr="00163C5B" w:rsidRDefault="001D64E9" w:rsidP="001D64E9">
            <w:pPr>
              <w:numPr>
                <w:ilvl w:val="0"/>
                <w:numId w:val="2"/>
              </w:numPr>
              <w:rPr>
                <w:rFonts w:ascii="Arial" w:hAnsi="Arial" w:cs="Arial"/>
              </w:rPr>
            </w:pPr>
            <w:r w:rsidRPr="00163C5B">
              <w:rPr>
                <w:rFonts w:ascii="Arial" w:hAnsi="Arial" w:cs="Arial"/>
              </w:rPr>
              <w:t>To ensure the activities of the department reflect the values of the Division with the aim of improving the quality of services delivered to patients and service users.</w:t>
            </w:r>
          </w:p>
          <w:p w14:paraId="6A01B4B7" w14:textId="77777777" w:rsidR="001D64E9" w:rsidRPr="00163C5B" w:rsidRDefault="001D64E9" w:rsidP="001D64E9">
            <w:pPr>
              <w:numPr>
                <w:ilvl w:val="0"/>
                <w:numId w:val="2"/>
              </w:numPr>
              <w:rPr>
                <w:rFonts w:ascii="Arial" w:hAnsi="Arial" w:cs="Arial"/>
              </w:rPr>
            </w:pPr>
            <w:r w:rsidRPr="00163C5B">
              <w:rPr>
                <w:rFonts w:ascii="Arial" w:hAnsi="Arial" w:cs="Arial"/>
              </w:rPr>
              <w:t>To ensure high quality working founded on evidence based practice.</w:t>
            </w:r>
          </w:p>
          <w:p w14:paraId="5E7EBD33" w14:textId="77777777" w:rsidR="001D64E9" w:rsidRPr="00163C5B" w:rsidRDefault="001D64E9" w:rsidP="001D64E9">
            <w:pPr>
              <w:numPr>
                <w:ilvl w:val="0"/>
                <w:numId w:val="2"/>
              </w:numPr>
              <w:rPr>
                <w:rFonts w:ascii="Arial" w:hAnsi="Arial" w:cs="Arial"/>
              </w:rPr>
            </w:pPr>
            <w:r w:rsidRPr="00163C5B">
              <w:rPr>
                <w:rFonts w:ascii="Arial" w:hAnsi="Arial" w:cs="Arial"/>
              </w:rPr>
              <w:t>To integrate Radiology within the multi-disciplinary team.</w:t>
            </w:r>
          </w:p>
          <w:p w14:paraId="3F2D3CDF" w14:textId="77777777" w:rsidR="001D64E9" w:rsidRPr="00163C5B" w:rsidRDefault="001D64E9" w:rsidP="001D64E9">
            <w:pPr>
              <w:numPr>
                <w:ilvl w:val="0"/>
                <w:numId w:val="10"/>
              </w:numPr>
              <w:jc w:val="both"/>
              <w:rPr>
                <w:rFonts w:ascii="Arial" w:hAnsi="Arial" w:cs="Arial"/>
              </w:rPr>
            </w:pPr>
            <w:r w:rsidRPr="00163C5B">
              <w:rPr>
                <w:rFonts w:ascii="Arial" w:hAnsi="Arial" w:cs="Arial"/>
              </w:rPr>
              <w:t>Provide a high quality, efficient and effective imaging service fife wide</w:t>
            </w:r>
          </w:p>
          <w:p w14:paraId="45850DB4" w14:textId="77777777" w:rsidR="001D64E9" w:rsidRPr="00163C5B" w:rsidRDefault="001D64E9" w:rsidP="001D64E9">
            <w:pPr>
              <w:numPr>
                <w:ilvl w:val="0"/>
                <w:numId w:val="10"/>
              </w:numPr>
              <w:jc w:val="both"/>
              <w:rPr>
                <w:rFonts w:ascii="Arial" w:hAnsi="Arial" w:cs="Arial"/>
              </w:rPr>
            </w:pPr>
            <w:r w:rsidRPr="00163C5B">
              <w:rPr>
                <w:rFonts w:ascii="Arial" w:hAnsi="Arial" w:cs="Arial"/>
              </w:rPr>
              <w:t>Diagnostic imaging equipment is used to carry out radiological examinations on patients and reports are provided to referring clinicians.  The report assists the referrer in providing a diagnosis of the patient’s condition in order to decide on an effective course of treatment and care.</w:t>
            </w:r>
          </w:p>
          <w:p w14:paraId="1C6B924D" w14:textId="77777777" w:rsidR="001D64E9" w:rsidRPr="00163C5B" w:rsidRDefault="001D64E9" w:rsidP="001D64E9">
            <w:pPr>
              <w:numPr>
                <w:ilvl w:val="0"/>
                <w:numId w:val="10"/>
              </w:numPr>
              <w:jc w:val="both"/>
              <w:rPr>
                <w:rFonts w:ascii="Arial" w:hAnsi="Arial" w:cs="Arial"/>
              </w:rPr>
            </w:pPr>
            <w:r w:rsidRPr="00163C5B">
              <w:rPr>
                <w:rFonts w:ascii="Arial" w:hAnsi="Arial" w:cs="Arial"/>
              </w:rPr>
              <w:t>The departmental clinical governance strategy ensures a high standard of care for patients undergoing radiological examination and promotes multidisciplinary team working.</w:t>
            </w:r>
          </w:p>
          <w:p w14:paraId="65D85AA1" w14:textId="77777777" w:rsidR="001D64E9" w:rsidRPr="00163C5B" w:rsidRDefault="001D64E9" w:rsidP="001D64E9">
            <w:pPr>
              <w:numPr>
                <w:ilvl w:val="0"/>
                <w:numId w:val="2"/>
              </w:numPr>
              <w:rPr>
                <w:rFonts w:ascii="Arial" w:hAnsi="Arial" w:cs="Arial"/>
              </w:rPr>
            </w:pPr>
            <w:r w:rsidRPr="00163C5B">
              <w:rPr>
                <w:rFonts w:ascii="Arial" w:hAnsi="Arial" w:cs="Arial"/>
              </w:rPr>
              <w:t>Provide a suitable environment for the training and assessment of student radiographers.</w:t>
            </w:r>
          </w:p>
          <w:p w14:paraId="3819B758" w14:textId="77777777" w:rsidR="001D64E9" w:rsidRPr="00163C5B" w:rsidRDefault="001D64E9" w:rsidP="00530591">
            <w:pPr>
              <w:ind w:left="720"/>
              <w:rPr>
                <w:rFonts w:ascii="Arial" w:hAnsi="Arial" w:cs="Arial"/>
              </w:rPr>
            </w:pPr>
          </w:p>
        </w:tc>
      </w:tr>
    </w:tbl>
    <w:p w14:paraId="5F51ACC1" w14:textId="77777777" w:rsidR="001D64E9" w:rsidRPr="00163C5B" w:rsidRDefault="001D64E9" w:rsidP="001D64E9">
      <w:pPr>
        <w:rPr>
          <w:rFonts w:ascii="Arial" w:hAnsi="Arial" w:cs="Arial"/>
        </w:rPr>
      </w:pPr>
    </w:p>
    <w:tbl>
      <w:tblPr>
        <w:tblW w:w="9886" w:type="dxa"/>
        <w:tblInd w:w="-252" w:type="dxa"/>
        <w:tblBorders>
          <w:insideV w:val="single" w:sz="4" w:space="0" w:color="auto"/>
        </w:tblBorders>
        <w:tblLayout w:type="fixed"/>
        <w:tblLook w:val="0000" w:firstRow="0" w:lastRow="0" w:firstColumn="0" w:lastColumn="0" w:noHBand="0" w:noVBand="0"/>
      </w:tblPr>
      <w:tblGrid>
        <w:gridCol w:w="9886"/>
      </w:tblGrid>
      <w:tr w:rsidR="001D64E9" w:rsidRPr="00163C5B" w14:paraId="247B7685" w14:textId="77777777" w:rsidTr="00D22907">
        <w:trPr>
          <w:trHeight w:val="29"/>
        </w:trPr>
        <w:tc>
          <w:tcPr>
            <w:tcW w:w="9886" w:type="dxa"/>
            <w:tcBorders>
              <w:top w:val="single" w:sz="6" w:space="0" w:color="auto"/>
              <w:left w:val="single" w:sz="4" w:space="0" w:color="auto"/>
              <w:bottom w:val="single" w:sz="6" w:space="0" w:color="auto"/>
              <w:right w:val="single" w:sz="4" w:space="0" w:color="auto"/>
            </w:tcBorders>
          </w:tcPr>
          <w:p w14:paraId="5B5D470C" w14:textId="77777777" w:rsidR="001D64E9" w:rsidRPr="00163C5B" w:rsidRDefault="001D64E9" w:rsidP="00530591">
            <w:pPr>
              <w:pStyle w:val="Heading3"/>
              <w:spacing w:before="120" w:after="120"/>
              <w:rPr>
                <w:b w:val="0"/>
              </w:rPr>
            </w:pPr>
            <w:r w:rsidRPr="00163C5B">
              <w:lastRenderedPageBreak/>
              <w:t>6.  KEY RESULT AREAS</w:t>
            </w:r>
          </w:p>
        </w:tc>
      </w:tr>
      <w:tr w:rsidR="001D64E9" w:rsidRPr="00163C5B" w14:paraId="17F31FC6" w14:textId="77777777" w:rsidTr="00D22907">
        <w:trPr>
          <w:trHeight w:val="727"/>
        </w:trPr>
        <w:tc>
          <w:tcPr>
            <w:tcW w:w="9886" w:type="dxa"/>
            <w:tcBorders>
              <w:top w:val="single" w:sz="6" w:space="0" w:color="auto"/>
              <w:left w:val="single" w:sz="4" w:space="0" w:color="auto"/>
              <w:bottom w:val="single" w:sz="6" w:space="0" w:color="auto"/>
              <w:right w:val="single" w:sz="4" w:space="0" w:color="auto"/>
            </w:tcBorders>
          </w:tcPr>
          <w:p w14:paraId="2F7E9A05" w14:textId="77777777" w:rsidR="001D64E9" w:rsidRPr="00163C5B" w:rsidRDefault="001D64E9" w:rsidP="00530591">
            <w:pPr>
              <w:pStyle w:val="Heading3"/>
              <w:ind w:right="72"/>
              <w:rPr>
                <w:b w:val="0"/>
              </w:rPr>
            </w:pPr>
          </w:p>
          <w:p w14:paraId="26E77328" w14:textId="77777777" w:rsidR="00130EAB" w:rsidRDefault="001D64E9" w:rsidP="001D64E9">
            <w:pPr>
              <w:numPr>
                <w:ilvl w:val="0"/>
                <w:numId w:val="3"/>
              </w:numPr>
              <w:rPr>
                <w:rFonts w:ascii="Arial" w:hAnsi="Arial" w:cs="Arial"/>
              </w:rPr>
            </w:pPr>
            <w:r w:rsidRPr="00163C5B">
              <w:rPr>
                <w:rFonts w:ascii="Arial" w:hAnsi="Arial" w:cs="Arial"/>
              </w:rPr>
              <w:t>Provide a full administrative and secretarial service to the Radiology Service Manager</w:t>
            </w:r>
            <w:r w:rsidR="00075958" w:rsidRPr="00163C5B">
              <w:rPr>
                <w:rFonts w:ascii="Arial" w:hAnsi="Arial" w:cs="Arial"/>
              </w:rPr>
              <w:t>, Clinical Activity Manager</w:t>
            </w:r>
            <w:r w:rsidRPr="00163C5B">
              <w:rPr>
                <w:rFonts w:ascii="Arial" w:hAnsi="Arial" w:cs="Arial"/>
              </w:rPr>
              <w:t xml:space="preserve"> and Clinical Lead for Radiology.</w:t>
            </w:r>
            <w:r w:rsidRPr="00163C5B">
              <w:rPr>
                <w:rFonts w:ascii="Arial" w:hAnsi="Arial" w:cs="Arial"/>
                <w:b/>
              </w:rPr>
              <w:t xml:space="preserve"> </w:t>
            </w:r>
            <w:r w:rsidRPr="00163C5B">
              <w:rPr>
                <w:rFonts w:ascii="Arial" w:hAnsi="Arial" w:cs="Arial"/>
              </w:rPr>
              <w:t xml:space="preserve"> </w:t>
            </w:r>
          </w:p>
          <w:p w14:paraId="183987FF" w14:textId="77777777" w:rsidR="00130EAB" w:rsidRDefault="00130EAB" w:rsidP="00130EAB">
            <w:pPr>
              <w:ind w:left="720"/>
              <w:rPr>
                <w:rFonts w:ascii="Arial" w:hAnsi="Arial" w:cs="Arial"/>
              </w:rPr>
            </w:pPr>
          </w:p>
          <w:p w14:paraId="7222F988" w14:textId="77777777" w:rsidR="001D64E9" w:rsidRPr="00163C5B" w:rsidRDefault="001D64E9" w:rsidP="001D64E9">
            <w:pPr>
              <w:numPr>
                <w:ilvl w:val="0"/>
                <w:numId w:val="3"/>
              </w:numPr>
              <w:rPr>
                <w:rFonts w:ascii="Arial" w:hAnsi="Arial" w:cs="Arial"/>
              </w:rPr>
            </w:pPr>
            <w:r w:rsidRPr="00163C5B">
              <w:rPr>
                <w:rFonts w:ascii="Arial" w:hAnsi="Arial" w:cs="Arial"/>
              </w:rPr>
              <w:t xml:space="preserve">Provide administrative support across the Directorate to enable the completion of any ad hoc reports and projects. </w:t>
            </w:r>
          </w:p>
          <w:p w14:paraId="42CBC394" w14:textId="77777777" w:rsidR="001D64E9" w:rsidRPr="00163C5B" w:rsidRDefault="001D64E9" w:rsidP="00530591">
            <w:pPr>
              <w:rPr>
                <w:rFonts w:ascii="Arial" w:hAnsi="Arial" w:cs="Arial"/>
              </w:rPr>
            </w:pPr>
          </w:p>
          <w:p w14:paraId="1E1AD145" w14:textId="77777777" w:rsidR="001D64E9" w:rsidRDefault="001D64E9" w:rsidP="001D64E9">
            <w:pPr>
              <w:numPr>
                <w:ilvl w:val="0"/>
                <w:numId w:val="3"/>
              </w:numPr>
              <w:rPr>
                <w:rFonts w:ascii="Arial" w:hAnsi="Arial" w:cs="Arial"/>
              </w:rPr>
            </w:pPr>
            <w:r w:rsidRPr="00163C5B">
              <w:rPr>
                <w:rFonts w:ascii="Arial" w:hAnsi="Arial" w:cs="Arial"/>
              </w:rPr>
              <w:t xml:space="preserve">Arrange and co-ordinate </w:t>
            </w:r>
            <w:r w:rsidR="00130EAB">
              <w:rPr>
                <w:rFonts w:ascii="Arial" w:hAnsi="Arial" w:cs="Arial"/>
              </w:rPr>
              <w:t>documentation</w:t>
            </w:r>
            <w:r w:rsidRPr="00163C5B">
              <w:rPr>
                <w:rFonts w:ascii="Arial" w:hAnsi="Arial" w:cs="Arial"/>
              </w:rPr>
              <w:t xml:space="preserve"> for meetings, check action list and follow up where necessary, check agendas and use initiative to include the relevant previous correspondence so that Radiology Service Manager</w:t>
            </w:r>
            <w:r w:rsidR="00075958" w:rsidRPr="00163C5B">
              <w:rPr>
                <w:rFonts w:ascii="Arial" w:hAnsi="Arial" w:cs="Arial"/>
              </w:rPr>
              <w:t>, Clinical Activity Manager</w:t>
            </w:r>
            <w:r w:rsidRPr="00163C5B">
              <w:rPr>
                <w:rFonts w:ascii="Arial" w:hAnsi="Arial" w:cs="Arial"/>
              </w:rPr>
              <w:t xml:space="preserve"> and Clinical Lead have all the available information and that all the correct information has been sent out to participants of the meeting. </w:t>
            </w:r>
          </w:p>
          <w:p w14:paraId="05DB0901" w14:textId="77777777" w:rsidR="00130EAB" w:rsidRDefault="00130EAB" w:rsidP="00130EAB">
            <w:pPr>
              <w:pStyle w:val="ListParagraph"/>
              <w:rPr>
                <w:rFonts w:ascii="Arial" w:hAnsi="Arial" w:cs="Arial"/>
              </w:rPr>
            </w:pPr>
          </w:p>
          <w:p w14:paraId="3EF52309" w14:textId="77777777" w:rsidR="00130EAB" w:rsidRPr="00163C5B" w:rsidRDefault="00130EAB" w:rsidP="00130EAB">
            <w:pPr>
              <w:numPr>
                <w:ilvl w:val="0"/>
                <w:numId w:val="3"/>
              </w:numPr>
              <w:rPr>
                <w:rFonts w:ascii="Arial" w:hAnsi="Arial" w:cs="Arial"/>
              </w:rPr>
            </w:pPr>
            <w:r w:rsidRPr="00163C5B">
              <w:rPr>
                <w:rFonts w:ascii="Arial" w:hAnsi="Arial" w:cs="Arial"/>
              </w:rPr>
              <w:t xml:space="preserve">Attend and prepare minutes of meetings as required, submitting draft minutes as soon as possible thereafter for approval.  </w:t>
            </w:r>
          </w:p>
          <w:p w14:paraId="5D4DE889" w14:textId="77777777" w:rsidR="00130EAB" w:rsidRPr="00163C5B" w:rsidRDefault="00130EAB" w:rsidP="00130EAB">
            <w:pPr>
              <w:ind w:left="720"/>
              <w:rPr>
                <w:rFonts w:ascii="Arial" w:hAnsi="Arial" w:cs="Arial"/>
              </w:rPr>
            </w:pPr>
          </w:p>
          <w:p w14:paraId="10DEA890" w14:textId="77777777" w:rsidR="001D64E9" w:rsidRPr="00163C5B" w:rsidRDefault="001D64E9" w:rsidP="00530591">
            <w:pPr>
              <w:rPr>
                <w:rFonts w:ascii="Arial" w:hAnsi="Arial" w:cs="Arial"/>
              </w:rPr>
            </w:pPr>
          </w:p>
          <w:p w14:paraId="48F55927" w14:textId="77777777" w:rsidR="001D64E9" w:rsidRPr="00163C5B" w:rsidRDefault="001D64E9" w:rsidP="001D64E9">
            <w:pPr>
              <w:numPr>
                <w:ilvl w:val="0"/>
                <w:numId w:val="3"/>
              </w:numPr>
              <w:rPr>
                <w:rFonts w:ascii="Arial" w:hAnsi="Arial" w:cs="Arial"/>
              </w:rPr>
            </w:pPr>
            <w:r w:rsidRPr="00163C5B">
              <w:rPr>
                <w:rFonts w:ascii="Arial" w:hAnsi="Arial" w:cs="Arial"/>
              </w:rPr>
              <w:t xml:space="preserve">Deal with and respond to routine correspondence that may not require the signature of the Radiology Service Manager or Clinical Lead to ensure replies are sent out.  Drafting correspondence, where appropriate, for signature by the Radiology Service Manager or Clinical Lead and when neither is available, acknowledge other correspondence and informing any appropriate other managers where immediate action is necessary. </w:t>
            </w:r>
          </w:p>
          <w:p w14:paraId="076A19E5" w14:textId="77777777" w:rsidR="001D64E9" w:rsidRPr="00163C5B" w:rsidRDefault="001D64E9" w:rsidP="00530591">
            <w:pPr>
              <w:rPr>
                <w:rFonts w:ascii="Arial" w:hAnsi="Arial" w:cs="Arial"/>
              </w:rPr>
            </w:pPr>
          </w:p>
          <w:p w14:paraId="0C7008D0" w14:textId="77777777" w:rsidR="001D64E9" w:rsidRPr="00163C5B" w:rsidRDefault="001D64E9" w:rsidP="00530591">
            <w:pPr>
              <w:rPr>
                <w:rFonts w:ascii="Arial" w:hAnsi="Arial" w:cs="Arial"/>
              </w:rPr>
            </w:pPr>
          </w:p>
          <w:p w14:paraId="410EC3E4" w14:textId="77777777" w:rsidR="001D64E9" w:rsidRPr="00163C5B" w:rsidRDefault="001D64E9" w:rsidP="001D64E9">
            <w:pPr>
              <w:numPr>
                <w:ilvl w:val="0"/>
                <w:numId w:val="3"/>
              </w:numPr>
              <w:rPr>
                <w:rFonts w:ascii="Arial" w:hAnsi="Arial" w:cs="Arial"/>
              </w:rPr>
            </w:pPr>
            <w:r w:rsidRPr="00163C5B">
              <w:rPr>
                <w:rFonts w:ascii="Arial" w:hAnsi="Arial" w:cs="Arial"/>
              </w:rPr>
              <w:t>Taking responsibility for delegated tasks, e.g.</w:t>
            </w:r>
            <w:r w:rsidR="00D22907">
              <w:rPr>
                <w:rFonts w:ascii="Arial" w:hAnsi="Arial" w:cs="Arial"/>
              </w:rPr>
              <w:t xml:space="preserve"> DATIX notification letters</w:t>
            </w:r>
            <w:r w:rsidRPr="00163C5B">
              <w:rPr>
                <w:rFonts w:ascii="Arial" w:hAnsi="Arial" w:cs="Arial"/>
              </w:rPr>
              <w:t>, preparation of documentation into subjects the Radiology Service Manager</w:t>
            </w:r>
            <w:r w:rsidR="00075958" w:rsidRPr="00163C5B">
              <w:rPr>
                <w:rFonts w:ascii="Arial" w:hAnsi="Arial" w:cs="Arial"/>
              </w:rPr>
              <w:t>, Clinical Activity Manager</w:t>
            </w:r>
            <w:r w:rsidR="00D22907">
              <w:rPr>
                <w:rFonts w:ascii="Arial" w:hAnsi="Arial" w:cs="Arial"/>
              </w:rPr>
              <w:t>, Clinical Service Managers</w:t>
            </w:r>
            <w:r w:rsidRPr="00163C5B">
              <w:rPr>
                <w:rFonts w:ascii="Arial" w:hAnsi="Arial" w:cs="Arial"/>
              </w:rPr>
              <w:t xml:space="preserve"> or Clinical Lead may be dealing with.  </w:t>
            </w:r>
          </w:p>
          <w:p w14:paraId="6E7DE1BC" w14:textId="77777777" w:rsidR="001D64E9" w:rsidRPr="00163C5B" w:rsidRDefault="001D64E9" w:rsidP="00530591">
            <w:pPr>
              <w:rPr>
                <w:rFonts w:ascii="Arial" w:hAnsi="Arial" w:cs="Arial"/>
              </w:rPr>
            </w:pPr>
          </w:p>
          <w:p w14:paraId="6E49D651" w14:textId="77777777" w:rsidR="001D64E9" w:rsidRPr="00163C5B" w:rsidRDefault="001D64E9" w:rsidP="001D64E9">
            <w:pPr>
              <w:numPr>
                <w:ilvl w:val="0"/>
                <w:numId w:val="3"/>
              </w:numPr>
              <w:rPr>
                <w:rFonts w:ascii="Arial" w:hAnsi="Arial" w:cs="Arial"/>
              </w:rPr>
            </w:pPr>
            <w:r w:rsidRPr="00163C5B">
              <w:rPr>
                <w:rFonts w:ascii="Arial" w:hAnsi="Arial" w:cs="Arial"/>
              </w:rPr>
              <w:t xml:space="preserve">Responding to telephone and personal enquiries which may require detailed explanations both internal and external, ensuring that the relevant members of the management team are kept informed on a regular basis of these conversations, where necessary.  In dealing with non-routine matters the job holder is expected to use initiative to gain sufficient details either to re-direct the enquirer to an appropriate member of staff or to seek the information requested and respond accordingly.    </w:t>
            </w:r>
          </w:p>
          <w:p w14:paraId="21AFC65B" w14:textId="77777777" w:rsidR="001D64E9" w:rsidRPr="00163C5B" w:rsidRDefault="001D64E9" w:rsidP="00530591">
            <w:pPr>
              <w:rPr>
                <w:rFonts w:ascii="Arial" w:hAnsi="Arial" w:cs="Arial"/>
              </w:rPr>
            </w:pPr>
          </w:p>
          <w:p w14:paraId="6F595E4F" w14:textId="77777777" w:rsidR="001D64E9" w:rsidRPr="00163C5B" w:rsidRDefault="00075958" w:rsidP="00075958">
            <w:pPr>
              <w:numPr>
                <w:ilvl w:val="0"/>
                <w:numId w:val="3"/>
              </w:numPr>
              <w:rPr>
                <w:rFonts w:ascii="Arial" w:hAnsi="Arial" w:cs="Arial"/>
                <w:b/>
              </w:rPr>
            </w:pPr>
            <w:r w:rsidRPr="00163C5B">
              <w:rPr>
                <w:rFonts w:ascii="Arial" w:hAnsi="Arial" w:cs="Arial"/>
              </w:rPr>
              <w:t>General administrative duties as agreed with the post holder and the Management team.</w:t>
            </w:r>
          </w:p>
          <w:p w14:paraId="5283E0F4" w14:textId="77777777" w:rsidR="00075958" w:rsidRPr="00163C5B" w:rsidRDefault="00075958" w:rsidP="00075958">
            <w:pPr>
              <w:pStyle w:val="ListParagraph"/>
              <w:rPr>
                <w:rFonts w:ascii="Arial" w:hAnsi="Arial" w:cs="Arial"/>
                <w:b/>
              </w:rPr>
            </w:pPr>
          </w:p>
          <w:p w14:paraId="2859CBFB" w14:textId="77777777" w:rsidR="00075958" w:rsidRPr="00163C5B" w:rsidRDefault="00075958" w:rsidP="00075958">
            <w:pPr>
              <w:ind w:left="720"/>
              <w:rPr>
                <w:rFonts w:ascii="Arial" w:hAnsi="Arial" w:cs="Arial"/>
                <w:b/>
              </w:rPr>
            </w:pPr>
          </w:p>
        </w:tc>
      </w:tr>
    </w:tbl>
    <w:p w14:paraId="65169C42" w14:textId="77777777" w:rsidR="001D64E9" w:rsidRDefault="001D64E9" w:rsidP="001D64E9">
      <w:pPr>
        <w:ind w:right="-270"/>
        <w:jc w:val="both"/>
        <w:rPr>
          <w:rFonts w:ascii="Arial" w:hAnsi="Arial" w:cs="Arial"/>
        </w:rPr>
      </w:pPr>
    </w:p>
    <w:p w14:paraId="2F758C0F" w14:textId="77777777" w:rsidR="00D22907" w:rsidRDefault="00D22907" w:rsidP="001D64E9">
      <w:pPr>
        <w:ind w:right="-270"/>
        <w:jc w:val="both"/>
        <w:rPr>
          <w:rFonts w:ascii="Arial" w:hAnsi="Arial" w:cs="Arial"/>
        </w:rPr>
      </w:pPr>
    </w:p>
    <w:p w14:paraId="4B8AED7F" w14:textId="77777777" w:rsidR="00D22907" w:rsidRDefault="00D22907" w:rsidP="001D64E9">
      <w:pPr>
        <w:ind w:right="-270"/>
        <w:jc w:val="both"/>
        <w:rPr>
          <w:rFonts w:ascii="Arial" w:hAnsi="Arial" w:cs="Arial"/>
        </w:rPr>
      </w:pPr>
    </w:p>
    <w:p w14:paraId="2BC5F702" w14:textId="77777777" w:rsidR="00D22907" w:rsidRDefault="00D22907" w:rsidP="001D64E9">
      <w:pPr>
        <w:ind w:right="-270"/>
        <w:jc w:val="both"/>
        <w:rPr>
          <w:rFonts w:ascii="Arial" w:hAnsi="Arial" w:cs="Arial"/>
        </w:rPr>
      </w:pPr>
    </w:p>
    <w:p w14:paraId="64A1C158" w14:textId="77777777" w:rsidR="00D22907" w:rsidRPr="00163C5B" w:rsidRDefault="00D22907" w:rsidP="001D64E9">
      <w:pPr>
        <w:ind w:right="-270"/>
        <w:jc w:val="both"/>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425FD7BD" w14:textId="77777777" w:rsidTr="00530591">
        <w:tc>
          <w:tcPr>
            <w:tcW w:w="10141" w:type="dxa"/>
            <w:tcBorders>
              <w:top w:val="single" w:sz="4" w:space="0" w:color="auto"/>
              <w:left w:val="single" w:sz="4" w:space="0" w:color="auto"/>
              <w:bottom w:val="single" w:sz="4" w:space="0" w:color="auto"/>
              <w:right w:val="single" w:sz="4" w:space="0" w:color="auto"/>
            </w:tcBorders>
          </w:tcPr>
          <w:p w14:paraId="2C8340F6" w14:textId="77777777" w:rsidR="001D64E9" w:rsidRPr="00163C5B" w:rsidRDefault="001D64E9" w:rsidP="00530591">
            <w:pPr>
              <w:pStyle w:val="Heading3"/>
              <w:spacing w:before="120" w:after="120"/>
            </w:pPr>
            <w:r w:rsidRPr="00163C5B">
              <w:lastRenderedPageBreak/>
              <w:t>7a. EQUIPMENT AND MACHINERY</w:t>
            </w:r>
          </w:p>
        </w:tc>
      </w:tr>
      <w:tr w:rsidR="001D64E9" w:rsidRPr="00163C5B" w14:paraId="5169F451" w14:textId="77777777" w:rsidTr="00530591">
        <w:tc>
          <w:tcPr>
            <w:tcW w:w="10141" w:type="dxa"/>
            <w:tcBorders>
              <w:top w:val="single" w:sz="4" w:space="0" w:color="auto"/>
              <w:left w:val="single" w:sz="4" w:space="0" w:color="auto"/>
              <w:bottom w:val="single" w:sz="4" w:space="0" w:color="auto"/>
              <w:right w:val="single" w:sz="4" w:space="0" w:color="auto"/>
            </w:tcBorders>
          </w:tcPr>
          <w:p w14:paraId="71E4343D" w14:textId="77777777" w:rsidR="001D64E9" w:rsidRPr="00163C5B" w:rsidRDefault="001D64E9" w:rsidP="00530591">
            <w:pPr>
              <w:rPr>
                <w:rFonts w:ascii="Arial" w:hAnsi="Arial" w:cs="Arial"/>
              </w:rPr>
            </w:pPr>
          </w:p>
          <w:p w14:paraId="5AB50C68" w14:textId="77777777" w:rsidR="001D64E9" w:rsidRPr="00163C5B" w:rsidRDefault="001D64E9" w:rsidP="00075958">
            <w:pPr>
              <w:numPr>
                <w:ilvl w:val="0"/>
                <w:numId w:val="4"/>
              </w:numPr>
              <w:rPr>
                <w:rFonts w:ascii="Arial" w:hAnsi="Arial" w:cs="Arial"/>
              </w:rPr>
            </w:pPr>
            <w:r w:rsidRPr="00163C5B">
              <w:rPr>
                <w:rFonts w:ascii="Arial" w:hAnsi="Arial" w:cs="Arial"/>
              </w:rPr>
              <w:t>PC</w:t>
            </w:r>
          </w:p>
          <w:p w14:paraId="6EA9E28C" w14:textId="77777777" w:rsidR="001D64E9" w:rsidRPr="00163C5B" w:rsidRDefault="001D64E9" w:rsidP="001D64E9">
            <w:pPr>
              <w:numPr>
                <w:ilvl w:val="0"/>
                <w:numId w:val="4"/>
              </w:numPr>
              <w:rPr>
                <w:rFonts w:ascii="Arial" w:hAnsi="Arial" w:cs="Arial"/>
              </w:rPr>
            </w:pPr>
            <w:r w:rsidRPr="00163C5B">
              <w:rPr>
                <w:rFonts w:ascii="Arial" w:hAnsi="Arial" w:cs="Arial"/>
              </w:rPr>
              <w:t>Audio equipment</w:t>
            </w:r>
          </w:p>
          <w:p w14:paraId="0664FCDD" w14:textId="77777777" w:rsidR="001D64E9" w:rsidRPr="00163C5B" w:rsidRDefault="001D64E9" w:rsidP="001D64E9">
            <w:pPr>
              <w:numPr>
                <w:ilvl w:val="0"/>
                <w:numId w:val="4"/>
              </w:numPr>
              <w:rPr>
                <w:rFonts w:ascii="Arial" w:hAnsi="Arial" w:cs="Arial"/>
              </w:rPr>
            </w:pPr>
            <w:r w:rsidRPr="00163C5B">
              <w:rPr>
                <w:rFonts w:ascii="Arial" w:hAnsi="Arial" w:cs="Arial"/>
              </w:rPr>
              <w:t>Photocopier</w:t>
            </w:r>
          </w:p>
          <w:p w14:paraId="6B456241" w14:textId="77777777" w:rsidR="001D64E9" w:rsidRPr="00163C5B" w:rsidRDefault="001D64E9" w:rsidP="001D64E9">
            <w:pPr>
              <w:numPr>
                <w:ilvl w:val="0"/>
                <w:numId w:val="4"/>
              </w:numPr>
              <w:rPr>
                <w:rFonts w:ascii="Arial" w:hAnsi="Arial" w:cs="Arial"/>
              </w:rPr>
            </w:pPr>
            <w:r w:rsidRPr="00163C5B">
              <w:rPr>
                <w:rFonts w:ascii="Arial" w:hAnsi="Arial" w:cs="Arial"/>
              </w:rPr>
              <w:t>Document scanner</w:t>
            </w:r>
          </w:p>
          <w:p w14:paraId="5FD74BC0" w14:textId="77777777" w:rsidR="001D64E9" w:rsidRPr="00163C5B" w:rsidRDefault="001D64E9" w:rsidP="00530591">
            <w:pPr>
              <w:rPr>
                <w:rFonts w:ascii="Arial" w:hAnsi="Arial" w:cs="Arial"/>
              </w:rPr>
            </w:pPr>
          </w:p>
          <w:p w14:paraId="6181F391" w14:textId="77777777" w:rsidR="001D64E9" w:rsidRPr="00163C5B" w:rsidRDefault="001D64E9" w:rsidP="00530591">
            <w:pPr>
              <w:rPr>
                <w:rFonts w:ascii="Arial" w:hAnsi="Arial" w:cs="Arial"/>
              </w:rPr>
            </w:pPr>
          </w:p>
        </w:tc>
      </w:tr>
      <w:tr w:rsidR="001D64E9" w:rsidRPr="00163C5B" w14:paraId="59894553" w14:textId="77777777" w:rsidTr="00530591">
        <w:tc>
          <w:tcPr>
            <w:tcW w:w="10141" w:type="dxa"/>
            <w:tcBorders>
              <w:top w:val="single" w:sz="4" w:space="0" w:color="auto"/>
              <w:left w:val="single" w:sz="4" w:space="0" w:color="auto"/>
              <w:bottom w:val="single" w:sz="4" w:space="0" w:color="auto"/>
              <w:right w:val="single" w:sz="4" w:space="0" w:color="auto"/>
            </w:tcBorders>
          </w:tcPr>
          <w:p w14:paraId="68CE9DD1" w14:textId="77777777" w:rsidR="001D64E9" w:rsidRPr="00163C5B" w:rsidRDefault="001D64E9" w:rsidP="00530591">
            <w:pPr>
              <w:spacing w:before="120" w:after="120"/>
              <w:ind w:right="72"/>
              <w:jc w:val="both"/>
              <w:rPr>
                <w:rFonts w:ascii="Arial" w:hAnsi="Arial" w:cs="Arial"/>
                <w:b/>
              </w:rPr>
            </w:pPr>
            <w:r w:rsidRPr="00163C5B">
              <w:rPr>
                <w:rFonts w:ascii="Arial" w:hAnsi="Arial" w:cs="Arial"/>
                <w:b/>
              </w:rPr>
              <w:t>7b.  SYSTEMS</w:t>
            </w:r>
          </w:p>
        </w:tc>
      </w:tr>
      <w:tr w:rsidR="001D64E9" w:rsidRPr="00163C5B" w14:paraId="25FB8D13" w14:textId="77777777" w:rsidTr="00530591">
        <w:tc>
          <w:tcPr>
            <w:tcW w:w="10141" w:type="dxa"/>
            <w:tcBorders>
              <w:top w:val="single" w:sz="4" w:space="0" w:color="auto"/>
              <w:left w:val="single" w:sz="4" w:space="0" w:color="auto"/>
              <w:bottom w:val="single" w:sz="4" w:space="0" w:color="auto"/>
              <w:right w:val="single" w:sz="4" w:space="0" w:color="auto"/>
            </w:tcBorders>
          </w:tcPr>
          <w:p w14:paraId="0235584C" w14:textId="77777777" w:rsidR="00D76872" w:rsidRDefault="00D76872" w:rsidP="00D76872">
            <w:pPr>
              <w:ind w:left="360"/>
              <w:rPr>
                <w:rFonts w:ascii="Arial" w:hAnsi="Arial" w:cs="Arial"/>
              </w:rPr>
            </w:pPr>
          </w:p>
          <w:p w14:paraId="5389189A" w14:textId="77777777" w:rsidR="001D64E9" w:rsidRPr="00163C5B" w:rsidRDefault="001D64E9" w:rsidP="001D64E9">
            <w:pPr>
              <w:numPr>
                <w:ilvl w:val="0"/>
                <w:numId w:val="5"/>
              </w:numPr>
              <w:rPr>
                <w:rFonts w:ascii="Arial" w:hAnsi="Arial" w:cs="Arial"/>
              </w:rPr>
            </w:pPr>
            <w:r w:rsidRPr="00163C5B">
              <w:rPr>
                <w:rFonts w:ascii="Arial" w:hAnsi="Arial" w:cs="Arial"/>
              </w:rPr>
              <w:t>Office Filing System</w:t>
            </w:r>
          </w:p>
          <w:p w14:paraId="4D81A03E" w14:textId="77777777" w:rsidR="001D64E9" w:rsidRDefault="001D64E9" w:rsidP="001D64E9">
            <w:pPr>
              <w:numPr>
                <w:ilvl w:val="0"/>
                <w:numId w:val="5"/>
              </w:numPr>
              <w:rPr>
                <w:rFonts w:ascii="Arial" w:hAnsi="Arial" w:cs="Arial"/>
              </w:rPr>
            </w:pPr>
            <w:r w:rsidRPr="00163C5B">
              <w:rPr>
                <w:rFonts w:ascii="Arial" w:hAnsi="Arial" w:cs="Arial"/>
              </w:rPr>
              <w:t>Personal Filing System</w:t>
            </w:r>
          </w:p>
          <w:p w14:paraId="00ED4245" w14:textId="77777777" w:rsidR="00D22907" w:rsidRPr="00163C5B" w:rsidRDefault="00D22907" w:rsidP="001D64E9">
            <w:pPr>
              <w:numPr>
                <w:ilvl w:val="0"/>
                <w:numId w:val="5"/>
              </w:numPr>
              <w:rPr>
                <w:rFonts w:ascii="Arial" w:hAnsi="Arial" w:cs="Arial"/>
              </w:rPr>
            </w:pPr>
            <w:r>
              <w:rPr>
                <w:rFonts w:ascii="Arial" w:hAnsi="Arial" w:cs="Arial"/>
              </w:rPr>
              <w:t>MS Teams</w:t>
            </w:r>
          </w:p>
          <w:p w14:paraId="2913F914" w14:textId="77777777" w:rsidR="001D64E9" w:rsidRPr="00163C5B" w:rsidRDefault="001D64E9" w:rsidP="001D64E9">
            <w:pPr>
              <w:numPr>
                <w:ilvl w:val="0"/>
                <w:numId w:val="5"/>
              </w:numPr>
              <w:rPr>
                <w:rFonts w:ascii="Arial" w:hAnsi="Arial" w:cs="Arial"/>
              </w:rPr>
            </w:pPr>
            <w:r w:rsidRPr="00163C5B">
              <w:rPr>
                <w:rFonts w:ascii="Arial" w:hAnsi="Arial" w:cs="Arial"/>
              </w:rPr>
              <w:t>Electronic Data Storage: MS Office inc. Excel, Word, PowerPoint</w:t>
            </w:r>
          </w:p>
          <w:p w14:paraId="7E474DF4" w14:textId="77777777" w:rsidR="001D64E9" w:rsidRPr="00163C5B" w:rsidRDefault="001D64E9" w:rsidP="001D64E9">
            <w:pPr>
              <w:numPr>
                <w:ilvl w:val="0"/>
                <w:numId w:val="5"/>
              </w:numPr>
              <w:rPr>
                <w:rFonts w:ascii="Arial" w:hAnsi="Arial" w:cs="Arial"/>
              </w:rPr>
            </w:pPr>
            <w:r w:rsidRPr="00163C5B">
              <w:rPr>
                <w:rFonts w:ascii="Arial" w:hAnsi="Arial" w:cs="Arial"/>
              </w:rPr>
              <w:t>Radi</w:t>
            </w:r>
            <w:r w:rsidR="00075958" w:rsidRPr="00163C5B">
              <w:rPr>
                <w:rFonts w:ascii="Arial" w:hAnsi="Arial" w:cs="Arial"/>
              </w:rPr>
              <w:t>ology Information System (CRIS</w:t>
            </w:r>
            <w:r w:rsidRPr="00163C5B">
              <w:rPr>
                <w:rFonts w:ascii="Arial" w:hAnsi="Arial" w:cs="Arial"/>
              </w:rPr>
              <w:t>)</w:t>
            </w:r>
          </w:p>
          <w:p w14:paraId="10867F3E" w14:textId="77777777" w:rsidR="001D64E9" w:rsidRPr="00163C5B" w:rsidRDefault="001D64E9" w:rsidP="00075958">
            <w:pPr>
              <w:numPr>
                <w:ilvl w:val="0"/>
                <w:numId w:val="5"/>
              </w:numPr>
              <w:rPr>
                <w:rFonts w:ascii="Arial" w:hAnsi="Arial" w:cs="Arial"/>
              </w:rPr>
            </w:pPr>
            <w:r w:rsidRPr="00163C5B">
              <w:rPr>
                <w:rFonts w:ascii="Arial" w:hAnsi="Arial" w:cs="Arial"/>
              </w:rPr>
              <w:t>DATIX</w:t>
            </w:r>
          </w:p>
          <w:p w14:paraId="12CC377B" w14:textId="77777777" w:rsidR="001D64E9" w:rsidRDefault="001D64E9" w:rsidP="001D64E9">
            <w:pPr>
              <w:numPr>
                <w:ilvl w:val="0"/>
                <w:numId w:val="5"/>
              </w:numPr>
              <w:rPr>
                <w:rFonts w:ascii="Arial" w:hAnsi="Arial" w:cs="Arial"/>
              </w:rPr>
            </w:pPr>
            <w:r w:rsidRPr="00163C5B">
              <w:rPr>
                <w:rFonts w:ascii="Arial" w:hAnsi="Arial" w:cs="Arial"/>
              </w:rPr>
              <w:t>PECOS</w:t>
            </w:r>
          </w:p>
          <w:p w14:paraId="3F7927E0" w14:textId="77777777" w:rsidR="00D76872" w:rsidRPr="00163C5B" w:rsidRDefault="00D76872" w:rsidP="00D76872">
            <w:pPr>
              <w:ind w:left="360"/>
              <w:rPr>
                <w:rFonts w:ascii="Arial" w:hAnsi="Arial" w:cs="Arial"/>
              </w:rPr>
            </w:pPr>
          </w:p>
        </w:tc>
      </w:tr>
    </w:tbl>
    <w:p w14:paraId="3E5FDD6E"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7268E9EF" w14:textId="77777777" w:rsidTr="00530591">
        <w:tc>
          <w:tcPr>
            <w:tcW w:w="10141" w:type="dxa"/>
            <w:tcBorders>
              <w:top w:val="single" w:sz="4" w:space="0" w:color="auto"/>
              <w:left w:val="single" w:sz="4" w:space="0" w:color="auto"/>
              <w:bottom w:val="single" w:sz="4" w:space="0" w:color="auto"/>
              <w:right w:val="single" w:sz="4" w:space="0" w:color="auto"/>
            </w:tcBorders>
          </w:tcPr>
          <w:p w14:paraId="7EBEA265" w14:textId="77777777" w:rsidR="001D64E9" w:rsidRPr="00163C5B" w:rsidRDefault="001D64E9" w:rsidP="00530591">
            <w:pPr>
              <w:pStyle w:val="Heading3"/>
              <w:spacing w:before="120" w:after="120"/>
            </w:pPr>
            <w:r w:rsidRPr="00163C5B">
              <w:t>8. ASSIGNMENT AND REVIEW OF WORK</w:t>
            </w:r>
          </w:p>
        </w:tc>
      </w:tr>
      <w:tr w:rsidR="001D64E9" w:rsidRPr="00163C5B" w14:paraId="3BD714F5" w14:textId="77777777" w:rsidTr="00530591">
        <w:tc>
          <w:tcPr>
            <w:tcW w:w="10141" w:type="dxa"/>
            <w:tcBorders>
              <w:top w:val="single" w:sz="4" w:space="0" w:color="auto"/>
              <w:left w:val="single" w:sz="4" w:space="0" w:color="auto"/>
              <w:bottom w:val="single" w:sz="4" w:space="0" w:color="auto"/>
              <w:right w:val="single" w:sz="4" w:space="0" w:color="auto"/>
            </w:tcBorders>
          </w:tcPr>
          <w:p w14:paraId="3DE36FBC" w14:textId="77777777" w:rsidR="001D64E9" w:rsidRPr="00163C5B" w:rsidRDefault="001D64E9" w:rsidP="00530591">
            <w:pPr>
              <w:ind w:right="72"/>
              <w:jc w:val="both"/>
              <w:rPr>
                <w:rFonts w:ascii="Arial" w:hAnsi="Arial" w:cs="Arial"/>
              </w:rPr>
            </w:pPr>
          </w:p>
          <w:p w14:paraId="59424727" w14:textId="77777777" w:rsidR="00075958" w:rsidRPr="00163C5B" w:rsidRDefault="00075958" w:rsidP="001D64E9">
            <w:pPr>
              <w:numPr>
                <w:ilvl w:val="0"/>
                <w:numId w:val="6"/>
              </w:numPr>
              <w:jc w:val="both"/>
              <w:rPr>
                <w:rFonts w:ascii="Arial" w:hAnsi="Arial" w:cs="Arial"/>
              </w:rPr>
            </w:pPr>
            <w:r w:rsidRPr="00163C5B">
              <w:rPr>
                <w:rFonts w:ascii="Arial" w:hAnsi="Arial" w:cs="Arial"/>
              </w:rPr>
              <w:t>The post holder will be expected to manage their day to day workload, using iniative where appropriate, with weekly discussions with the Radiology Service Manager to review.</w:t>
            </w:r>
          </w:p>
          <w:p w14:paraId="5EB0846C" w14:textId="77777777" w:rsidR="001D64E9" w:rsidRPr="00163C5B" w:rsidRDefault="001D64E9" w:rsidP="00530591">
            <w:pPr>
              <w:jc w:val="both"/>
              <w:rPr>
                <w:rFonts w:ascii="Arial" w:hAnsi="Arial" w:cs="Arial"/>
              </w:rPr>
            </w:pPr>
            <w:r w:rsidRPr="00163C5B">
              <w:rPr>
                <w:rFonts w:ascii="Arial" w:hAnsi="Arial" w:cs="Arial"/>
              </w:rPr>
              <w:t xml:space="preserve">. </w:t>
            </w:r>
          </w:p>
          <w:p w14:paraId="34D51A99" w14:textId="77777777" w:rsidR="001D64E9" w:rsidRPr="00163C5B" w:rsidRDefault="001D64E9" w:rsidP="001D64E9">
            <w:pPr>
              <w:numPr>
                <w:ilvl w:val="0"/>
                <w:numId w:val="6"/>
              </w:numPr>
              <w:jc w:val="both"/>
              <w:rPr>
                <w:rFonts w:ascii="Arial" w:hAnsi="Arial" w:cs="Arial"/>
              </w:rPr>
            </w:pPr>
            <w:r w:rsidRPr="00163C5B">
              <w:rPr>
                <w:rFonts w:ascii="Arial" w:hAnsi="Arial" w:cs="Arial"/>
              </w:rPr>
              <w:t xml:space="preserve">Secretarial work will be delegated by the Radiology Service Manager with </w:t>
            </w:r>
            <w:r w:rsidR="00075958" w:rsidRPr="00163C5B">
              <w:rPr>
                <w:rFonts w:ascii="Arial" w:hAnsi="Arial" w:cs="Arial"/>
              </w:rPr>
              <w:t>agreed deadlines.</w:t>
            </w:r>
          </w:p>
          <w:p w14:paraId="6E6A209E" w14:textId="77777777" w:rsidR="001D64E9" w:rsidRPr="00163C5B" w:rsidRDefault="001D64E9" w:rsidP="00530591">
            <w:pPr>
              <w:jc w:val="both"/>
              <w:rPr>
                <w:rFonts w:ascii="Arial" w:hAnsi="Arial" w:cs="Arial"/>
              </w:rPr>
            </w:pPr>
          </w:p>
          <w:p w14:paraId="787240B6" w14:textId="77777777" w:rsidR="001D64E9" w:rsidRPr="00163C5B" w:rsidRDefault="001D64E9" w:rsidP="001D64E9">
            <w:pPr>
              <w:numPr>
                <w:ilvl w:val="0"/>
                <w:numId w:val="6"/>
              </w:numPr>
              <w:jc w:val="both"/>
              <w:rPr>
                <w:rFonts w:ascii="Arial" w:hAnsi="Arial" w:cs="Arial"/>
              </w:rPr>
            </w:pPr>
            <w:r w:rsidRPr="00163C5B">
              <w:rPr>
                <w:rFonts w:ascii="Arial" w:hAnsi="Arial" w:cs="Arial"/>
              </w:rPr>
              <w:t>Sources of work are varied</w:t>
            </w:r>
            <w:r w:rsidR="00075958" w:rsidRPr="00163C5B">
              <w:rPr>
                <w:rFonts w:ascii="Arial" w:hAnsi="Arial" w:cs="Arial"/>
              </w:rPr>
              <w:t>, e.g. email,</w:t>
            </w:r>
            <w:r w:rsidRPr="00163C5B">
              <w:rPr>
                <w:rFonts w:ascii="Arial" w:hAnsi="Arial" w:cs="Arial"/>
              </w:rPr>
              <w:t xml:space="preserve"> attending meetings, papers from meetings, ad hoc requests etc.  </w:t>
            </w:r>
          </w:p>
          <w:p w14:paraId="522974EF" w14:textId="77777777" w:rsidR="001D64E9" w:rsidRPr="00163C5B" w:rsidRDefault="001D64E9" w:rsidP="007C6C36">
            <w:pPr>
              <w:rPr>
                <w:rFonts w:ascii="Arial" w:hAnsi="Arial" w:cs="Arial"/>
              </w:rPr>
            </w:pPr>
          </w:p>
          <w:p w14:paraId="1B77E78B" w14:textId="77777777" w:rsidR="001D64E9" w:rsidRPr="00163C5B" w:rsidRDefault="001D64E9" w:rsidP="007C6C36">
            <w:pPr>
              <w:numPr>
                <w:ilvl w:val="0"/>
                <w:numId w:val="6"/>
              </w:numPr>
              <w:ind w:left="720" w:hanging="720"/>
              <w:rPr>
                <w:rFonts w:ascii="Arial" w:hAnsi="Arial" w:cs="Arial"/>
              </w:rPr>
            </w:pPr>
            <w:r w:rsidRPr="00163C5B">
              <w:rPr>
                <w:rFonts w:ascii="Arial" w:hAnsi="Arial" w:cs="Arial"/>
              </w:rPr>
              <w:t>The post holder may receive work from other managers w</w:t>
            </w:r>
            <w:r w:rsidR="00D22907">
              <w:rPr>
                <w:rFonts w:ascii="Arial" w:hAnsi="Arial" w:cs="Arial"/>
              </w:rPr>
              <w:t xml:space="preserve">ithin Radiology and is expected </w:t>
            </w:r>
            <w:r w:rsidRPr="00163C5B">
              <w:rPr>
                <w:rFonts w:ascii="Arial" w:hAnsi="Arial" w:cs="Arial"/>
              </w:rPr>
              <w:t xml:space="preserve">to work flexibly </w:t>
            </w:r>
            <w:r w:rsidR="00075958" w:rsidRPr="00163C5B">
              <w:rPr>
                <w:rFonts w:ascii="Arial" w:hAnsi="Arial" w:cs="Arial"/>
              </w:rPr>
              <w:t xml:space="preserve">communicating with the appropriate team members </w:t>
            </w:r>
            <w:r w:rsidRPr="00163C5B">
              <w:rPr>
                <w:rFonts w:ascii="Arial" w:hAnsi="Arial" w:cs="Arial"/>
              </w:rPr>
              <w:t>to ensure the work</w:t>
            </w:r>
            <w:r w:rsidR="007C6C36">
              <w:rPr>
                <w:rFonts w:ascii="Arial" w:hAnsi="Arial" w:cs="Arial"/>
              </w:rPr>
              <w:t xml:space="preserve"> of the service is carried out. This may include filing of on boarding and HR/Personnel documentation.</w:t>
            </w:r>
          </w:p>
          <w:p w14:paraId="61FA767E" w14:textId="77777777" w:rsidR="001D64E9" w:rsidRPr="00163C5B" w:rsidRDefault="001D64E9" w:rsidP="00530591">
            <w:pPr>
              <w:jc w:val="both"/>
              <w:rPr>
                <w:rFonts w:ascii="Arial" w:hAnsi="Arial" w:cs="Arial"/>
              </w:rPr>
            </w:pPr>
          </w:p>
          <w:p w14:paraId="60A0A60D" w14:textId="77777777" w:rsidR="001D64E9" w:rsidRPr="00163C5B" w:rsidRDefault="00075958" w:rsidP="001D64E9">
            <w:pPr>
              <w:numPr>
                <w:ilvl w:val="0"/>
                <w:numId w:val="6"/>
              </w:numPr>
              <w:jc w:val="both"/>
              <w:rPr>
                <w:rFonts w:ascii="Arial" w:hAnsi="Arial" w:cs="Arial"/>
              </w:rPr>
            </w:pPr>
            <w:r w:rsidRPr="00163C5B">
              <w:rPr>
                <w:rFonts w:ascii="Arial" w:hAnsi="Arial" w:cs="Arial"/>
              </w:rPr>
              <w:t>The post holder will report directly to the Radiology Service Manager</w:t>
            </w:r>
            <w:r w:rsidR="001D64E9" w:rsidRPr="00163C5B">
              <w:rPr>
                <w:rFonts w:ascii="Arial" w:hAnsi="Arial" w:cs="Arial"/>
              </w:rPr>
              <w:t>.</w:t>
            </w:r>
            <w:r w:rsidRPr="00163C5B">
              <w:rPr>
                <w:rFonts w:ascii="Arial" w:hAnsi="Arial" w:cs="Arial"/>
              </w:rPr>
              <w:t xml:space="preserve"> Line management duties will also be undertaken by Radiology Service Manager. </w:t>
            </w:r>
          </w:p>
          <w:p w14:paraId="0E0F183E" w14:textId="77777777" w:rsidR="001D64E9" w:rsidRPr="00163C5B" w:rsidRDefault="001D64E9" w:rsidP="00530591">
            <w:pPr>
              <w:ind w:right="72"/>
              <w:jc w:val="both"/>
              <w:rPr>
                <w:rFonts w:ascii="Arial" w:hAnsi="Arial" w:cs="Arial"/>
              </w:rPr>
            </w:pPr>
          </w:p>
          <w:p w14:paraId="7421BBFE" w14:textId="77777777" w:rsidR="001D64E9" w:rsidRDefault="001D64E9" w:rsidP="00530591">
            <w:pPr>
              <w:rPr>
                <w:rFonts w:ascii="Arial" w:hAnsi="Arial" w:cs="Arial"/>
              </w:rPr>
            </w:pPr>
          </w:p>
          <w:p w14:paraId="4D35E553" w14:textId="77777777" w:rsidR="00D22907" w:rsidRDefault="00D22907" w:rsidP="00530591">
            <w:pPr>
              <w:rPr>
                <w:rFonts w:ascii="Arial" w:hAnsi="Arial" w:cs="Arial"/>
              </w:rPr>
            </w:pPr>
          </w:p>
          <w:p w14:paraId="27AB8A47" w14:textId="77777777" w:rsidR="00D22907" w:rsidRDefault="00D22907" w:rsidP="00530591">
            <w:pPr>
              <w:rPr>
                <w:rFonts w:ascii="Arial" w:hAnsi="Arial" w:cs="Arial"/>
              </w:rPr>
            </w:pPr>
          </w:p>
          <w:p w14:paraId="7AE4998F" w14:textId="77777777" w:rsidR="00D76872" w:rsidRDefault="00D76872" w:rsidP="00530591">
            <w:pPr>
              <w:rPr>
                <w:rFonts w:ascii="Arial" w:hAnsi="Arial" w:cs="Arial"/>
              </w:rPr>
            </w:pPr>
          </w:p>
          <w:p w14:paraId="2EE40600" w14:textId="77777777" w:rsidR="00D22907" w:rsidRDefault="00D22907" w:rsidP="00530591">
            <w:pPr>
              <w:rPr>
                <w:rFonts w:ascii="Arial" w:hAnsi="Arial" w:cs="Arial"/>
              </w:rPr>
            </w:pPr>
          </w:p>
          <w:p w14:paraId="7CC6FBFF" w14:textId="77777777" w:rsidR="00D22907" w:rsidRDefault="00D22907" w:rsidP="00530591">
            <w:pPr>
              <w:rPr>
                <w:rFonts w:ascii="Arial" w:hAnsi="Arial" w:cs="Arial"/>
              </w:rPr>
            </w:pPr>
          </w:p>
          <w:p w14:paraId="78BE6935" w14:textId="77777777" w:rsidR="00D22907" w:rsidRPr="00163C5B" w:rsidRDefault="00D22907" w:rsidP="00530591">
            <w:pPr>
              <w:rPr>
                <w:rFonts w:ascii="Arial" w:hAnsi="Arial" w:cs="Arial"/>
              </w:rPr>
            </w:pPr>
          </w:p>
        </w:tc>
      </w:tr>
    </w:tbl>
    <w:p w14:paraId="454BDAD6"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35AB39B9" w14:textId="77777777" w:rsidTr="00530591">
        <w:tc>
          <w:tcPr>
            <w:tcW w:w="10141" w:type="dxa"/>
            <w:tcBorders>
              <w:top w:val="single" w:sz="4" w:space="0" w:color="auto"/>
              <w:left w:val="single" w:sz="4" w:space="0" w:color="auto"/>
              <w:bottom w:val="single" w:sz="4" w:space="0" w:color="auto"/>
              <w:right w:val="single" w:sz="4" w:space="0" w:color="auto"/>
            </w:tcBorders>
          </w:tcPr>
          <w:p w14:paraId="0A1729CC" w14:textId="77777777" w:rsidR="001D64E9" w:rsidRPr="00163C5B" w:rsidRDefault="001D64E9" w:rsidP="00530591">
            <w:pPr>
              <w:spacing w:before="120" w:after="120"/>
              <w:ind w:right="-274"/>
              <w:jc w:val="both"/>
              <w:rPr>
                <w:rFonts w:ascii="Arial" w:hAnsi="Arial" w:cs="Arial"/>
                <w:b/>
              </w:rPr>
            </w:pPr>
            <w:r w:rsidRPr="00163C5B">
              <w:rPr>
                <w:rFonts w:ascii="Arial" w:hAnsi="Arial" w:cs="Arial"/>
                <w:b/>
              </w:rPr>
              <w:lastRenderedPageBreak/>
              <w:t>9.  DECISIONS AND JUDGEMENTS</w:t>
            </w:r>
          </w:p>
        </w:tc>
      </w:tr>
      <w:tr w:rsidR="001D64E9" w:rsidRPr="00163C5B" w14:paraId="4271B018" w14:textId="77777777" w:rsidTr="00530591">
        <w:tc>
          <w:tcPr>
            <w:tcW w:w="10141" w:type="dxa"/>
            <w:tcBorders>
              <w:top w:val="single" w:sz="4" w:space="0" w:color="auto"/>
              <w:left w:val="single" w:sz="4" w:space="0" w:color="auto"/>
              <w:bottom w:val="single" w:sz="4" w:space="0" w:color="auto"/>
              <w:right w:val="single" w:sz="4" w:space="0" w:color="auto"/>
            </w:tcBorders>
          </w:tcPr>
          <w:p w14:paraId="04D2340B" w14:textId="77777777" w:rsidR="001D64E9" w:rsidRPr="00163C5B" w:rsidRDefault="001D64E9" w:rsidP="00530591">
            <w:pPr>
              <w:ind w:right="-270"/>
              <w:jc w:val="both"/>
              <w:rPr>
                <w:rFonts w:ascii="Arial" w:hAnsi="Arial" w:cs="Arial"/>
              </w:rPr>
            </w:pPr>
          </w:p>
          <w:p w14:paraId="0F234891" w14:textId="77777777" w:rsidR="001D64E9" w:rsidRPr="00163C5B" w:rsidRDefault="001D64E9" w:rsidP="00075958">
            <w:pPr>
              <w:ind w:right="-270"/>
              <w:rPr>
                <w:rFonts w:ascii="Arial" w:hAnsi="Arial" w:cs="Arial"/>
              </w:rPr>
            </w:pPr>
            <w:r w:rsidRPr="00163C5B">
              <w:rPr>
                <w:rFonts w:ascii="Arial" w:hAnsi="Arial" w:cs="Arial"/>
              </w:rPr>
              <w:t xml:space="preserve">The post holder has responsibility for determining which issues should be resolved without reference to the </w:t>
            </w:r>
            <w:r w:rsidR="00075958" w:rsidRPr="00163C5B">
              <w:rPr>
                <w:rFonts w:ascii="Arial" w:hAnsi="Arial" w:cs="Arial"/>
              </w:rPr>
              <w:t>Radiology Service</w:t>
            </w:r>
            <w:r w:rsidRPr="00163C5B">
              <w:rPr>
                <w:rFonts w:ascii="Arial" w:hAnsi="Arial" w:cs="Arial"/>
              </w:rPr>
              <w:t xml:space="preserve"> Manager</w:t>
            </w:r>
            <w:r w:rsidR="00075958" w:rsidRPr="00163C5B">
              <w:rPr>
                <w:rFonts w:ascii="Arial" w:hAnsi="Arial" w:cs="Arial"/>
              </w:rPr>
              <w:t xml:space="preserve">, Clinical Activity Manager or Clinical Lead. </w:t>
            </w:r>
          </w:p>
          <w:p w14:paraId="57A3897D" w14:textId="77777777" w:rsidR="00075958" w:rsidRPr="00163C5B" w:rsidRDefault="00075958" w:rsidP="00075958">
            <w:pPr>
              <w:ind w:right="-270"/>
              <w:rPr>
                <w:rFonts w:ascii="Arial" w:hAnsi="Arial" w:cs="Arial"/>
              </w:rPr>
            </w:pPr>
          </w:p>
          <w:p w14:paraId="37DE5DB2" w14:textId="77777777" w:rsidR="00075958" w:rsidRPr="00163C5B" w:rsidRDefault="00075958" w:rsidP="00075958">
            <w:pPr>
              <w:ind w:right="-270"/>
              <w:rPr>
                <w:rFonts w:ascii="Arial" w:hAnsi="Arial" w:cs="Arial"/>
              </w:rPr>
            </w:pPr>
          </w:p>
          <w:p w14:paraId="68BD54F8" w14:textId="77777777" w:rsidR="00075958" w:rsidRPr="00163C5B" w:rsidRDefault="00075958" w:rsidP="00075958">
            <w:pPr>
              <w:ind w:right="-270"/>
              <w:rPr>
                <w:rFonts w:ascii="Arial" w:hAnsi="Arial" w:cs="Arial"/>
              </w:rPr>
            </w:pPr>
          </w:p>
        </w:tc>
      </w:tr>
    </w:tbl>
    <w:p w14:paraId="1E7D682E"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7A5C87F3" w14:textId="77777777" w:rsidTr="00530591">
        <w:tc>
          <w:tcPr>
            <w:tcW w:w="10141" w:type="dxa"/>
            <w:tcBorders>
              <w:top w:val="single" w:sz="4" w:space="0" w:color="auto"/>
              <w:left w:val="single" w:sz="4" w:space="0" w:color="auto"/>
              <w:bottom w:val="single" w:sz="4" w:space="0" w:color="auto"/>
              <w:right w:val="single" w:sz="4" w:space="0" w:color="auto"/>
            </w:tcBorders>
          </w:tcPr>
          <w:p w14:paraId="4C126FEC" w14:textId="77777777" w:rsidR="001D64E9" w:rsidRPr="00163C5B" w:rsidRDefault="001D64E9" w:rsidP="00530591">
            <w:pPr>
              <w:pStyle w:val="Heading3"/>
              <w:spacing w:before="120" w:after="120"/>
            </w:pPr>
            <w:r w:rsidRPr="00163C5B">
              <w:t>10.  MOST CHALLENGING/DIFFICULT PARTS OF THE JOB</w:t>
            </w:r>
          </w:p>
        </w:tc>
      </w:tr>
      <w:tr w:rsidR="001D64E9" w:rsidRPr="00163C5B" w14:paraId="224181F8" w14:textId="77777777" w:rsidTr="00530591">
        <w:tc>
          <w:tcPr>
            <w:tcW w:w="10141" w:type="dxa"/>
            <w:tcBorders>
              <w:top w:val="single" w:sz="4" w:space="0" w:color="auto"/>
              <w:left w:val="single" w:sz="4" w:space="0" w:color="auto"/>
              <w:bottom w:val="single" w:sz="4" w:space="0" w:color="auto"/>
              <w:right w:val="single" w:sz="4" w:space="0" w:color="auto"/>
            </w:tcBorders>
          </w:tcPr>
          <w:p w14:paraId="4AD85F9A" w14:textId="77777777" w:rsidR="001D64E9" w:rsidRPr="00163C5B" w:rsidRDefault="001D64E9" w:rsidP="00530591">
            <w:pPr>
              <w:jc w:val="both"/>
              <w:rPr>
                <w:rFonts w:ascii="Arial" w:hAnsi="Arial" w:cs="Arial"/>
              </w:rPr>
            </w:pPr>
          </w:p>
          <w:p w14:paraId="69D86731" w14:textId="77777777" w:rsidR="001D64E9" w:rsidRPr="00163C5B" w:rsidRDefault="001D64E9" w:rsidP="001D64E9">
            <w:pPr>
              <w:numPr>
                <w:ilvl w:val="0"/>
                <w:numId w:val="7"/>
              </w:numPr>
              <w:jc w:val="both"/>
              <w:rPr>
                <w:rFonts w:ascii="Arial" w:hAnsi="Arial" w:cs="Arial"/>
              </w:rPr>
            </w:pPr>
            <w:r w:rsidRPr="00163C5B">
              <w:rPr>
                <w:rFonts w:ascii="Arial" w:hAnsi="Arial" w:cs="Arial"/>
              </w:rPr>
              <w:t xml:space="preserve">The post holder will be required to work flexibly in co-operation with other Managers and staff within the Directorate while continuing to maintain their own level of work output.  </w:t>
            </w:r>
          </w:p>
          <w:p w14:paraId="2DFBB13F" w14:textId="77777777" w:rsidR="001D64E9" w:rsidRPr="00163C5B" w:rsidRDefault="001D64E9" w:rsidP="00530591">
            <w:pPr>
              <w:jc w:val="both"/>
              <w:rPr>
                <w:rFonts w:ascii="Arial" w:hAnsi="Arial" w:cs="Arial"/>
              </w:rPr>
            </w:pPr>
          </w:p>
          <w:p w14:paraId="2BCB8DB0" w14:textId="77777777" w:rsidR="00BD0A34" w:rsidRPr="00163C5B" w:rsidRDefault="001D64E9" w:rsidP="001D64E9">
            <w:pPr>
              <w:numPr>
                <w:ilvl w:val="0"/>
                <w:numId w:val="7"/>
              </w:numPr>
              <w:jc w:val="both"/>
              <w:rPr>
                <w:rFonts w:ascii="Arial" w:hAnsi="Arial" w:cs="Arial"/>
              </w:rPr>
            </w:pPr>
            <w:r w:rsidRPr="00163C5B">
              <w:rPr>
                <w:rFonts w:ascii="Arial" w:hAnsi="Arial" w:cs="Arial"/>
              </w:rPr>
              <w:t>The post holder may be involved in situations where individual requests</w:t>
            </w:r>
            <w:r w:rsidR="00BD0A34" w:rsidRPr="00163C5B">
              <w:rPr>
                <w:rFonts w:ascii="Arial" w:hAnsi="Arial" w:cs="Arial"/>
              </w:rPr>
              <w:t xml:space="preserve"> of</w:t>
            </w:r>
            <w:r w:rsidRPr="00163C5B">
              <w:rPr>
                <w:rFonts w:ascii="Arial" w:hAnsi="Arial" w:cs="Arial"/>
              </w:rPr>
              <w:t xml:space="preserve"> an urgent meeting with the </w:t>
            </w:r>
            <w:r w:rsidR="00075958" w:rsidRPr="00163C5B">
              <w:rPr>
                <w:rFonts w:ascii="Arial" w:hAnsi="Arial" w:cs="Arial"/>
              </w:rPr>
              <w:t>Radiology Service</w:t>
            </w:r>
            <w:r w:rsidRPr="00163C5B">
              <w:rPr>
                <w:rFonts w:ascii="Arial" w:hAnsi="Arial" w:cs="Arial"/>
              </w:rPr>
              <w:t xml:space="preserve"> Manager</w:t>
            </w:r>
            <w:r w:rsidR="00BD0A34" w:rsidRPr="00163C5B">
              <w:rPr>
                <w:rFonts w:ascii="Arial" w:hAnsi="Arial" w:cs="Arial"/>
              </w:rPr>
              <w:t>,</w:t>
            </w:r>
            <w:r w:rsidR="00075958" w:rsidRPr="00163C5B">
              <w:rPr>
                <w:rFonts w:ascii="Arial" w:hAnsi="Arial" w:cs="Arial"/>
              </w:rPr>
              <w:t xml:space="preserve"> Clinical Activity Manager</w:t>
            </w:r>
            <w:r w:rsidRPr="00163C5B">
              <w:rPr>
                <w:rFonts w:ascii="Arial" w:hAnsi="Arial" w:cs="Arial"/>
              </w:rPr>
              <w:t xml:space="preserve"> or the </w:t>
            </w:r>
            <w:r w:rsidR="00075958" w:rsidRPr="00163C5B">
              <w:rPr>
                <w:rFonts w:ascii="Arial" w:hAnsi="Arial" w:cs="Arial"/>
              </w:rPr>
              <w:t>Clinical Lead</w:t>
            </w:r>
            <w:r w:rsidR="00BD0A34" w:rsidRPr="00163C5B">
              <w:rPr>
                <w:rFonts w:ascii="Arial" w:hAnsi="Arial" w:cs="Arial"/>
              </w:rPr>
              <w:t xml:space="preserve"> that</w:t>
            </w:r>
            <w:r w:rsidRPr="00163C5B">
              <w:rPr>
                <w:rFonts w:ascii="Arial" w:hAnsi="Arial" w:cs="Arial"/>
              </w:rPr>
              <w:t xml:space="preserve"> </w:t>
            </w:r>
            <w:r w:rsidR="00BD0A34" w:rsidRPr="00163C5B">
              <w:rPr>
                <w:rFonts w:ascii="Arial" w:hAnsi="Arial" w:cs="Arial"/>
              </w:rPr>
              <w:t>cannot be reasonably scheduled.</w:t>
            </w:r>
            <w:r w:rsidRPr="00163C5B">
              <w:rPr>
                <w:rFonts w:ascii="Arial" w:hAnsi="Arial" w:cs="Arial"/>
              </w:rPr>
              <w:t xml:space="preserve"> The post holder will be required to deal with these situations, diplomatically and courteously, to obtain the relevant facts and make the necessary enquiries in order to brief the </w:t>
            </w:r>
            <w:r w:rsidR="00BD0A34" w:rsidRPr="00163C5B">
              <w:rPr>
                <w:rFonts w:ascii="Arial" w:hAnsi="Arial" w:cs="Arial"/>
              </w:rPr>
              <w:t>Radiology Service Manager or Clinical Lead</w:t>
            </w:r>
            <w:r w:rsidRPr="00163C5B">
              <w:rPr>
                <w:rFonts w:ascii="Arial" w:hAnsi="Arial" w:cs="Arial"/>
              </w:rPr>
              <w:t xml:space="preserve"> on the nature of the enquiry.  </w:t>
            </w:r>
          </w:p>
          <w:p w14:paraId="3B075D93" w14:textId="77777777" w:rsidR="001D64E9" w:rsidRPr="00163C5B" w:rsidRDefault="001D64E9" w:rsidP="00530591">
            <w:pPr>
              <w:jc w:val="both"/>
              <w:rPr>
                <w:rFonts w:ascii="Arial" w:hAnsi="Arial" w:cs="Arial"/>
              </w:rPr>
            </w:pPr>
          </w:p>
          <w:p w14:paraId="249D9291" w14:textId="77777777" w:rsidR="001D64E9" w:rsidRPr="00163C5B" w:rsidRDefault="001D64E9" w:rsidP="001D64E9">
            <w:pPr>
              <w:numPr>
                <w:ilvl w:val="0"/>
                <w:numId w:val="7"/>
              </w:numPr>
              <w:jc w:val="both"/>
              <w:rPr>
                <w:rFonts w:ascii="Arial" w:hAnsi="Arial" w:cs="Arial"/>
              </w:rPr>
            </w:pPr>
            <w:r w:rsidRPr="00163C5B">
              <w:rPr>
                <w:rFonts w:ascii="Arial" w:hAnsi="Arial" w:cs="Arial"/>
              </w:rPr>
              <w:t xml:space="preserve">The post holder will undertake delegated tasks on their own initiative, e.g. minutes of meetings etc.  </w:t>
            </w:r>
          </w:p>
          <w:p w14:paraId="4C0C8710" w14:textId="77777777" w:rsidR="001D64E9" w:rsidRPr="00163C5B" w:rsidRDefault="001D64E9" w:rsidP="00530591">
            <w:pPr>
              <w:jc w:val="both"/>
              <w:rPr>
                <w:rFonts w:ascii="Arial" w:hAnsi="Arial" w:cs="Arial"/>
              </w:rPr>
            </w:pPr>
          </w:p>
          <w:p w14:paraId="17A6481B" w14:textId="77777777" w:rsidR="001D64E9" w:rsidRPr="00163C5B" w:rsidRDefault="001D64E9" w:rsidP="001D64E9">
            <w:pPr>
              <w:numPr>
                <w:ilvl w:val="0"/>
                <w:numId w:val="7"/>
              </w:numPr>
              <w:jc w:val="both"/>
              <w:rPr>
                <w:rFonts w:ascii="Arial" w:hAnsi="Arial" w:cs="Arial"/>
              </w:rPr>
            </w:pPr>
            <w:r w:rsidRPr="00163C5B">
              <w:rPr>
                <w:rFonts w:ascii="Arial" w:hAnsi="Arial" w:cs="Arial"/>
              </w:rPr>
              <w:t xml:space="preserve">The post holder is frequently required to meet tight deadlines with the highest standard of accuracy and often faces the situation of having to prioritise the order in which the Diagnostic Imaging Services Manager or Clinical Director may have initially asked for work.  </w:t>
            </w:r>
          </w:p>
          <w:p w14:paraId="6128FEBC" w14:textId="77777777" w:rsidR="001D64E9" w:rsidRPr="00163C5B" w:rsidRDefault="001D64E9" w:rsidP="00530591">
            <w:pPr>
              <w:ind w:right="72"/>
              <w:jc w:val="both"/>
              <w:rPr>
                <w:rFonts w:ascii="Arial" w:hAnsi="Arial" w:cs="Arial"/>
              </w:rPr>
            </w:pPr>
          </w:p>
          <w:p w14:paraId="7CC164B6" w14:textId="77777777" w:rsidR="001D64E9" w:rsidRPr="00163C5B" w:rsidRDefault="001D64E9" w:rsidP="00530591">
            <w:pPr>
              <w:ind w:right="72"/>
              <w:jc w:val="both"/>
              <w:rPr>
                <w:rFonts w:ascii="Arial" w:hAnsi="Arial" w:cs="Arial"/>
              </w:rPr>
            </w:pPr>
          </w:p>
        </w:tc>
      </w:tr>
    </w:tbl>
    <w:p w14:paraId="4623D7A4"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78465115" w14:textId="77777777" w:rsidTr="00530591">
        <w:tc>
          <w:tcPr>
            <w:tcW w:w="10141" w:type="dxa"/>
            <w:tcBorders>
              <w:top w:val="single" w:sz="4" w:space="0" w:color="auto"/>
              <w:left w:val="single" w:sz="4" w:space="0" w:color="auto"/>
              <w:bottom w:val="single" w:sz="4" w:space="0" w:color="auto"/>
              <w:right w:val="single" w:sz="4" w:space="0" w:color="auto"/>
            </w:tcBorders>
          </w:tcPr>
          <w:p w14:paraId="68149288" w14:textId="77777777" w:rsidR="001D64E9" w:rsidRPr="00163C5B" w:rsidRDefault="001D64E9" w:rsidP="00530591">
            <w:pPr>
              <w:spacing w:before="120" w:after="120"/>
              <w:ind w:right="-274"/>
              <w:jc w:val="both"/>
              <w:rPr>
                <w:rFonts w:ascii="Arial" w:hAnsi="Arial" w:cs="Arial"/>
                <w:b/>
              </w:rPr>
            </w:pPr>
            <w:r w:rsidRPr="00163C5B">
              <w:rPr>
                <w:rFonts w:ascii="Arial" w:hAnsi="Arial" w:cs="Arial"/>
                <w:b/>
              </w:rPr>
              <w:t>11.  COMMUNICATIONS AND RELATIONSHIPS</w:t>
            </w:r>
          </w:p>
        </w:tc>
      </w:tr>
      <w:tr w:rsidR="001D64E9" w:rsidRPr="00163C5B" w14:paraId="713F066C" w14:textId="77777777" w:rsidTr="00530591">
        <w:tc>
          <w:tcPr>
            <w:tcW w:w="10141" w:type="dxa"/>
            <w:tcBorders>
              <w:top w:val="single" w:sz="4" w:space="0" w:color="auto"/>
              <w:left w:val="single" w:sz="4" w:space="0" w:color="auto"/>
              <w:bottom w:val="single" w:sz="4" w:space="0" w:color="auto"/>
              <w:right w:val="single" w:sz="4" w:space="0" w:color="auto"/>
            </w:tcBorders>
          </w:tcPr>
          <w:p w14:paraId="3CA17F20" w14:textId="77777777" w:rsidR="001D64E9" w:rsidRPr="00163C5B" w:rsidRDefault="001D64E9" w:rsidP="00530591">
            <w:pPr>
              <w:pStyle w:val="BodyText"/>
              <w:spacing w:line="264" w:lineRule="auto"/>
              <w:rPr>
                <w:rFonts w:cs="Arial"/>
                <w:sz w:val="24"/>
              </w:rPr>
            </w:pPr>
          </w:p>
          <w:p w14:paraId="1A96C911" w14:textId="77777777" w:rsidR="001D64E9" w:rsidRPr="00163C5B" w:rsidRDefault="002C7A85" w:rsidP="001D64E9">
            <w:pPr>
              <w:numPr>
                <w:ilvl w:val="0"/>
                <w:numId w:val="8"/>
              </w:numPr>
              <w:jc w:val="both"/>
              <w:rPr>
                <w:rFonts w:ascii="Arial" w:hAnsi="Arial" w:cs="Arial"/>
              </w:rPr>
            </w:pPr>
            <w:r w:rsidRPr="00163C5B">
              <w:rPr>
                <w:rFonts w:ascii="Arial" w:hAnsi="Arial" w:cs="Arial"/>
              </w:rPr>
              <w:t>The post holder is required</w:t>
            </w:r>
            <w:r w:rsidR="001D64E9" w:rsidRPr="00163C5B">
              <w:rPr>
                <w:rFonts w:ascii="Arial" w:hAnsi="Arial" w:cs="Arial"/>
              </w:rPr>
              <w:t xml:space="preserve"> to have </w:t>
            </w:r>
            <w:r w:rsidRPr="00163C5B">
              <w:rPr>
                <w:rFonts w:ascii="Arial" w:hAnsi="Arial" w:cs="Arial"/>
              </w:rPr>
              <w:t xml:space="preserve">daily </w:t>
            </w:r>
            <w:r w:rsidR="001D64E9" w:rsidRPr="00163C5B">
              <w:rPr>
                <w:rFonts w:ascii="Arial" w:hAnsi="Arial" w:cs="Arial"/>
              </w:rPr>
              <w:t>close communication</w:t>
            </w:r>
            <w:r w:rsidRPr="00163C5B">
              <w:rPr>
                <w:rFonts w:ascii="Arial" w:hAnsi="Arial" w:cs="Arial"/>
              </w:rPr>
              <w:t xml:space="preserve"> with</w:t>
            </w:r>
            <w:r w:rsidR="001D64E9" w:rsidRPr="00163C5B">
              <w:rPr>
                <w:rFonts w:ascii="Arial" w:hAnsi="Arial" w:cs="Arial"/>
              </w:rPr>
              <w:t xml:space="preserve"> the </w:t>
            </w:r>
            <w:r w:rsidRPr="00163C5B">
              <w:rPr>
                <w:rFonts w:ascii="Arial" w:hAnsi="Arial" w:cs="Arial"/>
              </w:rPr>
              <w:t>Radiology Service Manager, Clinical Activity Manager and Clinical Lead.</w:t>
            </w:r>
            <w:r w:rsidR="001D64E9" w:rsidRPr="00163C5B">
              <w:rPr>
                <w:rFonts w:ascii="Arial" w:hAnsi="Arial" w:cs="Arial"/>
              </w:rPr>
              <w:t xml:space="preserve"> Communication is </w:t>
            </w:r>
            <w:r w:rsidRPr="00163C5B">
              <w:rPr>
                <w:rFonts w:ascii="Arial" w:hAnsi="Arial" w:cs="Arial"/>
              </w:rPr>
              <w:t xml:space="preserve">required </w:t>
            </w:r>
            <w:r w:rsidR="001D64E9" w:rsidRPr="00163C5B">
              <w:rPr>
                <w:rFonts w:ascii="Arial" w:hAnsi="Arial" w:cs="Arial"/>
              </w:rPr>
              <w:t xml:space="preserve">with all levels of staff within NHS Fife, </w:t>
            </w:r>
            <w:r w:rsidRPr="00163C5B">
              <w:rPr>
                <w:rFonts w:ascii="Arial" w:hAnsi="Arial" w:cs="Arial"/>
              </w:rPr>
              <w:t>however will mainly occur within the Women, Children’s and Clinical Services Directorate</w:t>
            </w:r>
            <w:r w:rsidR="001D64E9" w:rsidRPr="00163C5B">
              <w:rPr>
                <w:rFonts w:ascii="Arial" w:hAnsi="Arial" w:cs="Arial"/>
              </w:rPr>
              <w:t>.</w:t>
            </w:r>
          </w:p>
          <w:p w14:paraId="25AC4DDF" w14:textId="77777777" w:rsidR="001D64E9" w:rsidRPr="00163C5B" w:rsidRDefault="001D64E9" w:rsidP="00530591">
            <w:pPr>
              <w:jc w:val="both"/>
              <w:rPr>
                <w:rFonts w:ascii="Arial" w:hAnsi="Arial" w:cs="Arial"/>
              </w:rPr>
            </w:pPr>
          </w:p>
          <w:p w14:paraId="5E341C6E" w14:textId="77777777" w:rsidR="001D64E9" w:rsidRPr="00163C5B" w:rsidRDefault="001D64E9" w:rsidP="001D64E9">
            <w:pPr>
              <w:pStyle w:val="BodyText"/>
              <w:numPr>
                <w:ilvl w:val="0"/>
                <w:numId w:val="8"/>
              </w:numPr>
              <w:spacing w:line="264" w:lineRule="auto"/>
              <w:rPr>
                <w:rFonts w:cs="Arial"/>
                <w:sz w:val="24"/>
                <w:szCs w:val="24"/>
              </w:rPr>
            </w:pPr>
            <w:r w:rsidRPr="00163C5B">
              <w:rPr>
                <w:rFonts w:cs="Arial"/>
                <w:sz w:val="24"/>
                <w:szCs w:val="24"/>
              </w:rPr>
              <w:t>There will also be frequ</w:t>
            </w:r>
            <w:r w:rsidR="002C7A85" w:rsidRPr="00163C5B">
              <w:rPr>
                <w:rFonts w:cs="Arial"/>
                <w:sz w:val="24"/>
                <w:szCs w:val="24"/>
              </w:rPr>
              <w:t xml:space="preserve">ent external communication </w:t>
            </w:r>
            <w:r w:rsidRPr="00163C5B">
              <w:rPr>
                <w:rFonts w:cs="Arial"/>
                <w:sz w:val="24"/>
                <w:szCs w:val="24"/>
              </w:rPr>
              <w:t xml:space="preserve">during which the post holder will be expected to be able to explain the meaning of the communications that have been sent either verbally or in writing by the </w:t>
            </w:r>
            <w:r w:rsidR="00774B18" w:rsidRPr="00163C5B">
              <w:rPr>
                <w:rFonts w:cs="Arial"/>
                <w:sz w:val="24"/>
                <w:szCs w:val="24"/>
              </w:rPr>
              <w:t>Radiology Service</w:t>
            </w:r>
            <w:r w:rsidRPr="00163C5B">
              <w:rPr>
                <w:rFonts w:cs="Arial"/>
                <w:sz w:val="24"/>
                <w:szCs w:val="24"/>
              </w:rPr>
              <w:t xml:space="preserve"> Manager</w:t>
            </w:r>
            <w:r w:rsidR="00774B18" w:rsidRPr="00163C5B">
              <w:rPr>
                <w:rFonts w:cs="Arial"/>
                <w:sz w:val="24"/>
                <w:szCs w:val="24"/>
              </w:rPr>
              <w:t>, Clinical Activity Manager</w:t>
            </w:r>
            <w:r w:rsidRPr="00163C5B">
              <w:rPr>
                <w:rFonts w:cs="Arial"/>
                <w:sz w:val="24"/>
                <w:szCs w:val="24"/>
              </w:rPr>
              <w:t xml:space="preserve"> or Clinical Director.</w:t>
            </w:r>
          </w:p>
          <w:p w14:paraId="10339F8D" w14:textId="77777777" w:rsidR="001D64E9" w:rsidRPr="00163C5B" w:rsidRDefault="001D64E9" w:rsidP="00530591">
            <w:pPr>
              <w:pStyle w:val="BodyText"/>
              <w:spacing w:line="264" w:lineRule="auto"/>
              <w:rPr>
                <w:rFonts w:cs="Arial"/>
                <w:sz w:val="24"/>
              </w:rPr>
            </w:pPr>
          </w:p>
          <w:p w14:paraId="277C93CE" w14:textId="77777777" w:rsidR="001D64E9" w:rsidRPr="00163C5B" w:rsidRDefault="001D64E9" w:rsidP="00530591">
            <w:pPr>
              <w:pStyle w:val="BodyText"/>
              <w:spacing w:line="264" w:lineRule="auto"/>
              <w:rPr>
                <w:rFonts w:cs="Arial"/>
                <w:sz w:val="24"/>
              </w:rPr>
            </w:pPr>
          </w:p>
        </w:tc>
      </w:tr>
    </w:tbl>
    <w:p w14:paraId="19E64D1B" w14:textId="77777777" w:rsidR="001D64E9" w:rsidRDefault="001D64E9" w:rsidP="001D64E9">
      <w:pPr>
        <w:rPr>
          <w:rFonts w:ascii="Arial" w:hAnsi="Arial" w:cs="Arial"/>
        </w:rPr>
      </w:pPr>
    </w:p>
    <w:p w14:paraId="3328BFA1" w14:textId="77777777" w:rsidR="00D22907" w:rsidRPr="00163C5B" w:rsidRDefault="00D22907"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3346AC7A" w14:textId="77777777" w:rsidTr="00530591">
        <w:tc>
          <w:tcPr>
            <w:tcW w:w="10141" w:type="dxa"/>
            <w:tcBorders>
              <w:top w:val="single" w:sz="4" w:space="0" w:color="auto"/>
              <w:left w:val="single" w:sz="4" w:space="0" w:color="auto"/>
              <w:bottom w:val="single" w:sz="4" w:space="0" w:color="auto"/>
              <w:right w:val="single" w:sz="4" w:space="0" w:color="auto"/>
            </w:tcBorders>
          </w:tcPr>
          <w:p w14:paraId="3D4C4D85" w14:textId="77777777" w:rsidR="001D64E9" w:rsidRPr="00163C5B" w:rsidRDefault="001D64E9" w:rsidP="00530591">
            <w:pPr>
              <w:spacing w:before="120" w:after="120"/>
              <w:ind w:right="-274"/>
              <w:jc w:val="both"/>
              <w:rPr>
                <w:rFonts w:ascii="Arial" w:hAnsi="Arial" w:cs="Arial"/>
                <w:b/>
              </w:rPr>
            </w:pPr>
            <w:r w:rsidRPr="00163C5B">
              <w:rPr>
                <w:rFonts w:ascii="Arial" w:hAnsi="Arial" w:cs="Arial"/>
                <w:b/>
              </w:rPr>
              <w:lastRenderedPageBreak/>
              <w:t>12. PHYSICAL, MENTAL, EMOTIONAL AND ENVIRONMENTAL DEMANDS OF THE JOB</w:t>
            </w:r>
          </w:p>
        </w:tc>
      </w:tr>
      <w:tr w:rsidR="001D64E9" w:rsidRPr="00163C5B" w14:paraId="32153A86" w14:textId="77777777" w:rsidTr="00530591">
        <w:tc>
          <w:tcPr>
            <w:tcW w:w="10141" w:type="dxa"/>
            <w:tcBorders>
              <w:top w:val="single" w:sz="4" w:space="0" w:color="auto"/>
              <w:left w:val="single" w:sz="4" w:space="0" w:color="auto"/>
              <w:bottom w:val="single" w:sz="4" w:space="0" w:color="auto"/>
              <w:right w:val="single" w:sz="4" w:space="0" w:color="auto"/>
            </w:tcBorders>
          </w:tcPr>
          <w:p w14:paraId="395390E6" w14:textId="77777777" w:rsidR="001D64E9" w:rsidRPr="00163C5B" w:rsidRDefault="001D64E9" w:rsidP="00530591">
            <w:pPr>
              <w:pStyle w:val="BodyText"/>
              <w:spacing w:line="264" w:lineRule="auto"/>
              <w:ind w:left="360"/>
              <w:rPr>
                <w:rFonts w:cs="Arial"/>
              </w:rPr>
            </w:pPr>
          </w:p>
          <w:p w14:paraId="55EA9375" w14:textId="77777777" w:rsidR="001D64E9" w:rsidRPr="00163C5B" w:rsidRDefault="001D64E9" w:rsidP="001D64E9">
            <w:pPr>
              <w:numPr>
                <w:ilvl w:val="0"/>
                <w:numId w:val="9"/>
              </w:numPr>
              <w:jc w:val="both"/>
              <w:rPr>
                <w:rFonts w:ascii="Arial" w:hAnsi="Arial" w:cs="Arial"/>
              </w:rPr>
            </w:pPr>
            <w:r w:rsidRPr="00163C5B">
              <w:rPr>
                <w:rFonts w:ascii="Arial" w:hAnsi="Arial" w:cs="Arial"/>
              </w:rPr>
              <w:t xml:space="preserve">The post holder will be required to work flexibly in co-operation with other senior Managers within Radiology while continuing to maintain their own level of work output. </w:t>
            </w:r>
          </w:p>
          <w:p w14:paraId="2327C96C" w14:textId="77777777" w:rsidR="001D64E9" w:rsidRPr="00163C5B" w:rsidRDefault="001D64E9" w:rsidP="00530591">
            <w:pPr>
              <w:jc w:val="both"/>
              <w:rPr>
                <w:rFonts w:ascii="Arial" w:hAnsi="Arial" w:cs="Arial"/>
              </w:rPr>
            </w:pPr>
            <w:r w:rsidRPr="00163C5B">
              <w:rPr>
                <w:rFonts w:ascii="Arial" w:hAnsi="Arial" w:cs="Arial"/>
              </w:rPr>
              <w:t xml:space="preserve"> </w:t>
            </w:r>
          </w:p>
          <w:p w14:paraId="4866E683" w14:textId="77777777" w:rsidR="001D64E9" w:rsidRPr="00163C5B" w:rsidRDefault="001D64E9" w:rsidP="001D64E9">
            <w:pPr>
              <w:numPr>
                <w:ilvl w:val="0"/>
                <w:numId w:val="9"/>
              </w:numPr>
              <w:jc w:val="both"/>
              <w:rPr>
                <w:rFonts w:ascii="Arial" w:hAnsi="Arial" w:cs="Arial"/>
              </w:rPr>
            </w:pPr>
            <w:r w:rsidRPr="00163C5B">
              <w:rPr>
                <w:rFonts w:ascii="Arial" w:hAnsi="Arial" w:cs="Arial"/>
              </w:rPr>
              <w:t xml:space="preserve">The post holder will be expected to work independently and frequently use own judgement as to whether issues can be resolved by them or need to be referred on to someone else.  </w:t>
            </w:r>
          </w:p>
          <w:p w14:paraId="2EA604DC" w14:textId="77777777" w:rsidR="001D64E9" w:rsidRPr="00163C5B" w:rsidRDefault="001D64E9" w:rsidP="00530591">
            <w:pPr>
              <w:jc w:val="both"/>
              <w:rPr>
                <w:rFonts w:ascii="Arial" w:hAnsi="Arial" w:cs="Arial"/>
              </w:rPr>
            </w:pPr>
          </w:p>
        </w:tc>
      </w:tr>
    </w:tbl>
    <w:p w14:paraId="7372EEE8" w14:textId="77777777" w:rsidR="00163C5B" w:rsidRDefault="00163C5B" w:rsidP="001D64E9">
      <w:pPr>
        <w:rPr>
          <w:rFonts w:ascii="Arial" w:hAnsi="Arial" w:cs="Arial"/>
        </w:rPr>
      </w:pPr>
    </w:p>
    <w:p w14:paraId="1B443E62" w14:textId="77777777" w:rsidR="00163C5B" w:rsidRDefault="00163C5B" w:rsidP="001D64E9">
      <w:pPr>
        <w:rPr>
          <w:rFonts w:ascii="Arial" w:hAnsi="Arial" w:cs="Arial"/>
        </w:rPr>
      </w:pPr>
    </w:p>
    <w:p w14:paraId="2419F212" w14:textId="77777777" w:rsidR="00163C5B" w:rsidRPr="00163C5B" w:rsidRDefault="00163C5B" w:rsidP="001D64E9">
      <w:pPr>
        <w:rPr>
          <w:rFonts w:ascii="Arial" w:hAnsi="Arial" w:cs="Arial"/>
        </w:rPr>
      </w:pPr>
    </w:p>
    <w:p w14:paraId="1268666C" w14:textId="77777777" w:rsidR="00163C5B" w:rsidRPr="00163C5B" w:rsidRDefault="00163C5B"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1D64E9" w:rsidRPr="00163C5B" w14:paraId="60080152" w14:textId="77777777" w:rsidTr="00530591">
        <w:tc>
          <w:tcPr>
            <w:tcW w:w="10141" w:type="dxa"/>
            <w:tcBorders>
              <w:top w:val="single" w:sz="4" w:space="0" w:color="auto"/>
              <w:left w:val="single" w:sz="4" w:space="0" w:color="auto"/>
              <w:bottom w:val="single" w:sz="4" w:space="0" w:color="auto"/>
              <w:right w:val="single" w:sz="4" w:space="0" w:color="auto"/>
            </w:tcBorders>
          </w:tcPr>
          <w:p w14:paraId="4A2DF475" w14:textId="77777777" w:rsidR="001D64E9" w:rsidRPr="00163C5B" w:rsidRDefault="001D64E9" w:rsidP="00530591">
            <w:pPr>
              <w:pStyle w:val="Heading3"/>
              <w:spacing w:before="120" w:after="120"/>
            </w:pPr>
            <w:r w:rsidRPr="00163C5B">
              <w:t>13.  KNOWLEDGE, TRAINING AND EXPERIENCE REQUIRED TO DO THE JOB</w:t>
            </w:r>
          </w:p>
        </w:tc>
      </w:tr>
      <w:tr w:rsidR="001D64E9" w:rsidRPr="00163C5B" w14:paraId="2FF47F39" w14:textId="77777777" w:rsidTr="00530591">
        <w:tc>
          <w:tcPr>
            <w:tcW w:w="10141" w:type="dxa"/>
            <w:tcBorders>
              <w:top w:val="single" w:sz="4" w:space="0" w:color="auto"/>
              <w:left w:val="single" w:sz="4" w:space="0" w:color="auto"/>
              <w:bottom w:val="single" w:sz="4" w:space="0" w:color="auto"/>
              <w:right w:val="single" w:sz="4" w:space="0" w:color="auto"/>
            </w:tcBorders>
          </w:tcPr>
          <w:p w14:paraId="2E27984F" w14:textId="77777777" w:rsidR="001D64E9" w:rsidRPr="00163C5B" w:rsidRDefault="001D64E9" w:rsidP="00530591">
            <w:pPr>
              <w:jc w:val="both"/>
              <w:rPr>
                <w:rFonts w:ascii="Arial" w:hAnsi="Arial" w:cs="Arial"/>
              </w:rPr>
            </w:pPr>
          </w:p>
          <w:p w14:paraId="400AC94B" w14:textId="77777777" w:rsidR="001D64E9" w:rsidRPr="00163C5B" w:rsidRDefault="001D64E9" w:rsidP="00530591">
            <w:pPr>
              <w:jc w:val="both"/>
              <w:rPr>
                <w:rFonts w:ascii="Arial" w:hAnsi="Arial" w:cs="Arial"/>
              </w:rPr>
            </w:pPr>
            <w:r w:rsidRPr="00163C5B">
              <w:rPr>
                <w:rFonts w:ascii="Arial" w:hAnsi="Arial" w:cs="Arial"/>
              </w:rPr>
              <w:t>Minimum required to undertake the role</w:t>
            </w:r>
            <w:r w:rsidR="00774B18" w:rsidRPr="00163C5B">
              <w:rPr>
                <w:rFonts w:ascii="Arial" w:hAnsi="Arial" w:cs="Arial"/>
              </w:rPr>
              <w:t xml:space="preserve"> (as per Person Specification)</w:t>
            </w:r>
            <w:r w:rsidRPr="00163C5B">
              <w:rPr>
                <w:rFonts w:ascii="Arial" w:hAnsi="Arial" w:cs="Arial"/>
              </w:rPr>
              <w:t>.</w:t>
            </w:r>
          </w:p>
          <w:p w14:paraId="78D91DBB" w14:textId="77777777" w:rsidR="00163C5B" w:rsidRPr="00163C5B" w:rsidRDefault="00163C5B" w:rsidP="00530591">
            <w:pPr>
              <w:jc w:val="both"/>
              <w:rPr>
                <w:rFonts w:ascii="Arial" w:hAnsi="Arial" w:cs="Arial"/>
              </w:rPr>
            </w:pPr>
          </w:p>
          <w:p w14:paraId="3C5686D2" w14:textId="77777777" w:rsidR="001D64E9" w:rsidRPr="00163C5B" w:rsidRDefault="001D64E9" w:rsidP="00530591">
            <w:pPr>
              <w:jc w:val="both"/>
              <w:rPr>
                <w:rFonts w:ascii="Arial" w:hAnsi="Arial" w:cs="Arial"/>
              </w:rPr>
            </w:pPr>
            <w:r w:rsidRPr="00163C5B">
              <w:rPr>
                <w:rFonts w:ascii="Arial" w:hAnsi="Arial" w:cs="Arial"/>
                <w:u w:val="single"/>
              </w:rPr>
              <w:t>Qualifications</w:t>
            </w:r>
          </w:p>
          <w:p w14:paraId="5E7EF1BE" w14:textId="77777777" w:rsidR="001D64E9" w:rsidRPr="00163C5B" w:rsidRDefault="001D64E9" w:rsidP="00530591">
            <w:pPr>
              <w:jc w:val="both"/>
              <w:rPr>
                <w:rFonts w:ascii="Arial" w:hAnsi="Arial" w:cs="Arial"/>
              </w:rPr>
            </w:pPr>
            <w:r w:rsidRPr="00163C5B">
              <w:rPr>
                <w:rFonts w:ascii="Arial" w:hAnsi="Arial" w:cs="Arial"/>
              </w:rPr>
              <w:t xml:space="preserve">Computer literacy including advanced Word processing skills, Excel and PowerPoint. </w:t>
            </w:r>
          </w:p>
          <w:p w14:paraId="470CDC7E" w14:textId="77777777" w:rsidR="001D64E9" w:rsidRPr="00163C5B" w:rsidRDefault="001D64E9" w:rsidP="00530591">
            <w:pPr>
              <w:jc w:val="both"/>
              <w:rPr>
                <w:rFonts w:ascii="Arial" w:hAnsi="Arial" w:cs="Arial"/>
              </w:rPr>
            </w:pPr>
            <w:r w:rsidRPr="00163C5B">
              <w:rPr>
                <w:rFonts w:ascii="Arial" w:hAnsi="Arial" w:cs="Arial"/>
              </w:rPr>
              <w:t xml:space="preserve">Typing Audio or copy typing (60 wpm). </w:t>
            </w:r>
          </w:p>
          <w:p w14:paraId="537398C7" w14:textId="77777777" w:rsidR="001D64E9" w:rsidRPr="00163C5B" w:rsidRDefault="001D64E9" w:rsidP="00530591">
            <w:pPr>
              <w:jc w:val="both"/>
              <w:rPr>
                <w:rFonts w:ascii="Arial" w:hAnsi="Arial" w:cs="Arial"/>
              </w:rPr>
            </w:pPr>
            <w:r w:rsidRPr="00163C5B">
              <w:rPr>
                <w:rFonts w:ascii="Arial" w:hAnsi="Arial" w:cs="Arial"/>
              </w:rPr>
              <w:t xml:space="preserve">Ability to do shorthand advantageous. </w:t>
            </w:r>
          </w:p>
          <w:p w14:paraId="14B8DD51" w14:textId="77777777" w:rsidR="001D64E9" w:rsidRPr="00163C5B" w:rsidRDefault="001D64E9" w:rsidP="00530591">
            <w:pPr>
              <w:jc w:val="both"/>
              <w:rPr>
                <w:rFonts w:ascii="Arial" w:hAnsi="Arial" w:cs="Arial"/>
              </w:rPr>
            </w:pPr>
          </w:p>
          <w:p w14:paraId="130F29CC" w14:textId="77777777" w:rsidR="001D64E9" w:rsidRPr="00163C5B" w:rsidRDefault="001D64E9" w:rsidP="00530591">
            <w:pPr>
              <w:jc w:val="both"/>
              <w:rPr>
                <w:rFonts w:ascii="Arial" w:hAnsi="Arial" w:cs="Arial"/>
              </w:rPr>
            </w:pPr>
            <w:r w:rsidRPr="00163C5B">
              <w:rPr>
                <w:rFonts w:ascii="Arial" w:hAnsi="Arial" w:cs="Arial"/>
                <w:u w:val="single"/>
              </w:rPr>
              <w:t>Experience</w:t>
            </w:r>
          </w:p>
          <w:p w14:paraId="47C32185" w14:textId="77777777" w:rsidR="001D64E9" w:rsidRPr="00163C5B" w:rsidRDefault="001D64E9" w:rsidP="00530591">
            <w:pPr>
              <w:jc w:val="both"/>
              <w:rPr>
                <w:rFonts w:ascii="Arial" w:hAnsi="Arial" w:cs="Arial"/>
              </w:rPr>
            </w:pPr>
            <w:r w:rsidRPr="00163C5B">
              <w:rPr>
                <w:rFonts w:ascii="Arial" w:hAnsi="Arial" w:cs="Arial"/>
              </w:rPr>
              <w:t xml:space="preserve">A minimum of two years experience working as a personal secretary providing a full secretarial service to a manager.  Knowledge of NHS procedures and practices or experience in a public sector environment preferable.  </w:t>
            </w:r>
          </w:p>
          <w:p w14:paraId="23E9BDD1" w14:textId="77777777" w:rsidR="001D64E9" w:rsidRPr="00163C5B" w:rsidRDefault="001D64E9" w:rsidP="00530591">
            <w:pPr>
              <w:jc w:val="both"/>
              <w:rPr>
                <w:rFonts w:ascii="Arial" w:hAnsi="Arial" w:cs="Arial"/>
                <w:u w:val="single"/>
              </w:rPr>
            </w:pPr>
          </w:p>
          <w:p w14:paraId="5923ADE0" w14:textId="77777777" w:rsidR="001D64E9" w:rsidRPr="00163C5B" w:rsidRDefault="001D64E9" w:rsidP="00530591">
            <w:pPr>
              <w:jc w:val="both"/>
              <w:rPr>
                <w:rFonts w:ascii="Arial" w:hAnsi="Arial" w:cs="Arial"/>
              </w:rPr>
            </w:pPr>
            <w:r w:rsidRPr="00163C5B">
              <w:rPr>
                <w:rFonts w:ascii="Arial" w:hAnsi="Arial" w:cs="Arial"/>
                <w:u w:val="single"/>
              </w:rPr>
              <w:t>Skills</w:t>
            </w:r>
          </w:p>
          <w:p w14:paraId="48D257FF" w14:textId="77777777" w:rsidR="001D64E9" w:rsidRPr="00163C5B" w:rsidRDefault="001D64E9" w:rsidP="00530591">
            <w:pPr>
              <w:jc w:val="both"/>
              <w:rPr>
                <w:rFonts w:ascii="Arial" w:hAnsi="Arial" w:cs="Arial"/>
              </w:rPr>
            </w:pPr>
            <w:r w:rsidRPr="00163C5B">
              <w:rPr>
                <w:rFonts w:ascii="Arial" w:hAnsi="Arial" w:cs="Arial"/>
              </w:rPr>
              <w:t>Excellent communication and organisational skills are required.</w:t>
            </w:r>
          </w:p>
          <w:p w14:paraId="4886A183" w14:textId="77777777" w:rsidR="001D64E9" w:rsidRPr="00163C5B" w:rsidRDefault="001D64E9" w:rsidP="00530591">
            <w:pPr>
              <w:jc w:val="both"/>
              <w:rPr>
                <w:rFonts w:ascii="Arial" w:hAnsi="Arial" w:cs="Arial"/>
              </w:rPr>
            </w:pPr>
            <w:r w:rsidRPr="00163C5B">
              <w:rPr>
                <w:rFonts w:ascii="Arial" w:hAnsi="Arial" w:cs="Arial"/>
              </w:rPr>
              <w:t>The ability to liaise effectively and exercise discretion at all times.</w:t>
            </w:r>
          </w:p>
          <w:p w14:paraId="6FEEEA31" w14:textId="77777777" w:rsidR="001D64E9" w:rsidRPr="00163C5B" w:rsidRDefault="001D64E9" w:rsidP="00530591">
            <w:pPr>
              <w:jc w:val="both"/>
              <w:rPr>
                <w:rFonts w:ascii="Arial" w:hAnsi="Arial" w:cs="Arial"/>
              </w:rPr>
            </w:pPr>
            <w:r w:rsidRPr="00163C5B">
              <w:rPr>
                <w:rFonts w:ascii="Arial" w:hAnsi="Arial" w:cs="Arial"/>
              </w:rPr>
              <w:t xml:space="preserve">Highly developed skills in the use of Microsoft Office.   </w:t>
            </w:r>
          </w:p>
          <w:p w14:paraId="3B9B3E35" w14:textId="77777777" w:rsidR="001D64E9" w:rsidRPr="00163C5B" w:rsidRDefault="001D64E9" w:rsidP="00530591">
            <w:pPr>
              <w:jc w:val="both"/>
              <w:rPr>
                <w:rFonts w:ascii="Arial" w:hAnsi="Arial" w:cs="Arial"/>
              </w:rPr>
            </w:pPr>
          </w:p>
          <w:p w14:paraId="4DAE3A04" w14:textId="77777777" w:rsidR="001D64E9" w:rsidRPr="00163C5B" w:rsidRDefault="001D64E9" w:rsidP="00530591">
            <w:pPr>
              <w:jc w:val="both"/>
              <w:rPr>
                <w:rFonts w:ascii="Arial" w:hAnsi="Arial" w:cs="Arial"/>
              </w:rPr>
            </w:pPr>
          </w:p>
        </w:tc>
      </w:tr>
    </w:tbl>
    <w:p w14:paraId="51C18A64" w14:textId="77777777" w:rsidR="001D64E9" w:rsidRPr="00163C5B" w:rsidRDefault="001D64E9" w:rsidP="001D64E9">
      <w:pPr>
        <w:rPr>
          <w:rFonts w:ascii="Arial" w:hAnsi="Arial" w:cs="Arial"/>
        </w:rPr>
      </w:pPr>
    </w:p>
    <w:tbl>
      <w:tblPr>
        <w:tblW w:w="10141" w:type="dxa"/>
        <w:tblInd w:w="-252" w:type="dxa"/>
        <w:tblBorders>
          <w:insideV w:val="single" w:sz="4" w:space="0" w:color="auto"/>
        </w:tblBorders>
        <w:tblLayout w:type="fixed"/>
        <w:tblLook w:val="0000" w:firstRow="0" w:lastRow="0" w:firstColumn="0" w:lastColumn="0" w:noHBand="0" w:noVBand="0"/>
      </w:tblPr>
      <w:tblGrid>
        <w:gridCol w:w="8100"/>
        <w:gridCol w:w="2041"/>
      </w:tblGrid>
      <w:tr w:rsidR="001D64E9" w:rsidRPr="00163C5B" w14:paraId="23C20DA5" w14:textId="77777777" w:rsidTr="00530591">
        <w:tc>
          <w:tcPr>
            <w:tcW w:w="10141" w:type="dxa"/>
            <w:gridSpan w:val="2"/>
            <w:tcBorders>
              <w:top w:val="single" w:sz="4" w:space="0" w:color="auto"/>
              <w:left w:val="single" w:sz="4" w:space="0" w:color="auto"/>
              <w:bottom w:val="single" w:sz="4" w:space="0" w:color="auto"/>
              <w:right w:val="single" w:sz="4" w:space="0" w:color="auto"/>
            </w:tcBorders>
          </w:tcPr>
          <w:p w14:paraId="08E7129F" w14:textId="77777777" w:rsidR="001D64E9" w:rsidRPr="00163C5B" w:rsidRDefault="001D64E9" w:rsidP="00530591">
            <w:pPr>
              <w:spacing w:before="120" w:after="120"/>
              <w:jc w:val="both"/>
              <w:rPr>
                <w:rFonts w:ascii="Arial" w:hAnsi="Arial" w:cs="Arial"/>
                <w:b/>
              </w:rPr>
            </w:pPr>
            <w:r w:rsidRPr="00163C5B">
              <w:rPr>
                <w:rFonts w:ascii="Arial" w:hAnsi="Arial" w:cs="Arial"/>
                <w:b/>
              </w:rPr>
              <w:t>14.  JOB DESCRIPTION AGREEMENT</w:t>
            </w:r>
          </w:p>
        </w:tc>
      </w:tr>
      <w:tr w:rsidR="001D64E9" w:rsidRPr="00163C5B" w14:paraId="182B6EE4" w14:textId="77777777" w:rsidTr="00530591">
        <w:trPr>
          <w:trHeight w:val="1787"/>
        </w:trPr>
        <w:tc>
          <w:tcPr>
            <w:tcW w:w="8100" w:type="dxa"/>
            <w:tcBorders>
              <w:top w:val="single" w:sz="4" w:space="0" w:color="auto"/>
              <w:left w:val="single" w:sz="4" w:space="0" w:color="auto"/>
              <w:bottom w:val="single" w:sz="4" w:space="0" w:color="auto"/>
              <w:right w:val="single" w:sz="4" w:space="0" w:color="auto"/>
            </w:tcBorders>
          </w:tcPr>
          <w:p w14:paraId="6692290A" w14:textId="77777777" w:rsidR="001D64E9" w:rsidRPr="00163C5B" w:rsidRDefault="001D64E9" w:rsidP="00530591">
            <w:pPr>
              <w:pStyle w:val="BodyText"/>
              <w:spacing w:line="264" w:lineRule="auto"/>
              <w:rPr>
                <w:rFonts w:cs="Arial"/>
                <w:sz w:val="24"/>
              </w:rPr>
            </w:pPr>
            <w:r w:rsidRPr="00163C5B">
              <w:rPr>
                <w:rFonts w:cs="Arial"/>
                <w:sz w:val="24"/>
              </w:rPr>
              <w:t>A separate job description will need to be signed off by each jobholder to whom the job description applies.</w:t>
            </w:r>
          </w:p>
          <w:p w14:paraId="103D4405" w14:textId="77777777" w:rsidR="001D64E9" w:rsidRPr="00163C5B" w:rsidRDefault="001D64E9" w:rsidP="00530591">
            <w:pPr>
              <w:tabs>
                <w:tab w:val="left" w:pos="630"/>
              </w:tabs>
              <w:ind w:right="-270"/>
              <w:jc w:val="both"/>
              <w:rPr>
                <w:rFonts w:ascii="Arial" w:hAnsi="Arial" w:cs="Arial"/>
              </w:rPr>
            </w:pPr>
          </w:p>
          <w:p w14:paraId="19673010" w14:textId="77777777" w:rsidR="001D64E9" w:rsidRPr="00163C5B" w:rsidRDefault="001D64E9" w:rsidP="00530591">
            <w:pPr>
              <w:ind w:right="-270"/>
              <w:jc w:val="both"/>
              <w:rPr>
                <w:rFonts w:ascii="Arial" w:hAnsi="Arial" w:cs="Arial"/>
              </w:rPr>
            </w:pPr>
            <w:r w:rsidRPr="00163C5B">
              <w:rPr>
                <w:rFonts w:ascii="Arial" w:hAnsi="Arial" w:cs="Arial"/>
              </w:rPr>
              <w:t xml:space="preserve"> Job Holder’s Signature:</w:t>
            </w:r>
          </w:p>
          <w:p w14:paraId="26AB8ACA" w14:textId="77777777" w:rsidR="001D64E9" w:rsidRPr="00163C5B" w:rsidRDefault="001D64E9" w:rsidP="00530591">
            <w:pPr>
              <w:ind w:right="-270"/>
              <w:jc w:val="both"/>
              <w:rPr>
                <w:rFonts w:ascii="Arial" w:hAnsi="Arial" w:cs="Arial"/>
              </w:rPr>
            </w:pPr>
          </w:p>
          <w:p w14:paraId="1DF82AF8" w14:textId="77777777" w:rsidR="001D64E9" w:rsidRPr="00163C5B" w:rsidRDefault="001D64E9" w:rsidP="00530591">
            <w:pPr>
              <w:ind w:right="-270"/>
              <w:jc w:val="both"/>
              <w:rPr>
                <w:rFonts w:ascii="Arial" w:hAnsi="Arial" w:cs="Arial"/>
              </w:rPr>
            </w:pPr>
            <w:r w:rsidRPr="00163C5B">
              <w:rPr>
                <w:rFonts w:ascii="Arial" w:hAnsi="Arial" w:cs="Arial"/>
              </w:rPr>
              <w:t xml:space="preserve"> Head of Department Signature:</w:t>
            </w:r>
          </w:p>
          <w:p w14:paraId="54953FCA" w14:textId="77777777" w:rsidR="001D64E9" w:rsidRPr="00163C5B" w:rsidRDefault="001D64E9" w:rsidP="00530591">
            <w:pPr>
              <w:ind w:right="-270"/>
              <w:jc w:val="both"/>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tcPr>
          <w:p w14:paraId="7CBCFE19" w14:textId="77777777" w:rsidR="001D64E9" w:rsidRPr="00163C5B" w:rsidRDefault="001D64E9" w:rsidP="00530591">
            <w:pPr>
              <w:ind w:right="-270"/>
              <w:jc w:val="both"/>
              <w:rPr>
                <w:rFonts w:ascii="Arial" w:hAnsi="Arial" w:cs="Arial"/>
              </w:rPr>
            </w:pPr>
          </w:p>
          <w:p w14:paraId="796CFD7D" w14:textId="77777777" w:rsidR="001D64E9" w:rsidRPr="00163C5B" w:rsidRDefault="001D64E9" w:rsidP="00530591">
            <w:pPr>
              <w:ind w:right="-270"/>
              <w:jc w:val="both"/>
              <w:rPr>
                <w:rFonts w:ascii="Arial" w:hAnsi="Arial" w:cs="Arial"/>
              </w:rPr>
            </w:pPr>
          </w:p>
          <w:p w14:paraId="6545A0B7" w14:textId="77777777" w:rsidR="001D64E9" w:rsidRPr="00163C5B" w:rsidRDefault="001D64E9" w:rsidP="00530591">
            <w:pPr>
              <w:ind w:right="-270"/>
              <w:jc w:val="both"/>
              <w:rPr>
                <w:rFonts w:ascii="Arial" w:hAnsi="Arial" w:cs="Arial"/>
              </w:rPr>
            </w:pPr>
          </w:p>
          <w:p w14:paraId="3B337382" w14:textId="77777777" w:rsidR="001D64E9" w:rsidRPr="00163C5B" w:rsidRDefault="001D64E9" w:rsidP="00530591">
            <w:pPr>
              <w:ind w:right="-270"/>
              <w:jc w:val="both"/>
              <w:rPr>
                <w:rFonts w:ascii="Arial" w:hAnsi="Arial" w:cs="Arial"/>
              </w:rPr>
            </w:pPr>
            <w:r w:rsidRPr="00163C5B">
              <w:rPr>
                <w:rFonts w:ascii="Arial" w:hAnsi="Arial" w:cs="Arial"/>
              </w:rPr>
              <w:t>Date:</w:t>
            </w:r>
          </w:p>
          <w:p w14:paraId="3FE312B3" w14:textId="77777777" w:rsidR="001D64E9" w:rsidRPr="00163C5B" w:rsidRDefault="001D64E9" w:rsidP="00530591">
            <w:pPr>
              <w:ind w:right="-270"/>
              <w:jc w:val="both"/>
              <w:rPr>
                <w:rFonts w:ascii="Arial" w:hAnsi="Arial" w:cs="Arial"/>
              </w:rPr>
            </w:pPr>
          </w:p>
          <w:p w14:paraId="05513A04" w14:textId="77777777" w:rsidR="001D64E9" w:rsidRPr="00163C5B" w:rsidRDefault="001D64E9" w:rsidP="00530591">
            <w:pPr>
              <w:ind w:right="-270"/>
              <w:jc w:val="both"/>
              <w:rPr>
                <w:rFonts w:ascii="Arial" w:hAnsi="Arial" w:cs="Arial"/>
              </w:rPr>
            </w:pPr>
            <w:r w:rsidRPr="00163C5B">
              <w:rPr>
                <w:rFonts w:ascii="Arial" w:hAnsi="Arial" w:cs="Arial"/>
              </w:rPr>
              <w:t>Date:</w:t>
            </w:r>
          </w:p>
        </w:tc>
      </w:tr>
    </w:tbl>
    <w:p w14:paraId="5549E696" w14:textId="77777777" w:rsidR="00530591" w:rsidRDefault="00530591"/>
    <w:sectPr w:rsidR="00530591" w:rsidSect="00D5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B3D09AE"/>
    <w:multiLevelType w:val="hybridMultilevel"/>
    <w:tmpl w:val="F65E1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30526"/>
    <w:multiLevelType w:val="hybridMultilevel"/>
    <w:tmpl w:val="F3B61E88"/>
    <w:lvl w:ilvl="0" w:tplc="EA58C09C">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96B3C"/>
    <w:multiLevelType w:val="hybridMultilevel"/>
    <w:tmpl w:val="5170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17582"/>
    <w:multiLevelType w:val="hybridMultilevel"/>
    <w:tmpl w:val="64B2563E"/>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A41AB"/>
    <w:multiLevelType w:val="hybridMultilevel"/>
    <w:tmpl w:val="154EAD6E"/>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F4A29"/>
    <w:multiLevelType w:val="hybridMultilevel"/>
    <w:tmpl w:val="A00C669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F7DB7"/>
    <w:multiLevelType w:val="hybridMultilevel"/>
    <w:tmpl w:val="4BF0A93A"/>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52851"/>
    <w:multiLevelType w:val="hybridMultilevel"/>
    <w:tmpl w:val="A51A837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A80E10"/>
    <w:multiLevelType w:val="hybridMultilevel"/>
    <w:tmpl w:val="55C24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3498003">
    <w:abstractNumId w:val="0"/>
  </w:num>
  <w:num w:numId="2" w16cid:durableId="1120689163">
    <w:abstractNumId w:val="1"/>
  </w:num>
  <w:num w:numId="3" w16cid:durableId="44065175">
    <w:abstractNumId w:val="9"/>
  </w:num>
  <w:num w:numId="4" w16cid:durableId="829059657">
    <w:abstractNumId w:val="6"/>
  </w:num>
  <w:num w:numId="5" w16cid:durableId="1825193549">
    <w:abstractNumId w:val="4"/>
  </w:num>
  <w:num w:numId="6" w16cid:durableId="138035592">
    <w:abstractNumId w:val="2"/>
  </w:num>
  <w:num w:numId="7" w16cid:durableId="2143962490">
    <w:abstractNumId w:val="8"/>
  </w:num>
  <w:num w:numId="8" w16cid:durableId="1570075247">
    <w:abstractNumId w:val="7"/>
  </w:num>
  <w:num w:numId="9" w16cid:durableId="1451245738">
    <w:abstractNumId w:val="5"/>
  </w:num>
  <w:num w:numId="10" w16cid:durableId="105692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64E9"/>
    <w:rsid w:val="00075958"/>
    <w:rsid w:val="00130EAB"/>
    <w:rsid w:val="00163C5B"/>
    <w:rsid w:val="001D64E9"/>
    <w:rsid w:val="002C7A85"/>
    <w:rsid w:val="003B0EEE"/>
    <w:rsid w:val="00530591"/>
    <w:rsid w:val="005C36A7"/>
    <w:rsid w:val="006C470F"/>
    <w:rsid w:val="00774B18"/>
    <w:rsid w:val="007C6C36"/>
    <w:rsid w:val="008054E1"/>
    <w:rsid w:val="00BD0A34"/>
    <w:rsid w:val="00CE4AB2"/>
    <w:rsid w:val="00D22907"/>
    <w:rsid w:val="00D558F2"/>
    <w:rsid w:val="00D76872"/>
    <w:rsid w:val="00EA063E"/>
    <w:rsid w:val="00F1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5FEFA06"/>
  <w15:docId w15:val="{1B539D84-8286-456F-8BF9-5163F390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64E9"/>
    <w:pPr>
      <w:keepNext/>
      <w:ind w:right="-360"/>
      <w:outlineLvl w:val="0"/>
    </w:pPr>
    <w:rPr>
      <w:rFonts w:ascii="Arial" w:hAnsi="Arial" w:cs="Arial"/>
      <w:b/>
      <w:bCs/>
    </w:rPr>
  </w:style>
  <w:style w:type="paragraph" w:styleId="Heading3">
    <w:name w:val="heading 3"/>
    <w:basedOn w:val="Normal"/>
    <w:next w:val="Normal"/>
    <w:link w:val="Heading3Char"/>
    <w:qFormat/>
    <w:rsid w:val="001D64E9"/>
    <w:pPr>
      <w:keepNext/>
      <w:jc w:val="both"/>
      <w:outlineLvl w:val="2"/>
    </w:pPr>
    <w:rPr>
      <w:rFonts w:ascii="Arial" w:hAnsi="Arial" w:cs="Arial"/>
      <w:b/>
      <w:bCs/>
    </w:rPr>
  </w:style>
  <w:style w:type="paragraph" w:styleId="Heading4">
    <w:name w:val="heading 4"/>
    <w:basedOn w:val="Normal"/>
    <w:next w:val="Normal"/>
    <w:link w:val="Heading4Char"/>
    <w:qFormat/>
    <w:rsid w:val="001D64E9"/>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4E9"/>
    <w:rPr>
      <w:rFonts w:ascii="Arial" w:eastAsia="Times New Roman" w:hAnsi="Arial" w:cs="Arial"/>
      <w:b/>
      <w:bCs/>
      <w:sz w:val="24"/>
      <w:szCs w:val="24"/>
    </w:rPr>
  </w:style>
  <w:style w:type="character" w:customStyle="1" w:styleId="Heading3Char">
    <w:name w:val="Heading 3 Char"/>
    <w:basedOn w:val="DefaultParagraphFont"/>
    <w:link w:val="Heading3"/>
    <w:rsid w:val="001D64E9"/>
    <w:rPr>
      <w:rFonts w:ascii="Arial" w:eastAsia="Times New Roman" w:hAnsi="Arial" w:cs="Arial"/>
      <w:b/>
      <w:bCs/>
      <w:sz w:val="24"/>
      <w:szCs w:val="24"/>
    </w:rPr>
  </w:style>
  <w:style w:type="character" w:customStyle="1" w:styleId="Heading4Char">
    <w:name w:val="Heading 4 Char"/>
    <w:basedOn w:val="DefaultParagraphFont"/>
    <w:link w:val="Heading4"/>
    <w:rsid w:val="001D64E9"/>
    <w:rPr>
      <w:rFonts w:ascii="Times New Roman" w:eastAsia="Times New Roman" w:hAnsi="Times New Roman" w:cs="Times New Roman"/>
      <w:sz w:val="32"/>
      <w:szCs w:val="24"/>
    </w:rPr>
  </w:style>
  <w:style w:type="paragraph" w:styleId="BodyText">
    <w:name w:val="Body Text"/>
    <w:basedOn w:val="Normal"/>
    <w:link w:val="BodyTextChar"/>
    <w:rsid w:val="001D64E9"/>
    <w:pPr>
      <w:jc w:val="both"/>
    </w:pPr>
    <w:rPr>
      <w:rFonts w:ascii="Arial" w:hAnsi="Arial"/>
      <w:sz w:val="22"/>
      <w:szCs w:val="20"/>
    </w:rPr>
  </w:style>
  <w:style w:type="character" w:customStyle="1" w:styleId="BodyTextChar">
    <w:name w:val="Body Text Char"/>
    <w:basedOn w:val="DefaultParagraphFont"/>
    <w:link w:val="BodyText"/>
    <w:rsid w:val="001D64E9"/>
    <w:rPr>
      <w:rFonts w:ascii="Arial" w:eastAsia="Times New Roman" w:hAnsi="Arial" w:cs="Times New Roman"/>
      <w:szCs w:val="20"/>
    </w:rPr>
  </w:style>
  <w:style w:type="paragraph" w:styleId="BalloonText">
    <w:name w:val="Balloon Text"/>
    <w:basedOn w:val="Normal"/>
    <w:link w:val="BalloonTextChar"/>
    <w:uiPriority w:val="99"/>
    <w:semiHidden/>
    <w:unhideWhenUsed/>
    <w:rsid w:val="001D64E9"/>
    <w:rPr>
      <w:rFonts w:ascii="Tahoma" w:hAnsi="Tahoma" w:cs="Tahoma"/>
      <w:sz w:val="16"/>
      <w:szCs w:val="16"/>
    </w:rPr>
  </w:style>
  <w:style w:type="character" w:customStyle="1" w:styleId="BalloonTextChar">
    <w:name w:val="Balloon Text Char"/>
    <w:basedOn w:val="DefaultParagraphFont"/>
    <w:link w:val="BalloonText"/>
    <w:uiPriority w:val="99"/>
    <w:semiHidden/>
    <w:rsid w:val="001D64E9"/>
    <w:rPr>
      <w:rFonts w:ascii="Tahoma" w:eastAsia="Times New Roman" w:hAnsi="Tahoma" w:cs="Tahoma"/>
      <w:sz w:val="16"/>
      <w:szCs w:val="16"/>
    </w:rPr>
  </w:style>
  <w:style w:type="paragraph" w:styleId="ListParagraph">
    <w:name w:val="List Paragraph"/>
    <w:basedOn w:val="Normal"/>
    <w:uiPriority w:val="34"/>
    <w:qFormat/>
    <w:rsid w:val="0007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7" Type="http://schemas.openxmlformats.org/officeDocument/2006/relationships/webSettings" Target="webSettings.xml" /><Relationship Id="rId12" Type="http://schemas.openxmlformats.org/officeDocument/2006/relationships/diagramColors" Target="diagrams/colors1.xml" /><Relationship Id="rId6" Type="http://schemas.openxmlformats.org/officeDocument/2006/relationships/settings" Target="settings.xml" /><Relationship Id="rId11" Type="http://schemas.openxmlformats.org/officeDocument/2006/relationships/diagramQuickStyle" Target="diagrams/quickStyle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numbering" Target="numbering.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800E5-F752-4B87-8011-F5D16F56C58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D76792C-693E-4178-9E77-B8EAC7F5187C}">
      <dgm:prSet phldrT="[Text]"/>
      <dgm:spPr/>
      <dgm:t>
        <a:bodyPr/>
        <a:lstStyle/>
        <a:p>
          <a:r>
            <a:rPr lang="en-GB"/>
            <a:t>Radiology Admin Manager</a:t>
          </a:r>
        </a:p>
      </dgm:t>
    </dgm:pt>
    <dgm:pt modelId="{B7CD1AE2-5A46-4CDA-83AA-7AF3E6AFA598}" type="parTrans" cxnId="{7FFCDDF3-0002-4157-9EDE-95A8B0012E69}">
      <dgm:prSet/>
      <dgm:spPr/>
      <dgm:t>
        <a:bodyPr/>
        <a:lstStyle/>
        <a:p>
          <a:endParaRPr lang="en-GB"/>
        </a:p>
      </dgm:t>
    </dgm:pt>
    <dgm:pt modelId="{D5B64A4D-6C8A-4D55-8EFE-7EB8FC21CCB2}" type="sibTrans" cxnId="{7FFCDDF3-0002-4157-9EDE-95A8B0012E69}">
      <dgm:prSet/>
      <dgm:spPr/>
      <dgm:t>
        <a:bodyPr/>
        <a:lstStyle/>
        <a:p>
          <a:endParaRPr lang="en-GB"/>
        </a:p>
      </dgm:t>
    </dgm:pt>
    <dgm:pt modelId="{9B5102F4-134E-4F1C-84C2-1D9F59FF1C33}">
      <dgm:prSet/>
      <dgm:spPr/>
      <dgm:t>
        <a:bodyPr/>
        <a:lstStyle/>
        <a:p>
          <a:r>
            <a:rPr lang="en-GB"/>
            <a:t>Deputy Radiology Admin Manager x 2</a:t>
          </a:r>
        </a:p>
      </dgm:t>
    </dgm:pt>
    <dgm:pt modelId="{7849C176-BD8F-44EF-BEC8-F57CA37E5FCF}" type="parTrans" cxnId="{4EDDA6D4-CD2B-4085-A048-E672410523D7}">
      <dgm:prSet/>
      <dgm:spPr/>
      <dgm:t>
        <a:bodyPr/>
        <a:lstStyle/>
        <a:p>
          <a:endParaRPr lang="en-GB"/>
        </a:p>
      </dgm:t>
    </dgm:pt>
    <dgm:pt modelId="{BE84108E-FA72-4E74-96CC-FD91F6AFDAE5}" type="sibTrans" cxnId="{4EDDA6D4-CD2B-4085-A048-E672410523D7}">
      <dgm:prSet/>
      <dgm:spPr/>
      <dgm:t>
        <a:bodyPr/>
        <a:lstStyle/>
        <a:p>
          <a:endParaRPr lang="en-GB"/>
        </a:p>
      </dgm:t>
    </dgm:pt>
    <dgm:pt modelId="{2DBC77A5-9E6C-4EED-8086-D465E08F6DC3}">
      <dgm:prSet/>
      <dgm:spPr/>
      <dgm:t>
        <a:bodyPr/>
        <a:lstStyle/>
        <a:p>
          <a:r>
            <a:rPr lang="en-GB"/>
            <a:t>Radiology IM&amp;T Systems Manager</a:t>
          </a:r>
        </a:p>
      </dgm:t>
    </dgm:pt>
    <dgm:pt modelId="{D9D97DF7-787C-4D5B-A261-D7A080F8C411}" type="parTrans" cxnId="{349112C0-633E-4B69-A8C6-D065821AD987}">
      <dgm:prSet/>
      <dgm:spPr/>
      <dgm:t>
        <a:bodyPr/>
        <a:lstStyle/>
        <a:p>
          <a:endParaRPr lang="en-GB"/>
        </a:p>
      </dgm:t>
    </dgm:pt>
    <dgm:pt modelId="{8285A93E-20DB-484C-B919-523536E03901}" type="sibTrans" cxnId="{349112C0-633E-4B69-A8C6-D065821AD987}">
      <dgm:prSet/>
      <dgm:spPr/>
      <dgm:t>
        <a:bodyPr/>
        <a:lstStyle/>
        <a:p>
          <a:endParaRPr lang="en-GB"/>
        </a:p>
      </dgm:t>
    </dgm:pt>
    <dgm:pt modelId="{D676E545-13B3-4D3F-9D19-0B7F8E67DADD}">
      <dgm:prSet phldrT="[Text]"/>
      <dgm:spPr/>
      <dgm:t>
        <a:bodyPr/>
        <a:lstStyle/>
        <a:p>
          <a:r>
            <a:rPr lang="en-GB"/>
            <a:t>Radiology Manager</a:t>
          </a:r>
        </a:p>
      </dgm:t>
    </dgm:pt>
    <dgm:pt modelId="{0127D455-93B4-435C-8971-4F1A55D44089}" type="sibTrans" cxnId="{78FC1A79-F2F9-477C-80E9-E04081DAF3C0}">
      <dgm:prSet/>
      <dgm:spPr/>
      <dgm:t>
        <a:bodyPr/>
        <a:lstStyle/>
        <a:p>
          <a:endParaRPr lang="en-GB"/>
        </a:p>
      </dgm:t>
    </dgm:pt>
    <dgm:pt modelId="{30BA844A-154A-47D9-8D73-C3331144CF16}" type="parTrans" cxnId="{78FC1A79-F2F9-477C-80E9-E04081DAF3C0}">
      <dgm:prSet/>
      <dgm:spPr/>
      <dgm:t>
        <a:bodyPr/>
        <a:lstStyle/>
        <a:p>
          <a:endParaRPr lang="en-GB"/>
        </a:p>
      </dgm:t>
    </dgm:pt>
    <dgm:pt modelId="{F85A94DB-5909-4F62-B5CA-3846A652B23B}" type="asst">
      <dgm:prSet/>
      <dgm:spPr/>
      <dgm:t>
        <a:bodyPr/>
        <a:lstStyle/>
        <a:p>
          <a:r>
            <a:rPr lang="en-GB"/>
            <a:t>Clinical Activity Manager</a:t>
          </a:r>
        </a:p>
      </dgm:t>
    </dgm:pt>
    <dgm:pt modelId="{AFAE449E-06DB-4EB7-BE0D-3B32038B72A7}" type="parTrans" cxnId="{622BDAAD-6FE9-4BEB-B290-E949EF1931BF}">
      <dgm:prSet/>
      <dgm:spPr/>
      <dgm:t>
        <a:bodyPr/>
        <a:lstStyle/>
        <a:p>
          <a:endParaRPr lang="en-GB"/>
        </a:p>
      </dgm:t>
    </dgm:pt>
    <dgm:pt modelId="{9E497619-FC73-42B5-846B-8FB91FF37603}" type="sibTrans" cxnId="{622BDAAD-6FE9-4BEB-B290-E949EF1931BF}">
      <dgm:prSet/>
      <dgm:spPr/>
      <dgm:t>
        <a:bodyPr/>
        <a:lstStyle/>
        <a:p>
          <a:endParaRPr lang="en-GB"/>
        </a:p>
      </dgm:t>
    </dgm:pt>
    <dgm:pt modelId="{B9C3F767-B175-4E35-9DA4-1BAB25676B2B}">
      <dgm:prSet/>
      <dgm:spPr/>
      <dgm:t>
        <a:bodyPr/>
        <a:lstStyle/>
        <a:p>
          <a:r>
            <a:rPr lang="en-GB"/>
            <a:t>Radiology IM&amp;T Systems Specialists</a:t>
          </a:r>
        </a:p>
      </dgm:t>
    </dgm:pt>
    <dgm:pt modelId="{584C7CD9-B7AA-41A0-975D-29B808ACC6CE}" type="parTrans" cxnId="{0F88278D-8E15-44CF-888F-57127D0114F8}">
      <dgm:prSet/>
      <dgm:spPr/>
      <dgm:t>
        <a:bodyPr/>
        <a:lstStyle/>
        <a:p>
          <a:endParaRPr lang="en-GB"/>
        </a:p>
      </dgm:t>
    </dgm:pt>
    <dgm:pt modelId="{D7CA2F16-C45B-43BF-B683-E8FBCFCD2CEC}" type="sibTrans" cxnId="{0F88278D-8E15-44CF-888F-57127D0114F8}">
      <dgm:prSet/>
      <dgm:spPr/>
      <dgm:t>
        <a:bodyPr/>
        <a:lstStyle/>
        <a:p>
          <a:endParaRPr lang="en-GB"/>
        </a:p>
      </dgm:t>
    </dgm:pt>
    <dgm:pt modelId="{6C350B28-AC53-4628-8686-B095614CC73D}">
      <dgm:prSet/>
      <dgm:spPr/>
      <dgm:t>
        <a:bodyPr/>
        <a:lstStyle/>
        <a:p>
          <a:r>
            <a:rPr lang="en-GB"/>
            <a:t>Radiology Admin Officers</a:t>
          </a:r>
        </a:p>
      </dgm:t>
    </dgm:pt>
    <dgm:pt modelId="{8B29FF2A-2610-4487-AB36-FD59B568E10B}" type="parTrans" cxnId="{E8EEA860-7B87-472F-AC90-5E48C161DB40}">
      <dgm:prSet/>
      <dgm:spPr/>
      <dgm:t>
        <a:bodyPr/>
        <a:lstStyle/>
        <a:p>
          <a:endParaRPr lang="en-GB"/>
        </a:p>
      </dgm:t>
    </dgm:pt>
    <dgm:pt modelId="{39437713-85DE-4B65-8A85-6ABDB3A26FAC}" type="sibTrans" cxnId="{E8EEA860-7B87-472F-AC90-5E48C161DB40}">
      <dgm:prSet/>
      <dgm:spPr/>
      <dgm:t>
        <a:bodyPr/>
        <a:lstStyle/>
        <a:p>
          <a:endParaRPr lang="en-GB"/>
        </a:p>
      </dgm:t>
    </dgm:pt>
    <dgm:pt modelId="{93C68465-D128-4C68-AE9E-8CF054F967B2}" type="asst">
      <dgm:prSet/>
      <dgm:spPr/>
      <dgm:t>
        <a:bodyPr/>
        <a:lstStyle/>
        <a:p>
          <a:r>
            <a:rPr lang="en-GB"/>
            <a:t>Radiology Secretary/PA</a:t>
          </a:r>
        </a:p>
        <a:p>
          <a:r>
            <a:rPr lang="en-GB" b="1"/>
            <a:t>This post</a:t>
          </a:r>
        </a:p>
      </dgm:t>
    </dgm:pt>
    <dgm:pt modelId="{6159A58D-6DC9-4F42-943F-CE35EC0C1AE9}" type="parTrans" cxnId="{C397EC5D-E069-49EA-A914-AAE247A24494}">
      <dgm:prSet/>
      <dgm:spPr/>
      <dgm:t>
        <a:bodyPr/>
        <a:lstStyle/>
        <a:p>
          <a:endParaRPr lang="en-GB"/>
        </a:p>
      </dgm:t>
    </dgm:pt>
    <dgm:pt modelId="{562FE382-3664-48E3-9559-F4A838DA1375}" type="sibTrans" cxnId="{C397EC5D-E069-49EA-A914-AAE247A24494}">
      <dgm:prSet/>
      <dgm:spPr/>
      <dgm:t>
        <a:bodyPr/>
        <a:lstStyle/>
        <a:p>
          <a:endParaRPr lang="en-GB"/>
        </a:p>
      </dgm:t>
    </dgm:pt>
    <dgm:pt modelId="{761A18EB-D5E5-4191-BE0B-9B7E3B0EAC21}" type="pres">
      <dgm:prSet presAssocID="{CDD800E5-F752-4B87-8011-F5D16F56C583}" presName="hierChild1" presStyleCnt="0">
        <dgm:presLayoutVars>
          <dgm:orgChart val="1"/>
          <dgm:chPref val="1"/>
          <dgm:dir val="rev"/>
          <dgm:animOne val="branch"/>
          <dgm:animLvl val="lvl"/>
          <dgm:resizeHandles/>
        </dgm:presLayoutVars>
      </dgm:prSet>
      <dgm:spPr/>
    </dgm:pt>
    <dgm:pt modelId="{2D8E4420-E2DD-4F55-996C-291A1FF08B03}" type="pres">
      <dgm:prSet presAssocID="{D676E545-13B3-4D3F-9D19-0B7F8E67DADD}" presName="hierRoot1" presStyleCnt="0">
        <dgm:presLayoutVars>
          <dgm:hierBranch val="init"/>
        </dgm:presLayoutVars>
      </dgm:prSet>
      <dgm:spPr/>
    </dgm:pt>
    <dgm:pt modelId="{908E0DD1-F4EB-4306-A8FE-85FAB2C06B23}" type="pres">
      <dgm:prSet presAssocID="{D676E545-13B3-4D3F-9D19-0B7F8E67DADD}" presName="rootComposite1" presStyleCnt="0"/>
      <dgm:spPr/>
    </dgm:pt>
    <dgm:pt modelId="{91E28A81-340D-4167-8156-EFD8BC18D6F0}" type="pres">
      <dgm:prSet presAssocID="{D676E545-13B3-4D3F-9D19-0B7F8E67DADD}" presName="rootText1" presStyleLbl="node0" presStyleIdx="0" presStyleCnt="1">
        <dgm:presLayoutVars>
          <dgm:chPref val="3"/>
        </dgm:presLayoutVars>
      </dgm:prSet>
      <dgm:spPr/>
    </dgm:pt>
    <dgm:pt modelId="{770D7533-249E-44AB-A864-D5077056A1E0}" type="pres">
      <dgm:prSet presAssocID="{D676E545-13B3-4D3F-9D19-0B7F8E67DADD}" presName="rootConnector1" presStyleLbl="node1" presStyleIdx="0" presStyleCnt="0"/>
      <dgm:spPr/>
    </dgm:pt>
    <dgm:pt modelId="{C4A6BFA8-3239-4133-8E70-2923782779C5}" type="pres">
      <dgm:prSet presAssocID="{D676E545-13B3-4D3F-9D19-0B7F8E67DADD}" presName="hierChild2" presStyleCnt="0"/>
      <dgm:spPr/>
    </dgm:pt>
    <dgm:pt modelId="{BB044C0B-231C-4CA8-934D-F887AEB9B1D9}" type="pres">
      <dgm:prSet presAssocID="{B7CD1AE2-5A46-4CDA-83AA-7AF3E6AFA598}" presName="Name37" presStyleLbl="parChTrans1D2" presStyleIdx="0" presStyleCnt="4"/>
      <dgm:spPr/>
    </dgm:pt>
    <dgm:pt modelId="{C7790776-F578-4894-99F6-DB49AFFE5A20}" type="pres">
      <dgm:prSet presAssocID="{DD76792C-693E-4178-9E77-B8EAC7F5187C}" presName="hierRoot2" presStyleCnt="0">
        <dgm:presLayoutVars>
          <dgm:hierBranch val="init"/>
        </dgm:presLayoutVars>
      </dgm:prSet>
      <dgm:spPr/>
    </dgm:pt>
    <dgm:pt modelId="{17AFCDB2-F13C-41A9-BF7C-7CE51B3AD982}" type="pres">
      <dgm:prSet presAssocID="{DD76792C-693E-4178-9E77-B8EAC7F5187C}" presName="rootComposite" presStyleCnt="0"/>
      <dgm:spPr/>
    </dgm:pt>
    <dgm:pt modelId="{3F63D165-C1B6-4043-AFEB-4DE6111160BE}" type="pres">
      <dgm:prSet presAssocID="{DD76792C-693E-4178-9E77-B8EAC7F5187C}" presName="rootText" presStyleLbl="node2" presStyleIdx="0" presStyleCnt="2">
        <dgm:presLayoutVars>
          <dgm:chPref val="3"/>
        </dgm:presLayoutVars>
      </dgm:prSet>
      <dgm:spPr/>
    </dgm:pt>
    <dgm:pt modelId="{7665CC02-E61E-4A70-A36E-C542069D26EC}" type="pres">
      <dgm:prSet presAssocID="{DD76792C-693E-4178-9E77-B8EAC7F5187C}" presName="rootConnector" presStyleLbl="node2" presStyleIdx="0" presStyleCnt="2"/>
      <dgm:spPr/>
    </dgm:pt>
    <dgm:pt modelId="{ADEB0213-7BE0-4276-B7D2-FC50B67A2606}" type="pres">
      <dgm:prSet presAssocID="{DD76792C-693E-4178-9E77-B8EAC7F5187C}" presName="hierChild4" presStyleCnt="0"/>
      <dgm:spPr/>
    </dgm:pt>
    <dgm:pt modelId="{432B6372-55A1-4A1B-A4ED-EAC38554BDDE}" type="pres">
      <dgm:prSet presAssocID="{7849C176-BD8F-44EF-BEC8-F57CA37E5FCF}" presName="Name37" presStyleLbl="parChTrans1D3" presStyleIdx="0" presStyleCnt="2"/>
      <dgm:spPr/>
    </dgm:pt>
    <dgm:pt modelId="{4DDE348A-7C00-434E-AB64-D71BC88FDE26}" type="pres">
      <dgm:prSet presAssocID="{9B5102F4-134E-4F1C-84C2-1D9F59FF1C33}" presName="hierRoot2" presStyleCnt="0">
        <dgm:presLayoutVars>
          <dgm:hierBranch val="init"/>
        </dgm:presLayoutVars>
      </dgm:prSet>
      <dgm:spPr/>
    </dgm:pt>
    <dgm:pt modelId="{841CE5EF-8AD8-422A-B893-7550B93ECDAC}" type="pres">
      <dgm:prSet presAssocID="{9B5102F4-134E-4F1C-84C2-1D9F59FF1C33}" presName="rootComposite" presStyleCnt="0"/>
      <dgm:spPr/>
    </dgm:pt>
    <dgm:pt modelId="{5F2ABC72-0901-480B-8DB8-37DC79A4FB9D}" type="pres">
      <dgm:prSet presAssocID="{9B5102F4-134E-4F1C-84C2-1D9F59FF1C33}" presName="rootText" presStyleLbl="node3" presStyleIdx="0" presStyleCnt="2">
        <dgm:presLayoutVars>
          <dgm:chPref val="3"/>
        </dgm:presLayoutVars>
      </dgm:prSet>
      <dgm:spPr/>
    </dgm:pt>
    <dgm:pt modelId="{25F769D5-E8D6-4B8A-BE3B-E43CBF47BDDE}" type="pres">
      <dgm:prSet presAssocID="{9B5102F4-134E-4F1C-84C2-1D9F59FF1C33}" presName="rootConnector" presStyleLbl="node3" presStyleIdx="0" presStyleCnt="2"/>
      <dgm:spPr/>
    </dgm:pt>
    <dgm:pt modelId="{177308BA-5743-4BA1-BCDE-B449194D4F53}" type="pres">
      <dgm:prSet presAssocID="{9B5102F4-134E-4F1C-84C2-1D9F59FF1C33}" presName="hierChild4" presStyleCnt="0"/>
      <dgm:spPr/>
    </dgm:pt>
    <dgm:pt modelId="{19736FB8-085F-4F63-932A-514F2B971D6C}" type="pres">
      <dgm:prSet presAssocID="{8B29FF2A-2610-4487-AB36-FD59B568E10B}" presName="Name37" presStyleLbl="parChTrans1D4" presStyleIdx="0" presStyleCnt="1"/>
      <dgm:spPr/>
    </dgm:pt>
    <dgm:pt modelId="{8FF5D7D5-0BE8-4A1D-9E17-88F730878AB5}" type="pres">
      <dgm:prSet presAssocID="{6C350B28-AC53-4628-8686-B095614CC73D}" presName="hierRoot2" presStyleCnt="0">
        <dgm:presLayoutVars>
          <dgm:hierBranch val="init"/>
        </dgm:presLayoutVars>
      </dgm:prSet>
      <dgm:spPr/>
    </dgm:pt>
    <dgm:pt modelId="{C0E35E83-6ED3-484B-BA2E-6DF7DF1BB682}" type="pres">
      <dgm:prSet presAssocID="{6C350B28-AC53-4628-8686-B095614CC73D}" presName="rootComposite" presStyleCnt="0"/>
      <dgm:spPr/>
    </dgm:pt>
    <dgm:pt modelId="{26252A50-0F4B-4503-9996-B10B9C8FC909}" type="pres">
      <dgm:prSet presAssocID="{6C350B28-AC53-4628-8686-B095614CC73D}" presName="rootText" presStyleLbl="node4" presStyleIdx="0" presStyleCnt="1">
        <dgm:presLayoutVars>
          <dgm:chPref val="3"/>
        </dgm:presLayoutVars>
      </dgm:prSet>
      <dgm:spPr/>
    </dgm:pt>
    <dgm:pt modelId="{0B73EE19-30EF-4639-8749-7784D2D0C855}" type="pres">
      <dgm:prSet presAssocID="{6C350B28-AC53-4628-8686-B095614CC73D}" presName="rootConnector" presStyleLbl="node4" presStyleIdx="0" presStyleCnt="1"/>
      <dgm:spPr/>
    </dgm:pt>
    <dgm:pt modelId="{C8D4DA60-2C1F-4D21-A2F0-B39EAD423741}" type="pres">
      <dgm:prSet presAssocID="{6C350B28-AC53-4628-8686-B095614CC73D}" presName="hierChild4" presStyleCnt="0"/>
      <dgm:spPr/>
    </dgm:pt>
    <dgm:pt modelId="{0093C205-226F-4764-8725-A855A19421A1}" type="pres">
      <dgm:prSet presAssocID="{6C350B28-AC53-4628-8686-B095614CC73D}" presName="hierChild5" presStyleCnt="0"/>
      <dgm:spPr/>
    </dgm:pt>
    <dgm:pt modelId="{E118BED8-B864-4DAC-B2CC-71499BF8DA92}" type="pres">
      <dgm:prSet presAssocID="{9B5102F4-134E-4F1C-84C2-1D9F59FF1C33}" presName="hierChild5" presStyleCnt="0"/>
      <dgm:spPr/>
    </dgm:pt>
    <dgm:pt modelId="{241F68AA-FBBE-4D6D-9F2B-11340984755B}" type="pres">
      <dgm:prSet presAssocID="{DD76792C-693E-4178-9E77-B8EAC7F5187C}" presName="hierChild5" presStyleCnt="0"/>
      <dgm:spPr/>
    </dgm:pt>
    <dgm:pt modelId="{95DC2AD2-C368-4B74-A95C-C2F12EB87457}" type="pres">
      <dgm:prSet presAssocID="{D9D97DF7-787C-4D5B-A261-D7A080F8C411}" presName="Name37" presStyleLbl="parChTrans1D2" presStyleIdx="1" presStyleCnt="4"/>
      <dgm:spPr/>
    </dgm:pt>
    <dgm:pt modelId="{9D7A8120-15E5-4D97-9B46-5AC0BDA84D23}" type="pres">
      <dgm:prSet presAssocID="{2DBC77A5-9E6C-4EED-8086-D465E08F6DC3}" presName="hierRoot2" presStyleCnt="0">
        <dgm:presLayoutVars>
          <dgm:hierBranch val="init"/>
        </dgm:presLayoutVars>
      </dgm:prSet>
      <dgm:spPr/>
    </dgm:pt>
    <dgm:pt modelId="{36F46C1F-EB9D-47DB-805B-E63C43765914}" type="pres">
      <dgm:prSet presAssocID="{2DBC77A5-9E6C-4EED-8086-D465E08F6DC3}" presName="rootComposite" presStyleCnt="0"/>
      <dgm:spPr/>
    </dgm:pt>
    <dgm:pt modelId="{C3A131B5-1461-414D-8E86-306A4214C4A9}" type="pres">
      <dgm:prSet presAssocID="{2DBC77A5-9E6C-4EED-8086-D465E08F6DC3}" presName="rootText" presStyleLbl="node2" presStyleIdx="1" presStyleCnt="2">
        <dgm:presLayoutVars>
          <dgm:chPref val="3"/>
        </dgm:presLayoutVars>
      </dgm:prSet>
      <dgm:spPr/>
    </dgm:pt>
    <dgm:pt modelId="{D779AE48-F73C-4976-8B97-FD2CFD128935}" type="pres">
      <dgm:prSet presAssocID="{2DBC77A5-9E6C-4EED-8086-D465E08F6DC3}" presName="rootConnector" presStyleLbl="node2" presStyleIdx="1" presStyleCnt="2"/>
      <dgm:spPr/>
    </dgm:pt>
    <dgm:pt modelId="{B0D6F7F7-1911-4F7C-9A75-846EE6DB5658}" type="pres">
      <dgm:prSet presAssocID="{2DBC77A5-9E6C-4EED-8086-D465E08F6DC3}" presName="hierChild4" presStyleCnt="0"/>
      <dgm:spPr/>
    </dgm:pt>
    <dgm:pt modelId="{C3FF10AD-FB25-4950-ABF1-9B800D14D808}" type="pres">
      <dgm:prSet presAssocID="{584C7CD9-B7AA-41A0-975D-29B808ACC6CE}" presName="Name37" presStyleLbl="parChTrans1D3" presStyleIdx="1" presStyleCnt="2"/>
      <dgm:spPr/>
    </dgm:pt>
    <dgm:pt modelId="{B02B0955-0598-43E7-A534-26377866F37D}" type="pres">
      <dgm:prSet presAssocID="{B9C3F767-B175-4E35-9DA4-1BAB25676B2B}" presName="hierRoot2" presStyleCnt="0">
        <dgm:presLayoutVars>
          <dgm:hierBranch val="init"/>
        </dgm:presLayoutVars>
      </dgm:prSet>
      <dgm:spPr/>
    </dgm:pt>
    <dgm:pt modelId="{7BE21311-F43B-4AC7-9D93-28AC1B1EBDBC}" type="pres">
      <dgm:prSet presAssocID="{B9C3F767-B175-4E35-9DA4-1BAB25676B2B}" presName="rootComposite" presStyleCnt="0"/>
      <dgm:spPr/>
    </dgm:pt>
    <dgm:pt modelId="{3B22790A-978C-47AA-A5EE-21BCB970C007}" type="pres">
      <dgm:prSet presAssocID="{B9C3F767-B175-4E35-9DA4-1BAB25676B2B}" presName="rootText" presStyleLbl="node3" presStyleIdx="1" presStyleCnt="2">
        <dgm:presLayoutVars>
          <dgm:chPref val="3"/>
        </dgm:presLayoutVars>
      </dgm:prSet>
      <dgm:spPr/>
    </dgm:pt>
    <dgm:pt modelId="{7F931F7D-43B9-4127-BD59-E8194F39E00E}" type="pres">
      <dgm:prSet presAssocID="{B9C3F767-B175-4E35-9DA4-1BAB25676B2B}" presName="rootConnector" presStyleLbl="node3" presStyleIdx="1" presStyleCnt="2"/>
      <dgm:spPr/>
    </dgm:pt>
    <dgm:pt modelId="{A2D2AE2F-C8C7-4727-9309-62268E1F9A8C}" type="pres">
      <dgm:prSet presAssocID="{B9C3F767-B175-4E35-9DA4-1BAB25676B2B}" presName="hierChild4" presStyleCnt="0"/>
      <dgm:spPr/>
    </dgm:pt>
    <dgm:pt modelId="{7E8233D1-797F-4FC5-84D6-2BC1010CA86D}" type="pres">
      <dgm:prSet presAssocID="{B9C3F767-B175-4E35-9DA4-1BAB25676B2B}" presName="hierChild5" presStyleCnt="0"/>
      <dgm:spPr/>
    </dgm:pt>
    <dgm:pt modelId="{E99C8C54-66F0-428E-999A-2A92AF29F47F}" type="pres">
      <dgm:prSet presAssocID="{2DBC77A5-9E6C-4EED-8086-D465E08F6DC3}" presName="hierChild5" presStyleCnt="0"/>
      <dgm:spPr/>
    </dgm:pt>
    <dgm:pt modelId="{E1AB1A6C-CF1E-49AA-AE96-FA9B31528336}" type="pres">
      <dgm:prSet presAssocID="{D676E545-13B3-4D3F-9D19-0B7F8E67DADD}" presName="hierChild3" presStyleCnt="0"/>
      <dgm:spPr/>
    </dgm:pt>
    <dgm:pt modelId="{DB802276-EBCC-47DD-9B4E-5724180ECF50}" type="pres">
      <dgm:prSet presAssocID="{AFAE449E-06DB-4EB7-BE0D-3B32038B72A7}" presName="Name111" presStyleLbl="parChTrans1D2" presStyleIdx="2" presStyleCnt="4"/>
      <dgm:spPr/>
    </dgm:pt>
    <dgm:pt modelId="{3B6C53F2-0933-43F7-B33E-640FA9FF0AF0}" type="pres">
      <dgm:prSet presAssocID="{F85A94DB-5909-4F62-B5CA-3846A652B23B}" presName="hierRoot3" presStyleCnt="0">
        <dgm:presLayoutVars>
          <dgm:hierBranch val="init"/>
        </dgm:presLayoutVars>
      </dgm:prSet>
      <dgm:spPr/>
    </dgm:pt>
    <dgm:pt modelId="{A2E47C08-6BF1-4C1D-9869-1D2E21A5F346}" type="pres">
      <dgm:prSet presAssocID="{F85A94DB-5909-4F62-B5CA-3846A652B23B}" presName="rootComposite3" presStyleCnt="0"/>
      <dgm:spPr/>
    </dgm:pt>
    <dgm:pt modelId="{7063EB0F-A303-44F1-B31D-5A7B8A1FEABE}" type="pres">
      <dgm:prSet presAssocID="{F85A94DB-5909-4F62-B5CA-3846A652B23B}" presName="rootText3" presStyleLbl="asst1" presStyleIdx="0" presStyleCnt="2">
        <dgm:presLayoutVars>
          <dgm:chPref val="3"/>
        </dgm:presLayoutVars>
      </dgm:prSet>
      <dgm:spPr/>
    </dgm:pt>
    <dgm:pt modelId="{B6AF458B-4F4A-477F-8B81-9A99373D1811}" type="pres">
      <dgm:prSet presAssocID="{F85A94DB-5909-4F62-B5CA-3846A652B23B}" presName="rootConnector3" presStyleLbl="asst1" presStyleIdx="0" presStyleCnt="2"/>
      <dgm:spPr/>
    </dgm:pt>
    <dgm:pt modelId="{577954B1-407C-4DD0-8CDA-F178B8F11B5F}" type="pres">
      <dgm:prSet presAssocID="{F85A94DB-5909-4F62-B5CA-3846A652B23B}" presName="hierChild6" presStyleCnt="0"/>
      <dgm:spPr/>
    </dgm:pt>
    <dgm:pt modelId="{04208FDD-C0FE-43F4-9D62-2FF44C4BA680}" type="pres">
      <dgm:prSet presAssocID="{F85A94DB-5909-4F62-B5CA-3846A652B23B}" presName="hierChild7" presStyleCnt="0"/>
      <dgm:spPr/>
    </dgm:pt>
    <dgm:pt modelId="{37FF0953-8FB1-400E-AA85-71041F693013}" type="pres">
      <dgm:prSet presAssocID="{6159A58D-6DC9-4F42-943F-CE35EC0C1AE9}" presName="Name111" presStyleLbl="parChTrans1D2" presStyleIdx="3" presStyleCnt="4"/>
      <dgm:spPr/>
    </dgm:pt>
    <dgm:pt modelId="{9072E5A7-F7FD-4C31-B944-86A12B94ADE9}" type="pres">
      <dgm:prSet presAssocID="{93C68465-D128-4C68-AE9E-8CF054F967B2}" presName="hierRoot3" presStyleCnt="0">
        <dgm:presLayoutVars>
          <dgm:hierBranch val="init"/>
        </dgm:presLayoutVars>
      </dgm:prSet>
      <dgm:spPr/>
    </dgm:pt>
    <dgm:pt modelId="{23C7AE27-04B1-4F6C-98F6-1A107B4B07BB}" type="pres">
      <dgm:prSet presAssocID="{93C68465-D128-4C68-AE9E-8CF054F967B2}" presName="rootComposite3" presStyleCnt="0"/>
      <dgm:spPr/>
    </dgm:pt>
    <dgm:pt modelId="{33BEC72E-6793-4FE5-89FF-3C6CA7FADA35}" type="pres">
      <dgm:prSet presAssocID="{93C68465-D128-4C68-AE9E-8CF054F967B2}" presName="rootText3" presStyleLbl="asst1" presStyleIdx="1" presStyleCnt="2">
        <dgm:presLayoutVars>
          <dgm:chPref val="3"/>
        </dgm:presLayoutVars>
      </dgm:prSet>
      <dgm:spPr/>
    </dgm:pt>
    <dgm:pt modelId="{3503DA88-7F92-470F-BBB3-77DC7348A64C}" type="pres">
      <dgm:prSet presAssocID="{93C68465-D128-4C68-AE9E-8CF054F967B2}" presName="rootConnector3" presStyleLbl="asst1" presStyleIdx="1" presStyleCnt="2"/>
      <dgm:spPr/>
    </dgm:pt>
    <dgm:pt modelId="{5E9F75C5-20B7-49DA-A247-5D63BD8A734D}" type="pres">
      <dgm:prSet presAssocID="{93C68465-D128-4C68-AE9E-8CF054F967B2}" presName="hierChild6" presStyleCnt="0"/>
      <dgm:spPr/>
    </dgm:pt>
    <dgm:pt modelId="{58AE449B-8B71-4444-9FEF-F9A33BFC0374}" type="pres">
      <dgm:prSet presAssocID="{93C68465-D128-4C68-AE9E-8CF054F967B2}" presName="hierChild7" presStyleCnt="0"/>
      <dgm:spPr/>
    </dgm:pt>
  </dgm:ptLst>
  <dgm:cxnLst>
    <dgm:cxn modelId="{8F3A3E02-4920-494A-8CF5-D5219CCC37AE}" type="presOf" srcId="{6C350B28-AC53-4628-8686-B095614CC73D}" destId="{26252A50-0F4B-4503-9996-B10B9C8FC909}" srcOrd="0" destOrd="0" presId="urn:microsoft.com/office/officeart/2005/8/layout/orgChart1"/>
    <dgm:cxn modelId="{5C764803-9E3A-454B-92B5-8CCCFFA4D1FD}" type="presOf" srcId="{8B29FF2A-2610-4487-AB36-FD59B568E10B}" destId="{19736FB8-085F-4F63-932A-514F2B971D6C}" srcOrd="0" destOrd="0" presId="urn:microsoft.com/office/officeart/2005/8/layout/orgChart1"/>
    <dgm:cxn modelId="{F4F07009-E68D-4EAD-95FF-8044472488B4}" type="presOf" srcId="{CDD800E5-F752-4B87-8011-F5D16F56C583}" destId="{761A18EB-D5E5-4191-BE0B-9B7E3B0EAC21}" srcOrd="0" destOrd="0" presId="urn:microsoft.com/office/officeart/2005/8/layout/orgChart1"/>
    <dgm:cxn modelId="{20E93A10-2296-4661-9E75-7D00F4C1477E}" type="presOf" srcId="{93C68465-D128-4C68-AE9E-8CF054F967B2}" destId="{3503DA88-7F92-470F-BBB3-77DC7348A64C}" srcOrd="1" destOrd="0" presId="urn:microsoft.com/office/officeart/2005/8/layout/orgChart1"/>
    <dgm:cxn modelId="{36C07813-B847-4B03-BBA0-EE6EF6B47C34}" type="presOf" srcId="{B9C3F767-B175-4E35-9DA4-1BAB25676B2B}" destId="{3B22790A-978C-47AA-A5EE-21BCB970C007}" srcOrd="0" destOrd="0" presId="urn:microsoft.com/office/officeart/2005/8/layout/orgChart1"/>
    <dgm:cxn modelId="{483BCB13-8AA4-4A6E-8D09-03D989D126EA}" type="presOf" srcId="{D9D97DF7-787C-4D5B-A261-D7A080F8C411}" destId="{95DC2AD2-C368-4B74-A95C-C2F12EB87457}" srcOrd="0" destOrd="0" presId="urn:microsoft.com/office/officeart/2005/8/layout/orgChart1"/>
    <dgm:cxn modelId="{172AFC1E-EC57-4046-B6B3-DF4F2AF79372}" type="presOf" srcId="{6C350B28-AC53-4628-8686-B095614CC73D}" destId="{0B73EE19-30EF-4639-8749-7784D2D0C855}" srcOrd="1" destOrd="0" presId="urn:microsoft.com/office/officeart/2005/8/layout/orgChart1"/>
    <dgm:cxn modelId="{ED6FCC24-693F-47B8-B59A-C54FB5EFBB18}" type="presOf" srcId="{584C7CD9-B7AA-41A0-975D-29B808ACC6CE}" destId="{C3FF10AD-FB25-4950-ABF1-9B800D14D808}" srcOrd="0" destOrd="0" presId="urn:microsoft.com/office/officeart/2005/8/layout/orgChart1"/>
    <dgm:cxn modelId="{16813A27-978E-4A21-85F9-C7C0807CF46B}" type="presOf" srcId="{D676E545-13B3-4D3F-9D19-0B7F8E67DADD}" destId="{91E28A81-340D-4167-8156-EFD8BC18D6F0}" srcOrd="0" destOrd="0" presId="urn:microsoft.com/office/officeart/2005/8/layout/orgChart1"/>
    <dgm:cxn modelId="{506DA63D-9C27-4A94-A38A-9F7FE29B487C}" type="presOf" srcId="{D676E545-13B3-4D3F-9D19-0B7F8E67DADD}" destId="{770D7533-249E-44AB-A864-D5077056A1E0}" srcOrd="1" destOrd="0" presId="urn:microsoft.com/office/officeart/2005/8/layout/orgChart1"/>
    <dgm:cxn modelId="{C397EC5D-E069-49EA-A914-AAE247A24494}" srcId="{D676E545-13B3-4D3F-9D19-0B7F8E67DADD}" destId="{93C68465-D128-4C68-AE9E-8CF054F967B2}" srcOrd="3" destOrd="0" parTransId="{6159A58D-6DC9-4F42-943F-CE35EC0C1AE9}" sibTransId="{562FE382-3664-48E3-9559-F4A838DA1375}"/>
    <dgm:cxn modelId="{E8EEA860-7B87-472F-AC90-5E48C161DB40}" srcId="{9B5102F4-134E-4F1C-84C2-1D9F59FF1C33}" destId="{6C350B28-AC53-4628-8686-B095614CC73D}" srcOrd="0" destOrd="0" parTransId="{8B29FF2A-2610-4487-AB36-FD59B568E10B}" sibTransId="{39437713-85DE-4B65-8A85-6ABDB3A26FAC}"/>
    <dgm:cxn modelId="{B49A2C43-A011-4774-96EA-1E2A7D27BC8D}" type="presOf" srcId="{7849C176-BD8F-44EF-BEC8-F57CA37E5FCF}" destId="{432B6372-55A1-4A1B-A4ED-EAC38554BDDE}" srcOrd="0" destOrd="0" presId="urn:microsoft.com/office/officeart/2005/8/layout/orgChart1"/>
    <dgm:cxn modelId="{967C2667-E676-4992-ABBF-149D09C3DB60}" type="presOf" srcId="{B9C3F767-B175-4E35-9DA4-1BAB25676B2B}" destId="{7F931F7D-43B9-4127-BD59-E8194F39E00E}" srcOrd="1" destOrd="0" presId="urn:microsoft.com/office/officeart/2005/8/layout/orgChart1"/>
    <dgm:cxn modelId="{24CCA26D-2792-4ACC-8CF4-E59985010BD5}" type="presOf" srcId="{2DBC77A5-9E6C-4EED-8086-D465E08F6DC3}" destId="{D779AE48-F73C-4976-8B97-FD2CFD128935}" srcOrd="1" destOrd="0" presId="urn:microsoft.com/office/officeart/2005/8/layout/orgChart1"/>
    <dgm:cxn modelId="{CB4F8952-74E2-4017-9313-B13410109860}" type="presOf" srcId="{93C68465-D128-4C68-AE9E-8CF054F967B2}" destId="{33BEC72E-6793-4FE5-89FF-3C6CA7FADA35}" srcOrd="0" destOrd="0" presId="urn:microsoft.com/office/officeart/2005/8/layout/orgChart1"/>
    <dgm:cxn modelId="{751A7275-8A38-45E0-B955-29F4D4D62A55}" type="presOf" srcId="{2DBC77A5-9E6C-4EED-8086-D465E08F6DC3}" destId="{C3A131B5-1461-414D-8E86-306A4214C4A9}" srcOrd="0" destOrd="0" presId="urn:microsoft.com/office/officeart/2005/8/layout/orgChart1"/>
    <dgm:cxn modelId="{78FC1A79-F2F9-477C-80E9-E04081DAF3C0}" srcId="{CDD800E5-F752-4B87-8011-F5D16F56C583}" destId="{D676E545-13B3-4D3F-9D19-0B7F8E67DADD}" srcOrd="0" destOrd="0" parTransId="{30BA844A-154A-47D9-8D73-C3331144CF16}" sibTransId="{0127D455-93B4-435C-8971-4F1A55D44089}"/>
    <dgm:cxn modelId="{A3DEA382-1896-430F-B6A2-76A4D8D9EE64}" type="presOf" srcId="{6159A58D-6DC9-4F42-943F-CE35EC0C1AE9}" destId="{37FF0953-8FB1-400E-AA85-71041F693013}" srcOrd="0" destOrd="0" presId="urn:microsoft.com/office/officeart/2005/8/layout/orgChart1"/>
    <dgm:cxn modelId="{53CDED84-46B6-44CC-BCC3-0C47EED05170}" type="presOf" srcId="{DD76792C-693E-4178-9E77-B8EAC7F5187C}" destId="{7665CC02-E61E-4A70-A36E-C542069D26EC}" srcOrd="1" destOrd="0" presId="urn:microsoft.com/office/officeart/2005/8/layout/orgChart1"/>
    <dgm:cxn modelId="{0F88278D-8E15-44CF-888F-57127D0114F8}" srcId="{2DBC77A5-9E6C-4EED-8086-D465E08F6DC3}" destId="{B9C3F767-B175-4E35-9DA4-1BAB25676B2B}" srcOrd="0" destOrd="0" parTransId="{584C7CD9-B7AA-41A0-975D-29B808ACC6CE}" sibTransId="{D7CA2F16-C45B-43BF-B683-E8FBCFCD2CEC}"/>
    <dgm:cxn modelId="{5FB0B1A1-CDF6-4CFF-B97E-E37805133A5F}" type="presOf" srcId="{F85A94DB-5909-4F62-B5CA-3846A652B23B}" destId="{7063EB0F-A303-44F1-B31D-5A7B8A1FEABE}" srcOrd="0" destOrd="0" presId="urn:microsoft.com/office/officeart/2005/8/layout/orgChart1"/>
    <dgm:cxn modelId="{D3B72FA3-A676-42F1-A11C-740A0F003991}" type="presOf" srcId="{9B5102F4-134E-4F1C-84C2-1D9F59FF1C33}" destId="{25F769D5-E8D6-4B8A-BE3B-E43CBF47BDDE}" srcOrd="1" destOrd="0" presId="urn:microsoft.com/office/officeart/2005/8/layout/orgChart1"/>
    <dgm:cxn modelId="{622BDAAD-6FE9-4BEB-B290-E949EF1931BF}" srcId="{D676E545-13B3-4D3F-9D19-0B7F8E67DADD}" destId="{F85A94DB-5909-4F62-B5CA-3846A652B23B}" srcOrd="2" destOrd="0" parTransId="{AFAE449E-06DB-4EB7-BE0D-3B32038B72A7}" sibTransId="{9E497619-FC73-42B5-846B-8FB91FF37603}"/>
    <dgm:cxn modelId="{29D997BD-5708-420D-8B35-507F74891E0A}" type="presOf" srcId="{B7CD1AE2-5A46-4CDA-83AA-7AF3E6AFA598}" destId="{BB044C0B-231C-4CA8-934D-F887AEB9B1D9}" srcOrd="0" destOrd="0" presId="urn:microsoft.com/office/officeart/2005/8/layout/orgChart1"/>
    <dgm:cxn modelId="{349112C0-633E-4B69-A8C6-D065821AD987}" srcId="{D676E545-13B3-4D3F-9D19-0B7F8E67DADD}" destId="{2DBC77A5-9E6C-4EED-8086-D465E08F6DC3}" srcOrd="1" destOrd="0" parTransId="{D9D97DF7-787C-4D5B-A261-D7A080F8C411}" sibTransId="{8285A93E-20DB-484C-B919-523536E03901}"/>
    <dgm:cxn modelId="{EB2D98C5-0CDE-42CB-B17B-09EDF6D3EF79}" type="presOf" srcId="{DD76792C-693E-4178-9E77-B8EAC7F5187C}" destId="{3F63D165-C1B6-4043-AFEB-4DE6111160BE}" srcOrd="0" destOrd="0" presId="urn:microsoft.com/office/officeart/2005/8/layout/orgChart1"/>
    <dgm:cxn modelId="{B19436CC-0CD9-4B1E-98C9-7A8700B1E131}" type="presOf" srcId="{9B5102F4-134E-4F1C-84C2-1D9F59FF1C33}" destId="{5F2ABC72-0901-480B-8DB8-37DC79A4FB9D}" srcOrd="0" destOrd="0" presId="urn:microsoft.com/office/officeart/2005/8/layout/orgChart1"/>
    <dgm:cxn modelId="{3A0F24CF-F622-4FCB-9932-D93F6BDD4F07}" type="presOf" srcId="{AFAE449E-06DB-4EB7-BE0D-3B32038B72A7}" destId="{DB802276-EBCC-47DD-9B4E-5724180ECF50}" srcOrd="0" destOrd="0" presId="urn:microsoft.com/office/officeart/2005/8/layout/orgChart1"/>
    <dgm:cxn modelId="{4EDDA6D4-CD2B-4085-A048-E672410523D7}" srcId="{DD76792C-693E-4178-9E77-B8EAC7F5187C}" destId="{9B5102F4-134E-4F1C-84C2-1D9F59FF1C33}" srcOrd="0" destOrd="0" parTransId="{7849C176-BD8F-44EF-BEC8-F57CA37E5FCF}" sibTransId="{BE84108E-FA72-4E74-96CC-FD91F6AFDAE5}"/>
    <dgm:cxn modelId="{9BB866D9-6C08-472C-8F9A-D79F3B0B3F75}" type="presOf" srcId="{F85A94DB-5909-4F62-B5CA-3846A652B23B}" destId="{B6AF458B-4F4A-477F-8B81-9A99373D1811}" srcOrd="1" destOrd="0" presId="urn:microsoft.com/office/officeart/2005/8/layout/orgChart1"/>
    <dgm:cxn modelId="{7FFCDDF3-0002-4157-9EDE-95A8B0012E69}" srcId="{D676E545-13B3-4D3F-9D19-0B7F8E67DADD}" destId="{DD76792C-693E-4178-9E77-B8EAC7F5187C}" srcOrd="0" destOrd="0" parTransId="{B7CD1AE2-5A46-4CDA-83AA-7AF3E6AFA598}" sibTransId="{D5B64A4D-6C8A-4D55-8EFE-7EB8FC21CCB2}"/>
    <dgm:cxn modelId="{66FFC188-E387-4053-9FB6-889BDAD56EF2}" type="presParOf" srcId="{761A18EB-D5E5-4191-BE0B-9B7E3B0EAC21}" destId="{2D8E4420-E2DD-4F55-996C-291A1FF08B03}" srcOrd="0" destOrd="0" presId="urn:microsoft.com/office/officeart/2005/8/layout/orgChart1"/>
    <dgm:cxn modelId="{77A35166-2AAC-46A0-B07B-EEEACC2A09FC}" type="presParOf" srcId="{2D8E4420-E2DD-4F55-996C-291A1FF08B03}" destId="{908E0DD1-F4EB-4306-A8FE-85FAB2C06B23}" srcOrd="0" destOrd="0" presId="urn:microsoft.com/office/officeart/2005/8/layout/orgChart1"/>
    <dgm:cxn modelId="{577117B5-0B64-466F-B4E1-F25BDEAD2C30}" type="presParOf" srcId="{908E0DD1-F4EB-4306-A8FE-85FAB2C06B23}" destId="{91E28A81-340D-4167-8156-EFD8BC18D6F0}" srcOrd="0" destOrd="0" presId="urn:microsoft.com/office/officeart/2005/8/layout/orgChart1"/>
    <dgm:cxn modelId="{CD8CD71C-4F5E-4B88-9F7B-A40E4E3AA2B5}" type="presParOf" srcId="{908E0DD1-F4EB-4306-A8FE-85FAB2C06B23}" destId="{770D7533-249E-44AB-A864-D5077056A1E0}" srcOrd="1" destOrd="0" presId="urn:microsoft.com/office/officeart/2005/8/layout/orgChart1"/>
    <dgm:cxn modelId="{CB27FFF8-44C9-42A6-8E1D-1CED68E0D4F7}" type="presParOf" srcId="{2D8E4420-E2DD-4F55-996C-291A1FF08B03}" destId="{C4A6BFA8-3239-4133-8E70-2923782779C5}" srcOrd="1" destOrd="0" presId="urn:microsoft.com/office/officeart/2005/8/layout/orgChart1"/>
    <dgm:cxn modelId="{FDFE86B2-FCB7-4127-A6D4-CB1A3975D4ED}" type="presParOf" srcId="{C4A6BFA8-3239-4133-8E70-2923782779C5}" destId="{BB044C0B-231C-4CA8-934D-F887AEB9B1D9}" srcOrd="0" destOrd="0" presId="urn:microsoft.com/office/officeart/2005/8/layout/orgChart1"/>
    <dgm:cxn modelId="{5793A0D1-8023-4EF3-B39B-6A9ADC059408}" type="presParOf" srcId="{C4A6BFA8-3239-4133-8E70-2923782779C5}" destId="{C7790776-F578-4894-99F6-DB49AFFE5A20}" srcOrd="1" destOrd="0" presId="urn:microsoft.com/office/officeart/2005/8/layout/orgChart1"/>
    <dgm:cxn modelId="{2D6A4302-8D94-42C1-8263-141AFF8CA780}" type="presParOf" srcId="{C7790776-F578-4894-99F6-DB49AFFE5A20}" destId="{17AFCDB2-F13C-41A9-BF7C-7CE51B3AD982}" srcOrd="0" destOrd="0" presId="urn:microsoft.com/office/officeart/2005/8/layout/orgChart1"/>
    <dgm:cxn modelId="{C3431201-5755-4069-94D5-A6E041FF5469}" type="presParOf" srcId="{17AFCDB2-F13C-41A9-BF7C-7CE51B3AD982}" destId="{3F63D165-C1B6-4043-AFEB-4DE6111160BE}" srcOrd="0" destOrd="0" presId="urn:microsoft.com/office/officeart/2005/8/layout/orgChart1"/>
    <dgm:cxn modelId="{EAB1AFD9-442B-41C0-9286-EFCFE6CE3EFA}" type="presParOf" srcId="{17AFCDB2-F13C-41A9-BF7C-7CE51B3AD982}" destId="{7665CC02-E61E-4A70-A36E-C542069D26EC}" srcOrd="1" destOrd="0" presId="urn:microsoft.com/office/officeart/2005/8/layout/orgChart1"/>
    <dgm:cxn modelId="{0314763C-FF79-4734-B068-490CF8F65E06}" type="presParOf" srcId="{C7790776-F578-4894-99F6-DB49AFFE5A20}" destId="{ADEB0213-7BE0-4276-B7D2-FC50B67A2606}" srcOrd="1" destOrd="0" presId="urn:microsoft.com/office/officeart/2005/8/layout/orgChart1"/>
    <dgm:cxn modelId="{F36EF74C-20F5-44D2-9D17-5F1697E20C91}" type="presParOf" srcId="{ADEB0213-7BE0-4276-B7D2-FC50B67A2606}" destId="{432B6372-55A1-4A1B-A4ED-EAC38554BDDE}" srcOrd="0" destOrd="0" presId="urn:microsoft.com/office/officeart/2005/8/layout/orgChart1"/>
    <dgm:cxn modelId="{DF20FFA9-982B-465B-910B-A8BD6141D19C}" type="presParOf" srcId="{ADEB0213-7BE0-4276-B7D2-FC50B67A2606}" destId="{4DDE348A-7C00-434E-AB64-D71BC88FDE26}" srcOrd="1" destOrd="0" presId="urn:microsoft.com/office/officeart/2005/8/layout/orgChart1"/>
    <dgm:cxn modelId="{2943640F-04CD-4D69-8520-83E57D2F5B85}" type="presParOf" srcId="{4DDE348A-7C00-434E-AB64-D71BC88FDE26}" destId="{841CE5EF-8AD8-422A-B893-7550B93ECDAC}" srcOrd="0" destOrd="0" presId="urn:microsoft.com/office/officeart/2005/8/layout/orgChart1"/>
    <dgm:cxn modelId="{9CA2B19D-A7EF-4266-AD3F-F62C5EA6C9D4}" type="presParOf" srcId="{841CE5EF-8AD8-422A-B893-7550B93ECDAC}" destId="{5F2ABC72-0901-480B-8DB8-37DC79A4FB9D}" srcOrd="0" destOrd="0" presId="urn:microsoft.com/office/officeart/2005/8/layout/orgChart1"/>
    <dgm:cxn modelId="{42222659-F8D0-442B-AC4C-0A09BDF10E84}" type="presParOf" srcId="{841CE5EF-8AD8-422A-B893-7550B93ECDAC}" destId="{25F769D5-E8D6-4B8A-BE3B-E43CBF47BDDE}" srcOrd="1" destOrd="0" presId="urn:microsoft.com/office/officeart/2005/8/layout/orgChart1"/>
    <dgm:cxn modelId="{599D963F-145E-41A0-A599-109A1EA7AF0E}" type="presParOf" srcId="{4DDE348A-7C00-434E-AB64-D71BC88FDE26}" destId="{177308BA-5743-4BA1-BCDE-B449194D4F53}" srcOrd="1" destOrd="0" presId="urn:microsoft.com/office/officeart/2005/8/layout/orgChart1"/>
    <dgm:cxn modelId="{9CD3FEF4-3E1B-440C-837C-4C6FAE74C794}" type="presParOf" srcId="{177308BA-5743-4BA1-BCDE-B449194D4F53}" destId="{19736FB8-085F-4F63-932A-514F2B971D6C}" srcOrd="0" destOrd="0" presId="urn:microsoft.com/office/officeart/2005/8/layout/orgChart1"/>
    <dgm:cxn modelId="{0D23B666-AF77-4800-85AF-A550BA7F295D}" type="presParOf" srcId="{177308BA-5743-4BA1-BCDE-B449194D4F53}" destId="{8FF5D7D5-0BE8-4A1D-9E17-88F730878AB5}" srcOrd="1" destOrd="0" presId="urn:microsoft.com/office/officeart/2005/8/layout/orgChart1"/>
    <dgm:cxn modelId="{170AC77E-9B02-4A8A-A6AD-7806E6BE70E9}" type="presParOf" srcId="{8FF5D7D5-0BE8-4A1D-9E17-88F730878AB5}" destId="{C0E35E83-6ED3-484B-BA2E-6DF7DF1BB682}" srcOrd="0" destOrd="0" presId="urn:microsoft.com/office/officeart/2005/8/layout/orgChart1"/>
    <dgm:cxn modelId="{5534F3A8-80E2-4A52-9D08-F7FEA2A2A2D8}" type="presParOf" srcId="{C0E35E83-6ED3-484B-BA2E-6DF7DF1BB682}" destId="{26252A50-0F4B-4503-9996-B10B9C8FC909}" srcOrd="0" destOrd="0" presId="urn:microsoft.com/office/officeart/2005/8/layout/orgChart1"/>
    <dgm:cxn modelId="{5686C738-5F35-47F4-9977-D0228F5E9EB3}" type="presParOf" srcId="{C0E35E83-6ED3-484B-BA2E-6DF7DF1BB682}" destId="{0B73EE19-30EF-4639-8749-7784D2D0C855}" srcOrd="1" destOrd="0" presId="urn:microsoft.com/office/officeart/2005/8/layout/orgChart1"/>
    <dgm:cxn modelId="{8C60C11C-1BD2-4A85-81E9-E9D18C4634EA}" type="presParOf" srcId="{8FF5D7D5-0BE8-4A1D-9E17-88F730878AB5}" destId="{C8D4DA60-2C1F-4D21-A2F0-B39EAD423741}" srcOrd="1" destOrd="0" presId="urn:microsoft.com/office/officeart/2005/8/layout/orgChart1"/>
    <dgm:cxn modelId="{2BEAABC5-C137-4EE6-A1D9-F708D1506E81}" type="presParOf" srcId="{8FF5D7D5-0BE8-4A1D-9E17-88F730878AB5}" destId="{0093C205-226F-4764-8725-A855A19421A1}" srcOrd="2" destOrd="0" presId="urn:microsoft.com/office/officeart/2005/8/layout/orgChart1"/>
    <dgm:cxn modelId="{44753A9F-F709-4FA0-BB96-F9A1EC45E42B}" type="presParOf" srcId="{4DDE348A-7C00-434E-AB64-D71BC88FDE26}" destId="{E118BED8-B864-4DAC-B2CC-71499BF8DA92}" srcOrd="2" destOrd="0" presId="urn:microsoft.com/office/officeart/2005/8/layout/orgChart1"/>
    <dgm:cxn modelId="{F5693AE0-4796-4476-81AF-0BAB9B912C70}" type="presParOf" srcId="{C7790776-F578-4894-99F6-DB49AFFE5A20}" destId="{241F68AA-FBBE-4D6D-9F2B-11340984755B}" srcOrd="2" destOrd="0" presId="urn:microsoft.com/office/officeart/2005/8/layout/orgChart1"/>
    <dgm:cxn modelId="{ED990C61-71E5-4F49-B00E-48E5BF15A772}" type="presParOf" srcId="{C4A6BFA8-3239-4133-8E70-2923782779C5}" destId="{95DC2AD2-C368-4B74-A95C-C2F12EB87457}" srcOrd="2" destOrd="0" presId="urn:microsoft.com/office/officeart/2005/8/layout/orgChart1"/>
    <dgm:cxn modelId="{71E0E3A2-9DE2-467E-AFDF-2B65C716F22A}" type="presParOf" srcId="{C4A6BFA8-3239-4133-8E70-2923782779C5}" destId="{9D7A8120-15E5-4D97-9B46-5AC0BDA84D23}" srcOrd="3" destOrd="0" presId="urn:microsoft.com/office/officeart/2005/8/layout/orgChart1"/>
    <dgm:cxn modelId="{D39C7DB1-8E47-4351-A6A7-83CCFEEB192E}" type="presParOf" srcId="{9D7A8120-15E5-4D97-9B46-5AC0BDA84D23}" destId="{36F46C1F-EB9D-47DB-805B-E63C43765914}" srcOrd="0" destOrd="0" presId="urn:microsoft.com/office/officeart/2005/8/layout/orgChart1"/>
    <dgm:cxn modelId="{0DF50D03-5AEF-45B3-8C28-62F2B76C4F0B}" type="presParOf" srcId="{36F46C1F-EB9D-47DB-805B-E63C43765914}" destId="{C3A131B5-1461-414D-8E86-306A4214C4A9}" srcOrd="0" destOrd="0" presId="urn:microsoft.com/office/officeart/2005/8/layout/orgChart1"/>
    <dgm:cxn modelId="{3B370C21-194D-437B-A47E-EFEF3EF555AA}" type="presParOf" srcId="{36F46C1F-EB9D-47DB-805B-E63C43765914}" destId="{D779AE48-F73C-4976-8B97-FD2CFD128935}" srcOrd="1" destOrd="0" presId="urn:microsoft.com/office/officeart/2005/8/layout/orgChart1"/>
    <dgm:cxn modelId="{76A73DEA-B10E-4002-ADE2-0FFBCC3588F7}" type="presParOf" srcId="{9D7A8120-15E5-4D97-9B46-5AC0BDA84D23}" destId="{B0D6F7F7-1911-4F7C-9A75-846EE6DB5658}" srcOrd="1" destOrd="0" presId="urn:microsoft.com/office/officeart/2005/8/layout/orgChart1"/>
    <dgm:cxn modelId="{A1E37FEC-D78B-4702-8B7A-21D7D2C9C712}" type="presParOf" srcId="{B0D6F7F7-1911-4F7C-9A75-846EE6DB5658}" destId="{C3FF10AD-FB25-4950-ABF1-9B800D14D808}" srcOrd="0" destOrd="0" presId="urn:microsoft.com/office/officeart/2005/8/layout/orgChart1"/>
    <dgm:cxn modelId="{617A773B-5BAC-47D9-A1AE-1A92384AF3C1}" type="presParOf" srcId="{B0D6F7F7-1911-4F7C-9A75-846EE6DB5658}" destId="{B02B0955-0598-43E7-A534-26377866F37D}" srcOrd="1" destOrd="0" presId="urn:microsoft.com/office/officeart/2005/8/layout/orgChart1"/>
    <dgm:cxn modelId="{36497EF1-D7FB-40C8-8D56-B22910A0BAB5}" type="presParOf" srcId="{B02B0955-0598-43E7-A534-26377866F37D}" destId="{7BE21311-F43B-4AC7-9D93-28AC1B1EBDBC}" srcOrd="0" destOrd="0" presId="urn:microsoft.com/office/officeart/2005/8/layout/orgChart1"/>
    <dgm:cxn modelId="{E96B4503-4753-4EB9-9C6A-6A72BE739835}" type="presParOf" srcId="{7BE21311-F43B-4AC7-9D93-28AC1B1EBDBC}" destId="{3B22790A-978C-47AA-A5EE-21BCB970C007}" srcOrd="0" destOrd="0" presId="urn:microsoft.com/office/officeart/2005/8/layout/orgChart1"/>
    <dgm:cxn modelId="{227A9A31-5153-4192-9131-0DD632023678}" type="presParOf" srcId="{7BE21311-F43B-4AC7-9D93-28AC1B1EBDBC}" destId="{7F931F7D-43B9-4127-BD59-E8194F39E00E}" srcOrd="1" destOrd="0" presId="urn:microsoft.com/office/officeart/2005/8/layout/orgChart1"/>
    <dgm:cxn modelId="{3C6EAFEF-928B-43B1-88EE-9ADB31F46BE4}" type="presParOf" srcId="{B02B0955-0598-43E7-A534-26377866F37D}" destId="{A2D2AE2F-C8C7-4727-9309-62268E1F9A8C}" srcOrd="1" destOrd="0" presId="urn:microsoft.com/office/officeart/2005/8/layout/orgChart1"/>
    <dgm:cxn modelId="{58D9E913-6FCF-4CB0-A702-A0C106B38F76}" type="presParOf" srcId="{B02B0955-0598-43E7-A534-26377866F37D}" destId="{7E8233D1-797F-4FC5-84D6-2BC1010CA86D}" srcOrd="2" destOrd="0" presId="urn:microsoft.com/office/officeart/2005/8/layout/orgChart1"/>
    <dgm:cxn modelId="{EE1A68E6-B878-4ACB-9752-EC346F6B76E1}" type="presParOf" srcId="{9D7A8120-15E5-4D97-9B46-5AC0BDA84D23}" destId="{E99C8C54-66F0-428E-999A-2A92AF29F47F}" srcOrd="2" destOrd="0" presId="urn:microsoft.com/office/officeart/2005/8/layout/orgChart1"/>
    <dgm:cxn modelId="{6AAB01C3-7315-419E-96DC-8ED2BDC6B3A0}" type="presParOf" srcId="{2D8E4420-E2DD-4F55-996C-291A1FF08B03}" destId="{E1AB1A6C-CF1E-49AA-AE96-FA9B31528336}" srcOrd="2" destOrd="0" presId="urn:microsoft.com/office/officeart/2005/8/layout/orgChart1"/>
    <dgm:cxn modelId="{AD4A3DD6-0FFA-417B-80DF-30FAAD8B85CC}" type="presParOf" srcId="{E1AB1A6C-CF1E-49AA-AE96-FA9B31528336}" destId="{DB802276-EBCC-47DD-9B4E-5724180ECF50}" srcOrd="0" destOrd="0" presId="urn:microsoft.com/office/officeart/2005/8/layout/orgChart1"/>
    <dgm:cxn modelId="{25C95626-5189-4011-9C14-FC0E5F5B90A3}" type="presParOf" srcId="{E1AB1A6C-CF1E-49AA-AE96-FA9B31528336}" destId="{3B6C53F2-0933-43F7-B33E-640FA9FF0AF0}" srcOrd="1" destOrd="0" presId="urn:microsoft.com/office/officeart/2005/8/layout/orgChart1"/>
    <dgm:cxn modelId="{387BF2FD-4248-4FD8-894E-37A53E056F77}" type="presParOf" srcId="{3B6C53F2-0933-43F7-B33E-640FA9FF0AF0}" destId="{A2E47C08-6BF1-4C1D-9869-1D2E21A5F346}" srcOrd="0" destOrd="0" presId="urn:microsoft.com/office/officeart/2005/8/layout/orgChart1"/>
    <dgm:cxn modelId="{53711FA9-B69B-454B-B972-77294770C152}" type="presParOf" srcId="{A2E47C08-6BF1-4C1D-9869-1D2E21A5F346}" destId="{7063EB0F-A303-44F1-B31D-5A7B8A1FEABE}" srcOrd="0" destOrd="0" presId="urn:microsoft.com/office/officeart/2005/8/layout/orgChart1"/>
    <dgm:cxn modelId="{7D5967FA-3E10-451F-8286-F07FBE797245}" type="presParOf" srcId="{A2E47C08-6BF1-4C1D-9869-1D2E21A5F346}" destId="{B6AF458B-4F4A-477F-8B81-9A99373D1811}" srcOrd="1" destOrd="0" presId="urn:microsoft.com/office/officeart/2005/8/layout/orgChart1"/>
    <dgm:cxn modelId="{7A9DA9DD-9A51-4B2E-A67E-3562D7DAD09D}" type="presParOf" srcId="{3B6C53F2-0933-43F7-B33E-640FA9FF0AF0}" destId="{577954B1-407C-4DD0-8CDA-F178B8F11B5F}" srcOrd="1" destOrd="0" presId="urn:microsoft.com/office/officeart/2005/8/layout/orgChart1"/>
    <dgm:cxn modelId="{2F1985F6-BDC6-43D7-A599-9375624CE78E}" type="presParOf" srcId="{3B6C53F2-0933-43F7-B33E-640FA9FF0AF0}" destId="{04208FDD-C0FE-43F4-9D62-2FF44C4BA680}" srcOrd="2" destOrd="0" presId="urn:microsoft.com/office/officeart/2005/8/layout/orgChart1"/>
    <dgm:cxn modelId="{F1355C52-8837-4E5C-B671-828A7B5465D7}" type="presParOf" srcId="{E1AB1A6C-CF1E-49AA-AE96-FA9B31528336}" destId="{37FF0953-8FB1-400E-AA85-71041F693013}" srcOrd="2" destOrd="0" presId="urn:microsoft.com/office/officeart/2005/8/layout/orgChart1"/>
    <dgm:cxn modelId="{4F14013F-F21F-4C1F-B31D-0CB98DEFCF4E}" type="presParOf" srcId="{E1AB1A6C-CF1E-49AA-AE96-FA9B31528336}" destId="{9072E5A7-F7FD-4C31-B944-86A12B94ADE9}" srcOrd="3" destOrd="0" presId="urn:microsoft.com/office/officeart/2005/8/layout/orgChart1"/>
    <dgm:cxn modelId="{98549718-53BD-4782-8B30-DD39F504371F}" type="presParOf" srcId="{9072E5A7-F7FD-4C31-B944-86A12B94ADE9}" destId="{23C7AE27-04B1-4F6C-98F6-1A107B4B07BB}" srcOrd="0" destOrd="0" presId="urn:microsoft.com/office/officeart/2005/8/layout/orgChart1"/>
    <dgm:cxn modelId="{BB283690-5A1F-401A-B639-084F769BEBEB}" type="presParOf" srcId="{23C7AE27-04B1-4F6C-98F6-1A107B4B07BB}" destId="{33BEC72E-6793-4FE5-89FF-3C6CA7FADA35}" srcOrd="0" destOrd="0" presId="urn:microsoft.com/office/officeart/2005/8/layout/orgChart1"/>
    <dgm:cxn modelId="{89395A36-CFA5-486A-BE61-1402D173E806}" type="presParOf" srcId="{23C7AE27-04B1-4F6C-98F6-1A107B4B07BB}" destId="{3503DA88-7F92-470F-BBB3-77DC7348A64C}" srcOrd="1" destOrd="0" presId="urn:microsoft.com/office/officeart/2005/8/layout/orgChart1"/>
    <dgm:cxn modelId="{8DB26185-5822-4B64-B3DB-B79562D554F2}" type="presParOf" srcId="{9072E5A7-F7FD-4C31-B944-86A12B94ADE9}" destId="{5E9F75C5-20B7-49DA-A247-5D63BD8A734D}" srcOrd="1" destOrd="0" presId="urn:microsoft.com/office/officeart/2005/8/layout/orgChart1"/>
    <dgm:cxn modelId="{9BCFCAA0-0497-4CE7-8B4F-700E5448CF9A}" type="presParOf" srcId="{9072E5A7-F7FD-4C31-B944-86A12B94ADE9}" destId="{58AE449B-8B71-4444-9FEF-F9A33BFC037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F0953-8FB1-400E-AA85-71041F693013}">
      <dsp:nvSpPr>
        <dsp:cNvPr id="0" name=""/>
        <dsp:cNvSpPr/>
      </dsp:nvSpPr>
      <dsp:spPr>
        <a:xfrm>
          <a:off x="2190091" y="583058"/>
          <a:ext cx="122055" cy="534717"/>
        </a:xfrm>
        <a:custGeom>
          <a:avLst/>
          <a:gdLst/>
          <a:ahLst/>
          <a:cxnLst/>
          <a:rect l="0" t="0" r="0" b="0"/>
          <a:pathLst>
            <a:path>
              <a:moveTo>
                <a:pt x="122055" y="0"/>
              </a:moveTo>
              <a:lnTo>
                <a:pt x="122055" y="534717"/>
              </a:lnTo>
              <a:lnTo>
                <a:pt x="0" y="5347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02276-EBCC-47DD-9B4E-5724180ECF50}">
      <dsp:nvSpPr>
        <dsp:cNvPr id="0" name=""/>
        <dsp:cNvSpPr/>
      </dsp:nvSpPr>
      <dsp:spPr>
        <a:xfrm>
          <a:off x="2312146" y="583058"/>
          <a:ext cx="122055" cy="534717"/>
        </a:xfrm>
        <a:custGeom>
          <a:avLst/>
          <a:gdLst/>
          <a:ahLst/>
          <a:cxnLst/>
          <a:rect l="0" t="0" r="0" b="0"/>
          <a:pathLst>
            <a:path>
              <a:moveTo>
                <a:pt x="0" y="0"/>
              </a:moveTo>
              <a:lnTo>
                <a:pt x="0" y="534717"/>
              </a:lnTo>
              <a:lnTo>
                <a:pt x="122055" y="5347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F10AD-FB25-4950-ABF1-9B800D14D808}">
      <dsp:nvSpPr>
        <dsp:cNvPr id="0" name=""/>
        <dsp:cNvSpPr/>
      </dsp:nvSpPr>
      <dsp:spPr>
        <a:xfrm>
          <a:off x="998601" y="2233707"/>
          <a:ext cx="174364" cy="534717"/>
        </a:xfrm>
        <a:custGeom>
          <a:avLst/>
          <a:gdLst/>
          <a:ahLst/>
          <a:cxnLst/>
          <a:rect l="0" t="0" r="0" b="0"/>
          <a:pathLst>
            <a:path>
              <a:moveTo>
                <a:pt x="0" y="0"/>
              </a:moveTo>
              <a:lnTo>
                <a:pt x="0" y="534717"/>
              </a:lnTo>
              <a:lnTo>
                <a:pt x="174364" y="5347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C2AD2-C368-4B74-A95C-C2F12EB87457}">
      <dsp:nvSpPr>
        <dsp:cNvPr id="0" name=""/>
        <dsp:cNvSpPr/>
      </dsp:nvSpPr>
      <dsp:spPr>
        <a:xfrm>
          <a:off x="1463573" y="583058"/>
          <a:ext cx="848573" cy="1069434"/>
        </a:xfrm>
        <a:custGeom>
          <a:avLst/>
          <a:gdLst/>
          <a:ahLst/>
          <a:cxnLst/>
          <a:rect l="0" t="0" r="0" b="0"/>
          <a:pathLst>
            <a:path>
              <a:moveTo>
                <a:pt x="848573" y="0"/>
              </a:moveTo>
              <a:lnTo>
                <a:pt x="848573" y="947379"/>
              </a:lnTo>
              <a:lnTo>
                <a:pt x="0" y="947379"/>
              </a:lnTo>
              <a:lnTo>
                <a:pt x="0" y="1069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736FB8-085F-4F63-932A-514F2B971D6C}">
      <dsp:nvSpPr>
        <dsp:cNvPr id="0" name=""/>
        <dsp:cNvSpPr/>
      </dsp:nvSpPr>
      <dsp:spPr>
        <a:xfrm>
          <a:off x="2695747" y="3059031"/>
          <a:ext cx="174364" cy="534717"/>
        </a:xfrm>
        <a:custGeom>
          <a:avLst/>
          <a:gdLst/>
          <a:ahLst/>
          <a:cxnLst/>
          <a:rect l="0" t="0" r="0" b="0"/>
          <a:pathLst>
            <a:path>
              <a:moveTo>
                <a:pt x="0" y="0"/>
              </a:moveTo>
              <a:lnTo>
                <a:pt x="0" y="534717"/>
              </a:lnTo>
              <a:lnTo>
                <a:pt x="174364" y="5347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B6372-55A1-4A1B-A4ED-EAC38554BDDE}">
      <dsp:nvSpPr>
        <dsp:cNvPr id="0" name=""/>
        <dsp:cNvSpPr/>
      </dsp:nvSpPr>
      <dsp:spPr>
        <a:xfrm>
          <a:off x="3114999" y="2233707"/>
          <a:ext cx="91440" cy="244110"/>
        </a:xfrm>
        <a:custGeom>
          <a:avLst/>
          <a:gdLst/>
          <a:ahLst/>
          <a:cxnLst/>
          <a:rect l="0" t="0" r="0" b="0"/>
          <a:pathLst>
            <a:path>
              <a:moveTo>
                <a:pt x="45720" y="0"/>
              </a:moveTo>
              <a:lnTo>
                <a:pt x="45720" y="2441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044C0B-231C-4CA8-934D-F887AEB9B1D9}">
      <dsp:nvSpPr>
        <dsp:cNvPr id="0" name=""/>
        <dsp:cNvSpPr/>
      </dsp:nvSpPr>
      <dsp:spPr>
        <a:xfrm>
          <a:off x="2312146" y="583058"/>
          <a:ext cx="848573" cy="1069434"/>
        </a:xfrm>
        <a:custGeom>
          <a:avLst/>
          <a:gdLst/>
          <a:ahLst/>
          <a:cxnLst/>
          <a:rect l="0" t="0" r="0" b="0"/>
          <a:pathLst>
            <a:path>
              <a:moveTo>
                <a:pt x="0" y="0"/>
              </a:moveTo>
              <a:lnTo>
                <a:pt x="0" y="947379"/>
              </a:lnTo>
              <a:lnTo>
                <a:pt x="848573" y="947379"/>
              </a:lnTo>
              <a:lnTo>
                <a:pt x="848573" y="10694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28A81-340D-4167-8156-EFD8BC18D6F0}">
      <dsp:nvSpPr>
        <dsp:cNvPr id="0" name=""/>
        <dsp:cNvSpPr/>
      </dsp:nvSpPr>
      <dsp:spPr>
        <a:xfrm>
          <a:off x="1730931" y="1843"/>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Manager</a:t>
          </a:r>
        </a:p>
      </dsp:txBody>
      <dsp:txXfrm>
        <a:off x="1730931" y="1843"/>
        <a:ext cx="1162429" cy="581214"/>
      </dsp:txXfrm>
    </dsp:sp>
    <dsp:sp modelId="{3F63D165-C1B6-4043-AFEB-4DE6111160BE}">
      <dsp:nvSpPr>
        <dsp:cNvPr id="0" name=""/>
        <dsp:cNvSpPr/>
      </dsp:nvSpPr>
      <dsp:spPr>
        <a:xfrm>
          <a:off x="2579505" y="1652492"/>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Admin Manager</a:t>
          </a:r>
        </a:p>
      </dsp:txBody>
      <dsp:txXfrm>
        <a:off x="2579505" y="1652492"/>
        <a:ext cx="1162429" cy="581214"/>
      </dsp:txXfrm>
    </dsp:sp>
    <dsp:sp modelId="{5F2ABC72-0901-480B-8DB8-37DC79A4FB9D}">
      <dsp:nvSpPr>
        <dsp:cNvPr id="0" name=""/>
        <dsp:cNvSpPr/>
      </dsp:nvSpPr>
      <dsp:spPr>
        <a:xfrm>
          <a:off x="2579505" y="2477817"/>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Radiology Admin Manager x 2</a:t>
          </a:r>
        </a:p>
      </dsp:txBody>
      <dsp:txXfrm>
        <a:off x="2579505" y="2477817"/>
        <a:ext cx="1162429" cy="581214"/>
      </dsp:txXfrm>
    </dsp:sp>
    <dsp:sp modelId="{26252A50-0F4B-4503-9996-B10B9C8FC909}">
      <dsp:nvSpPr>
        <dsp:cNvPr id="0" name=""/>
        <dsp:cNvSpPr/>
      </dsp:nvSpPr>
      <dsp:spPr>
        <a:xfrm>
          <a:off x="2870112" y="3303141"/>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Admin Officers</a:t>
          </a:r>
        </a:p>
      </dsp:txBody>
      <dsp:txXfrm>
        <a:off x="2870112" y="3303141"/>
        <a:ext cx="1162429" cy="581214"/>
      </dsp:txXfrm>
    </dsp:sp>
    <dsp:sp modelId="{C3A131B5-1461-414D-8E86-306A4214C4A9}">
      <dsp:nvSpPr>
        <dsp:cNvPr id="0" name=""/>
        <dsp:cNvSpPr/>
      </dsp:nvSpPr>
      <dsp:spPr>
        <a:xfrm>
          <a:off x="882358" y="1652492"/>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IM&amp;T Systems Manager</a:t>
          </a:r>
        </a:p>
      </dsp:txBody>
      <dsp:txXfrm>
        <a:off x="882358" y="1652492"/>
        <a:ext cx="1162429" cy="581214"/>
      </dsp:txXfrm>
    </dsp:sp>
    <dsp:sp modelId="{3B22790A-978C-47AA-A5EE-21BCB970C007}">
      <dsp:nvSpPr>
        <dsp:cNvPr id="0" name=""/>
        <dsp:cNvSpPr/>
      </dsp:nvSpPr>
      <dsp:spPr>
        <a:xfrm>
          <a:off x="1172965" y="2477817"/>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IM&amp;T Systems Specialists</a:t>
          </a:r>
        </a:p>
      </dsp:txBody>
      <dsp:txXfrm>
        <a:off x="1172965" y="2477817"/>
        <a:ext cx="1162429" cy="581214"/>
      </dsp:txXfrm>
    </dsp:sp>
    <dsp:sp modelId="{7063EB0F-A303-44F1-B31D-5A7B8A1FEABE}">
      <dsp:nvSpPr>
        <dsp:cNvPr id="0" name=""/>
        <dsp:cNvSpPr/>
      </dsp:nvSpPr>
      <dsp:spPr>
        <a:xfrm>
          <a:off x="2434201" y="827168"/>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Activity Manager</a:t>
          </a:r>
        </a:p>
      </dsp:txBody>
      <dsp:txXfrm>
        <a:off x="2434201" y="827168"/>
        <a:ext cx="1162429" cy="581214"/>
      </dsp:txXfrm>
    </dsp:sp>
    <dsp:sp modelId="{33BEC72E-6793-4FE5-89FF-3C6CA7FADA35}">
      <dsp:nvSpPr>
        <dsp:cNvPr id="0" name=""/>
        <dsp:cNvSpPr/>
      </dsp:nvSpPr>
      <dsp:spPr>
        <a:xfrm>
          <a:off x="1027662" y="827168"/>
          <a:ext cx="1162429" cy="5812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Secretary/PA</a:t>
          </a:r>
        </a:p>
        <a:p>
          <a:pPr marL="0" lvl="0" indent="0" algn="ctr" defTabSz="488950">
            <a:lnSpc>
              <a:spcPct val="90000"/>
            </a:lnSpc>
            <a:spcBef>
              <a:spcPct val="0"/>
            </a:spcBef>
            <a:spcAft>
              <a:spcPct val="35000"/>
            </a:spcAft>
            <a:buNone/>
          </a:pPr>
          <a:r>
            <a:rPr lang="en-GB" sz="1100" b="1" kern="1200"/>
            <a:t>This post</a:t>
          </a:r>
        </a:p>
      </dsp:txBody>
      <dsp:txXfrm>
        <a:off x="1027662" y="827168"/>
        <a:ext cx="1162429" cy="581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Bonelliea</dc:creator>
  <cp:lastModifiedBy>Richard Scharff (NHS FIFE)</cp:lastModifiedBy>
  <cp:revision>3</cp:revision>
  <dcterms:created xsi:type="dcterms:W3CDTF">2024-10-23T14:30:00Z</dcterms:created>
  <dcterms:modified xsi:type="dcterms:W3CDTF">2024-10-23T14:31:00Z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