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39" w:rsidRDefault="004E2002" w:rsidP="009B42D1">
      <w:pPr>
        <w:jc w:val="center"/>
        <w:rPr>
          <w:rFonts w:ascii="Arial" w:hAnsi="Arial" w:cs="Arial"/>
        </w:rPr>
      </w:pPr>
      <w:bookmarkStart w:id="0" w:name="_GoBack"/>
      <w:bookmarkEnd w:id="0"/>
      <w:r w:rsidRPr="001954E3">
        <w:rPr>
          <w:rFonts w:ascii="Arial" w:hAnsi="Arial" w:cs="Arial"/>
        </w:rPr>
        <w:t>Physiotherapy Job Description: Additional Specialism information</w:t>
      </w:r>
    </w:p>
    <w:p w:rsidR="001954E3" w:rsidRPr="009A1554" w:rsidRDefault="001954E3" w:rsidP="00803A5D">
      <w:pPr>
        <w:jc w:val="center"/>
        <w:rPr>
          <w:rFonts w:ascii="Arial" w:hAnsi="Arial" w:cs="Arial"/>
          <w:sz w:val="16"/>
          <w:szCs w:val="16"/>
        </w:rPr>
      </w:pPr>
      <w:r w:rsidRPr="009A1554">
        <w:rPr>
          <w:rFonts w:ascii="Arial" w:hAnsi="Arial" w:cs="Arial"/>
          <w:sz w:val="16"/>
          <w:szCs w:val="16"/>
        </w:rPr>
        <w:t>Add the inform</w:t>
      </w:r>
      <w:r w:rsidR="00803A5D" w:rsidRPr="009A1554">
        <w:rPr>
          <w:rFonts w:ascii="Arial" w:hAnsi="Arial" w:cs="Arial"/>
          <w:sz w:val="16"/>
          <w:szCs w:val="16"/>
        </w:rPr>
        <w:t>ation below that is specific to the specialist work area. There may be more than 1 additional information form needed per specialism at the same grade e.g</w:t>
      </w:r>
      <w:r w:rsidR="005D1167">
        <w:rPr>
          <w:rFonts w:ascii="Arial" w:hAnsi="Arial" w:cs="Arial"/>
          <w:sz w:val="16"/>
          <w:szCs w:val="16"/>
        </w:rPr>
        <w:t>.</w:t>
      </w:r>
      <w:r w:rsidR="00803A5D" w:rsidRPr="009A1554">
        <w:rPr>
          <w:rFonts w:ascii="Arial" w:hAnsi="Arial" w:cs="Arial"/>
          <w:sz w:val="16"/>
          <w:szCs w:val="16"/>
        </w:rPr>
        <w:t xml:space="preserve"> Adult MH / Elderly MH / Forensic MH.  This information will enhance expectations of role to jobholders/applicants.</w:t>
      </w:r>
    </w:p>
    <w:p w:rsidR="004E2002" w:rsidRDefault="004E2002">
      <w:pPr>
        <w:rPr>
          <w:rFonts w:ascii="Arial" w:hAnsi="Arial" w:cs="Arial"/>
        </w:rPr>
      </w:pPr>
      <w:r w:rsidRPr="001954E3">
        <w:rPr>
          <w:rFonts w:ascii="Arial" w:hAnsi="Arial" w:cs="Arial"/>
        </w:rPr>
        <w:t xml:space="preserve">Specialism: </w:t>
      </w:r>
      <w:r w:rsidR="004F636A" w:rsidRPr="00917242">
        <w:rPr>
          <w:rFonts w:ascii="Arial" w:hAnsi="Arial" w:cs="Arial"/>
          <w:b/>
        </w:rPr>
        <w:t>Ward 1</w:t>
      </w:r>
      <w:r w:rsidR="00917242">
        <w:rPr>
          <w:rFonts w:ascii="Arial" w:hAnsi="Arial" w:cs="Arial"/>
        </w:rPr>
        <w:t xml:space="preserve"> (part of Douglas Grant Rehabilitation Centre </w:t>
      </w:r>
      <w:r w:rsidR="00B50499">
        <w:rPr>
          <w:rFonts w:ascii="Arial" w:hAnsi="Arial" w:cs="Arial"/>
        </w:rPr>
        <w:t xml:space="preserve">&amp; Ward 1 </w:t>
      </w:r>
      <w:r w:rsidR="00917242">
        <w:rPr>
          <w:rFonts w:ascii="Arial" w:hAnsi="Arial" w:cs="Arial"/>
        </w:rPr>
        <w:t xml:space="preserve">Team)  </w:t>
      </w:r>
      <w:r w:rsidR="00B50499">
        <w:rPr>
          <w:rFonts w:ascii="Arial" w:hAnsi="Arial" w:cs="Arial"/>
        </w:rPr>
        <w:tab/>
      </w:r>
      <w:r w:rsidRPr="001954E3">
        <w:rPr>
          <w:rFonts w:ascii="Arial" w:hAnsi="Arial" w:cs="Arial"/>
        </w:rPr>
        <w:t>Grade:</w:t>
      </w:r>
      <w:r w:rsidR="00505576">
        <w:rPr>
          <w:rFonts w:ascii="Arial" w:hAnsi="Arial" w:cs="Arial"/>
        </w:rPr>
        <w:t xml:space="preserve"> Band 6</w:t>
      </w:r>
    </w:p>
    <w:p w:rsidR="00363649" w:rsidRPr="009E6B8C" w:rsidRDefault="00363649">
      <w:pPr>
        <w:rPr>
          <w:rFonts w:ascii="Arial" w:hAnsi="Arial" w:cs="Arial"/>
          <w:i/>
        </w:rPr>
      </w:pPr>
      <w:r w:rsidRPr="001954E3">
        <w:rPr>
          <w:rFonts w:ascii="Arial" w:hAnsi="Arial" w:cs="Arial"/>
        </w:rPr>
        <w:t>Job description linked to:</w:t>
      </w:r>
      <w:r>
        <w:rPr>
          <w:rFonts w:ascii="Arial" w:hAnsi="Arial" w:cs="Arial"/>
        </w:rPr>
        <w:t xml:space="preserve"> </w:t>
      </w:r>
      <w:r w:rsidR="00505576">
        <w:rPr>
          <w:rFonts w:ascii="Arial" w:hAnsi="Arial" w:cs="Arial"/>
        </w:rPr>
        <w:t>Specialist Physiotherapist</w:t>
      </w:r>
    </w:p>
    <w:tbl>
      <w:tblPr>
        <w:tblStyle w:val="TableGrid"/>
        <w:tblpPr w:leftFromText="180" w:rightFromText="180" w:vertAnchor="page" w:horzAnchor="margin" w:tblpXSpec="center" w:tblpY="2681"/>
        <w:tblW w:w="11295" w:type="dxa"/>
        <w:tblLook w:val="04A0" w:firstRow="1" w:lastRow="0" w:firstColumn="1" w:lastColumn="0" w:noHBand="0" w:noVBand="1"/>
      </w:tblPr>
      <w:tblGrid>
        <w:gridCol w:w="1757"/>
        <w:gridCol w:w="9817"/>
      </w:tblGrid>
      <w:tr w:rsidR="00622138" w:rsidRPr="001954E3" w:rsidTr="00523CF3">
        <w:tc>
          <w:tcPr>
            <w:tcW w:w="1478" w:type="dxa"/>
          </w:tcPr>
          <w:p w:rsidR="00622138" w:rsidRPr="001954E3" w:rsidRDefault="00622138" w:rsidP="007762FE">
            <w:pPr>
              <w:rPr>
                <w:rFonts w:ascii="Arial" w:hAnsi="Arial" w:cs="Arial"/>
                <w:b/>
              </w:rPr>
            </w:pPr>
            <w:r w:rsidRPr="001954E3">
              <w:rPr>
                <w:rFonts w:ascii="Arial" w:hAnsi="Arial" w:cs="Arial"/>
                <w:b/>
              </w:rPr>
              <w:t xml:space="preserve">Organisational </w:t>
            </w:r>
            <w:r>
              <w:rPr>
                <w:rFonts w:ascii="Arial" w:hAnsi="Arial" w:cs="Arial"/>
                <w:b/>
              </w:rPr>
              <w:t xml:space="preserve">position (including </w:t>
            </w:r>
            <w:r w:rsidRPr="001954E3">
              <w:rPr>
                <w:rFonts w:ascii="Arial" w:hAnsi="Arial" w:cs="Arial"/>
                <w:b/>
              </w:rPr>
              <w:t>chart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817" w:type="dxa"/>
          </w:tcPr>
          <w:p w:rsidR="00622138" w:rsidRPr="00702F9F" w:rsidRDefault="00622138" w:rsidP="007762FE">
            <w:pPr>
              <w:rPr>
                <w:rFonts w:ascii="Arial" w:hAnsi="Arial" w:cs="Arial"/>
                <w:noProof/>
                <w:lang w:eastAsia="en-GB"/>
              </w:rPr>
            </w:pPr>
          </w:p>
          <w:p w:rsidR="00505576" w:rsidRPr="00702F9F" w:rsidRDefault="000C7A45" w:rsidP="000C7A4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0C7A45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390A798" wp14:editId="7C9A689C">
                  <wp:extent cx="6096851" cy="34294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851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7E5C" w:rsidRDefault="001E30B5" w:rsidP="007762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noProof/>
                <w:lang w:eastAsia="en-GB"/>
              </w:rPr>
            </w:pPr>
            <w:r w:rsidRPr="00702F9F">
              <w:rPr>
                <w:rFonts w:ascii="Arial" w:hAnsi="Arial" w:cs="Arial"/>
                <w:noProof/>
                <w:lang w:eastAsia="en-GB"/>
              </w:rPr>
              <w:t xml:space="preserve">The </w:t>
            </w:r>
            <w:r w:rsidR="00A47E5C">
              <w:rPr>
                <w:rFonts w:ascii="Arial" w:hAnsi="Arial" w:cs="Arial"/>
                <w:noProof/>
                <w:lang w:eastAsia="en-GB"/>
              </w:rPr>
              <w:t xml:space="preserve">Douglas Grant </w:t>
            </w:r>
            <w:r w:rsidRPr="00702F9F">
              <w:rPr>
                <w:rFonts w:ascii="Arial" w:hAnsi="Arial" w:cs="Arial"/>
                <w:noProof/>
                <w:lang w:eastAsia="en-GB"/>
              </w:rPr>
              <w:t xml:space="preserve">Rehab </w:t>
            </w:r>
            <w:r w:rsidR="00A47E5C">
              <w:rPr>
                <w:rFonts w:ascii="Arial" w:hAnsi="Arial" w:cs="Arial"/>
                <w:noProof/>
                <w:lang w:eastAsia="en-GB"/>
              </w:rPr>
              <w:t xml:space="preserve">Centre (DGRC) and Ward 1 </w:t>
            </w:r>
            <w:r w:rsidR="007762FE">
              <w:rPr>
                <w:rFonts w:ascii="Arial" w:hAnsi="Arial" w:cs="Arial"/>
                <w:noProof/>
                <w:lang w:eastAsia="en-GB"/>
              </w:rPr>
              <w:t xml:space="preserve">Physiotherapy </w:t>
            </w:r>
            <w:r w:rsidR="00A47E5C">
              <w:rPr>
                <w:rFonts w:ascii="Arial" w:hAnsi="Arial" w:cs="Arial"/>
                <w:noProof/>
                <w:lang w:eastAsia="en-GB"/>
              </w:rPr>
              <w:t>T</w:t>
            </w:r>
            <w:r w:rsidRPr="00702F9F">
              <w:rPr>
                <w:rFonts w:ascii="Arial" w:hAnsi="Arial" w:cs="Arial"/>
                <w:noProof/>
                <w:lang w:eastAsia="en-GB"/>
              </w:rPr>
              <w:t xml:space="preserve">eam is based in the </w:t>
            </w:r>
            <w:r w:rsidR="00A47E5C">
              <w:rPr>
                <w:rFonts w:ascii="Arial" w:hAnsi="Arial" w:cs="Arial"/>
                <w:noProof/>
                <w:lang w:eastAsia="en-GB"/>
              </w:rPr>
              <w:t>North</w:t>
            </w:r>
            <w:r w:rsidRPr="00702F9F">
              <w:rPr>
                <w:rFonts w:ascii="Arial" w:hAnsi="Arial" w:cs="Arial"/>
                <w:noProof/>
                <w:lang w:eastAsia="en-GB"/>
              </w:rPr>
              <w:t xml:space="preserve"> Ayrshire Health &amp; Social Care Partnership </w:t>
            </w:r>
            <w:r w:rsidR="00D6647E">
              <w:rPr>
                <w:rFonts w:ascii="Arial" w:hAnsi="Arial" w:cs="Arial"/>
                <w:noProof/>
                <w:lang w:eastAsia="en-GB"/>
              </w:rPr>
              <w:t xml:space="preserve">(HSCP) </w:t>
            </w:r>
            <w:r w:rsidRPr="00702F9F">
              <w:rPr>
                <w:rFonts w:ascii="Arial" w:hAnsi="Arial" w:cs="Arial"/>
                <w:noProof/>
                <w:lang w:eastAsia="en-GB"/>
              </w:rPr>
              <w:t xml:space="preserve">and comprises </w:t>
            </w:r>
            <w:r w:rsidR="00A47E5C">
              <w:rPr>
                <w:rFonts w:ascii="Arial" w:hAnsi="Arial" w:cs="Arial"/>
                <w:noProof/>
                <w:lang w:eastAsia="en-GB"/>
              </w:rPr>
              <w:t xml:space="preserve">four </w:t>
            </w:r>
            <w:r w:rsidRPr="00702F9F">
              <w:rPr>
                <w:rFonts w:ascii="Arial" w:hAnsi="Arial" w:cs="Arial"/>
                <w:noProof/>
                <w:lang w:eastAsia="en-GB"/>
              </w:rPr>
              <w:t>clinical teams</w:t>
            </w:r>
            <w:r w:rsidR="00A47E5C">
              <w:rPr>
                <w:rFonts w:ascii="Arial" w:hAnsi="Arial" w:cs="Arial"/>
                <w:noProof/>
                <w:lang w:eastAsia="en-GB"/>
              </w:rPr>
              <w:t xml:space="preserve">: Douglas Grant Neuro Rehab Ward, Redburn Stroke Rehab Ward, </w:t>
            </w:r>
            <w:r w:rsidR="00A47E5C" w:rsidRPr="00614B6A">
              <w:rPr>
                <w:rFonts w:ascii="Arial" w:hAnsi="Arial" w:cs="Arial"/>
                <w:b/>
                <w:noProof/>
                <w:lang w:eastAsia="en-GB"/>
              </w:rPr>
              <w:t>Ward 1</w:t>
            </w:r>
            <w:r w:rsidR="000F6C23"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  <w:r w:rsidR="00A7190C" w:rsidRPr="00614B6A">
              <w:rPr>
                <w:rFonts w:ascii="Arial" w:hAnsi="Arial" w:cs="Arial"/>
                <w:b/>
                <w:noProof/>
                <w:lang w:eastAsia="en-GB"/>
              </w:rPr>
              <w:t>(</w:t>
            </w:r>
            <w:r w:rsidR="00A47E5C" w:rsidRPr="00614B6A">
              <w:rPr>
                <w:rFonts w:ascii="Arial" w:hAnsi="Arial" w:cs="Arial"/>
                <w:b/>
                <w:noProof/>
                <w:lang w:eastAsia="en-GB"/>
              </w:rPr>
              <w:t>Old</w:t>
            </w:r>
            <w:r w:rsidR="00A7190C" w:rsidRPr="00614B6A">
              <w:rPr>
                <w:rFonts w:ascii="Arial" w:hAnsi="Arial" w:cs="Arial"/>
                <w:b/>
                <w:noProof/>
                <w:lang w:eastAsia="en-GB"/>
              </w:rPr>
              <w:t>er Adults and Amputee Rehab)</w:t>
            </w:r>
            <w:r w:rsidR="00A47E5C">
              <w:rPr>
                <w:rFonts w:ascii="Arial" w:hAnsi="Arial" w:cs="Arial"/>
                <w:noProof/>
                <w:lang w:eastAsia="en-GB"/>
              </w:rPr>
              <w:t>, Neuro Out-patients</w:t>
            </w:r>
          </w:p>
          <w:p w:rsidR="00FA0476" w:rsidRDefault="00A47E5C" w:rsidP="007762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02F9F">
              <w:rPr>
                <w:rFonts w:ascii="Arial" w:hAnsi="Arial" w:cs="Arial"/>
                <w:noProof/>
                <w:lang w:eastAsia="en-GB"/>
              </w:rPr>
              <w:t xml:space="preserve">This post is one of 2 Specialist Physiotherapist posts in the </w:t>
            </w:r>
            <w:r>
              <w:rPr>
                <w:rFonts w:ascii="Arial" w:hAnsi="Arial" w:cs="Arial"/>
                <w:noProof/>
                <w:lang w:eastAsia="en-GB"/>
              </w:rPr>
              <w:t>Ward 1 team</w:t>
            </w:r>
            <w:r w:rsidR="007762FE">
              <w:rPr>
                <w:rFonts w:ascii="Arial" w:hAnsi="Arial" w:cs="Arial"/>
                <w:noProof/>
                <w:lang w:eastAsia="en-GB"/>
              </w:rPr>
              <w:t xml:space="preserve">  </w:t>
            </w:r>
          </w:p>
          <w:p w:rsidR="00A47E5C" w:rsidRPr="00A47E5C" w:rsidRDefault="007762FE" w:rsidP="007762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t>The Ward 1 team also has sporadic input to Ward 2</w:t>
            </w:r>
            <w:r w:rsidR="00FA0476">
              <w:rPr>
                <w:rFonts w:ascii="Arial" w:hAnsi="Arial" w:cs="Arial"/>
                <w:noProof/>
                <w:lang w:eastAsia="en-GB"/>
              </w:rPr>
              <w:t>, a long term care ward</w:t>
            </w:r>
          </w:p>
          <w:p w:rsidR="001E30B5" w:rsidRPr="00702F9F" w:rsidRDefault="00A50917" w:rsidP="007762FE">
            <w:pPr>
              <w:pStyle w:val="ListParagraph"/>
              <w:ind w:left="714"/>
              <w:rPr>
                <w:rFonts w:ascii="Arial" w:hAnsi="Arial" w:cs="Arial"/>
                <w:noProof/>
                <w:lang w:eastAsia="en-GB"/>
              </w:rPr>
            </w:pPr>
            <w:r w:rsidRPr="00702F9F">
              <w:rPr>
                <w:rFonts w:ascii="Arial" w:hAnsi="Arial" w:cs="Arial"/>
                <w:noProof/>
                <w:lang w:eastAsia="en-GB"/>
              </w:rPr>
              <w:t xml:space="preserve"> </w:t>
            </w:r>
          </w:p>
        </w:tc>
      </w:tr>
      <w:tr w:rsidR="00622138" w:rsidRPr="001954E3" w:rsidTr="00523CF3">
        <w:tc>
          <w:tcPr>
            <w:tcW w:w="1478" w:type="dxa"/>
          </w:tcPr>
          <w:p w:rsidR="00622138" w:rsidRPr="001954E3" w:rsidRDefault="00622138" w:rsidP="007762FE">
            <w:pPr>
              <w:rPr>
                <w:rFonts w:ascii="Arial" w:hAnsi="Arial" w:cs="Arial"/>
                <w:b/>
              </w:rPr>
            </w:pPr>
            <w:r w:rsidRPr="001954E3">
              <w:rPr>
                <w:rFonts w:ascii="Arial" w:hAnsi="Arial" w:cs="Arial"/>
                <w:b/>
              </w:rPr>
              <w:t>Job Purpose</w:t>
            </w:r>
          </w:p>
        </w:tc>
        <w:tc>
          <w:tcPr>
            <w:tcW w:w="9817" w:type="dxa"/>
          </w:tcPr>
          <w:p w:rsidR="00A47E5C" w:rsidRDefault="00A47E5C" w:rsidP="007762FE">
            <w:pPr>
              <w:pStyle w:val="ListParagraph"/>
              <w:rPr>
                <w:rFonts w:ascii="Arial" w:hAnsi="Arial" w:cs="Arial"/>
                <w:noProof/>
                <w:lang w:eastAsia="en-GB"/>
              </w:rPr>
            </w:pPr>
          </w:p>
          <w:p w:rsidR="00A47E5C" w:rsidRPr="00A47E5C" w:rsidRDefault="00A47E5C" w:rsidP="007762F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Ward 1 </w:t>
            </w:r>
            <w:r w:rsidRPr="00A47E5C">
              <w:rPr>
                <w:rFonts w:ascii="Arial" w:hAnsi="Arial" w:cs="Arial"/>
                <w:color w:val="000000"/>
              </w:rPr>
              <w:t>is a rehabilitation ward for older adults and patients who have undergone lower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47E5C">
              <w:rPr>
                <w:rFonts w:ascii="Arial" w:hAnsi="Arial" w:cs="Arial"/>
                <w:color w:val="000000"/>
              </w:rPr>
              <w:t xml:space="preserve">limb amputation. The majority of patients in </w:t>
            </w:r>
            <w:r>
              <w:rPr>
                <w:rFonts w:ascii="Arial" w:hAnsi="Arial" w:cs="Arial"/>
                <w:color w:val="000000"/>
              </w:rPr>
              <w:t>W</w:t>
            </w:r>
            <w:r w:rsidRPr="00A47E5C">
              <w:rPr>
                <w:rFonts w:ascii="Arial" w:hAnsi="Arial" w:cs="Arial"/>
                <w:color w:val="000000"/>
              </w:rPr>
              <w:t xml:space="preserve">ard 1 </w:t>
            </w:r>
            <w:r w:rsidR="009A0CF9">
              <w:rPr>
                <w:rFonts w:ascii="Arial" w:hAnsi="Arial" w:cs="Arial"/>
                <w:color w:val="000000"/>
              </w:rPr>
              <w:t>have</w:t>
            </w:r>
            <w:r w:rsidR="007762FE" w:rsidRPr="00A47E5C">
              <w:rPr>
                <w:rFonts w:ascii="Arial" w:hAnsi="Arial" w:cs="Arial"/>
                <w:color w:val="000000"/>
              </w:rPr>
              <w:t xml:space="preserve"> ongoing</w:t>
            </w:r>
            <w:r w:rsidR="007762FE">
              <w:rPr>
                <w:rFonts w:ascii="Arial" w:hAnsi="Arial" w:cs="Arial"/>
                <w:color w:val="000000"/>
              </w:rPr>
              <w:t xml:space="preserve"> </w:t>
            </w:r>
            <w:r w:rsidR="007762FE" w:rsidRPr="00A47E5C">
              <w:rPr>
                <w:rFonts w:ascii="Arial" w:hAnsi="Arial" w:cs="Arial"/>
                <w:color w:val="000000"/>
              </w:rPr>
              <w:t>rehabilitation needs</w:t>
            </w:r>
            <w:r w:rsidR="007762FE">
              <w:rPr>
                <w:rFonts w:ascii="Arial" w:hAnsi="Arial" w:cs="Arial"/>
                <w:color w:val="000000"/>
              </w:rPr>
              <w:t xml:space="preserve"> and </w:t>
            </w:r>
            <w:r w:rsidRPr="00A47E5C">
              <w:rPr>
                <w:rFonts w:ascii="Arial" w:hAnsi="Arial" w:cs="Arial"/>
                <w:color w:val="000000"/>
              </w:rPr>
              <w:t>ar</w:t>
            </w:r>
            <w:r w:rsidR="007762FE">
              <w:rPr>
                <w:rFonts w:ascii="Arial" w:hAnsi="Arial" w:cs="Arial"/>
                <w:color w:val="000000"/>
              </w:rPr>
              <w:t xml:space="preserve">e transferred directly from University Hospitals Ayr / Crosshouse following </w:t>
            </w:r>
            <w:r>
              <w:rPr>
                <w:rFonts w:ascii="Arial" w:hAnsi="Arial" w:cs="Arial"/>
                <w:color w:val="000000"/>
              </w:rPr>
              <w:t xml:space="preserve">a period of illness or orthopaedic surgeries/injuries </w:t>
            </w:r>
            <w:r w:rsidRPr="00A47E5C">
              <w:rPr>
                <w:rFonts w:ascii="Arial" w:hAnsi="Arial" w:cs="Arial"/>
                <w:color w:val="000000"/>
              </w:rPr>
              <w:t>or</w:t>
            </w:r>
            <w:r w:rsidR="007762FE">
              <w:rPr>
                <w:rFonts w:ascii="Arial" w:hAnsi="Arial" w:cs="Arial"/>
                <w:color w:val="000000"/>
              </w:rPr>
              <w:t xml:space="preserve"> are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47E5C">
              <w:rPr>
                <w:rFonts w:ascii="Arial" w:hAnsi="Arial" w:cs="Arial"/>
                <w:color w:val="000000"/>
              </w:rPr>
              <w:t>repatriated from Hairmyres Hospital as part</w:t>
            </w:r>
            <w:r w:rsidR="009A0CF9">
              <w:rPr>
                <w:rFonts w:ascii="Arial" w:hAnsi="Arial" w:cs="Arial"/>
                <w:color w:val="000000"/>
              </w:rPr>
              <w:t xml:space="preserve"> of the v</w:t>
            </w:r>
            <w:r w:rsidRPr="00A47E5C">
              <w:rPr>
                <w:rFonts w:ascii="Arial" w:hAnsi="Arial" w:cs="Arial"/>
                <w:color w:val="000000"/>
              </w:rPr>
              <w:t>ascular pathway</w:t>
            </w:r>
            <w:r w:rsidR="007762FE">
              <w:rPr>
                <w:rFonts w:ascii="Arial" w:hAnsi="Arial" w:cs="Arial"/>
                <w:color w:val="000000"/>
              </w:rPr>
              <w:t>.</w:t>
            </w:r>
            <w:r w:rsidRPr="00A47E5C">
              <w:rPr>
                <w:rFonts w:ascii="Arial" w:hAnsi="Arial" w:cs="Arial"/>
                <w:color w:val="000000"/>
              </w:rPr>
              <w:t xml:space="preserve"> </w:t>
            </w:r>
          </w:p>
          <w:p w:rsidR="007647A6" w:rsidRPr="007647A6" w:rsidRDefault="00A47E5C" w:rsidP="007647A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lang w:eastAsia="en-GB"/>
              </w:rPr>
            </w:pPr>
            <w:r w:rsidRPr="00A47E5C">
              <w:rPr>
                <w:rFonts w:ascii="Arial" w:hAnsi="Arial" w:cs="Arial"/>
                <w:color w:val="000000"/>
              </w:rPr>
              <w:t>The aim of physiotherapy rehab in Ward 1 is to help patients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47E5C">
              <w:rPr>
                <w:rFonts w:ascii="Arial" w:hAnsi="Arial" w:cs="Arial"/>
                <w:color w:val="000000"/>
              </w:rPr>
              <w:t>become as active and independent as possible with the minimum level of ongoing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47E5C">
              <w:rPr>
                <w:rFonts w:ascii="Arial" w:hAnsi="Arial" w:cs="Arial"/>
                <w:color w:val="000000"/>
              </w:rPr>
              <w:t xml:space="preserve">therapy support </w:t>
            </w:r>
            <w:r w:rsidR="00FA0476">
              <w:rPr>
                <w:rFonts w:ascii="Arial" w:hAnsi="Arial" w:cs="Arial"/>
                <w:color w:val="000000"/>
              </w:rPr>
              <w:t>and home care needs as possible on discharge</w:t>
            </w:r>
          </w:p>
          <w:p w:rsidR="007647A6" w:rsidRDefault="000B19BF" w:rsidP="007647A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</w:rPr>
              <w:t>W</w:t>
            </w:r>
            <w:r w:rsidR="00A47E5C" w:rsidRPr="007647A6">
              <w:rPr>
                <w:rFonts w:ascii="Arial" w:hAnsi="Arial" w:cs="Arial"/>
              </w:rPr>
              <w:t xml:space="preserve">ork as a </w:t>
            </w:r>
            <w:r w:rsidR="00A50917" w:rsidRPr="007647A6">
              <w:rPr>
                <w:rFonts w:ascii="Arial" w:hAnsi="Arial" w:cs="Arial"/>
              </w:rPr>
              <w:t xml:space="preserve">Specialist Physiotherapist in </w:t>
            </w:r>
            <w:r w:rsidR="00A47E5C" w:rsidRPr="007647A6">
              <w:rPr>
                <w:rFonts w:ascii="Arial" w:hAnsi="Arial" w:cs="Arial"/>
              </w:rPr>
              <w:t>Ward 1</w:t>
            </w:r>
          </w:p>
          <w:p w:rsidR="007647A6" w:rsidRPr="007647A6" w:rsidRDefault="000B19BF" w:rsidP="007647A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A</w:t>
            </w:r>
            <w:r w:rsidR="00D6647E" w:rsidRPr="007647A6">
              <w:rPr>
                <w:rFonts w:ascii="Arial" w:hAnsi="Arial" w:cs="Arial"/>
                <w:noProof/>
                <w:lang w:eastAsia="en-GB"/>
              </w:rPr>
              <w:t>ssess and treat</w:t>
            </w:r>
            <w:r w:rsidR="00A47E5C" w:rsidRPr="007647A6">
              <w:rPr>
                <w:rFonts w:ascii="Arial" w:hAnsi="Arial" w:cs="Arial"/>
                <w:noProof/>
                <w:lang w:eastAsia="en-GB"/>
              </w:rPr>
              <w:t xml:space="preserve"> older</w:t>
            </w:r>
            <w:r w:rsidR="00D00595" w:rsidRPr="007647A6">
              <w:rPr>
                <w:rFonts w:ascii="Arial" w:hAnsi="Arial" w:cs="Arial"/>
                <w:noProof/>
                <w:lang w:eastAsia="en-GB"/>
              </w:rPr>
              <w:t xml:space="preserve"> adults </w:t>
            </w:r>
            <w:r w:rsidR="00D6647E" w:rsidRPr="007647A6">
              <w:rPr>
                <w:rFonts w:ascii="Arial" w:hAnsi="Arial" w:cs="Arial"/>
                <w:noProof/>
                <w:lang w:eastAsia="en-GB"/>
              </w:rPr>
              <w:t>with</w:t>
            </w:r>
            <w:r w:rsidR="00A47E5C" w:rsidRPr="007647A6">
              <w:rPr>
                <w:rFonts w:ascii="Arial" w:hAnsi="Arial" w:cs="Arial"/>
                <w:noProof/>
                <w:lang w:eastAsia="en-GB"/>
              </w:rPr>
              <w:t xml:space="preserve"> reduced</w:t>
            </w:r>
            <w:r w:rsidR="00D6647E" w:rsidRPr="007647A6">
              <w:rPr>
                <w:rFonts w:ascii="Arial" w:hAnsi="Arial" w:cs="Arial"/>
                <w:noProof/>
                <w:lang w:eastAsia="en-GB"/>
              </w:rPr>
              <w:t xml:space="preserve"> mobility and provide</w:t>
            </w:r>
            <w:r w:rsidR="00D00595" w:rsidRPr="007647A6">
              <w:rPr>
                <w:rFonts w:ascii="Arial" w:hAnsi="Arial" w:cs="Arial"/>
                <w:noProof/>
                <w:lang w:eastAsia="en-GB"/>
              </w:rPr>
              <w:t xml:space="preserve"> senior support to </w:t>
            </w:r>
            <w:r w:rsidR="00702F9F" w:rsidRPr="007647A6">
              <w:rPr>
                <w:rFonts w:ascii="Arial" w:hAnsi="Arial" w:cs="Arial"/>
                <w:noProof/>
                <w:lang w:eastAsia="en-GB"/>
              </w:rPr>
              <w:t>junior team members as detailed in above chart</w:t>
            </w:r>
          </w:p>
          <w:p w:rsidR="00A50917" w:rsidRPr="00A47E5C" w:rsidRDefault="00A47E5C" w:rsidP="007762F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A50917" w:rsidRPr="00702F9F">
              <w:rPr>
                <w:rFonts w:ascii="Arial" w:hAnsi="Arial" w:cs="Arial"/>
              </w:rPr>
              <w:t xml:space="preserve">onditions </w:t>
            </w:r>
            <w:r w:rsidR="00702F9F">
              <w:rPr>
                <w:rFonts w:ascii="Arial" w:hAnsi="Arial" w:cs="Arial"/>
              </w:rPr>
              <w:t>treated include</w:t>
            </w:r>
            <w:r w:rsidR="00D6647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024952">
              <w:rPr>
                <w:rFonts w:ascii="Arial" w:hAnsi="Arial" w:cs="Arial"/>
              </w:rPr>
              <w:t>but are not limited to:</w:t>
            </w:r>
            <w:r w:rsidR="0094124A" w:rsidRPr="00A47E5C">
              <w:rPr>
                <w:rFonts w:ascii="Arial" w:hAnsi="Arial" w:cs="Arial"/>
              </w:rPr>
              <w:t xml:space="preserve"> frailty;</w:t>
            </w:r>
            <w:r w:rsidR="00024952">
              <w:rPr>
                <w:rFonts w:ascii="Arial" w:hAnsi="Arial" w:cs="Arial"/>
              </w:rPr>
              <w:t xml:space="preserve"> falls;</w:t>
            </w:r>
            <w:r w:rsidR="00702F9F" w:rsidRPr="00A47E5C">
              <w:rPr>
                <w:rFonts w:ascii="Arial" w:hAnsi="Arial" w:cs="Arial"/>
              </w:rPr>
              <w:t xml:space="preserve"> dementia; delirium; </w:t>
            </w:r>
            <w:r>
              <w:rPr>
                <w:rFonts w:ascii="Arial" w:hAnsi="Arial" w:cs="Arial"/>
              </w:rPr>
              <w:t xml:space="preserve">multi-morbidity; </w:t>
            </w:r>
            <w:r w:rsidR="0073612F">
              <w:rPr>
                <w:rFonts w:ascii="Arial" w:hAnsi="Arial" w:cs="Arial"/>
              </w:rPr>
              <w:t xml:space="preserve">lower limb amputation; </w:t>
            </w:r>
            <w:r w:rsidR="00024952">
              <w:rPr>
                <w:rFonts w:ascii="Arial" w:hAnsi="Arial" w:cs="Arial"/>
              </w:rPr>
              <w:t>traumatic orthopaedic injuries</w:t>
            </w:r>
            <w:r w:rsidR="0094124A" w:rsidRPr="00A47E5C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elective orthopaedic surgery</w:t>
            </w:r>
            <w:r w:rsidR="009A0CF9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="0094124A" w:rsidRPr="00A47E5C">
              <w:rPr>
                <w:rFonts w:ascii="Arial" w:hAnsi="Arial" w:cs="Arial"/>
              </w:rPr>
              <w:t>arthritis; COPD; heart failure</w:t>
            </w:r>
            <w:r w:rsidR="00702F9F" w:rsidRPr="00A47E5C">
              <w:rPr>
                <w:rFonts w:ascii="Arial" w:hAnsi="Arial" w:cs="Arial"/>
              </w:rPr>
              <w:t xml:space="preserve">; </w:t>
            </w:r>
            <w:r w:rsidR="0094124A" w:rsidRPr="00A47E5C">
              <w:rPr>
                <w:rFonts w:ascii="Arial" w:hAnsi="Arial" w:cs="Arial"/>
              </w:rPr>
              <w:t>alcohol</w:t>
            </w:r>
            <w:r w:rsidR="00D6647E" w:rsidRPr="00A47E5C">
              <w:rPr>
                <w:rFonts w:ascii="Arial" w:hAnsi="Arial" w:cs="Arial"/>
              </w:rPr>
              <w:t xml:space="preserve">ic liver disease; </w:t>
            </w:r>
            <w:r w:rsidR="00024952">
              <w:rPr>
                <w:rFonts w:ascii="Arial" w:hAnsi="Arial" w:cs="Arial"/>
              </w:rPr>
              <w:t>Parkinson’s disease; stroke</w:t>
            </w:r>
          </w:p>
          <w:p w:rsidR="00702F9F" w:rsidRDefault="00702F9F" w:rsidP="007762F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Treatments for reduced mobility </w:t>
            </w:r>
            <w:r w:rsidR="00673828">
              <w:rPr>
                <w:rFonts w:ascii="Arial" w:hAnsi="Arial" w:cs="Arial"/>
              </w:rPr>
              <w:t xml:space="preserve">will </w:t>
            </w:r>
            <w:r>
              <w:rPr>
                <w:rFonts w:ascii="Arial" w:hAnsi="Arial" w:cs="Arial"/>
              </w:rPr>
              <w:t>include</w:t>
            </w:r>
            <w:r w:rsidR="00D6647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673828">
              <w:rPr>
                <w:rFonts w:ascii="Arial" w:hAnsi="Arial" w:cs="Arial"/>
              </w:rPr>
              <w:t>but are not limited to</w:t>
            </w:r>
            <w:r w:rsidR="00FA0476">
              <w:rPr>
                <w:rFonts w:ascii="Arial" w:hAnsi="Arial" w:cs="Arial"/>
              </w:rPr>
              <w:t>:</w:t>
            </w:r>
            <w:r w:rsidR="006738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gait </w:t>
            </w:r>
            <w:r w:rsidR="00673828">
              <w:rPr>
                <w:rFonts w:ascii="Arial" w:hAnsi="Arial" w:cs="Arial"/>
              </w:rPr>
              <w:t xml:space="preserve">and balance </w:t>
            </w:r>
            <w:r>
              <w:rPr>
                <w:rFonts w:ascii="Arial" w:hAnsi="Arial" w:cs="Arial"/>
              </w:rPr>
              <w:t>re-education</w:t>
            </w:r>
            <w:r w:rsidR="00673828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provision of walking aids</w:t>
            </w:r>
            <w:r w:rsidR="00673828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use of hoists and standing and walking aids such as </w:t>
            </w:r>
            <w:r w:rsidR="00024952">
              <w:rPr>
                <w:rFonts w:ascii="Arial" w:hAnsi="Arial" w:cs="Arial"/>
              </w:rPr>
              <w:t xml:space="preserve">Arjo Sara Plus </w:t>
            </w:r>
            <w:r>
              <w:rPr>
                <w:rFonts w:ascii="Arial" w:hAnsi="Arial" w:cs="Arial"/>
              </w:rPr>
              <w:t>® / Taurus ® / Stedy ®</w:t>
            </w:r>
            <w:r w:rsidR="00673828">
              <w:rPr>
                <w:rFonts w:ascii="Arial" w:hAnsi="Arial" w:cs="Arial"/>
              </w:rPr>
              <w:t>; upper and lower limb stren</w:t>
            </w:r>
            <w:r w:rsidR="00D6647E">
              <w:rPr>
                <w:rFonts w:ascii="Arial" w:hAnsi="Arial" w:cs="Arial"/>
              </w:rPr>
              <w:t>gthening</w:t>
            </w:r>
            <w:r w:rsidR="00054C11">
              <w:rPr>
                <w:rFonts w:ascii="Arial" w:hAnsi="Arial" w:cs="Arial"/>
              </w:rPr>
              <w:t>; stair practice</w:t>
            </w:r>
            <w:r w:rsidR="009A0CF9">
              <w:rPr>
                <w:rFonts w:ascii="Arial" w:hAnsi="Arial" w:cs="Arial"/>
              </w:rPr>
              <w:t>; access to a therapy room with rehab equipment including a rehab plinth, stairs and parallel bars</w:t>
            </w:r>
            <w:r w:rsidR="00FA0476">
              <w:rPr>
                <w:rFonts w:ascii="Arial" w:hAnsi="Arial" w:cs="Arial"/>
              </w:rPr>
              <w:t>; referral to Orthotics</w:t>
            </w:r>
          </w:p>
          <w:p w:rsidR="00D6647E" w:rsidRPr="00702F9F" w:rsidRDefault="00D6647E" w:rsidP="007762F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 MDT whiteboard meetings and contribute to discharge planning</w:t>
            </w:r>
            <w:r w:rsidR="00024952">
              <w:rPr>
                <w:rFonts w:ascii="Arial" w:hAnsi="Arial" w:cs="Arial"/>
              </w:rPr>
              <w:t xml:space="preserve"> including attendance at discharge planning meetings (DPM)</w:t>
            </w:r>
            <w:r>
              <w:rPr>
                <w:rFonts w:ascii="Arial" w:hAnsi="Arial" w:cs="Arial"/>
              </w:rPr>
              <w:t xml:space="preserve"> </w:t>
            </w:r>
          </w:p>
          <w:p w:rsidR="00024952" w:rsidRDefault="00673828" w:rsidP="007762F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24952">
              <w:rPr>
                <w:rFonts w:ascii="Arial" w:hAnsi="Arial" w:cs="Arial"/>
              </w:rPr>
              <w:t xml:space="preserve">Deliver practical and theoretical </w:t>
            </w:r>
            <w:r w:rsidR="00024952">
              <w:rPr>
                <w:rFonts w:ascii="Arial" w:hAnsi="Arial" w:cs="Arial"/>
              </w:rPr>
              <w:t>training to members of the MDT</w:t>
            </w:r>
          </w:p>
          <w:p w:rsidR="00D6647E" w:rsidRPr="00024952" w:rsidRDefault="00D6647E" w:rsidP="007762F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24952">
              <w:rPr>
                <w:rFonts w:ascii="Arial" w:hAnsi="Arial" w:cs="Arial"/>
              </w:rPr>
              <w:lastRenderedPageBreak/>
              <w:t xml:space="preserve">Lead local service improvement projects </w:t>
            </w:r>
          </w:p>
          <w:p w:rsidR="00162F2C" w:rsidRPr="00673828" w:rsidRDefault="00A50917" w:rsidP="007762F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02F9F">
              <w:rPr>
                <w:rFonts w:ascii="Arial" w:hAnsi="Arial" w:cs="Arial"/>
              </w:rPr>
              <w:t>E</w:t>
            </w:r>
            <w:r w:rsidR="00D6647E">
              <w:rPr>
                <w:rFonts w:ascii="Arial" w:hAnsi="Arial" w:cs="Arial"/>
              </w:rPr>
              <w:t>ngage</w:t>
            </w:r>
            <w:r w:rsidRPr="00702F9F">
              <w:rPr>
                <w:rFonts w:ascii="Arial" w:hAnsi="Arial" w:cs="Arial"/>
              </w:rPr>
              <w:t xml:space="preserve"> at a local and national level with relevant clinical inter</w:t>
            </w:r>
            <w:r w:rsidR="00D00595" w:rsidRPr="00702F9F">
              <w:rPr>
                <w:rFonts w:ascii="Arial" w:hAnsi="Arial" w:cs="Arial"/>
              </w:rPr>
              <w:t>e</w:t>
            </w:r>
            <w:r w:rsidRPr="00702F9F">
              <w:rPr>
                <w:rFonts w:ascii="Arial" w:hAnsi="Arial" w:cs="Arial"/>
              </w:rPr>
              <w:t>st, policy development and service development grou</w:t>
            </w:r>
            <w:r w:rsidR="00054C11">
              <w:rPr>
                <w:rFonts w:ascii="Arial" w:hAnsi="Arial" w:cs="Arial"/>
              </w:rPr>
              <w:t>p</w:t>
            </w:r>
            <w:r w:rsidR="0073612F">
              <w:rPr>
                <w:rFonts w:ascii="Arial" w:hAnsi="Arial" w:cs="Arial"/>
              </w:rPr>
              <w:t xml:space="preserve">s </w:t>
            </w:r>
            <w:r w:rsidR="00054C11">
              <w:rPr>
                <w:rFonts w:ascii="Arial" w:hAnsi="Arial" w:cs="Arial"/>
              </w:rPr>
              <w:t>which may include</w:t>
            </w:r>
            <w:r w:rsidR="00673828">
              <w:rPr>
                <w:rFonts w:ascii="Arial" w:hAnsi="Arial" w:cs="Arial"/>
              </w:rPr>
              <w:t xml:space="preserve"> </w:t>
            </w:r>
            <w:r w:rsidRPr="00702F9F">
              <w:rPr>
                <w:rFonts w:ascii="Arial" w:hAnsi="Arial" w:cs="Arial"/>
              </w:rPr>
              <w:t>Falls</w:t>
            </w:r>
            <w:r w:rsidR="00673828">
              <w:rPr>
                <w:rFonts w:ascii="Arial" w:hAnsi="Arial" w:cs="Arial"/>
              </w:rPr>
              <w:t xml:space="preserve">; </w:t>
            </w:r>
            <w:r w:rsidR="00D00595" w:rsidRPr="00702F9F">
              <w:rPr>
                <w:rFonts w:ascii="Arial" w:hAnsi="Arial" w:cs="Arial"/>
              </w:rPr>
              <w:t>Frailty</w:t>
            </w:r>
            <w:r w:rsidR="00024952">
              <w:rPr>
                <w:rFonts w:ascii="Arial" w:hAnsi="Arial" w:cs="Arial"/>
              </w:rPr>
              <w:t>; Rehabilitation</w:t>
            </w:r>
          </w:p>
        </w:tc>
      </w:tr>
      <w:tr w:rsidR="00622138" w:rsidRPr="001954E3" w:rsidTr="00523CF3">
        <w:tc>
          <w:tcPr>
            <w:tcW w:w="1478" w:type="dxa"/>
          </w:tcPr>
          <w:p w:rsidR="00622138" w:rsidRPr="001954E3" w:rsidRDefault="00622138" w:rsidP="007762FE">
            <w:pPr>
              <w:rPr>
                <w:rFonts w:ascii="Arial" w:hAnsi="Arial" w:cs="Arial"/>
                <w:b/>
              </w:rPr>
            </w:pPr>
            <w:r w:rsidRPr="001954E3">
              <w:rPr>
                <w:rFonts w:ascii="Arial" w:hAnsi="Arial" w:cs="Arial"/>
                <w:b/>
              </w:rPr>
              <w:lastRenderedPageBreak/>
              <w:t>Key Result Areas</w:t>
            </w:r>
          </w:p>
        </w:tc>
        <w:tc>
          <w:tcPr>
            <w:tcW w:w="9817" w:type="dxa"/>
          </w:tcPr>
          <w:p w:rsidR="00024952" w:rsidRPr="00024952" w:rsidRDefault="00054C11" w:rsidP="007762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Treat adults with </w:t>
            </w:r>
            <w:r w:rsidR="00024952">
              <w:rPr>
                <w:rFonts w:ascii="Arial" w:hAnsi="Arial" w:cs="Arial"/>
              </w:rPr>
              <w:t xml:space="preserve">reduced </w:t>
            </w:r>
            <w:r w:rsidR="0073612F">
              <w:rPr>
                <w:rFonts w:ascii="Arial" w:hAnsi="Arial" w:cs="Arial"/>
              </w:rPr>
              <w:t>mobility</w:t>
            </w:r>
            <w:r>
              <w:rPr>
                <w:rFonts w:ascii="Arial" w:hAnsi="Arial" w:cs="Arial"/>
              </w:rPr>
              <w:t xml:space="preserve"> in </w:t>
            </w:r>
            <w:r w:rsidR="0073612F">
              <w:rPr>
                <w:rFonts w:ascii="Arial" w:hAnsi="Arial" w:cs="Arial"/>
              </w:rPr>
              <w:t>Ward 1</w:t>
            </w:r>
          </w:p>
          <w:p w:rsidR="00054C11" w:rsidRDefault="00054C11" w:rsidP="007762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Promote </w:t>
            </w:r>
            <w:r w:rsidR="00024952">
              <w:rPr>
                <w:rFonts w:ascii="Arial" w:hAnsi="Arial" w:cs="Arial"/>
              </w:rPr>
              <w:t>a rehabilitation ethos and</w:t>
            </w:r>
            <w:r>
              <w:rPr>
                <w:rFonts w:ascii="Arial" w:hAnsi="Arial" w:cs="Arial"/>
              </w:rPr>
              <w:t xml:space="preserve"> </w:t>
            </w:r>
            <w:r w:rsidR="000B19BF">
              <w:rPr>
                <w:rFonts w:ascii="Arial" w:hAnsi="Arial" w:cs="Arial"/>
              </w:rPr>
              <w:t>e</w:t>
            </w:r>
            <w:r w:rsidR="0073612F">
              <w:rPr>
                <w:rFonts w:ascii="Arial" w:hAnsi="Arial" w:cs="Arial"/>
              </w:rPr>
              <w:t xml:space="preserve">ncourage </w:t>
            </w:r>
            <w:r>
              <w:rPr>
                <w:rFonts w:ascii="Arial" w:hAnsi="Arial" w:cs="Arial"/>
              </w:rPr>
              <w:t xml:space="preserve">physical activity to improve / maintain functional independence while in </w:t>
            </w:r>
            <w:r w:rsidR="00024952">
              <w:rPr>
                <w:rFonts w:ascii="Arial" w:hAnsi="Arial" w:cs="Arial"/>
              </w:rPr>
              <w:t xml:space="preserve">Ward 1 </w:t>
            </w:r>
            <w:r>
              <w:rPr>
                <w:rFonts w:ascii="Arial" w:hAnsi="Arial" w:cs="Arial"/>
              </w:rPr>
              <w:t>and on discharge</w:t>
            </w:r>
          </w:p>
          <w:p w:rsidR="00DA1AE3" w:rsidRPr="00054C11" w:rsidRDefault="00DA1AE3" w:rsidP="007762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Empower individuals to be as active and independent as possible</w:t>
            </w:r>
          </w:p>
          <w:p w:rsidR="00054C11" w:rsidRDefault="00054C11" w:rsidP="007762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Facilitate discharge from the </w:t>
            </w:r>
            <w:r w:rsidR="00024952">
              <w:rPr>
                <w:rFonts w:ascii="Arial" w:hAnsi="Arial" w:cs="Arial"/>
              </w:rPr>
              <w:t>rehab setting and</w:t>
            </w:r>
            <w:r>
              <w:rPr>
                <w:rFonts w:ascii="Arial" w:hAnsi="Arial" w:cs="Arial"/>
              </w:rPr>
              <w:t xml:space="preserve"> make onward referrals to other services and teams as required to ensure ongoing rehab needs are met</w:t>
            </w:r>
          </w:p>
          <w:p w:rsidR="00DA1AE3" w:rsidRPr="00ED46C8" w:rsidRDefault="00054C11" w:rsidP="007762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MDT discharge planning</w:t>
            </w:r>
          </w:p>
        </w:tc>
      </w:tr>
      <w:tr w:rsidR="00622138" w:rsidRPr="001954E3" w:rsidTr="00523CF3">
        <w:tc>
          <w:tcPr>
            <w:tcW w:w="1478" w:type="dxa"/>
          </w:tcPr>
          <w:p w:rsidR="00622138" w:rsidRPr="001954E3" w:rsidRDefault="00622138" w:rsidP="007762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relevant information</w:t>
            </w:r>
          </w:p>
        </w:tc>
        <w:tc>
          <w:tcPr>
            <w:tcW w:w="9817" w:type="dxa"/>
          </w:tcPr>
          <w:p w:rsidR="00622138" w:rsidRPr="001954E3" w:rsidRDefault="00622138" w:rsidP="007762FE">
            <w:pPr>
              <w:rPr>
                <w:rFonts w:ascii="Arial" w:hAnsi="Arial" w:cs="Arial"/>
              </w:rPr>
            </w:pPr>
          </w:p>
        </w:tc>
      </w:tr>
    </w:tbl>
    <w:p w:rsidR="004E2002" w:rsidRPr="00622138" w:rsidRDefault="004E2002" w:rsidP="00363649">
      <w:pPr>
        <w:rPr>
          <w:rFonts w:ascii="Arial" w:hAnsi="Arial" w:cs="Arial"/>
        </w:rPr>
      </w:pPr>
    </w:p>
    <w:sectPr w:rsidR="004E2002" w:rsidRPr="00622138" w:rsidSect="009A1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280"/>
    <w:multiLevelType w:val="hybridMultilevel"/>
    <w:tmpl w:val="ECECA8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F87"/>
    <w:multiLevelType w:val="hybridMultilevel"/>
    <w:tmpl w:val="B39CF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4D49"/>
    <w:multiLevelType w:val="hybridMultilevel"/>
    <w:tmpl w:val="747C1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1DC"/>
    <w:multiLevelType w:val="hybridMultilevel"/>
    <w:tmpl w:val="FBD8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1EAD"/>
    <w:multiLevelType w:val="hybridMultilevel"/>
    <w:tmpl w:val="2EE69E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40639"/>
    <w:multiLevelType w:val="hybridMultilevel"/>
    <w:tmpl w:val="F6E65E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8536B"/>
    <w:multiLevelType w:val="hybridMultilevel"/>
    <w:tmpl w:val="D7DC8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A7655"/>
    <w:multiLevelType w:val="hybridMultilevel"/>
    <w:tmpl w:val="E452B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02"/>
    <w:rsid w:val="00024952"/>
    <w:rsid w:val="00054C11"/>
    <w:rsid w:val="00071D30"/>
    <w:rsid w:val="000B19BF"/>
    <w:rsid w:val="000C7A45"/>
    <w:rsid w:val="000E4BF7"/>
    <w:rsid w:val="000F6C23"/>
    <w:rsid w:val="00162F2C"/>
    <w:rsid w:val="001954E3"/>
    <w:rsid w:val="001E30B5"/>
    <w:rsid w:val="00247BAD"/>
    <w:rsid w:val="00267926"/>
    <w:rsid w:val="00363649"/>
    <w:rsid w:val="00421074"/>
    <w:rsid w:val="0044037C"/>
    <w:rsid w:val="004E2002"/>
    <w:rsid w:val="004F636A"/>
    <w:rsid w:val="00505576"/>
    <w:rsid w:val="00523CF3"/>
    <w:rsid w:val="0053192E"/>
    <w:rsid w:val="005B4DA5"/>
    <w:rsid w:val="005D1167"/>
    <w:rsid w:val="005D2301"/>
    <w:rsid w:val="00614B6A"/>
    <w:rsid w:val="00622138"/>
    <w:rsid w:val="00673828"/>
    <w:rsid w:val="006E5725"/>
    <w:rsid w:val="00702F9F"/>
    <w:rsid w:val="0073612F"/>
    <w:rsid w:val="007647A6"/>
    <w:rsid w:val="007762FE"/>
    <w:rsid w:val="00803A5D"/>
    <w:rsid w:val="00917242"/>
    <w:rsid w:val="0094124A"/>
    <w:rsid w:val="00995E2E"/>
    <w:rsid w:val="009A0CF9"/>
    <w:rsid w:val="009A1554"/>
    <w:rsid w:val="009B42D1"/>
    <w:rsid w:val="009D7C16"/>
    <w:rsid w:val="009E6B8C"/>
    <w:rsid w:val="00A47E5C"/>
    <w:rsid w:val="00A50917"/>
    <w:rsid w:val="00A5569A"/>
    <w:rsid w:val="00A648D4"/>
    <w:rsid w:val="00A7190C"/>
    <w:rsid w:val="00A966E6"/>
    <w:rsid w:val="00B20B7E"/>
    <w:rsid w:val="00B50499"/>
    <w:rsid w:val="00D00595"/>
    <w:rsid w:val="00D513CD"/>
    <w:rsid w:val="00D6647E"/>
    <w:rsid w:val="00DA1AE3"/>
    <w:rsid w:val="00ED46C8"/>
    <w:rsid w:val="00EE6B36"/>
    <w:rsid w:val="00F15A26"/>
    <w:rsid w:val="00FA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5545F-487B-466E-B13D-B76B7A48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E20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4E200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4E2002"/>
    <w:pPr>
      <w:spacing w:after="0" w:line="240" w:lineRule="auto"/>
    </w:pPr>
    <w:rPr>
      <w:rFonts w:ascii="Times New Roman" w:eastAsia="Times New Roman" w:hAnsi="Times New Roman" w:cs="Times New Roman"/>
      <w:sz w:val="28"/>
      <w:szCs w:val="32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4E2002"/>
    <w:rPr>
      <w:rFonts w:ascii="Times New Roman" w:eastAsia="Times New Roman" w:hAnsi="Times New Roman" w:cs="Times New Roman"/>
      <w:sz w:val="28"/>
      <w:szCs w:val="32"/>
      <w:lang w:eastAsia="en-GB"/>
    </w:rPr>
  </w:style>
  <w:style w:type="paragraph" w:styleId="BodyText2">
    <w:name w:val="Body Text 2"/>
    <w:basedOn w:val="Normal"/>
    <w:link w:val="BodyText2Char"/>
    <w:semiHidden/>
    <w:rsid w:val="004E200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4E2002"/>
    <w:rPr>
      <w:rFonts w:ascii="Times New Roman" w:eastAsia="Times New Roman" w:hAnsi="Times New Roman" w:cs="Times New Roman"/>
      <w:b/>
      <w:bCs/>
      <w:sz w:val="20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rsid w:val="004E2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E200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4E20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E20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95E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F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Claire</dc:creator>
  <cp:keywords/>
  <dc:description/>
  <cp:lastModifiedBy>Pamela Kinghorn (AA Community Hub)</cp:lastModifiedBy>
  <cp:revision>2</cp:revision>
  <cp:lastPrinted>2021-08-25T14:09:00Z</cp:lastPrinted>
  <dcterms:created xsi:type="dcterms:W3CDTF">2024-10-29T10:06:00Z</dcterms:created>
  <dcterms:modified xsi:type="dcterms:W3CDTF">2024-10-29T10:06:00Z</dcterms:modified>
</cp:coreProperties>
</file>