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1C02" w14:textId="77777777" w:rsidR="00EE4CCF" w:rsidRDefault="00236172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49E4712" wp14:editId="07194912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878840" cy="914400"/>
            <wp:effectExtent l="19050" t="0" r="0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F86A8B" w14:textId="77777777" w:rsidR="007C0BAD" w:rsidRDefault="007C0BAD" w:rsidP="004045F6">
      <w:pPr>
        <w:spacing w:before="120" w:after="120"/>
        <w:jc w:val="center"/>
        <w:rPr>
          <w:rFonts w:ascii="Arial" w:hAnsi="Arial" w:cs="Arial"/>
          <w:b/>
          <w:sz w:val="28"/>
        </w:rPr>
      </w:pPr>
    </w:p>
    <w:p w14:paraId="721C2D09" w14:textId="77777777" w:rsidR="007C0BAD" w:rsidRDefault="007C0BAD" w:rsidP="004045F6">
      <w:pPr>
        <w:spacing w:before="120" w:after="120"/>
        <w:jc w:val="center"/>
        <w:rPr>
          <w:rFonts w:ascii="Arial" w:hAnsi="Arial" w:cs="Arial"/>
          <w:b/>
          <w:sz w:val="28"/>
        </w:rPr>
      </w:pPr>
    </w:p>
    <w:p w14:paraId="3DF8AA9B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456F7A" w:rsidRPr="00C06829" w14:paraId="64475419" w14:textId="77777777" w:rsidTr="00C06829">
        <w:tc>
          <w:tcPr>
            <w:tcW w:w="10620" w:type="dxa"/>
            <w:gridSpan w:val="3"/>
          </w:tcPr>
          <w:p w14:paraId="07B5CB5D" w14:textId="77777777" w:rsidR="00456F7A" w:rsidRPr="00C06829" w:rsidRDefault="00456F7A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42384896" w14:textId="77777777" w:rsidTr="00C06829">
        <w:tc>
          <w:tcPr>
            <w:tcW w:w="2232" w:type="dxa"/>
            <w:tcBorders>
              <w:right w:val="single" w:sz="4" w:space="0" w:color="auto"/>
            </w:tcBorders>
          </w:tcPr>
          <w:p w14:paraId="1F722E75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D24" w14:textId="77777777" w:rsidR="00EE4CCF" w:rsidRPr="00C22B56" w:rsidRDefault="002803D2" w:rsidP="005720BD">
            <w:pPr>
              <w:spacing w:before="120" w:after="120"/>
              <w:rPr>
                <w:rFonts w:ascii="Arial" w:hAnsi="Arial" w:cs="Arial"/>
                <w:bCs/>
              </w:rPr>
            </w:pPr>
            <w:r w:rsidRPr="00C22B56">
              <w:rPr>
                <w:rFonts w:ascii="Arial" w:hAnsi="Arial" w:cs="Arial"/>
                <w:bCs/>
              </w:rPr>
              <w:t xml:space="preserve">Counter Fraud Specialist (Level </w:t>
            </w:r>
            <w:r w:rsidR="005720BD" w:rsidRPr="00C22B56">
              <w:rPr>
                <w:rFonts w:ascii="Arial" w:hAnsi="Arial" w:cs="Arial"/>
                <w:bCs/>
              </w:rPr>
              <w:t>1</w:t>
            </w:r>
            <w:r w:rsidRPr="00C22B56">
              <w:rPr>
                <w:rFonts w:ascii="Arial" w:hAnsi="Arial" w:cs="Arial"/>
                <w:bCs/>
              </w:rPr>
              <w:t>)</w:t>
            </w:r>
          </w:p>
        </w:tc>
      </w:tr>
      <w:tr w:rsidR="00EE4CCF" w:rsidRPr="00C06829" w14:paraId="78A89B95" w14:textId="77777777" w:rsidTr="00C06829">
        <w:trPr>
          <w:trHeight w:hRule="exact" w:val="227"/>
        </w:trPr>
        <w:tc>
          <w:tcPr>
            <w:tcW w:w="10620" w:type="dxa"/>
            <w:gridSpan w:val="3"/>
          </w:tcPr>
          <w:p w14:paraId="04457BBC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1DF15B91" w14:textId="77777777" w:rsidTr="00C06829">
        <w:trPr>
          <w:trHeight w:hRule="exact" w:val="227"/>
        </w:trPr>
        <w:tc>
          <w:tcPr>
            <w:tcW w:w="10620" w:type="dxa"/>
            <w:gridSpan w:val="3"/>
          </w:tcPr>
          <w:p w14:paraId="78B6F567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422D7339" w14:textId="77777777" w:rsidTr="00C06829">
        <w:tc>
          <w:tcPr>
            <w:tcW w:w="2232" w:type="dxa"/>
            <w:tcBorders>
              <w:right w:val="single" w:sz="4" w:space="0" w:color="auto"/>
            </w:tcBorders>
          </w:tcPr>
          <w:p w14:paraId="4F5299EC" w14:textId="11BF6708" w:rsidR="00EE4CCF" w:rsidRPr="00C06829" w:rsidRDefault="00C22B56" w:rsidP="00C0682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12E" w14:textId="77777777" w:rsidR="00EE4CCF" w:rsidRPr="00C22B56" w:rsidRDefault="005720BD" w:rsidP="00C06829">
            <w:pPr>
              <w:spacing w:before="120" w:after="120"/>
              <w:rPr>
                <w:rFonts w:ascii="Arial" w:hAnsi="Arial" w:cs="Arial"/>
                <w:bCs/>
              </w:rPr>
            </w:pPr>
            <w:r w:rsidRPr="00C22B5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10B67183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188D22E" w14:textId="77777777" w:rsidR="007C0BAD" w:rsidRDefault="007C0BAD" w:rsidP="00EE4CCF">
      <w:pPr>
        <w:spacing w:before="120" w:after="120"/>
        <w:rPr>
          <w:rFonts w:ascii="Arial" w:hAnsi="Arial" w:cs="Arial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540"/>
        <w:gridCol w:w="3540"/>
      </w:tblGrid>
      <w:tr w:rsidR="00EE4CCF" w:rsidRPr="00103A3F" w14:paraId="089AB92C" w14:textId="77777777" w:rsidTr="00C22B56">
        <w:trPr>
          <w:tblHeader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F42C5E" w14:textId="2632C0E3" w:rsidR="00EE4CCF" w:rsidRPr="00C22B56" w:rsidRDefault="00C22B56" w:rsidP="00C2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2B56">
              <w:rPr>
                <w:rFonts w:ascii="Arial" w:hAnsi="Arial"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A56DD27" w14:textId="041E8B5A" w:rsidR="00EE4CCF" w:rsidRPr="00C22B56" w:rsidRDefault="00C22B56" w:rsidP="00C2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2B5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9C6575" w14:textId="77777777" w:rsidR="00C22B56" w:rsidRPr="00C22B56" w:rsidRDefault="00C22B56" w:rsidP="00C22B5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1AFF410" w14:textId="2E32C42B" w:rsidR="00EE4CCF" w:rsidRPr="00C22B56" w:rsidRDefault="00C22B56" w:rsidP="00C2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2B5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  <w:p w14:paraId="316EF431" w14:textId="5026B882" w:rsidR="00C22B56" w:rsidRPr="00C22B56" w:rsidRDefault="00C22B56" w:rsidP="00C2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35CC" w:rsidRPr="00103A3F" w14:paraId="02720560" w14:textId="77777777" w:rsidTr="00C22B56"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765" w14:textId="4F8A12EA" w:rsidR="00BF35CC" w:rsidRPr="00C22B56" w:rsidRDefault="00C22B56" w:rsidP="00103A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2B56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795" w14:textId="16174A52" w:rsidR="005A54CE" w:rsidRDefault="005A54CE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3B5979">
              <w:rPr>
                <w:rFonts w:ascii="Arial" w:hAnsi="Arial" w:cs="Arial"/>
                <w:sz w:val="22"/>
                <w:szCs w:val="22"/>
              </w:rPr>
              <w:t>Educated to degree level or equivalent in a relevant subject.</w:t>
            </w:r>
          </w:p>
          <w:p w14:paraId="0CA3368A" w14:textId="77777777" w:rsidR="005A54CE" w:rsidRDefault="005A54CE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1CF74" w14:textId="4245D904" w:rsidR="00BF35CC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437FA" w:rsidRPr="00103A3F">
              <w:rPr>
                <w:rFonts w:ascii="Arial" w:hAnsi="Arial" w:cs="Arial"/>
                <w:sz w:val="22"/>
                <w:szCs w:val="22"/>
              </w:rPr>
              <w:t>xperience of working in an investigative,</w:t>
            </w:r>
            <w:r w:rsidRPr="00103A3F">
              <w:rPr>
                <w:rFonts w:ascii="Arial" w:hAnsi="Arial" w:cs="Arial"/>
                <w:sz w:val="22"/>
                <w:szCs w:val="22"/>
              </w:rPr>
              <w:t xml:space="preserve"> intelligence, </w:t>
            </w:r>
            <w:r w:rsidR="001437FA" w:rsidRPr="00103A3F">
              <w:rPr>
                <w:rFonts w:ascii="Arial" w:hAnsi="Arial" w:cs="Arial"/>
                <w:sz w:val="22"/>
                <w:szCs w:val="22"/>
              </w:rPr>
              <w:t>economic crime</w:t>
            </w:r>
            <w:r w:rsidR="00D37258" w:rsidRPr="00103A3F">
              <w:rPr>
                <w:rFonts w:ascii="Arial" w:hAnsi="Arial" w:cs="Arial"/>
                <w:sz w:val="22"/>
                <w:szCs w:val="22"/>
              </w:rPr>
              <w:t xml:space="preserve"> or risk management</w:t>
            </w:r>
            <w:r w:rsidR="001437FA" w:rsidRPr="00103A3F">
              <w:rPr>
                <w:rFonts w:ascii="Arial" w:hAnsi="Arial" w:cs="Arial"/>
                <w:sz w:val="22"/>
                <w:szCs w:val="22"/>
              </w:rPr>
              <w:t xml:space="preserve"> background</w:t>
            </w:r>
          </w:p>
          <w:p w14:paraId="1EC71506" w14:textId="77777777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E4AB0" w14:textId="5D01ECD9" w:rsidR="00103A3F" w:rsidRP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103A3F">
              <w:rPr>
                <w:rFonts w:ascii="Arial" w:hAnsi="Arial" w:cs="Arial"/>
                <w:sz w:val="22"/>
                <w:szCs w:val="22"/>
              </w:rPr>
              <w:t>In possession of or</w:t>
            </w:r>
            <w:r w:rsidR="00AE6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A3F">
              <w:rPr>
                <w:rFonts w:ascii="Arial" w:hAnsi="Arial" w:cs="Arial"/>
                <w:sz w:val="22"/>
                <w:szCs w:val="22"/>
              </w:rPr>
              <w:t>working towards the following:</w:t>
            </w:r>
          </w:p>
          <w:p w14:paraId="46043507" w14:textId="77777777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32762" w14:textId="45050DBF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103A3F">
              <w:rPr>
                <w:rFonts w:ascii="Arial" w:hAnsi="Arial" w:cs="Arial"/>
                <w:sz w:val="22"/>
                <w:szCs w:val="22"/>
              </w:rPr>
              <w:t>Accredited Co</w:t>
            </w:r>
            <w:r w:rsidR="00F905CA">
              <w:rPr>
                <w:rFonts w:ascii="Arial" w:hAnsi="Arial" w:cs="Arial"/>
                <w:sz w:val="22"/>
                <w:szCs w:val="22"/>
              </w:rPr>
              <w:t>u</w:t>
            </w:r>
            <w:r w:rsidRPr="00103A3F">
              <w:rPr>
                <w:rFonts w:ascii="Arial" w:hAnsi="Arial" w:cs="Arial"/>
                <w:sz w:val="22"/>
                <w:szCs w:val="22"/>
              </w:rPr>
              <w:t>nter Frau</w:t>
            </w:r>
            <w:r>
              <w:rPr>
                <w:rFonts w:ascii="Arial" w:hAnsi="Arial" w:cs="Arial"/>
                <w:sz w:val="22"/>
                <w:szCs w:val="22"/>
              </w:rPr>
              <w:t>d Specialist</w:t>
            </w:r>
          </w:p>
          <w:p w14:paraId="1EBAAC47" w14:textId="77777777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9C0EB" w14:textId="77777777" w:rsidR="009305D8" w:rsidRDefault="00F905CA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Intelligence Officers Foundation Cours</w:t>
            </w:r>
            <w:r w:rsidR="000E6FA0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621329" w14:textId="77777777" w:rsidR="009305D8" w:rsidRDefault="009305D8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FD2D1" w14:textId="1B02269D" w:rsidR="00103A3F" w:rsidRDefault="00F905CA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305D8">
              <w:rPr>
                <w:rFonts w:ascii="Arial" w:hAnsi="Arial" w:cs="Arial"/>
                <w:sz w:val="22"/>
                <w:szCs w:val="22"/>
              </w:rPr>
              <w:t>OSIE</w:t>
            </w:r>
            <w:r>
              <w:rPr>
                <w:rFonts w:ascii="Arial" w:hAnsi="Arial" w:cs="Arial"/>
                <w:sz w:val="22"/>
                <w:szCs w:val="22"/>
              </w:rPr>
              <w:t xml:space="preserve"> or III Course.</w:t>
            </w:r>
          </w:p>
          <w:p w14:paraId="2EF79084" w14:textId="77777777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FE3B4" w14:textId="1B78614B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Fraud Risk Assessment (PSFA)</w:t>
            </w:r>
          </w:p>
          <w:p w14:paraId="781F4D05" w14:textId="77777777" w:rsidR="00C67B71" w:rsidRDefault="00C67B71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EA769" w14:textId="56322F4C" w:rsidR="00C67B71" w:rsidRDefault="00C67B71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</w:p>
          <w:p w14:paraId="59F6DC36" w14:textId="77777777" w:rsidR="00C67B71" w:rsidRDefault="00C67B71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F29F6" w14:textId="71A23394" w:rsidR="00C67B71" w:rsidRPr="00103A3F" w:rsidRDefault="00F45F33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Recognition of Prior Learning gained in a</w:t>
            </w:r>
            <w:r w:rsidR="008A2547">
              <w:rPr>
                <w:rFonts w:ascii="Arial" w:hAnsi="Arial" w:cs="Arial"/>
                <w:sz w:val="22"/>
                <w:szCs w:val="22"/>
              </w:rPr>
              <w:t>n investigation or intelligence organisation</w:t>
            </w:r>
            <w:r w:rsidR="00C369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F73030" w14:textId="02348433" w:rsidR="00103A3F" w:rsidRP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38118" w14:textId="7D327520" w:rsidR="000E6FA0" w:rsidRDefault="000E6FA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the Government Counter Fraud Profession.</w:t>
            </w:r>
          </w:p>
          <w:p w14:paraId="469C0A5A" w14:textId="55FD187D" w:rsid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07AC0" w14:textId="4E4AE8D3" w:rsidR="00103A3F" w:rsidRPr="00103A3F" w:rsidRDefault="00103A3F" w:rsidP="00103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5CC" w:rsidRPr="00103A3F" w14:paraId="4EC4600E" w14:textId="77777777" w:rsidTr="00C22B5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2A2" w14:textId="2DCD80F8" w:rsidR="00BF35CC" w:rsidRPr="00C22B56" w:rsidRDefault="00C22B56" w:rsidP="00103A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2B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Knowledge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059" w14:textId="62358CE0" w:rsidR="00BF35CC" w:rsidRDefault="000667F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IT skills including the ability to use a case management database and supporting IT programs like Microsoft Office.</w:t>
            </w:r>
          </w:p>
          <w:p w14:paraId="41C3FC22" w14:textId="77777777" w:rsidR="000667F0" w:rsidRDefault="000667F0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A4EC4" w14:textId="35D6112A" w:rsidR="000667F0" w:rsidRDefault="000667F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handling sensitive and confidential data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compliance with the law and best practice</w:t>
            </w:r>
          </w:p>
          <w:p w14:paraId="4CB1CFC3" w14:textId="3C901A32" w:rsidR="004334A8" w:rsidRPr="00103A3F" w:rsidRDefault="004334A8" w:rsidP="00103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5FA" w14:textId="7314FABD" w:rsidR="00BF35CC" w:rsidRPr="00103A3F" w:rsidRDefault="00EC2D47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103A3F">
              <w:rPr>
                <w:rFonts w:ascii="Arial" w:hAnsi="Arial" w:cs="Arial"/>
                <w:sz w:val="22"/>
                <w:szCs w:val="22"/>
              </w:rPr>
              <w:lastRenderedPageBreak/>
              <w:t xml:space="preserve">Knowledge of the </w:t>
            </w:r>
            <w:r w:rsidR="004334A8" w:rsidRPr="00103A3F">
              <w:rPr>
                <w:rFonts w:ascii="Arial" w:hAnsi="Arial" w:cs="Arial"/>
                <w:sz w:val="22"/>
                <w:szCs w:val="22"/>
              </w:rPr>
              <w:t xml:space="preserve">UK Government’s </w:t>
            </w:r>
            <w:r w:rsidRPr="00103A3F">
              <w:rPr>
                <w:rFonts w:ascii="Arial" w:hAnsi="Arial" w:cs="Arial"/>
                <w:sz w:val="22"/>
                <w:szCs w:val="22"/>
              </w:rPr>
              <w:t>Fraud Functional Standards and Professional Standards</w:t>
            </w:r>
            <w:r w:rsidR="000667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95755E" w14:textId="77777777" w:rsidR="004334A8" w:rsidRPr="00103A3F" w:rsidRDefault="004334A8" w:rsidP="00103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5CC" w:rsidRPr="00103A3F" w14:paraId="7A423BAA" w14:textId="77777777" w:rsidTr="00C22B56"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8CF" w14:textId="2D558801" w:rsidR="00BF35CC" w:rsidRPr="00C22B56" w:rsidRDefault="00C22B56" w:rsidP="00103A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2B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13B" w14:textId="6B7E3E89" w:rsidR="00BF60EC" w:rsidRDefault="00BF35CC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103A3F">
              <w:rPr>
                <w:rFonts w:ascii="Arial" w:hAnsi="Arial" w:cs="Arial"/>
                <w:sz w:val="22"/>
                <w:szCs w:val="22"/>
              </w:rPr>
              <w:t>Practical experience</w:t>
            </w:r>
            <w:r w:rsidR="004E7F98" w:rsidRPr="00103A3F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103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20BD" w:rsidRPr="00103A3F">
              <w:rPr>
                <w:rFonts w:ascii="Arial" w:hAnsi="Arial" w:cs="Arial"/>
                <w:sz w:val="22"/>
                <w:szCs w:val="22"/>
              </w:rPr>
              <w:t xml:space="preserve">countering fraud or managing </w:t>
            </w:r>
            <w:r w:rsidR="004E7F98" w:rsidRPr="00103A3F">
              <w:rPr>
                <w:rFonts w:ascii="Arial" w:hAnsi="Arial" w:cs="Arial"/>
                <w:sz w:val="22"/>
                <w:szCs w:val="22"/>
              </w:rPr>
              <w:t>fraud risk</w:t>
            </w:r>
            <w:r w:rsidR="00390264">
              <w:rPr>
                <w:rFonts w:ascii="Arial" w:hAnsi="Arial" w:cs="Arial"/>
                <w:sz w:val="22"/>
                <w:szCs w:val="22"/>
              </w:rPr>
              <w:t>s</w:t>
            </w:r>
            <w:r w:rsidRPr="00103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F98" w:rsidRPr="00103A3F">
              <w:rPr>
                <w:rFonts w:ascii="Arial" w:hAnsi="Arial" w:cs="Arial"/>
                <w:sz w:val="22"/>
                <w:szCs w:val="22"/>
              </w:rPr>
              <w:t xml:space="preserve">in either </w:t>
            </w:r>
            <w:r w:rsidRPr="00103A3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E7F98" w:rsidRPr="00103A3F">
              <w:rPr>
                <w:rFonts w:ascii="Arial" w:hAnsi="Arial" w:cs="Arial"/>
                <w:sz w:val="22"/>
                <w:szCs w:val="22"/>
              </w:rPr>
              <w:t xml:space="preserve">commercial or public sector environment. </w:t>
            </w:r>
          </w:p>
          <w:p w14:paraId="321FC9C7" w14:textId="77777777" w:rsidR="000E6FA0" w:rsidRPr="00C967F9" w:rsidRDefault="000E6FA0" w:rsidP="00103A3F">
            <w:pPr>
              <w:rPr>
                <w:rFonts w:ascii="Arial" w:hAnsi="Arial" w:cs="Arial"/>
                <w:sz w:val="8"/>
                <w:szCs w:val="8"/>
              </w:rPr>
            </w:pPr>
          </w:p>
          <w:p w14:paraId="160D12B4" w14:textId="408A35DF" w:rsidR="000E6FA0" w:rsidRPr="00103A3F" w:rsidRDefault="000E6FA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6B714AB7" w14:textId="77777777" w:rsidR="00BF60EC" w:rsidRPr="00C967F9" w:rsidRDefault="00BF60EC" w:rsidP="00103A3F">
            <w:pPr>
              <w:rPr>
                <w:rFonts w:ascii="Arial" w:hAnsi="Arial" w:cs="Arial"/>
                <w:sz w:val="8"/>
                <w:szCs w:val="8"/>
              </w:rPr>
            </w:pPr>
          </w:p>
          <w:p w14:paraId="744C36DA" w14:textId="6084F216" w:rsidR="00BF60EC" w:rsidRDefault="000E6FA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Practical experience of investigating fraud in either a commercial or public sector environment.</w:t>
            </w:r>
          </w:p>
          <w:p w14:paraId="1B50FB81" w14:textId="77777777" w:rsidR="000E6FA0" w:rsidRPr="00C967F9" w:rsidRDefault="000E6FA0" w:rsidP="00103A3F">
            <w:pPr>
              <w:rPr>
                <w:rFonts w:ascii="Arial" w:hAnsi="Arial" w:cs="Arial"/>
                <w:sz w:val="8"/>
                <w:szCs w:val="8"/>
              </w:rPr>
            </w:pPr>
          </w:p>
          <w:p w14:paraId="3C09A5A7" w14:textId="72361489" w:rsidR="000E6FA0" w:rsidRDefault="000E6FA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530CEA9E" w14:textId="77777777" w:rsidR="000E6FA0" w:rsidRPr="00C967F9" w:rsidRDefault="000E6FA0" w:rsidP="00103A3F">
            <w:pPr>
              <w:rPr>
                <w:rFonts w:ascii="Arial" w:hAnsi="Arial" w:cs="Arial"/>
                <w:sz w:val="8"/>
                <w:szCs w:val="8"/>
              </w:rPr>
            </w:pPr>
          </w:p>
          <w:p w14:paraId="3A081B47" w14:textId="21DE0315" w:rsidR="000E6FA0" w:rsidRPr="00103A3F" w:rsidRDefault="000E6FA0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Practical experience of working in an intelligence bureau o</w:t>
            </w:r>
            <w:r w:rsidR="000667F0">
              <w:rPr>
                <w:rFonts w:ascii="Arial" w:hAnsi="Arial" w:cs="Arial"/>
                <w:sz w:val="22"/>
                <w:szCs w:val="22"/>
              </w:rPr>
              <w:t>r similar and the production of standard intelligence products.</w:t>
            </w:r>
          </w:p>
          <w:p w14:paraId="2AE14A73" w14:textId="77777777" w:rsidR="00BF35CC" w:rsidRPr="00103A3F" w:rsidRDefault="00BF35CC" w:rsidP="00103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78E4A" w14:textId="77777777" w:rsidR="00BF35CC" w:rsidRDefault="00EC2D47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103A3F">
              <w:rPr>
                <w:rFonts w:ascii="Arial" w:hAnsi="Arial" w:cs="Arial"/>
                <w:sz w:val="22"/>
                <w:szCs w:val="22"/>
              </w:rPr>
              <w:t xml:space="preserve">Experience of delivering fraud prevention programmes in a large organisation. </w:t>
            </w:r>
          </w:p>
          <w:p w14:paraId="6C0FE504" w14:textId="77777777" w:rsidR="00390264" w:rsidRDefault="00390264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B5435" w14:textId="77777777" w:rsidR="00390264" w:rsidRDefault="00390264" w:rsidP="0010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supporting major investigations up to and including at High Court.</w:t>
            </w:r>
          </w:p>
          <w:p w14:paraId="746243C8" w14:textId="77777777" w:rsidR="00390264" w:rsidRDefault="00390264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6DC40" w14:textId="77777777" w:rsidR="00390264" w:rsidRDefault="00390264" w:rsidP="00103A3F">
            <w:pPr>
              <w:rPr>
                <w:rFonts w:ascii="Arial" w:hAnsi="Arial" w:cs="Arial"/>
                <w:sz w:val="22"/>
                <w:szCs w:val="22"/>
              </w:rPr>
            </w:pPr>
            <w:r w:rsidRPr="00390264">
              <w:rPr>
                <w:rFonts w:ascii="Arial" w:hAnsi="Arial" w:cs="Arial"/>
                <w:sz w:val="22"/>
                <w:szCs w:val="22"/>
              </w:rPr>
              <w:t xml:space="preserve">An ability to undertake research and use initiative in the development of project-based work. </w:t>
            </w:r>
          </w:p>
          <w:p w14:paraId="47386E4C" w14:textId="77777777" w:rsidR="00390264" w:rsidRDefault="00390264" w:rsidP="00103A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1E1DB" w14:textId="4D41E288" w:rsidR="00390264" w:rsidRPr="00390264" w:rsidRDefault="00390264" w:rsidP="00103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5CC" w:rsidRPr="00C06829" w14:paraId="5FC03EBB" w14:textId="77777777" w:rsidTr="005A54CE">
        <w:trPr>
          <w:trHeight w:val="3486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BD8" w14:textId="725DA456" w:rsidR="00BF35CC" w:rsidRPr="001B33B1" w:rsidRDefault="00C22B56" w:rsidP="00FE3F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87F" w14:textId="77777777" w:rsidR="00BF35CC" w:rsidRDefault="00BF35CC" w:rsidP="0053088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3B1">
              <w:rPr>
                <w:rFonts w:ascii="Arial" w:hAnsi="Arial" w:cs="Arial"/>
                <w:sz w:val="22"/>
                <w:szCs w:val="22"/>
              </w:rPr>
              <w:t>Demonstrable ability to effectively manage and prioritise a diverse and demanding portfolio of deadline-critical work</w:t>
            </w:r>
            <w:r w:rsidR="0039026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C3F06C" w14:textId="77777777" w:rsidR="00390264" w:rsidRDefault="00390264" w:rsidP="00390264">
            <w:pPr>
              <w:pStyle w:val="nhsbase"/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B33B1">
              <w:rPr>
                <w:rFonts w:ascii="Arial" w:hAnsi="Arial" w:cs="Arial"/>
                <w:szCs w:val="22"/>
              </w:rPr>
              <w:t>Excellent communication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1B33B1">
              <w:rPr>
                <w:rFonts w:ascii="Arial" w:hAnsi="Arial" w:cs="Arial"/>
                <w:szCs w:val="22"/>
              </w:rPr>
              <w:t>and influencing skills</w:t>
            </w:r>
            <w:r>
              <w:rPr>
                <w:rFonts w:ascii="Arial" w:hAnsi="Arial" w:cs="Arial"/>
                <w:szCs w:val="22"/>
              </w:rPr>
              <w:t xml:space="preserve">. </w:t>
            </w:r>
            <w:r w:rsidRPr="001B33B1">
              <w:rPr>
                <w:rFonts w:ascii="Arial" w:hAnsi="Arial" w:cs="Arial"/>
                <w:szCs w:val="22"/>
              </w:rPr>
              <w:t xml:space="preserve">Ability to </w:t>
            </w:r>
            <w:r>
              <w:rPr>
                <w:rFonts w:ascii="Arial" w:hAnsi="Arial" w:cs="Arial"/>
                <w:szCs w:val="22"/>
              </w:rPr>
              <w:t>brief</w:t>
            </w:r>
            <w:r w:rsidRPr="001B33B1">
              <w:rPr>
                <w:rFonts w:ascii="Arial" w:hAnsi="Arial" w:cs="Arial"/>
                <w:szCs w:val="22"/>
              </w:rPr>
              <w:t xml:space="preserve"> effectively to a wide range of audiences</w:t>
            </w:r>
            <w:r>
              <w:rPr>
                <w:rFonts w:ascii="Arial" w:hAnsi="Arial" w:cs="Arial"/>
                <w:szCs w:val="22"/>
              </w:rPr>
              <w:t xml:space="preserve"> and draft</w:t>
            </w:r>
            <w:r w:rsidRPr="001B33B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business </w:t>
            </w:r>
            <w:r w:rsidRPr="001B33B1">
              <w:rPr>
                <w:rFonts w:ascii="Arial" w:hAnsi="Arial" w:cs="Arial"/>
                <w:szCs w:val="22"/>
              </w:rPr>
              <w:t>reports for use at senior level.</w:t>
            </w:r>
          </w:p>
          <w:p w14:paraId="1144AD63" w14:textId="27D5F61D" w:rsidR="00390264" w:rsidRPr="001B33B1" w:rsidRDefault="00390264" w:rsidP="00C22B56">
            <w:pPr>
              <w:pStyle w:val="nhsbase"/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B33B1">
              <w:rPr>
                <w:rFonts w:ascii="Arial" w:hAnsi="Arial" w:cs="Arial"/>
                <w:szCs w:val="22"/>
              </w:rPr>
              <w:t xml:space="preserve">Demonstrates initiative generally and specifically in the achieving of </w:t>
            </w:r>
            <w:r>
              <w:rPr>
                <w:rFonts w:ascii="Arial" w:hAnsi="Arial" w:cs="Arial"/>
                <w:szCs w:val="22"/>
              </w:rPr>
              <w:t>strategic and operational goals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243AF" w14:textId="77777777" w:rsidR="00BF35CC" w:rsidRDefault="00BF35CC" w:rsidP="009315D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3B1">
              <w:rPr>
                <w:rFonts w:ascii="Arial" w:hAnsi="Arial" w:cs="Arial"/>
                <w:sz w:val="22"/>
                <w:szCs w:val="22"/>
              </w:rPr>
              <w:t>A team player who prioritises organisational goals above their own and who can follow instruction of others equally as well as they can lead</w:t>
            </w:r>
            <w:r w:rsidR="003729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DB6325" w14:textId="77777777" w:rsidR="00390264" w:rsidRDefault="00390264" w:rsidP="0039026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collaborator who values business relationships and h</w:t>
            </w:r>
            <w:r w:rsidRPr="001B33B1">
              <w:rPr>
                <w:rFonts w:ascii="Arial" w:hAnsi="Arial" w:cs="Arial"/>
                <w:sz w:val="22"/>
                <w:szCs w:val="22"/>
              </w:rPr>
              <w:t>as effective negotiation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BC601F" w14:textId="77777777" w:rsidR="00390264" w:rsidRPr="001B33B1" w:rsidRDefault="00390264" w:rsidP="009315D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5CC" w:rsidRPr="00C06829" w14:paraId="10247515" w14:textId="77777777" w:rsidTr="005A54CE"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B23" w14:textId="597CA8F8" w:rsidR="00BF35CC" w:rsidRPr="001B33B1" w:rsidRDefault="00C22B56" w:rsidP="00FE3F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90F" w14:textId="77777777" w:rsidR="005A54CE" w:rsidRDefault="005A54CE" w:rsidP="001E2D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3B1">
              <w:rPr>
                <w:rFonts w:ascii="Arial" w:hAnsi="Arial" w:cs="Arial"/>
                <w:sz w:val="22"/>
                <w:szCs w:val="22"/>
              </w:rPr>
              <w:t xml:space="preserve">Demonstrable understanding of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B33B1">
              <w:rPr>
                <w:rFonts w:ascii="Arial" w:hAnsi="Arial" w:cs="Arial"/>
                <w:sz w:val="22"/>
                <w:szCs w:val="22"/>
              </w:rPr>
              <w:t xml:space="preserve">qual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B33B1">
              <w:rPr>
                <w:rFonts w:ascii="Arial" w:hAnsi="Arial" w:cs="Arial"/>
                <w:sz w:val="22"/>
                <w:szCs w:val="22"/>
              </w:rPr>
              <w:t>ppo</w:t>
            </w:r>
            <w:r>
              <w:rPr>
                <w:rFonts w:ascii="Arial" w:hAnsi="Arial" w:cs="Arial"/>
                <w:sz w:val="22"/>
                <w:szCs w:val="22"/>
              </w:rPr>
              <w:t>rtunities and valuing diversity</w:t>
            </w:r>
            <w:r w:rsidRPr="001B33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BC9D72" w14:textId="77777777" w:rsidR="00BF35CC" w:rsidRDefault="005A54CE" w:rsidP="001E2D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3B1">
              <w:rPr>
                <w:rFonts w:ascii="Arial" w:hAnsi="Arial" w:cs="Arial"/>
                <w:sz w:val="22"/>
                <w:szCs w:val="22"/>
              </w:rPr>
              <w:t>Knowledge and understanding of probity and</w:t>
            </w:r>
            <w:r>
              <w:rPr>
                <w:rFonts w:ascii="Arial" w:hAnsi="Arial" w:cs="Arial"/>
                <w:sz w:val="22"/>
                <w:szCs w:val="22"/>
              </w:rPr>
              <w:t xml:space="preserve"> appreciation of its importance</w:t>
            </w:r>
          </w:p>
          <w:p w14:paraId="55821205" w14:textId="79FA1FFB" w:rsidR="005A54CE" w:rsidRDefault="005A54CE" w:rsidP="001E2D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Some </w:t>
            </w:r>
            <w:r w:rsidRPr="001B33B1">
              <w:rPr>
                <w:rFonts w:ascii="Arial" w:hAnsi="Arial" w:cs="Arial"/>
                <w:szCs w:val="22"/>
              </w:rPr>
              <w:t>unsociable hours may be required</w:t>
            </w:r>
            <w:r>
              <w:rPr>
                <w:rFonts w:ascii="Arial" w:hAnsi="Arial" w:cs="Arial"/>
                <w:szCs w:val="22"/>
              </w:rPr>
              <w:t xml:space="preserve"> to support the wider service and at least 60% of the time will be spent out of the office</w:t>
            </w:r>
          </w:p>
          <w:p w14:paraId="1F7F2C50" w14:textId="082A0950" w:rsidR="005A54CE" w:rsidRPr="001B33B1" w:rsidRDefault="005A54CE" w:rsidP="001E2D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3B1">
              <w:rPr>
                <w:rFonts w:ascii="Arial" w:hAnsi="Arial" w:cs="Arial"/>
                <w:sz w:val="22"/>
                <w:szCs w:val="22"/>
              </w:rPr>
              <w:t>No previous criminal convictions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3B06F" w14:textId="55F9D371" w:rsidR="00BF35CC" w:rsidRPr="001B33B1" w:rsidRDefault="005A54CE" w:rsidP="00C0682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5979">
              <w:rPr>
                <w:rFonts w:ascii="Arial" w:hAnsi="Arial" w:cs="Arial"/>
                <w:sz w:val="22"/>
                <w:szCs w:val="22"/>
              </w:rPr>
              <w:t>Current UK driving licence as regular travel within Scotland and occasional travel within the UK will be required.</w:t>
            </w:r>
          </w:p>
        </w:tc>
      </w:tr>
    </w:tbl>
    <w:p w14:paraId="31E54BEB" w14:textId="77777777" w:rsidR="00C71CFA" w:rsidRPr="00093F18" w:rsidRDefault="00C71CFA" w:rsidP="00FE3FE2">
      <w:pPr>
        <w:spacing w:before="120" w:after="120"/>
        <w:rPr>
          <w:rFonts w:ascii="Arial" w:hAnsi="Arial" w:cs="Arial"/>
          <w:b/>
        </w:rPr>
      </w:pPr>
    </w:p>
    <w:sectPr w:rsidR="00C71CFA" w:rsidRPr="00093F18" w:rsidSect="00C22B56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E226" w14:textId="77777777" w:rsidR="004C24D7" w:rsidRDefault="004C24D7">
      <w:r>
        <w:separator/>
      </w:r>
    </w:p>
  </w:endnote>
  <w:endnote w:type="continuationSeparator" w:id="0">
    <w:p w14:paraId="5232D70E" w14:textId="77777777" w:rsidR="004C24D7" w:rsidRDefault="004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74CF" w14:textId="77777777" w:rsidR="00C22B56" w:rsidRDefault="00C22B56"/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BF35CC" w:rsidRPr="00C06829" w14:paraId="3EF7CF37" w14:textId="77777777" w:rsidTr="00C22B56">
      <w:trPr>
        <w:trHeight w:val="80"/>
      </w:trPr>
      <w:tc>
        <w:tcPr>
          <w:tcW w:w="3540" w:type="dxa"/>
        </w:tcPr>
        <w:p w14:paraId="035D8F63" w14:textId="45B1597A" w:rsidR="00BF35CC" w:rsidRPr="00C06829" w:rsidRDefault="00BF35CC" w:rsidP="00C06829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752710D" w14:textId="42189FA5" w:rsidR="00BF35CC" w:rsidRPr="00C06829" w:rsidRDefault="00BF35CC" w:rsidP="00C06829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70C7E061" w14:textId="77777777" w:rsidR="00BF35CC" w:rsidRPr="00C06829" w:rsidRDefault="00BF35CC" w:rsidP="00C06829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3D55310" w14:textId="77777777" w:rsidR="00BF35CC" w:rsidRDefault="00BF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35BE2" w14:textId="77777777" w:rsidR="004C24D7" w:rsidRDefault="004C24D7">
      <w:r>
        <w:separator/>
      </w:r>
    </w:p>
  </w:footnote>
  <w:footnote w:type="continuationSeparator" w:id="0">
    <w:p w14:paraId="3DC4549E" w14:textId="77777777" w:rsidR="004C24D7" w:rsidRDefault="004C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BF35CC" w:rsidRPr="00C06829" w14:paraId="6C16A44A" w14:textId="77777777" w:rsidTr="00C06829">
      <w:tc>
        <w:tcPr>
          <w:tcW w:w="3540" w:type="dxa"/>
        </w:tcPr>
        <w:p w14:paraId="5E75E673" w14:textId="4F84D217" w:rsidR="00BF35CC" w:rsidRPr="00C06829" w:rsidRDefault="00BF35CC" w:rsidP="00C06829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3BA994E8" w14:textId="77777777" w:rsidR="00BF35CC" w:rsidRDefault="00BF3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76DA9"/>
    <w:multiLevelType w:val="hybridMultilevel"/>
    <w:tmpl w:val="99E8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2070"/>
    <w:multiLevelType w:val="hybridMultilevel"/>
    <w:tmpl w:val="553E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7B62"/>
    <w:multiLevelType w:val="hybridMultilevel"/>
    <w:tmpl w:val="AD1E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72437">
    <w:abstractNumId w:val="1"/>
  </w:num>
  <w:num w:numId="2" w16cid:durableId="1083793786">
    <w:abstractNumId w:val="0"/>
  </w:num>
  <w:num w:numId="3" w16cid:durableId="204632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4"/>
    <w:rsid w:val="000146DF"/>
    <w:rsid w:val="00041205"/>
    <w:rsid w:val="000667F0"/>
    <w:rsid w:val="0008063F"/>
    <w:rsid w:val="00093F18"/>
    <w:rsid w:val="000A7331"/>
    <w:rsid w:val="000B3B26"/>
    <w:rsid w:val="000C6297"/>
    <w:rsid w:val="000E6FA0"/>
    <w:rsid w:val="00103A3F"/>
    <w:rsid w:val="00121991"/>
    <w:rsid w:val="00132CDF"/>
    <w:rsid w:val="001437FA"/>
    <w:rsid w:val="001810A5"/>
    <w:rsid w:val="0018400C"/>
    <w:rsid w:val="001B33B1"/>
    <w:rsid w:val="001B6147"/>
    <w:rsid w:val="001D213A"/>
    <w:rsid w:val="001E0E90"/>
    <w:rsid w:val="001E2D45"/>
    <w:rsid w:val="001F24AD"/>
    <w:rsid w:val="002106C3"/>
    <w:rsid w:val="00213181"/>
    <w:rsid w:val="00215562"/>
    <w:rsid w:val="00236172"/>
    <w:rsid w:val="002803D2"/>
    <w:rsid w:val="002C1282"/>
    <w:rsid w:val="002E4123"/>
    <w:rsid w:val="00312B0F"/>
    <w:rsid w:val="00314432"/>
    <w:rsid w:val="00365C79"/>
    <w:rsid w:val="00372930"/>
    <w:rsid w:val="0037544D"/>
    <w:rsid w:val="003806D7"/>
    <w:rsid w:val="00390264"/>
    <w:rsid w:val="003B5979"/>
    <w:rsid w:val="003C4DF3"/>
    <w:rsid w:val="00403433"/>
    <w:rsid w:val="004045F6"/>
    <w:rsid w:val="004334A8"/>
    <w:rsid w:val="004455FE"/>
    <w:rsid w:val="00456F7A"/>
    <w:rsid w:val="00457D8B"/>
    <w:rsid w:val="00467003"/>
    <w:rsid w:val="004A50A3"/>
    <w:rsid w:val="004C24D7"/>
    <w:rsid w:val="004E7F98"/>
    <w:rsid w:val="00530883"/>
    <w:rsid w:val="00530C57"/>
    <w:rsid w:val="005435A4"/>
    <w:rsid w:val="00566B5B"/>
    <w:rsid w:val="005720BD"/>
    <w:rsid w:val="005A54CE"/>
    <w:rsid w:val="00650C1A"/>
    <w:rsid w:val="006B5336"/>
    <w:rsid w:val="006E3CBD"/>
    <w:rsid w:val="00721606"/>
    <w:rsid w:val="007517CA"/>
    <w:rsid w:val="007A7715"/>
    <w:rsid w:val="007C0BAD"/>
    <w:rsid w:val="007C6B84"/>
    <w:rsid w:val="007E5BE1"/>
    <w:rsid w:val="00805F57"/>
    <w:rsid w:val="008157A4"/>
    <w:rsid w:val="008641A9"/>
    <w:rsid w:val="00865F78"/>
    <w:rsid w:val="008A2547"/>
    <w:rsid w:val="00903F1F"/>
    <w:rsid w:val="009305D8"/>
    <w:rsid w:val="009315D3"/>
    <w:rsid w:val="00AA2B28"/>
    <w:rsid w:val="00AD3996"/>
    <w:rsid w:val="00AD3FE6"/>
    <w:rsid w:val="00AE6B2F"/>
    <w:rsid w:val="00B52480"/>
    <w:rsid w:val="00BC074A"/>
    <w:rsid w:val="00BF35CC"/>
    <w:rsid w:val="00BF60EC"/>
    <w:rsid w:val="00C06829"/>
    <w:rsid w:val="00C22B56"/>
    <w:rsid w:val="00C27353"/>
    <w:rsid w:val="00C369D2"/>
    <w:rsid w:val="00C50CA3"/>
    <w:rsid w:val="00C52DBF"/>
    <w:rsid w:val="00C67B71"/>
    <w:rsid w:val="00C71CFA"/>
    <w:rsid w:val="00C771C0"/>
    <w:rsid w:val="00C93ADB"/>
    <w:rsid w:val="00C967F9"/>
    <w:rsid w:val="00CC07B9"/>
    <w:rsid w:val="00CD3D9A"/>
    <w:rsid w:val="00CE121A"/>
    <w:rsid w:val="00D0503A"/>
    <w:rsid w:val="00D074E6"/>
    <w:rsid w:val="00D37258"/>
    <w:rsid w:val="00DA5697"/>
    <w:rsid w:val="00DC2105"/>
    <w:rsid w:val="00DC6CB7"/>
    <w:rsid w:val="00E71CC9"/>
    <w:rsid w:val="00EC2D47"/>
    <w:rsid w:val="00EE4CCF"/>
    <w:rsid w:val="00F16F54"/>
    <w:rsid w:val="00F356F4"/>
    <w:rsid w:val="00F45F33"/>
    <w:rsid w:val="00F568C2"/>
    <w:rsid w:val="00F905CA"/>
    <w:rsid w:val="00FB6151"/>
    <w:rsid w:val="00FC11B8"/>
    <w:rsid w:val="00FC277C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D6CBC"/>
  <w15:docId w15:val="{74A32B24-CDD9-4BDF-ACD8-7D754AA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44D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37544D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544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7544D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7544D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BodyText">
    <w:name w:val="Body Text"/>
    <w:basedOn w:val="Normal"/>
    <w:rsid w:val="00903F1F"/>
    <w:pPr>
      <w:jc w:val="both"/>
    </w:pPr>
    <w:rPr>
      <w:rFonts w:ascii="StoneSans" w:hAnsi="StoneSans"/>
      <w:sz w:val="20"/>
      <w:szCs w:val="20"/>
    </w:rPr>
  </w:style>
  <w:style w:type="paragraph" w:customStyle="1" w:styleId="nhsbase">
    <w:name w:val="nhs_base"/>
    <w:basedOn w:val="Normal"/>
    <w:rsid w:val="00903F1F"/>
    <w:rPr>
      <w:kern w:val="16"/>
      <w:sz w:val="22"/>
      <w:szCs w:val="20"/>
    </w:rPr>
  </w:style>
  <w:style w:type="paragraph" w:styleId="ListParagraph">
    <w:name w:val="List Paragraph"/>
    <w:basedOn w:val="Normal"/>
    <w:uiPriority w:val="34"/>
    <w:qFormat/>
    <w:rsid w:val="007E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Lesley Bogan</cp:lastModifiedBy>
  <cp:revision>4</cp:revision>
  <cp:lastPrinted>2016-02-04T11:00:00Z</cp:lastPrinted>
  <dcterms:created xsi:type="dcterms:W3CDTF">2024-11-26T09:27:00Z</dcterms:created>
  <dcterms:modified xsi:type="dcterms:W3CDTF">2024-11-26T14:30:00Z</dcterms:modified>
</cp:coreProperties>
</file>