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9C" w:rsidRPr="000D2EA8" w:rsidRDefault="00D9279C" w:rsidP="00E94AFB">
      <w:pPr>
        <w:pStyle w:val="Heading4"/>
        <w:jc w:val="center"/>
        <w:rPr>
          <w:rFonts w:ascii="Arial" w:hAnsi="Arial" w:cs="Arial"/>
          <w:b/>
        </w:rPr>
      </w:pPr>
      <w:r w:rsidRPr="000D2EA8">
        <w:rPr>
          <w:rFonts w:ascii="Arial" w:hAnsi="Arial" w:cs="Arial"/>
          <w:b/>
        </w:rPr>
        <w:t>JOB DESCRIPTION</w:t>
      </w:r>
      <w:r w:rsidRPr="000D2EA8">
        <w:rPr>
          <w:rFonts w:ascii="Arial" w:hAnsi="Arial" w:cs="Arial"/>
          <w:b/>
        </w:rPr>
        <w:tab/>
      </w:r>
      <w:r w:rsidRPr="000D2EA8">
        <w:rPr>
          <w:rFonts w:ascii="Arial" w:hAnsi="Arial" w:cs="Arial"/>
          <w:b/>
        </w:rPr>
        <w:tab/>
      </w:r>
      <w:r w:rsidRPr="000D2EA8">
        <w:rPr>
          <w:rFonts w:ascii="Arial" w:hAnsi="Arial" w:cs="Arial"/>
          <w:b/>
        </w:rPr>
        <w:tab/>
      </w:r>
      <w:r w:rsidRPr="000D2EA8">
        <w:rPr>
          <w:rFonts w:ascii="Arial" w:hAnsi="Arial" w:cs="Arial"/>
          <w:b/>
        </w:rPr>
        <w:tab/>
      </w:r>
      <w:r w:rsidRPr="000D2EA8">
        <w:rPr>
          <w:rFonts w:ascii="Arial" w:hAnsi="Arial" w:cs="Arial"/>
          <w:b/>
        </w:rPr>
        <w:tab/>
      </w:r>
      <w:r w:rsidR="006F34EF" w:rsidRPr="00053F5C">
        <w:rPr>
          <w:rFonts w:ascii="Arial" w:hAnsi="Arial" w:cs="Arial"/>
          <w:noProof/>
          <w:lang w:eastAsia="en-GB"/>
        </w:rPr>
        <w:drawing>
          <wp:inline distT="0" distB="0" distL="0" distR="0">
            <wp:extent cx="648335" cy="4572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457200"/>
                    </a:xfrm>
                    <a:prstGeom prst="rect">
                      <a:avLst/>
                    </a:prstGeom>
                    <a:noFill/>
                    <a:ln>
                      <a:noFill/>
                    </a:ln>
                  </pic:spPr>
                </pic:pic>
              </a:graphicData>
            </a:graphic>
          </wp:inline>
        </w:drawing>
      </w:r>
    </w:p>
    <w:p w:rsidR="00D9279C" w:rsidRPr="000D2EA8" w:rsidRDefault="00D9279C" w:rsidP="00E94AFB">
      <w:pPr>
        <w:rPr>
          <w:rFonts w:ascii="Arial" w:hAnsi="Arial" w:cs="Arial"/>
        </w:rPr>
      </w:pPr>
      <w:r w:rsidRPr="000D2EA8">
        <w:rPr>
          <w:rFonts w:ascii="Arial" w:hAnsi="Arial" w:cs="Arial"/>
        </w:rPr>
        <w:tab/>
      </w:r>
      <w:r w:rsidRPr="000D2EA8">
        <w:rPr>
          <w:rFonts w:ascii="Arial" w:hAnsi="Arial" w:cs="Arial"/>
        </w:rPr>
        <w:tab/>
      </w:r>
      <w:r w:rsidRPr="000D2EA8">
        <w:rPr>
          <w:rFonts w:ascii="Arial" w:hAnsi="Arial" w:cs="Arial"/>
        </w:rPr>
        <w:tab/>
      </w:r>
      <w:r w:rsidRPr="000D2EA8">
        <w:rPr>
          <w:rFonts w:ascii="Arial" w:hAnsi="Arial" w:cs="Arial"/>
        </w:rPr>
        <w:tab/>
      </w:r>
      <w:r w:rsidRPr="000D2EA8">
        <w:rPr>
          <w:rFonts w:ascii="Arial" w:hAnsi="Arial" w:cs="Arial"/>
        </w:rPr>
        <w:tab/>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A1293">
        <w:tc>
          <w:tcPr>
            <w:tcW w:w="10440" w:type="dxa"/>
          </w:tcPr>
          <w:p w:rsidR="00D9279C" w:rsidRPr="009415BF" w:rsidRDefault="00D9279C" w:rsidP="00E94AFB">
            <w:pPr>
              <w:pStyle w:val="Heading3"/>
              <w:numPr>
                <w:ilvl w:val="0"/>
                <w:numId w:val="13"/>
              </w:numPr>
              <w:rPr>
                <w:sz w:val="22"/>
                <w:szCs w:val="22"/>
              </w:rPr>
            </w:pPr>
            <w:r w:rsidRPr="009415BF">
              <w:rPr>
                <w:sz w:val="22"/>
                <w:szCs w:val="22"/>
              </w:rPr>
              <w:t>JOB IDENTIFICATION</w:t>
            </w:r>
          </w:p>
        </w:tc>
      </w:tr>
      <w:tr w:rsidR="00FA1293">
        <w:tc>
          <w:tcPr>
            <w:tcW w:w="10440" w:type="dxa"/>
          </w:tcPr>
          <w:p w:rsidR="00D9279C" w:rsidRPr="009415BF" w:rsidRDefault="00D9279C" w:rsidP="00E94AFB">
            <w:pPr>
              <w:pStyle w:val="BodyText"/>
              <w:rPr>
                <w:rFonts w:cs="Arial"/>
                <w:szCs w:val="22"/>
              </w:rPr>
            </w:pPr>
            <w:r w:rsidRPr="009415BF">
              <w:rPr>
                <w:rFonts w:cs="Arial"/>
                <w:szCs w:val="22"/>
              </w:rPr>
              <w:t xml:space="preserve"> </w:t>
            </w:r>
          </w:p>
          <w:p w:rsidR="00D9279C" w:rsidRPr="009415BF" w:rsidRDefault="00D9279C" w:rsidP="00E94AFB">
            <w:pPr>
              <w:jc w:val="both"/>
              <w:rPr>
                <w:rFonts w:ascii="Arial" w:hAnsi="Arial" w:cs="Arial"/>
                <w:sz w:val="22"/>
                <w:szCs w:val="22"/>
              </w:rPr>
            </w:pPr>
            <w:r w:rsidRPr="009415BF">
              <w:rPr>
                <w:rFonts w:ascii="Arial" w:hAnsi="Arial" w:cs="Arial"/>
                <w:sz w:val="22"/>
                <w:szCs w:val="22"/>
              </w:rPr>
              <w:t xml:space="preserve">Job Title:                      </w:t>
            </w:r>
            <w:r w:rsidR="00AF2D98" w:rsidRPr="009415BF">
              <w:rPr>
                <w:rFonts w:ascii="Arial" w:hAnsi="Arial" w:cs="Arial"/>
                <w:sz w:val="22"/>
                <w:szCs w:val="22"/>
              </w:rPr>
              <w:t xml:space="preserve">   </w:t>
            </w:r>
            <w:r w:rsidR="00936EC1">
              <w:rPr>
                <w:rFonts w:ascii="Arial" w:hAnsi="Arial" w:cs="Arial"/>
                <w:sz w:val="22"/>
                <w:szCs w:val="22"/>
              </w:rPr>
              <w:t xml:space="preserve">GP Out of Hours (OOH) </w:t>
            </w:r>
            <w:r w:rsidR="00CC1093" w:rsidRPr="009415BF">
              <w:rPr>
                <w:rFonts w:ascii="Arial" w:hAnsi="Arial" w:cs="Arial"/>
                <w:sz w:val="22"/>
                <w:szCs w:val="22"/>
              </w:rPr>
              <w:t xml:space="preserve"> </w:t>
            </w:r>
            <w:r w:rsidR="0061122C" w:rsidRPr="009415BF">
              <w:rPr>
                <w:rFonts w:ascii="Arial" w:hAnsi="Arial" w:cs="Arial"/>
                <w:sz w:val="22"/>
                <w:szCs w:val="22"/>
              </w:rPr>
              <w:t>Data Analyst</w:t>
            </w:r>
          </w:p>
          <w:p w:rsidR="00D9279C" w:rsidRPr="009415BF" w:rsidRDefault="00936EC1" w:rsidP="00E94AFB">
            <w:pPr>
              <w:jc w:val="both"/>
              <w:rPr>
                <w:rFonts w:ascii="Arial" w:hAnsi="Arial" w:cs="Arial"/>
                <w:sz w:val="22"/>
                <w:szCs w:val="22"/>
              </w:rPr>
            </w:pPr>
            <w:r>
              <w:rPr>
                <w:rFonts w:ascii="Arial" w:hAnsi="Arial" w:cs="Arial"/>
                <w:sz w:val="22"/>
                <w:szCs w:val="22"/>
              </w:rPr>
              <w:t>Responsible to:               GP OOH Performance Manager</w:t>
            </w:r>
          </w:p>
          <w:p w:rsidR="00936EC1" w:rsidRPr="009415BF" w:rsidRDefault="00936EC1" w:rsidP="00E94AFB">
            <w:pPr>
              <w:jc w:val="both"/>
              <w:rPr>
                <w:rFonts w:ascii="Arial" w:hAnsi="Arial" w:cs="Arial"/>
                <w:sz w:val="22"/>
                <w:szCs w:val="22"/>
              </w:rPr>
            </w:pPr>
            <w:r>
              <w:rPr>
                <w:rFonts w:ascii="Arial" w:hAnsi="Arial" w:cs="Arial"/>
                <w:sz w:val="22"/>
                <w:szCs w:val="22"/>
              </w:rPr>
              <w:t>Grad</w:t>
            </w:r>
            <w:r w:rsidR="001F50D0">
              <w:rPr>
                <w:rFonts w:ascii="Arial" w:hAnsi="Arial" w:cs="Arial"/>
                <w:sz w:val="22"/>
                <w:szCs w:val="22"/>
              </w:rPr>
              <w:t xml:space="preserve">e:                             </w:t>
            </w:r>
            <w:r>
              <w:rPr>
                <w:rFonts w:ascii="Arial" w:hAnsi="Arial" w:cs="Arial"/>
                <w:sz w:val="22"/>
                <w:szCs w:val="22"/>
              </w:rPr>
              <w:t>Band 4</w:t>
            </w:r>
          </w:p>
          <w:p w:rsidR="00D9279C" w:rsidRPr="009415BF" w:rsidRDefault="001F50D0" w:rsidP="00E94AFB">
            <w:pPr>
              <w:jc w:val="both"/>
              <w:rPr>
                <w:rFonts w:ascii="Arial" w:hAnsi="Arial" w:cs="Arial"/>
                <w:sz w:val="22"/>
                <w:szCs w:val="22"/>
              </w:rPr>
            </w:pPr>
            <w:r>
              <w:rPr>
                <w:rFonts w:ascii="Arial" w:hAnsi="Arial" w:cs="Arial"/>
                <w:sz w:val="22"/>
                <w:szCs w:val="22"/>
              </w:rPr>
              <w:t>Department(s</w:t>
            </w:r>
            <w:r w:rsidR="00936EC1">
              <w:rPr>
                <w:rFonts w:ascii="Arial" w:hAnsi="Arial" w:cs="Arial"/>
                <w:sz w:val="22"/>
                <w:szCs w:val="22"/>
              </w:rPr>
              <w:t>)</w:t>
            </w:r>
            <w:r w:rsidR="00D9279C" w:rsidRPr="009415BF">
              <w:rPr>
                <w:rFonts w:ascii="Arial" w:hAnsi="Arial" w:cs="Arial"/>
                <w:sz w:val="22"/>
                <w:szCs w:val="22"/>
              </w:rPr>
              <w:t xml:space="preserve">:           </w:t>
            </w:r>
            <w:r w:rsidR="00936EC1">
              <w:rPr>
                <w:rFonts w:ascii="Arial" w:hAnsi="Arial" w:cs="Arial"/>
                <w:sz w:val="22"/>
                <w:szCs w:val="22"/>
              </w:rPr>
              <w:t xml:space="preserve">     GP OOH</w:t>
            </w:r>
          </w:p>
        </w:tc>
      </w:tr>
    </w:tbl>
    <w:p w:rsidR="00D9279C" w:rsidRPr="009415BF" w:rsidRDefault="00D9279C" w:rsidP="00E94AFB">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94AFB">
        <w:tc>
          <w:tcPr>
            <w:tcW w:w="10440" w:type="dxa"/>
          </w:tcPr>
          <w:p w:rsidR="00E94AFB" w:rsidRPr="00E94AFB" w:rsidRDefault="00E94AFB" w:rsidP="00E94AFB">
            <w:pPr>
              <w:pStyle w:val="Heading3"/>
              <w:numPr>
                <w:ilvl w:val="0"/>
                <w:numId w:val="13"/>
              </w:numPr>
              <w:rPr>
                <w:sz w:val="22"/>
                <w:szCs w:val="22"/>
              </w:rPr>
            </w:pPr>
            <w:r>
              <w:rPr>
                <w:sz w:val="22"/>
                <w:szCs w:val="22"/>
              </w:rPr>
              <w:t>JOB PURPOSE</w:t>
            </w:r>
          </w:p>
        </w:tc>
      </w:tr>
      <w:tr w:rsidR="00FA1293">
        <w:tc>
          <w:tcPr>
            <w:tcW w:w="10440" w:type="dxa"/>
          </w:tcPr>
          <w:p w:rsidR="0061122C" w:rsidRPr="009415BF" w:rsidRDefault="0061122C" w:rsidP="00E22E93">
            <w:pPr>
              <w:pStyle w:val="Style1"/>
              <w:rPr>
                <w:rFonts w:ascii="Arial" w:hAnsi="Arial" w:cs="Arial"/>
                <w:szCs w:val="22"/>
              </w:rPr>
            </w:pPr>
            <w:r w:rsidRPr="009415BF">
              <w:rPr>
                <w:rFonts w:ascii="Arial" w:hAnsi="Arial" w:cs="Arial"/>
                <w:szCs w:val="22"/>
              </w:rPr>
              <w:t>The post</w:t>
            </w:r>
            <w:r w:rsidR="00261AF9" w:rsidRPr="009415BF">
              <w:rPr>
                <w:rFonts w:ascii="Arial" w:hAnsi="Arial" w:cs="Arial"/>
                <w:szCs w:val="22"/>
              </w:rPr>
              <w:t xml:space="preserve"> </w:t>
            </w:r>
            <w:r w:rsidRPr="009415BF">
              <w:rPr>
                <w:rFonts w:ascii="Arial" w:hAnsi="Arial" w:cs="Arial"/>
                <w:szCs w:val="22"/>
              </w:rPr>
              <w:t xml:space="preserve">holder will be a member of the </w:t>
            </w:r>
            <w:r w:rsidR="00936EC1">
              <w:rPr>
                <w:rFonts w:ascii="Arial" w:hAnsi="Arial" w:cs="Arial"/>
                <w:szCs w:val="22"/>
              </w:rPr>
              <w:t xml:space="preserve">GP OOHs </w:t>
            </w:r>
            <w:r w:rsidR="005E2444">
              <w:rPr>
                <w:rFonts w:ascii="Arial" w:hAnsi="Arial" w:cs="Arial"/>
                <w:szCs w:val="22"/>
              </w:rPr>
              <w:t>Performance Team</w:t>
            </w:r>
            <w:r w:rsidRPr="009415BF">
              <w:rPr>
                <w:rFonts w:ascii="Arial" w:hAnsi="Arial" w:cs="Arial"/>
                <w:szCs w:val="22"/>
              </w:rPr>
              <w:t xml:space="preserve"> and will participate in a range of analytical activities with a focus </w:t>
            </w:r>
            <w:r w:rsidR="000145E2" w:rsidRPr="009415BF">
              <w:rPr>
                <w:rFonts w:ascii="Arial" w:hAnsi="Arial" w:cs="Arial"/>
                <w:szCs w:val="22"/>
              </w:rPr>
              <w:t xml:space="preserve">on </w:t>
            </w:r>
            <w:r w:rsidR="00936EC1">
              <w:rPr>
                <w:rFonts w:ascii="Arial" w:hAnsi="Arial" w:cs="Arial"/>
                <w:szCs w:val="22"/>
              </w:rPr>
              <w:t>clinical activity</w:t>
            </w:r>
            <w:r w:rsidRPr="009415BF">
              <w:rPr>
                <w:rFonts w:ascii="Arial" w:hAnsi="Arial" w:cs="Arial"/>
                <w:szCs w:val="22"/>
              </w:rPr>
              <w:t xml:space="preserve"> data.</w:t>
            </w:r>
          </w:p>
          <w:p w:rsidR="00CB6BA7" w:rsidRPr="009415BF" w:rsidRDefault="00CB6BA7" w:rsidP="00E22E93">
            <w:pPr>
              <w:pStyle w:val="Style1"/>
              <w:rPr>
                <w:rFonts w:ascii="Arial" w:hAnsi="Arial" w:cs="Arial"/>
                <w:szCs w:val="22"/>
              </w:rPr>
            </w:pPr>
          </w:p>
          <w:p w:rsidR="00CB6BA7" w:rsidRPr="009415BF" w:rsidRDefault="00CB6BA7" w:rsidP="00E22E93">
            <w:pPr>
              <w:rPr>
                <w:rFonts w:ascii="Arial" w:hAnsi="Arial" w:cs="Arial"/>
                <w:bCs/>
                <w:sz w:val="22"/>
                <w:szCs w:val="22"/>
              </w:rPr>
            </w:pPr>
            <w:r w:rsidRPr="009415BF">
              <w:rPr>
                <w:rFonts w:ascii="Arial" w:hAnsi="Arial" w:cs="Arial"/>
                <w:bCs/>
                <w:sz w:val="22"/>
                <w:szCs w:val="22"/>
              </w:rPr>
              <w:t>The post holder will develop, analyse, maintain and interpret information sources and systems in order to produce clear, accurate and timely information to support the clinical and managerial decision-making process across NHS Greater Glasgow and Clyde.</w:t>
            </w:r>
          </w:p>
          <w:p w:rsidR="0061122C" w:rsidRPr="009415BF" w:rsidRDefault="0061122C" w:rsidP="00E22E93">
            <w:pPr>
              <w:pStyle w:val="Style1"/>
              <w:rPr>
                <w:rFonts w:ascii="Arial" w:hAnsi="Arial" w:cs="Arial"/>
                <w:szCs w:val="22"/>
              </w:rPr>
            </w:pPr>
          </w:p>
          <w:p w:rsidR="00D9279C" w:rsidRPr="009415BF" w:rsidRDefault="00D9279C" w:rsidP="00E22E93">
            <w:pPr>
              <w:pStyle w:val="Style1"/>
              <w:rPr>
                <w:rFonts w:ascii="Arial" w:hAnsi="Arial" w:cs="Arial"/>
                <w:szCs w:val="22"/>
              </w:rPr>
            </w:pPr>
            <w:r w:rsidRPr="009415BF">
              <w:rPr>
                <w:rFonts w:ascii="Arial" w:hAnsi="Arial" w:cs="Arial"/>
                <w:szCs w:val="22"/>
              </w:rPr>
              <w:t xml:space="preserve">The post holder will </w:t>
            </w:r>
            <w:r w:rsidR="00AA3FE6" w:rsidRPr="009415BF">
              <w:rPr>
                <w:rFonts w:ascii="Arial" w:hAnsi="Arial" w:cs="Arial"/>
                <w:szCs w:val="22"/>
              </w:rPr>
              <w:t>support</w:t>
            </w:r>
            <w:r w:rsidRPr="009415BF">
              <w:rPr>
                <w:rFonts w:ascii="Arial" w:hAnsi="Arial" w:cs="Arial"/>
                <w:szCs w:val="22"/>
              </w:rPr>
              <w:t xml:space="preserve"> the development and delivery of a comprehensive Information Management reporting system which will </w:t>
            </w:r>
            <w:r w:rsidR="00AA3FE6" w:rsidRPr="009415BF">
              <w:rPr>
                <w:rFonts w:ascii="Arial" w:hAnsi="Arial" w:cs="Arial"/>
                <w:szCs w:val="22"/>
              </w:rPr>
              <w:t xml:space="preserve">align with </w:t>
            </w:r>
            <w:r w:rsidR="00CB6BA7" w:rsidRPr="009415BF">
              <w:rPr>
                <w:rFonts w:ascii="Arial" w:hAnsi="Arial" w:cs="Arial"/>
                <w:szCs w:val="22"/>
              </w:rPr>
              <w:t>the operational</w:t>
            </w:r>
            <w:r w:rsidRPr="009415BF">
              <w:rPr>
                <w:rFonts w:ascii="Arial" w:hAnsi="Arial" w:cs="Arial"/>
                <w:szCs w:val="22"/>
              </w:rPr>
              <w:t xml:space="preserve"> and performance monitoring requirements of </w:t>
            </w:r>
            <w:r w:rsidR="00D8684C" w:rsidRPr="009415BF">
              <w:rPr>
                <w:rFonts w:ascii="Arial" w:hAnsi="Arial" w:cs="Arial"/>
                <w:szCs w:val="22"/>
              </w:rPr>
              <w:t xml:space="preserve">the </w:t>
            </w:r>
            <w:r w:rsidR="00936EC1">
              <w:rPr>
                <w:rFonts w:ascii="Arial" w:hAnsi="Arial" w:cs="Arial"/>
                <w:szCs w:val="22"/>
              </w:rPr>
              <w:t>GP OOH Service</w:t>
            </w:r>
            <w:r w:rsidRPr="009415BF">
              <w:rPr>
                <w:rFonts w:ascii="Arial" w:hAnsi="Arial" w:cs="Arial"/>
                <w:szCs w:val="22"/>
              </w:rPr>
              <w:t>.</w:t>
            </w:r>
          </w:p>
        </w:tc>
      </w:tr>
    </w:tbl>
    <w:p w:rsidR="00D9279C" w:rsidRDefault="00D9279C" w:rsidP="00E94AFB">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94AFB" w:rsidRPr="009415BF"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E94AFB" w:rsidP="00E94AFB">
            <w:pPr>
              <w:numPr>
                <w:ilvl w:val="0"/>
                <w:numId w:val="13"/>
              </w:numPr>
              <w:rPr>
                <w:rFonts w:ascii="Arial" w:hAnsi="Arial" w:cs="Arial"/>
                <w:b/>
                <w:bCs/>
                <w:sz w:val="22"/>
                <w:szCs w:val="22"/>
              </w:rPr>
            </w:pPr>
            <w:r w:rsidRPr="00E94AFB">
              <w:rPr>
                <w:rFonts w:ascii="Arial" w:hAnsi="Arial" w:cs="Arial"/>
                <w:b/>
                <w:bCs/>
                <w:sz w:val="22"/>
                <w:szCs w:val="22"/>
              </w:rPr>
              <w:t>ROLE OF DEPARTMENT</w:t>
            </w:r>
          </w:p>
        </w:tc>
      </w:tr>
      <w:tr w:rsidR="00E94AFB" w:rsidRPr="009415BF"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E94AFB" w:rsidP="00E22E93">
            <w:pPr>
              <w:rPr>
                <w:rFonts w:ascii="Arial" w:hAnsi="Arial" w:cs="Arial"/>
                <w:bCs/>
                <w:sz w:val="22"/>
                <w:szCs w:val="22"/>
              </w:rPr>
            </w:pPr>
            <w:r w:rsidRPr="00E94AFB">
              <w:rPr>
                <w:rFonts w:ascii="Arial" w:hAnsi="Arial" w:cs="Arial"/>
                <w:bCs/>
                <w:sz w:val="22"/>
                <w:szCs w:val="22"/>
              </w:rPr>
              <w:t>The GP OOH Service provides urgent care during the out-of-hours period; Monday – Friday 18:00 – 08:00hrs and 24 hours at weekends and Bank Holidays.  Service users access the service via NHS 24.  NHS 24 assess the patient and if clinically appropriate will refer the patient to the OOH service. Patients may receive a remote consultation by telephone or video or a face to face consultation, either by appointment at one of Primary Care Centres or in their home or homely setting.</w:t>
            </w:r>
          </w:p>
          <w:p w:rsidR="00E94AFB" w:rsidRPr="00E94AFB" w:rsidRDefault="00E94AFB" w:rsidP="00E22E93">
            <w:pPr>
              <w:rPr>
                <w:rFonts w:ascii="Arial" w:hAnsi="Arial" w:cs="Arial"/>
                <w:bCs/>
                <w:sz w:val="22"/>
                <w:szCs w:val="22"/>
              </w:rPr>
            </w:pPr>
          </w:p>
          <w:p w:rsidR="00E94AFB" w:rsidRPr="00E94AFB" w:rsidRDefault="00E94AFB" w:rsidP="00E22E93">
            <w:pPr>
              <w:rPr>
                <w:rFonts w:ascii="Arial" w:hAnsi="Arial" w:cs="Arial"/>
                <w:bCs/>
                <w:sz w:val="22"/>
                <w:szCs w:val="22"/>
              </w:rPr>
            </w:pPr>
            <w:r w:rsidRPr="00E94AFB">
              <w:rPr>
                <w:rFonts w:ascii="Arial" w:hAnsi="Arial" w:cs="Arial"/>
                <w:bCs/>
                <w:sz w:val="22"/>
                <w:szCs w:val="22"/>
              </w:rPr>
              <w:t xml:space="preserve">The GP OOHs HUB at Caledonia House provides a single point of access for an integrated, appropriate response. This includes collaborative working with Scottish Ambulance Service, NHS GGC Laboratory’s and Community Pharmacies in NHS GGC. </w:t>
            </w:r>
          </w:p>
          <w:p w:rsidR="00E94AFB" w:rsidRPr="00E94AFB" w:rsidRDefault="00E94AFB" w:rsidP="00E22E93">
            <w:pPr>
              <w:rPr>
                <w:rFonts w:ascii="Arial" w:hAnsi="Arial" w:cs="Arial"/>
                <w:bCs/>
                <w:sz w:val="22"/>
                <w:szCs w:val="22"/>
              </w:rPr>
            </w:pPr>
          </w:p>
          <w:p w:rsidR="00E94AFB" w:rsidRPr="00E94AFB" w:rsidRDefault="00E94AFB" w:rsidP="00E22E93">
            <w:pPr>
              <w:rPr>
                <w:rFonts w:ascii="Arial" w:hAnsi="Arial" w:cs="Arial"/>
                <w:bCs/>
                <w:sz w:val="22"/>
                <w:szCs w:val="22"/>
              </w:rPr>
            </w:pPr>
            <w:r w:rsidRPr="00E94AFB">
              <w:rPr>
                <w:rFonts w:ascii="Arial" w:hAnsi="Arial" w:cs="Arial"/>
                <w:bCs/>
                <w:sz w:val="22"/>
                <w:szCs w:val="22"/>
              </w:rPr>
              <w:t>All aspects of this work require specialised support from the Data Analyst.</w:t>
            </w:r>
          </w:p>
        </w:tc>
      </w:tr>
    </w:tbl>
    <w:p w:rsidR="00B54652" w:rsidRDefault="00B54652"/>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p w:rsidR="00E22E93" w:rsidRDefault="00E22E93"/>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94AFB"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B54652" w:rsidP="00E94AFB">
            <w:pPr>
              <w:numPr>
                <w:ilvl w:val="0"/>
                <w:numId w:val="13"/>
              </w:numPr>
              <w:rPr>
                <w:rFonts w:ascii="Arial" w:hAnsi="Arial" w:cs="Arial"/>
                <w:b/>
                <w:bCs/>
                <w:sz w:val="22"/>
                <w:szCs w:val="22"/>
              </w:rPr>
            </w:pPr>
            <w:r>
              <w:br w:type="page"/>
            </w:r>
            <w:r w:rsidR="00E94AFB" w:rsidRPr="00E94AFB">
              <w:rPr>
                <w:rFonts w:ascii="Arial" w:hAnsi="Arial" w:cs="Arial"/>
                <w:b/>
                <w:bCs/>
                <w:sz w:val="22"/>
                <w:szCs w:val="22"/>
              </w:rPr>
              <w:t>ORGANISATIONAL POSITION</w:t>
            </w:r>
          </w:p>
        </w:tc>
      </w:tr>
      <w:tr w:rsidR="00E94AFB"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9C6362" w:rsidP="00E94AFB">
            <w:pPr>
              <w:rPr>
                <w:rFonts w:ascii="Arial" w:hAnsi="Arial" w:cs="Arial"/>
                <w:b/>
                <w:bCs/>
                <w:sz w:val="22"/>
                <w:szCs w:val="22"/>
              </w:rPr>
            </w:pPr>
            <w:r>
              <w:rPr>
                <w:noProof/>
                <w:lang w:eastAsia="en-GB"/>
              </w:rPr>
              <w:drawing>
                <wp:inline distT="0" distB="0" distL="0" distR="0" wp14:anchorId="7B19E40F" wp14:editId="15808A85">
                  <wp:extent cx="4208780" cy="4942205"/>
                  <wp:effectExtent l="0" t="0" r="127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4208780" cy="4942205"/>
                          </a:xfrm>
                          <a:prstGeom prst="rect">
                            <a:avLst/>
                          </a:prstGeom>
                        </pic:spPr>
                      </pic:pic>
                    </a:graphicData>
                  </a:graphic>
                </wp:inline>
              </w:drawing>
            </w:r>
          </w:p>
        </w:tc>
      </w:tr>
      <w:tr w:rsidR="00E94AFB" w:rsidRPr="009415BF"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E94AFB" w:rsidP="00E94AFB">
            <w:pPr>
              <w:numPr>
                <w:ilvl w:val="0"/>
                <w:numId w:val="13"/>
              </w:numPr>
              <w:jc w:val="both"/>
              <w:rPr>
                <w:rFonts w:ascii="Arial" w:hAnsi="Arial" w:cs="Arial"/>
                <w:b/>
                <w:bCs/>
                <w:sz w:val="22"/>
                <w:szCs w:val="22"/>
              </w:rPr>
            </w:pPr>
            <w:r w:rsidRPr="00E94AFB">
              <w:rPr>
                <w:rFonts w:ascii="Arial" w:hAnsi="Arial" w:cs="Arial"/>
                <w:b/>
                <w:bCs/>
                <w:sz w:val="22"/>
                <w:szCs w:val="22"/>
              </w:rPr>
              <w:t xml:space="preserve">SCOPE AND RANGE </w:t>
            </w:r>
          </w:p>
        </w:tc>
      </w:tr>
      <w:tr w:rsidR="00E94AFB" w:rsidRPr="009415BF" w:rsidTr="00E94AFB">
        <w:tc>
          <w:tcPr>
            <w:tcW w:w="10440" w:type="dxa"/>
            <w:tcBorders>
              <w:top w:val="single" w:sz="4" w:space="0" w:color="auto"/>
              <w:left w:val="single" w:sz="4" w:space="0" w:color="auto"/>
              <w:bottom w:val="single" w:sz="4" w:space="0" w:color="auto"/>
              <w:right w:val="single" w:sz="4" w:space="0" w:color="auto"/>
            </w:tcBorders>
          </w:tcPr>
          <w:p w:rsidR="00E94AFB" w:rsidRPr="00E94AFB" w:rsidRDefault="00E94AFB" w:rsidP="00E22E93">
            <w:pPr>
              <w:jc w:val="both"/>
              <w:rPr>
                <w:rFonts w:ascii="Arial" w:hAnsi="Arial" w:cs="Arial"/>
                <w:b/>
                <w:bCs/>
                <w:sz w:val="22"/>
                <w:szCs w:val="22"/>
              </w:rPr>
            </w:pPr>
            <w:r w:rsidRPr="00E94AFB">
              <w:rPr>
                <w:rFonts w:ascii="Arial" w:hAnsi="Arial" w:cs="Arial"/>
                <w:bCs/>
                <w:sz w:val="22"/>
                <w:szCs w:val="22"/>
              </w:rPr>
              <w:t>The post has general responsibilities to the Performance Team within the GP OOHs service and is integral in terms of providing specific specialist input to data analysis, including information and ‘intelligenc</w:t>
            </w:r>
            <w:r>
              <w:rPr>
                <w:rFonts w:ascii="Arial" w:hAnsi="Arial" w:cs="Arial"/>
                <w:bCs/>
                <w:sz w:val="22"/>
                <w:szCs w:val="22"/>
              </w:rPr>
              <w:t xml:space="preserve">e’ on aspects of utilisation.  </w:t>
            </w:r>
            <w:r w:rsidRPr="00E94AFB">
              <w:rPr>
                <w:rFonts w:ascii="Arial" w:hAnsi="Arial" w:cs="Arial"/>
                <w:bCs/>
                <w:sz w:val="22"/>
                <w:szCs w:val="22"/>
              </w:rPr>
              <w:t>There are a number of routine monthly, quarterly and annual reports required by management and clinical staff.</w:t>
            </w:r>
          </w:p>
        </w:tc>
      </w:tr>
    </w:tbl>
    <w:p w:rsidR="00D9279C" w:rsidRPr="009415BF" w:rsidRDefault="00D9279C"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1293" w:rsidTr="001F50D0">
        <w:tc>
          <w:tcPr>
            <w:tcW w:w="10440" w:type="dxa"/>
            <w:tcBorders>
              <w:top w:val="single" w:sz="4" w:space="0" w:color="auto"/>
              <w:left w:val="single" w:sz="4" w:space="0" w:color="auto"/>
              <w:bottom w:val="single" w:sz="4" w:space="0" w:color="auto"/>
              <w:right w:val="single" w:sz="4" w:space="0" w:color="auto"/>
            </w:tcBorders>
          </w:tcPr>
          <w:p w:rsidR="00D9279C" w:rsidRPr="00E94AFB" w:rsidRDefault="00E94AFB" w:rsidP="00E94AFB">
            <w:pPr>
              <w:numPr>
                <w:ilvl w:val="0"/>
                <w:numId w:val="13"/>
              </w:numPr>
              <w:jc w:val="both"/>
              <w:rPr>
                <w:rFonts w:ascii="Arial" w:hAnsi="Arial" w:cs="Arial"/>
                <w:b/>
                <w:sz w:val="22"/>
                <w:szCs w:val="22"/>
              </w:rPr>
            </w:pPr>
            <w:r w:rsidRPr="00E94AFB">
              <w:rPr>
                <w:rFonts w:ascii="Arial" w:hAnsi="Arial" w:cs="Arial"/>
                <w:b/>
                <w:sz w:val="22"/>
                <w:szCs w:val="22"/>
              </w:rPr>
              <w:t xml:space="preserve">MAIN TAKS, DUTIES AND RESPONSIBILITIES </w:t>
            </w:r>
          </w:p>
        </w:tc>
      </w:tr>
      <w:tr w:rsidR="00FA1293" w:rsidTr="001F50D0">
        <w:tc>
          <w:tcPr>
            <w:tcW w:w="10440" w:type="dxa"/>
            <w:tcBorders>
              <w:top w:val="single" w:sz="4" w:space="0" w:color="auto"/>
              <w:left w:val="single" w:sz="4" w:space="0" w:color="auto"/>
              <w:bottom w:val="single" w:sz="4" w:space="0" w:color="auto"/>
              <w:right w:val="single" w:sz="4" w:space="0" w:color="auto"/>
            </w:tcBorders>
          </w:tcPr>
          <w:p w:rsidR="00346D1D" w:rsidRPr="009415BF" w:rsidRDefault="00346D1D" w:rsidP="00E22E93">
            <w:pPr>
              <w:numPr>
                <w:ilvl w:val="0"/>
                <w:numId w:val="14"/>
              </w:numPr>
              <w:rPr>
                <w:rFonts w:ascii="Arial" w:hAnsi="Arial" w:cs="Arial"/>
                <w:sz w:val="22"/>
                <w:szCs w:val="22"/>
              </w:rPr>
            </w:pPr>
            <w:r w:rsidRPr="009415BF">
              <w:rPr>
                <w:rFonts w:ascii="Arial" w:hAnsi="Arial" w:cs="Arial"/>
                <w:sz w:val="22"/>
                <w:szCs w:val="22"/>
              </w:rPr>
              <w:t xml:space="preserve">Support the priorities of the </w:t>
            </w:r>
            <w:r w:rsidR="00A07762">
              <w:rPr>
                <w:rFonts w:ascii="Arial" w:hAnsi="Arial" w:cs="Arial"/>
                <w:sz w:val="22"/>
                <w:szCs w:val="22"/>
              </w:rPr>
              <w:t xml:space="preserve">Performance </w:t>
            </w:r>
            <w:r w:rsidR="00A07762" w:rsidRPr="009415BF">
              <w:rPr>
                <w:rFonts w:ascii="Arial" w:hAnsi="Arial" w:cs="Arial"/>
                <w:sz w:val="22"/>
                <w:szCs w:val="22"/>
              </w:rPr>
              <w:t>Team</w:t>
            </w:r>
            <w:r w:rsidR="00E7739B" w:rsidRPr="009415BF">
              <w:rPr>
                <w:rFonts w:ascii="Arial" w:hAnsi="Arial" w:cs="Arial"/>
                <w:sz w:val="22"/>
                <w:szCs w:val="22"/>
              </w:rPr>
              <w:t xml:space="preserve"> within the </w:t>
            </w:r>
            <w:r w:rsidR="00A07762">
              <w:rPr>
                <w:rFonts w:ascii="Arial" w:hAnsi="Arial" w:cs="Arial"/>
                <w:sz w:val="22"/>
                <w:szCs w:val="22"/>
              </w:rPr>
              <w:t>GP OOHs service.</w:t>
            </w:r>
          </w:p>
          <w:p w:rsidR="00A07762" w:rsidRDefault="00D9279C" w:rsidP="00E22E93">
            <w:pPr>
              <w:numPr>
                <w:ilvl w:val="0"/>
                <w:numId w:val="14"/>
              </w:numPr>
              <w:rPr>
                <w:rFonts w:ascii="Arial" w:hAnsi="Arial" w:cs="Arial"/>
                <w:sz w:val="22"/>
                <w:szCs w:val="22"/>
              </w:rPr>
            </w:pPr>
            <w:r w:rsidRPr="00A07762">
              <w:rPr>
                <w:rFonts w:ascii="Arial" w:hAnsi="Arial" w:cs="Arial"/>
                <w:sz w:val="22"/>
                <w:szCs w:val="22"/>
              </w:rPr>
              <w:t xml:space="preserve">Report progress to the </w:t>
            </w:r>
            <w:r w:rsidR="00A07762" w:rsidRPr="00A07762">
              <w:rPr>
                <w:rFonts w:ascii="Arial" w:hAnsi="Arial" w:cs="Arial"/>
                <w:sz w:val="22"/>
                <w:szCs w:val="22"/>
              </w:rPr>
              <w:t>Performance Manager within</w:t>
            </w:r>
            <w:r w:rsidR="00E7739B" w:rsidRPr="00A07762">
              <w:rPr>
                <w:rFonts w:ascii="Arial" w:hAnsi="Arial" w:cs="Arial"/>
                <w:sz w:val="22"/>
                <w:szCs w:val="22"/>
              </w:rPr>
              <w:t xml:space="preserve"> the </w:t>
            </w:r>
            <w:r w:rsidR="00A07762" w:rsidRPr="00A07762">
              <w:rPr>
                <w:rFonts w:ascii="Arial" w:hAnsi="Arial" w:cs="Arial"/>
                <w:sz w:val="22"/>
                <w:szCs w:val="22"/>
              </w:rPr>
              <w:t xml:space="preserve">Performance Team </w:t>
            </w:r>
            <w:r w:rsidR="00A07762">
              <w:rPr>
                <w:rFonts w:ascii="Arial" w:hAnsi="Arial" w:cs="Arial"/>
                <w:sz w:val="22"/>
                <w:szCs w:val="22"/>
              </w:rPr>
              <w:t>on a regular basis.</w:t>
            </w:r>
          </w:p>
          <w:p w:rsidR="00D9279C" w:rsidRPr="00A07762" w:rsidRDefault="00D9279C" w:rsidP="00E22E93">
            <w:pPr>
              <w:numPr>
                <w:ilvl w:val="0"/>
                <w:numId w:val="14"/>
              </w:numPr>
              <w:rPr>
                <w:rFonts w:ascii="Arial" w:hAnsi="Arial" w:cs="Arial"/>
                <w:sz w:val="22"/>
                <w:szCs w:val="22"/>
              </w:rPr>
            </w:pPr>
            <w:r w:rsidRPr="00A07762">
              <w:rPr>
                <w:rFonts w:ascii="Arial" w:hAnsi="Arial" w:cs="Arial"/>
                <w:sz w:val="22"/>
                <w:szCs w:val="22"/>
              </w:rPr>
              <w:t xml:space="preserve">Develop collaborative working relationships with relevant </w:t>
            </w:r>
            <w:r w:rsidR="00A07762">
              <w:rPr>
                <w:rFonts w:ascii="Arial" w:hAnsi="Arial" w:cs="Arial"/>
                <w:sz w:val="22"/>
                <w:szCs w:val="22"/>
              </w:rPr>
              <w:t>GP OOHs</w:t>
            </w:r>
            <w:r w:rsidRPr="00A07762">
              <w:rPr>
                <w:rFonts w:ascii="Arial" w:hAnsi="Arial" w:cs="Arial"/>
                <w:sz w:val="22"/>
                <w:szCs w:val="22"/>
              </w:rPr>
              <w:t xml:space="preserve"> personnel and other strategic partners to coordinate the development of reporting systems</w:t>
            </w:r>
            <w:r w:rsidR="00A07762">
              <w:rPr>
                <w:rFonts w:ascii="Arial" w:hAnsi="Arial" w:cs="Arial"/>
                <w:sz w:val="22"/>
                <w:szCs w:val="22"/>
              </w:rPr>
              <w:t>.</w:t>
            </w:r>
          </w:p>
          <w:p w:rsidR="008324B7" w:rsidRPr="009415BF" w:rsidRDefault="00346D1D" w:rsidP="00E22E93">
            <w:pPr>
              <w:numPr>
                <w:ilvl w:val="0"/>
                <w:numId w:val="14"/>
              </w:numPr>
              <w:rPr>
                <w:rFonts w:ascii="Arial" w:hAnsi="Arial" w:cs="Arial"/>
                <w:sz w:val="22"/>
                <w:szCs w:val="22"/>
              </w:rPr>
            </w:pPr>
            <w:r w:rsidRPr="009415BF">
              <w:rPr>
                <w:rFonts w:ascii="Arial" w:hAnsi="Arial" w:cs="Arial"/>
                <w:sz w:val="22"/>
                <w:szCs w:val="22"/>
              </w:rPr>
              <w:t xml:space="preserve">Work with the </w:t>
            </w:r>
            <w:r w:rsidR="00A07762">
              <w:rPr>
                <w:rFonts w:ascii="Arial" w:hAnsi="Arial" w:cs="Arial"/>
                <w:sz w:val="22"/>
                <w:szCs w:val="22"/>
              </w:rPr>
              <w:t xml:space="preserve">Performance Manager </w:t>
            </w:r>
            <w:r w:rsidR="005E2444">
              <w:rPr>
                <w:rFonts w:ascii="Arial" w:hAnsi="Arial" w:cs="Arial"/>
                <w:sz w:val="22"/>
                <w:szCs w:val="22"/>
              </w:rPr>
              <w:t xml:space="preserve">to </w:t>
            </w:r>
            <w:r w:rsidR="005E2444" w:rsidRPr="009415BF">
              <w:rPr>
                <w:rFonts w:ascii="Arial" w:hAnsi="Arial" w:cs="Arial"/>
                <w:sz w:val="22"/>
                <w:szCs w:val="22"/>
              </w:rPr>
              <w:t>develop</w:t>
            </w:r>
            <w:r w:rsidR="008324B7" w:rsidRPr="009415BF">
              <w:rPr>
                <w:rFonts w:ascii="Arial" w:hAnsi="Arial" w:cs="Arial"/>
                <w:sz w:val="22"/>
                <w:szCs w:val="22"/>
              </w:rPr>
              <w:t xml:space="preserve"> systems for and provide information on</w:t>
            </w:r>
            <w:r w:rsidR="00EF4BCB">
              <w:rPr>
                <w:rFonts w:ascii="Arial" w:hAnsi="Arial" w:cs="Arial"/>
                <w:sz w:val="22"/>
                <w:szCs w:val="22"/>
              </w:rPr>
              <w:t xml:space="preserve"> </w:t>
            </w:r>
            <w:r w:rsidR="008324B7" w:rsidRPr="009415BF">
              <w:rPr>
                <w:rFonts w:ascii="Arial" w:hAnsi="Arial" w:cs="Arial"/>
                <w:sz w:val="22"/>
                <w:szCs w:val="22"/>
              </w:rPr>
              <w:t>utilisation in NHS GG&amp;C</w:t>
            </w:r>
            <w:r w:rsidR="00A07762">
              <w:rPr>
                <w:rFonts w:ascii="Arial" w:hAnsi="Arial" w:cs="Arial"/>
                <w:sz w:val="22"/>
                <w:szCs w:val="22"/>
              </w:rPr>
              <w:t>.</w:t>
            </w:r>
          </w:p>
          <w:p w:rsidR="00553D2A" w:rsidRPr="009415BF" w:rsidRDefault="00553D2A" w:rsidP="00E22E93">
            <w:pPr>
              <w:numPr>
                <w:ilvl w:val="0"/>
                <w:numId w:val="14"/>
              </w:numPr>
              <w:rPr>
                <w:rFonts w:ascii="Arial" w:hAnsi="Arial" w:cs="Arial"/>
                <w:sz w:val="22"/>
                <w:szCs w:val="22"/>
              </w:rPr>
            </w:pPr>
            <w:r w:rsidRPr="009415BF">
              <w:rPr>
                <w:rFonts w:ascii="Arial" w:hAnsi="Arial" w:cs="Arial"/>
                <w:sz w:val="22"/>
                <w:szCs w:val="22"/>
              </w:rPr>
              <w:t xml:space="preserve">Communicate regularly with the </w:t>
            </w:r>
            <w:r w:rsidR="00A07762">
              <w:rPr>
                <w:rFonts w:ascii="Arial" w:hAnsi="Arial" w:cs="Arial"/>
                <w:sz w:val="22"/>
                <w:szCs w:val="22"/>
              </w:rPr>
              <w:t xml:space="preserve">Performance </w:t>
            </w:r>
            <w:r w:rsidR="005E2444">
              <w:rPr>
                <w:rFonts w:ascii="Arial" w:hAnsi="Arial" w:cs="Arial"/>
                <w:sz w:val="22"/>
                <w:szCs w:val="22"/>
              </w:rPr>
              <w:t xml:space="preserve">Manager </w:t>
            </w:r>
            <w:r w:rsidR="005E2444" w:rsidRPr="009415BF">
              <w:rPr>
                <w:rFonts w:ascii="Arial" w:hAnsi="Arial" w:cs="Arial"/>
                <w:sz w:val="22"/>
                <w:szCs w:val="22"/>
              </w:rPr>
              <w:t>within</w:t>
            </w:r>
            <w:r w:rsidR="002A77AC" w:rsidRPr="009415BF">
              <w:rPr>
                <w:rFonts w:ascii="Arial" w:hAnsi="Arial" w:cs="Arial"/>
                <w:sz w:val="22"/>
                <w:szCs w:val="22"/>
              </w:rPr>
              <w:t xml:space="preserve"> the </w:t>
            </w:r>
            <w:r w:rsidR="005E2444">
              <w:rPr>
                <w:rFonts w:ascii="Arial" w:hAnsi="Arial" w:cs="Arial"/>
                <w:sz w:val="22"/>
                <w:szCs w:val="22"/>
              </w:rPr>
              <w:t xml:space="preserve">Performance </w:t>
            </w:r>
            <w:r w:rsidR="005E2444" w:rsidRPr="009415BF">
              <w:rPr>
                <w:rFonts w:ascii="Arial" w:hAnsi="Arial" w:cs="Arial"/>
                <w:sz w:val="22"/>
                <w:szCs w:val="22"/>
              </w:rPr>
              <w:t>Team</w:t>
            </w:r>
            <w:r w:rsidRPr="009415BF">
              <w:rPr>
                <w:rFonts w:ascii="Arial" w:hAnsi="Arial" w:cs="Arial"/>
                <w:sz w:val="22"/>
                <w:szCs w:val="22"/>
              </w:rPr>
              <w:t>, on results of analysis and audit projects.</w:t>
            </w:r>
          </w:p>
          <w:p w:rsidR="00073E82" w:rsidRPr="00E94AFB" w:rsidRDefault="00346D1D" w:rsidP="00E22E93">
            <w:pPr>
              <w:numPr>
                <w:ilvl w:val="0"/>
                <w:numId w:val="14"/>
              </w:numPr>
              <w:rPr>
                <w:rFonts w:ascii="Arial" w:hAnsi="Arial" w:cs="Arial"/>
                <w:sz w:val="22"/>
                <w:szCs w:val="22"/>
              </w:rPr>
            </w:pPr>
            <w:r w:rsidRPr="009415BF">
              <w:rPr>
                <w:rFonts w:ascii="Arial" w:hAnsi="Arial" w:cs="Arial"/>
                <w:sz w:val="22"/>
                <w:szCs w:val="22"/>
              </w:rPr>
              <w:t xml:space="preserve">Work with the </w:t>
            </w:r>
            <w:r w:rsidR="005E2444">
              <w:rPr>
                <w:rFonts w:ascii="Arial" w:hAnsi="Arial" w:cs="Arial"/>
                <w:sz w:val="22"/>
                <w:szCs w:val="22"/>
              </w:rPr>
              <w:t xml:space="preserve">Performance </w:t>
            </w:r>
            <w:r w:rsidR="005E2444" w:rsidRPr="009415BF">
              <w:rPr>
                <w:rFonts w:ascii="Arial" w:hAnsi="Arial" w:cs="Arial"/>
                <w:sz w:val="22"/>
                <w:szCs w:val="22"/>
              </w:rPr>
              <w:t>Team</w:t>
            </w:r>
            <w:r w:rsidR="00553D2A" w:rsidRPr="009415BF">
              <w:rPr>
                <w:rFonts w:ascii="Arial" w:hAnsi="Arial" w:cs="Arial"/>
                <w:sz w:val="22"/>
                <w:szCs w:val="22"/>
              </w:rPr>
              <w:t xml:space="preserve"> </w:t>
            </w:r>
            <w:r w:rsidR="002A77AC" w:rsidRPr="009415BF">
              <w:rPr>
                <w:rFonts w:ascii="Arial" w:hAnsi="Arial" w:cs="Arial"/>
                <w:sz w:val="22"/>
                <w:szCs w:val="22"/>
              </w:rPr>
              <w:t xml:space="preserve">within the </w:t>
            </w:r>
            <w:r w:rsidR="005E2444">
              <w:rPr>
                <w:rFonts w:ascii="Arial" w:hAnsi="Arial" w:cs="Arial"/>
                <w:sz w:val="22"/>
                <w:szCs w:val="22"/>
              </w:rPr>
              <w:t>GP OOHs service</w:t>
            </w:r>
            <w:r w:rsidR="002A77AC" w:rsidRPr="009415BF">
              <w:rPr>
                <w:rFonts w:ascii="Arial" w:hAnsi="Arial" w:cs="Arial"/>
                <w:sz w:val="22"/>
                <w:szCs w:val="22"/>
              </w:rPr>
              <w:t xml:space="preserve"> </w:t>
            </w:r>
            <w:r w:rsidR="00DA5722" w:rsidRPr="009415BF">
              <w:rPr>
                <w:rFonts w:ascii="Arial" w:hAnsi="Arial" w:cs="Arial"/>
                <w:sz w:val="22"/>
                <w:szCs w:val="22"/>
              </w:rPr>
              <w:t>o</w:t>
            </w:r>
            <w:r w:rsidR="00553D2A" w:rsidRPr="009415BF">
              <w:rPr>
                <w:rFonts w:ascii="Arial" w:hAnsi="Arial" w:cs="Arial"/>
                <w:sz w:val="22"/>
                <w:szCs w:val="22"/>
              </w:rPr>
              <w:t>n ways in which data management</w:t>
            </w:r>
            <w:r w:rsidR="00405F00" w:rsidRPr="009415BF">
              <w:rPr>
                <w:rFonts w:ascii="Arial" w:hAnsi="Arial" w:cs="Arial"/>
                <w:sz w:val="22"/>
                <w:szCs w:val="22"/>
              </w:rPr>
              <w:t xml:space="preserve">, </w:t>
            </w:r>
            <w:r w:rsidR="00553D2A" w:rsidRPr="009415BF">
              <w:rPr>
                <w:rFonts w:ascii="Arial" w:hAnsi="Arial" w:cs="Arial"/>
                <w:sz w:val="22"/>
                <w:szCs w:val="22"/>
              </w:rPr>
              <w:t>analysis</w:t>
            </w:r>
            <w:r w:rsidR="00405F00" w:rsidRPr="009415BF">
              <w:rPr>
                <w:rFonts w:ascii="Arial" w:hAnsi="Arial" w:cs="Arial"/>
                <w:sz w:val="22"/>
                <w:szCs w:val="22"/>
              </w:rPr>
              <w:t xml:space="preserve"> </w:t>
            </w:r>
            <w:r w:rsidR="00553D2A" w:rsidRPr="009415BF">
              <w:rPr>
                <w:rFonts w:ascii="Arial" w:hAnsi="Arial" w:cs="Arial"/>
                <w:sz w:val="22"/>
                <w:szCs w:val="22"/>
              </w:rPr>
              <w:t>and presentation could be improved</w:t>
            </w:r>
            <w:r w:rsidR="005E2444">
              <w:rPr>
                <w:rFonts w:ascii="Arial" w:hAnsi="Arial" w:cs="Arial"/>
                <w:sz w:val="22"/>
                <w:szCs w:val="22"/>
              </w:rPr>
              <w:t>.</w:t>
            </w:r>
          </w:p>
          <w:p w:rsidR="00346D1D" w:rsidRPr="00073E82" w:rsidRDefault="00D9279C" w:rsidP="00E22E93">
            <w:pPr>
              <w:numPr>
                <w:ilvl w:val="0"/>
                <w:numId w:val="3"/>
              </w:numPr>
              <w:rPr>
                <w:rFonts w:ascii="Arial" w:hAnsi="Arial" w:cs="Arial"/>
                <w:sz w:val="22"/>
                <w:szCs w:val="22"/>
              </w:rPr>
            </w:pPr>
            <w:r w:rsidRPr="009415BF">
              <w:rPr>
                <w:rFonts w:ascii="Arial" w:hAnsi="Arial" w:cs="Arial"/>
                <w:sz w:val="22"/>
                <w:szCs w:val="22"/>
              </w:rPr>
              <w:t>Responsible for the effective collation, analysis and distribution of data to support the management</w:t>
            </w:r>
            <w:r w:rsidR="005E2444">
              <w:rPr>
                <w:rFonts w:ascii="Arial" w:hAnsi="Arial" w:cs="Arial"/>
                <w:sz w:val="22"/>
                <w:szCs w:val="22"/>
              </w:rPr>
              <w:t>.</w:t>
            </w:r>
          </w:p>
          <w:p w:rsidR="00D9279C" w:rsidRPr="009415BF" w:rsidRDefault="00E22E93" w:rsidP="00E22E93">
            <w:pPr>
              <w:numPr>
                <w:ilvl w:val="0"/>
                <w:numId w:val="3"/>
              </w:numPr>
              <w:rPr>
                <w:rFonts w:ascii="Arial" w:hAnsi="Arial" w:cs="Arial"/>
                <w:sz w:val="22"/>
                <w:szCs w:val="22"/>
              </w:rPr>
            </w:pPr>
            <w:r>
              <w:rPr>
                <w:rFonts w:ascii="Arial" w:hAnsi="Arial" w:cs="Arial"/>
                <w:sz w:val="22"/>
                <w:szCs w:val="22"/>
              </w:rPr>
              <w:t xml:space="preserve">Interrogate </w:t>
            </w:r>
            <w:r w:rsidR="00D9279C" w:rsidRPr="009415BF">
              <w:rPr>
                <w:rFonts w:ascii="Arial" w:hAnsi="Arial" w:cs="Arial"/>
                <w:sz w:val="22"/>
                <w:szCs w:val="22"/>
              </w:rPr>
              <w:t>current methods of data collection, analysis and interpretation, seeking constant improvement and resolving</w:t>
            </w:r>
            <w:r w:rsidR="00405F00" w:rsidRPr="009415BF">
              <w:rPr>
                <w:rFonts w:ascii="Arial" w:hAnsi="Arial" w:cs="Arial"/>
                <w:sz w:val="22"/>
                <w:szCs w:val="22"/>
              </w:rPr>
              <w:t xml:space="preserve"> any</w:t>
            </w:r>
            <w:r w:rsidR="00D9279C" w:rsidRPr="009415BF">
              <w:rPr>
                <w:rFonts w:ascii="Arial" w:hAnsi="Arial" w:cs="Arial"/>
                <w:sz w:val="22"/>
                <w:szCs w:val="22"/>
              </w:rPr>
              <w:t xml:space="preserve"> failures to meet </w:t>
            </w:r>
            <w:r w:rsidR="0002208F" w:rsidRPr="009415BF">
              <w:rPr>
                <w:rFonts w:ascii="Arial" w:hAnsi="Arial" w:cs="Arial"/>
                <w:sz w:val="22"/>
                <w:szCs w:val="22"/>
              </w:rPr>
              <w:t>targets</w:t>
            </w:r>
            <w:r w:rsidR="00073E82">
              <w:rPr>
                <w:rFonts w:ascii="Arial" w:hAnsi="Arial" w:cs="Arial"/>
                <w:sz w:val="22"/>
                <w:szCs w:val="22"/>
              </w:rPr>
              <w:t xml:space="preserve">. </w:t>
            </w:r>
          </w:p>
          <w:p w:rsidR="00D9279C" w:rsidRPr="00073E82" w:rsidRDefault="00D9279C" w:rsidP="00E22E93">
            <w:pPr>
              <w:numPr>
                <w:ilvl w:val="0"/>
                <w:numId w:val="3"/>
              </w:numPr>
              <w:rPr>
                <w:rFonts w:ascii="Arial" w:hAnsi="Arial" w:cs="Arial"/>
                <w:sz w:val="22"/>
                <w:szCs w:val="22"/>
              </w:rPr>
            </w:pPr>
            <w:r w:rsidRPr="009415BF">
              <w:rPr>
                <w:rFonts w:ascii="Arial" w:hAnsi="Arial" w:cs="Arial"/>
                <w:sz w:val="22"/>
                <w:szCs w:val="22"/>
              </w:rPr>
              <w:t xml:space="preserve">Introduce and implement effective data auditing procedures, with the aim of providing information about performance and influencing change. </w:t>
            </w:r>
          </w:p>
          <w:p w:rsidR="00D9279C" w:rsidRPr="00073E82" w:rsidRDefault="00D9279C" w:rsidP="00E22E93">
            <w:pPr>
              <w:numPr>
                <w:ilvl w:val="0"/>
                <w:numId w:val="3"/>
              </w:numPr>
              <w:rPr>
                <w:rFonts w:ascii="Arial" w:hAnsi="Arial" w:cs="Arial"/>
                <w:sz w:val="22"/>
                <w:szCs w:val="22"/>
              </w:rPr>
            </w:pPr>
            <w:r w:rsidRPr="009415BF">
              <w:rPr>
                <w:rFonts w:ascii="Arial" w:hAnsi="Arial" w:cs="Arial"/>
                <w:sz w:val="22"/>
                <w:szCs w:val="22"/>
              </w:rPr>
              <w:lastRenderedPageBreak/>
              <w:t>Close information gaps by working with colleagues to develop new and existing frameworks for data collection.  This may include system specification, data capture, spreadsheet and database development</w:t>
            </w:r>
            <w:r w:rsidR="006619E2" w:rsidRPr="009415BF">
              <w:rPr>
                <w:rFonts w:ascii="Arial" w:hAnsi="Arial" w:cs="Arial"/>
                <w:sz w:val="22"/>
                <w:szCs w:val="22"/>
              </w:rPr>
              <w:t xml:space="preserve"> and</w:t>
            </w:r>
            <w:r w:rsidRPr="009415BF">
              <w:rPr>
                <w:rFonts w:ascii="Arial" w:hAnsi="Arial" w:cs="Arial"/>
                <w:sz w:val="22"/>
                <w:szCs w:val="22"/>
              </w:rPr>
              <w:t xml:space="preserve"> training small numbers of users from other departments to </w:t>
            </w:r>
            <w:r w:rsidR="00EF4BCB">
              <w:rPr>
                <w:rFonts w:ascii="Arial" w:hAnsi="Arial" w:cs="Arial"/>
                <w:sz w:val="22"/>
                <w:szCs w:val="22"/>
              </w:rPr>
              <w:t>analyse the data themselves</w:t>
            </w:r>
            <w:r w:rsidRPr="009415BF">
              <w:rPr>
                <w:rFonts w:ascii="Arial" w:hAnsi="Arial" w:cs="Arial"/>
                <w:sz w:val="22"/>
                <w:szCs w:val="22"/>
              </w:rPr>
              <w:t xml:space="preserve">.  </w:t>
            </w:r>
          </w:p>
          <w:p w:rsidR="00D9279C" w:rsidRPr="00073E82" w:rsidRDefault="00D9279C" w:rsidP="00E22E93">
            <w:pPr>
              <w:numPr>
                <w:ilvl w:val="0"/>
                <w:numId w:val="3"/>
              </w:numPr>
              <w:rPr>
                <w:rFonts w:ascii="Arial" w:hAnsi="Arial" w:cs="Arial"/>
                <w:sz w:val="22"/>
                <w:szCs w:val="22"/>
              </w:rPr>
            </w:pPr>
            <w:r w:rsidRPr="009415BF">
              <w:rPr>
                <w:rFonts w:ascii="Arial" w:hAnsi="Arial" w:cs="Arial"/>
                <w:sz w:val="22"/>
                <w:szCs w:val="22"/>
              </w:rPr>
              <w:t>Analyse, investigate and resolve statistical/analytical queries and issues by considering a range of solutions, e.g. problems in reporting system that, when resolved, can improve the accuracy and quality of data being reported.</w:t>
            </w:r>
          </w:p>
          <w:p w:rsidR="00346D1D" w:rsidRPr="00073E82" w:rsidRDefault="00346D1D" w:rsidP="00E22E93">
            <w:pPr>
              <w:numPr>
                <w:ilvl w:val="0"/>
                <w:numId w:val="3"/>
              </w:numPr>
              <w:rPr>
                <w:rFonts w:ascii="Arial" w:hAnsi="Arial" w:cs="Arial"/>
                <w:sz w:val="22"/>
                <w:szCs w:val="22"/>
              </w:rPr>
            </w:pPr>
            <w:r w:rsidRPr="009415BF">
              <w:rPr>
                <w:rFonts w:ascii="Arial" w:hAnsi="Arial" w:cs="Arial"/>
                <w:sz w:val="22"/>
                <w:szCs w:val="22"/>
              </w:rPr>
              <w:t xml:space="preserve">Liaise </w:t>
            </w:r>
            <w:r w:rsidR="00811F6A" w:rsidRPr="009415BF">
              <w:rPr>
                <w:rFonts w:ascii="Arial" w:hAnsi="Arial" w:cs="Arial"/>
                <w:sz w:val="22"/>
                <w:szCs w:val="22"/>
              </w:rPr>
              <w:t xml:space="preserve">with </w:t>
            </w:r>
            <w:r w:rsidR="0023740E" w:rsidRPr="009415BF">
              <w:rPr>
                <w:rFonts w:ascii="Arial" w:hAnsi="Arial" w:cs="Arial"/>
                <w:sz w:val="22"/>
                <w:szCs w:val="22"/>
              </w:rPr>
              <w:t>relevant</w:t>
            </w:r>
            <w:r w:rsidR="00811F6A" w:rsidRPr="009415BF">
              <w:rPr>
                <w:rFonts w:ascii="Arial" w:hAnsi="Arial" w:cs="Arial"/>
                <w:sz w:val="22"/>
                <w:szCs w:val="22"/>
              </w:rPr>
              <w:t xml:space="preserve"> personnel in </w:t>
            </w:r>
            <w:r w:rsidR="005E2444">
              <w:rPr>
                <w:rFonts w:ascii="Arial" w:hAnsi="Arial" w:cs="Arial"/>
                <w:sz w:val="22"/>
                <w:szCs w:val="22"/>
              </w:rPr>
              <w:t>Performance</w:t>
            </w:r>
            <w:r w:rsidR="002A77AC" w:rsidRPr="009415BF">
              <w:rPr>
                <w:rFonts w:ascii="Arial" w:hAnsi="Arial" w:cs="Arial"/>
                <w:sz w:val="22"/>
                <w:szCs w:val="22"/>
              </w:rPr>
              <w:t xml:space="preserve"> </w:t>
            </w:r>
            <w:r w:rsidR="00811F6A" w:rsidRPr="009415BF">
              <w:rPr>
                <w:rFonts w:ascii="Arial" w:hAnsi="Arial" w:cs="Arial"/>
                <w:sz w:val="22"/>
                <w:szCs w:val="22"/>
              </w:rPr>
              <w:t xml:space="preserve">Team </w:t>
            </w:r>
            <w:r w:rsidRPr="009415BF">
              <w:rPr>
                <w:rFonts w:ascii="Arial" w:hAnsi="Arial" w:cs="Arial"/>
                <w:sz w:val="22"/>
                <w:szCs w:val="22"/>
              </w:rPr>
              <w:t xml:space="preserve">to improve the accuracy and ensure the utility and validity of information, thus informing practice and influencing change. </w:t>
            </w:r>
          </w:p>
          <w:p w:rsidR="00346D1D" w:rsidRPr="009415BF" w:rsidRDefault="00346D1D" w:rsidP="00E22E93">
            <w:pPr>
              <w:numPr>
                <w:ilvl w:val="0"/>
                <w:numId w:val="3"/>
              </w:numPr>
              <w:rPr>
                <w:rFonts w:ascii="Arial" w:hAnsi="Arial" w:cs="Arial"/>
                <w:sz w:val="22"/>
                <w:szCs w:val="22"/>
              </w:rPr>
            </w:pPr>
            <w:r w:rsidRPr="009415BF">
              <w:rPr>
                <w:rFonts w:ascii="Arial" w:hAnsi="Arial" w:cs="Arial"/>
                <w:sz w:val="22"/>
                <w:szCs w:val="22"/>
              </w:rPr>
              <w:t xml:space="preserve">Develop a portfolio of reports for </w:t>
            </w:r>
            <w:r w:rsidR="002A77AC" w:rsidRPr="009415BF">
              <w:rPr>
                <w:rFonts w:ascii="Arial" w:hAnsi="Arial" w:cs="Arial"/>
                <w:sz w:val="22"/>
                <w:szCs w:val="22"/>
              </w:rPr>
              <w:t xml:space="preserve">the </w:t>
            </w:r>
            <w:r w:rsidR="005E2444">
              <w:rPr>
                <w:rFonts w:ascii="Arial" w:hAnsi="Arial" w:cs="Arial"/>
                <w:sz w:val="22"/>
                <w:szCs w:val="22"/>
              </w:rPr>
              <w:t xml:space="preserve">Performance </w:t>
            </w:r>
            <w:r w:rsidR="005E2444" w:rsidRPr="009415BF">
              <w:rPr>
                <w:rFonts w:ascii="Arial" w:hAnsi="Arial" w:cs="Arial"/>
                <w:sz w:val="22"/>
                <w:szCs w:val="22"/>
              </w:rPr>
              <w:t>Team</w:t>
            </w:r>
            <w:r w:rsidR="002A77AC" w:rsidRPr="009415BF">
              <w:rPr>
                <w:rFonts w:ascii="Arial" w:hAnsi="Arial" w:cs="Arial"/>
                <w:sz w:val="22"/>
                <w:szCs w:val="22"/>
              </w:rPr>
              <w:t xml:space="preserve"> </w:t>
            </w:r>
            <w:r w:rsidRPr="009415BF">
              <w:rPr>
                <w:rFonts w:ascii="Arial" w:hAnsi="Arial" w:cs="Arial"/>
                <w:sz w:val="22"/>
                <w:szCs w:val="22"/>
              </w:rPr>
              <w:t>and facilitate de</w:t>
            </w:r>
            <w:r w:rsidR="00073E82">
              <w:rPr>
                <w:rFonts w:ascii="Arial" w:hAnsi="Arial" w:cs="Arial"/>
                <w:sz w:val="22"/>
                <w:szCs w:val="22"/>
              </w:rPr>
              <w:t xml:space="preserve">livery of targets on schedule. </w:t>
            </w:r>
          </w:p>
          <w:p w:rsidR="00D9279C" w:rsidRPr="009415BF" w:rsidRDefault="00D9279C" w:rsidP="00E22E93">
            <w:pPr>
              <w:numPr>
                <w:ilvl w:val="0"/>
                <w:numId w:val="3"/>
              </w:numPr>
              <w:rPr>
                <w:rFonts w:ascii="Arial" w:hAnsi="Arial" w:cs="Arial"/>
                <w:sz w:val="22"/>
                <w:szCs w:val="22"/>
              </w:rPr>
            </w:pPr>
            <w:r w:rsidRPr="009415BF">
              <w:rPr>
                <w:rFonts w:ascii="Arial" w:hAnsi="Arial" w:cs="Arial"/>
                <w:sz w:val="22"/>
                <w:szCs w:val="22"/>
              </w:rPr>
              <w:t xml:space="preserve">Participate in appropriate meetings and provide meaningful presentations to assist senior managers </w:t>
            </w:r>
            <w:r w:rsidR="00AD6E01" w:rsidRPr="009415BF">
              <w:rPr>
                <w:rFonts w:ascii="Arial" w:hAnsi="Arial" w:cs="Arial"/>
                <w:sz w:val="22"/>
                <w:szCs w:val="22"/>
              </w:rPr>
              <w:t xml:space="preserve">and </w:t>
            </w:r>
            <w:r w:rsidR="001D294E" w:rsidRPr="009415BF">
              <w:rPr>
                <w:rFonts w:ascii="Arial" w:hAnsi="Arial" w:cs="Arial"/>
                <w:sz w:val="22"/>
                <w:szCs w:val="22"/>
              </w:rPr>
              <w:t xml:space="preserve">colleagues </w:t>
            </w:r>
            <w:r w:rsidR="006619E2" w:rsidRPr="009415BF">
              <w:rPr>
                <w:rFonts w:ascii="Arial" w:hAnsi="Arial" w:cs="Arial"/>
                <w:sz w:val="22"/>
                <w:szCs w:val="22"/>
              </w:rPr>
              <w:t xml:space="preserve">to </w:t>
            </w:r>
            <w:r w:rsidRPr="009415BF">
              <w:rPr>
                <w:rFonts w:ascii="Arial" w:hAnsi="Arial" w:cs="Arial"/>
                <w:sz w:val="22"/>
                <w:szCs w:val="22"/>
              </w:rPr>
              <w:t>understand the complexity of</w:t>
            </w:r>
            <w:r w:rsidR="00073E82">
              <w:rPr>
                <w:rFonts w:ascii="Arial" w:hAnsi="Arial" w:cs="Arial"/>
                <w:sz w:val="22"/>
                <w:szCs w:val="22"/>
              </w:rPr>
              <w:t xml:space="preserve"> information under discussion. </w:t>
            </w:r>
          </w:p>
          <w:p w:rsidR="00D9279C" w:rsidRPr="009415BF" w:rsidRDefault="00D9279C" w:rsidP="00E22E93">
            <w:pPr>
              <w:numPr>
                <w:ilvl w:val="0"/>
                <w:numId w:val="3"/>
              </w:numPr>
              <w:rPr>
                <w:rFonts w:ascii="Arial" w:hAnsi="Arial" w:cs="Arial"/>
                <w:sz w:val="22"/>
                <w:szCs w:val="22"/>
              </w:rPr>
            </w:pPr>
            <w:r w:rsidRPr="009415BF">
              <w:rPr>
                <w:rFonts w:ascii="Arial" w:hAnsi="Arial" w:cs="Arial"/>
                <w:sz w:val="22"/>
                <w:szCs w:val="22"/>
              </w:rPr>
              <w:t xml:space="preserve">Support the </w:t>
            </w:r>
            <w:r w:rsidR="005E2444">
              <w:rPr>
                <w:rFonts w:ascii="Arial" w:hAnsi="Arial" w:cs="Arial"/>
                <w:sz w:val="22"/>
                <w:szCs w:val="22"/>
              </w:rPr>
              <w:t xml:space="preserve">Performance </w:t>
            </w:r>
            <w:r w:rsidR="005E2444" w:rsidRPr="009415BF">
              <w:rPr>
                <w:rFonts w:ascii="Arial" w:hAnsi="Arial" w:cs="Arial"/>
                <w:sz w:val="22"/>
                <w:szCs w:val="22"/>
              </w:rPr>
              <w:t>Team</w:t>
            </w:r>
            <w:r w:rsidRPr="009415BF">
              <w:rPr>
                <w:rFonts w:ascii="Arial" w:hAnsi="Arial" w:cs="Arial"/>
                <w:sz w:val="22"/>
                <w:szCs w:val="22"/>
              </w:rPr>
              <w:t xml:space="preserve">, including preparing progress and quality reports, to include budget monitoring, and </w:t>
            </w:r>
            <w:r w:rsidR="00073E82">
              <w:rPr>
                <w:rFonts w:ascii="Arial" w:hAnsi="Arial" w:cs="Arial"/>
                <w:sz w:val="22"/>
                <w:szCs w:val="22"/>
              </w:rPr>
              <w:t>highlighting issues of concern.</w:t>
            </w:r>
          </w:p>
          <w:p w:rsidR="00D9279C" w:rsidRPr="00073E82" w:rsidRDefault="00D9279C" w:rsidP="00E22E93">
            <w:pPr>
              <w:numPr>
                <w:ilvl w:val="0"/>
                <w:numId w:val="3"/>
              </w:numPr>
              <w:rPr>
                <w:rFonts w:ascii="Arial" w:hAnsi="Arial" w:cs="Arial"/>
                <w:sz w:val="22"/>
                <w:szCs w:val="22"/>
              </w:rPr>
            </w:pPr>
            <w:r w:rsidRPr="009415BF">
              <w:rPr>
                <w:rFonts w:ascii="Arial" w:hAnsi="Arial" w:cs="Arial"/>
                <w:sz w:val="22"/>
                <w:szCs w:val="22"/>
              </w:rPr>
              <w:t xml:space="preserve">Ensure effective communications and collaboration with key stakeholders </w:t>
            </w:r>
            <w:r w:rsidR="00422606" w:rsidRPr="009415BF">
              <w:rPr>
                <w:rFonts w:ascii="Arial" w:hAnsi="Arial" w:cs="Arial"/>
                <w:sz w:val="22"/>
                <w:szCs w:val="22"/>
              </w:rPr>
              <w:t>across NHSGGC</w:t>
            </w:r>
            <w:r w:rsidR="005E2444">
              <w:rPr>
                <w:rFonts w:ascii="Arial" w:hAnsi="Arial" w:cs="Arial"/>
                <w:sz w:val="22"/>
                <w:szCs w:val="22"/>
              </w:rPr>
              <w:t>.</w:t>
            </w:r>
            <w:r w:rsidR="00422606" w:rsidRPr="009415BF">
              <w:rPr>
                <w:rFonts w:ascii="Arial" w:hAnsi="Arial" w:cs="Arial"/>
                <w:sz w:val="22"/>
                <w:szCs w:val="22"/>
              </w:rPr>
              <w:t xml:space="preserve"> </w:t>
            </w:r>
          </w:p>
          <w:p w:rsidR="00553D2A" w:rsidRPr="00073E82" w:rsidRDefault="00D9279C" w:rsidP="00E22E93">
            <w:pPr>
              <w:numPr>
                <w:ilvl w:val="0"/>
                <w:numId w:val="3"/>
              </w:numPr>
              <w:rPr>
                <w:rFonts w:ascii="Arial" w:hAnsi="Arial" w:cs="Arial"/>
                <w:sz w:val="22"/>
                <w:szCs w:val="22"/>
              </w:rPr>
            </w:pPr>
            <w:r w:rsidRPr="009415BF">
              <w:rPr>
                <w:rFonts w:ascii="Arial" w:hAnsi="Arial" w:cs="Arial"/>
                <w:sz w:val="22"/>
                <w:szCs w:val="22"/>
              </w:rPr>
              <w:t xml:space="preserve">Ensure compliance with the </w:t>
            </w:r>
            <w:r w:rsidR="00F771DB">
              <w:rPr>
                <w:rFonts w:ascii="Arial" w:hAnsi="Arial" w:cs="Arial"/>
                <w:sz w:val="22"/>
                <w:szCs w:val="22"/>
              </w:rPr>
              <w:t>General Data Protection Regulations (GDPR)</w:t>
            </w:r>
            <w:r w:rsidRPr="009415BF">
              <w:rPr>
                <w:rFonts w:ascii="Arial" w:hAnsi="Arial" w:cs="Arial"/>
                <w:sz w:val="22"/>
                <w:szCs w:val="22"/>
              </w:rPr>
              <w:t xml:space="preserve"> and the Computer Misuse Act and all security procedures to protect sensitive and confidential data from disclosure.</w:t>
            </w:r>
          </w:p>
          <w:p w:rsidR="00D9279C" w:rsidRPr="00073E82" w:rsidRDefault="00AD6E01" w:rsidP="00E22E93">
            <w:pPr>
              <w:numPr>
                <w:ilvl w:val="0"/>
                <w:numId w:val="3"/>
              </w:numPr>
              <w:rPr>
                <w:rFonts w:ascii="Arial" w:hAnsi="Arial" w:cs="Arial"/>
                <w:sz w:val="22"/>
                <w:szCs w:val="22"/>
              </w:rPr>
            </w:pPr>
            <w:r w:rsidRPr="009415BF">
              <w:rPr>
                <w:rFonts w:ascii="Arial" w:hAnsi="Arial" w:cs="Arial"/>
                <w:sz w:val="22"/>
                <w:szCs w:val="22"/>
              </w:rPr>
              <w:t xml:space="preserve">To produce regular data in line with the </w:t>
            </w:r>
            <w:r w:rsidR="005E2444">
              <w:rPr>
                <w:rFonts w:ascii="Arial" w:hAnsi="Arial" w:cs="Arial"/>
                <w:sz w:val="22"/>
                <w:szCs w:val="22"/>
              </w:rPr>
              <w:t xml:space="preserve">Senior Management Team </w:t>
            </w:r>
            <w:r w:rsidR="005E2444" w:rsidRPr="009415BF">
              <w:rPr>
                <w:rFonts w:ascii="Arial" w:hAnsi="Arial" w:cs="Arial"/>
                <w:sz w:val="22"/>
                <w:szCs w:val="22"/>
              </w:rPr>
              <w:t>meetings</w:t>
            </w:r>
            <w:r w:rsidR="006619E2" w:rsidRPr="009415BF">
              <w:rPr>
                <w:rFonts w:ascii="Arial" w:hAnsi="Arial" w:cs="Arial"/>
                <w:sz w:val="22"/>
                <w:szCs w:val="22"/>
              </w:rPr>
              <w:t>.</w:t>
            </w:r>
          </w:p>
        </w:tc>
      </w:tr>
    </w:tbl>
    <w:p w:rsidR="00D9279C" w:rsidRPr="009415BF" w:rsidRDefault="00D9279C" w:rsidP="00E94AFB">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1293">
        <w:tc>
          <w:tcPr>
            <w:tcW w:w="10440" w:type="dxa"/>
            <w:tcBorders>
              <w:top w:val="single" w:sz="4" w:space="0" w:color="auto"/>
              <w:left w:val="single" w:sz="4" w:space="0" w:color="auto"/>
              <w:bottom w:val="single" w:sz="4" w:space="0" w:color="auto"/>
              <w:right w:val="single" w:sz="4" w:space="0" w:color="auto"/>
            </w:tcBorders>
          </w:tcPr>
          <w:p w:rsidR="00D9279C" w:rsidRPr="009415BF" w:rsidRDefault="00D9279C" w:rsidP="00E94AFB">
            <w:pPr>
              <w:pStyle w:val="Heading3"/>
              <w:rPr>
                <w:sz w:val="22"/>
                <w:szCs w:val="22"/>
              </w:rPr>
            </w:pPr>
            <w:r w:rsidRPr="009415BF">
              <w:rPr>
                <w:sz w:val="22"/>
                <w:szCs w:val="22"/>
              </w:rPr>
              <w:t>7a. EQUIPMENT AND MACHINERY</w:t>
            </w:r>
          </w:p>
        </w:tc>
      </w:tr>
      <w:tr w:rsidR="00FA1293">
        <w:tc>
          <w:tcPr>
            <w:tcW w:w="10440" w:type="dxa"/>
            <w:tcBorders>
              <w:top w:val="single" w:sz="4" w:space="0" w:color="auto"/>
              <w:left w:val="single" w:sz="4" w:space="0" w:color="auto"/>
              <w:bottom w:val="single" w:sz="4" w:space="0" w:color="auto"/>
              <w:right w:val="single" w:sz="4" w:space="0" w:color="auto"/>
            </w:tcBorders>
          </w:tcPr>
          <w:p w:rsidR="00D9279C" w:rsidRDefault="00D9279C" w:rsidP="00E22E93">
            <w:pPr>
              <w:ind w:right="72"/>
              <w:rPr>
                <w:rFonts w:ascii="Arial" w:hAnsi="Arial" w:cs="Arial"/>
                <w:sz w:val="22"/>
                <w:szCs w:val="22"/>
              </w:rPr>
            </w:pPr>
            <w:r w:rsidRPr="009415BF">
              <w:rPr>
                <w:rFonts w:ascii="Arial" w:hAnsi="Arial" w:cs="Arial"/>
                <w:sz w:val="22"/>
                <w:szCs w:val="22"/>
              </w:rPr>
              <w:t>The principal responsibility is maintaining the project information system in support of overall project management.</w:t>
            </w:r>
            <w:r w:rsidR="00B54652">
              <w:rPr>
                <w:rFonts w:ascii="Arial" w:hAnsi="Arial" w:cs="Arial"/>
                <w:sz w:val="22"/>
                <w:szCs w:val="22"/>
              </w:rPr>
              <w:t xml:space="preserve">  </w:t>
            </w:r>
            <w:r w:rsidRPr="009415BF">
              <w:rPr>
                <w:rFonts w:ascii="Arial" w:hAnsi="Arial" w:cs="Arial"/>
                <w:sz w:val="22"/>
                <w:szCs w:val="22"/>
              </w:rPr>
              <w:t xml:space="preserve">The </w:t>
            </w:r>
            <w:r w:rsidR="001F50D0" w:rsidRPr="009415BF">
              <w:rPr>
                <w:rFonts w:ascii="Arial" w:hAnsi="Arial" w:cs="Arial"/>
                <w:sz w:val="22"/>
                <w:szCs w:val="22"/>
              </w:rPr>
              <w:t>post holder</w:t>
            </w:r>
            <w:r w:rsidRPr="009415BF">
              <w:rPr>
                <w:rFonts w:ascii="Arial" w:hAnsi="Arial" w:cs="Arial"/>
                <w:sz w:val="22"/>
                <w:szCs w:val="22"/>
              </w:rPr>
              <w:t xml:space="preserve"> will also be expected to utilise a range of equipment for presentational purposes, including OHP, Power Point projection etc. </w:t>
            </w:r>
          </w:p>
          <w:p w:rsidR="00B54652" w:rsidRPr="00D81237" w:rsidRDefault="00B54652" w:rsidP="00E22E93">
            <w:pPr>
              <w:numPr>
                <w:ilvl w:val="0"/>
                <w:numId w:val="15"/>
              </w:numPr>
              <w:rPr>
                <w:rFonts w:ascii="Arial" w:hAnsi="Arial" w:cs="Arial"/>
                <w:bCs/>
                <w:sz w:val="22"/>
                <w:szCs w:val="22"/>
              </w:rPr>
            </w:pPr>
            <w:r w:rsidRPr="00D81237">
              <w:rPr>
                <w:rFonts w:ascii="Arial" w:hAnsi="Arial" w:cs="Arial"/>
                <w:bCs/>
                <w:sz w:val="22"/>
                <w:szCs w:val="22"/>
              </w:rPr>
              <w:t>PC/laptop</w:t>
            </w:r>
          </w:p>
          <w:p w:rsidR="00B54652" w:rsidRPr="00D81237" w:rsidRDefault="00B54652" w:rsidP="00E22E93">
            <w:pPr>
              <w:numPr>
                <w:ilvl w:val="0"/>
                <w:numId w:val="15"/>
              </w:numPr>
              <w:rPr>
                <w:rFonts w:ascii="Arial" w:hAnsi="Arial" w:cs="Arial"/>
                <w:bCs/>
                <w:sz w:val="22"/>
                <w:szCs w:val="22"/>
              </w:rPr>
            </w:pPr>
            <w:r w:rsidRPr="00D81237">
              <w:rPr>
                <w:rFonts w:ascii="Arial" w:hAnsi="Arial" w:cs="Arial"/>
                <w:bCs/>
                <w:sz w:val="22"/>
                <w:szCs w:val="22"/>
              </w:rPr>
              <w:t>Printer</w:t>
            </w:r>
          </w:p>
          <w:p w:rsidR="00B54652" w:rsidRPr="00D81237" w:rsidRDefault="00B54652" w:rsidP="00E22E93">
            <w:pPr>
              <w:numPr>
                <w:ilvl w:val="0"/>
                <w:numId w:val="15"/>
              </w:numPr>
              <w:rPr>
                <w:rFonts w:ascii="Arial" w:hAnsi="Arial" w:cs="Arial"/>
                <w:bCs/>
                <w:sz w:val="22"/>
                <w:szCs w:val="22"/>
              </w:rPr>
            </w:pPr>
            <w:r w:rsidRPr="00D81237">
              <w:rPr>
                <w:rFonts w:ascii="Arial" w:hAnsi="Arial" w:cs="Arial"/>
                <w:bCs/>
                <w:sz w:val="22"/>
                <w:szCs w:val="22"/>
              </w:rPr>
              <w:t>Photocopier</w:t>
            </w:r>
          </w:p>
          <w:p w:rsidR="00B54652" w:rsidRPr="00B54652" w:rsidRDefault="00B54652" w:rsidP="00E22E93">
            <w:pPr>
              <w:pStyle w:val="Default"/>
              <w:numPr>
                <w:ilvl w:val="0"/>
                <w:numId w:val="15"/>
              </w:numPr>
              <w:rPr>
                <w:sz w:val="22"/>
                <w:szCs w:val="22"/>
              </w:rPr>
            </w:pPr>
            <w:r w:rsidRPr="00D81237">
              <w:rPr>
                <w:bCs/>
                <w:sz w:val="22"/>
                <w:szCs w:val="22"/>
              </w:rPr>
              <w:t>Telephone</w:t>
            </w:r>
          </w:p>
        </w:tc>
      </w:tr>
    </w:tbl>
    <w:p w:rsidR="00E94AFB" w:rsidRDefault="00E94AFB"/>
    <w:tbl>
      <w:tblPr>
        <w:tblW w:w="10440" w:type="dxa"/>
        <w:tblInd w:w="-252" w:type="dxa"/>
        <w:tblBorders>
          <w:insideV w:val="single" w:sz="4" w:space="0" w:color="auto"/>
        </w:tblBorders>
        <w:tblLook w:val="0000" w:firstRow="0" w:lastRow="0" w:firstColumn="0" w:lastColumn="0" w:noHBand="0" w:noVBand="0"/>
      </w:tblPr>
      <w:tblGrid>
        <w:gridCol w:w="10440"/>
      </w:tblGrid>
      <w:tr w:rsidR="00FA1293">
        <w:tc>
          <w:tcPr>
            <w:tcW w:w="10440" w:type="dxa"/>
            <w:tcBorders>
              <w:top w:val="single" w:sz="4" w:space="0" w:color="auto"/>
              <w:left w:val="single" w:sz="4" w:space="0" w:color="auto"/>
              <w:bottom w:val="single" w:sz="4" w:space="0" w:color="auto"/>
              <w:right w:val="single" w:sz="4" w:space="0" w:color="auto"/>
            </w:tcBorders>
          </w:tcPr>
          <w:p w:rsidR="00D9279C" w:rsidRPr="009415BF" w:rsidRDefault="00D9279C" w:rsidP="00E94AFB">
            <w:pPr>
              <w:ind w:right="72"/>
              <w:jc w:val="both"/>
              <w:rPr>
                <w:rFonts w:ascii="Arial" w:hAnsi="Arial" w:cs="Arial"/>
                <w:b/>
                <w:bCs/>
                <w:sz w:val="22"/>
                <w:szCs w:val="22"/>
              </w:rPr>
            </w:pPr>
            <w:r w:rsidRPr="009415BF">
              <w:rPr>
                <w:rFonts w:ascii="Arial" w:hAnsi="Arial" w:cs="Arial"/>
                <w:b/>
                <w:bCs/>
                <w:sz w:val="22"/>
                <w:szCs w:val="22"/>
              </w:rPr>
              <w:t>7b.  SYSTEMS</w:t>
            </w:r>
          </w:p>
        </w:tc>
      </w:tr>
      <w:tr w:rsidR="00FA1293">
        <w:tc>
          <w:tcPr>
            <w:tcW w:w="10440" w:type="dxa"/>
            <w:tcBorders>
              <w:top w:val="single" w:sz="4" w:space="0" w:color="auto"/>
              <w:left w:val="single" w:sz="4" w:space="0" w:color="auto"/>
              <w:bottom w:val="single" w:sz="4" w:space="0" w:color="auto"/>
              <w:right w:val="single" w:sz="4" w:space="0" w:color="auto"/>
            </w:tcBorders>
          </w:tcPr>
          <w:p w:rsidR="00B54652" w:rsidRDefault="00B54652" w:rsidP="00E22E93">
            <w:pPr>
              <w:ind w:right="72"/>
              <w:rPr>
                <w:rFonts w:ascii="Arial" w:hAnsi="Arial" w:cs="Arial"/>
                <w:sz w:val="22"/>
                <w:szCs w:val="22"/>
              </w:rPr>
            </w:pPr>
            <w:r w:rsidRPr="009415BF">
              <w:rPr>
                <w:rFonts w:ascii="Arial" w:hAnsi="Arial" w:cs="Arial"/>
                <w:sz w:val="22"/>
                <w:szCs w:val="22"/>
              </w:rPr>
              <w:t xml:space="preserve">A range of IT applications will be employed including Access, Excel, Business Objects, along with all the standard packages within Microsoft Office; Word, PowerPoint, Outlook.  </w:t>
            </w:r>
          </w:p>
          <w:p w:rsidR="00B54652" w:rsidRDefault="00B54652" w:rsidP="00E22E93">
            <w:pPr>
              <w:ind w:right="72"/>
              <w:rPr>
                <w:rFonts w:ascii="Arial" w:hAnsi="Arial" w:cs="Arial"/>
                <w:sz w:val="22"/>
                <w:szCs w:val="22"/>
              </w:rPr>
            </w:pPr>
          </w:p>
          <w:p w:rsidR="00D9279C" w:rsidRPr="009415BF" w:rsidRDefault="00D9279C" w:rsidP="00E22E93">
            <w:pPr>
              <w:ind w:right="72"/>
              <w:rPr>
                <w:rFonts w:ascii="Arial" w:hAnsi="Arial" w:cs="Arial"/>
                <w:sz w:val="22"/>
                <w:szCs w:val="22"/>
              </w:rPr>
            </w:pPr>
            <w:r w:rsidRPr="009415BF">
              <w:rPr>
                <w:rFonts w:ascii="Arial" w:hAnsi="Arial" w:cs="Arial"/>
                <w:sz w:val="22"/>
                <w:szCs w:val="22"/>
              </w:rPr>
              <w:t xml:space="preserve">The </w:t>
            </w:r>
            <w:r w:rsidR="001F50D0">
              <w:rPr>
                <w:rFonts w:ascii="Arial" w:hAnsi="Arial" w:cs="Arial"/>
                <w:sz w:val="22"/>
                <w:szCs w:val="22"/>
              </w:rPr>
              <w:t>post</w:t>
            </w:r>
            <w:r w:rsidR="001F50D0" w:rsidRPr="009415BF">
              <w:rPr>
                <w:rFonts w:ascii="Arial" w:hAnsi="Arial" w:cs="Arial"/>
                <w:sz w:val="22"/>
                <w:szCs w:val="22"/>
              </w:rPr>
              <w:t xml:space="preserve"> holder</w:t>
            </w:r>
            <w:r w:rsidRPr="009415BF">
              <w:rPr>
                <w:rFonts w:ascii="Arial" w:hAnsi="Arial" w:cs="Arial"/>
                <w:sz w:val="22"/>
                <w:szCs w:val="22"/>
              </w:rPr>
              <w:t xml:space="preserve"> is required to </w:t>
            </w:r>
            <w:r w:rsidR="00EF4BCB">
              <w:rPr>
                <w:rFonts w:ascii="Arial" w:hAnsi="Arial" w:cs="Arial"/>
                <w:sz w:val="22"/>
                <w:szCs w:val="22"/>
              </w:rPr>
              <w:t xml:space="preserve">support the </w:t>
            </w:r>
            <w:r w:rsidRPr="009415BF">
              <w:rPr>
                <w:rFonts w:ascii="Arial" w:hAnsi="Arial" w:cs="Arial"/>
                <w:sz w:val="22"/>
                <w:szCs w:val="22"/>
              </w:rPr>
              <w:t>develop</w:t>
            </w:r>
            <w:r w:rsidR="00EF4BCB">
              <w:rPr>
                <w:rFonts w:ascii="Arial" w:hAnsi="Arial" w:cs="Arial"/>
                <w:sz w:val="22"/>
                <w:szCs w:val="22"/>
              </w:rPr>
              <w:t>ment</w:t>
            </w:r>
            <w:r w:rsidRPr="009415BF">
              <w:rPr>
                <w:rFonts w:ascii="Arial" w:hAnsi="Arial" w:cs="Arial"/>
                <w:sz w:val="22"/>
                <w:szCs w:val="22"/>
              </w:rPr>
              <w:t xml:space="preserve"> and </w:t>
            </w:r>
            <w:r w:rsidR="00F771DB" w:rsidRPr="009415BF">
              <w:rPr>
                <w:rFonts w:ascii="Arial" w:hAnsi="Arial" w:cs="Arial"/>
                <w:sz w:val="22"/>
                <w:szCs w:val="22"/>
              </w:rPr>
              <w:t>maintena</w:t>
            </w:r>
            <w:r w:rsidR="00F771DB">
              <w:rPr>
                <w:rFonts w:ascii="Arial" w:hAnsi="Arial" w:cs="Arial"/>
                <w:sz w:val="22"/>
                <w:szCs w:val="22"/>
              </w:rPr>
              <w:t>nce</w:t>
            </w:r>
            <w:r w:rsidRPr="009415BF">
              <w:rPr>
                <w:rFonts w:ascii="Arial" w:hAnsi="Arial" w:cs="Arial"/>
                <w:sz w:val="22"/>
                <w:szCs w:val="22"/>
              </w:rPr>
              <w:t xml:space="preserve"> </w:t>
            </w:r>
            <w:r w:rsidR="00EF4BCB">
              <w:rPr>
                <w:rFonts w:ascii="Arial" w:hAnsi="Arial" w:cs="Arial"/>
                <w:sz w:val="22"/>
                <w:szCs w:val="22"/>
              </w:rPr>
              <w:t xml:space="preserve">of </w:t>
            </w:r>
            <w:r w:rsidR="00B54652">
              <w:rPr>
                <w:rFonts w:ascii="Arial" w:hAnsi="Arial" w:cs="Arial"/>
                <w:sz w:val="22"/>
                <w:szCs w:val="22"/>
              </w:rPr>
              <w:t xml:space="preserve">a number of information systems.  </w:t>
            </w:r>
            <w:r w:rsidRPr="009415BF">
              <w:rPr>
                <w:rFonts w:ascii="Arial" w:hAnsi="Arial" w:cs="Arial"/>
                <w:sz w:val="22"/>
                <w:szCs w:val="22"/>
              </w:rPr>
              <w:t xml:space="preserve">These systems will facilitate a more accurate and comprehensive reporting system aligning to both local and national standards, with review on a regular basis to ensure their efficiency. </w:t>
            </w:r>
          </w:p>
          <w:p w:rsidR="00D9279C" w:rsidRPr="009415BF" w:rsidRDefault="00D9279C" w:rsidP="00E22E93">
            <w:pPr>
              <w:ind w:right="72"/>
              <w:rPr>
                <w:rFonts w:ascii="Arial" w:hAnsi="Arial" w:cs="Arial"/>
                <w:sz w:val="22"/>
                <w:szCs w:val="22"/>
              </w:rPr>
            </w:pPr>
          </w:p>
          <w:p w:rsidR="00D9279C" w:rsidRPr="009415BF" w:rsidRDefault="005619B7" w:rsidP="00E22E93">
            <w:pPr>
              <w:ind w:right="72"/>
              <w:rPr>
                <w:rFonts w:ascii="Arial" w:hAnsi="Arial" w:cs="Arial"/>
                <w:sz w:val="22"/>
                <w:szCs w:val="22"/>
              </w:rPr>
            </w:pPr>
            <w:r>
              <w:rPr>
                <w:rFonts w:ascii="Arial" w:hAnsi="Arial" w:cs="Arial"/>
                <w:sz w:val="22"/>
                <w:szCs w:val="22"/>
              </w:rPr>
              <w:t xml:space="preserve">The </w:t>
            </w:r>
            <w:r w:rsidR="001F50D0">
              <w:rPr>
                <w:rFonts w:ascii="Arial" w:hAnsi="Arial" w:cs="Arial"/>
                <w:sz w:val="22"/>
                <w:szCs w:val="22"/>
              </w:rPr>
              <w:t>post h</w:t>
            </w:r>
            <w:r w:rsidR="001F50D0" w:rsidRPr="009415BF">
              <w:rPr>
                <w:rFonts w:ascii="Arial" w:hAnsi="Arial" w:cs="Arial"/>
                <w:sz w:val="22"/>
                <w:szCs w:val="22"/>
              </w:rPr>
              <w:t>older</w:t>
            </w:r>
            <w:r w:rsidR="00D9279C" w:rsidRPr="009415BF">
              <w:rPr>
                <w:rFonts w:ascii="Arial" w:hAnsi="Arial" w:cs="Arial"/>
                <w:sz w:val="22"/>
                <w:szCs w:val="22"/>
              </w:rPr>
              <w:t xml:space="preserve"> requires advanced computer literacy and </w:t>
            </w:r>
            <w:r w:rsidR="00E2340E">
              <w:rPr>
                <w:rFonts w:ascii="Arial" w:hAnsi="Arial" w:cs="Arial"/>
                <w:sz w:val="22"/>
                <w:szCs w:val="22"/>
              </w:rPr>
              <w:t xml:space="preserve">advanced </w:t>
            </w:r>
            <w:r w:rsidR="00D9279C" w:rsidRPr="009415BF">
              <w:rPr>
                <w:rFonts w:ascii="Arial" w:hAnsi="Arial" w:cs="Arial"/>
                <w:sz w:val="22"/>
                <w:szCs w:val="22"/>
              </w:rPr>
              <w:t xml:space="preserve">keyboard skills and will have a highly developed knowledge of data capture, </w:t>
            </w:r>
            <w:r>
              <w:rPr>
                <w:rFonts w:ascii="Arial" w:hAnsi="Arial" w:cs="Arial"/>
                <w:sz w:val="22"/>
                <w:szCs w:val="22"/>
              </w:rPr>
              <w:t xml:space="preserve">databases, </w:t>
            </w:r>
            <w:r w:rsidR="005E2444" w:rsidRPr="009415BF">
              <w:rPr>
                <w:rFonts w:ascii="Arial" w:hAnsi="Arial" w:cs="Arial"/>
                <w:sz w:val="22"/>
                <w:szCs w:val="22"/>
              </w:rPr>
              <w:t>analysis</w:t>
            </w:r>
            <w:r w:rsidR="00D9279C" w:rsidRPr="009415BF">
              <w:rPr>
                <w:rFonts w:ascii="Arial" w:hAnsi="Arial" w:cs="Arial"/>
                <w:sz w:val="22"/>
                <w:szCs w:val="22"/>
              </w:rPr>
              <w:t xml:space="preserve"> and business intelligence.  </w:t>
            </w:r>
          </w:p>
          <w:p w:rsidR="00D9279C" w:rsidRDefault="00D9279C" w:rsidP="00E22E93">
            <w:pPr>
              <w:ind w:right="72"/>
              <w:rPr>
                <w:rFonts w:ascii="Arial" w:hAnsi="Arial" w:cs="Arial"/>
                <w:sz w:val="22"/>
                <w:szCs w:val="22"/>
              </w:rPr>
            </w:pPr>
            <w:r w:rsidRPr="009415BF">
              <w:rPr>
                <w:rFonts w:ascii="Arial" w:hAnsi="Arial" w:cs="Arial"/>
                <w:sz w:val="22"/>
                <w:szCs w:val="22"/>
              </w:rPr>
              <w:t xml:space="preserve">The post holder is expected to demonstrate ability to develop skills in new / existing software packages.  </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Microsoft Office</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Adastra</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SSTS</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RotaMaster</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Business Objects</w:t>
            </w:r>
          </w:p>
          <w:p w:rsidR="00B54652" w:rsidRDefault="00B54652" w:rsidP="00E22E93">
            <w:pPr>
              <w:numPr>
                <w:ilvl w:val="0"/>
                <w:numId w:val="16"/>
              </w:numPr>
              <w:ind w:right="72"/>
              <w:rPr>
                <w:rFonts w:ascii="Arial" w:hAnsi="Arial" w:cs="Arial"/>
                <w:sz w:val="22"/>
                <w:szCs w:val="22"/>
              </w:rPr>
            </w:pPr>
            <w:r>
              <w:rPr>
                <w:rFonts w:ascii="Arial" w:hAnsi="Arial" w:cs="Arial"/>
                <w:sz w:val="22"/>
                <w:szCs w:val="22"/>
              </w:rPr>
              <w:t>Datix</w:t>
            </w:r>
          </w:p>
          <w:p w:rsidR="00D9279C" w:rsidRPr="00B54652" w:rsidRDefault="00B54652" w:rsidP="00E22E93">
            <w:pPr>
              <w:numPr>
                <w:ilvl w:val="0"/>
                <w:numId w:val="16"/>
              </w:numPr>
              <w:ind w:right="72"/>
              <w:rPr>
                <w:rFonts w:ascii="Arial" w:hAnsi="Arial" w:cs="Arial"/>
                <w:sz w:val="22"/>
                <w:szCs w:val="22"/>
              </w:rPr>
            </w:pPr>
            <w:r>
              <w:rPr>
                <w:rFonts w:ascii="Arial" w:hAnsi="Arial" w:cs="Arial"/>
                <w:sz w:val="22"/>
                <w:szCs w:val="22"/>
              </w:rPr>
              <w:t>TURAS</w:t>
            </w:r>
          </w:p>
        </w:tc>
      </w:tr>
    </w:tbl>
    <w:p w:rsidR="000C23DF" w:rsidRPr="009415BF" w:rsidRDefault="000C23DF"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1293">
        <w:tc>
          <w:tcPr>
            <w:tcW w:w="10440" w:type="dxa"/>
            <w:tcBorders>
              <w:top w:val="single" w:sz="4" w:space="0" w:color="auto"/>
              <w:left w:val="single" w:sz="4" w:space="0" w:color="auto"/>
              <w:bottom w:val="single" w:sz="4" w:space="0" w:color="auto"/>
              <w:right w:val="single" w:sz="4" w:space="0" w:color="auto"/>
            </w:tcBorders>
          </w:tcPr>
          <w:p w:rsidR="00D9279C" w:rsidRPr="009415BF" w:rsidRDefault="00D9279C" w:rsidP="00A61973">
            <w:pPr>
              <w:numPr>
                <w:ilvl w:val="0"/>
                <w:numId w:val="17"/>
              </w:numPr>
              <w:ind w:right="-274"/>
              <w:jc w:val="both"/>
              <w:rPr>
                <w:rFonts w:ascii="Arial" w:hAnsi="Arial" w:cs="Arial"/>
                <w:b/>
                <w:bCs/>
                <w:sz w:val="22"/>
                <w:szCs w:val="22"/>
              </w:rPr>
            </w:pPr>
            <w:r w:rsidRPr="009415BF">
              <w:rPr>
                <w:rFonts w:ascii="Arial" w:hAnsi="Arial" w:cs="Arial"/>
                <w:b/>
                <w:bCs/>
                <w:sz w:val="22"/>
                <w:szCs w:val="22"/>
              </w:rPr>
              <w:t>DECISIONS AND JUDGEMENTS</w:t>
            </w:r>
          </w:p>
        </w:tc>
      </w:tr>
      <w:tr w:rsidR="00FA1293">
        <w:tc>
          <w:tcPr>
            <w:tcW w:w="10440" w:type="dxa"/>
            <w:tcBorders>
              <w:top w:val="single" w:sz="4" w:space="0" w:color="auto"/>
              <w:left w:val="single" w:sz="4" w:space="0" w:color="auto"/>
              <w:bottom w:val="single" w:sz="4" w:space="0" w:color="auto"/>
              <w:right w:val="single" w:sz="4" w:space="0" w:color="auto"/>
            </w:tcBorders>
          </w:tcPr>
          <w:p w:rsidR="00422606" w:rsidRPr="009415BF" w:rsidRDefault="00D9279C" w:rsidP="00E22E93">
            <w:pPr>
              <w:ind w:right="72"/>
              <w:rPr>
                <w:rFonts w:ascii="Arial" w:hAnsi="Arial" w:cs="Arial"/>
                <w:sz w:val="22"/>
                <w:szCs w:val="22"/>
              </w:rPr>
            </w:pPr>
            <w:r w:rsidRPr="009415BF">
              <w:rPr>
                <w:rFonts w:ascii="Arial" w:hAnsi="Arial" w:cs="Arial"/>
                <w:sz w:val="22"/>
                <w:szCs w:val="22"/>
              </w:rPr>
              <w:t xml:space="preserve">The </w:t>
            </w:r>
            <w:r w:rsidR="00E22E93" w:rsidRPr="009415BF">
              <w:rPr>
                <w:rFonts w:ascii="Arial" w:hAnsi="Arial" w:cs="Arial"/>
                <w:sz w:val="22"/>
                <w:szCs w:val="22"/>
              </w:rPr>
              <w:t>post holder</w:t>
            </w:r>
            <w:r w:rsidRPr="009415BF">
              <w:rPr>
                <w:rFonts w:ascii="Arial" w:hAnsi="Arial" w:cs="Arial"/>
                <w:sz w:val="22"/>
                <w:szCs w:val="22"/>
              </w:rPr>
              <w:t xml:space="preserve"> works with a degree of autonomy in response to the priorities </w:t>
            </w:r>
            <w:r w:rsidR="00EC4CBC" w:rsidRPr="009415BF">
              <w:rPr>
                <w:rFonts w:ascii="Arial" w:hAnsi="Arial" w:cs="Arial"/>
                <w:sz w:val="22"/>
                <w:szCs w:val="22"/>
              </w:rPr>
              <w:t xml:space="preserve">of the </w:t>
            </w:r>
            <w:r w:rsidR="005E2444">
              <w:rPr>
                <w:rFonts w:ascii="Arial" w:hAnsi="Arial" w:cs="Arial"/>
                <w:sz w:val="22"/>
                <w:szCs w:val="22"/>
              </w:rPr>
              <w:t xml:space="preserve">Performance </w:t>
            </w:r>
            <w:r w:rsidR="005E2444" w:rsidRPr="009415BF">
              <w:rPr>
                <w:rFonts w:ascii="Arial" w:hAnsi="Arial" w:cs="Arial"/>
                <w:sz w:val="22"/>
                <w:szCs w:val="22"/>
              </w:rPr>
              <w:t>Team</w:t>
            </w:r>
            <w:r w:rsidR="002A77AC" w:rsidRPr="009415BF">
              <w:rPr>
                <w:rFonts w:ascii="Arial" w:hAnsi="Arial" w:cs="Arial"/>
                <w:sz w:val="22"/>
                <w:szCs w:val="22"/>
              </w:rPr>
              <w:t xml:space="preserve"> within the </w:t>
            </w:r>
            <w:r w:rsidR="005E2444">
              <w:rPr>
                <w:rFonts w:ascii="Arial" w:hAnsi="Arial" w:cs="Arial"/>
                <w:sz w:val="22"/>
                <w:szCs w:val="22"/>
              </w:rPr>
              <w:t>GP OOH service.</w:t>
            </w:r>
            <w:r w:rsidR="00F8580B" w:rsidRPr="009415BF">
              <w:rPr>
                <w:rFonts w:ascii="Arial" w:hAnsi="Arial" w:cs="Arial"/>
                <w:sz w:val="22"/>
                <w:szCs w:val="22"/>
              </w:rPr>
              <w:t xml:space="preserve"> </w:t>
            </w:r>
          </w:p>
          <w:p w:rsidR="00D9279C" w:rsidRPr="009415BF" w:rsidRDefault="00D9279C" w:rsidP="00E22E93">
            <w:pPr>
              <w:ind w:right="72"/>
              <w:rPr>
                <w:rFonts w:ascii="Arial" w:hAnsi="Arial" w:cs="Arial"/>
                <w:sz w:val="22"/>
                <w:szCs w:val="22"/>
              </w:rPr>
            </w:pPr>
          </w:p>
          <w:p w:rsidR="00D9279C" w:rsidRPr="009415BF" w:rsidRDefault="002A2008" w:rsidP="00E22E93">
            <w:pPr>
              <w:ind w:right="72"/>
              <w:rPr>
                <w:rFonts w:ascii="Arial" w:hAnsi="Arial" w:cs="Arial"/>
                <w:sz w:val="22"/>
                <w:szCs w:val="22"/>
              </w:rPr>
            </w:pPr>
            <w:r w:rsidRPr="009415BF">
              <w:rPr>
                <w:rFonts w:ascii="Arial" w:hAnsi="Arial" w:cs="Arial"/>
                <w:sz w:val="22"/>
                <w:szCs w:val="22"/>
              </w:rPr>
              <w:t xml:space="preserve">The </w:t>
            </w:r>
            <w:r w:rsidR="00E22E93" w:rsidRPr="009415BF">
              <w:rPr>
                <w:rFonts w:ascii="Arial" w:hAnsi="Arial" w:cs="Arial"/>
                <w:sz w:val="22"/>
                <w:szCs w:val="22"/>
              </w:rPr>
              <w:t>post holder</w:t>
            </w:r>
            <w:r w:rsidRPr="009415BF">
              <w:rPr>
                <w:rFonts w:ascii="Arial" w:hAnsi="Arial" w:cs="Arial"/>
                <w:sz w:val="22"/>
                <w:szCs w:val="22"/>
              </w:rPr>
              <w:t xml:space="preserve"> f</w:t>
            </w:r>
            <w:r w:rsidR="00D9279C" w:rsidRPr="009415BF">
              <w:rPr>
                <w:rFonts w:ascii="Arial" w:hAnsi="Arial" w:cs="Arial"/>
                <w:sz w:val="22"/>
                <w:szCs w:val="22"/>
              </w:rPr>
              <w:t xml:space="preserve">requently analyses and interprets facts or situations, particularly in trend analysis, utilising specialist knowledge of data, definitions, standards and processes, e.g. the post holder must exercise judgement and determine the most appropriate interpretation and presentation of the </w:t>
            </w:r>
            <w:r w:rsidR="003C5C56">
              <w:rPr>
                <w:rFonts w:ascii="Arial" w:hAnsi="Arial" w:cs="Arial"/>
                <w:sz w:val="22"/>
                <w:szCs w:val="22"/>
              </w:rPr>
              <w:lastRenderedPageBreak/>
              <w:t>information</w:t>
            </w:r>
            <w:r w:rsidR="00D9279C" w:rsidRPr="009415BF">
              <w:rPr>
                <w:rFonts w:ascii="Arial" w:hAnsi="Arial" w:cs="Arial"/>
                <w:sz w:val="22"/>
                <w:szCs w:val="22"/>
              </w:rPr>
              <w:t xml:space="preserve">.  The post holder must use own discretion regarding format and content when supplying information that may be considered highly contentious/sensitive.  </w:t>
            </w:r>
          </w:p>
          <w:p w:rsidR="00D9279C" w:rsidRPr="009415BF" w:rsidRDefault="00D9279C" w:rsidP="00E22E93">
            <w:pPr>
              <w:ind w:right="72"/>
              <w:rPr>
                <w:rFonts w:ascii="Arial" w:hAnsi="Arial" w:cs="Arial"/>
                <w:sz w:val="22"/>
                <w:szCs w:val="22"/>
              </w:rPr>
            </w:pPr>
          </w:p>
          <w:p w:rsidR="00D9279C" w:rsidRPr="009415BF" w:rsidRDefault="00D9279C" w:rsidP="00E22E93">
            <w:pPr>
              <w:ind w:right="72"/>
              <w:rPr>
                <w:rFonts w:ascii="Arial" w:hAnsi="Arial" w:cs="Arial"/>
                <w:sz w:val="22"/>
                <w:szCs w:val="22"/>
              </w:rPr>
            </w:pPr>
            <w:r w:rsidRPr="009415BF">
              <w:rPr>
                <w:rFonts w:ascii="Arial" w:hAnsi="Arial" w:cs="Arial"/>
                <w:sz w:val="22"/>
                <w:szCs w:val="22"/>
              </w:rPr>
              <w:t xml:space="preserve">The post holder will be responsible for managing their own workload, prioritising requests and ensuring timetables for collection, submission, analysis and dissemination of information for various reports are followed.  The post holder will have to re-prioritise their workload frequently as urgent ad-hoc requests for information arise. </w:t>
            </w:r>
          </w:p>
        </w:tc>
      </w:tr>
    </w:tbl>
    <w:p w:rsidR="00D9279C" w:rsidRDefault="00D9279C"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8F3D7E" w:rsidTr="003462A2">
        <w:tc>
          <w:tcPr>
            <w:tcW w:w="10440" w:type="dxa"/>
            <w:tcBorders>
              <w:top w:val="single" w:sz="4" w:space="0" w:color="auto"/>
              <w:left w:val="single" w:sz="4" w:space="0" w:color="auto"/>
              <w:bottom w:val="single" w:sz="4" w:space="0" w:color="auto"/>
              <w:right w:val="single" w:sz="4" w:space="0" w:color="auto"/>
            </w:tcBorders>
          </w:tcPr>
          <w:p w:rsidR="008F3D7E" w:rsidRPr="009415BF" w:rsidRDefault="008F3D7E" w:rsidP="008F3D7E">
            <w:pPr>
              <w:pStyle w:val="Heading3"/>
              <w:numPr>
                <w:ilvl w:val="0"/>
                <w:numId w:val="17"/>
              </w:numPr>
              <w:rPr>
                <w:sz w:val="22"/>
                <w:szCs w:val="22"/>
              </w:rPr>
            </w:pPr>
            <w:r w:rsidRPr="009415BF">
              <w:rPr>
                <w:sz w:val="22"/>
                <w:szCs w:val="22"/>
              </w:rPr>
              <w:t>ASSIGNMENT AND REVIEW OF WORK</w:t>
            </w:r>
          </w:p>
        </w:tc>
      </w:tr>
      <w:tr w:rsidR="008F3D7E" w:rsidTr="003462A2">
        <w:tc>
          <w:tcPr>
            <w:tcW w:w="10440" w:type="dxa"/>
            <w:tcBorders>
              <w:top w:val="single" w:sz="4" w:space="0" w:color="auto"/>
              <w:left w:val="single" w:sz="4" w:space="0" w:color="auto"/>
              <w:bottom w:val="single" w:sz="4" w:space="0" w:color="auto"/>
              <w:right w:val="single" w:sz="4" w:space="0" w:color="auto"/>
            </w:tcBorders>
          </w:tcPr>
          <w:p w:rsidR="008F3D7E" w:rsidRDefault="008F3D7E" w:rsidP="00E22E93">
            <w:pPr>
              <w:rPr>
                <w:rFonts w:ascii="Arial" w:hAnsi="Arial" w:cs="Arial"/>
                <w:sz w:val="22"/>
                <w:szCs w:val="22"/>
              </w:rPr>
            </w:pPr>
            <w:r w:rsidRPr="009415BF">
              <w:rPr>
                <w:rFonts w:ascii="Arial" w:hAnsi="Arial" w:cs="Arial"/>
                <w:sz w:val="22"/>
                <w:szCs w:val="22"/>
              </w:rPr>
              <w:t xml:space="preserve">The post holder’s work will be mainly self-directed towards the achievement of agreed objectives under the broad guidance of the </w:t>
            </w:r>
            <w:r>
              <w:rPr>
                <w:rFonts w:ascii="Arial" w:hAnsi="Arial" w:cs="Arial"/>
                <w:sz w:val="22"/>
                <w:szCs w:val="22"/>
              </w:rPr>
              <w:t xml:space="preserve">Performance Team </w:t>
            </w:r>
            <w:r w:rsidRPr="009415BF">
              <w:rPr>
                <w:rFonts w:ascii="Arial" w:hAnsi="Arial" w:cs="Arial"/>
                <w:sz w:val="22"/>
                <w:szCs w:val="22"/>
              </w:rPr>
              <w:t xml:space="preserve">within the </w:t>
            </w:r>
            <w:r>
              <w:rPr>
                <w:rFonts w:ascii="Arial" w:hAnsi="Arial" w:cs="Arial"/>
                <w:sz w:val="22"/>
                <w:szCs w:val="22"/>
              </w:rPr>
              <w:t>GP OOHs service</w:t>
            </w:r>
            <w:r w:rsidRPr="009415BF">
              <w:rPr>
                <w:rFonts w:ascii="Arial" w:hAnsi="Arial" w:cs="Arial"/>
                <w:sz w:val="22"/>
                <w:szCs w:val="22"/>
              </w:rPr>
              <w:t xml:space="preserve"> and the </w:t>
            </w:r>
            <w:r>
              <w:rPr>
                <w:rFonts w:ascii="Arial" w:hAnsi="Arial" w:cs="Arial"/>
                <w:sz w:val="22"/>
                <w:szCs w:val="22"/>
              </w:rPr>
              <w:t>Senior Management Team</w:t>
            </w:r>
            <w:r w:rsidRPr="009415BF">
              <w:rPr>
                <w:rFonts w:ascii="Arial" w:hAnsi="Arial" w:cs="Arial"/>
                <w:sz w:val="22"/>
                <w:szCs w:val="22"/>
              </w:rPr>
              <w:t xml:space="preserve"> means of monitoring performance against agreed objectives and deadlines. </w:t>
            </w:r>
          </w:p>
          <w:p w:rsidR="008F3D7E" w:rsidRPr="009415BF" w:rsidRDefault="008F3D7E" w:rsidP="00E22E93">
            <w:pPr>
              <w:pStyle w:val="BodyText"/>
              <w:jc w:val="left"/>
              <w:rPr>
                <w:rFonts w:cs="Arial"/>
                <w:szCs w:val="22"/>
              </w:rPr>
            </w:pPr>
          </w:p>
          <w:p w:rsidR="008F3D7E" w:rsidRPr="009415BF" w:rsidRDefault="008F3D7E" w:rsidP="00E22E93">
            <w:pPr>
              <w:pStyle w:val="BodyText"/>
              <w:jc w:val="left"/>
              <w:rPr>
                <w:rFonts w:cs="Arial"/>
                <w:szCs w:val="22"/>
              </w:rPr>
            </w:pPr>
            <w:r w:rsidRPr="009415BF">
              <w:rPr>
                <w:rFonts w:cs="Arial"/>
                <w:szCs w:val="22"/>
              </w:rPr>
              <w:t xml:space="preserve">The post holder will be directly managed by </w:t>
            </w:r>
            <w:r>
              <w:rPr>
                <w:rFonts w:cs="Arial"/>
                <w:szCs w:val="22"/>
              </w:rPr>
              <w:t>Performance Manager.</w:t>
            </w:r>
            <w:r w:rsidRPr="009415BF">
              <w:rPr>
                <w:rFonts w:cs="Arial"/>
                <w:szCs w:val="22"/>
              </w:rPr>
              <w:t xml:space="preserve"> </w:t>
            </w:r>
          </w:p>
        </w:tc>
      </w:tr>
    </w:tbl>
    <w:p w:rsidR="008F3D7E" w:rsidRDefault="008F3D7E"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A61973" w:rsidTr="003462A2">
        <w:tc>
          <w:tcPr>
            <w:tcW w:w="10440" w:type="dxa"/>
            <w:tcBorders>
              <w:top w:val="single" w:sz="4" w:space="0" w:color="auto"/>
              <w:left w:val="single" w:sz="4" w:space="0" w:color="auto"/>
              <w:bottom w:val="single" w:sz="4" w:space="0" w:color="auto"/>
              <w:right w:val="single" w:sz="4" w:space="0" w:color="auto"/>
            </w:tcBorders>
          </w:tcPr>
          <w:p w:rsidR="00A61973" w:rsidRPr="009415BF" w:rsidRDefault="00A61973" w:rsidP="00A61973">
            <w:pPr>
              <w:numPr>
                <w:ilvl w:val="0"/>
                <w:numId w:val="17"/>
              </w:numPr>
              <w:ind w:right="-274"/>
              <w:jc w:val="both"/>
              <w:rPr>
                <w:rFonts w:ascii="Arial" w:hAnsi="Arial" w:cs="Arial"/>
                <w:b/>
                <w:bCs/>
                <w:sz w:val="22"/>
                <w:szCs w:val="22"/>
              </w:rPr>
            </w:pPr>
            <w:r w:rsidRPr="009415BF">
              <w:rPr>
                <w:rFonts w:ascii="Arial" w:hAnsi="Arial" w:cs="Arial"/>
                <w:b/>
                <w:bCs/>
                <w:sz w:val="22"/>
                <w:szCs w:val="22"/>
              </w:rPr>
              <w:t>COMMUNICATIONS AND RELATIONSHIPS</w:t>
            </w:r>
          </w:p>
        </w:tc>
      </w:tr>
      <w:tr w:rsidR="00A61973" w:rsidTr="003462A2">
        <w:tc>
          <w:tcPr>
            <w:tcW w:w="10440" w:type="dxa"/>
            <w:tcBorders>
              <w:top w:val="single" w:sz="4" w:space="0" w:color="auto"/>
              <w:left w:val="single" w:sz="4" w:space="0" w:color="auto"/>
              <w:bottom w:val="single" w:sz="4" w:space="0" w:color="auto"/>
              <w:right w:val="single" w:sz="4" w:space="0" w:color="auto"/>
            </w:tcBorders>
          </w:tcPr>
          <w:p w:rsidR="00A61973" w:rsidRPr="009415BF" w:rsidRDefault="00A61973" w:rsidP="00E22E93">
            <w:pPr>
              <w:rPr>
                <w:rFonts w:ascii="Arial" w:hAnsi="Arial" w:cs="Arial"/>
                <w:sz w:val="22"/>
                <w:szCs w:val="22"/>
              </w:rPr>
            </w:pPr>
            <w:r w:rsidRPr="009415BF">
              <w:rPr>
                <w:rFonts w:ascii="Arial" w:hAnsi="Arial" w:cs="Arial"/>
                <w:sz w:val="22"/>
                <w:szCs w:val="22"/>
              </w:rPr>
              <w:t>The post holder will develop working relationships and communicate regularly with a wide range of individuals, clinical and non-clinical, internal and external to NHS GG&amp;C.  These will include:</w:t>
            </w:r>
          </w:p>
          <w:p w:rsidR="00A61973" w:rsidRPr="009415BF" w:rsidRDefault="00A61973" w:rsidP="00E22E93">
            <w:pPr>
              <w:pStyle w:val="Heading1"/>
              <w:rPr>
                <w:sz w:val="22"/>
                <w:szCs w:val="22"/>
              </w:rPr>
            </w:pPr>
            <w:r w:rsidRPr="009415BF">
              <w:rPr>
                <w:sz w:val="22"/>
                <w:szCs w:val="22"/>
              </w:rPr>
              <w:t xml:space="preserve">Internal: - </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 xml:space="preserve">GP OOHs Senior  Management Team </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 xml:space="preserve">Medical Staff </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 xml:space="preserve">Nursing and Midwifery staff </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Technical staff</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sz w:val="22"/>
                <w:szCs w:val="22"/>
              </w:rPr>
              <w:t>Corporate Support functions; Human Resources,</w:t>
            </w:r>
            <w:r w:rsidRPr="005619B7">
              <w:rPr>
                <w:rFonts w:ascii="Arial" w:hAnsi="Arial" w:cs="Arial"/>
                <w:bCs/>
                <w:sz w:val="22"/>
                <w:szCs w:val="22"/>
              </w:rPr>
              <w:t xml:space="preserve"> </w:t>
            </w:r>
            <w:r w:rsidRPr="005619B7">
              <w:rPr>
                <w:rFonts w:ascii="Arial" w:hAnsi="Arial" w:cs="Arial"/>
                <w:sz w:val="22"/>
                <w:szCs w:val="22"/>
              </w:rPr>
              <w:t>Finance, Procurement, IT eHealth.</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Complaints department</w:t>
            </w:r>
          </w:p>
          <w:p w:rsidR="00A61973" w:rsidRPr="005619B7" w:rsidRDefault="00A61973" w:rsidP="00E22E93">
            <w:pPr>
              <w:numPr>
                <w:ilvl w:val="0"/>
                <w:numId w:val="18"/>
              </w:numPr>
              <w:ind w:right="-270"/>
              <w:rPr>
                <w:rFonts w:ascii="Arial" w:hAnsi="Arial" w:cs="Arial"/>
                <w:bCs/>
                <w:sz w:val="22"/>
                <w:szCs w:val="22"/>
              </w:rPr>
            </w:pPr>
            <w:r w:rsidRPr="005619B7">
              <w:rPr>
                <w:rFonts w:ascii="Arial" w:hAnsi="Arial" w:cs="Arial"/>
                <w:bCs/>
                <w:sz w:val="22"/>
                <w:szCs w:val="22"/>
              </w:rPr>
              <w:t>Payroll</w:t>
            </w:r>
          </w:p>
          <w:p w:rsidR="00A61973" w:rsidRPr="009415BF" w:rsidRDefault="00A61973" w:rsidP="00E22E93">
            <w:pPr>
              <w:pStyle w:val="Style1"/>
              <w:ind w:left="284"/>
              <w:rPr>
                <w:rFonts w:ascii="Arial" w:hAnsi="Arial" w:cs="Arial"/>
                <w:szCs w:val="22"/>
              </w:rPr>
            </w:pPr>
          </w:p>
          <w:p w:rsidR="00A61973" w:rsidRPr="009415BF" w:rsidRDefault="00A61973" w:rsidP="00E22E93">
            <w:pPr>
              <w:pStyle w:val="Heading1"/>
              <w:rPr>
                <w:sz w:val="22"/>
                <w:szCs w:val="22"/>
              </w:rPr>
            </w:pPr>
            <w:r w:rsidRPr="009415BF">
              <w:rPr>
                <w:sz w:val="22"/>
                <w:szCs w:val="22"/>
              </w:rPr>
              <w:t xml:space="preserve">External: -   </w:t>
            </w:r>
          </w:p>
          <w:p w:rsidR="00A61973" w:rsidRDefault="00A61973" w:rsidP="00E22E93">
            <w:pPr>
              <w:numPr>
                <w:ilvl w:val="0"/>
                <w:numId w:val="10"/>
              </w:numPr>
              <w:rPr>
                <w:rFonts w:ascii="Arial" w:hAnsi="Arial" w:cs="Arial"/>
                <w:sz w:val="22"/>
                <w:szCs w:val="22"/>
              </w:rPr>
            </w:pPr>
            <w:r>
              <w:rPr>
                <w:rFonts w:ascii="Arial" w:hAnsi="Arial" w:cs="Arial"/>
                <w:sz w:val="22"/>
                <w:szCs w:val="22"/>
              </w:rPr>
              <w:t>SAS</w:t>
            </w:r>
          </w:p>
          <w:p w:rsidR="00A61973" w:rsidRDefault="00A61973" w:rsidP="00E22E93">
            <w:pPr>
              <w:numPr>
                <w:ilvl w:val="0"/>
                <w:numId w:val="10"/>
              </w:numPr>
              <w:rPr>
                <w:rFonts w:ascii="Arial" w:hAnsi="Arial" w:cs="Arial"/>
                <w:sz w:val="22"/>
                <w:szCs w:val="22"/>
              </w:rPr>
            </w:pPr>
            <w:r>
              <w:rPr>
                <w:rFonts w:ascii="Arial" w:hAnsi="Arial" w:cs="Arial"/>
                <w:sz w:val="22"/>
                <w:szCs w:val="22"/>
              </w:rPr>
              <w:t>NHS 24</w:t>
            </w:r>
          </w:p>
          <w:p w:rsidR="00A61973" w:rsidRDefault="00A61973" w:rsidP="00E22E93">
            <w:pPr>
              <w:numPr>
                <w:ilvl w:val="0"/>
                <w:numId w:val="10"/>
              </w:numPr>
              <w:rPr>
                <w:rFonts w:ascii="Arial" w:hAnsi="Arial" w:cs="Arial"/>
                <w:sz w:val="22"/>
                <w:szCs w:val="22"/>
              </w:rPr>
            </w:pPr>
            <w:r>
              <w:rPr>
                <w:rFonts w:ascii="Arial" w:hAnsi="Arial" w:cs="Arial"/>
                <w:sz w:val="22"/>
                <w:szCs w:val="22"/>
              </w:rPr>
              <w:t>Pharmacies within GGC</w:t>
            </w:r>
          </w:p>
          <w:p w:rsidR="00A61973" w:rsidRDefault="00A61973" w:rsidP="00E22E93">
            <w:pPr>
              <w:numPr>
                <w:ilvl w:val="0"/>
                <w:numId w:val="10"/>
              </w:numPr>
              <w:rPr>
                <w:rFonts w:ascii="Arial" w:hAnsi="Arial" w:cs="Arial"/>
                <w:sz w:val="22"/>
                <w:szCs w:val="22"/>
              </w:rPr>
            </w:pPr>
            <w:r>
              <w:rPr>
                <w:rFonts w:ascii="Arial" w:hAnsi="Arial" w:cs="Arial"/>
                <w:sz w:val="22"/>
                <w:szCs w:val="22"/>
              </w:rPr>
              <w:t>GP Practices</w:t>
            </w:r>
          </w:p>
          <w:p w:rsidR="00A61973" w:rsidRPr="009415BF" w:rsidRDefault="00A61973" w:rsidP="00E22E93">
            <w:pPr>
              <w:ind w:left="1800"/>
              <w:rPr>
                <w:rFonts w:ascii="Arial" w:hAnsi="Arial" w:cs="Arial"/>
                <w:sz w:val="22"/>
                <w:szCs w:val="22"/>
              </w:rPr>
            </w:pPr>
          </w:p>
          <w:p w:rsidR="00A61973" w:rsidRPr="009415BF" w:rsidRDefault="00A61973" w:rsidP="00E22E93">
            <w:pPr>
              <w:pStyle w:val="BodyText"/>
              <w:jc w:val="left"/>
              <w:rPr>
                <w:rFonts w:cs="Arial"/>
                <w:szCs w:val="22"/>
              </w:rPr>
            </w:pPr>
            <w:r w:rsidRPr="009415BF">
              <w:rPr>
                <w:rFonts w:cs="Arial"/>
                <w:szCs w:val="22"/>
              </w:rPr>
              <w:t xml:space="preserve">Routine communication within the </w:t>
            </w:r>
            <w:r>
              <w:rPr>
                <w:rFonts w:cs="Arial"/>
                <w:szCs w:val="22"/>
              </w:rPr>
              <w:t xml:space="preserve">Performance </w:t>
            </w:r>
            <w:r w:rsidRPr="009415BF">
              <w:rPr>
                <w:rFonts w:cs="Arial"/>
                <w:szCs w:val="22"/>
              </w:rPr>
              <w:t xml:space="preserve">Team may involve discussion of information needs and requirements (which can be of a sensitive or contentious nature), the dissemination of information and advice on the format and content of information that is provided along with analyses of the data. </w:t>
            </w:r>
          </w:p>
          <w:p w:rsidR="00A61973" w:rsidRPr="009415BF" w:rsidRDefault="00A61973" w:rsidP="00E22E93">
            <w:pPr>
              <w:pStyle w:val="BodyText"/>
              <w:jc w:val="left"/>
              <w:rPr>
                <w:rFonts w:cs="Arial"/>
                <w:szCs w:val="22"/>
              </w:rPr>
            </w:pPr>
          </w:p>
          <w:p w:rsidR="00A61973" w:rsidRPr="009415BF" w:rsidRDefault="00A61973" w:rsidP="00E22E93">
            <w:pPr>
              <w:pStyle w:val="BodyText"/>
              <w:jc w:val="left"/>
              <w:rPr>
                <w:rFonts w:cs="Arial"/>
                <w:szCs w:val="22"/>
              </w:rPr>
            </w:pPr>
            <w:r w:rsidRPr="009415BF">
              <w:rPr>
                <w:rFonts w:cs="Arial"/>
                <w:szCs w:val="22"/>
              </w:rPr>
              <w:t>Such communication takes various forms including individual/group meetings, e-mail, phone calls and occasionally presentations at meetings, il</w:t>
            </w:r>
            <w:r>
              <w:rPr>
                <w:rFonts w:cs="Arial"/>
                <w:szCs w:val="22"/>
              </w:rPr>
              <w:t>lustrating findings from analysi</w:t>
            </w:r>
            <w:r w:rsidRPr="009415BF">
              <w:rPr>
                <w:rFonts w:cs="Arial"/>
                <w:szCs w:val="22"/>
              </w:rPr>
              <w:t xml:space="preserve">s of data. </w:t>
            </w:r>
          </w:p>
        </w:tc>
      </w:tr>
    </w:tbl>
    <w:p w:rsidR="00A61973" w:rsidRDefault="00A61973"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8F3D7E" w:rsidTr="003462A2">
        <w:tc>
          <w:tcPr>
            <w:tcW w:w="10440" w:type="dxa"/>
            <w:tcBorders>
              <w:top w:val="single" w:sz="4" w:space="0" w:color="auto"/>
              <w:left w:val="single" w:sz="4" w:space="0" w:color="auto"/>
              <w:bottom w:val="single" w:sz="4" w:space="0" w:color="auto"/>
              <w:right w:val="single" w:sz="4" w:space="0" w:color="auto"/>
            </w:tcBorders>
          </w:tcPr>
          <w:p w:rsidR="008F3D7E" w:rsidRPr="009415BF" w:rsidRDefault="008F3D7E" w:rsidP="008F3D7E">
            <w:pPr>
              <w:numPr>
                <w:ilvl w:val="0"/>
                <w:numId w:val="17"/>
              </w:numPr>
              <w:ind w:right="-274"/>
              <w:jc w:val="both"/>
              <w:rPr>
                <w:rFonts w:ascii="Arial" w:hAnsi="Arial" w:cs="Arial"/>
                <w:b/>
                <w:bCs/>
                <w:sz w:val="22"/>
                <w:szCs w:val="22"/>
              </w:rPr>
            </w:pPr>
            <w:r w:rsidRPr="009415BF">
              <w:rPr>
                <w:rFonts w:ascii="Arial" w:hAnsi="Arial" w:cs="Arial"/>
                <w:b/>
                <w:bCs/>
                <w:sz w:val="22"/>
                <w:szCs w:val="22"/>
              </w:rPr>
              <w:t>PHYSICAL, MENTAL, EMOTIONAL AND ENVIRONMENTAL DEMANDS OF THE JOB</w:t>
            </w:r>
          </w:p>
        </w:tc>
      </w:tr>
      <w:tr w:rsidR="008F3D7E" w:rsidTr="003462A2">
        <w:tc>
          <w:tcPr>
            <w:tcW w:w="10440" w:type="dxa"/>
            <w:tcBorders>
              <w:top w:val="single" w:sz="4" w:space="0" w:color="auto"/>
              <w:left w:val="single" w:sz="4" w:space="0" w:color="auto"/>
              <w:bottom w:val="single" w:sz="4" w:space="0" w:color="auto"/>
              <w:right w:val="single" w:sz="4" w:space="0" w:color="auto"/>
            </w:tcBorders>
          </w:tcPr>
          <w:p w:rsidR="008F3D7E" w:rsidRPr="009415BF" w:rsidRDefault="008F3D7E" w:rsidP="00E22E93">
            <w:pPr>
              <w:pStyle w:val="BodyText"/>
              <w:jc w:val="left"/>
              <w:rPr>
                <w:rFonts w:cs="Arial"/>
                <w:b/>
                <w:szCs w:val="22"/>
              </w:rPr>
            </w:pPr>
            <w:r w:rsidRPr="009415BF">
              <w:rPr>
                <w:rFonts w:cs="Arial"/>
                <w:b/>
                <w:szCs w:val="22"/>
              </w:rPr>
              <w:t>Physical</w:t>
            </w:r>
          </w:p>
          <w:p w:rsidR="008F3D7E" w:rsidRPr="008F3D7E" w:rsidRDefault="00E2340E" w:rsidP="00E22E93">
            <w:pPr>
              <w:pStyle w:val="BodyText3"/>
              <w:jc w:val="left"/>
              <w:rPr>
                <w:b/>
                <w:sz w:val="22"/>
              </w:rPr>
            </w:pPr>
            <w:r>
              <w:rPr>
                <w:sz w:val="22"/>
              </w:rPr>
              <w:t xml:space="preserve">Advanced </w:t>
            </w:r>
            <w:bookmarkStart w:id="0" w:name="_GoBack"/>
            <w:r>
              <w:rPr>
                <w:sz w:val="22"/>
              </w:rPr>
              <w:t>k</w:t>
            </w:r>
            <w:r w:rsidR="008F3D7E" w:rsidRPr="008F3D7E">
              <w:rPr>
                <w:sz w:val="22"/>
              </w:rPr>
              <w:t>eyboard</w:t>
            </w:r>
            <w:bookmarkEnd w:id="0"/>
            <w:r w:rsidR="008F3D7E" w:rsidRPr="008F3D7E">
              <w:rPr>
                <w:sz w:val="22"/>
              </w:rPr>
              <w:t xml:space="preserve"> skills accuracy for prolonged periods</w:t>
            </w:r>
            <w:r w:rsidR="008F3D7E">
              <w:rPr>
                <w:sz w:val="22"/>
              </w:rPr>
              <w:t xml:space="preserve">.  </w:t>
            </w:r>
            <w:r w:rsidR="008F3D7E" w:rsidRPr="008F3D7E">
              <w:rPr>
                <w:sz w:val="22"/>
              </w:rPr>
              <w:t>VDU staring at the screen for prolonged periods</w:t>
            </w:r>
            <w:r w:rsidR="008F3D7E">
              <w:rPr>
                <w:b/>
                <w:sz w:val="22"/>
              </w:rPr>
              <w:t xml:space="preserve">.  </w:t>
            </w:r>
            <w:r w:rsidR="008F3D7E" w:rsidRPr="008F3D7E">
              <w:rPr>
                <w:sz w:val="22"/>
              </w:rPr>
              <w:t>Long periods of concentration studying figures and analysing their meaning</w:t>
            </w:r>
          </w:p>
          <w:p w:rsidR="008F3D7E" w:rsidRPr="009415BF" w:rsidRDefault="008F3D7E" w:rsidP="00E22E93">
            <w:pPr>
              <w:pStyle w:val="BodyText"/>
              <w:ind w:left="72"/>
              <w:jc w:val="left"/>
              <w:rPr>
                <w:rFonts w:cs="Arial"/>
                <w:szCs w:val="22"/>
              </w:rPr>
            </w:pPr>
          </w:p>
          <w:p w:rsidR="008F3D7E" w:rsidRPr="009415BF" w:rsidRDefault="008F3D7E" w:rsidP="00E22E93">
            <w:pPr>
              <w:pStyle w:val="BodyText"/>
              <w:jc w:val="left"/>
              <w:rPr>
                <w:rFonts w:cs="Arial"/>
                <w:b/>
                <w:szCs w:val="22"/>
              </w:rPr>
            </w:pPr>
            <w:r w:rsidRPr="009415BF">
              <w:rPr>
                <w:rFonts w:cs="Arial"/>
                <w:b/>
                <w:szCs w:val="22"/>
              </w:rPr>
              <w:t>Mental</w:t>
            </w:r>
          </w:p>
          <w:p w:rsidR="008F3D7E" w:rsidRPr="009415BF" w:rsidRDefault="008F3D7E" w:rsidP="00E22E93">
            <w:pPr>
              <w:pStyle w:val="BodyText"/>
              <w:jc w:val="left"/>
              <w:rPr>
                <w:rFonts w:cs="Arial"/>
                <w:szCs w:val="22"/>
              </w:rPr>
            </w:pPr>
            <w:r w:rsidRPr="009415BF">
              <w:rPr>
                <w:rFonts w:cs="Arial"/>
                <w:szCs w:val="22"/>
              </w:rPr>
              <w:t>Frequent high levels of concentration are required when checking, analysing and preparing complex information.   This may occasionally be for prolonged periods of time.</w:t>
            </w:r>
            <w:r>
              <w:rPr>
                <w:rFonts w:cs="Arial"/>
                <w:szCs w:val="22"/>
              </w:rPr>
              <w:t xml:space="preserve">  </w:t>
            </w:r>
            <w:r w:rsidRPr="009415BF">
              <w:rPr>
                <w:rFonts w:cs="Arial"/>
                <w:szCs w:val="22"/>
              </w:rPr>
              <w:t>The post holder is required to have extensive at</w:t>
            </w:r>
            <w:r>
              <w:rPr>
                <w:rFonts w:cs="Arial"/>
                <w:szCs w:val="22"/>
              </w:rPr>
              <w:t xml:space="preserve">tention to detail and accuracy.  </w:t>
            </w:r>
            <w:r w:rsidRPr="009415BF">
              <w:rPr>
                <w:rFonts w:cs="Arial"/>
                <w:szCs w:val="22"/>
              </w:rPr>
              <w:t>There will be a need to change tasks when ad-hoc queries require an immediate response.</w:t>
            </w:r>
          </w:p>
          <w:p w:rsidR="008F3D7E" w:rsidRPr="009415BF" w:rsidRDefault="008F3D7E" w:rsidP="00E22E93">
            <w:pPr>
              <w:pStyle w:val="BodyText"/>
              <w:ind w:left="72"/>
              <w:jc w:val="left"/>
              <w:rPr>
                <w:rFonts w:cs="Arial"/>
                <w:szCs w:val="22"/>
              </w:rPr>
            </w:pPr>
          </w:p>
          <w:p w:rsidR="008F3D7E" w:rsidRPr="009415BF" w:rsidRDefault="008F3D7E" w:rsidP="00E22E93">
            <w:pPr>
              <w:pStyle w:val="BodyText"/>
              <w:jc w:val="left"/>
              <w:rPr>
                <w:rFonts w:cs="Arial"/>
                <w:b/>
                <w:szCs w:val="22"/>
              </w:rPr>
            </w:pPr>
            <w:r w:rsidRPr="009415BF">
              <w:rPr>
                <w:rFonts w:cs="Arial"/>
                <w:b/>
                <w:szCs w:val="22"/>
              </w:rPr>
              <w:t>Emotional</w:t>
            </w:r>
          </w:p>
          <w:p w:rsidR="008F3D7E" w:rsidRPr="009415BF" w:rsidRDefault="008F3D7E" w:rsidP="00E22E93">
            <w:pPr>
              <w:pStyle w:val="BodyText"/>
              <w:jc w:val="left"/>
              <w:rPr>
                <w:rFonts w:cs="Arial"/>
                <w:szCs w:val="22"/>
              </w:rPr>
            </w:pPr>
            <w:r w:rsidRPr="009415BF">
              <w:rPr>
                <w:rFonts w:cs="Arial"/>
                <w:szCs w:val="22"/>
              </w:rPr>
              <w:t xml:space="preserve">The post holder will rarely be exposed to any distressing or emotional circumstances.  Potential conflict situations may arise where sensitive or contentious data or analysis is presented and discussed.  </w:t>
            </w:r>
          </w:p>
          <w:p w:rsidR="001F50D0" w:rsidRDefault="001F50D0" w:rsidP="00E22E93">
            <w:pPr>
              <w:pStyle w:val="BodyText"/>
              <w:ind w:left="72"/>
              <w:jc w:val="left"/>
              <w:rPr>
                <w:rFonts w:cs="Arial"/>
                <w:b/>
                <w:szCs w:val="22"/>
              </w:rPr>
            </w:pPr>
          </w:p>
          <w:p w:rsidR="008F3D7E" w:rsidRPr="009415BF" w:rsidRDefault="008F3D7E" w:rsidP="00E22E93">
            <w:pPr>
              <w:pStyle w:val="BodyText"/>
              <w:jc w:val="left"/>
              <w:rPr>
                <w:rFonts w:cs="Arial"/>
                <w:b/>
                <w:szCs w:val="22"/>
              </w:rPr>
            </w:pPr>
            <w:r w:rsidRPr="009415BF">
              <w:rPr>
                <w:rFonts w:cs="Arial"/>
                <w:b/>
                <w:szCs w:val="22"/>
              </w:rPr>
              <w:t>Working conditions</w:t>
            </w:r>
          </w:p>
          <w:p w:rsidR="008F3D7E" w:rsidRPr="009415BF" w:rsidRDefault="008F3D7E" w:rsidP="00E22E93">
            <w:pPr>
              <w:ind w:right="72"/>
              <w:rPr>
                <w:rFonts w:ascii="Arial" w:hAnsi="Arial" w:cs="Arial"/>
                <w:sz w:val="22"/>
                <w:szCs w:val="22"/>
              </w:rPr>
            </w:pPr>
            <w:r w:rsidRPr="009415BF">
              <w:rPr>
                <w:rFonts w:ascii="Arial" w:hAnsi="Arial" w:cs="Arial"/>
                <w:sz w:val="22"/>
                <w:szCs w:val="22"/>
              </w:rPr>
              <w:t>Most work is in a</w:t>
            </w:r>
            <w:r>
              <w:rPr>
                <w:rFonts w:ascii="Arial" w:hAnsi="Arial" w:cs="Arial"/>
                <w:sz w:val="22"/>
                <w:szCs w:val="22"/>
              </w:rPr>
              <w:t>n</w:t>
            </w:r>
            <w:r w:rsidRPr="009415BF">
              <w:rPr>
                <w:rFonts w:ascii="Arial" w:hAnsi="Arial" w:cs="Arial"/>
                <w:sz w:val="22"/>
                <w:szCs w:val="22"/>
              </w:rPr>
              <w:t xml:space="preserve"> office environment</w:t>
            </w:r>
            <w:r>
              <w:rPr>
                <w:rFonts w:ascii="Arial" w:hAnsi="Arial" w:cs="Arial"/>
                <w:sz w:val="22"/>
                <w:szCs w:val="22"/>
              </w:rPr>
              <w:t xml:space="preserve">.  </w:t>
            </w:r>
            <w:r w:rsidRPr="009415BF">
              <w:rPr>
                <w:rFonts w:ascii="Arial" w:hAnsi="Arial" w:cs="Arial"/>
                <w:sz w:val="22"/>
                <w:szCs w:val="22"/>
              </w:rPr>
              <w:t xml:space="preserve"> </w:t>
            </w:r>
          </w:p>
          <w:p w:rsidR="008F3D7E" w:rsidRPr="009415BF" w:rsidRDefault="008F3D7E" w:rsidP="00E22E93">
            <w:pPr>
              <w:ind w:left="72" w:right="72"/>
              <w:rPr>
                <w:rFonts w:ascii="Arial" w:hAnsi="Arial" w:cs="Arial"/>
                <w:sz w:val="22"/>
                <w:szCs w:val="22"/>
              </w:rPr>
            </w:pPr>
          </w:p>
          <w:p w:rsidR="008F3D7E" w:rsidRPr="009415BF" w:rsidRDefault="008F3D7E" w:rsidP="00E22E93">
            <w:pPr>
              <w:pStyle w:val="BodyText"/>
              <w:jc w:val="left"/>
              <w:rPr>
                <w:rFonts w:cs="Arial"/>
                <w:szCs w:val="22"/>
              </w:rPr>
            </w:pPr>
            <w:r w:rsidRPr="009415BF">
              <w:rPr>
                <w:rFonts w:cs="Arial"/>
                <w:szCs w:val="22"/>
              </w:rPr>
              <w:t>The post holder is required to work to tight deadlines on various project</w:t>
            </w:r>
            <w:r>
              <w:rPr>
                <w:rFonts w:cs="Arial"/>
                <w:szCs w:val="22"/>
              </w:rPr>
              <w:t>s</w:t>
            </w:r>
            <w:r w:rsidRPr="009415BF">
              <w:rPr>
                <w:rFonts w:cs="Arial"/>
                <w:szCs w:val="22"/>
              </w:rPr>
              <w:t xml:space="preserve">, while identifying the issues and requirements of end users and considering any implications the provision of particular information may have. </w:t>
            </w:r>
          </w:p>
        </w:tc>
      </w:tr>
    </w:tbl>
    <w:p w:rsidR="003C5C56" w:rsidRPr="009415BF" w:rsidRDefault="003C5C56"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A1293">
        <w:tc>
          <w:tcPr>
            <w:tcW w:w="10440" w:type="dxa"/>
            <w:tcBorders>
              <w:top w:val="single" w:sz="4" w:space="0" w:color="auto"/>
              <w:left w:val="single" w:sz="4" w:space="0" w:color="auto"/>
              <w:bottom w:val="single" w:sz="4" w:space="0" w:color="auto"/>
              <w:right w:val="single" w:sz="4" w:space="0" w:color="auto"/>
            </w:tcBorders>
          </w:tcPr>
          <w:p w:rsidR="00D9279C" w:rsidRPr="009415BF" w:rsidRDefault="00D9279C" w:rsidP="008F3D7E">
            <w:pPr>
              <w:pStyle w:val="Heading3"/>
              <w:numPr>
                <w:ilvl w:val="0"/>
                <w:numId w:val="17"/>
              </w:numPr>
              <w:rPr>
                <w:sz w:val="22"/>
                <w:szCs w:val="22"/>
              </w:rPr>
            </w:pPr>
            <w:r w:rsidRPr="009415BF">
              <w:rPr>
                <w:sz w:val="22"/>
                <w:szCs w:val="22"/>
              </w:rPr>
              <w:t>MOST CHALLENGING/DIFFICULT PARTS OF THE JOB</w:t>
            </w:r>
          </w:p>
        </w:tc>
      </w:tr>
      <w:tr w:rsidR="00FA1293">
        <w:tc>
          <w:tcPr>
            <w:tcW w:w="10440" w:type="dxa"/>
            <w:tcBorders>
              <w:top w:val="single" w:sz="4" w:space="0" w:color="auto"/>
              <w:left w:val="single" w:sz="4" w:space="0" w:color="auto"/>
              <w:bottom w:val="single" w:sz="4" w:space="0" w:color="auto"/>
              <w:right w:val="single" w:sz="4" w:space="0" w:color="auto"/>
            </w:tcBorders>
          </w:tcPr>
          <w:p w:rsidR="00D9279C" w:rsidRPr="008F3D7E" w:rsidRDefault="00D9279C" w:rsidP="00E22E93">
            <w:pPr>
              <w:overflowPunct w:val="0"/>
              <w:autoSpaceDE w:val="0"/>
              <w:autoSpaceDN w:val="0"/>
              <w:adjustRightInd w:val="0"/>
              <w:ind w:right="72"/>
              <w:textAlignment w:val="baseline"/>
              <w:rPr>
                <w:rFonts w:ascii="Arial" w:hAnsi="Arial" w:cs="Arial"/>
                <w:sz w:val="22"/>
                <w:szCs w:val="22"/>
              </w:rPr>
            </w:pPr>
            <w:r w:rsidRPr="008F3D7E">
              <w:rPr>
                <w:rFonts w:ascii="Arial" w:hAnsi="Arial" w:cs="Arial"/>
                <w:sz w:val="22"/>
                <w:szCs w:val="22"/>
              </w:rPr>
              <w:t>Remaining open-</w:t>
            </w:r>
            <w:r w:rsidR="008F3D7E">
              <w:rPr>
                <w:rFonts w:ascii="Arial" w:hAnsi="Arial" w:cs="Arial"/>
                <w:sz w:val="22"/>
                <w:szCs w:val="22"/>
              </w:rPr>
              <w:t>minded, flexible and adaptable;</w:t>
            </w:r>
            <w:r w:rsidRPr="008F3D7E">
              <w:rPr>
                <w:rFonts w:ascii="Arial" w:hAnsi="Arial" w:cs="Arial"/>
                <w:sz w:val="22"/>
                <w:szCs w:val="22"/>
              </w:rPr>
              <w:t xml:space="preserve"> identifying problems and finding (often innovative) solutions to </w:t>
            </w:r>
            <w:r w:rsidR="00A40AEE" w:rsidRPr="008F3D7E">
              <w:rPr>
                <w:rFonts w:ascii="Arial" w:hAnsi="Arial" w:cs="Arial"/>
                <w:sz w:val="22"/>
                <w:szCs w:val="22"/>
              </w:rPr>
              <w:t xml:space="preserve">a range of </w:t>
            </w:r>
            <w:r w:rsidRPr="008F3D7E">
              <w:rPr>
                <w:rFonts w:ascii="Arial" w:hAnsi="Arial" w:cs="Arial"/>
                <w:sz w:val="22"/>
                <w:szCs w:val="22"/>
              </w:rPr>
              <w:t xml:space="preserve">information </w:t>
            </w:r>
            <w:r w:rsidR="004122E4" w:rsidRPr="008F3D7E">
              <w:rPr>
                <w:rFonts w:ascii="Arial" w:hAnsi="Arial" w:cs="Arial"/>
                <w:sz w:val="22"/>
                <w:szCs w:val="22"/>
              </w:rPr>
              <w:t>needs</w:t>
            </w:r>
            <w:r w:rsidRPr="008F3D7E">
              <w:rPr>
                <w:rFonts w:ascii="Arial" w:hAnsi="Arial" w:cs="Arial"/>
                <w:sz w:val="22"/>
                <w:szCs w:val="22"/>
              </w:rPr>
              <w:t xml:space="preserve">.  </w:t>
            </w:r>
          </w:p>
          <w:p w:rsidR="00D9279C" w:rsidRPr="008F3D7E" w:rsidRDefault="00D9279C" w:rsidP="00E22E93">
            <w:pPr>
              <w:overflowPunct w:val="0"/>
              <w:autoSpaceDE w:val="0"/>
              <w:autoSpaceDN w:val="0"/>
              <w:adjustRightInd w:val="0"/>
              <w:ind w:right="72"/>
              <w:textAlignment w:val="baseline"/>
              <w:rPr>
                <w:rFonts w:ascii="Arial" w:hAnsi="Arial" w:cs="Arial"/>
                <w:sz w:val="22"/>
                <w:szCs w:val="22"/>
              </w:rPr>
            </w:pPr>
          </w:p>
          <w:p w:rsidR="00D9279C" w:rsidRPr="008F3D7E" w:rsidRDefault="00D9279C" w:rsidP="00E22E93">
            <w:pPr>
              <w:overflowPunct w:val="0"/>
              <w:autoSpaceDE w:val="0"/>
              <w:autoSpaceDN w:val="0"/>
              <w:adjustRightInd w:val="0"/>
              <w:ind w:right="72"/>
              <w:textAlignment w:val="baseline"/>
              <w:rPr>
                <w:rFonts w:ascii="Arial" w:hAnsi="Arial" w:cs="Arial"/>
                <w:sz w:val="22"/>
                <w:szCs w:val="22"/>
              </w:rPr>
            </w:pPr>
            <w:r w:rsidRPr="008F3D7E">
              <w:rPr>
                <w:rFonts w:ascii="Arial" w:hAnsi="Arial" w:cs="Arial"/>
                <w:sz w:val="22"/>
                <w:szCs w:val="22"/>
              </w:rPr>
              <w:t>Ensuring that all statistics, irrespective of their complexity are accurately interpreted and are presented in a way which enables understanding and utilisa</w:t>
            </w:r>
            <w:r w:rsidR="008F3D7E">
              <w:rPr>
                <w:rFonts w:ascii="Arial" w:hAnsi="Arial" w:cs="Arial"/>
                <w:sz w:val="22"/>
                <w:szCs w:val="22"/>
              </w:rPr>
              <w:t xml:space="preserve">tion by their target audience; </w:t>
            </w:r>
            <w:r w:rsidRPr="008F3D7E">
              <w:rPr>
                <w:rFonts w:ascii="Arial" w:hAnsi="Arial" w:cs="Arial"/>
                <w:sz w:val="22"/>
                <w:szCs w:val="22"/>
              </w:rPr>
              <w:t>communicating</w:t>
            </w:r>
            <w:r w:rsidR="00AD6E01" w:rsidRPr="008F3D7E">
              <w:rPr>
                <w:rFonts w:ascii="Arial" w:hAnsi="Arial" w:cs="Arial"/>
                <w:sz w:val="22"/>
                <w:szCs w:val="22"/>
              </w:rPr>
              <w:t xml:space="preserve"> </w:t>
            </w:r>
            <w:r w:rsidRPr="008F3D7E">
              <w:rPr>
                <w:rFonts w:ascii="Arial" w:hAnsi="Arial" w:cs="Arial"/>
                <w:sz w:val="22"/>
                <w:szCs w:val="22"/>
              </w:rPr>
              <w:t xml:space="preserve">both </w:t>
            </w:r>
            <w:r w:rsidR="000C23DF" w:rsidRPr="008F3D7E">
              <w:rPr>
                <w:rFonts w:ascii="Arial" w:hAnsi="Arial" w:cs="Arial"/>
                <w:sz w:val="22"/>
                <w:szCs w:val="22"/>
              </w:rPr>
              <w:t xml:space="preserve">in writing </w:t>
            </w:r>
            <w:r w:rsidRPr="008F3D7E">
              <w:rPr>
                <w:rFonts w:ascii="Arial" w:hAnsi="Arial" w:cs="Arial"/>
                <w:sz w:val="22"/>
                <w:szCs w:val="22"/>
              </w:rPr>
              <w:t xml:space="preserve">and orally to staff at all levels in the organisation.  </w:t>
            </w:r>
          </w:p>
          <w:p w:rsidR="00D9279C" w:rsidRPr="008F3D7E" w:rsidRDefault="00D9279C" w:rsidP="00E22E93">
            <w:pPr>
              <w:overflowPunct w:val="0"/>
              <w:autoSpaceDE w:val="0"/>
              <w:autoSpaceDN w:val="0"/>
              <w:adjustRightInd w:val="0"/>
              <w:ind w:right="72"/>
              <w:textAlignment w:val="baseline"/>
              <w:rPr>
                <w:rFonts w:ascii="Arial" w:hAnsi="Arial" w:cs="Arial"/>
                <w:sz w:val="22"/>
                <w:szCs w:val="22"/>
              </w:rPr>
            </w:pPr>
          </w:p>
          <w:p w:rsidR="00D9279C" w:rsidRPr="008F3D7E" w:rsidRDefault="00D9279C" w:rsidP="00E22E93">
            <w:pPr>
              <w:overflowPunct w:val="0"/>
              <w:autoSpaceDE w:val="0"/>
              <w:autoSpaceDN w:val="0"/>
              <w:adjustRightInd w:val="0"/>
              <w:ind w:right="72"/>
              <w:textAlignment w:val="baseline"/>
              <w:rPr>
                <w:rFonts w:ascii="Arial" w:hAnsi="Arial" w:cs="Arial"/>
                <w:sz w:val="22"/>
                <w:szCs w:val="22"/>
              </w:rPr>
            </w:pPr>
            <w:r w:rsidRPr="008F3D7E">
              <w:rPr>
                <w:rFonts w:ascii="Arial" w:hAnsi="Arial" w:cs="Arial"/>
                <w:sz w:val="22"/>
                <w:szCs w:val="22"/>
              </w:rPr>
              <w:t>Developing an information culture that ca</w:t>
            </w:r>
            <w:r w:rsidR="008F3D7E">
              <w:rPr>
                <w:rFonts w:ascii="Arial" w:hAnsi="Arial" w:cs="Arial"/>
                <w:sz w:val="22"/>
                <w:szCs w:val="22"/>
              </w:rPr>
              <w:t xml:space="preserve">n influence clinical practice, </w:t>
            </w:r>
            <w:r w:rsidRPr="008F3D7E">
              <w:rPr>
                <w:rFonts w:ascii="Arial" w:hAnsi="Arial" w:cs="Arial"/>
                <w:sz w:val="22"/>
                <w:szCs w:val="22"/>
              </w:rPr>
              <w:t>by promotion of awareness amongst clinical staff of how accurate and timeous analysis and reporting can bring tangible improvements to patient car</w:t>
            </w:r>
            <w:r w:rsidR="00567FC1" w:rsidRPr="008F3D7E">
              <w:rPr>
                <w:rFonts w:ascii="Arial" w:hAnsi="Arial" w:cs="Arial"/>
                <w:sz w:val="22"/>
                <w:szCs w:val="22"/>
              </w:rPr>
              <w:t>e</w:t>
            </w:r>
            <w:r w:rsidRPr="008F3D7E">
              <w:rPr>
                <w:rFonts w:ascii="Arial" w:hAnsi="Arial" w:cs="Arial"/>
                <w:sz w:val="22"/>
                <w:szCs w:val="22"/>
              </w:rPr>
              <w:t>.</w:t>
            </w:r>
          </w:p>
          <w:p w:rsidR="00D9279C" w:rsidRPr="008F3D7E" w:rsidRDefault="00D9279C" w:rsidP="00E22E93">
            <w:pPr>
              <w:pStyle w:val="Style1"/>
              <w:rPr>
                <w:rFonts w:ascii="Arial" w:hAnsi="Arial" w:cs="Arial"/>
                <w:szCs w:val="22"/>
              </w:rPr>
            </w:pPr>
          </w:p>
          <w:p w:rsidR="008F3D7E" w:rsidRPr="008F3D7E" w:rsidRDefault="008F3D7E" w:rsidP="00E22E93">
            <w:pPr>
              <w:ind w:right="433"/>
              <w:rPr>
                <w:rFonts w:ascii="Arial" w:hAnsi="Arial" w:cs="Arial"/>
                <w:sz w:val="22"/>
                <w:szCs w:val="22"/>
              </w:rPr>
            </w:pPr>
            <w:r w:rsidRPr="008F3D7E">
              <w:rPr>
                <w:rFonts w:ascii="Arial" w:hAnsi="Arial" w:cs="Arial"/>
                <w:sz w:val="22"/>
                <w:szCs w:val="22"/>
              </w:rPr>
              <w:t xml:space="preserve">Keeping up to date with new IT developments </w:t>
            </w:r>
            <w:r>
              <w:rPr>
                <w:rFonts w:ascii="Arial" w:hAnsi="Arial" w:cs="Arial"/>
                <w:sz w:val="22"/>
                <w:szCs w:val="22"/>
              </w:rPr>
              <w:t>p</w:t>
            </w:r>
            <w:r w:rsidRPr="008F3D7E">
              <w:rPr>
                <w:rFonts w:ascii="Arial" w:hAnsi="Arial" w:cs="Arial"/>
                <w:sz w:val="22"/>
                <w:szCs w:val="22"/>
              </w:rPr>
              <w:t>roduc</w:t>
            </w:r>
            <w:r>
              <w:rPr>
                <w:rFonts w:ascii="Arial" w:hAnsi="Arial" w:cs="Arial"/>
                <w:sz w:val="22"/>
                <w:szCs w:val="22"/>
              </w:rPr>
              <w:t>ing</w:t>
            </w:r>
            <w:r w:rsidRPr="008F3D7E">
              <w:rPr>
                <w:rFonts w:ascii="Arial" w:hAnsi="Arial" w:cs="Arial"/>
                <w:sz w:val="22"/>
                <w:szCs w:val="22"/>
              </w:rPr>
              <w:t xml:space="preserve"> statistical analysis. Understanding what information </w:t>
            </w:r>
            <w:r>
              <w:rPr>
                <w:rFonts w:ascii="Arial" w:hAnsi="Arial" w:cs="Arial"/>
                <w:sz w:val="22"/>
                <w:szCs w:val="22"/>
              </w:rPr>
              <w:t xml:space="preserve">is </w:t>
            </w:r>
            <w:r w:rsidRPr="008F3D7E">
              <w:rPr>
                <w:rFonts w:ascii="Arial" w:hAnsi="Arial" w:cs="Arial"/>
                <w:sz w:val="22"/>
                <w:szCs w:val="22"/>
              </w:rPr>
              <w:t xml:space="preserve">required is and </w:t>
            </w:r>
            <w:r>
              <w:rPr>
                <w:rFonts w:ascii="Arial" w:hAnsi="Arial" w:cs="Arial"/>
                <w:sz w:val="22"/>
                <w:szCs w:val="22"/>
              </w:rPr>
              <w:t xml:space="preserve">having the ability to </w:t>
            </w:r>
            <w:r w:rsidRPr="008F3D7E">
              <w:rPr>
                <w:rFonts w:ascii="Arial" w:hAnsi="Arial" w:cs="Arial"/>
                <w:sz w:val="22"/>
                <w:szCs w:val="22"/>
              </w:rPr>
              <w:t>transcrib</w:t>
            </w:r>
            <w:r>
              <w:rPr>
                <w:rFonts w:ascii="Arial" w:hAnsi="Arial" w:cs="Arial"/>
                <w:sz w:val="22"/>
                <w:szCs w:val="22"/>
              </w:rPr>
              <w:t xml:space="preserve">e the information in a meaningful format; e.g. </w:t>
            </w:r>
            <w:r w:rsidRPr="008F3D7E">
              <w:rPr>
                <w:rFonts w:ascii="Arial" w:hAnsi="Arial" w:cs="Arial"/>
                <w:sz w:val="22"/>
                <w:szCs w:val="22"/>
              </w:rPr>
              <w:t xml:space="preserve">excel spreadsheet, pie chart or </w:t>
            </w:r>
            <w:r w:rsidR="00E22E93">
              <w:rPr>
                <w:rFonts w:ascii="Arial" w:hAnsi="Arial" w:cs="Arial"/>
                <w:sz w:val="22"/>
                <w:szCs w:val="22"/>
              </w:rPr>
              <w:t xml:space="preserve">pivot </w:t>
            </w:r>
            <w:r w:rsidRPr="008F3D7E">
              <w:rPr>
                <w:rFonts w:ascii="Arial" w:hAnsi="Arial" w:cs="Arial"/>
                <w:sz w:val="22"/>
                <w:szCs w:val="22"/>
              </w:rPr>
              <w:t>table.</w:t>
            </w:r>
          </w:p>
          <w:p w:rsidR="008F3D7E" w:rsidRPr="008F3D7E" w:rsidRDefault="008F3D7E" w:rsidP="00E22E93">
            <w:pPr>
              <w:ind w:right="433"/>
              <w:rPr>
                <w:rFonts w:ascii="Arial" w:hAnsi="Arial" w:cs="Arial"/>
                <w:sz w:val="22"/>
                <w:szCs w:val="22"/>
              </w:rPr>
            </w:pPr>
          </w:p>
          <w:p w:rsidR="00D9279C" w:rsidRPr="008F3D7E" w:rsidRDefault="008F3D7E" w:rsidP="00E22E93">
            <w:pPr>
              <w:pStyle w:val="Style1"/>
              <w:rPr>
                <w:rFonts w:ascii="Arial" w:hAnsi="Arial" w:cs="Arial"/>
                <w:szCs w:val="22"/>
              </w:rPr>
            </w:pPr>
            <w:r>
              <w:rPr>
                <w:rFonts w:ascii="Arial" w:hAnsi="Arial" w:cs="Arial"/>
                <w:szCs w:val="22"/>
              </w:rPr>
              <w:t>The majority</w:t>
            </w:r>
            <w:r w:rsidRPr="008F3D7E">
              <w:rPr>
                <w:rFonts w:ascii="Arial" w:hAnsi="Arial" w:cs="Arial"/>
                <w:szCs w:val="22"/>
              </w:rPr>
              <w:t xml:space="preserve"> of the work undertaken requires regular input by the post holder</w:t>
            </w:r>
            <w:r>
              <w:rPr>
                <w:rFonts w:ascii="Arial" w:hAnsi="Arial" w:cs="Arial"/>
                <w:szCs w:val="22"/>
              </w:rPr>
              <w:t xml:space="preserve">, as such </w:t>
            </w:r>
            <w:r w:rsidRPr="008F3D7E">
              <w:rPr>
                <w:rFonts w:ascii="Arial" w:hAnsi="Arial" w:cs="Arial"/>
                <w:szCs w:val="22"/>
              </w:rPr>
              <w:t>the ability to work alone and to meet deadlines is essential as is time management.</w:t>
            </w:r>
          </w:p>
        </w:tc>
      </w:tr>
    </w:tbl>
    <w:p w:rsidR="001F50D0" w:rsidRDefault="001F50D0"/>
    <w:tbl>
      <w:tblPr>
        <w:tblW w:w="10425" w:type="dxa"/>
        <w:tblInd w:w="-252" w:type="dxa"/>
        <w:tblBorders>
          <w:insideV w:val="single" w:sz="4" w:space="0" w:color="auto"/>
        </w:tblBorders>
        <w:tblLayout w:type="fixed"/>
        <w:tblLook w:val="0000" w:firstRow="0" w:lastRow="0" w:firstColumn="0" w:lastColumn="0" w:noHBand="0" w:noVBand="0"/>
      </w:tblPr>
      <w:tblGrid>
        <w:gridCol w:w="7873"/>
        <w:gridCol w:w="1276"/>
        <w:gridCol w:w="1276"/>
      </w:tblGrid>
      <w:tr w:rsidR="00EF5906" w:rsidTr="001F50D0">
        <w:tc>
          <w:tcPr>
            <w:tcW w:w="10425" w:type="dxa"/>
            <w:gridSpan w:val="3"/>
            <w:tcBorders>
              <w:top w:val="single" w:sz="4" w:space="0" w:color="auto"/>
              <w:left w:val="single" w:sz="4" w:space="0" w:color="auto"/>
              <w:bottom w:val="single" w:sz="4" w:space="0" w:color="auto"/>
              <w:right w:val="single" w:sz="4" w:space="0" w:color="auto"/>
            </w:tcBorders>
          </w:tcPr>
          <w:p w:rsidR="00EF5906" w:rsidRPr="00EF5906" w:rsidRDefault="001F50D0" w:rsidP="00A61973">
            <w:pPr>
              <w:overflowPunct w:val="0"/>
              <w:autoSpaceDE w:val="0"/>
              <w:autoSpaceDN w:val="0"/>
              <w:adjustRightInd w:val="0"/>
              <w:ind w:right="72"/>
              <w:textAlignment w:val="baseline"/>
              <w:rPr>
                <w:rFonts w:ascii="Arial" w:hAnsi="Arial" w:cs="Arial"/>
                <w:b/>
                <w:sz w:val="22"/>
                <w:szCs w:val="22"/>
              </w:rPr>
            </w:pPr>
            <w:r>
              <w:br w:type="page"/>
            </w:r>
            <w:r w:rsidR="00EF5906" w:rsidRPr="00EF5906">
              <w:rPr>
                <w:rFonts w:ascii="Arial" w:hAnsi="Arial" w:cs="Arial"/>
                <w:b/>
                <w:sz w:val="22"/>
                <w:szCs w:val="22"/>
              </w:rPr>
              <w:t>13.  KNOWLEDGE, TRAINING AND EXPERIENCE REQUIRED TO DO THE JOB</w:t>
            </w:r>
          </w:p>
        </w:tc>
      </w:tr>
      <w:tr w:rsidR="00EF5906" w:rsidTr="001F50D0">
        <w:tc>
          <w:tcPr>
            <w:tcW w:w="7873" w:type="dxa"/>
            <w:tcBorders>
              <w:top w:val="single" w:sz="4" w:space="0" w:color="auto"/>
              <w:left w:val="single" w:sz="4" w:space="0" w:color="auto"/>
              <w:bottom w:val="nil"/>
              <w:right w:val="single" w:sz="4" w:space="0" w:color="auto"/>
            </w:tcBorders>
          </w:tcPr>
          <w:p w:rsidR="00EF5906" w:rsidRPr="00E22E93" w:rsidRDefault="00EF5906" w:rsidP="00EF5906">
            <w:pPr>
              <w:pStyle w:val="Heading2"/>
              <w:rPr>
                <w:bCs w:val="0"/>
                <w:sz w:val="22"/>
                <w:szCs w:val="22"/>
                <w:u w:val="single"/>
              </w:rPr>
            </w:pPr>
            <w:r w:rsidRPr="00E22E93">
              <w:rPr>
                <w:bCs w:val="0"/>
                <w:sz w:val="22"/>
                <w:szCs w:val="22"/>
                <w:u w:val="single"/>
              </w:rPr>
              <w:t>Qualifications and Education</w:t>
            </w:r>
          </w:p>
          <w:p w:rsidR="00EF5906" w:rsidRPr="00EF5906" w:rsidRDefault="00EF5906" w:rsidP="00EF5906">
            <w:pPr>
              <w:overflowPunct w:val="0"/>
              <w:autoSpaceDE w:val="0"/>
              <w:autoSpaceDN w:val="0"/>
              <w:adjustRightInd w:val="0"/>
              <w:ind w:right="72"/>
              <w:textAlignment w:val="baseline"/>
              <w:rPr>
                <w:rFonts w:ascii="Arial" w:hAnsi="Arial" w:cs="Arial"/>
                <w:sz w:val="22"/>
                <w:szCs w:val="22"/>
              </w:rPr>
            </w:pPr>
            <w:r w:rsidRPr="00EF5906">
              <w:rPr>
                <w:rFonts w:ascii="Arial" w:hAnsi="Arial" w:cs="Arial"/>
                <w:color w:val="000000"/>
                <w:sz w:val="22"/>
                <w:szCs w:val="22"/>
              </w:rPr>
              <w:t>Excellent understanding and experience using Microsoft Office</w:t>
            </w:r>
            <w:r w:rsidRPr="00EF5906">
              <w:rPr>
                <w:rFonts w:ascii="Arial" w:hAnsi="Arial" w:cs="Arial"/>
                <w:sz w:val="22"/>
                <w:szCs w:val="22"/>
              </w:rPr>
              <w:t xml:space="preserve"> </w:t>
            </w:r>
          </w:p>
          <w:p w:rsidR="00EF5906" w:rsidRPr="00EF5906" w:rsidRDefault="00EF5906" w:rsidP="00EF5906">
            <w:pPr>
              <w:overflowPunct w:val="0"/>
              <w:autoSpaceDE w:val="0"/>
              <w:autoSpaceDN w:val="0"/>
              <w:adjustRightInd w:val="0"/>
              <w:ind w:right="72"/>
              <w:textAlignment w:val="baseline"/>
              <w:rPr>
                <w:rFonts w:ascii="Arial" w:hAnsi="Arial" w:cs="Arial"/>
                <w:sz w:val="22"/>
                <w:szCs w:val="22"/>
              </w:rPr>
            </w:pPr>
            <w:r w:rsidRPr="00EF5906">
              <w:rPr>
                <w:rFonts w:ascii="Arial" w:hAnsi="Arial" w:cs="Arial"/>
                <w:sz w:val="22"/>
                <w:szCs w:val="22"/>
              </w:rPr>
              <w:t>Business Objects</w:t>
            </w:r>
          </w:p>
          <w:p w:rsidR="00EF5906" w:rsidRPr="00EF5906" w:rsidRDefault="00EF5906" w:rsidP="00EF5906">
            <w:pPr>
              <w:pStyle w:val="Style1"/>
              <w:jc w:val="both"/>
              <w:rPr>
                <w:rFonts w:ascii="Arial" w:hAnsi="Arial" w:cs="Arial"/>
                <w:szCs w:val="22"/>
              </w:rPr>
            </w:pPr>
            <w:r w:rsidRPr="00EF5906">
              <w:rPr>
                <w:rFonts w:ascii="Arial" w:hAnsi="Arial" w:cs="Arial"/>
                <w:szCs w:val="22"/>
              </w:rPr>
              <w:t>Microsoft Office qualification</w:t>
            </w:r>
          </w:p>
          <w:p w:rsidR="00EF5906" w:rsidRDefault="00EF5906" w:rsidP="00EF5906">
            <w:pPr>
              <w:pStyle w:val="Style1"/>
              <w:jc w:val="both"/>
              <w:rPr>
                <w:rFonts w:ascii="Arial" w:hAnsi="Arial" w:cs="Arial"/>
              </w:rPr>
            </w:pPr>
            <w:r w:rsidRPr="00EF5906">
              <w:rPr>
                <w:rFonts w:ascii="Arial" w:hAnsi="Arial" w:cs="Arial"/>
              </w:rPr>
              <w:t xml:space="preserve">Educated to an HND qualification or equivalent experience </w:t>
            </w:r>
          </w:p>
          <w:p w:rsidR="00E22E93" w:rsidRPr="00EF5906" w:rsidRDefault="00E22E93" w:rsidP="00EF5906">
            <w:pPr>
              <w:pStyle w:val="Style1"/>
              <w:jc w:val="both"/>
              <w:rPr>
                <w:rFonts w:ascii="Arial" w:hAnsi="Arial" w:cs="Arial"/>
              </w:rPr>
            </w:pPr>
          </w:p>
        </w:tc>
        <w:tc>
          <w:tcPr>
            <w:tcW w:w="1276" w:type="dxa"/>
            <w:tcBorders>
              <w:top w:val="single" w:sz="4" w:space="0" w:color="auto"/>
              <w:left w:val="single" w:sz="4" w:space="0" w:color="auto"/>
              <w:bottom w:val="nil"/>
              <w:right w:val="single" w:sz="4" w:space="0" w:color="auto"/>
            </w:tcBorders>
          </w:tcPr>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r w:rsidRPr="00EF5906">
              <w:rPr>
                <w:rFonts w:ascii="Arial" w:hAnsi="Arial" w:cs="Arial"/>
                <w:sz w:val="22"/>
                <w:szCs w:val="22"/>
              </w:rPr>
              <w:t>Essential</w:t>
            </w:r>
          </w:p>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EF5906" w:rsidRPr="00EF5906" w:rsidRDefault="00EF5906" w:rsidP="00EF5906">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c>
          <w:tcPr>
            <w:tcW w:w="1276" w:type="dxa"/>
            <w:tcBorders>
              <w:top w:val="single" w:sz="4" w:space="0" w:color="auto"/>
              <w:left w:val="single" w:sz="4" w:space="0" w:color="auto"/>
              <w:bottom w:val="nil"/>
              <w:right w:val="single" w:sz="4" w:space="0" w:color="auto"/>
            </w:tcBorders>
          </w:tcPr>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r w:rsidRPr="00EF5906">
              <w:rPr>
                <w:rFonts w:ascii="Arial" w:hAnsi="Arial" w:cs="Arial"/>
                <w:sz w:val="22"/>
                <w:szCs w:val="22"/>
              </w:rPr>
              <w:t>Desirable</w:t>
            </w:r>
          </w:p>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p>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p>
          <w:p w:rsidR="00EF5906" w:rsidRDefault="00EF5906" w:rsidP="00EF5906">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EF5906" w:rsidRPr="00EF5906" w:rsidRDefault="00EF5906" w:rsidP="00EF5906">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r>
      <w:tr w:rsidR="00EF5906" w:rsidTr="001F50D0">
        <w:tc>
          <w:tcPr>
            <w:tcW w:w="7873" w:type="dxa"/>
            <w:tcBorders>
              <w:top w:val="nil"/>
              <w:left w:val="single" w:sz="4" w:space="0" w:color="auto"/>
              <w:bottom w:val="nil"/>
              <w:right w:val="single" w:sz="4" w:space="0" w:color="auto"/>
            </w:tcBorders>
          </w:tcPr>
          <w:p w:rsidR="00EF5906" w:rsidRPr="00E22E93" w:rsidRDefault="00EF5906" w:rsidP="00EF5906">
            <w:pPr>
              <w:pStyle w:val="Heading5"/>
              <w:jc w:val="both"/>
              <w:rPr>
                <w:rFonts w:ascii="Arial" w:hAnsi="Arial" w:cs="Arial"/>
                <w:sz w:val="22"/>
                <w:szCs w:val="22"/>
                <w:u w:val="single"/>
              </w:rPr>
            </w:pPr>
            <w:r w:rsidRPr="00E22E93">
              <w:rPr>
                <w:rFonts w:ascii="Arial" w:hAnsi="Arial" w:cs="Arial"/>
                <w:sz w:val="22"/>
                <w:szCs w:val="22"/>
                <w:u w:val="single"/>
              </w:rPr>
              <w:t>Experience</w:t>
            </w:r>
          </w:p>
          <w:p w:rsidR="00EF5906" w:rsidRPr="009415BF" w:rsidRDefault="00EF5906" w:rsidP="00EF5906">
            <w:pPr>
              <w:rPr>
                <w:rFonts w:ascii="Arial" w:hAnsi="Arial" w:cs="Arial"/>
                <w:sz w:val="22"/>
                <w:szCs w:val="22"/>
              </w:rPr>
            </w:pPr>
            <w:r w:rsidRPr="009415BF">
              <w:rPr>
                <w:rFonts w:ascii="Arial" w:hAnsi="Arial" w:cs="Arial"/>
                <w:sz w:val="22"/>
                <w:szCs w:val="22"/>
              </w:rPr>
              <w:t>A high level of advanced keyboard skills to manipulate a range of data using a variety of computer-based databases and spreadsheets</w:t>
            </w:r>
          </w:p>
          <w:p w:rsidR="00EF5906" w:rsidRPr="009415BF" w:rsidRDefault="00EF5906" w:rsidP="00EF5906">
            <w:pPr>
              <w:rPr>
                <w:rFonts w:ascii="Arial" w:hAnsi="Arial" w:cs="Arial"/>
                <w:sz w:val="22"/>
                <w:szCs w:val="22"/>
              </w:rPr>
            </w:pPr>
            <w:r w:rsidRPr="009415BF">
              <w:rPr>
                <w:rFonts w:ascii="Arial" w:hAnsi="Arial" w:cs="Arial"/>
                <w:sz w:val="22"/>
                <w:szCs w:val="22"/>
              </w:rPr>
              <w:t>Co-ordination of complex, inter-related programmes of work requiring highly developed organisational and time management skills</w:t>
            </w:r>
          </w:p>
          <w:p w:rsidR="00EF5906" w:rsidRDefault="00EF5906" w:rsidP="001F50D0">
            <w:pPr>
              <w:rPr>
                <w:rFonts w:ascii="Arial" w:hAnsi="Arial" w:cs="Arial"/>
                <w:sz w:val="22"/>
                <w:szCs w:val="22"/>
              </w:rPr>
            </w:pPr>
            <w:r w:rsidRPr="009415BF">
              <w:rPr>
                <w:rFonts w:ascii="Arial" w:hAnsi="Arial" w:cs="Arial"/>
                <w:sz w:val="22"/>
                <w:szCs w:val="22"/>
              </w:rPr>
              <w:t>Experience of working across organisational and/or professional boundaries</w:t>
            </w:r>
          </w:p>
          <w:p w:rsidR="00E22E93" w:rsidRPr="001F50D0" w:rsidRDefault="00E22E93" w:rsidP="001F50D0">
            <w:pPr>
              <w:rPr>
                <w:rFonts w:ascii="Arial" w:hAnsi="Arial" w:cs="Arial"/>
                <w:sz w:val="22"/>
                <w:szCs w:val="22"/>
              </w:rPr>
            </w:pPr>
          </w:p>
        </w:tc>
        <w:tc>
          <w:tcPr>
            <w:tcW w:w="1276" w:type="dxa"/>
            <w:tcBorders>
              <w:top w:val="nil"/>
              <w:left w:val="single" w:sz="4" w:space="0" w:color="auto"/>
              <w:bottom w:val="nil"/>
              <w:right w:val="single" w:sz="4" w:space="0" w:color="auto"/>
            </w:tcBorders>
          </w:tcPr>
          <w:p w:rsidR="00EF5906" w:rsidRDefault="00EF5906" w:rsidP="00A61973">
            <w:pPr>
              <w:overflowPunct w:val="0"/>
              <w:autoSpaceDE w:val="0"/>
              <w:autoSpaceDN w:val="0"/>
              <w:adjustRightInd w:val="0"/>
              <w:ind w:right="72"/>
              <w:textAlignment w:val="baseline"/>
              <w:rPr>
                <w:rFonts w:ascii="Arial" w:hAnsi="Arial" w:cs="Arial"/>
                <w:sz w:val="22"/>
                <w:szCs w:val="22"/>
              </w:rPr>
            </w:pP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p>
          <w:p w:rsidR="001F50D0" w:rsidRPr="00EF5906"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c>
          <w:tcPr>
            <w:tcW w:w="1276" w:type="dxa"/>
            <w:tcBorders>
              <w:top w:val="nil"/>
              <w:left w:val="single" w:sz="4" w:space="0" w:color="auto"/>
              <w:bottom w:val="nil"/>
              <w:right w:val="single" w:sz="4" w:space="0" w:color="auto"/>
            </w:tcBorders>
          </w:tcPr>
          <w:p w:rsidR="00EF5906" w:rsidRPr="00EF5906" w:rsidRDefault="00EF5906" w:rsidP="00A61973">
            <w:pPr>
              <w:overflowPunct w:val="0"/>
              <w:autoSpaceDE w:val="0"/>
              <w:autoSpaceDN w:val="0"/>
              <w:adjustRightInd w:val="0"/>
              <w:ind w:right="72"/>
              <w:textAlignment w:val="baseline"/>
              <w:rPr>
                <w:rFonts w:ascii="Arial" w:hAnsi="Arial" w:cs="Arial"/>
                <w:sz w:val="22"/>
                <w:szCs w:val="22"/>
              </w:rPr>
            </w:pPr>
          </w:p>
        </w:tc>
      </w:tr>
      <w:tr w:rsidR="00EF5906" w:rsidTr="001F50D0">
        <w:tc>
          <w:tcPr>
            <w:tcW w:w="7873" w:type="dxa"/>
            <w:tcBorders>
              <w:top w:val="nil"/>
              <w:left w:val="single" w:sz="4" w:space="0" w:color="auto"/>
              <w:bottom w:val="nil"/>
              <w:right w:val="single" w:sz="4" w:space="0" w:color="auto"/>
            </w:tcBorders>
          </w:tcPr>
          <w:p w:rsidR="001F50D0" w:rsidRPr="00E22E93" w:rsidRDefault="001F50D0" w:rsidP="001F50D0">
            <w:pPr>
              <w:jc w:val="both"/>
              <w:rPr>
                <w:rFonts w:ascii="Arial" w:hAnsi="Arial" w:cs="Arial"/>
                <w:b/>
                <w:sz w:val="22"/>
                <w:szCs w:val="22"/>
                <w:u w:val="single"/>
              </w:rPr>
            </w:pPr>
            <w:r w:rsidRPr="00E22E93">
              <w:rPr>
                <w:rFonts w:ascii="Arial" w:hAnsi="Arial" w:cs="Arial"/>
                <w:b/>
                <w:sz w:val="22"/>
                <w:szCs w:val="22"/>
                <w:u w:val="single"/>
              </w:rPr>
              <w:t>Knowledge</w:t>
            </w:r>
          </w:p>
          <w:p w:rsidR="00EF5906" w:rsidRPr="001F50D0" w:rsidRDefault="001F50D0" w:rsidP="001F50D0">
            <w:pPr>
              <w:pStyle w:val="Style1"/>
              <w:rPr>
                <w:rFonts w:ascii="Arial" w:hAnsi="Arial" w:cs="Arial"/>
                <w:szCs w:val="22"/>
              </w:rPr>
            </w:pPr>
            <w:r>
              <w:rPr>
                <w:rFonts w:ascii="Arial" w:hAnsi="Arial" w:cs="Arial"/>
                <w:szCs w:val="22"/>
              </w:rPr>
              <w:t>P</w:t>
            </w:r>
            <w:r w:rsidRPr="009415BF">
              <w:rPr>
                <w:rFonts w:ascii="Arial" w:hAnsi="Arial" w:cs="Arial"/>
                <w:szCs w:val="22"/>
              </w:rPr>
              <w:t xml:space="preserve">roven knowledge and understanding of </w:t>
            </w:r>
            <w:r>
              <w:rPr>
                <w:rFonts w:ascii="Arial" w:hAnsi="Arial" w:cs="Arial"/>
                <w:szCs w:val="22"/>
              </w:rPr>
              <w:t>databases</w:t>
            </w:r>
            <w:r w:rsidRPr="009415BF">
              <w:rPr>
                <w:rFonts w:ascii="Arial" w:hAnsi="Arial" w:cs="Arial"/>
                <w:szCs w:val="22"/>
              </w:rPr>
              <w:t xml:space="preserve"> and experience of using data analysis techniques </w:t>
            </w:r>
            <w:r>
              <w:rPr>
                <w:rFonts w:ascii="Arial" w:hAnsi="Arial" w:cs="Arial"/>
                <w:szCs w:val="22"/>
              </w:rPr>
              <w:t xml:space="preserve">(ideally </w:t>
            </w:r>
            <w:r w:rsidRPr="009415BF">
              <w:rPr>
                <w:rFonts w:ascii="Arial" w:hAnsi="Arial" w:cs="Arial"/>
                <w:szCs w:val="22"/>
              </w:rPr>
              <w:t>within a health information setting</w:t>
            </w:r>
            <w:r>
              <w:rPr>
                <w:rFonts w:ascii="Arial" w:hAnsi="Arial" w:cs="Arial"/>
                <w:szCs w:val="22"/>
              </w:rPr>
              <w:t>)</w:t>
            </w:r>
            <w:r w:rsidRPr="009415BF">
              <w:rPr>
                <w:rFonts w:ascii="Arial" w:hAnsi="Arial" w:cs="Arial"/>
                <w:szCs w:val="22"/>
              </w:rPr>
              <w:t xml:space="preserve"> and a basic knowledge of statistical theory and techniques.</w:t>
            </w:r>
          </w:p>
        </w:tc>
        <w:tc>
          <w:tcPr>
            <w:tcW w:w="1276" w:type="dxa"/>
            <w:tcBorders>
              <w:top w:val="nil"/>
              <w:left w:val="single" w:sz="4" w:space="0" w:color="auto"/>
              <w:bottom w:val="nil"/>
              <w:right w:val="single" w:sz="4" w:space="0" w:color="auto"/>
            </w:tcBorders>
          </w:tcPr>
          <w:p w:rsidR="00EF5906" w:rsidRDefault="00EF5906" w:rsidP="00A61973">
            <w:pPr>
              <w:overflowPunct w:val="0"/>
              <w:autoSpaceDE w:val="0"/>
              <w:autoSpaceDN w:val="0"/>
              <w:adjustRightInd w:val="0"/>
              <w:ind w:right="72"/>
              <w:textAlignment w:val="baseline"/>
              <w:rPr>
                <w:rFonts w:ascii="Arial" w:hAnsi="Arial" w:cs="Arial"/>
                <w:sz w:val="22"/>
                <w:szCs w:val="22"/>
              </w:rPr>
            </w:pPr>
          </w:p>
          <w:p w:rsidR="001F50D0" w:rsidRPr="00EF5906"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c>
          <w:tcPr>
            <w:tcW w:w="1276" w:type="dxa"/>
            <w:tcBorders>
              <w:top w:val="nil"/>
              <w:left w:val="single" w:sz="4" w:space="0" w:color="auto"/>
              <w:bottom w:val="nil"/>
              <w:right w:val="single" w:sz="4" w:space="0" w:color="auto"/>
            </w:tcBorders>
          </w:tcPr>
          <w:p w:rsidR="00EF5906" w:rsidRPr="00EF5906" w:rsidRDefault="00EF5906" w:rsidP="00A61973">
            <w:pPr>
              <w:overflowPunct w:val="0"/>
              <w:autoSpaceDE w:val="0"/>
              <w:autoSpaceDN w:val="0"/>
              <w:adjustRightInd w:val="0"/>
              <w:ind w:right="72"/>
              <w:textAlignment w:val="baseline"/>
              <w:rPr>
                <w:rFonts w:ascii="Arial" w:hAnsi="Arial" w:cs="Arial"/>
                <w:sz w:val="22"/>
                <w:szCs w:val="22"/>
              </w:rPr>
            </w:pPr>
          </w:p>
        </w:tc>
      </w:tr>
      <w:tr w:rsidR="00EF5906" w:rsidTr="001F50D0">
        <w:tc>
          <w:tcPr>
            <w:tcW w:w="7873" w:type="dxa"/>
            <w:tcBorders>
              <w:top w:val="nil"/>
              <w:left w:val="single" w:sz="4" w:space="0" w:color="auto"/>
              <w:bottom w:val="nil"/>
              <w:right w:val="single" w:sz="4" w:space="0" w:color="auto"/>
            </w:tcBorders>
          </w:tcPr>
          <w:p w:rsidR="001F50D0" w:rsidRDefault="001F50D0" w:rsidP="001F50D0">
            <w:pPr>
              <w:pStyle w:val="Style1"/>
              <w:rPr>
                <w:rFonts w:ascii="Arial" w:hAnsi="Arial" w:cs="Arial"/>
                <w:szCs w:val="22"/>
              </w:rPr>
            </w:pPr>
            <w:r>
              <w:rPr>
                <w:rFonts w:ascii="Arial" w:hAnsi="Arial" w:cs="Arial"/>
                <w:szCs w:val="22"/>
              </w:rPr>
              <w:t>E</w:t>
            </w:r>
            <w:r w:rsidRPr="009415BF">
              <w:rPr>
                <w:rFonts w:ascii="Arial" w:hAnsi="Arial" w:cs="Arial"/>
                <w:szCs w:val="22"/>
              </w:rPr>
              <w:t xml:space="preserve">xperience and understanding of health information </w:t>
            </w:r>
            <w:r>
              <w:rPr>
                <w:rFonts w:ascii="Arial" w:hAnsi="Arial" w:cs="Arial"/>
                <w:szCs w:val="22"/>
              </w:rPr>
              <w:t xml:space="preserve">and health information </w:t>
            </w:r>
            <w:r w:rsidRPr="009415BF">
              <w:rPr>
                <w:rFonts w:ascii="Arial" w:hAnsi="Arial" w:cs="Arial"/>
                <w:szCs w:val="22"/>
              </w:rPr>
              <w:t>systems</w:t>
            </w:r>
            <w:r>
              <w:rPr>
                <w:rFonts w:ascii="Arial" w:hAnsi="Arial" w:cs="Arial"/>
                <w:szCs w:val="22"/>
              </w:rPr>
              <w:t xml:space="preserve"> e.g.</w:t>
            </w:r>
          </w:p>
          <w:p w:rsidR="001F50D0" w:rsidRDefault="001F50D0" w:rsidP="001F50D0">
            <w:pPr>
              <w:pStyle w:val="Style1"/>
              <w:numPr>
                <w:ilvl w:val="0"/>
                <w:numId w:val="4"/>
              </w:numPr>
              <w:rPr>
                <w:rFonts w:ascii="Arial" w:hAnsi="Arial" w:cs="Arial"/>
                <w:szCs w:val="22"/>
              </w:rPr>
            </w:pPr>
            <w:r>
              <w:rPr>
                <w:rFonts w:ascii="Arial" w:hAnsi="Arial" w:cs="Arial"/>
                <w:szCs w:val="22"/>
              </w:rPr>
              <w:t xml:space="preserve">Patient Administration Systems – TrakCare, </w:t>
            </w:r>
            <w:r w:rsidRPr="00AE321C">
              <w:rPr>
                <w:rFonts w:ascii="Arial" w:hAnsi="Arial" w:cs="Arial"/>
                <w:szCs w:val="22"/>
              </w:rPr>
              <w:t xml:space="preserve">Adastra </w:t>
            </w:r>
          </w:p>
          <w:p w:rsidR="001F50D0" w:rsidRDefault="001F50D0" w:rsidP="001F50D0">
            <w:pPr>
              <w:pStyle w:val="Style1"/>
              <w:numPr>
                <w:ilvl w:val="0"/>
                <w:numId w:val="4"/>
              </w:numPr>
              <w:rPr>
                <w:rFonts w:ascii="Arial" w:hAnsi="Arial" w:cs="Arial"/>
                <w:szCs w:val="22"/>
              </w:rPr>
            </w:pPr>
            <w:r>
              <w:rPr>
                <w:rFonts w:ascii="Arial" w:hAnsi="Arial" w:cs="Arial"/>
                <w:szCs w:val="22"/>
              </w:rPr>
              <w:t xml:space="preserve">HR Information system – eESS, SSTS, TURAS </w:t>
            </w:r>
          </w:p>
          <w:p w:rsidR="001F50D0" w:rsidRDefault="00E22E93" w:rsidP="001F50D0">
            <w:pPr>
              <w:pStyle w:val="Style1"/>
              <w:numPr>
                <w:ilvl w:val="0"/>
                <w:numId w:val="4"/>
              </w:numPr>
              <w:rPr>
                <w:rFonts w:ascii="Arial" w:hAnsi="Arial" w:cs="Arial"/>
                <w:szCs w:val="22"/>
              </w:rPr>
            </w:pPr>
            <w:r>
              <w:rPr>
                <w:rFonts w:ascii="Arial" w:hAnsi="Arial" w:cs="Arial"/>
                <w:szCs w:val="22"/>
              </w:rPr>
              <w:t>RotaM</w:t>
            </w:r>
            <w:r w:rsidR="001F50D0">
              <w:rPr>
                <w:rFonts w:ascii="Arial" w:hAnsi="Arial" w:cs="Arial"/>
                <w:szCs w:val="22"/>
              </w:rPr>
              <w:t>aster</w:t>
            </w:r>
          </w:p>
          <w:p w:rsidR="00EF5906" w:rsidRDefault="001F50D0" w:rsidP="001F50D0">
            <w:pPr>
              <w:pStyle w:val="Style1"/>
              <w:numPr>
                <w:ilvl w:val="0"/>
                <w:numId w:val="4"/>
              </w:numPr>
              <w:rPr>
                <w:rFonts w:ascii="Arial" w:hAnsi="Arial" w:cs="Arial"/>
                <w:szCs w:val="22"/>
              </w:rPr>
            </w:pPr>
            <w:r>
              <w:rPr>
                <w:rFonts w:ascii="Arial" w:hAnsi="Arial" w:cs="Arial"/>
                <w:szCs w:val="22"/>
              </w:rPr>
              <w:t>DATIX</w:t>
            </w:r>
          </w:p>
          <w:p w:rsidR="00E22E93" w:rsidRPr="001F50D0" w:rsidRDefault="00E22E93" w:rsidP="00E22E93">
            <w:pPr>
              <w:pStyle w:val="Style1"/>
              <w:ind w:left="720"/>
              <w:rPr>
                <w:rFonts w:ascii="Arial" w:hAnsi="Arial" w:cs="Arial"/>
                <w:szCs w:val="22"/>
              </w:rPr>
            </w:pPr>
          </w:p>
        </w:tc>
        <w:tc>
          <w:tcPr>
            <w:tcW w:w="1276" w:type="dxa"/>
            <w:tcBorders>
              <w:top w:val="nil"/>
              <w:left w:val="single" w:sz="4" w:space="0" w:color="auto"/>
              <w:bottom w:val="nil"/>
              <w:right w:val="single" w:sz="4" w:space="0" w:color="auto"/>
            </w:tcBorders>
          </w:tcPr>
          <w:p w:rsidR="00EF5906" w:rsidRPr="00EF5906" w:rsidRDefault="00EF5906" w:rsidP="00A61973">
            <w:pPr>
              <w:overflowPunct w:val="0"/>
              <w:autoSpaceDE w:val="0"/>
              <w:autoSpaceDN w:val="0"/>
              <w:adjustRightInd w:val="0"/>
              <w:ind w:right="72"/>
              <w:textAlignment w:val="baseline"/>
              <w:rPr>
                <w:rFonts w:ascii="Arial" w:hAnsi="Arial" w:cs="Arial"/>
                <w:sz w:val="22"/>
                <w:szCs w:val="22"/>
              </w:rPr>
            </w:pPr>
          </w:p>
        </w:tc>
        <w:tc>
          <w:tcPr>
            <w:tcW w:w="1276" w:type="dxa"/>
            <w:tcBorders>
              <w:top w:val="nil"/>
              <w:left w:val="single" w:sz="4" w:space="0" w:color="auto"/>
              <w:bottom w:val="nil"/>
              <w:right w:val="single" w:sz="4" w:space="0" w:color="auto"/>
            </w:tcBorders>
          </w:tcPr>
          <w:p w:rsidR="00EF5906" w:rsidRPr="00EF5906"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r>
      <w:tr w:rsidR="00EF5906" w:rsidTr="001F50D0">
        <w:tc>
          <w:tcPr>
            <w:tcW w:w="7873" w:type="dxa"/>
            <w:tcBorders>
              <w:top w:val="nil"/>
              <w:left w:val="single" w:sz="4" w:space="0" w:color="auto"/>
              <w:bottom w:val="single" w:sz="4" w:space="0" w:color="auto"/>
              <w:right w:val="single" w:sz="4" w:space="0" w:color="auto"/>
            </w:tcBorders>
          </w:tcPr>
          <w:p w:rsidR="001F50D0" w:rsidRPr="00E22E93" w:rsidRDefault="001F50D0" w:rsidP="001F50D0">
            <w:pPr>
              <w:pStyle w:val="Style1"/>
              <w:jc w:val="both"/>
              <w:rPr>
                <w:rFonts w:ascii="Arial" w:hAnsi="Arial" w:cs="Arial"/>
                <w:b/>
                <w:szCs w:val="22"/>
                <w:u w:val="single"/>
              </w:rPr>
            </w:pPr>
            <w:r w:rsidRPr="00E22E93">
              <w:rPr>
                <w:rFonts w:ascii="Arial" w:hAnsi="Arial" w:cs="Arial"/>
                <w:b/>
                <w:szCs w:val="22"/>
                <w:u w:val="single"/>
              </w:rPr>
              <w:t>Skills</w:t>
            </w:r>
          </w:p>
          <w:p w:rsidR="001F50D0" w:rsidRPr="009415BF" w:rsidRDefault="001F50D0" w:rsidP="001F50D0">
            <w:pPr>
              <w:jc w:val="both"/>
              <w:rPr>
                <w:rFonts w:ascii="Arial" w:hAnsi="Arial" w:cs="Arial"/>
                <w:sz w:val="22"/>
                <w:szCs w:val="22"/>
              </w:rPr>
            </w:pPr>
            <w:r w:rsidRPr="009415BF">
              <w:rPr>
                <w:rFonts w:ascii="Arial" w:hAnsi="Arial" w:cs="Arial"/>
                <w:sz w:val="22"/>
                <w:szCs w:val="22"/>
              </w:rPr>
              <w:t>Excellent organisational, communication and interpersonal skills and the ability to work to tight deadlines with conflicting priorities</w:t>
            </w:r>
          </w:p>
          <w:p w:rsidR="001F50D0" w:rsidRPr="009415BF" w:rsidRDefault="001F50D0" w:rsidP="001F50D0">
            <w:pPr>
              <w:jc w:val="both"/>
              <w:rPr>
                <w:rFonts w:ascii="Arial" w:hAnsi="Arial" w:cs="Arial"/>
                <w:sz w:val="22"/>
                <w:szCs w:val="22"/>
              </w:rPr>
            </w:pPr>
            <w:r w:rsidRPr="009415BF">
              <w:rPr>
                <w:rFonts w:ascii="Arial" w:hAnsi="Arial" w:cs="Arial"/>
                <w:sz w:val="22"/>
                <w:szCs w:val="22"/>
              </w:rPr>
              <w:t>Excellent presenta</w:t>
            </w:r>
            <w:r>
              <w:rPr>
                <w:rFonts w:ascii="Arial" w:hAnsi="Arial" w:cs="Arial"/>
                <w:sz w:val="22"/>
                <w:szCs w:val="22"/>
              </w:rPr>
              <w:t>tional and communication skills;</w:t>
            </w:r>
            <w:r w:rsidRPr="009415BF">
              <w:rPr>
                <w:rFonts w:ascii="Arial" w:hAnsi="Arial" w:cs="Arial"/>
                <w:sz w:val="22"/>
                <w:szCs w:val="22"/>
              </w:rPr>
              <w:t xml:space="preserve"> both written and oral</w:t>
            </w:r>
          </w:p>
          <w:p w:rsidR="001F50D0" w:rsidRPr="009415BF" w:rsidRDefault="001F50D0" w:rsidP="001F50D0">
            <w:pPr>
              <w:jc w:val="both"/>
              <w:rPr>
                <w:rFonts w:ascii="Arial" w:hAnsi="Arial" w:cs="Arial"/>
                <w:sz w:val="22"/>
                <w:szCs w:val="22"/>
              </w:rPr>
            </w:pPr>
            <w:r w:rsidRPr="009415BF">
              <w:rPr>
                <w:rFonts w:ascii="Arial" w:hAnsi="Arial" w:cs="Arial"/>
                <w:sz w:val="22"/>
                <w:szCs w:val="22"/>
              </w:rPr>
              <w:t>Demonstrate an ability to use initiative in solving complex problems</w:t>
            </w:r>
          </w:p>
          <w:p w:rsidR="001F50D0" w:rsidRPr="009415BF" w:rsidRDefault="001F50D0" w:rsidP="001F50D0">
            <w:pPr>
              <w:jc w:val="both"/>
              <w:rPr>
                <w:rFonts w:ascii="Arial" w:hAnsi="Arial" w:cs="Arial"/>
                <w:sz w:val="22"/>
                <w:szCs w:val="22"/>
              </w:rPr>
            </w:pPr>
            <w:r w:rsidRPr="009415BF">
              <w:rPr>
                <w:rFonts w:ascii="Arial" w:hAnsi="Arial" w:cs="Arial"/>
                <w:sz w:val="22"/>
                <w:szCs w:val="22"/>
              </w:rPr>
              <w:t xml:space="preserve">The ability to use highly developed analytical skills </w:t>
            </w:r>
          </w:p>
          <w:p w:rsidR="001F50D0" w:rsidRPr="009415BF" w:rsidRDefault="001F50D0" w:rsidP="001F50D0">
            <w:pPr>
              <w:pStyle w:val="BodyText"/>
              <w:rPr>
                <w:rFonts w:cs="Arial"/>
                <w:szCs w:val="22"/>
              </w:rPr>
            </w:pPr>
            <w:r w:rsidRPr="009415BF">
              <w:rPr>
                <w:rFonts w:cs="Arial"/>
                <w:szCs w:val="22"/>
              </w:rPr>
              <w:t>Present complex data to a variety of audiences in a way that provides easy interpretation</w:t>
            </w:r>
          </w:p>
          <w:p w:rsidR="001F50D0" w:rsidRPr="009415BF" w:rsidRDefault="001F50D0" w:rsidP="001F50D0">
            <w:pPr>
              <w:pStyle w:val="Style1"/>
              <w:jc w:val="both"/>
              <w:rPr>
                <w:rFonts w:ascii="Arial" w:hAnsi="Arial" w:cs="Arial"/>
                <w:szCs w:val="22"/>
              </w:rPr>
            </w:pPr>
            <w:r>
              <w:rPr>
                <w:rFonts w:ascii="Arial" w:hAnsi="Arial" w:cs="Arial"/>
                <w:szCs w:val="22"/>
              </w:rPr>
              <w:t>Excellent t</w:t>
            </w:r>
            <w:r w:rsidRPr="009415BF">
              <w:rPr>
                <w:rFonts w:ascii="Arial" w:hAnsi="Arial" w:cs="Arial"/>
                <w:szCs w:val="22"/>
              </w:rPr>
              <w:t xml:space="preserve">ime management </w:t>
            </w:r>
            <w:r>
              <w:rPr>
                <w:rFonts w:ascii="Arial" w:hAnsi="Arial" w:cs="Arial"/>
                <w:szCs w:val="22"/>
              </w:rPr>
              <w:t>skills</w:t>
            </w:r>
          </w:p>
          <w:p w:rsidR="00EF5906" w:rsidRPr="001F50D0" w:rsidRDefault="001F50D0" w:rsidP="001F50D0">
            <w:pPr>
              <w:pStyle w:val="Style1"/>
              <w:jc w:val="both"/>
              <w:rPr>
                <w:rFonts w:ascii="Arial" w:hAnsi="Arial" w:cs="Arial"/>
                <w:szCs w:val="22"/>
              </w:rPr>
            </w:pPr>
            <w:r w:rsidRPr="009415BF">
              <w:rPr>
                <w:rFonts w:ascii="Arial" w:hAnsi="Arial" w:cs="Arial"/>
                <w:szCs w:val="22"/>
              </w:rPr>
              <w:t xml:space="preserve">Experience of </w:t>
            </w:r>
            <w:r>
              <w:rPr>
                <w:rFonts w:ascii="Arial" w:hAnsi="Arial" w:cs="Arial"/>
                <w:szCs w:val="22"/>
              </w:rPr>
              <w:t>multi</w:t>
            </w:r>
            <w:r w:rsidRPr="009415BF">
              <w:rPr>
                <w:rFonts w:ascii="Arial" w:hAnsi="Arial" w:cs="Arial"/>
                <w:szCs w:val="22"/>
              </w:rPr>
              <w:t xml:space="preserve">disciplinary team working </w:t>
            </w:r>
          </w:p>
        </w:tc>
        <w:tc>
          <w:tcPr>
            <w:tcW w:w="1276" w:type="dxa"/>
            <w:tcBorders>
              <w:top w:val="nil"/>
              <w:left w:val="single" w:sz="4" w:space="0" w:color="auto"/>
              <w:bottom w:val="single" w:sz="4" w:space="0" w:color="auto"/>
              <w:right w:val="single" w:sz="4" w:space="0" w:color="auto"/>
            </w:tcBorders>
          </w:tcPr>
          <w:p w:rsidR="00EF5906" w:rsidRDefault="00EF5906" w:rsidP="001F50D0">
            <w:pPr>
              <w:overflowPunct w:val="0"/>
              <w:autoSpaceDE w:val="0"/>
              <w:autoSpaceDN w:val="0"/>
              <w:adjustRightInd w:val="0"/>
              <w:ind w:right="72"/>
              <w:jc w:val="center"/>
              <w:textAlignment w:val="baseline"/>
              <w:rPr>
                <w:rFonts w:ascii="Arial" w:hAnsi="Arial" w:cs="Arial"/>
                <w:sz w:val="22"/>
                <w:szCs w:val="22"/>
              </w:rPr>
            </w:pP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p>
          <w:p w:rsidR="001F50D0"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p w:rsidR="001F50D0" w:rsidRPr="00EF5906" w:rsidRDefault="001F50D0" w:rsidP="001F50D0">
            <w:pPr>
              <w:overflowPunct w:val="0"/>
              <w:autoSpaceDE w:val="0"/>
              <w:autoSpaceDN w:val="0"/>
              <w:adjustRightInd w:val="0"/>
              <w:ind w:right="72"/>
              <w:jc w:val="center"/>
              <w:textAlignment w:val="baseline"/>
              <w:rPr>
                <w:rFonts w:ascii="Arial" w:hAnsi="Arial" w:cs="Arial"/>
                <w:sz w:val="22"/>
                <w:szCs w:val="22"/>
              </w:rPr>
            </w:pPr>
            <w:r>
              <w:rPr>
                <w:rFonts w:ascii="Arial" w:hAnsi="Arial" w:cs="Arial"/>
                <w:sz w:val="22"/>
                <w:szCs w:val="22"/>
              </w:rPr>
              <w:t>*</w:t>
            </w:r>
          </w:p>
        </w:tc>
        <w:tc>
          <w:tcPr>
            <w:tcW w:w="1276" w:type="dxa"/>
            <w:tcBorders>
              <w:top w:val="nil"/>
              <w:left w:val="single" w:sz="4" w:space="0" w:color="auto"/>
              <w:bottom w:val="single" w:sz="4" w:space="0" w:color="auto"/>
              <w:right w:val="single" w:sz="4" w:space="0" w:color="auto"/>
            </w:tcBorders>
          </w:tcPr>
          <w:p w:rsidR="00EF5906" w:rsidRPr="00EF5906" w:rsidRDefault="00EF5906" w:rsidP="00A61973">
            <w:pPr>
              <w:overflowPunct w:val="0"/>
              <w:autoSpaceDE w:val="0"/>
              <w:autoSpaceDN w:val="0"/>
              <w:adjustRightInd w:val="0"/>
              <w:ind w:right="72"/>
              <w:textAlignment w:val="baseline"/>
              <w:rPr>
                <w:rFonts w:ascii="Arial" w:hAnsi="Arial" w:cs="Arial"/>
                <w:sz w:val="22"/>
                <w:szCs w:val="22"/>
              </w:rPr>
            </w:pPr>
          </w:p>
        </w:tc>
      </w:tr>
    </w:tbl>
    <w:p w:rsidR="00D9279C" w:rsidRPr="009415BF" w:rsidRDefault="00D9279C" w:rsidP="00E94AFB">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A1293" w:rsidTr="001F50D0">
        <w:tc>
          <w:tcPr>
            <w:tcW w:w="10440" w:type="dxa"/>
            <w:gridSpan w:val="2"/>
            <w:tcBorders>
              <w:top w:val="single" w:sz="4" w:space="0" w:color="auto"/>
              <w:left w:val="single" w:sz="4" w:space="0" w:color="auto"/>
              <w:bottom w:val="single" w:sz="4" w:space="0" w:color="auto"/>
              <w:right w:val="single" w:sz="4" w:space="0" w:color="auto"/>
            </w:tcBorders>
          </w:tcPr>
          <w:p w:rsidR="00D9279C" w:rsidRPr="009415BF" w:rsidRDefault="00D9279C" w:rsidP="00E94AFB">
            <w:pPr>
              <w:jc w:val="both"/>
              <w:rPr>
                <w:rFonts w:ascii="Arial" w:hAnsi="Arial" w:cs="Arial"/>
                <w:b/>
                <w:bCs/>
                <w:sz w:val="22"/>
                <w:szCs w:val="22"/>
              </w:rPr>
            </w:pPr>
            <w:r w:rsidRPr="009415BF">
              <w:rPr>
                <w:rFonts w:ascii="Arial" w:hAnsi="Arial" w:cs="Arial"/>
                <w:b/>
                <w:bCs/>
                <w:sz w:val="22"/>
                <w:szCs w:val="22"/>
              </w:rPr>
              <w:t>14.  JOB DESCRIPTION AGREEMENT</w:t>
            </w:r>
          </w:p>
        </w:tc>
      </w:tr>
      <w:tr w:rsidR="00FA1293" w:rsidTr="001F50D0">
        <w:trPr>
          <w:trHeight w:val="1787"/>
        </w:trPr>
        <w:tc>
          <w:tcPr>
            <w:tcW w:w="8100" w:type="dxa"/>
            <w:tcBorders>
              <w:top w:val="single" w:sz="4" w:space="0" w:color="auto"/>
              <w:left w:val="single" w:sz="4" w:space="0" w:color="auto"/>
              <w:bottom w:val="single" w:sz="4" w:space="0" w:color="auto"/>
              <w:right w:val="single" w:sz="4" w:space="0" w:color="auto"/>
            </w:tcBorders>
          </w:tcPr>
          <w:p w:rsidR="00D9279C" w:rsidRPr="009415BF" w:rsidRDefault="00D9279C" w:rsidP="00E94AFB">
            <w:pPr>
              <w:pStyle w:val="BodyText"/>
              <w:rPr>
                <w:rFonts w:cs="Arial"/>
                <w:szCs w:val="22"/>
              </w:rPr>
            </w:pPr>
            <w:r w:rsidRPr="009415BF">
              <w:rPr>
                <w:rFonts w:cs="Arial"/>
                <w:szCs w:val="22"/>
              </w:rPr>
              <w:t>A separate job description will need to be signed off by each jobholder to whom the job description applies.</w:t>
            </w:r>
          </w:p>
          <w:p w:rsidR="00D9279C" w:rsidRPr="009415BF" w:rsidRDefault="00D9279C" w:rsidP="00E94AFB">
            <w:pPr>
              <w:tabs>
                <w:tab w:val="left" w:pos="630"/>
              </w:tabs>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r w:rsidRPr="009415BF">
              <w:rPr>
                <w:rFonts w:ascii="Arial" w:hAnsi="Arial" w:cs="Arial"/>
                <w:sz w:val="22"/>
                <w:szCs w:val="22"/>
              </w:rPr>
              <w:t xml:space="preserve"> Job Holder’s Signature:</w:t>
            </w:r>
          </w:p>
          <w:p w:rsidR="00D9279C" w:rsidRPr="009415BF" w:rsidRDefault="00D9279C" w:rsidP="00E94AFB">
            <w:pPr>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r w:rsidRPr="009415BF">
              <w:rPr>
                <w:rFonts w:ascii="Arial" w:hAnsi="Arial" w:cs="Arial"/>
                <w:sz w:val="22"/>
                <w:szCs w:val="22"/>
              </w:rPr>
              <w:t xml:space="preserve"> Head of Department Signature:</w:t>
            </w:r>
          </w:p>
          <w:p w:rsidR="00D9279C" w:rsidRPr="009415BF" w:rsidRDefault="00D9279C" w:rsidP="00E94AFB">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D9279C" w:rsidRPr="009415BF" w:rsidRDefault="00D9279C" w:rsidP="00E94AFB">
            <w:pPr>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r w:rsidRPr="009415BF">
              <w:rPr>
                <w:rFonts w:ascii="Arial" w:hAnsi="Arial" w:cs="Arial"/>
                <w:sz w:val="22"/>
                <w:szCs w:val="22"/>
              </w:rPr>
              <w:t>Date:</w:t>
            </w:r>
          </w:p>
          <w:p w:rsidR="00D9279C" w:rsidRPr="009415BF" w:rsidRDefault="00D9279C" w:rsidP="00E94AFB">
            <w:pPr>
              <w:ind w:right="-270"/>
              <w:jc w:val="both"/>
              <w:rPr>
                <w:rFonts w:ascii="Arial" w:hAnsi="Arial" w:cs="Arial"/>
                <w:sz w:val="22"/>
                <w:szCs w:val="22"/>
              </w:rPr>
            </w:pPr>
          </w:p>
          <w:p w:rsidR="00D9279C" w:rsidRPr="009415BF" w:rsidRDefault="00D9279C" w:rsidP="00E94AFB">
            <w:pPr>
              <w:ind w:right="-270"/>
              <w:jc w:val="both"/>
              <w:rPr>
                <w:rFonts w:ascii="Arial" w:hAnsi="Arial" w:cs="Arial"/>
                <w:sz w:val="22"/>
                <w:szCs w:val="22"/>
              </w:rPr>
            </w:pPr>
            <w:r w:rsidRPr="009415BF">
              <w:rPr>
                <w:rFonts w:ascii="Arial" w:hAnsi="Arial" w:cs="Arial"/>
                <w:sz w:val="22"/>
                <w:szCs w:val="22"/>
              </w:rPr>
              <w:t>Date:</w:t>
            </w:r>
          </w:p>
        </w:tc>
      </w:tr>
    </w:tbl>
    <w:p w:rsidR="00D9279C" w:rsidRPr="000D2EA8" w:rsidRDefault="00D9279C" w:rsidP="00E94AFB">
      <w:pPr>
        <w:jc w:val="both"/>
        <w:rPr>
          <w:rFonts w:ascii="Arial" w:hAnsi="Arial" w:cs="Arial"/>
        </w:rPr>
      </w:pPr>
    </w:p>
    <w:sectPr w:rsidR="00D9279C" w:rsidRPr="000D2EA8" w:rsidSect="000C23DF">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B9" w:rsidRDefault="004074B9" w:rsidP="009415BF">
      <w:r>
        <w:separator/>
      </w:r>
    </w:p>
  </w:endnote>
  <w:endnote w:type="continuationSeparator" w:id="0">
    <w:p w:rsidR="004074B9" w:rsidRDefault="004074B9" w:rsidP="0094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79" w:rsidRDefault="00E86A79">
    <w:pPr>
      <w:pStyle w:val="Footer"/>
      <w:jc w:val="right"/>
    </w:pPr>
    <w:r>
      <w:fldChar w:fldCharType="begin"/>
    </w:r>
    <w:r>
      <w:instrText xml:space="preserve"> PAGE   \* MERGEFORMAT </w:instrText>
    </w:r>
    <w:r>
      <w:fldChar w:fldCharType="separate"/>
    </w:r>
    <w:r w:rsidR="00E2340E">
      <w:rPr>
        <w:noProof/>
      </w:rPr>
      <w:t>1</w:t>
    </w:r>
    <w:r>
      <w:rPr>
        <w:noProof/>
      </w:rPr>
      <w:fldChar w:fldCharType="end"/>
    </w:r>
  </w:p>
  <w:p w:rsidR="00F92160" w:rsidRDefault="00F9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B9" w:rsidRDefault="004074B9" w:rsidP="009415BF">
      <w:r>
        <w:separator/>
      </w:r>
    </w:p>
  </w:footnote>
  <w:footnote w:type="continuationSeparator" w:id="0">
    <w:p w:rsidR="004074B9" w:rsidRDefault="004074B9" w:rsidP="00941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A64"/>
    <w:multiLevelType w:val="hybridMultilevel"/>
    <w:tmpl w:val="3E2E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1369E"/>
    <w:multiLevelType w:val="hybridMultilevel"/>
    <w:tmpl w:val="6BEE202E"/>
    <w:lvl w:ilvl="0" w:tplc="2B22FA7A">
      <w:start w:val="1"/>
      <w:numFmt w:val="decimal"/>
      <w:lvlText w:val="%1."/>
      <w:lvlJc w:val="left"/>
      <w:pPr>
        <w:tabs>
          <w:tab w:val="num" w:pos="360"/>
        </w:tabs>
        <w:ind w:left="360" w:hanging="360"/>
      </w:pPr>
    </w:lvl>
    <w:lvl w:ilvl="1" w:tplc="B88A3BB0" w:tentative="1">
      <w:start w:val="1"/>
      <w:numFmt w:val="lowerLetter"/>
      <w:lvlText w:val="%2."/>
      <w:lvlJc w:val="left"/>
      <w:pPr>
        <w:tabs>
          <w:tab w:val="num" w:pos="1080"/>
        </w:tabs>
        <w:ind w:left="1080" w:hanging="360"/>
      </w:pPr>
    </w:lvl>
    <w:lvl w:ilvl="2" w:tplc="5DC01002" w:tentative="1">
      <w:start w:val="1"/>
      <w:numFmt w:val="lowerRoman"/>
      <w:lvlText w:val="%3."/>
      <w:lvlJc w:val="right"/>
      <w:pPr>
        <w:tabs>
          <w:tab w:val="num" w:pos="1800"/>
        </w:tabs>
        <w:ind w:left="1800" w:hanging="180"/>
      </w:pPr>
    </w:lvl>
    <w:lvl w:ilvl="3" w:tplc="5C0E213E" w:tentative="1">
      <w:start w:val="1"/>
      <w:numFmt w:val="decimal"/>
      <w:lvlText w:val="%4."/>
      <w:lvlJc w:val="left"/>
      <w:pPr>
        <w:tabs>
          <w:tab w:val="num" w:pos="2520"/>
        </w:tabs>
        <w:ind w:left="2520" w:hanging="360"/>
      </w:pPr>
    </w:lvl>
    <w:lvl w:ilvl="4" w:tplc="A72CB2BA" w:tentative="1">
      <w:start w:val="1"/>
      <w:numFmt w:val="lowerLetter"/>
      <w:lvlText w:val="%5."/>
      <w:lvlJc w:val="left"/>
      <w:pPr>
        <w:tabs>
          <w:tab w:val="num" w:pos="3240"/>
        </w:tabs>
        <w:ind w:left="3240" w:hanging="360"/>
      </w:pPr>
    </w:lvl>
    <w:lvl w:ilvl="5" w:tplc="00BC7604" w:tentative="1">
      <w:start w:val="1"/>
      <w:numFmt w:val="lowerRoman"/>
      <w:lvlText w:val="%6."/>
      <w:lvlJc w:val="right"/>
      <w:pPr>
        <w:tabs>
          <w:tab w:val="num" w:pos="3960"/>
        </w:tabs>
        <w:ind w:left="3960" w:hanging="180"/>
      </w:pPr>
    </w:lvl>
    <w:lvl w:ilvl="6" w:tplc="0A304746" w:tentative="1">
      <w:start w:val="1"/>
      <w:numFmt w:val="decimal"/>
      <w:lvlText w:val="%7."/>
      <w:lvlJc w:val="left"/>
      <w:pPr>
        <w:tabs>
          <w:tab w:val="num" w:pos="4680"/>
        </w:tabs>
        <w:ind w:left="4680" w:hanging="360"/>
      </w:pPr>
    </w:lvl>
    <w:lvl w:ilvl="7" w:tplc="CD745FAE" w:tentative="1">
      <w:start w:val="1"/>
      <w:numFmt w:val="lowerLetter"/>
      <w:lvlText w:val="%8."/>
      <w:lvlJc w:val="left"/>
      <w:pPr>
        <w:tabs>
          <w:tab w:val="num" w:pos="5400"/>
        </w:tabs>
        <w:ind w:left="5400" w:hanging="360"/>
      </w:pPr>
    </w:lvl>
    <w:lvl w:ilvl="8" w:tplc="F042C1D8" w:tentative="1">
      <w:start w:val="1"/>
      <w:numFmt w:val="lowerRoman"/>
      <w:lvlText w:val="%9."/>
      <w:lvlJc w:val="right"/>
      <w:pPr>
        <w:tabs>
          <w:tab w:val="num" w:pos="6120"/>
        </w:tabs>
        <w:ind w:left="6120" w:hanging="180"/>
      </w:pPr>
    </w:lvl>
  </w:abstractNum>
  <w:abstractNum w:abstractNumId="2" w15:restartNumberingAfterBreak="0">
    <w:nsid w:val="0C792294"/>
    <w:multiLevelType w:val="hybridMultilevel"/>
    <w:tmpl w:val="60FAB7D0"/>
    <w:lvl w:ilvl="0" w:tplc="13D89484">
      <w:start w:val="1"/>
      <w:numFmt w:val="bullet"/>
      <w:lvlText w:val=""/>
      <w:lvlJc w:val="left"/>
      <w:pPr>
        <w:tabs>
          <w:tab w:val="num" w:pos="720"/>
        </w:tabs>
        <w:ind w:left="720" w:hanging="360"/>
      </w:pPr>
      <w:rPr>
        <w:rFonts w:ascii="Symbol" w:hAnsi="Symbol" w:hint="default"/>
      </w:rPr>
    </w:lvl>
    <w:lvl w:ilvl="1" w:tplc="23E43938" w:tentative="1">
      <w:start w:val="1"/>
      <w:numFmt w:val="bullet"/>
      <w:lvlText w:val="o"/>
      <w:lvlJc w:val="left"/>
      <w:pPr>
        <w:tabs>
          <w:tab w:val="num" w:pos="1440"/>
        </w:tabs>
        <w:ind w:left="1440" w:hanging="360"/>
      </w:pPr>
      <w:rPr>
        <w:rFonts w:ascii="Courier New" w:hAnsi="Courier New" w:cs="Courier New" w:hint="default"/>
      </w:rPr>
    </w:lvl>
    <w:lvl w:ilvl="2" w:tplc="73DA0492" w:tentative="1">
      <w:start w:val="1"/>
      <w:numFmt w:val="bullet"/>
      <w:lvlText w:val=""/>
      <w:lvlJc w:val="left"/>
      <w:pPr>
        <w:tabs>
          <w:tab w:val="num" w:pos="2160"/>
        </w:tabs>
        <w:ind w:left="2160" w:hanging="360"/>
      </w:pPr>
      <w:rPr>
        <w:rFonts w:ascii="Wingdings" w:hAnsi="Wingdings" w:hint="default"/>
      </w:rPr>
    </w:lvl>
    <w:lvl w:ilvl="3" w:tplc="A9BE52EE" w:tentative="1">
      <w:start w:val="1"/>
      <w:numFmt w:val="bullet"/>
      <w:lvlText w:val=""/>
      <w:lvlJc w:val="left"/>
      <w:pPr>
        <w:tabs>
          <w:tab w:val="num" w:pos="2880"/>
        </w:tabs>
        <w:ind w:left="2880" w:hanging="360"/>
      </w:pPr>
      <w:rPr>
        <w:rFonts w:ascii="Symbol" w:hAnsi="Symbol" w:hint="default"/>
      </w:rPr>
    </w:lvl>
    <w:lvl w:ilvl="4" w:tplc="08A4E63A" w:tentative="1">
      <w:start w:val="1"/>
      <w:numFmt w:val="bullet"/>
      <w:lvlText w:val="o"/>
      <w:lvlJc w:val="left"/>
      <w:pPr>
        <w:tabs>
          <w:tab w:val="num" w:pos="3600"/>
        </w:tabs>
        <w:ind w:left="3600" w:hanging="360"/>
      </w:pPr>
      <w:rPr>
        <w:rFonts w:ascii="Courier New" w:hAnsi="Courier New" w:cs="Courier New" w:hint="default"/>
      </w:rPr>
    </w:lvl>
    <w:lvl w:ilvl="5" w:tplc="CB1A1E76" w:tentative="1">
      <w:start w:val="1"/>
      <w:numFmt w:val="bullet"/>
      <w:lvlText w:val=""/>
      <w:lvlJc w:val="left"/>
      <w:pPr>
        <w:tabs>
          <w:tab w:val="num" w:pos="4320"/>
        </w:tabs>
        <w:ind w:left="4320" w:hanging="360"/>
      </w:pPr>
      <w:rPr>
        <w:rFonts w:ascii="Wingdings" w:hAnsi="Wingdings" w:hint="default"/>
      </w:rPr>
    </w:lvl>
    <w:lvl w:ilvl="6" w:tplc="038EA8D4" w:tentative="1">
      <w:start w:val="1"/>
      <w:numFmt w:val="bullet"/>
      <w:lvlText w:val=""/>
      <w:lvlJc w:val="left"/>
      <w:pPr>
        <w:tabs>
          <w:tab w:val="num" w:pos="5040"/>
        </w:tabs>
        <w:ind w:left="5040" w:hanging="360"/>
      </w:pPr>
      <w:rPr>
        <w:rFonts w:ascii="Symbol" w:hAnsi="Symbol" w:hint="default"/>
      </w:rPr>
    </w:lvl>
    <w:lvl w:ilvl="7" w:tplc="6E902670" w:tentative="1">
      <w:start w:val="1"/>
      <w:numFmt w:val="bullet"/>
      <w:lvlText w:val="o"/>
      <w:lvlJc w:val="left"/>
      <w:pPr>
        <w:tabs>
          <w:tab w:val="num" w:pos="5760"/>
        </w:tabs>
        <w:ind w:left="5760" w:hanging="360"/>
      </w:pPr>
      <w:rPr>
        <w:rFonts w:ascii="Courier New" w:hAnsi="Courier New" w:cs="Courier New" w:hint="default"/>
      </w:rPr>
    </w:lvl>
    <w:lvl w:ilvl="8" w:tplc="D9C051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E73A5"/>
    <w:multiLevelType w:val="hybridMultilevel"/>
    <w:tmpl w:val="B4B88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C2515"/>
    <w:multiLevelType w:val="hybridMultilevel"/>
    <w:tmpl w:val="D9B8E9E0"/>
    <w:lvl w:ilvl="0" w:tplc="0409000F">
      <w:start w:val="5"/>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EE36AEA"/>
    <w:multiLevelType w:val="hybridMultilevel"/>
    <w:tmpl w:val="1936AE86"/>
    <w:lvl w:ilvl="0" w:tplc="17BA8336">
      <w:start w:val="1"/>
      <w:numFmt w:val="lowerLetter"/>
      <w:lvlText w:val="%1)"/>
      <w:lvlJc w:val="left"/>
      <w:pPr>
        <w:tabs>
          <w:tab w:val="num" w:pos="720"/>
        </w:tabs>
        <w:ind w:left="720" w:hanging="360"/>
      </w:pPr>
    </w:lvl>
    <w:lvl w:ilvl="1" w:tplc="3230E4A2">
      <w:start w:val="10"/>
      <w:numFmt w:val="bullet"/>
      <w:lvlText w:val="-"/>
      <w:lvlJc w:val="left"/>
      <w:pPr>
        <w:tabs>
          <w:tab w:val="num" w:pos="1440"/>
        </w:tabs>
        <w:ind w:left="1440" w:hanging="360"/>
      </w:pPr>
      <w:rPr>
        <w:rFonts w:ascii="Times New Roman" w:eastAsia="Times New Roman" w:hAnsi="Times New Roman" w:cs="Times New Roman" w:hint="default"/>
      </w:rPr>
    </w:lvl>
    <w:lvl w:ilvl="2" w:tplc="BC466060" w:tentative="1">
      <w:start w:val="1"/>
      <w:numFmt w:val="lowerRoman"/>
      <w:lvlText w:val="%3."/>
      <w:lvlJc w:val="right"/>
      <w:pPr>
        <w:tabs>
          <w:tab w:val="num" w:pos="2160"/>
        </w:tabs>
        <w:ind w:left="2160" w:hanging="180"/>
      </w:pPr>
    </w:lvl>
    <w:lvl w:ilvl="3" w:tplc="B73C10AA" w:tentative="1">
      <w:start w:val="1"/>
      <w:numFmt w:val="decimal"/>
      <w:lvlText w:val="%4."/>
      <w:lvlJc w:val="left"/>
      <w:pPr>
        <w:tabs>
          <w:tab w:val="num" w:pos="2880"/>
        </w:tabs>
        <w:ind w:left="2880" w:hanging="360"/>
      </w:pPr>
    </w:lvl>
    <w:lvl w:ilvl="4" w:tplc="86247872" w:tentative="1">
      <w:start w:val="1"/>
      <w:numFmt w:val="lowerLetter"/>
      <w:lvlText w:val="%5."/>
      <w:lvlJc w:val="left"/>
      <w:pPr>
        <w:tabs>
          <w:tab w:val="num" w:pos="3600"/>
        </w:tabs>
        <w:ind w:left="3600" w:hanging="360"/>
      </w:pPr>
    </w:lvl>
    <w:lvl w:ilvl="5" w:tplc="1B145814" w:tentative="1">
      <w:start w:val="1"/>
      <w:numFmt w:val="lowerRoman"/>
      <w:lvlText w:val="%6."/>
      <w:lvlJc w:val="right"/>
      <w:pPr>
        <w:tabs>
          <w:tab w:val="num" w:pos="4320"/>
        </w:tabs>
        <w:ind w:left="4320" w:hanging="180"/>
      </w:pPr>
    </w:lvl>
    <w:lvl w:ilvl="6" w:tplc="7FE88DDC" w:tentative="1">
      <w:start w:val="1"/>
      <w:numFmt w:val="decimal"/>
      <w:lvlText w:val="%7."/>
      <w:lvlJc w:val="left"/>
      <w:pPr>
        <w:tabs>
          <w:tab w:val="num" w:pos="5040"/>
        </w:tabs>
        <w:ind w:left="5040" w:hanging="360"/>
      </w:pPr>
    </w:lvl>
    <w:lvl w:ilvl="7" w:tplc="CC0EEC7C" w:tentative="1">
      <w:start w:val="1"/>
      <w:numFmt w:val="lowerLetter"/>
      <w:lvlText w:val="%8."/>
      <w:lvlJc w:val="left"/>
      <w:pPr>
        <w:tabs>
          <w:tab w:val="num" w:pos="5760"/>
        </w:tabs>
        <w:ind w:left="5760" w:hanging="360"/>
      </w:pPr>
    </w:lvl>
    <w:lvl w:ilvl="8" w:tplc="E7A2D8B6" w:tentative="1">
      <w:start w:val="1"/>
      <w:numFmt w:val="lowerRoman"/>
      <w:lvlText w:val="%9."/>
      <w:lvlJc w:val="right"/>
      <w:pPr>
        <w:tabs>
          <w:tab w:val="num" w:pos="6480"/>
        </w:tabs>
        <w:ind w:left="6480" w:hanging="180"/>
      </w:pPr>
    </w:lvl>
  </w:abstractNum>
  <w:abstractNum w:abstractNumId="6" w15:restartNumberingAfterBreak="0">
    <w:nsid w:val="345E4010"/>
    <w:multiLevelType w:val="hybridMultilevel"/>
    <w:tmpl w:val="C6C87122"/>
    <w:lvl w:ilvl="0" w:tplc="95126F4C">
      <w:start w:val="1"/>
      <w:numFmt w:val="bullet"/>
      <w:lvlText w:val=""/>
      <w:lvlJc w:val="left"/>
      <w:pPr>
        <w:tabs>
          <w:tab w:val="num" w:pos="360"/>
        </w:tabs>
        <w:ind w:left="360" w:hanging="360"/>
      </w:pPr>
      <w:rPr>
        <w:rFonts w:ascii="Symbol" w:hAnsi="Symbol" w:hint="default"/>
      </w:rPr>
    </w:lvl>
    <w:lvl w:ilvl="1" w:tplc="4E7665BE" w:tentative="1">
      <w:start w:val="1"/>
      <w:numFmt w:val="bullet"/>
      <w:lvlText w:val="o"/>
      <w:lvlJc w:val="left"/>
      <w:pPr>
        <w:tabs>
          <w:tab w:val="num" w:pos="1080"/>
        </w:tabs>
        <w:ind w:left="1080" w:hanging="360"/>
      </w:pPr>
      <w:rPr>
        <w:rFonts w:ascii="Courier New" w:hAnsi="Courier New" w:cs="Courier New" w:hint="default"/>
      </w:rPr>
    </w:lvl>
    <w:lvl w:ilvl="2" w:tplc="BFCC9F24" w:tentative="1">
      <w:start w:val="1"/>
      <w:numFmt w:val="bullet"/>
      <w:lvlText w:val=""/>
      <w:lvlJc w:val="left"/>
      <w:pPr>
        <w:tabs>
          <w:tab w:val="num" w:pos="1800"/>
        </w:tabs>
        <w:ind w:left="1800" w:hanging="360"/>
      </w:pPr>
      <w:rPr>
        <w:rFonts w:ascii="Wingdings" w:hAnsi="Wingdings" w:hint="default"/>
      </w:rPr>
    </w:lvl>
    <w:lvl w:ilvl="3" w:tplc="CEA8B8B6" w:tentative="1">
      <w:start w:val="1"/>
      <w:numFmt w:val="bullet"/>
      <w:lvlText w:val=""/>
      <w:lvlJc w:val="left"/>
      <w:pPr>
        <w:tabs>
          <w:tab w:val="num" w:pos="2520"/>
        </w:tabs>
        <w:ind w:left="2520" w:hanging="360"/>
      </w:pPr>
      <w:rPr>
        <w:rFonts w:ascii="Symbol" w:hAnsi="Symbol" w:hint="default"/>
      </w:rPr>
    </w:lvl>
    <w:lvl w:ilvl="4" w:tplc="BAE20054" w:tentative="1">
      <w:start w:val="1"/>
      <w:numFmt w:val="bullet"/>
      <w:lvlText w:val="o"/>
      <w:lvlJc w:val="left"/>
      <w:pPr>
        <w:tabs>
          <w:tab w:val="num" w:pos="3240"/>
        </w:tabs>
        <w:ind w:left="3240" w:hanging="360"/>
      </w:pPr>
      <w:rPr>
        <w:rFonts w:ascii="Courier New" w:hAnsi="Courier New" w:cs="Courier New" w:hint="default"/>
      </w:rPr>
    </w:lvl>
    <w:lvl w:ilvl="5" w:tplc="08889724" w:tentative="1">
      <w:start w:val="1"/>
      <w:numFmt w:val="bullet"/>
      <w:lvlText w:val=""/>
      <w:lvlJc w:val="left"/>
      <w:pPr>
        <w:tabs>
          <w:tab w:val="num" w:pos="3960"/>
        </w:tabs>
        <w:ind w:left="3960" w:hanging="360"/>
      </w:pPr>
      <w:rPr>
        <w:rFonts w:ascii="Wingdings" w:hAnsi="Wingdings" w:hint="default"/>
      </w:rPr>
    </w:lvl>
    <w:lvl w:ilvl="6" w:tplc="A9D0264C" w:tentative="1">
      <w:start w:val="1"/>
      <w:numFmt w:val="bullet"/>
      <w:lvlText w:val=""/>
      <w:lvlJc w:val="left"/>
      <w:pPr>
        <w:tabs>
          <w:tab w:val="num" w:pos="4680"/>
        </w:tabs>
        <w:ind w:left="4680" w:hanging="360"/>
      </w:pPr>
      <w:rPr>
        <w:rFonts w:ascii="Symbol" w:hAnsi="Symbol" w:hint="default"/>
      </w:rPr>
    </w:lvl>
    <w:lvl w:ilvl="7" w:tplc="A69401A6" w:tentative="1">
      <w:start w:val="1"/>
      <w:numFmt w:val="bullet"/>
      <w:lvlText w:val="o"/>
      <w:lvlJc w:val="left"/>
      <w:pPr>
        <w:tabs>
          <w:tab w:val="num" w:pos="5400"/>
        </w:tabs>
        <w:ind w:left="5400" w:hanging="360"/>
      </w:pPr>
      <w:rPr>
        <w:rFonts w:ascii="Courier New" w:hAnsi="Courier New" w:cs="Courier New" w:hint="default"/>
      </w:rPr>
    </w:lvl>
    <w:lvl w:ilvl="8" w:tplc="7BC0FC3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FC0A62"/>
    <w:multiLevelType w:val="hybridMultilevel"/>
    <w:tmpl w:val="EF866FB4"/>
    <w:lvl w:ilvl="0" w:tplc="F5322330">
      <w:start w:val="1"/>
      <w:numFmt w:val="bullet"/>
      <w:lvlText w:val=""/>
      <w:lvlJc w:val="left"/>
      <w:pPr>
        <w:tabs>
          <w:tab w:val="num" w:pos="720"/>
        </w:tabs>
        <w:ind w:left="720" w:hanging="360"/>
      </w:pPr>
      <w:rPr>
        <w:rFonts w:ascii="Wingdings" w:hAnsi="Wingdings" w:hint="default"/>
      </w:rPr>
    </w:lvl>
    <w:lvl w:ilvl="1" w:tplc="61FC9D94" w:tentative="1">
      <w:start w:val="1"/>
      <w:numFmt w:val="bullet"/>
      <w:lvlText w:val="o"/>
      <w:lvlJc w:val="left"/>
      <w:pPr>
        <w:tabs>
          <w:tab w:val="num" w:pos="1440"/>
        </w:tabs>
        <w:ind w:left="1440" w:hanging="360"/>
      </w:pPr>
      <w:rPr>
        <w:rFonts w:ascii="Courier New" w:hAnsi="Courier New" w:cs="Courier New" w:hint="default"/>
      </w:rPr>
    </w:lvl>
    <w:lvl w:ilvl="2" w:tplc="CF0A5EF4" w:tentative="1">
      <w:start w:val="1"/>
      <w:numFmt w:val="bullet"/>
      <w:lvlText w:val=""/>
      <w:lvlJc w:val="left"/>
      <w:pPr>
        <w:tabs>
          <w:tab w:val="num" w:pos="2160"/>
        </w:tabs>
        <w:ind w:left="2160" w:hanging="360"/>
      </w:pPr>
      <w:rPr>
        <w:rFonts w:ascii="Wingdings" w:hAnsi="Wingdings" w:hint="default"/>
      </w:rPr>
    </w:lvl>
    <w:lvl w:ilvl="3" w:tplc="5406BF38" w:tentative="1">
      <w:start w:val="1"/>
      <w:numFmt w:val="bullet"/>
      <w:lvlText w:val=""/>
      <w:lvlJc w:val="left"/>
      <w:pPr>
        <w:tabs>
          <w:tab w:val="num" w:pos="2880"/>
        </w:tabs>
        <w:ind w:left="2880" w:hanging="360"/>
      </w:pPr>
      <w:rPr>
        <w:rFonts w:ascii="Symbol" w:hAnsi="Symbol" w:hint="default"/>
      </w:rPr>
    </w:lvl>
    <w:lvl w:ilvl="4" w:tplc="5E02FF10" w:tentative="1">
      <w:start w:val="1"/>
      <w:numFmt w:val="bullet"/>
      <w:lvlText w:val="o"/>
      <w:lvlJc w:val="left"/>
      <w:pPr>
        <w:tabs>
          <w:tab w:val="num" w:pos="3600"/>
        </w:tabs>
        <w:ind w:left="3600" w:hanging="360"/>
      </w:pPr>
      <w:rPr>
        <w:rFonts w:ascii="Courier New" w:hAnsi="Courier New" w:cs="Courier New" w:hint="default"/>
      </w:rPr>
    </w:lvl>
    <w:lvl w:ilvl="5" w:tplc="94E49956" w:tentative="1">
      <w:start w:val="1"/>
      <w:numFmt w:val="bullet"/>
      <w:lvlText w:val=""/>
      <w:lvlJc w:val="left"/>
      <w:pPr>
        <w:tabs>
          <w:tab w:val="num" w:pos="4320"/>
        </w:tabs>
        <w:ind w:left="4320" w:hanging="360"/>
      </w:pPr>
      <w:rPr>
        <w:rFonts w:ascii="Wingdings" w:hAnsi="Wingdings" w:hint="default"/>
      </w:rPr>
    </w:lvl>
    <w:lvl w:ilvl="6" w:tplc="F49CBD54" w:tentative="1">
      <w:start w:val="1"/>
      <w:numFmt w:val="bullet"/>
      <w:lvlText w:val=""/>
      <w:lvlJc w:val="left"/>
      <w:pPr>
        <w:tabs>
          <w:tab w:val="num" w:pos="5040"/>
        </w:tabs>
        <w:ind w:left="5040" w:hanging="360"/>
      </w:pPr>
      <w:rPr>
        <w:rFonts w:ascii="Symbol" w:hAnsi="Symbol" w:hint="default"/>
      </w:rPr>
    </w:lvl>
    <w:lvl w:ilvl="7" w:tplc="F7F4E742" w:tentative="1">
      <w:start w:val="1"/>
      <w:numFmt w:val="bullet"/>
      <w:lvlText w:val="o"/>
      <w:lvlJc w:val="left"/>
      <w:pPr>
        <w:tabs>
          <w:tab w:val="num" w:pos="5760"/>
        </w:tabs>
        <w:ind w:left="5760" w:hanging="360"/>
      </w:pPr>
      <w:rPr>
        <w:rFonts w:ascii="Courier New" w:hAnsi="Courier New" w:cs="Courier New" w:hint="default"/>
      </w:rPr>
    </w:lvl>
    <w:lvl w:ilvl="8" w:tplc="8F1C98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B327C"/>
    <w:multiLevelType w:val="hybridMultilevel"/>
    <w:tmpl w:val="D86683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66F1E10"/>
    <w:multiLevelType w:val="hybridMultilevel"/>
    <w:tmpl w:val="D290688C"/>
    <w:lvl w:ilvl="0" w:tplc="08090001">
      <w:start w:val="1"/>
      <w:numFmt w:val="bullet"/>
      <w:lvlText w:val=""/>
      <w:lvlJc w:val="left"/>
      <w:pPr>
        <w:tabs>
          <w:tab w:val="num" w:pos="360"/>
        </w:tabs>
        <w:ind w:left="360" w:hanging="360"/>
      </w:pPr>
      <w:rPr>
        <w:rFonts w:ascii="Symbol" w:hAnsi="Symbol" w:hint="default"/>
      </w:rPr>
    </w:lvl>
    <w:lvl w:ilvl="1" w:tplc="BFB88712">
      <w:start w:val="10"/>
      <w:numFmt w:val="bullet"/>
      <w:lvlText w:val="-"/>
      <w:lvlJc w:val="left"/>
      <w:pPr>
        <w:tabs>
          <w:tab w:val="num" w:pos="1080"/>
        </w:tabs>
        <w:ind w:left="1080" w:hanging="360"/>
      </w:pPr>
      <w:rPr>
        <w:rFonts w:ascii="Times New Roman" w:eastAsia="Times New Roman" w:hAnsi="Times New Roman" w:cs="Times New Roman" w:hint="default"/>
      </w:rPr>
    </w:lvl>
    <w:lvl w:ilvl="2" w:tplc="238AE058" w:tentative="1">
      <w:start w:val="1"/>
      <w:numFmt w:val="lowerRoman"/>
      <w:lvlText w:val="%3."/>
      <w:lvlJc w:val="right"/>
      <w:pPr>
        <w:tabs>
          <w:tab w:val="num" w:pos="1800"/>
        </w:tabs>
        <w:ind w:left="1800" w:hanging="180"/>
      </w:pPr>
    </w:lvl>
    <w:lvl w:ilvl="3" w:tplc="37AC466E" w:tentative="1">
      <w:start w:val="1"/>
      <w:numFmt w:val="decimal"/>
      <w:lvlText w:val="%4."/>
      <w:lvlJc w:val="left"/>
      <w:pPr>
        <w:tabs>
          <w:tab w:val="num" w:pos="2520"/>
        </w:tabs>
        <w:ind w:left="2520" w:hanging="360"/>
      </w:pPr>
    </w:lvl>
    <w:lvl w:ilvl="4" w:tplc="3E1AE9D4" w:tentative="1">
      <w:start w:val="1"/>
      <w:numFmt w:val="lowerLetter"/>
      <w:lvlText w:val="%5."/>
      <w:lvlJc w:val="left"/>
      <w:pPr>
        <w:tabs>
          <w:tab w:val="num" w:pos="3240"/>
        </w:tabs>
        <w:ind w:left="3240" w:hanging="360"/>
      </w:pPr>
    </w:lvl>
    <w:lvl w:ilvl="5" w:tplc="32A09FE8" w:tentative="1">
      <w:start w:val="1"/>
      <w:numFmt w:val="lowerRoman"/>
      <w:lvlText w:val="%6."/>
      <w:lvlJc w:val="right"/>
      <w:pPr>
        <w:tabs>
          <w:tab w:val="num" w:pos="3960"/>
        </w:tabs>
        <w:ind w:left="3960" w:hanging="180"/>
      </w:pPr>
    </w:lvl>
    <w:lvl w:ilvl="6" w:tplc="36A6EC9C" w:tentative="1">
      <w:start w:val="1"/>
      <w:numFmt w:val="decimal"/>
      <w:lvlText w:val="%7."/>
      <w:lvlJc w:val="left"/>
      <w:pPr>
        <w:tabs>
          <w:tab w:val="num" w:pos="4680"/>
        </w:tabs>
        <w:ind w:left="4680" w:hanging="360"/>
      </w:pPr>
    </w:lvl>
    <w:lvl w:ilvl="7" w:tplc="A52E416A" w:tentative="1">
      <w:start w:val="1"/>
      <w:numFmt w:val="lowerLetter"/>
      <w:lvlText w:val="%8."/>
      <w:lvlJc w:val="left"/>
      <w:pPr>
        <w:tabs>
          <w:tab w:val="num" w:pos="5400"/>
        </w:tabs>
        <w:ind w:left="5400" w:hanging="360"/>
      </w:pPr>
    </w:lvl>
    <w:lvl w:ilvl="8" w:tplc="010EC7F0" w:tentative="1">
      <w:start w:val="1"/>
      <w:numFmt w:val="lowerRoman"/>
      <w:lvlText w:val="%9."/>
      <w:lvlJc w:val="right"/>
      <w:pPr>
        <w:tabs>
          <w:tab w:val="num" w:pos="6120"/>
        </w:tabs>
        <w:ind w:left="6120" w:hanging="180"/>
      </w:pPr>
    </w:lvl>
  </w:abstractNum>
  <w:abstractNum w:abstractNumId="10" w15:restartNumberingAfterBreak="0">
    <w:nsid w:val="5AFC32AA"/>
    <w:multiLevelType w:val="hybridMultilevel"/>
    <w:tmpl w:val="B96A8FC6"/>
    <w:lvl w:ilvl="0" w:tplc="B4E64B9A">
      <w:start w:val="1"/>
      <w:numFmt w:val="bullet"/>
      <w:lvlText w:val=""/>
      <w:lvlJc w:val="left"/>
      <w:pPr>
        <w:tabs>
          <w:tab w:val="num" w:pos="720"/>
        </w:tabs>
        <w:ind w:left="720" w:hanging="360"/>
      </w:pPr>
      <w:rPr>
        <w:rFonts w:ascii="Symbol" w:hAnsi="Symbol" w:hint="default"/>
        <w:color w:val="auto"/>
      </w:rPr>
    </w:lvl>
    <w:lvl w:ilvl="1" w:tplc="BDCA653C" w:tentative="1">
      <w:start w:val="1"/>
      <w:numFmt w:val="bullet"/>
      <w:lvlText w:val="o"/>
      <w:lvlJc w:val="left"/>
      <w:pPr>
        <w:tabs>
          <w:tab w:val="num" w:pos="1440"/>
        </w:tabs>
        <w:ind w:left="1440" w:hanging="360"/>
      </w:pPr>
      <w:rPr>
        <w:rFonts w:ascii="Courier New" w:hAnsi="Courier New" w:cs="Courier New" w:hint="default"/>
      </w:rPr>
    </w:lvl>
    <w:lvl w:ilvl="2" w:tplc="41DE3264" w:tentative="1">
      <w:start w:val="1"/>
      <w:numFmt w:val="bullet"/>
      <w:lvlText w:val=""/>
      <w:lvlJc w:val="left"/>
      <w:pPr>
        <w:tabs>
          <w:tab w:val="num" w:pos="2160"/>
        </w:tabs>
        <w:ind w:left="2160" w:hanging="360"/>
      </w:pPr>
      <w:rPr>
        <w:rFonts w:ascii="Wingdings" w:hAnsi="Wingdings" w:hint="default"/>
      </w:rPr>
    </w:lvl>
    <w:lvl w:ilvl="3" w:tplc="8FC4F6B0" w:tentative="1">
      <w:start w:val="1"/>
      <w:numFmt w:val="bullet"/>
      <w:lvlText w:val=""/>
      <w:lvlJc w:val="left"/>
      <w:pPr>
        <w:tabs>
          <w:tab w:val="num" w:pos="2880"/>
        </w:tabs>
        <w:ind w:left="2880" w:hanging="360"/>
      </w:pPr>
      <w:rPr>
        <w:rFonts w:ascii="Symbol" w:hAnsi="Symbol" w:hint="default"/>
      </w:rPr>
    </w:lvl>
    <w:lvl w:ilvl="4" w:tplc="5CB6386A" w:tentative="1">
      <w:start w:val="1"/>
      <w:numFmt w:val="bullet"/>
      <w:lvlText w:val="o"/>
      <w:lvlJc w:val="left"/>
      <w:pPr>
        <w:tabs>
          <w:tab w:val="num" w:pos="3600"/>
        </w:tabs>
        <w:ind w:left="3600" w:hanging="360"/>
      </w:pPr>
      <w:rPr>
        <w:rFonts w:ascii="Courier New" w:hAnsi="Courier New" w:cs="Courier New" w:hint="default"/>
      </w:rPr>
    </w:lvl>
    <w:lvl w:ilvl="5" w:tplc="911ED81A" w:tentative="1">
      <w:start w:val="1"/>
      <w:numFmt w:val="bullet"/>
      <w:lvlText w:val=""/>
      <w:lvlJc w:val="left"/>
      <w:pPr>
        <w:tabs>
          <w:tab w:val="num" w:pos="4320"/>
        </w:tabs>
        <w:ind w:left="4320" w:hanging="360"/>
      </w:pPr>
      <w:rPr>
        <w:rFonts w:ascii="Wingdings" w:hAnsi="Wingdings" w:hint="default"/>
      </w:rPr>
    </w:lvl>
    <w:lvl w:ilvl="6" w:tplc="1714B93C" w:tentative="1">
      <w:start w:val="1"/>
      <w:numFmt w:val="bullet"/>
      <w:lvlText w:val=""/>
      <w:lvlJc w:val="left"/>
      <w:pPr>
        <w:tabs>
          <w:tab w:val="num" w:pos="5040"/>
        </w:tabs>
        <w:ind w:left="5040" w:hanging="360"/>
      </w:pPr>
      <w:rPr>
        <w:rFonts w:ascii="Symbol" w:hAnsi="Symbol" w:hint="default"/>
      </w:rPr>
    </w:lvl>
    <w:lvl w:ilvl="7" w:tplc="C5D2A642" w:tentative="1">
      <w:start w:val="1"/>
      <w:numFmt w:val="bullet"/>
      <w:lvlText w:val="o"/>
      <w:lvlJc w:val="left"/>
      <w:pPr>
        <w:tabs>
          <w:tab w:val="num" w:pos="5760"/>
        </w:tabs>
        <w:ind w:left="5760" w:hanging="360"/>
      </w:pPr>
      <w:rPr>
        <w:rFonts w:ascii="Courier New" w:hAnsi="Courier New" w:cs="Courier New" w:hint="default"/>
      </w:rPr>
    </w:lvl>
    <w:lvl w:ilvl="8" w:tplc="D632CE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11E6D"/>
    <w:multiLevelType w:val="hybridMultilevel"/>
    <w:tmpl w:val="25AC9716"/>
    <w:lvl w:ilvl="0" w:tplc="97087F0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806C8"/>
    <w:multiLevelType w:val="hybridMultilevel"/>
    <w:tmpl w:val="B4F81438"/>
    <w:lvl w:ilvl="0" w:tplc="61B4C43A">
      <w:start w:val="1"/>
      <w:numFmt w:val="bullet"/>
      <w:lvlText w:val=""/>
      <w:lvlJc w:val="left"/>
      <w:pPr>
        <w:tabs>
          <w:tab w:val="num" w:pos="720"/>
        </w:tabs>
        <w:ind w:left="720" w:hanging="360"/>
      </w:pPr>
      <w:rPr>
        <w:rFonts w:ascii="Symbol" w:hAnsi="Symbol" w:hint="default"/>
        <w:color w:val="auto"/>
      </w:rPr>
    </w:lvl>
    <w:lvl w:ilvl="1" w:tplc="9C88A558">
      <w:start w:val="1"/>
      <w:numFmt w:val="bullet"/>
      <w:lvlText w:val=""/>
      <w:lvlJc w:val="left"/>
      <w:pPr>
        <w:tabs>
          <w:tab w:val="num" w:pos="1261"/>
        </w:tabs>
        <w:ind w:left="1250" w:hanging="170"/>
      </w:pPr>
      <w:rPr>
        <w:rFonts w:ascii="Symbol" w:hAnsi="Symbol" w:hint="default"/>
      </w:rPr>
    </w:lvl>
    <w:lvl w:ilvl="2" w:tplc="CAA25B86" w:tentative="1">
      <w:start w:val="1"/>
      <w:numFmt w:val="bullet"/>
      <w:lvlText w:val=""/>
      <w:lvlJc w:val="left"/>
      <w:pPr>
        <w:tabs>
          <w:tab w:val="num" w:pos="2160"/>
        </w:tabs>
        <w:ind w:left="2160" w:hanging="360"/>
      </w:pPr>
      <w:rPr>
        <w:rFonts w:ascii="Wingdings" w:hAnsi="Wingdings" w:hint="default"/>
      </w:rPr>
    </w:lvl>
    <w:lvl w:ilvl="3" w:tplc="944CC186" w:tentative="1">
      <w:start w:val="1"/>
      <w:numFmt w:val="bullet"/>
      <w:lvlText w:val=""/>
      <w:lvlJc w:val="left"/>
      <w:pPr>
        <w:tabs>
          <w:tab w:val="num" w:pos="2880"/>
        </w:tabs>
        <w:ind w:left="2880" w:hanging="360"/>
      </w:pPr>
      <w:rPr>
        <w:rFonts w:ascii="Symbol" w:hAnsi="Symbol" w:hint="default"/>
      </w:rPr>
    </w:lvl>
    <w:lvl w:ilvl="4" w:tplc="CA8E1EF4" w:tentative="1">
      <w:start w:val="1"/>
      <w:numFmt w:val="bullet"/>
      <w:lvlText w:val="o"/>
      <w:lvlJc w:val="left"/>
      <w:pPr>
        <w:tabs>
          <w:tab w:val="num" w:pos="3600"/>
        </w:tabs>
        <w:ind w:left="3600" w:hanging="360"/>
      </w:pPr>
      <w:rPr>
        <w:rFonts w:ascii="Courier New" w:hAnsi="Courier New" w:cs="Courier New" w:hint="default"/>
      </w:rPr>
    </w:lvl>
    <w:lvl w:ilvl="5" w:tplc="EA8EFB5C" w:tentative="1">
      <w:start w:val="1"/>
      <w:numFmt w:val="bullet"/>
      <w:lvlText w:val=""/>
      <w:lvlJc w:val="left"/>
      <w:pPr>
        <w:tabs>
          <w:tab w:val="num" w:pos="4320"/>
        </w:tabs>
        <w:ind w:left="4320" w:hanging="360"/>
      </w:pPr>
      <w:rPr>
        <w:rFonts w:ascii="Wingdings" w:hAnsi="Wingdings" w:hint="default"/>
      </w:rPr>
    </w:lvl>
    <w:lvl w:ilvl="6" w:tplc="BECE7036" w:tentative="1">
      <w:start w:val="1"/>
      <w:numFmt w:val="bullet"/>
      <w:lvlText w:val=""/>
      <w:lvlJc w:val="left"/>
      <w:pPr>
        <w:tabs>
          <w:tab w:val="num" w:pos="5040"/>
        </w:tabs>
        <w:ind w:left="5040" w:hanging="360"/>
      </w:pPr>
      <w:rPr>
        <w:rFonts w:ascii="Symbol" w:hAnsi="Symbol" w:hint="default"/>
      </w:rPr>
    </w:lvl>
    <w:lvl w:ilvl="7" w:tplc="38486FC6" w:tentative="1">
      <w:start w:val="1"/>
      <w:numFmt w:val="bullet"/>
      <w:lvlText w:val="o"/>
      <w:lvlJc w:val="left"/>
      <w:pPr>
        <w:tabs>
          <w:tab w:val="num" w:pos="5760"/>
        </w:tabs>
        <w:ind w:left="5760" w:hanging="360"/>
      </w:pPr>
      <w:rPr>
        <w:rFonts w:ascii="Courier New" w:hAnsi="Courier New" w:cs="Courier New" w:hint="default"/>
      </w:rPr>
    </w:lvl>
    <w:lvl w:ilvl="8" w:tplc="79EA7A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B3B2F"/>
    <w:multiLevelType w:val="hybridMultilevel"/>
    <w:tmpl w:val="52B08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52F89"/>
    <w:multiLevelType w:val="hybridMultilevel"/>
    <w:tmpl w:val="9A985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216E14"/>
    <w:multiLevelType w:val="hybridMultilevel"/>
    <w:tmpl w:val="798681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F154F7"/>
    <w:multiLevelType w:val="hybridMultilevel"/>
    <w:tmpl w:val="B8529344"/>
    <w:lvl w:ilvl="0" w:tplc="FF4C99B4">
      <w:start w:val="1"/>
      <w:numFmt w:val="bullet"/>
      <w:lvlText w:val=""/>
      <w:lvlJc w:val="left"/>
      <w:pPr>
        <w:tabs>
          <w:tab w:val="num" w:pos="720"/>
        </w:tabs>
        <w:ind w:left="720" w:hanging="360"/>
      </w:pPr>
      <w:rPr>
        <w:rFonts w:ascii="Symbol" w:hAnsi="Symbol" w:hint="default"/>
        <w:color w:val="auto"/>
      </w:rPr>
    </w:lvl>
    <w:lvl w:ilvl="1" w:tplc="F814D7D6">
      <w:start w:val="1"/>
      <w:numFmt w:val="bullet"/>
      <w:lvlText w:val=""/>
      <w:lvlJc w:val="left"/>
      <w:pPr>
        <w:tabs>
          <w:tab w:val="num" w:pos="1261"/>
        </w:tabs>
        <w:ind w:left="1250" w:hanging="170"/>
      </w:pPr>
      <w:rPr>
        <w:rFonts w:ascii="Symbol" w:hAnsi="Symbol" w:hint="default"/>
      </w:rPr>
    </w:lvl>
    <w:lvl w:ilvl="2" w:tplc="E9260D7E" w:tentative="1">
      <w:start w:val="1"/>
      <w:numFmt w:val="bullet"/>
      <w:lvlText w:val=""/>
      <w:lvlJc w:val="left"/>
      <w:pPr>
        <w:tabs>
          <w:tab w:val="num" w:pos="2160"/>
        </w:tabs>
        <w:ind w:left="2160" w:hanging="360"/>
      </w:pPr>
      <w:rPr>
        <w:rFonts w:ascii="Wingdings" w:hAnsi="Wingdings" w:hint="default"/>
      </w:rPr>
    </w:lvl>
    <w:lvl w:ilvl="3" w:tplc="019875F4" w:tentative="1">
      <w:start w:val="1"/>
      <w:numFmt w:val="bullet"/>
      <w:lvlText w:val=""/>
      <w:lvlJc w:val="left"/>
      <w:pPr>
        <w:tabs>
          <w:tab w:val="num" w:pos="2880"/>
        </w:tabs>
        <w:ind w:left="2880" w:hanging="360"/>
      </w:pPr>
      <w:rPr>
        <w:rFonts w:ascii="Symbol" w:hAnsi="Symbol" w:hint="default"/>
      </w:rPr>
    </w:lvl>
    <w:lvl w:ilvl="4" w:tplc="A29A6522" w:tentative="1">
      <w:start w:val="1"/>
      <w:numFmt w:val="bullet"/>
      <w:lvlText w:val="o"/>
      <w:lvlJc w:val="left"/>
      <w:pPr>
        <w:tabs>
          <w:tab w:val="num" w:pos="3600"/>
        </w:tabs>
        <w:ind w:left="3600" w:hanging="360"/>
      </w:pPr>
      <w:rPr>
        <w:rFonts w:ascii="Courier New" w:hAnsi="Courier New" w:cs="Courier New" w:hint="default"/>
      </w:rPr>
    </w:lvl>
    <w:lvl w:ilvl="5" w:tplc="55368838" w:tentative="1">
      <w:start w:val="1"/>
      <w:numFmt w:val="bullet"/>
      <w:lvlText w:val=""/>
      <w:lvlJc w:val="left"/>
      <w:pPr>
        <w:tabs>
          <w:tab w:val="num" w:pos="4320"/>
        </w:tabs>
        <w:ind w:left="4320" w:hanging="360"/>
      </w:pPr>
      <w:rPr>
        <w:rFonts w:ascii="Wingdings" w:hAnsi="Wingdings" w:hint="default"/>
      </w:rPr>
    </w:lvl>
    <w:lvl w:ilvl="6" w:tplc="39FAA3FE" w:tentative="1">
      <w:start w:val="1"/>
      <w:numFmt w:val="bullet"/>
      <w:lvlText w:val=""/>
      <w:lvlJc w:val="left"/>
      <w:pPr>
        <w:tabs>
          <w:tab w:val="num" w:pos="5040"/>
        </w:tabs>
        <w:ind w:left="5040" w:hanging="360"/>
      </w:pPr>
      <w:rPr>
        <w:rFonts w:ascii="Symbol" w:hAnsi="Symbol" w:hint="default"/>
      </w:rPr>
    </w:lvl>
    <w:lvl w:ilvl="7" w:tplc="C0A2B842" w:tentative="1">
      <w:start w:val="1"/>
      <w:numFmt w:val="bullet"/>
      <w:lvlText w:val="o"/>
      <w:lvlJc w:val="left"/>
      <w:pPr>
        <w:tabs>
          <w:tab w:val="num" w:pos="5760"/>
        </w:tabs>
        <w:ind w:left="5760" w:hanging="360"/>
      </w:pPr>
      <w:rPr>
        <w:rFonts w:ascii="Courier New" w:hAnsi="Courier New" w:cs="Courier New" w:hint="default"/>
      </w:rPr>
    </w:lvl>
    <w:lvl w:ilvl="8" w:tplc="6E62FC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9291C"/>
    <w:multiLevelType w:val="hybridMultilevel"/>
    <w:tmpl w:val="B394C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12"/>
  </w:num>
  <w:num w:numId="6">
    <w:abstractNumId w:val="16"/>
  </w:num>
  <w:num w:numId="7">
    <w:abstractNumId w:val="10"/>
  </w:num>
  <w:num w:numId="8">
    <w:abstractNumId w:val="7"/>
  </w:num>
  <w:num w:numId="9">
    <w:abstractNumId w:val="4"/>
  </w:num>
  <w:num w:numId="10">
    <w:abstractNumId w:val="14"/>
  </w:num>
  <w:num w:numId="11">
    <w:abstractNumId w:val="13"/>
  </w:num>
  <w:num w:numId="12">
    <w:abstractNumId w:val="3"/>
  </w:num>
  <w:num w:numId="13">
    <w:abstractNumId w:val="17"/>
  </w:num>
  <w:num w:numId="14">
    <w:abstractNumId w:val="9"/>
  </w:num>
  <w:num w:numId="15">
    <w:abstractNumId w:val="15"/>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1E"/>
    <w:rsid w:val="000145E2"/>
    <w:rsid w:val="0002208F"/>
    <w:rsid w:val="00053F5C"/>
    <w:rsid w:val="00073E82"/>
    <w:rsid w:val="00077E91"/>
    <w:rsid w:val="000B1E0A"/>
    <w:rsid w:val="000B7292"/>
    <w:rsid w:val="000C23DF"/>
    <w:rsid w:val="000C7F23"/>
    <w:rsid w:val="000D2EA8"/>
    <w:rsid w:val="000D7479"/>
    <w:rsid w:val="0012747B"/>
    <w:rsid w:val="001403DD"/>
    <w:rsid w:val="001C67F6"/>
    <w:rsid w:val="001D294E"/>
    <w:rsid w:val="001D2C6E"/>
    <w:rsid w:val="001F50D0"/>
    <w:rsid w:val="00212629"/>
    <w:rsid w:val="00231ACC"/>
    <w:rsid w:val="0023740E"/>
    <w:rsid w:val="00243839"/>
    <w:rsid w:val="00261AF9"/>
    <w:rsid w:val="002865AC"/>
    <w:rsid w:val="002871D4"/>
    <w:rsid w:val="00294634"/>
    <w:rsid w:val="002A2008"/>
    <w:rsid w:val="002A77AC"/>
    <w:rsid w:val="002E119B"/>
    <w:rsid w:val="002E25E1"/>
    <w:rsid w:val="003008CB"/>
    <w:rsid w:val="00323509"/>
    <w:rsid w:val="003269BF"/>
    <w:rsid w:val="00346D1D"/>
    <w:rsid w:val="00367051"/>
    <w:rsid w:val="00393ADB"/>
    <w:rsid w:val="003970F9"/>
    <w:rsid w:val="003C411E"/>
    <w:rsid w:val="003C5C56"/>
    <w:rsid w:val="003D3D8F"/>
    <w:rsid w:val="00405F00"/>
    <w:rsid w:val="004074B9"/>
    <w:rsid w:val="004122E4"/>
    <w:rsid w:val="0042166B"/>
    <w:rsid w:val="00422606"/>
    <w:rsid w:val="00456F80"/>
    <w:rsid w:val="00460000"/>
    <w:rsid w:val="00490B90"/>
    <w:rsid w:val="004A03D7"/>
    <w:rsid w:val="004E7003"/>
    <w:rsid w:val="00517B2B"/>
    <w:rsid w:val="00540648"/>
    <w:rsid w:val="00553D2A"/>
    <w:rsid w:val="005619B7"/>
    <w:rsid w:val="00567FC1"/>
    <w:rsid w:val="0059130C"/>
    <w:rsid w:val="005E2444"/>
    <w:rsid w:val="005E5FE6"/>
    <w:rsid w:val="00601ACF"/>
    <w:rsid w:val="0061122C"/>
    <w:rsid w:val="006619E2"/>
    <w:rsid w:val="006A58DB"/>
    <w:rsid w:val="006F0114"/>
    <w:rsid w:val="006F34EF"/>
    <w:rsid w:val="00707F6A"/>
    <w:rsid w:val="00753104"/>
    <w:rsid w:val="00757D46"/>
    <w:rsid w:val="00767A23"/>
    <w:rsid w:val="0078433E"/>
    <w:rsid w:val="007C3338"/>
    <w:rsid w:val="00804335"/>
    <w:rsid w:val="00807DAF"/>
    <w:rsid w:val="00811F6A"/>
    <w:rsid w:val="008324B7"/>
    <w:rsid w:val="00860BA6"/>
    <w:rsid w:val="008637B6"/>
    <w:rsid w:val="00892C6C"/>
    <w:rsid w:val="008D6FF4"/>
    <w:rsid w:val="008E06B4"/>
    <w:rsid w:val="008F3D7E"/>
    <w:rsid w:val="0090303C"/>
    <w:rsid w:val="00927AF6"/>
    <w:rsid w:val="00936EC1"/>
    <w:rsid w:val="009415BF"/>
    <w:rsid w:val="0095080F"/>
    <w:rsid w:val="00951F9E"/>
    <w:rsid w:val="009B3317"/>
    <w:rsid w:val="009C6362"/>
    <w:rsid w:val="009D7C44"/>
    <w:rsid w:val="009E30C1"/>
    <w:rsid w:val="009F2F23"/>
    <w:rsid w:val="00A045ED"/>
    <w:rsid w:val="00A07762"/>
    <w:rsid w:val="00A203A2"/>
    <w:rsid w:val="00A40AEE"/>
    <w:rsid w:val="00A61973"/>
    <w:rsid w:val="00A623C5"/>
    <w:rsid w:val="00A6616E"/>
    <w:rsid w:val="00A738C5"/>
    <w:rsid w:val="00A86CBD"/>
    <w:rsid w:val="00AA3FE6"/>
    <w:rsid w:val="00AD1E33"/>
    <w:rsid w:val="00AD6E01"/>
    <w:rsid w:val="00AE321C"/>
    <w:rsid w:val="00AF264F"/>
    <w:rsid w:val="00AF2D98"/>
    <w:rsid w:val="00B374E1"/>
    <w:rsid w:val="00B454F9"/>
    <w:rsid w:val="00B54652"/>
    <w:rsid w:val="00B55233"/>
    <w:rsid w:val="00B833D2"/>
    <w:rsid w:val="00B900FE"/>
    <w:rsid w:val="00BE3266"/>
    <w:rsid w:val="00C11723"/>
    <w:rsid w:val="00C2745D"/>
    <w:rsid w:val="00C44F8C"/>
    <w:rsid w:val="00C533A9"/>
    <w:rsid w:val="00C67609"/>
    <w:rsid w:val="00C86571"/>
    <w:rsid w:val="00CB25FE"/>
    <w:rsid w:val="00CB6BA7"/>
    <w:rsid w:val="00CC1093"/>
    <w:rsid w:val="00CF1B91"/>
    <w:rsid w:val="00D32FF8"/>
    <w:rsid w:val="00D607DB"/>
    <w:rsid w:val="00D72649"/>
    <w:rsid w:val="00D8684C"/>
    <w:rsid w:val="00D874A9"/>
    <w:rsid w:val="00D9279C"/>
    <w:rsid w:val="00D92FF7"/>
    <w:rsid w:val="00DA5722"/>
    <w:rsid w:val="00DB5325"/>
    <w:rsid w:val="00DE0BAD"/>
    <w:rsid w:val="00DE48BD"/>
    <w:rsid w:val="00DE4B9D"/>
    <w:rsid w:val="00DF4E1A"/>
    <w:rsid w:val="00DF65F2"/>
    <w:rsid w:val="00E22E93"/>
    <w:rsid w:val="00E2340E"/>
    <w:rsid w:val="00E245F0"/>
    <w:rsid w:val="00E53DF9"/>
    <w:rsid w:val="00E74FFF"/>
    <w:rsid w:val="00E7739B"/>
    <w:rsid w:val="00E86A79"/>
    <w:rsid w:val="00E94AFB"/>
    <w:rsid w:val="00EA2EFD"/>
    <w:rsid w:val="00EC4CBC"/>
    <w:rsid w:val="00ED2950"/>
    <w:rsid w:val="00EF4BCB"/>
    <w:rsid w:val="00EF5906"/>
    <w:rsid w:val="00F16112"/>
    <w:rsid w:val="00F17517"/>
    <w:rsid w:val="00F46A92"/>
    <w:rsid w:val="00F70355"/>
    <w:rsid w:val="00F771DB"/>
    <w:rsid w:val="00F8580B"/>
    <w:rsid w:val="00F90E8F"/>
    <w:rsid w:val="00F92160"/>
    <w:rsid w:val="00FA1293"/>
    <w:rsid w:val="00FD2C20"/>
    <w:rsid w:val="00FD6746"/>
    <w:rsid w:val="00FF3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14C1E83-A376-4D50-ABE5-B71EDE4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55"/>
    <w:rPr>
      <w:sz w:val="24"/>
      <w:szCs w:val="24"/>
      <w:lang w:eastAsia="en-US"/>
    </w:rPr>
  </w:style>
  <w:style w:type="paragraph" w:styleId="Heading1">
    <w:name w:val="heading 1"/>
    <w:basedOn w:val="Normal"/>
    <w:next w:val="Normal"/>
    <w:qFormat/>
    <w:rsid w:val="00F70355"/>
    <w:pPr>
      <w:keepNext/>
      <w:ind w:right="-360"/>
      <w:outlineLvl w:val="0"/>
    </w:pPr>
    <w:rPr>
      <w:rFonts w:ascii="Arial" w:hAnsi="Arial" w:cs="Arial"/>
      <w:b/>
      <w:bCs/>
    </w:rPr>
  </w:style>
  <w:style w:type="paragraph" w:styleId="Heading2">
    <w:name w:val="heading 2"/>
    <w:basedOn w:val="Normal"/>
    <w:next w:val="Normal"/>
    <w:qFormat/>
    <w:rsid w:val="00F70355"/>
    <w:pPr>
      <w:keepNext/>
      <w:jc w:val="both"/>
      <w:outlineLvl w:val="1"/>
    </w:pPr>
    <w:rPr>
      <w:rFonts w:ascii="Arial" w:hAnsi="Arial" w:cs="Arial"/>
      <w:b/>
      <w:bCs/>
    </w:rPr>
  </w:style>
  <w:style w:type="paragraph" w:styleId="Heading3">
    <w:name w:val="heading 3"/>
    <w:basedOn w:val="Normal"/>
    <w:next w:val="Normal"/>
    <w:qFormat/>
    <w:rsid w:val="00F70355"/>
    <w:pPr>
      <w:keepNext/>
      <w:jc w:val="both"/>
      <w:outlineLvl w:val="2"/>
    </w:pPr>
    <w:rPr>
      <w:rFonts w:ascii="Arial" w:hAnsi="Arial" w:cs="Arial"/>
      <w:b/>
      <w:bCs/>
    </w:rPr>
  </w:style>
  <w:style w:type="paragraph" w:styleId="Heading4">
    <w:name w:val="heading 4"/>
    <w:basedOn w:val="Normal"/>
    <w:next w:val="Normal"/>
    <w:qFormat/>
    <w:rsid w:val="00F70355"/>
    <w:pPr>
      <w:keepNext/>
      <w:outlineLvl w:val="3"/>
    </w:pPr>
    <w:rPr>
      <w:sz w:val="32"/>
    </w:rPr>
  </w:style>
  <w:style w:type="paragraph" w:styleId="Heading5">
    <w:name w:val="heading 5"/>
    <w:basedOn w:val="Normal"/>
    <w:next w:val="Normal"/>
    <w:qFormat/>
    <w:rsid w:val="00F70355"/>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0355"/>
    <w:pPr>
      <w:jc w:val="both"/>
    </w:pPr>
    <w:rPr>
      <w:rFonts w:ascii="Arial" w:hAnsi="Arial"/>
      <w:sz w:val="22"/>
      <w:szCs w:val="20"/>
    </w:rPr>
  </w:style>
  <w:style w:type="paragraph" w:styleId="BodyText2">
    <w:name w:val="Body Text 2"/>
    <w:basedOn w:val="Normal"/>
    <w:rsid w:val="00F70355"/>
    <w:pPr>
      <w:jc w:val="both"/>
    </w:pPr>
    <w:rPr>
      <w:rFonts w:ascii="Arial" w:hAnsi="Arial" w:cs="Arial"/>
    </w:rPr>
  </w:style>
  <w:style w:type="paragraph" w:styleId="BodyText3">
    <w:name w:val="Body Text 3"/>
    <w:basedOn w:val="Normal"/>
    <w:rsid w:val="00F70355"/>
    <w:pPr>
      <w:ind w:right="-270"/>
      <w:jc w:val="both"/>
    </w:pPr>
    <w:rPr>
      <w:rFonts w:ascii="Arial" w:hAnsi="Arial" w:cs="Arial"/>
    </w:rPr>
  </w:style>
  <w:style w:type="paragraph" w:styleId="BodyTextIndent2">
    <w:name w:val="Body Text Indent 2"/>
    <w:basedOn w:val="Normal"/>
    <w:rsid w:val="00F70355"/>
    <w:pPr>
      <w:overflowPunct w:val="0"/>
      <w:autoSpaceDE w:val="0"/>
      <w:autoSpaceDN w:val="0"/>
      <w:adjustRightInd w:val="0"/>
      <w:spacing w:after="120" w:line="480" w:lineRule="auto"/>
      <w:ind w:left="283"/>
      <w:textAlignment w:val="baseline"/>
    </w:pPr>
    <w:rPr>
      <w:sz w:val="20"/>
      <w:szCs w:val="20"/>
    </w:rPr>
  </w:style>
  <w:style w:type="paragraph" w:customStyle="1" w:styleId="Style1">
    <w:name w:val="Style1"/>
    <w:basedOn w:val="Normal"/>
    <w:rsid w:val="00F70355"/>
    <w:rPr>
      <w:rFonts w:ascii="Tahoma" w:hAnsi="Tahoma"/>
      <w:sz w:val="22"/>
      <w:szCs w:val="20"/>
    </w:rPr>
  </w:style>
  <w:style w:type="paragraph" w:styleId="BodyTextIndent">
    <w:name w:val="Body Text Indent"/>
    <w:basedOn w:val="Normal"/>
    <w:rsid w:val="00F70355"/>
    <w:pPr>
      <w:spacing w:after="120"/>
      <w:ind w:left="283"/>
    </w:pPr>
  </w:style>
  <w:style w:type="paragraph" w:styleId="BalloonText">
    <w:name w:val="Balloon Text"/>
    <w:basedOn w:val="Normal"/>
    <w:semiHidden/>
    <w:rsid w:val="00F70355"/>
    <w:rPr>
      <w:rFonts w:ascii="Tahoma" w:hAnsi="Tahoma" w:cs="Tahoma"/>
      <w:sz w:val="16"/>
      <w:szCs w:val="16"/>
    </w:rPr>
  </w:style>
  <w:style w:type="character" w:styleId="CommentReference">
    <w:name w:val="annotation reference"/>
    <w:semiHidden/>
    <w:rsid w:val="00F70355"/>
    <w:rPr>
      <w:sz w:val="16"/>
      <w:szCs w:val="16"/>
    </w:rPr>
  </w:style>
  <w:style w:type="paragraph" w:styleId="CommentText">
    <w:name w:val="annotation text"/>
    <w:basedOn w:val="Normal"/>
    <w:semiHidden/>
    <w:rsid w:val="00F70355"/>
    <w:rPr>
      <w:sz w:val="20"/>
      <w:szCs w:val="20"/>
    </w:rPr>
  </w:style>
  <w:style w:type="paragraph" w:styleId="CommentSubject">
    <w:name w:val="annotation subject"/>
    <w:basedOn w:val="CommentText"/>
    <w:next w:val="CommentText"/>
    <w:semiHidden/>
    <w:rsid w:val="00F70355"/>
    <w:rPr>
      <w:b/>
      <w:bCs/>
    </w:rPr>
  </w:style>
  <w:style w:type="paragraph" w:styleId="DocumentMap">
    <w:name w:val="Document Map"/>
    <w:basedOn w:val="Normal"/>
    <w:semiHidden/>
    <w:rsid w:val="00231ACC"/>
    <w:pPr>
      <w:shd w:val="clear" w:color="auto" w:fill="000080"/>
    </w:pPr>
    <w:rPr>
      <w:rFonts w:ascii="Tahoma" w:hAnsi="Tahoma" w:cs="Tahoma"/>
      <w:sz w:val="20"/>
      <w:szCs w:val="20"/>
    </w:rPr>
  </w:style>
  <w:style w:type="paragraph" w:styleId="Header">
    <w:name w:val="header"/>
    <w:basedOn w:val="Normal"/>
    <w:link w:val="HeaderChar"/>
    <w:rsid w:val="009415BF"/>
    <w:pPr>
      <w:tabs>
        <w:tab w:val="center" w:pos="4513"/>
        <w:tab w:val="right" w:pos="9026"/>
      </w:tabs>
    </w:pPr>
  </w:style>
  <w:style w:type="character" w:customStyle="1" w:styleId="HeaderChar">
    <w:name w:val="Header Char"/>
    <w:link w:val="Header"/>
    <w:rsid w:val="009415BF"/>
    <w:rPr>
      <w:sz w:val="24"/>
      <w:szCs w:val="24"/>
      <w:lang w:eastAsia="en-US"/>
    </w:rPr>
  </w:style>
  <w:style w:type="paragraph" w:styleId="Footer">
    <w:name w:val="footer"/>
    <w:basedOn w:val="Normal"/>
    <w:link w:val="FooterChar"/>
    <w:uiPriority w:val="99"/>
    <w:rsid w:val="009415BF"/>
    <w:pPr>
      <w:tabs>
        <w:tab w:val="center" w:pos="4513"/>
        <w:tab w:val="right" w:pos="9026"/>
      </w:tabs>
    </w:pPr>
  </w:style>
  <w:style w:type="character" w:customStyle="1" w:styleId="FooterChar">
    <w:name w:val="Footer Char"/>
    <w:link w:val="Footer"/>
    <w:uiPriority w:val="99"/>
    <w:rsid w:val="009415BF"/>
    <w:rPr>
      <w:sz w:val="24"/>
      <w:szCs w:val="24"/>
      <w:lang w:eastAsia="en-US"/>
    </w:rPr>
  </w:style>
  <w:style w:type="paragraph" w:customStyle="1" w:styleId="Default">
    <w:name w:val="Default"/>
    <w:rsid w:val="00B54652"/>
    <w:pPr>
      <w:autoSpaceDE w:val="0"/>
      <w:autoSpaceDN w:val="0"/>
      <w:adjustRightInd w:val="0"/>
      <w:ind w:left="142" w:hanging="142"/>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04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10574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Sweeney, Charlene</cp:lastModifiedBy>
  <cp:revision>2</cp:revision>
  <cp:lastPrinted>2013-12-19T06:47:00Z</cp:lastPrinted>
  <dcterms:created xsi:type="dcterms:W3CDTF">2024-07-15T15:15:00Z</dcterms:created>
  <dcterms:modified xsi:type="dcterms:W3CDTF">2024-07-15T15:15:00Z</dcterms:modified>
</cp:coreProperties>
</file>