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530F2" w14:textId="77777777" w:rsidR="00F85AF0" w:rsidRPr="006B03A6" w:rsidRDefault="00F85AF0" w:rsidP="00CC0100">
      <w:pPr>
        <w:jc w:val="both"/>
        <w:rPr>
          <w:rFonts w:ascii="Arial" w:hAnsi="Arial" w:cs="Arial"/>
          <w:sz w:val="22"/>
          <w:szCs w:val="22"/>
        </w:rPr>
      </w:pPr>
    </w:p>
    <w:tbl>
      <w:tblPr>
        <w:tblW w:w="10506"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821"/>
        <w:gridCol w:w="6685"/>
      </w:tblGrid>
      <w:tr w:rsidR="0080345E" w:rsidRPr="006B03A6" w14:paraId="6EEC53D0" w14:textId="77777777" w:rsidTr="0080345E">
        <w:tc>
          <w:tcPr>
            <w:tcW w:w="10506" w:type="dxa"/>
            <w:gridSpan w:val="2"/>
            <w:tcBorders>
              <w:top w:val="nil"/>
              <w:left w:val="nil"/>
              <w:bottom w:val="nil"/>
              <w:right w:val="nil"/>
            </w:tcBorders>
          </w:tcPr>
          <w:p w14:paraId="4043AA4D" w14:textId="77777777" w:rsidR="0080345E" w:rsidRDefault="002B1B77" w:rsidP="0080345E">
            <w:pPr>
              <w:pStyle w:val="Heading3"/>
              <w:spacing w:before="120" w:after="120"/>
              <w:rPr>
                <w:sz w:val="22"/>
                <w:szCs w:val="22"/>
              </w:rPr>
            </w:pPr>
            <w:r>
              <w:rPr>
                <w:noProof/>
                <w:sz w:val="22"/>
                <w:szCs w:val="22"/>
                <w:lang w:eastAsia="en-GB"/>
              </w:rPr>
              <w:object w:dxaOrig="1440" w:dyaOrig="1440" w14:anchorId="24E91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9pt;width:90.4pt;height:89.1pt;z-index:-251657728;mso-wrap-edited:t;mso-position-horizontal:center;mso-position-horizontal-relative:margin" wrapcoords="-102 0 -102 21498 21600 21498 21600 0 18365 -123 -102 0" fillcolor="window">
                  <v:imagedata r:id="rId11" o:title=""/>
                  <w10:wrap anchorx="margin"/>
                </v:shape>
                <o:OLEObject Type="Embed" ProgID="Word.Picture.8" ShapeID="_x0000_s1029" DrawAspect="Content" ObjectID="_1795500595" r:id="rId12"/>
              </w:object>
            </w:r>
          </w:p>
          <w:p w14:paraId="7EE92582" w14:textId="77777777" w:rsidR="0080345E" w:rsidRDefault="0080345E" w:rsidP="0080345E">
            <w:pPr>
              <w:pStyle w:val="Heading3"/>
              <w:spacing w:before="120" w:after="120"/>
              <w:rPr>
                <w:sz w:val="22"/>
                <w:szCs w:val="22"/>
              </w:rPr>
            </w:pPr>
          </w:p>
          <w:p w14:paraId="5150EEC0" w14:textId="77777777" w:rsidR="0080345E" w:rsidRDefault="0080345E" w:rsidP="0080345E">
            <w:pPr>
              <w:pStyle w:val="Heading3"/>
              <w:spacing w:before="120" w:after="120"/>
              <w:rPr>
                <w:sz w:val="22"/>
                <w:szCs w:val="22"/>
              </w:rPr>
            </w:pPr>
          </w:p>
          <w:p w14:paraId="28E425C6" w14:textId="77777777" w:rsidR="0080345E" w:rsidRDefault="0080345E" w:rsidP="0080345E">
            <w:pPr>
              <w:pStyle w:val="Heading3"/>
              <w:spacing w:before="120" w:after="120"/>
              <w:rPr>
                <w:sz w:val="22"/>
                <w:szCs w:val="22"/>
              </w:rPr>
            </w:pPr>
          </w:p>
          <w:p w14:paraId="5389F798" w14:textId="77777777" w:rsidR="0080345E" w:rsidRPr="0080345E" w:rsidRDefault="0080345E" w:rsidP="0080345E"/>
        </w:tc>
      </w:tr>
      <w:tr w:rsidR="0080345E" w:rsidRPr="006B03A6" w14:paraId="524949AA" w14:textId="77777777" w:rsidTr="0080345E">
        <w:tc>
          <w:tcPr>
            <w:tcW w:w="10506" w:type="dxa"/>
            <w:gridSpan w:val="2"/>
            <w:tcBorders>
              <w:top w:val="nil"/>
              <w:left w:val="nil"/>
              <w:bottom w:val="single" w:sz="4" w:space="0" w:color="auto"/>
              <w:right w:val="nil"/>
            </w:tcBorders>
          </w:tcPr>
          <w:p w14:paraId="7B584B58" w14:textId="77777777" w:rsidR="0080345E" w:rsidRDefault="0080345E" w:rsidP="0080345E">
            <w:pPr>
              <w:pStyle w:val="Heading4"/>
              <w:jc w:val="center"/>
              <w:rPr>
                <w:rFonts w:ascii="Arial" w:hAnsi="Arial" w:cs="Arial"/>
                <w:b/>
                <w:sz w:val="22"/>
                <w:szCs w:val="22"/>
              </w:rPr>
            </w:pPr>
            <w:r w:rsidRPr="006B03A6">
              <w:rPr>
                <w:rFonts w:ascii="Arial" w:hAnsi="Arial" w:cs="Arial"/>
                <w:b/>
                <w:sz w:val="22"/>
                <w:szCs w:val="22"/>
              </w:rPr>
              <w:t>JOB DESCRIPTION</w:t>
            </w:r>
          </w:p>
          <w:p w14:paraId="054F67AF" w14:textId="77777777" w:rsidR="0080345E" w:rsidRPr="0080345E" w:rsidRDefault="0080345E" w:rsidP="0080345E"/>
        </w:tc>
      </w:tr>
      <w:tr w:rsidR="00F85AF0" w:rsidRPr="006B03A6" w14:paraId="554FDD13" w14:textId="77777777" w:rsidTr="0080345E">
        <w:tc>
          <w:tcPr>
            <w:tcW w:w="10506" w:type="dxa"/>
            <w:gridSpan w:val="2"/>
            <w:tcBorders>
              <w:top w:val="single" w:sz="4" w:space="0" w:color="auto"/>
              <w:bottom w:val="single" w:sz="4" w:space="0" w:color="auto"/>
            </w:tcBorders>
          </w:tcPr>
          <w:p w14:paraId="609BD539" w14:textId="77777777" w:rsidR="00F85AF0" w:rsidRPr="006B03A6" w:rsidRDefault="00F85AF0" w:rsidP="00E4395D">
            <w:pPr>
              <w:pStyle w:val="Heading3"/>
              <w:numPr>
                <w:ilvl w:val="0"/>
                <w:numId w:val="1"/>
              </w:numPr>
              <w:spacing w:before="120" w:after="120"/>
              <w:rPr>
                <w:sz w:val="22"/>
                <w:szCs w:val="22"/>
              </w:rPr>
            </w:pPr>
            <w:r w:rsidRPr="006B03A6">
              <w:rPr>
                <w:sz w:val="22"/>
                <w:szCs w:val="22"/>
              </w:rPr>
              <w:t>JOB IDENTIFICATION</w:t>
            </w:r>
          </w:p>
        </w:tc>
      </w:tr>
      <w:tr w:rsidR="006B03A6" w:rsidRPr="006B03A6" w14:paraId="17BAF3BC" w14:textId="77777777" w:rsidTr="0080345E">
        <w:tblPrEx>
          <w:tblBorders>
            <w:insideH w:val="single" w:sz="4" w:space="0" w:color="auto"/>
            <w:insideV w:val="single" w:sz="4" w:space="0" w:color="auto"/>
          </w:tblBorders>
          <w:tblLook w:val="04A0" w:firstRow="1" w:lastRow="0" w:firstColumn="1" w:lastColumn="0" w:noHBand="0" w:noVBand="1"/>
        </w:tblPrEx>
        <w:tc>
          <w:tcPr>
            <w:tcW w:w="3821" w:type="dxa"/>
            <w:tcBorders>
              <w:top w:val="single" w:sz="4" w:space="0" w:color="auto"/>
            </w:tcBorders>
            <w:shd w:val="clear" w:color="auto" w:fill="auto"/>
          </w:tcPr>
          <w:p w14:paraId="73E0F4EC" w14:textId="77777777" w:rsidR="006B03A6" w:rsidRPr="006B03A6" w:rsidRDefault="006B03A6" w:rsidP="004219C9">
            <w:pPr>
              <w:jc w:val="both"/>
              <w:rPr>
                <w:rFonts w:ascii="Arial" w:hAnsi="Arial" w:cs="Arial"/>
                <w:sz w:val="22"/>
                <w:szCs w:val="22"/>
              </w:rPr>
            </w:pPr>
            <w:r w:rsidRPr="006B03A6">
              <w:rPr>
                <w:rFonts w:ascii="Arial" w:hAnsi="Arial" w:cs="Arial"/>
                <w:sz w:val="22"/>
                <w:szCs w:val="22"/>
              </w:rPr>
              <w:t>Job Title:</w:t>
            </w:r>
          </w:p>
          <w:p w14:paraId="1820E577" w14:textId="77777777" w:rsidR="006B03A6" w:rsidRPr="006B03A6" w:rsidRDefault="006B03A6" w:rsidP="004219C9">
            <w:pPr>
              <w:jc w:val="both"/>
              <w:rPr>
                <w:rFonts w:ascii="Arial" w:hAnsi="Arial" w:cs="Arial"/>
                <w:sz w:val="22"/>
                <w:szCs w:val="22"/>
              </w:rPr>
            </w:pPr>
          </w:p>
        </w:tc>
        <w:tc>
          <w:tcPr>
            <w:tcW w:w="6685" w:type="dxa"/>
            <w:tcBorders>
              <w:top w:val="single" w:sz="4" w:space="0" w:color="auto"/>
            </w:tcBorders>
            <w:shd w:val="clear" w:color="auto" w:fill="auto"/>
          </w:tcPr>
          <w:p w14:paraId="410FD714" w14:textId="776575BF" w:rsidR="006B03A6" w:rsidRPr="006B03A6" w:rsidRDefault="00D859B5" w:rsidP="004219C9">
            <w:pPr>
              <w:pStyle w:val="ListParagraph"/>
              <w:spacing w:after="100" w:afterAutospacing="1" w:line="240" w:lineRule="auto"/>
              <w:ind w:left="0"/>
              <w:rPr>
                <w:rFonts w:ascii="Arial" w:hAnsi="Arial" w:cs="Arial"/>
              </w:rPr>
            </w:pPr>
            <w:r>
              <w:rPr>
                <w:rFonts w:ascii="Arial" w:hAnsi="Arial" w:cs="Arial"/>
              </w:rPr>
              <w:t>Women and Children</w:t>
            </w:r>
            <w:r w:rsidR="006E27D0">
              <w:rPr>
                <w:rFonts w:ascii="Arial" w:hAnsi="Arial" w:cs="Arial"/>
              </w:rPr>
              <w:t>’</w:t>
            </w:r>
            <w:r>
              <w:rPr>
                <w:rFonts w:ascii="Arial" w:hAnsi="Arial" w:cs="Arial"/>
              </w:rPr>
              <w:t xml:space="preserve">s </w:t>
            </w:r>
            <w:r w:rsidR="00B873E7">
              <w:rPr>
                <w:rFonts w:ascii="Arial" w:hAnsi="Arial" w:cs="Arial"/>
              </w:rPr>
              <w:t>H</w:t>
            </w:r>
            <w:r>
              <w:rPr>
                <w:rFonts w:ascii="Arial" w:hAnsi="Arial" w:cs="Arial"/>
              </w:rPr>
              <w:t xml:space="preserve">ealth </w:t>
            </w:r>
            <w:r w:rsidR="00B873E7">
              <w:rPr>
                <w:rFonts w:ascii="Arial" w:hAnsi="Arial" w:cs="Arial"/>
              </w:rPr>
              <w:t>C</w:t>
            </w:r>
            <w:r>
              <w:rPr>
                <w:rFonts w:ascii="Arial" w:hAnsi="Arial" w:cs="Arial"/>
              </w:rPr>
              <w:t xml:space="preserve">are </w:t>
            </w:r>
            <w:r w:rsidR="00B873E7">
              <w:rPr>
                <w:rFonts w:ascii="Arial" w:hAnsi="Arial" w:cs="Arial"/>
              </w:rPr>
              <w:t>S</w:t>
            </w:r>
            <w:r>
              <w:rPr>
                <w:rFonts w:ascii="Arial" w:hAnsi="Arial" w:cs="Arial"/>
              </w:rPr>
              <w:t xml:space="preserve">upport </w:t>
            </w:r>
            <w:r w:rsidR="00B873E7">
              <w:rPr>
                <w:rFonts w:ascii="Arial" w:hAnsi="Arial" w:cs="Arial"/>
              </w:rPr>
              <w:t>W</w:t>
            </w:r>
            <w:r>
              <w:rPr>
                <w:rFonts w:ascii="Arial" w:hAnsi="Arial" w:cs="Arial"/>
              </w:rPr>
              <w:t>orker</w:t>
            </w:r>
          </w:p>
        </w:tc>
      </w:tr>
      <w:tr w:rsidR="006B03A6" w:rsidRPr="006B03A6" w14:paraId="2FE840F9"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7A252220" w14:textId="77777777" w:rsidR="006B03A6" w:rsidRPr="006B03A6" w:rsidRDefault="006B03A6" w:rsidP="004219C9">
            <w:pPr>
              <w:jc w:val="both"/>
              <w:rPr>
                <w:rFonts w:ascii="Arial" w:hAnsi="Arial" w:cs="Arial"/>
                <w:sz w:val="22"/>
                <w:szCs w:val="22"/>
              </w:rPr>
            </w:pPr>
            <w:r w:rsidRPr="006B03A6">
              <w:rPr>
                <w:rFonts w:ascii="Arial" w:hAnsi="Arial" w:cs="Arial"/>
                <w:sz w:val="22"/>
                <w:szCs w:val="22"/>
              </w:rPr>
              <w:t xml:space="preserve">Responsible to </w:t>
            </w:r>
          </w:p>
          <w:p w14:paraId="7D9B139E" w14:textId="77777777" w:rsidR="006B03A6" w:rsidRPr="006B03A6" w:rsidRDefault="006B03A6" w:rsidP="004219C9">
            <w:pPr>
              <w:jc w:val="both"/>
              <w:rPr>
                <w:rFonts w:ascii="Arial" w:hAnsi="Arial" w:cs="Arial"/>
                <w:sz w:val="22"/>
                <w:szCs w:val="22"/>
              </w:rPr>
            </w:pPr>
            <w:r w:rsidRPr="006B03A6">
              <w:rPr>
                <w:rFonts w:ascii="Arial" w:hAnsi="Arial" w:cs="Arial"/>
                <w:sz w:val="22"/>
                <w:szCs w:val="22"/>
              </w:rPr>
              <w:t>(insert job title):</w:t>
            </w:r>
          </w:p>
        </w:tc>
        <w:tc>
          <w:tcPr>
            <w:tcW w:w="6685" w:type="dxa"/>
            <w:shd w:val="clear" w:color="auto" w:fill="auto"/>
          </w:tcPr>
          <w:p w14:paraId="414C871D" w14:textId="77777777" w:rsidR="006B03A6" w:rsidRPr="006B03A6" w:rsidRDefault="006E27D0" w:rsidP="004219C9">
            <w:pPr>
              <w:jc w:val="both"/>
              <w:rPr>
                <w:rFonts w:ascii="Arial" w:hAnsi="Arial" w:cs="Arial"/>
                <w:sz w:val="22"/>
                <w:szCs w:val="22"/>
              </w:rPr>
            </w:pPr>
            <w:r>
              <w:rPr>
                <w:rFonts w:ascii="Arial" w:hAnsi="Arial" w:cs="Arial"/>
                <w:sz w:val="22"/>
                <w:szCs w:val="22"/>
              </w:rPr>
              <w:t>Senior Charge Midwif</w:t>
            </w:r>
            <w:r w:rsidR="00D859B5">
              <w:rPr>
                <w:rFonts w:ascii="Arial" w:hAnsi="Arial" w:cs="Arial"/>
                <w:sz w:val="22"/>
                <w:szCs w:val="22"/>
              </w:rPr>
              <w:t>e</w:t>
            </w:r>
          </w:p>
        </w:tc>
      </w:tr>
      <w:tr w:rsidR="006B03A6" w:rsidRPr="006B03A6" w14:paraId="47CB4BA8"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7C115756" w14:textId="77777777" w:rsidR="006B03A6" w:rsidRPr="006B03A6" w:rsidRDefault="006B03A6" w:rsidP="004219C9">
            <w:pPr>
              <w:jc w:val="both"/>
              <w:rPr>
                <w:rFonts w:ascii="Arial" w:hAnsi="Arial" w:cs="Arial"/>
                <w:sz w:val="22"/>
                <w:szCs w:val="22"/>
              </w:rPr>
            </w:pPr>
            <w:r w:rsidRPr="006B03A6">
              <w:rPr>
                <w:rFonts w:ascii="Arial" w:hAnsi="Arial" w:cs="Arial"/>
                <w:sz w:val="22"/>
                <w:szCs w:val="22"/>
              </w:rPr>
              <w:t>Department(s):</w:t>
            </w:r>
          </w:p>
          <w:p w14:paraId="40507800" w14:textId="77777777" w:rsidR="006B03A6" w:rsidRPr="006B03A6" w:rsidRDefault="006B03A6" w:rsidP="004219C9">
            <w:pPr>
              <w:jc w:val="both"/>
              <w:rPr>
                <w:rFonts w:ascii="Arial" w:hAnsi="Arial" w:cs="Arial"/>
                <w:sz w:val="22"/>
                <w:szCs w:val="22"/>
              </w:rPr>
            </w:pPr>
          </w:p>
        </w:tc>
        <w:tc>
          <w:tcPr>
            <w:tcW w:w="6685" w:type="dxa"/>
            <w:shd w:val="clear" w:color="auto" w:fill="auto"/>
          </w:tcPr>
          <w:p w14:paraId="6A187848" w14:textId="77777777" w:rsidR="006B03A6" w:rsidRPr="006B03A6" w:rsidRDefault="004D59F8" w:rsidP="004219C9">
            <w:pPr>
              <w:jc w:val="both"/>
              <w:rPr>
                <w:rFonts w:ascii="Arial" w:hAnsi="Arial" w:cs="Arial"/>
                <w:sz w:val="22"/>
                <w:szCs w:val="22"/>
              </w:rPr>
            </w:pPr>
            <w:r>
              <w:rPr>
                <w:rFonts w:ascii="Arial" w:hAnsi="Arial" w:cs="Arial"/>
                <w:sz w:val="22"/>
                <w:szCs w:val="22"/>
              </w:rPr>
              <w:t>Maternity S</w:t>
            </w:r>
            <w:r w:rsidR="00D859B5">
              <w:rPr>
                <w:rFonts w:ascii="Arial" w:hAnsi="Arial" w:cs="Arial"/>
                <w:sz w:val="22"/>
                <w:szCs w:val="22"/>
              </w:rPr>
              <w:t>ervices</w:t>
            </w:r>
          </w:p>
        </w:tc>
      </w:tr>
      <w:tr w:rsidR="006B03A6" w:rsidRPr="006B03A6" w14:paraId="5313B700"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5D223C47" w14:textId="77777777" w:rsidR="006B03A6" w:rsidRPr="006B03A6" w:rsidRDefault="006B03A6" w:rsidP="004219C9">
            <w:pPr>
              <w:jc w:val="both"/>
              <w:rPr>
                <w:rFonts w:ascii="Arial" w:hAnsi="Arial" w:cs="Arial"/>
                <w:sz w:val="22"/>
                <w:szCs w:val="22"/>
              </w:rPr>
            </w:pPr>
            <w:r w:rsidRPr="006B03A6">
              <w:rPr>
                <w:rFonts w:ascii="Arial" w:hAnsi="Arial" w:cs="Arial"/>
                <w:sz w:val="22"/>
                <w:szCs w:val="22"/>
              </w:rPr>
              <w:t>Directorate:</w:t>
            </w:r>
          </w:p>
          <w:p w14:paraId="056F5E3E" w14:textId="77777777" w:rsidR="006B03A6" w:rsidRPr="006B03A6" w:rsidRDefault="006B03A6" w:rsidP="004219C9">
            <w:pPr>
              <w:jc w:val="both"/>
              <w:rPr>
                <w:rFonts w:ascii="Arial" w:hAnsi="Arial" w:cs="Arial"/>
                <w:sz w:val="22"/>
                <w:szCs w:val="22"/>
              </w:rPr>
            </w:pPr>
          </w:p>
        </w:tc>
        <w:tc>
          <w:tcPr>
            <w:tcW w:w="6685" w:type="dxa"/>
            <w:shd w:val="clear" w:color="auto" w:fill="auto"/>
          </w:tcPr>
          <w:p w14:paraId="1C7F19F6" w14:textId="77777777" w:rsidR="006B03A6" w:rsidRPr="006B03A6" w:rsidRDefault="00D859B5" w:rsidP="004219C9">
            <w:pPr>
              <w:jc w:val="both"/>
              <w:rPr>
                <w:rFonts w:ascii="Arial" w:hAnsi="Arial" w:cs="Arial"/>
                <w:sz w:val="22"/>
                <w:szCs w:val="22"/>
              </w:rPr>
            </w:pPr>
            <w:r>
              <w:rPr>
                <w:rFonts w:ascii="Arial" w:hAnsi="Arial" w:cs="Arial"/>
                <w:sz w:val="22"/>
                <w:szCs w:val="22"/>
              </w:rPr>
              <w:t>Women and Children</w:t>
            </w:r>
            <w:r w:rsidR="00A5274B">
              <w:rPr>
                <w:rFonts w:ascii="Arial" w:hAnsi="Arial" w:cs="Arial"/>
                <w:sz w:val="22"/>
                <w:szCs w:val="22"/>
              </w:rPr>
              <w:t>’</w:t>
            </w:r>
            <w:r w:rsidR="004D59F8">
              <w:rPr>
                <w:rFonts w:ascii="Arial" w:hAnsi="Arial" w:cs="Arial"/>
                <w:sz w:val="22"/>
                <w:szCs w:val="22"/>
              </w:rPr>
              <w:t>s H</w:t>
            </w:r>
            <w:r>
              <w:rPr>
                <w:rFonts w:ascii="Arial" w:hAnsi="Arial" w:cs="Arial"/>
                <w:sz w:val="22"/>
                <w:szCs w:val="22"/>
              </w:rPr>
              <w:t>ealth</w:t>
            </w:r>
          </w:p>
        </w:tc>
      </w:tr>
      <w:tr w:rsidR="006B03A6" w:rsidRPr="006B03A6" w14:paraId="2FF9438B"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36606387" w14:textId="77777777" w:rsidR="006B03A6" w:rsidRPr="006B03A6" w:rsidRDefault="006B03A6" w:rsidP="004219C9">
            <w:pPr>
              <w:jc w:val="both"/>
              <w:rPr>
                <w:rFonts w:ascii="Arial" w:hAnsi="Arial" w:cs="Arial"/>
                <w:sz w:val="22"/>
                <w:szCs w:val="22"/>
              </w:rPr>
            </w:pPr>
            <w:r w:rsidRPr="006B03A6">
              <w:rPr>
                <w:rFonts w:ascii="Arial" w:hAnsi="Arial" w:cs="Arial"/>
                <w:sz w:val="22"/>
                <w:szCs w:val="22"/>
              </w:rPr>
              <w:t>Operating Division:</w:t>
            </w:r>
          </w:p>
          <w:p w14:paraId="2AD6F46E" w14:textId="77777777" w:rsidR="006B03A6" w:rsidRPr="006B03A6" w:rsidRDefault="006B03A6" w:rsidP="004219C9">
            <w:pPr>
              <w:jc w:val="both"/>
              <w:rPr>
                <w:rFonts w:ascii="Arial" w:hAnsi="Arial" w:cs="Arial"/>
                <w:sz w:val="22"/>
                <w:szCs w:val="22"/>
              </w:rPr>
            </w:pPr>
          </w:p>
        </w:tc>
        <w:tc>
          <w:tcPr>
            <w:tcW w:w="6685" w:type="dxa"/>
            <w:shd w:val="clear" w:color="auto" w:fill="auto"/>
          </w:tcPr>
          <w:p w14:paraId="136BF741" w14:textId="6CF284ED" w:rsidR="006B03A6" w:rsidRPr="006B03A6" w:rsidRDefault="00DD5EE6" w:rsidP="004219C9">
            <w:pPr>
              <w:jc w:val="both"/>
              <w:rPr>
                <w:rFonts w:ascii="Arial" w:hAnsi="Arial" w:cs="Arial"/>
                <w:sz w:val="22"/>
                <w:szCs w:val="22"/>
              </w:rPr>
            </w:pPr>
            <w:r>
              <w:rPr>
                <w:rFonts w:ascii="Arial" w:hAnsi="Arial" w:cs="Arial"/>
                <w:sz w:val="22"/>
                <w:szCs w:val="22"/>
              </w:rPr>
              <w:t>BGH Acute</w:t>
            </w:r>
          </w:p>
        </w:tc>
      </w:tr>
      <w:tr w:rsidR="006B03A6" w:rsidRPr="006B03A6" w14:paraId="5C85E0F8"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08A0F78D" w14:textId="77777777" w:rsidR="006B03A6" w:rsidRPr="006B03A6" w:rsidRDefault="006B03A6" w:rsidP="004219C9">
            <w:pPr>
              <w:jc w:val="both"/>
              <w:rPr>
                <w:rFonts w:ascii="Arial" w:hAnsi="Arial" w:cs="Arial"/>
                <w:sz w:val="22"/>
                <w:szCs w:val="22"/>
              </w:rPr>
            </w:pPr>
            <w:r w:rsidRPr="006B03A6">
              <w:rPr>
                <w:rFonts w:ascii="Arial" w:hAnsi="Arial" w:cs="Arial"/>
                <w:sz w:val="22"/>
                <w:szCs w:val="22"/>
              </w:rPr>
              <w:t>Job Reference:</w:t>
            </w:r>
          </w:p>
          <w:p w14:paraId="22459DB6" w14:textId="77777777" w:rsidR="006B03A6" w:rsidRPr="006B03A6" w:rsidRDefault="006B03A6" w:rsidP="004219C9">
            <w:pPr>
              <w:jc w:val="both"/>
              <w:rPr>
                <w:rFonts w:ascii="Arial" w:hAnsi="Arial" w:cs="Arial"/>
                <w:sz w:val="22"/>
                <w:szCs w:val="22"/>
              </w:rPr>
            </w:pPr>
          </w:p>
        </w:tc>
        <w:tc>
          <w:tcPr>
            <w:tcW w:w="6685" w:type="dxa"/>
            <w:shd w:val="clear" w:color="auto" w:fill="auto"/>
          </w:tcPr>
          <w:p w14:paraId="63C01F83" w14:textId="49122DE7" w:rsidR="006B03A6" w:rsidRPr="006B03A6" w:rsidRDefault="00180164" w:rsidP="004219C9">
            <w:pPr>
              <w:jc w:val="both"/>
              <w:rPr>
                <w:rFonts w:ascii="Arial" w:hAnsi="Arial" w:cs="Arial"/>
                <w:sz w:val="22"/>
                <w:szCs w:val="22"/>
              </w:rPr>
            </w:pPr>
            <w:r>
              <w:rPr>
                <w:rFonts w:ascii="Arial" w:hAnsi="Arial" w:cs="Arial"/>
                <w:sz w:val="22"/>
                <w:szCs w:val="22"/>
              </w:rPr>
              <w:t xml:space="preserve">7274 (re-submission of 7251) </w:t>
            </w:r>
          </w:p>
        </w:tc>
      </w:tr>
      <w:tr w:rsidR="006B03A6" w:rsidRPr="006B03A6" w14:paraId="3D86DD9C"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17147804" w14:textId="77777777" w:rsidR="006B03A6" w:rsidRPr="006B03A6" w:rsidRDefault="006B03A6" w:rsidP="004219C9">
            <w:pPr>
              <w:jc w:val="both"/>
              <w:rPr>
                <w:rFonts w:ascii="Arial" w:hAnsi="Arial" w:cs="Arial"/>
                <w:sz w:val="22"/>
                <w:szCs w:val="22"/>
              </w:rPr>
            </w:pPr>
            <w:r w:rsidRPr="006B03A6">
              <w:rPr>
                <w:rFonts w:ascii="Arial" w:hAnsi="Arial" w:cs="Arial"/>
                <w:sz w:val="22"/>
                <w:szCs w:val="22"/>
              </w:rPr>
              <w:t>No of Job Holders:</w:t>
            </w:r>
          </w:p>
          <w:p w14:paraId="074CF6D7" w14:textId="77777777" w:rsidR="006B03A6" w:rsidRPr="006B03A6" w:rsidRDefault="006B03A6" w:rsidP="004219C9">
            <w:pPr>
              <w:jc w:val="both"/>
              <w:rPr>
                <w:rFonts w:ascii="Arial" w:hAnsi="Arial" w:cs="Arial"/>
                <w:sz w:val="22"/>
                <w:szCs w:val="22"/>
              </w:rPr>
            </w:pPr>
          </w:p>
        </w:tc>
        <w:tc>
          <w:tcPr>
            <w:tcW w:w="6685" w:type="dxa"/>
            <w:shd w:val="clear" w:color="auto" w:fill="auto"/>
          </w:tcPr>
          <w:p w14:paraId="2EA6513A" w14:textId="77777777" w:rsidR="006B03A6" w:rsidRPr="006B03A6" w:rsidRDefault="006B03A6" w:rsidP="004219C9">
            <w:pPr>
              <w:jc w:val="both"/>
              <w:rPr>
                <w:rFonts w:ascii="Arial" w:hAnsi="Arial" w:cs="Arial"/>
                <w:sz w:val="22"/>
                <w:szCs w:val="22"/>
              </w:rPr>
            </w:pPr>
          </w:p>
        </w:tc>
      </w:tr>
      <w:tr w:rsidR="006B03A6" w:rsidRPr="006B03A6" w14:paraId="5C61E825"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79F084B5" w14:textId="77777777" w:rsidR="006B03A6" w:rsidRPr="006B03A6" w:rsidRDefault="006B03A6" w:rsidP="004219C9">
            <w:pPr>
              <w:jc w:val="both"/>
              <w:rPr>
                <w:rFonts w:ascii="Arial" w:hAnsi="Arial" w:cs="Arial"/>
                <w:sz w:val="22"/>
                <w:szCs w:val="22"/>
              </w:rPr>
            </w:pPr>
            <w:r w:rsidRPr="006B03A6">
              <w:rPr>
                <w:rFonts w:ascii="Arial" w:hAnsi="Arial" w:cs="Arial"/>
                <w:sz w:val="22"/>
                <w:szCs w:val="22"/>
              </w:rPr>
              <w:t>Last Update (insert date):</w:t>
            </w:r>
          </w:p>
          <w:p w14:paraId="1B200832" w14:textId="77777777" w:rsidR="006B03A6" w:rsidRPr="006B03A6" w:rsidRDefault="006B03A6" w:rsidP="004219C9">
            <w:pPr>
              <w:jc w:val="both"/>
              <w:rPr>
                <w:rFonts w:ascii="Arial" w:hAnsi="Arial" w:cs="Arial"/>
                <w:sz w:val="22"/>
                <w:szCs w:val="22"/>
              </w:rPr>
            </w:pPr>
          </w:p>
        </w:tc>
        <w:tc>
          <w:tcPr>
            <w:tcW w:w="6685" w:type="dxa"/>
            <w:shd w:val="clear" w:color="auto" w:fill="auto"/>
          </w:tcPr>
          <w:p w14:paraId="36E72421" w14:textId="170FD995" w:rsidR="006B03A6" w:rsidRPr="006B03A6" w:rsidRDefault="00DD5EE6" w:rsidP="004219C9">
            <w:pPr>
              <w:jc w:val="both"/>
              <w:rPr>
                <w:rFonts w:ascii="Arial" w:hAnsi="Arial" w:cs="Arial"/>
                <w:sz w:val="22"/>
                <w:szCs w:val="22"/>
              </w:rPr>
            </w:pPr>
            <w:r>
              <w:rPr>
                <w:rFonts w:ascii="Arial" w:hAnsi="Arial" w:cs="Arial"/>
                <w:sz w:val="22"/>
                <w:szCs w:val="22"/>
              </w:rPr>
              <w:t>May 2024</w:t>
            </w:r>
          </w:p>
        </w:tc>
      </w:tr>
    </w:tbl>
    <w:p w14:paraId="3313AB55" w14:textId="77777777" w:rsidR="006B03A6" w:rsidRPr="006B03A6" w:rsidRDefault="006B03A6" w:rsidP="00E4395D">
      <w:pPr>
        <w:spacing w:line="360" w:lineRule="auto"/>
        <w:jc w:val="both"/>
        <w:rPr>
          <w:rFonts w:ascii="Arial" w:hAnsi="Arial" w:cs="Arial"/>
          <w:sz w:val="22"/>
          <w:szCs w:val="22"/>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6"/>
        <w:gridCol w:w="2340"/>
      </w:tblGrid>
      <w:tr w:rsidR="00F85AF0" w:rsidRPr="006B03A6" w14:paraId="74C7013F" w14:textId="77777777" w:rsidTr="006B03A6">
        <w:tc>
          <w:tcPr>
            <w:tcW w:w="10506" w:type="dxa"/>
            <w:gridSpan w:val="2"/>
          </w:tcPr>
          <w:p w14:paraId="14A0B832" w14:textId="77777777" w:rsidR="00F85AF0" w:rsidRPr="006B03A6" w:rsidRDefault="00F85AF0" w:rsidP="00CC0100">
            <w:pPr>
              <w:pStyle w:val="Heading3"/>
              <w:spacing w:before="120" w:after="120" w:line="360" w:lineRule="auto"/>
              <w:rPr>
                <w:sz w:val="22"/>
                <w:szCs w:val="22"/>
              </w:rPr>
            </w:pPr>
            <w:r w:rsidRPr="006B03A6">
              <w:rPr>
                <w:sz w:val="22"/>
                <w:szCs w:val="22"/>
              </w:rPr>
              <w:t>2.  JOB PURPOSE</w:t>
            </w:r>
          </w:p>
        </w:tc>
      </w:tr>
      <w:tr w:rsidR="00F85AF0" w:rsidRPr="006B03A6" w14:paraId="6862C40A" w14:textId="77777777" w:rsidTr="006B03A6">
        <w:tc>
          <w:tcPr>
            <w:tcW w:w="10506" w:type="dxa"/>
            <w:gridSpan w:val="2"/>
          </w:tcPr>
          <w:p w14:paraId="1187B8BD" w14:textId="77777777" w:rsidR="00F85AF0" w:rsidRDefault="00F85AF0" w:rsidP="00CC0100">
            <w:pPr>
              <w:spacing w:line="360" w:lineRule="auto"/>
              <w:jc w:val="both"/>
              <w:rPr>
                <w:rFonts w:ascii="Arial" w:hAnsi="Arial" w:cs="Arial"/>
                <w:sz w:val="22"/>
                <w:szCs w:val="22"/>
              </w:rPr>
            </w:pPr>
          </w:p>
          <w:p w14:paraId="1EC6DF0A" w14:textId="6F9976EA" w:rsidR="0080345E" w:rsidRDefault="009F6BAE" w:rsidP="00CC0100">
            <w:pPr>
              <w:spacing w:line="360" w:lineRule="auto"/>
              <w:jc w:val="both"/>
              <w:rPr>
                <w:rFonts w:ascii="Arial" w:hAnsi="Arial" w:cs="Arial"/>
                <w:sz w:val="22"/>
                <w:szCs w:val="22"/>
              </w:rPr>
            </w:pPr>
            <w:r>
              <w:rPr>
                <w:rFonts w:ascii="Arial" w:hAnsi="Arial" w:cs="Arial"/>
                <w:sz w:val="22"/>
                <w:szCs w:val="22"/>
              </w:rPr>
              <w:t xml:space="preserve">To </w:t>
            </w:r>
            <w:r w:rsidR="0042704C">
              <w:rPr>
                <w:rFonts w:ascii="Arial" w:hAnsi="Arial" w:cs="Arial"/>
                <w:sz w:val="22"/>
                <w:szCs w:val="22"/>
              </w:rPr>
              <w:t xml:space="preserve">support and </w:t>
            </w:r>
            <w:r>
              <w:rPr>
                <w:rFonts w:ascii="Arial" w:hAnsi="Arial" w:cs="Arial"/>
                <w:sz w:val="22"/>
                <w:szCs w:val="22"/>
              </w:rPr>
              <w:t xml:space="preserve">assist midwives, </w:t>
            </w:r>
            <w:r w:rsidR="00B61E56">
              <w:rPr>
                <w:rFonts w:ascii="Arial" w:hAnsi="Arial" w:cs="Arial"/>
                <w:sz w:val="22"/>
                <w:szCs w:val="22"/>
              </w:rPr>
              <w:t>nurses,</w:t>
            </w:r>
            <w:r>
              <w:rPr>
                <w:rFonts w:ascii="Arial" w:hAnsi="Arial" w:cs="Arial"/>
                <w:sz w:val="22"/>
                <w:szCs w:val="22"/>
              </w:rPr>
              <w:t xml:space="preserve"> and medical staff to deliver care and services for wom</w:t>
            </w:r>
            <w:r w:rsidR="00757E5B">
              <w:rPr>
                <w:rFonts w:ascii="Arial" w:hAnsi="Arial" w:cs="Arial"/>
                <w:sz w:val="22"/>
                <w:szCs w:val="22"/>
              </w:rPr>
              <w:t xml:space="preserve">en, children and babies across </w:t>
            </w:r>
            <w:r>
              <w:rPr>
                <w:rFonts w:ascii="Arial" w:hAnsi="Arial" w:cs="Arial"/>
                <w:sz w:val="22"/>
                <w:szCs w:val="22"/>
              </w:rPr>
              <w:t>women and children’s health departments.</w:t>
            </w:r>
          </w:p>
          <w:p w14:paraId="4E6734D6" w14:textId="77777777" w:rsidR="0080345E" w:rsidRPr="006B03A6" w:rsidRDefault="0080345E" w:rsidP="00CC0100">
            <w:pPr>
              <w:spacing w:line="360" w:lineRule="auto"/>
              <w:jc w:val="both"/>
              <w:rPr>
                <w:rFonts w:ascii="Arial" w:hAnsi="Arial" w:cs="Arial"/>
                <w:sz w:val="22"/>
                <w:szCs w:val="22"/>
              </w:rPr>
            </w:pPr>
          </w:p>
        </w:tc>
      </w:tr>
      <w:tr w:rsidR="00F85AF0" w:rsidRPr="006B03A6" w14:paraId="2A2E7249" w14:textId="77777777" w:rsidTr="006B03A6">
        <w:tc>
          <w:tcPr>
            <w:tcW w:w="10506" w:type="dxa"/>
            <w:gridSpan w:val="2"/>
          </w:tcPr>
          <w:p w14:paraId="3179D6B4" w14:textId="77777777" w:rsidR="00F85AF0" w:rsidRPr="006B03A6" w:rsidRDefault="00F85AF0" w:rsidP="00CC0100">
            <w:pPr>
              <w:spacing w:before="120" w:after="120" w:line="360" w:lineRule="auto"/>
              <w:jc w:val="both"/>
              <w:rPr>
                <w:rFonts w:ascii="Arial" w:hAnsi="Arial" w:cs="Arial"/>
                <w:b/>
                <w:bCs/>
                <w:sz w:val="22"/>
                <w:szCs w:val="22"/>
              </w:rPr>
            </w:pPr>
            <w:r w:rsidRPr="006B03A6">
              <w:rPr>
                <w:rFonts w:ascii="Arial" w:hAnsi="Arial" w:cs="Arial"/>
                <w:b/>
                <w:bCs/>
                <w:sz w:val="22"/>
                <w:szCs w:val="22"/>
              </w:rPr>
              <w:t>3. DIMENSIONS</w:t>
            </w:r>
          </w:p>
        </w:tc>
      </w:tr>
      <w:tr w:rsidR="00F85AF0" w:rsidRPr="006B03A6" w14:paraId="35FA4ED1" w14:textId="77777777" w:rsidTr="006B03A6">
        <w:tc>
          <w:tcPr>
            <w:tcW w:w="10506" w:type="dxa"/>
            <w:gridSpan w:val="2"/>
          </w:tcPr>
          <w:p w14:paraId="70094E5A" w14:textId="22E092E5" w:rsidR="004E26DC" w:rsidRDefault="004E26DC" w:rsidP="0080345E">
            <w:pPr>
              <w:pStyle w:val="BodyText2"/>
              <w:spacing w:before="120" w:line="360" w:lineRule="auto"/>
              <w:rPr>
                <w:sz w:val="22"/>
                <w:szCs w:val="22"/>
              </w:rPr>
            </w:pPr>
            <w:r>
              <w:rPr>
                <w:sz w:val="22"/>
                <w:szCs w:val="22"/>
              </w:rPr>
              <w:t>The post</w:t>
            </w:r>
            <w:r w:rsidR="00870848">
              <w:rPr>
                <w:sz w:val="22"/>
                <w:szCs w:val="22"/>
              </w:rPr>
              <w:t>-</w:t>
            </w:r>
            <w:r>
              <w:rPr>
                <w:sz w:val="22"/>
                <w:szCs w:val="22"/>
              </w:rPr>
              <w:t xml:space="preserve">holder is a member of a multi-disciplinary team providing support to midwifery, </w:t>
            </w:r>
            <w:r w:rsidR="00B61E56">
              <w:rPr>
                <w:sz w:val="22"/>
                <w:szCs w:val="22"/>
              </w:rPr>
              <w:t>nursing,</w:t>
            </w:r>
            <w:r>
              <w:rPr>
                <w:sz w:val="22"/>
                <w:szCs w:val="22"/>
              </w:rPr>
              <w:t xml:space="preserve"> and medical staff.</w:t>
            </w:r>
          </w:p>
          <w:p w14:paraId="300FC603" w14:textId="0F3C95E6" w:rsidR="0080345E" w:rsidRDefault="001B0BB2" w:rsidP="0080345E">
            <w:pPr>
              <w:pStyle w:val="BodyText2"/>
              <w:spacing w:before="120" w:line="360" w:lineRule="auto"/>
              <w:rPr>
                <w:sz w:val="22"/>
                <w:szCs w:val="22"/>
              </w:rPr>
            </w:pPr>
            <w:r>
              <w:rPr>
                <w:sz w:val="22"/>
                <w:szCs w:val="22"/>
              </w:rPr>
              <w:t>The post</w:t>
            </w:r>
            <w:r w:rsidR="00870848">
              <w:rPr>
                <w:sz w:val="22"/>
                <w:szCs w:val="22"/>
              </w:rPr>
              <w:t>-</w:t>
            </w:r>
            <w:r>
              <w:rPr>
                <w:sz w:val="22"/>
                <w:szCs w:val="22"/>
              </w:rPr>
              <w:t xml:space="preserve">holder will work with women and </w:t>
            </w:r>
            <w:r w:rsidR="004E26DC">
              <w:rPr>
                <w:sz w:val="22"/>
                <w:szCs w:val="22"/>
              </w:rPr>
              <w:t>their families during their</w:t>
            </w:r>
            <w:r>
              <w:rPr>
                <w:sz w:val="22"/>
                <w:szCs w:val="22"/>
              </w:rPr>
              <w:t xml:space="preserve"> care in maternity servi</w:t>
            </w:r>
            <w:r w:rsidR="004E26DC">
              <w:rPr>
                <w:sz w:val="22"/>
                <w:szCs w:val="22"/>
              </w:rPr>
              <w:t xml:space="preserve">ce which delivers acute, </w:t>
            </w:r>
            <w:r w:rsidR="00B61E56">
              <w:rPr>
                <w:sz w:val="22"/>
                <w:szCs w:val="22"/>
              </w:rPr>
              <w:t>elective,</w:t>
            </w:r>
            <w:r w:rsidR="004E26DC">
              <w:rPr>
                <w:sz w:val="22"/>
                <w:szCs w:val="22"/>
              </w:rPr>
              <w:t xml:space="preserve"> and emergency antenatal, intrapartum</w:t>
            </w:r>
            <w:r w:rsidR="007E6728">
              <w:rPr>
                <w:sz w:val="22"/>
                <w:szCs w:val="22"/>
              </w:rPr>
              <w:t xml:space="preserve"> and postnatal care for approximately </w:t>
            </w:r>
            <w:r w:rsidR="004E26DC">
              <w:rPr>
                <w:sz w:val="22"/>
                <w:szCs w:val="22"/>
              </w:rPr>
              <w:t>900 women who give birth each year.</w:t>
            </w:r>
          </w:p>
          <w:p w14:paraId="682C298B" w14:textId="77777777" w:rsidR="004E26DC" w:rsidRDefault="004E26DC" w:rsidP="0080345E">
            <w:pPr>
              <w:pStyle w:val="BodyText2"/>
              <w:spacing w:before="120" w:line="360" w:lineRule="auto"/>
              <w:rPr>
                <w:sz w:val="22"/>
                <w:szCs w:val="22"/>
              </w:rPr>
            </w:pPr>
            <w:r>
              <w:rPr>
                <w:sz w:val="22"/>
                <w:szCs w:val="22"/>
              </w:rPr>
              <w:t>The post</w:t>
            </w:r>
            <w:r w:rsidR="00870848">
              <w:rPr>
                <w:sz w:val="22"/>
                <w:szCs w:val="22"/>
              </w:rPr>
              <w:t>-</w:t>
            </w:r>
            <w:r>
              <w:rPr>
                <w:sz w:val="22"/>
                <w:szCs w:val="22"/>
              </w:rPr>
              <w:t>holder will work with children and neonates during their admission within the paediatric service.</w:t>
            </w:r>
          </w:p>
          <w:p w14:paraId="0142AC24" w14:textId="77777777" w:rsidR="004E26DC" w:rsidRDefault="004E26DC" w:rsidP="0080345E">
            <w:pPr>
              <w:pStyle w:val="BodyText2"/>
              <w:spacing w:before="120" w:line="360" w:lineRule="auto"/>
              <w:rPr>
                <w:sz w:val="22"/>
                <w:szCs w:val="22"/>
              </w:rPr>
            </w:pPr>
            <w:r>
              <w:rPr>
                <w:sz w:val="22"/>
                <w:szCs w:val="22"/>
              </w:rPr>
              <w:t>Ward 15 is a nine bedded unit providing in</w:t>
            </w:r>
            <w:r w:rsidR="00870848">
              <w:rPr>
                <w:sz w:val="22"/>
                <w:szCs w:val="22"/>
              </w:rPr>
              <w:t>-patient,</w:t>
            </w:r>
            <w:r>
              <w:rPr>
                <w:sz w:val="22"/>
                <w:szCs w:val="22"/>
              </w:rPr>
              <w:t xml:space="preserve"> ambulatory and day care to children and young people from 10</w:t>
            </w:r>
            <w:r w:rsidR="007E6728">
              <w:rPr>
                <w:sz w:val="22"/>
                <w:szCs w:val="22"/>
              </w:rPr>
              <w:t xml:space="preserve"> </w:t>
            </w:r>
            <w:r>
              <w:rPr>
                <w:sz w:val="22"/>
                <w:szCs w:val="22"/>
              </w:rPr>
              <w:t>days to 16 years old or transitioning to adult services.</w:t>
            </w:r>
            <w:r w:rsidR="00870848">
              <w:rPr>
                <w:sz w:val="22"/>
                <w:szCs w:val="22"/>
              </w:rPr>
              <w:t xml:space="preserve"> Special Care Bab</w:t>
            </w:r>
            <w:r>
              <w:rPr>
                <w:sz w:val="22"/>
                <w:szCs w:val="22"/>
              </w:rPr>
              <w:t xml:space="preserve">y Unit provides care for </w:t>
            </w:r>
            <w:r>
              <w:rPr>
                <w:sz w:val="22"/>
                <w:szCs w:val="22"/>
              </w:rPr>
              <w:lastRenderedPageBreak/>
              <w:t>babies born prematurely or who have health care needs following bi</w:t>
            </w:r>
            <w:r w:rsidR="007E6728">
              <w:rPr>
                <w:sz w:val="22"/>
                <w:szCs w:val="22"/>
              </w:rPr>
              <w:t>rth. It has 8 cots, providing 2 High dependency cots</w:t>
            </w:r>
            <w:r>
              <w:rPr>
                <w:sz w:val="22"/>
                <w:szCs w:val="22"/>
              </w:rPr>
              <w:t xml:space="preserve"> and six nurs</w:t>
            </w:r>
            <w:r w:rsidR="007E6728">
              <w:rPr>
                <w:sz w:val="22"/>
                <w:szCs w:val="22"/>
              </w:rPr>
              <w:t>ery cots.</w:t>
            </w:r>
          </w:p>
          <w:p w14:paraId="2A15A336" w14:textId="77777777" w:rsidR="001B0BB2" w:rsidRDefault="004E26DC" w:rsidP="0080345E">
            <w:pPr>
              <w:pStyle w:val="BodyText2"/>
              <w:spacing w:before="120" w:line="360" w:lineRule="auto"/>
              <w:rPr>
                <w:sz w:val="22"/>
                <w:szCs w:val="22"/>
              </w:rPr>
            </w:pPr>
            <w:r>
              <w:rPr>
                <w:sz w:val="22"/>
                <w:szCs w:val="22"/>
              </w:rPr>
              <w:t>Th</w:t>
            </w:r>
            <w:r w:rsidR="001B0BB2">
              <w:rPr>
                <w:sz w:val="22"/>
                <w:szCs w:val="22"/>
              </w:rPr>
              <w:t>e post</w:t>
            </w:r>
            <w:r w:rsidR="00870848">
              <w:rPr>
                <w:sz w:val="22"/>
                <w:szCs w:val="22"/>
              </w:rPr>
              <w:t>-</w:t>
            </w:r>
            <w:r w:rsidR="001B0BB2">
              <w:rPr>
                <w:sz w:val="22"/>
                <w:szCs w:val="22"/>
              </w:rPr>
              <w:t>holder will provide hea</w:t>
            </w:r>
            <w:r w:rsidR="007E6728">
              <w:rPr>
                <w:sz w:val="22"/>
                <w:szCs w:val="22"/>
              </w:rPr>
              <w:t>lth care support work cover between</w:t>
            </w:r>
            <w:r w:rsidR="001B0BB2">
              <w:rPr>
                <w:sz w:val="22"/>
                <w:szCs w:val="22"/>
              </w:rPr>
              <w:t xml:space="preserve"> Labour Ward, Ward 16, Ward 15 and Special Care Baby Unit.</w:t>
            </w:r>
          </w:p>
          <w:p w14:paraId="1B230AF0" w14:textId="77777777" w:rsidR="004E26DC" w:rsidRDefault="004E26DC" w:rsidP="004E26DC">
            <w:pPr>
              <w:pStyle w:val="BodyText2"/>
              <w:numPr>
                <w:ilvl w:val="0"/>
                <w:numId w:val="18"/>
              </w:numPr>
              <w:spacing w:before="120" w:line="360" w:lineRule="auto"/>
              <w:rPr>
                <w:sz w:val="22"/>
                <w:szCs w:val="22"/>
              </w:rPr>
            </w:pPr>
            <w:r>
              <w:rPr>
                <w:sz w:val="22"/>
                <w:szCs w:val="22"/>
              </w:rPr>
              <w:t>Undertakes housekeeping within the wards, technical maintenance, tidying, non-domestic cleaning and re-stocking of equipment and furnishings.</w:t>
            </w:r>
          </w:p>
          <w:p w14:paraId="2A675522" w14:textId="3F2178D8" w:rsidR="004E26DC" w:rsidRDefault="004E26DC" w:rsidP="004E26DC">
            <w:pPr>
              <w:pStyle w:val="BodyText2"/>
              <w:numPr>
                <w:ilvl w:val="0"/>
                <w:numId w:val="18"/>
              </w:numPr>
              <w:spacing w:before="120" w:line="360" w:lineRule="auto"/>
              <w:rPr>
                <w:sz w:val="22"/>
                <w:szCs w:val="22"/>
              </w:rPr>
            </w:pPr>
            <w:r>
              <w:rPr>
                <w:sz w:val="22"/>
                <w:szCs w:val="22"/>
              </w:rPr>
              <w:t>Clerical duties are u</w:t>
            </w:r>
            <w:r w:rsidR="00870848">
              <w:rPr>
                <w:sz w:val="22"/>
                <w:szCs w:val="22"/>
              </w:rPr>
              <w:t xml:space="preserve">ndertaken including IT systems </w:t>
            </w:r>
            <w:proofErr w:type="spellStart"/>
            <w:r w:rsidR="00C407E6">
              <w:rPr>
                <w:sz w:val="22"/>
                <w:szCs w:val="22"/>
              </w:rPr>
              <w:t>Badgernet</w:t>
            </w:r>
            <w:proofErr w:type="spellEnd"/>
            <w:r w:rsidR="00C407E6">
              <w:rPr>
                <w:sz w:val="22"/>
                <w:szCs w:val="22"/>
              </w:rPr>
              <w:t xml:space="preserve">, </w:t>
            </w:r>
            <w:proofErr w:type="spellStart"/>
            <w:r w:rsidR="00C407E6">
              <w:rPr>
                <w:sz w:val="22"/>
                <w:szCs w:val="22"/>
              </w:rPr>
              <w:t>Trakcare</w:t>
            </w:r>
            <w:proofErr w:type="spellEnd"/>
            <w:r>
              <w:rPr>
                <w:sz w:val="22"/>
                <w:szCs w:val="22"/>
              </w:rPr>
              <w:t>, Agility</w:t>
            </w:r>
            <w:r w:rsidR="00870848">
              <w:rPr>
                <w:sz w:val="22"/>
                <w:szCs w:val="22"/>
              </w:rPr>
              <w:t>.</w:t>
            </w:r>
          </w:p>
          <w:p w14:paraId="2D9FE156" w14:textId="77777777" w:rsidR="0080345E" w:rsidRDefault="004E26DC" w:rsidP="0080345E">
            <w:pPr>
              <w:pStyle w:val="BodyText2"/>
              <w:numPr>
                <w:ilvl w:val="0"/>
                <w:numId w:val="18"/>
              </w:numPr>
              <w:spacing w:before="120" w:line="360" w:lineRule="auto"/>
              <w:rPr>
                <w:sz w:val="22"/>
                <w:szCs w:val="22"/>
              </w:rPr>
            </w:pPr>
            <w:r>
              <w:rPr>
                <w:sz w:val="22"/>
                <w:szCs w:val="22"/>
              </w:rPr>
              <w:t>Rotation within the unit and day/night duty is required</w:t>
            </w:r>
            <w:r w:rsidR="00870848">
              <w:rPr>
                <w:sz w:val="22"/>
                <w:szCs w:val="22"/>
              </w:rPr>
              <w:t>.</w:t>
            </w:r>
          </w:p>
          <w:p w14:paraId="15C15C30" w14:textId="6C577D81" w:rsidR="00B873E7" w:rsidRPr="00B873E7" w:rsidRDefault="00B873E7" w:rsidP="0080345E">
            <w:pPr>
              <w:pStyle w:val="BodyText2"/>
              <w:numPr>
                <w:ilvl w:val="0"/>
                <w:numId w:val="18"/>
              </w:numPr>
              <w:spacing w:before="120" w:line="360" w:lineRule="auto"/>
              <w:rPr>
                <w:sz w:val="22"/>
                <w:szCs w:val="22"/>
              </w:rPr>
            </w:pPr>
          </w:p>
        </w:tc>
      </w:tr>
      <w:tr w:rsidR="00F85AF0" w:rsidRPr="006B03A6" w14:paraId="30E6F568" w14:textId="77777777" w:rsidTr="006B03A6">
        <w:trPr>
          <w:trHeight w:val="161"/>
        </w:trPr>
        <w:tc>
          <w:tcPr>
            <w:tcW w:w="10506" w:type="dxa"/>
            <w:gridSpan w:val="2"/>
          </w:tcPr>
          <w:p w14:paraId="3FCCDA7E" w14:textId="77777777" w:rsidR="00F85AF0" w:rsidRPr="006B03A6" w:rsidRDefault="00F85AF0" w:rsidP="00CC0100">
            <w:pPr>
              <w:pStyle w:val="Heading3"/>
              <w:spacing w:before="120" w:after="120" w:line="360" w:lineRule="auto"/>
              <w:rPr>
                <w:sz w:val="22"/>
                <w:szCs w:val="22"/>
              </w:rPr>
            </w:pPr>
            <w:r w:rsidRPr="006B03A6">
              <w:rPr>
                <w:sz w:val="22"/>
                <w:szCs w:val="22"/>
              </w:rPr>
              <w:lastRenderedPageBreak/>
              <w:t>4.  ORGANISATIONAL POSITION</w:t>
            </w:r>
          </w:p>
        </w:tc>
      </w:tr>
      <w:tr w:rsidR="00F85AF0" w:rsidRPr="006B03A6" w14:paraId="12135E4B" w14:textId="77777777" w:rsidTr="006B03A6">
        <w:tc>
          <w:tcPr>
            <w:tcW w:w="10506" w:type="dxa"/>
            <w:gridSpan w:val="2"/>
          </w:tcPr>
          <w:p w14:paraId="27616442" w14:textId="77777777" w:rsidR="00E479DD" w:rsidRPr="006B03A6" w:rsidRDefault="00E479DD" w:rsidP="00E4395D">
            <w:pPr>
              <w:pStyle w:val="BodyText"/>
              <w:tabs>
                <w:tab w:val="left" w:pos="1350"/>
              </w:tabs>
              <w:rPr>
                <w:rFonts w:cs="Arial"/>
                <w:szCs w:val="22"/>
              </w:rPr>
            </w:pPr>
          </w:p>
          <w:p w14:paraId="5E500AC5" w14:textId="77777777" w:rsidR="00613CF1" w:rsidRDefault="00613CF1" w:rsidP="00E4395D">
            <w:pPr>
              <w:pStyle w:val="BodyText"/>
              <w:tabs>
                <w:tab w:val="left" w:pos="1350"/>
              </w:tabs>
              <w:rPr>
                <w:rFonts w:cs="Arial"/>
                <w:szCs w:val="22"/>
              </w:rPr>
            </w:pPr>
          </w:p>
          <w:p w14:paraId="3FBA1CC1" w14:textId="655D2CBE" w:rsidR="0080345E" w:rsidRDefault="008812E2" w:rsidP="00E4395D">
            <w:pPr>
              <w:pStyle w:val="BodyText"/>
              <w:tabs>
                <w:tab w:val="left" w:pos="1350"/>
              </w:tabs>
              <w:rPr>
                <w:rFonts w:cs="Arial"/>
                <w:szCs w:val="22"/>
              </w:rPr>
            </w:pPr>
            <w:r>
              <w:rPr>
                <w:rFonts w:cs="Arial"/>
                <w:noProof/>
                <w:szCs w:val="22"/>
                <w:lang w:eastAsia="en-GB"/>
              </w:rPr>
              <mc:AlternateContent>
                <mc:Choice Requires="wps">
                  <w:drawing>
                    <wp:anchor distT="0" distB="0" distL="114300" distR="114300" simplePos="0" relativeHeight="251656704" behindDoc="0" locked="0" layoutInCell="1" allowOverlap="1" wp14:anchorId="5BD91F10" wp14:editId="429B2855">
                      <wp:simplePos x="0" y="0"/>
                      <wp:positionH relativeFrom="column">
                        <wp:posOffset>3199710</wp:posOffset>
                      </wp:positionH>
                      <wp:positionV relativeFrom="paragraph">
                        <wp:posOffset>1971494</wp:posOffset>
                      </wp:positionV>
                      <wp:extent cx="1200863" cy="5399"/>
                      <wp:effectExtent l="19050" t="19050" r="37465" b="33020"/>
                      <wp:wrapNone/>
                      <wp:docPr id="624869892" name="Straight Connector 1"/>
                      <wp:cNvGraphicFramePr/>
                      <a:graphic xmlns:a="http://schemas.openxmlformats.org/drawingml/2006/main">
                        <a:graphicData uri="http://schemas.microsoft.com/office/word/2010/wordprocessingShape">
                          <wps:wsp>
                            <wps:cNvCnPr/>
                            <wps:spPr>
                              <a:xfrm flipV="1">
                                <a:off x="0" y="0"/>
                                <a:ext cx="1200863" cy="5399"/>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4962D"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55.25pt" to="346.5pt,1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vBrwEAALIDAAAOAAAAZHJzL2Uyb0RvYy54bWysU8tu2zAQvBfoPxC815IdOHEEyzkkaC5F&#10;G6Rp7wy1tAjwhSVryX/fJeUoQVOgSNALQXF3hjPD1fZqtIYdAKP2ruXLRc0ZOOk77fYt//Hw+dOG&#10;s5iE64TxDlp+hMivdh8/bIfQwMr33nSAjEhcbIbQ8j6l0FRVlD1YERc+gKOi8mhFok/cVx2Kgdit&#10;qVZ1fV4NHruAXkKMdHozFfmu8CsFMn1TKkJipuWkLZUVy/qY12q3Fc0eRei1PMkQ71BhhXZ06Ux1&#10;I5Jgv1C/orJaoo9epYX0tvJKaQnFA7lZ1n+4+d6LAMULhRPDHFP8f7Ty6+Ha3SHFMITYxHCH2cWo&#10;0DJldPhJb1p8kVI2ltiOc2wwJibpcEkPsTk/40xSbX12eZlTrSaWzBYwplvwluVNy4122ZRoxOFL&#10;TFPrU0s+No4NLV9t1hfrQvQsrOzS0cDUdg+K6S4LKHRlZuDaIDsIem0hJbi0PGkxjrozTGljZmD9&#10;b+CpP0OhzNNbwDOi3OxdmsFWO49/uz2NT5LV1E9RvvCdt4++O5YnKwUajJL2aYjz5L38LvDnX233&#10;GwAA//8DAFBLAwQUAAYACAAAACEApZ/njeEAAAALAQAADwAAAGRycy9kb3ducmV2LnhtbEyPsU7D&#10;MBCGdyTewTokFkTtEFraEKdCiA6oA0phKJsbH3GEfY5ipw1vjzvBeHef/vv+cj05y444hM6ThGwm&#10;gCE1XnfUSvh439wugYWoSCvrCSX8YIB1dXlRqkL7E9V43MWWpRAKhZJgYuwLzkNj0Kkw8z1Sun35&#10;wamYxqHlelCnFO4svxNiwZ3qKH0wqsdng833bnQS6te3F7PdTzfLXmNt9+Pnxjz0Ul5fTU+PwCJO&#10;8Q+Gs35Shyo5HfxIOjArYS7yVUIl5JmYA0vEYpWndofzJrsHXpX8f4fqFwAA//8DAFBLAQItABQA&#10;BgAIAAAAIQC2gziS/gAAAOEBAAATAAAAAAAAAAAAAAAAAAAAAABbQ29udGVudF9UeXBlc10ueG1s&#10;UEsBAi0AFAAGAAgAAAAhADj9If/WAAAAlAEAAAsAAAAAAAAAAAAAAAAALwEAAF9yZWxzLy5yZWxz&#10;UEsBAi0AFAAGAAgAAAAhAC4gq8GvAQAAsgMAAA4AAAAAAAAAAAAAAAAALgIAAGRycy9lMm9Eb2Mu&#10;eG1sUEsBAi0AFAAGAAgAAAAhAKWf543hAAAACwEAAA8AAAAAAAAAAAAAAAAACQQAAGRycy9kb3du&#10;cmV2LnhtbFBLBQYAAAAABAAEAPMAAAAXBQAAAAA=&#10;" strokecolor="#4579b8 [3044]" strokeweight="2.25pt"/>
                  </w:pict>
                </mc:Fallback>
              </mc:AlternateContent>
            </w:r>
            <w:r>
              <w:rPr>
                <w:rFonts w:cs="Arial"/>
                <w:noProof/>
                <w:szCs w:val="22"/>
                <w:lang w:eastAsia="en-GB"/>
              </w:rPr>
              <mc:AlternateContent>
                <mc:Choice Requires="wps">
                  <w:drawing>
                    <wp:anchor distT="0" distB="0" distL="114300" distR="114300" simplePos="0" relativeHeight="251657728" behindDoc="0" locked="0" layoutInCell="1" allowOverlap="1" wp14:anchorId="356271DD" wp14:editId="77F6C47D">
                      <wp:simplePos x="0" y="0"/>
                      <wp:positionH relativeFrom="column">
                        <wp:posOffset>4423699</wp:posOffset>
                      </wp:positionH>
                      <wp:positionV relativeFrom="paragraph">
                        <wp:posOffset>1362710</wp:posOffset>
                      </wp:positionV>
                      <wp:extent cx="0" cy="603250"/>
                      <wp:effectExtent l="19050" t="19050" r="19050" b="6350"/>
                      <wp:wrapNone/>
                      <wp:docPr id="1176419356" name="Straight Connector 2"/>
                      <wp:cNvGraphicFramePr/>
                      <a:graphic xmlns:a="http://schemas.openxmlformats.org/drawingml/2006/main">
                        <a:graphicData uri="http://schemas.microsoft.com/office/word/2010/wordprocessingShape">
                          <wps:wsp>
                            <wps:cNvCnPr/>
                            <wps:spPr>
                              <a:xfrm flipH="1" flipV="1">
                                <a:off x="0" y="0"/>
                                <a:ext cx="0" cy="6032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12DEC" id="Straight Connector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pt,107.3pt" to="348.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mbsgEAALgDAAAOAAAAZHJzL2Uyb0RvYy54bWysU02P0zAQvSPxHyzfqdOiLquo6R52BRwQ&#10;rPi6e51xY8lfsk2T/nvGkzaLACGx2os1Gc978+Z5sruZnGVHSNkE3/H1quEMvAq98YeOf/v69tU1&#10;Z7lI30sbPHT8BJnf7F++2I2xhU0Ygu0hMSTxuR1jx4dSYitEVgM4mVchgsdLHZKTBT/TQfRJjsju&#10;rNg0zZUYQ+pjCgpyxuzdfMn3xK81qPJJ6wyF2Y6jtkJnovOhnmK/k+0hyTgYdZYhn6DCSeOx6UJ1&#10;J4tkP5L5g8oZlUIOuqxUcCJobRTQDDjNuvltmi+DjECzoDk5Ljbl56NVH4+3/j6hDWPMbY73qU4x&#10;6eSYtia+xzflFH2vUb1DzWwiA0+LgTAVpuakwuxV83qzJW/FzFVxMeXyDoJjNei4Nb6OJlt5/JAL&#10;9sfSS0lNW8/Gjm+ut2+29ZHEozyKysnCXPYZNDM9Np/l0ebArU3sKPHNpVLgy5ooKilWV5g21i7A&#10;hnT8E3iur1Cgrfof8IKgzsGXBeyMD+lv3ct0kazn+osD89zVgofQn+jhyBpcD7LwvMp1/379Jvjj&#10;D7f/CQAA//8DAFBLAwQUAAYACAAAACEAu91wleAAAAALAQAADwAAAGRycy9kb3ducmV2LnhtbEyP&#10;TUvEMBCG74L/IYzgZXGTrUuwtdNFCoJH7brI3rJNTIvNpDTZ3eqvN+JBb/Px8M4z5WZ2AzuZKfSe&#10;EFZLAcxQ63VPFuF1+3hzByxERVoNngzCpwmwqS4vSlVof6YXc2qiZSmEQqEQuhjHgvPQdsapsPSj&#10;obR795NTMbWT5XpS5xTuBp4JIblTPaULnRpN3Zn2ozk6hPppt9iTXdRWrLN9/7b7es6bLeL11fxw&#10;DyyaOf7B8KOf1KFKTgd/JB3YgCBzKROKkK3WqUjE7+SAcCtyCbwq+f8fqm8AAAD//wMAUEsBAi0A&#10;FAAGAAgAAAAhALaDOJL+AAAA4QEAABMAAAAAAAAAAAAAAAAAAAAAAFtDb250ZW50X1R5cGVzXS54&#10;bWxQSwECLQAUAAYACAAAACEAOP0h/9YAAACUAQAACwAAAAAAAAAAAAAAAAAvAQAAX3JlbHMvLnJl&#10;bHNQSwECLQAUAAYACAAAACEADYGpm7IBAAC4AwAADgAAAAAAAAAAAAAAAAAuAgAAZHJzL2Uyb0Rv&#10;Yy54bWxQSwECLQAUAAYACAAAACEAu91wleAAAAALAQAADwAAAAAAAAAAAAAAAAAMBAAAZHJzL2Rv&#10;d25yZXYueG1sUEsFBgAAAAAEAAQA8wAAABkFAAAAAA==&#10;" strokecolor="#4579b8 [3044]" strokeweight="2.25pt"/>
                  </w:pict>
                </mc:Fallback>
              </mc:AlternateContent>
            </w:r>
            <w:r w:rsidR="00A5274B">
              <w:rPr>
                <w:rFonts w:cs="Arial"/>
                <w:noProof/>
                <w:szCs w:val="22"/>
                <w:lang w:eastAsia="en-GB"/>
              </w:rPr>
              <w:drawing>
                <wp:inline distT="0" distB="0" distL="0" distR="0" wp14:anchorId="1C349761" wp14:editId="48ED9705">
                  <wp:extent cx="6172200" cy="22764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1EDF53F" w14:textId="1E7F8DE2" w:rsidR="0080345E" w:rsidRDefault="0080345E" w:rsidP="00E4395D">
            <w:pPr>
              <w:pStyle w:val="BodyText"/>
              <w:tabs>
                <w:tab w:val="left" w:pos="1350"/>
              </w:tabs>
              <w:rPr>
                <w:rFonts w:cs="Arial"/>
                <w:szCs w:val="22"/>
              </w:rPr>
            </w:pPr>
          </w:p>
          <w:p w14:paraId="00E669A0" w14:textId="5B3E5136" w:rsidR="0080345E" w:rsidRPr="006B03A6" w:rsidRDefault="0080345E" w:rsidP="00E4395D">
            <w:pPr>
              <w:pStyle w:val="BodyText"/>
              <w:tabs>
                <w:tab w:val="left" w:pos="1350"/>
              </w:tabs>
              <w:rPr>
                <w:rFonts w:cs="Arial"/>
                <w:szCs w:val="22"/>
              </w:rPr>
            </w:pPr>
          </w:p>
          <w:p w14:paraId="226EDCA5" w14:textId="77777777" w:rsidR="00F85AF0" w:rsidRPr="006B03A6" w:rsidRDefault="00F85AF0" w:rsidP="0080345E">
            <w:pPr>
              <w:pStyle w:val="BodyText"/>
              <w:tabs>
                <w:tab w:val="left" w:pos="1350"/>
              </w:tabs>
              <w:rPr>
                <w:rFonts w:cs="Arial"/>
                <w:szCs w:val="22"/>
              </w:rPr>
            </w:pPr>
          </w:p>
        </w:tc>
      </w:tr>
      <w:tr w:rsidR="004414DF" w:rsidRPr="006B03A6" w14:paraId="7B336E15"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6" w:space="0" w:color="auto"/>
              <w:left w:val="single" w:sz="4" w:space="0" w:color="auto"/>
              <w:bottom w:val="single" w:sz="6" w:space="0" w:color="auto"/>
              <w:right w:val="single" w:sz="4" w:space="0" w:color="auto"/>
            </w:tcBorders>
          </w:tcPr>
          <w:p w14:paraId="1F78DFEE" w14:textId="77777777" w:rsidR="004414DF" w:rsidRPr="006B03A6" w:rsidRDefault="004414DF" w:rsidP="00CC0100">
            <w:pPr>
              <w:pStyle w:val="Heading3"/>
              <w:spacing w:before="120" w:after="120" w:line="360" w:lineRule="auto"/>
              <w:rPr>
                <w:sz w:val="22"/>
                <w:szCs w:val="22"/>
              </w:rPr>
            </w:pPr>
            <w:r w:rsidRPr="006B03A6">
              <w:rPr>
                <w:sz w:val="22"/>
                <w:szCs w:val="22"/>
              </w:rPr>
              <w:t>5.   ROLE OF DEPARTMENT</w:t>
            </w:r>
          </w:p>
        </w:tc>
      </w:tr>
      <w:tr w:rsidR="004414DF" w:rsidRPr="006B03A6" w14:paraId="182435EC"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6" w:space="0" w:color="auto"/>
              <w:left w:val="single" w:sz="4" w:space="0" w:color="auto"/>
              <w:bottom w:val="single" w:sz="6" w:space="0" w:color="auto"/>
              <w:right w:val="single" w:sz="4" w:space="0" w:color="auto"/>
            </w:tcBorders>
          </w:tcPr>
          <w:p w14:paraId="7F132229" w14:textId="77777777" w:rsidR="004414DF" w:rsidRDefault="004414DF" w:rsidP="0080345E">
            <w:pPr>
              <w:spacing w:line="360" w:lineRule="auto"/>
              <w:rPr>
                <w:rFonts w:ascii="Arial" w:hAnsi="Arial" w:cs="Arial"/>
                <w:sz w:val="22"/>
                <w:szCs w:val="22"/>
              </w:rPr>
            </w:pPr>
          </w:p>
          <w:p w14:paraId="1C12712A" w14:textId="5D943222" w:rsidR="003700B3" w:rsidRDefault="003700B3" w:rsidP="0080345E">
            <w:pPr>
              <w:spacing w:line="360" w:lineRule="auto"/>
              <w:rPr>
                <w:rFonts w:ascii="Arial" w:hAnsi="Arial" w:cs="Arial"/>
                <w:sz w:val="22"/>
                <w:szCs w:val="22"/>
              </w:rPr>
            </w:pPr>
            <w:r>
              <w:rPr>
                <w:rFonts w:ascii="Arial" w:hAnsi="Arial" w:cs="Arial"/>
                <w:sz w:val="22"/>
                <w:szCs w:val="22"/>
              </w:rPr>
              <w:t xml:space="preserve">The Women and Children’s service </w:t>
            </w:r>
            <w:r w:rsidR="007E6728">
              <w:rPr>
                <w:rFonts w:ascii="Arial" w:hAnsi="Arial" w:cs="Arial"/>
                <w:sz w:val="22"/>
                <w:szCs w:val="22"/>
              </w:rPr>
              <w:t xml:space="preserve">is </w:t>
            </w:r>
            <w:r>
              <w:rPr>
                <w:rFonts w:ascii="Arial" w:hAnsi="Arial" w:cs="Arial"/>
                <w:sz w:val="22"/>
                <w:szCs w:val="22"/>
              </w:rPr>
              <w:t xml:space="preserve">based within Borders General Hospital </w:t>
            </w:r>
            <w:r w:rsidR="007E6728">
              <w:rPr>
                <w:rFonts w:ascii="Arial" w:hAnsi="Arial" w:cs="Arial"/>
                <w:sz w:val="22"/>
                <w:szCs w:val="22"/>
              </w:rPr>
              <w:t xml:space="preserve">and </w:t>
            </w:r>
            <w:r>
              <w:rPr>
                <w:rFonts w:ascii="Arial" w:hAnsi="Arial" w:cs="Arial"/>
                <w:sz w:val="22"/>
                <w:szCs w:val="22"/>
              </w:rPr>
              <w:t xml:space="preserve">provides multi-disciplinary support to childbearing women, their </w:t>
            </w:r>
            <w:r w:rsidR="00B61E56">
              <w:rPr>
                <w:rFonts w:ascii="Arial" w:hAnsi="Arial" w:cs="Arial"/>
                <w:sz w:val="22"/>
                <w:szCs w:val="22"/>
              </w:rPr>
              <w:t>families,</w:t>
            </w:r>
            <w:r>
              <w:rPr>
                <w:rFonts w:ascii="Arial" w:hAnsi="Arial" w:cs="Arial"/>
                <w:sz w:val="22"/>
                <w:szCs w:val="22"/>
              </w:rPr>
              <w:t xml:space="preserve"> and children up to the age of 16 years old </w:t>
            </w:r>
            <w:r w:rsidR="00C156AC">
              <w:rPr>
                <w:rFonts w:ascii="Arial" w:hAnsi="Arial" w:cs="Arial"/>
                <w:sz w:val="22"/>
                <w:szCs w:val="22"/>
              </w:rPr>
              <w:t>(Up</w:t>
            </w:r>
            <w:r w:rsidR="00BC2056">
              <w:rPr>
                <w:rFonts w:ascii="Arial" w:hAnsi="Arial" w:cs="Arial"/>
                <w:sz w:val="22"/>
                <w:szCs w:val="22"/>
              </w:rPr>
              <w:t xml:space="preserve"> to 18 years old in exceptional</w:t>
            </w:r>
            <w:r>
              <w:rPr>
                <w:rFonts w:ascii="Arial" w:hAnsi="Arial" w:cs="Arial"/>
                <w:sz w:val="22"/>
                <w:szCs w:val="22"/>
              </w:rPr>
              <w:t xml:space="preserve"> circumstances).</w:t>
            </w:r>
          </w:p>
          <w:p w14:paraId="0A8C0BE3" w14:textId="77777777" w:rsidR="003700B3" w:rsidRDefault="003700B3" w:rsidP="0080345E">
            <w:pPr>
              <w:spacing w:line="360" w:lineRule="auto"/>
              <w:rPr>
                <w:rFonts w:ascii="Arial" w:hAnsi="Arial" w:cs="Arial"/>
                <w:sz w:val="22"/>
                <w:szCs w:val="22"/>
              </w:rPr>
            </w:pPr>
          </w:p>
          <w:p w14:paraId="76A0F6AD" w14:textId="788BA2C7" w:rsidR="0080345E" w:rsidRPr="006B03A6" w:rsidRDefault="003700B3" w:rsidP="0080345E">
            <w:pPr>
              <w:spacing w:line="360" w:lineRule="auto"/>
              <w:rPr>
                <w:rFonts w:ascii="Arial" w:hAnsi="Arial" w:cs="Arial"/>
                <w:sz w:val="22"/>
                <w:szCs w:val="22"/>
              </w:rPr>
            </w:pPr>
            <w:r>
              <w:rPr>
                <w:rFonts w:ascii="Arial" w:hAnsi="Arial" w:cs="Arial"/>
                <w:sz w:val="22"/>
                <w:szCs w:val="22"/>
              </w:rPr>
              <w:t>We provide planned and unplanned care across the services along with out-patient and in patient provision.</w:t>
            </w:r>
          </w:p>
        </w:tc>
      </w:tr>
      <w:tr w:rsidR="00F85AF0" w:rsidRPr="006B03A6" w14:paraId="6C24AA3E"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6" w:space="0" w:color="auto"/>
              <w:left w:val="single" w:sz="4" w:space="0" w:color="auto"/>
              <w:bottom w:val="single" w:sz="6" w:space="0" w:color="auto"/>
              <w:right w:val="single" w:sz="4" w:space="0" w:color="auto"/>
            </w:tcBorders>
          </w:tcPr>
          <w:p w14:paraId="0CD896FA" w14:textId="77777777" w:rsidR="00F85AF0" w:rsidRPr="006B03A6" w:rsidRDefault="00F85AF0" w:rsidP="00CC0100">
            <w:pPr>
              <w:pStyle w:val="Heading3"/>
              <w:spacing w:before="120" w:after="120" w:line="360" w:lineRule="auto"/>
              <w:rPr>
                <w:b w:val="0"/>
                <w:bCs w:val="0"/>
                <w:sz w:val="22"/>
                <w:szCs w:val="22"/>
              </w:rPr>
            </w:pPr>
            <w:r w:rsidRPr="006B03A6">
              <w:rPr>
                <w:sz w:val="22"/>
                <w:szCs w:val="22"/>
              </w:rPr>
              <w:t>6.  KEY RESULT AREAS</w:t>
            </w:r>
          </w:p>
        </w:tc>
      </w:tr>
      <w:tr w:rsidR="00F85AF0" w:rsidRPr="006B03A6" w14:paraId="5BD39C83" w14:textId="77777777" w:rsidTr="006B03A6">
        <w:tblPrEx>
          <w:tblBorders>
            <w:top w:val="none" w:sz="0" w:space="0" w:color="auto"/>
            <w:left w:val="none" w:sz="0" w:space="0" w:color="auto"/>
            <w:bottom w:val="none" w:sz="0" w:space="0" w:color="auto"/>
            <w:right w:val="none" w:sz="0" w:space="0" w:color="auto"/>
            <w:insideH w:val="none" w:sz="0" w:space="0" w:color="auto"/>
          </w:tblBorders>
        </w:tblPrEx>
        <w:trPr>
          <w:trHeight w:val="3104"/>
        </w:trPr>
        <w:tc>
          <w:tcPr>
            <w:tcW w:w="10506" w:type="dxa"/>
            <w:gridSpan w:val="2"/>
            <w:tcBorders>
              <w:top w:val="single" w:sz="6" w:space="0" w:color="auto"/>
              <w:left w:val="single" w:sz="4" w:space="0" w:color="auto"/>
              <w:bottom w:val="single" w:sz="4" w:space="0" w:color="auto"/>
              <w:right w:val="single" w:sz="4" w:space="0" w:color="auto"/>
            </w:tcBorders>
          </w:tcPr>
          <w:p w14:paraId="55A3F9EB" w14:textId="77777777" w:rsidR="0080345E" w:rsidRDefault="0080345E" w:rsidP="00C90411">
            <w:pPr>
              <w:pStyle w:val="ListParagraph"/>
              <w:spacing w:line="360" w:lineRule="auto"/>
              <w:jc w:val="both"/>
              <w:rPr>
                <w:rFonts w:ascii="Arial" w:hAnsi="Arial" w:cs="Arial"/>
              </w:rPr>
            </w:pPr>
          </w:p>
          <w:p w14:paraId="0EB78DB5" w14:textId="0AC321EF" w:rsidR="00C90411" w:rsidRDefault="00C90411" w:rsidP="00C90411">
            <w:pPr>
              <w:pStyle w:val="ListParagraph"/>
              <w:numPr>
                <w:ilvl w:val="0"/>
                <w:numId w:val="23"/>
              </w:numPr>
              <w:spacing w:line="360" w:lineRule="auto"/>
              <w:jc w:val="both"/>
              <w:rPr>
                <w:rFonts w:ascii="Arial" w:hAnsi="Arial" w:cs="Arial"/>
              </w:rPr>
            </w:pPr>
            <w:r>
              <w:rPr>
                <w:rFonts w:ascii="Arial" w:hAnsi="Arial" w:cs="Arial"/>
              </w:rPr>
              <w:t xml:space="preserve">Adheres to all NHS Borders Policies, </w:t>
            </w:r>
            <w:r w:rsidR="00B61E56">
              <w:rPr>
                <w:rFonts w:ascii="Arial" w:hAnsi="Arial" w:cs="Arial"/>
              </w:rPr>
              <w:t>guidelines,</w:t>
            </w:r>
            <w:r>
              <w:rPr>
                <w:rFonts w:ascii="Arial" w:hAnsi="Arial" w:cs="Arial"/>
              </w:rPr>
              <w:t xml:space="preserve"> and procedures.</w:t>
            </w:r>
          </w:p>
          <w:p w14:paraId="32C40A5C" w14:textId="77777777" w:rsidR="00C90411" w:rsidRDefault="00C90411" w:rsidP="00C90411">
            <w:pPr>
              <w:pStyle w:val="ListParagraph"/>
              <w:numPr>
                <w:ilvl w:val="0"/>
                <w:numId w:val="23"/>
              </w:numPr>
              <w:spacing w:line="360" w:lineRule="auto"/>
              <w:jc w:val="both"/>
              <w:rPr>
                <w:rFonts w:ascii="Arial" w:hAnsi="Arial" w:cs="Arial"/>
              </w:rPr>
            </w:pPr>
            <w:r>
              <w:rPr>
                <w:rFonts w:ascii="Arial" w:hAnsi="Arial" w:cs="Arial"/>
              </w:rPr>
              <w:t>Provide personal and clinical care.</w:t>
            </w:r>
          </w:p>
          <w:p w14:paraId="25CE2857" w14:textId="372DAB22" w:rsidR="00C90411" w:rsidRDefault="00870848" w:rsidP="00DC0C3E">
            <w:pPr>
              <w:pStyle w:val="ListParagraph"/>
              <w:numPr>
                <w:ilvl w:val="0"/>
                <w:numId w:val="26"/>
              </w:numPr>
              <w:spacing w:line="360" w:lineRule="auto"/>
              <w:jc w:val="both"/>
              <w:rPr>
                <w:rFonts w:ascii="Arial" w:hAnsi="Arial" w:cs="Arial"/>
              </w:rPr>
            </w:pPr>
            <w:r>
              <w:rPr>
                <w:rFonts w:ascii="Arial" w:hAnsi="Arial" w:cs="Arial"/>
              </w:rPr>
              <w:t xml:space="preserve">Personal care to women </w:t>
            </w:r>
            <w:r w:rsidR="00DC0C3E">
              <w:rPr>
                <w:rFonts w:ascii="Arial" w:hAnsi="Arial" w:cs="Arial"/>
              </w:rPr>
              <w:t xml:space="preserve">and children, including neonates, </w:t>
            </w:r>
            <w:r>
              <w:rPr>
                <w:rFonts w:ascii="Arial" w:hAnsi="Arial" w:cs="Arial"/>
              </w:rPr>
              <w:t>infant’s</w:t>
            </w:r>
            <w:r w:rsidR="007E6728">
              <w:rPr>
                <w:rFonts w:ascii="Arial" w:hAnsi="Arial" w:cs="Arial"/>
              </w:rPr>
              <w:t xml:space="preserve">, </w:t>
            </w:r>
            <w:r w:rsidR="00B61E56">
              <w:rPr>
                <w:rFonts w:ascii="Arial" w:hAnsi="Arial" w:cs="Arial"/>
              </w:rPr>
              <w:t>children,</w:t>
            </w:r>
            <w:r w:rsidR="007E6728">
              <w:rPr>
                <w:rFonts w:ascii="Arial" w:hAnsi="Arial" w:cs="Arial"/>
              </w:rPr>
              <w:t xml:space="preserve"> and young people:</w:t>
            </w:r>
          </w:p>
          <w:p w14:paraId="70EE5EEE" w14:textId="77777777" w:rsidR="00F85AF0" w:rsidRDefault="00DC0C3E" w:rsidP="00DC0C3E">
            <w:pPr>
              <w:pStyle w:val="ListParagraph"/>
              <w:numPr>
                <w:ilvl w:val="0"/>
                <w:numId w:val="27"/>
              </w:numPr>
              <w:spacing w:line="360" w:lineRule="auto"/>
              <w:jc w:val="both"/>
              <w:rPr>
                <w:rFonts w:ascii="Arial" w:hAnsi="Arial" w:cs="Arial"/>
              </w:rPr>
            </w:pPr>
            <w:r>
              <w:rPr>
                <w:rFonts w:ascii="Arial" w:hAnsi="Arial" w:cs="Arial"/>
              </w:rPr>
              <w:t>Bed-bathing, assisting with bathing/showering and going to the bathroom.</w:t>
            </w:r>
          </w:p>
          <w:p w14:paraId="03BCBBB0" w14:textId="1775F793" w:rsidR="00DC0C3E" w:rsidRDefault="00DC0C3E" w:rsidP="00DC0C3E">
            <w:pPr>
              <w:pStyle w:val="ListParagraph"/>
              <w:numPr>
                <w:ilvl w:val="0"/>
                <w:numId w:val="27"/>
              </w:numPr>
              <w:spacing w:line="360" w:lineRule="auto"/>
              <w:jc w:val="both"/>
              <w:rPr>
                <w:rFonts w:ascii="Arial" w:hAnsi="Arial" w:cs="Arial"/>
              </w:rPr>
            </w:pPr>
            <w:r>
              <w:rPr>
                <w:rFonts w:ascii="Arial" w:hAnsi="Arial" w:cs="Arial"/>
              </w:rPr>
              <w:t xml:space="preserve">Baby bathing, nappy changing and feeding. Supporting children and families at </w:t>
            </w:r>
            <w:r w:rsidR="00B873E7">
              <w:rPr>
                <w:rFonts w:ascii="Arial" w:hAnsi="Arial" w:cs="Arial"/>
              </w:rPr>
              <w:t>mealtimes</w:t>
            </w:r>
            <w:r>
              <w:rPr>
                <w:rFonts w:ascii="Arial" w:hAnsi="Arial" w:cs="Arial"/>
              </w:rPr>
              <w:t xml:space="preserve"> in a safe effective manner following guidance from health professionals.</w:t>
            </w:r>
          </w:p>
          <w:p w14:paraId="7A78FFB6" w14:textId="77777777" w:rsidR="00DC0C3E" w:rsidRDefault="00DC0C3E" w:rsidP="00DC0C3E">
            <w:pPr>
              <w:pStyle w:val="ListParagraph"/>
              <w:numPr>
                <w:ilvl w:val="0"/>
                <w:numId w:val="27"/>
              </w:numPr>
              <w:spacing w:line="360" w:lineRule="auto"/>
              <w:jc w:val="both"/>
              <w:rPr>
                <w:rFonts w:ascii="Arial" w:hAnsi="Arial" w:cs="Arial"/>
              </w:rPr>
            </w:pPr>
            <w:r>
              <w:rPr>
                <w:rFonts w:ascii="Arial" w:hAnsi="Arial" w:cs="Arial"/>
              </w:rPr>
              <w:t>Supporting mew mothers learning parenting skills.</w:t>
            </w:r>
          </w:p>
          <w:p w14:paraId="0EF6F2D7" w14:textId="77777777" w:rsidR="00DC0C3E" w:rsidRDefault="00DC0C3E" w:rsidP="00DC0C3E">
            <w:pPr>
              <w:pStyle w:val="ListParagraph"/>
              <w:numPr>
                <w:ilvl w:val="0"/>
                <w:numId w:val="26"/>
              </w:numPr>
              <w:spacing w:line="360" w:lineRule="auto"/>
              <w:jc w:val="both"/>
              <w:rPr>
                <w:rFonts w:ascii="Arial" w:hAnsi="Arial" w:cs="Arial"/>
              </w:rPr>
            </w:pPr>
            <w:r>
              <w:rPr>
                <w:rFonts w:ascii="Arial" w:hAnsi="Arial" w:cs="Arial"/>
              </w:rPr>
              <w:t>Clinical care</w:t>
            </w:r>
            <w:r w:rsidR="007E6728">
              <w:rPr>
                <w:rFonts w:ascii="Arial" w:hAnsi="Arial" w:cs="Arial"/>
              </w:rPr>
              <w:t>:</w:t>
            </w:r>
          </w:p>
          <w:p w14:paraId="32CED030" w14:textId="6C3F67CC" w:rsidR="00DC0C3E" w:rsidRDefault="0042704C" w:rsidP="00DC0C3E">
            <w:pPr>
              <w:pStyle w:val="ListParagraph"/>
              <w:numPr>
                <w:ilvl w:val="0"/>
                <w:numId w:val="28"/>
              </w:numPr>
              <w:spacing w:line="360" w:lineRule="auto"/>
              <w:jc w:val="both"/>
              <w:rPr>
                <w:rFonts w:ascii="Arial" w:hAnsi="Arial" w:cs="Arial"/>
              </w:rPr>
            </w:pPr>
            <w:r>
              <w:rPr>
                <w:rFonts w:ascii="Arial" w:hAnsi="Arial" w:cs="Arial"/>
              </w:rPr>
              <w:t>Undertakes</w:t>
            </w:r>
            <w:r w:rsidR="00870848">
              <w:rPr>
                <w:rFonts w:ascii="Arial" w:hAnsi="Arial" w:cs="Arial"/>
              </w:rPr>
              <w:t xml:space="preserve"> patient observations</w:t>
            </w:r>
            <w:r>
              <w:rPr>
                <w:rFonts w:ascii="Arial" w:hAnsi="Arial" w:cs="Arial"/>
              </w:rPr>
              <w:t xml:space="preserve"> and enhanced observations</w:t>
            </w:r>
            <w:r w:rsidR="007E6728">
              <w:rPr>
                <w:rFonts w:ascii="Arial" w:hAnsi="Arial" w:cs="Arial"/>
              </w:rPr>
              <w:t xml:space="preserve"> </w:t>
            </w:r>
            <w:r w:rsidR="00870848">
              <w:rPr>
                <w:rFonts w:ascii="Arial" w:hAnsi="Arial" w:cs="Arial"/>
              </w:rPr>
              <w:t>- tem</w:t>
            </w:r>
            <w:r w:rsidR="00DC0C3E">
              <w:rPr>
                <w:rFonts w:ascii="Arial" w:hAnsi="Arial" w:cs="Arial"/>
              </w:rPr>
              <w:t xml:space="preserve">perature, pulse, respirations, blood pressure, </w:t>
            </w:r>
            <w:r w:rsidR="007E6728">
              <w:rPr>
                <w:rFonts w:ascii="Arial" w:hAnsi="Arial" w:cs="Arial"/>
              </w:rPr>
              <w:t xml:space="preserve">O2 saturation levels, </w:t>
            </w:r>
            <w:r w:rsidR="00DC0C3E">
              <w:rPr>
                <w:rFonts w:ascii="Arial" w:hAnsi="Arial" w:cs="Arial"/>
              </w:rPr>
              <w:t xml:space="preserve">fluid balance and urinalysis. </w:t>
            </w:r>
            <w:r w:rsidR="00870848">
              <w:rPr>
                <w:rFonts w:ascii="Arial" w:hAnsi="Arial" w:cs="Arial"/>
              </w:rPr>
              <w:t>Document o</w:t>
            </w:r>
            <w:r>
              <w:rPr>
                <w:rFonts w:ascii="Arial" w:hAnsi="Arial" w:cs="Arial"/>
              </w:rPr>
              <w:t>bservation on appropriate chart- general chart, MEWS, PEWs and escalate accordingly</w:t>
            </w:r>
            <w:r w:rsidR="00870848">
              <w:rPr>
                <w:rFonts w:ascii="Arial" w:hAnsi="Arial" w:cs="Arial"/>
              </w:rPr>
              <w:t xml:space="preserve"> </w:t>
            </w:r>
            <w:r w:rsidR="00DC0C3E">
              <w:rPr>
                <w:rFonts w:ascii="Arial" w:hAnsi="Arial" w:cs="Arial"/>
              </w:rPr>
              <w:t xml:space="preserve">Document food, </w:t>
            </w:r>
            <w:r w:rsidR="00B61E56">
              <w:rPr>
                <w:rFonts w:ascii="Arial" w:hAnsi="Arial" w:cs="Arial"/>
              </w:rPr>
              <w:t>fluid,</w:t>
            </w:r>
            <w:r w:rsidR="00DC0C3E">
              <w:rPr>
                <w:rFonts w:ascii="Arial" w:hAnsi="Arial" w:cs="Arial"/>
              </w:rPr>
              <w:t xml:space="preserve"> and nutrition</w:t>
            </w:r>
            <w:r w:rsidR="003C44A6">
              <w:rPr>
                <w:rFonts w:ascii="Arial" w:hAnsi="Arial" w:cs="Arial"/>
              </w:rPr>
              <w:t>.</w:t>
            </w:r>
          </w:p>
          <w:p w14:paraId="4315901D" w14:textId="58852BA4" w:rsidR="00870848" w:rsidRDefault="0042704C" w:rsidP="00DC0C3E">
            <w:pPr>
              <w:pStyle w:val="ListParagraph"/>
              <w:numPr>
                <w:ilvl w:val="0"/>
                <w:numId w:val="28"/>
              </w:numPr>
              <w:spacing w:line="360" w:lineRule="auto"/>
              <w:jc w:val="both"/>
              <w:rPr>
                <w:rFonts w:ascii="Arial" w:hAnsi="Arial" w:cs="Arial"/>
              </w:rPr>
            </w:pPr>
            <w:r>
              <w:rPr>
                <w:rFonts w:ascii="Arial" w:hAnsi="Arial" w:cs="Arial"/>
              </w:rPr>
              <w:t>Administer nasogastric feed</w:t>
            </w:r>
            <w:r w:rsidR="00C6513F">
              <w:rPr>
                <w:rFonts w:ascii="Arial" w:hAnsi="Arial" w:cs="Arial"/>
              </w:rPr>
              <w:t>s to neonates</w:t>
            </w:r>
          </w:p>
          <w:p w14:paraId="2D4677BC" w14:textId="77777777" w:rsidR="00DC0C3E" w:rsidRDefault="00DC0C3E" w:rsidP="00DC0C3E">
            <w:pPr>
              <w:pStyle w:val="ListParagraph"/>
              <w:numPr>
                <w:ilvl w:val="0"/>
                <w:numId w:val="28"/>
              </w:numPr>
              <w:spacing w:line="360" w:lineRule="auto"/>
              <w:jc w:val="both"/>
              <w:rPr>
                <w:rFonts w:ascii="Arial" w:hAnsi="Arial" w:cs="Arial"/>
              </w:rPr>
            </w:pPr>
            <w:r>
              <w:rPr>
                <w:rFonts w:ascii="Arial" w:hAnsi="Arial" w:cs="Arial"/>
              </w:rPr>
              <w:t>Care and removal of urinary catheter, collection and testing of urine.</w:t>
            </w:r>
          </w:p>
          <w:p w14:paraId="036C40EA" w14:textId="77777777" w:rsidR="00DC0C3E" w:rsidRDefault="00DC0C3E" w:rsidP="00DC0C3E">
            <w:pPr>
              <w:pStyle w:val="ListParagraph"/>
              <w:numPr>
                <w:ilvl w:val="0"/>
                <w:numId w:val="28"/>
              </w:numPr>
              <w:spacing w:line="360" w:lineRule="auto"/>
              <w:jc w:val="both"/>
              <w:rPr>
                <w:rFonts w:ascii="Arial" w:hAnsi="Arial" w:cs="Arial"/>
              </w:rPr>
            </w:pPr>
            <w:r>
              <w:rPr>
                <w:rFonts w:ascii="Arial" w:hAnsi="Arial" w:cs="Arial"/>
              </w:rPr>
              <w:t>Removal of IV cannula and simple wound dressing</w:t>
            </w:r>
            <w:r w:rsidR="003C44A6">
              <w:rPr>
                <w:rFonts w:ascii="Arial" w:hAnsi="Arial" w:cs="Arial"/>
              </w:rPr>
              <w:t>.</w:t>
            </w:r>
          </w:p>
          <w:p w14:paraId="6B030DC6" w14:textId="7AB90A72" w:rsidR="00DC0C3E" w:rsidRDefault="00BC2056" w:rsidP="00DC0C3E">
            <w:pPr>
              <w:pStyle w:val="ListParagraph"/>
              <w:numPr>
                <w:ilvl w:val="0"/>
                <w:numId w:val="28"/>
              </w:numPr>
              <w:spacing w:line="360" w:lineRule="auto"/>
              <w:jc w:val="both"/>
              <w:rPr>
                <w:rFonts w:ascii="Arial" w:hAnsi="Arial" w:cs="Arial"/>
              </w:rPr>
            </w:pPr>
            <w:r>
              <w:rPr>
                <w:rFonts w:ascii="Arial" w:hAnsi="Arial" w:cs="Arial"/>
              </w:rPr>
              <w:t>Supporting midwives and medical staff</w:t>
            </w:r>
            <w:r w:rsidR="00DC0C3E">
              <w:rPr>
                <w:rFonts w:ascii="Arial" w:hAnsi="Arial" w:cs="Arial"/>
              </w:rPr>
              <w:t xml:space="preserve"> at deliveries and epidural siting, this includes preparing and cleaning procedure trolleys</w:t>
            </w:r>
            <w:r w:rsidR="003C44A6">
              <w:rPr>
                <w:rFonts w:ascii="Arial" w:hAnsi="Arial" w:cs="Arial"/>
              </w:rPr>
              <w:t>.</w:t>
            </w:r>
          </w:p>
          <w:p w14:paraId="6F344AAE" w14:textId="745F1DC3" w:rsidR="00DC0C3E" w:rsidRDefault="00DC0C3E" w:rsidP="00DC0C3E">
            <w:pPr>
              <w:pStyle w:val="ListParagraph"/>
              <w:numPr>
                <w:ilvl w:val="0"/>
                <w:numId w:val="28"/>
              </w:numPr>
              <w:spacing w:line="360" w:lineRule="auto"/>
              <w:jc w:val="both"/>
              <w:rPr>
                <w:rFonts w:ascii="Arial" w:hAnsi="Arial" w:cs="Arial"/>
              </w:rPr>
            </w:pPr>
            <w:r>
              <w:rPr>
                <w:rFonts w:ascii="Arial" w:hAnsi="Arial" w:cs="Arial"/>
              </w:rPr>
              <w:t xml:space="preserve"> </w:t>
            </w:r>
            <w:r w:rsidR="0042704C">
              <w:rPr>
                <w:rFonts w:ascii="Arial" w:hAnsi="Arial" w:cs="Arial"/>
              </w:rPr>
              <w:t xml:space="preserve">Measure and </w:t>
            </w:r>
            <w:r>
              <w:rPr>
                <w:rFonts w:ascii="Arial" w:hAnsi="Arial" w:cs="Arial"/>
              </w:rPr>
              <w:t>fitting of TED stockings.</w:t>
            </w:r>
          </w:p>
          <w:p w14:paraId="4421E8D3" w14:textId="4A89180A" w:rsidR="003700B3" w:rsidRDefault="0042704C" w:rsidP="00DC0C3E">
            <w:pPr>
              <w:pStyle w:val="ListParagraph"/>
              <w:numPr>
                <w:ilvl w:val="0"/>
                <w:numId w:val="28"/>
              </w:numPr>
              <w:spacing w:line="360" w:lineRule="auto"/>
              <w:jc w:val="both"/>
              <w:rPr>
                <w:rFonts w:ascii="Arial" w:hAnsi="Arial" w:cs="Arial"/>
              </w:rPr>
            </w:pPr>
            <w:r>
              <w:rPr>
                <w:rFonts w:ascii="Arial" w:hAnsi="Arial" w:cs="Arial"/>
              </w:rPr>
              <w:t>Perform</w:t>
            </w:r>
            <w:r w:rsidR="003700B3">
              <w:rPr>
                <w:rFonts w:ascii="Arial" w:hAnsi="Arial" w:cs="Arial"/>
              </w:rPr>
              <w:t xml:space="preserve"> blood glucose monitoring.</w:t>
            </w:r>
          </w:p>
          <w:p w14:paraId="63EDCAFB" w14:textId="1A02C099" w:rsidR="0050305E" w:rsidRDefault="0042704C" w:rsidP="00DC0C3E">
            <w:pPr>
              <w:pStyle w:val="ListParagraph"/>
              <w:numPr>
                <w:ilvl w:val="0"/>
                <w:numId w:val="28"/>
              </w:numPr>
              <w:spacing w:line="360" w:lineRule="auto"/>
              <w:jc w:val="both"/>
              <w:rPr>
                <w:rFonts w:ascii="Arial" w:hAnsi="Arial" w:cs="Arial"/>
              </w:rPr>
            </w:pPr>
            <w:r>
              <w:rPr>
                <w:rFonts w:ascii="Arial" w:hAnsi="Arial" w:cs="Arial"/>
              </w:rPr>
              <w:t>Provide support and assistance to teams</w:t>
            </w:r>
            <w:r w:rsidR="0050305E">
              <w:rPr>
                <w:rFonts w:ascii="Arial" w:hAnsi="Arial" w:cs="Arial"/>
              </w:rPr>
              <w:t xml:space="preserve"> during</w:t>
            </w:r>
            <w:r>
              <w:rPr>
                <w:rFonts w:ascii="Arial" w:hAnsi="Arial" w:cs="Arial"/>
              </w:rPr>
              <w:t xml:space="preserve"> neonatal, paediatric and </w:t>
            </w:r>
            <w:r w:rsidR="00C407E6">
              <w:rPr>
                <w:rFonts w:ascii="Arial" w:hAnsi="Arial" w:cs="Arial"/>
              </w:rPr>
              <w:t>obstetric emergency</w:t>
            </w:r>
            <w:r w:rsidR="0050305E">
              <w:rPr>
                <w:rFonts w:ascii="Arial" w:hAnsi="Arial" w:cs="Arial"/>
              </w:rPr>
              <w:t xml:space="preserve"> procedures.</w:t>
            </w:r>
          </w:p>
          <w:p w14:paraId="258EFF05" w14:textId="4930E281" w:rsidR="0042704C" w:rsidRDefault="0042704C" w:rsidP="00DC0C3E">
            <w:pPr>
              <w:pStyle w:val="ListParagraph"/>
              <w:numPr>
                <w:ilvl w:val="0"/>
                <w:numId w:val="28"/>
              </w:numPr>
              <w:spacing w:line="360" w:lineRule="auto"/>
              <w:jc w:val="both"/>
              <w:rPr>
                <w:rFonts w:ascii="Arial" w:hAnsi="Arial" w:cs="Arial"/>
              </w:rPr>
            </w:pPr>
            <w:r>
              <w:rPr>
                <w:rFonts w:ascii="Arial" w:hAnsi="Arial" w:cs="Arial"/>
              </w:rPr>
              <w:t>Participate in Newborn Hearing Screening</w:t>
            </w:r>
          </w:p>
          <w:p w14:paraId="736E4CF8" w14:textId="20BC49AF" w:rsidR="0042704C" w:rsidRDefault="0042704C" w:rsidP="00DC0C3E">
            <w:pPr>
              <w:pStyle w:val="ListParagraph"/>
              <w:numPr>
                <w:ilvl w:val="0"/>
                <w:numId w:val="28"/>
              </w:numPr>
              <w:spacing w:line="360" w:lineRule="auto"/>
              <w:jc w:val="both"/>
              <w:rPr>
                <w:rFonts w:ascii="Arial" w:hAnsi="Arial" w:cs="Arial"/>
              </w:rPr>
            </w:pPr>
            <w:r>
              <w:rPr>
                <w:rFonts w:ascii="Arial" w:hAnsi="Arial" w:cs="Arial"/>
              </w:rPr>
              <w:t>Provide basic care to bereaved families</w:t>
            </w:r>
          </w:p>
          <w:p w14:paraId="72638D05" w14:textId="4E852CED" w:rsidR="00C6513F" w:rsidRDefault="00C6513F" w:rsidP="00DC0C3E">
            <w:pPr>
              <w:pStyle w:val="ListParagraph"/>
              <w:numPr>
                <w:ilvl w:val="0"/>
                <w:numId w:val="28"/>
              </w:numPr>
              <w:spacing w:line="360" w:lineRule="auto"/>
              <w:jc w:val="both"/>
              <w:rPr>
                <w:rFonts w:ascii="Arial" w:hAnsi="Arial" w:cs="Arial"/>
              </w:rPr>
            </w:pPr>
            <w:r>
              <w:rPr>
                <w:rFonts w:ascii="Arial" w:hAnsi="Arial" w:cs="Arial"/>
              </w:rPr>
              <w:t>Provide infant feeding support and advice to parents</w:t>
            </w:r>
          </w:p>
          <w:p w14:paraId="3490E157" w14:textId="77777777" w:rsidR="003A0B2F" w:rsidRDefault="003A0B2F" w:rsidP="003A0B2F">
            <w:pPr>
              <w:pStyle w:val="ListParagraph"/>
              <w:spacing w:line="360" w:lineRule="auto"/>
              <w:ind w:left="1680"/>
              <w:jc w:val="both"/>
              <w:rPr>
                <w:rFonts w:ascii="Arial" w:hAnsi="Arial" w:cs="Arial"/>
              </w:rPr>
            </w:pPr>
          </w:p>
          <w:p w14:paraId="35219E7F" w14:textId="77777777" w:rsidR="003A0B2F" w:rsidRDefault="003A0B2F" w:rsidP="003A0B2F">
            <w:pPr>
              <w:pStyle w:val="ListParagraph"/>
              <w:numPr>
                <w:ilvl w:val="0"/>
                <w:numId w:val="29"/>
              </w:numPr>
              <w:spacing w:line="360" w:lineRule="auto"/>
              <w:jc w:val="both"/>
              <w:rPr>
                <w:rFonts w:ascii="Arial" w:hAnsi="Arial" w:cs="Arial"/>
              </w:rPr>
            </w:pPr>
            <w:r>
              <w:rPr>
                <w:rFonts w:ascii="Arial" w:hAnsi="Arial" w:cs="Arial"/>
              </w:rPr>
              <w:t>Housekeeping</w:t>
            </w:r>
          </w:p>
          <w:p w14:paraId="65CA4A72" w14:textId="61EAF3EB" w:rsidR="003A0B2F" w:rsidRDefault="00BC2056" w:rsidP="00BC2056">
            <w:pPr>
              <w:pStyle w:val="ListParagraph"/>
              <w:spacing w:line="360" w:lineRule="auto"/>
              <w:jc w:val="both"/>
              <w:rPr>
                <w:rFonts w:ascii="Arial" w:hAnsi="Arial" w:cs="Arial"/>
              </w:rPr>
            </w:pPr>
            <w:r>
              <w:rPr>
                <w:rFonts w:ascii="Arial" w:hAnsi="Arial" w:cs="Arial"/>
              </w:rPr>
              <w:t>B</w:t>
            </w:r>
            <w:r w:rsidR="00870848">
              <w:rPr>
                <w:rFonts w:ascii="Arial" w:hAnsi="Arial" w:cs="Arial"/>
              </w:rPr>
              <w:t>ed making</w:t>
            </w:r>
            <w:r w:rsidR="003A0B2F">
              <w:rPr>
                <w:rFonts w:ascii="Arial" w:hAnsi="Arial" w:cs="Arial"/>
              </w:rPr>
              <w:t xml:space="preserve">, keeping the ward environment tidy and non-domestic cleaning so that it complies with infection </w:t>
            </w:r>
            <w:r w:rsidR="00B873E7">
              <w:rPr>
                <w:rFonts w:ascii="Arial" w:hAnsi="Arial" w:cs="Arial"/>
              </w:rPr>
              <w:t>control, health,</w:t>
            </w:r>
            <w:r w:rsidR="003A0B2F">
              <w:rPr>
                <w:rFonts w:ascii="Arial" w:hAnsi="Arial" w:cs="Arial"/>
              </w:rPr>
              <w:t xml:space="preserve"> and safety guideline</w:t>
            </w:r>
            <w:r w:rsidR="00B873E7">
              <w:rPr>
                <w:rFonts w:ascii="Arial" w:hAnsi="Arial" w:cs="Arial"/>
              </w:rPr>
              <w:t>.</w:t>
            </w:r>
          </w:p>
          <w:p w14:paraId="1C96EF3A" w14:textId="2348B46E" w:rsidR="003A0B2F" w:rsidRDefault="003A0B2F" w:rsidP="003A0B2F">
            <w:pPr>
              <w:pStyle w:val="ListParagraph"/>
              <w:numPr>
                <w:ilvl w:val="0"/>
                <w:numId w:val="26"/>
              </w:numPr>
              <w:spacing w:line="360" w:lineRule="auto"/>
              <w:jc w:val="both"/>
              <w:rPr>
                <w:rFonts w:ascii="Arial" w:hAnsi="Arial" w:cs="Arial"/>
              </w:rPr>
            </w:pPr>
            <w:r>
              <w:rPr>
                <w:rFonts w:ascii="Arial" w:hAnsi="Arial" w:cs="Arial"/>
              </w:rPr>
              <w:t>Assists with care of patient belongings</w:t>
            </w:r>
            <w:r w:rsidR="00B873E7">
              <w:rPr>
                <w:rFonts w:ascii="Arial" w:hAnsi="Arial" w:cs="Arial"/>
              </w:rPr>
              <w:t>.</w:t>
            </w:r>
          </w:p>
          <w:p w14:paraId="6564488E" w14:textId="373E9E14" w:rsidR="003A0B2F" w:rsidRDefault="003A0B2F" w:rsidP="003A0B2F">
            <w:pPr>
              <w:pStyle w:val="ListParagraph"/>
              <w:numPr>
                <w:ilvl w:val="0"/>
                <w:numId w:val="26"/>
              </w:numPr>
              <w:spacing w:line="360" w:lineRule="auto"/>
              <w:jc w:val="both"/>
              <w:rPr>
                <w:rFonts w:ascii="Arial" w:hAnsi="Arial" w:cs="Arial"/>
              </w:rPr>
            </w:pPr>
            <w:r>
              <w:rPr>
                <w:rFonts w:ascii="Arial" w:hAnsi="Arial" w:cs="Arial"/>
              </w:rPr>
              <w:t>Organises meals and menus</w:t>
            </w:r>
            <w:r w:rsidR="00B873E7">
              <w:rPr>
                <w:rFonts w:ascii="Arial" w:hAnsi="Arial" w:cs="Arial"/>
              </w:rPr>
              <w:t>.</w:t>
            </w:r>
          </w:p>
          <w:p w14:paraId="53404A2C" w14:textId="78432EFE" w:rsidR="003A0B2F" w:rsidRDefault="003A0B2F" w:rsidP="003A0B2F">
            <w:pPr>
              <w:pStyle w:val="ListParagraph"/>
              <w:numPr>
                <w:ilvl w:val="0"/>
                <w:numId w:val="26"/>
              </w:numPr>
              <w:spacing w:line="360" w:lineRule="auto"/>
              <w:jc w:val="both"/>
              <w:rPr>
                <w:rFonts w:ascii="Arial" w:hAnsi="Arial" w:cs="Arial"/>
              </w:rPr>
            </w:pPr>
            <w:r>
              <w:rPr>
                <w:rFonts w:ascii="Arial" w:hAnsi="Arial" w:cs="Arial"/>
              </w:rPr>
              <w:t>Requests repairs and maintenance on agility system</w:t>
            </w:r>
            <w:r w:rsidR="00B873E7">
              <w:rPr>
                <w:rFonts w:ascii="Arial" w:hAnsi="Arial" w:cs="Arial"/>
              </w:rPr>
              <w:t>.</w:t>
            </w:r>
          </w:p>
          <w:p w14:paraId="646A6AF9" w14:textId="013DDB97" w:rsidR="003A0B2F" w:rsidRDefault="003A0B2F" w:rsidP="003A0B2F">
            <w:pPr>
              <w:pStyle w:val="ListParagraph"/>
              <w:numPr>
                <w:ilvl w:val="0"/>
                <w:numId w:val="26"/>
              </w:numPr>
              <w:spacing w:line="360" w:lineRule="auto"/>
              <w:jc w:val="both"/>
              <w:rPr>
                <w:rFonts w:ascii="Arial" w:hAnsi="Arial" w:cs="Arial"/>
              </w:rPr>
            </w:pPr>
            <w:r>
              <w:rPr>
                <w:rFonts w:ascii="Arial" w:hAnsi="Arial" w:cs="Arial"/>
              </w:rPr>
              <w:t xml:space="preserve">Handles patient </w:t>
            </w:r>
            <w:r w:rsidR="00B873E7">
              <w:rPr>
                <w:rFonts w:ascii="Arial" w:hAnsi="Arial" w:cs="Arial"/>
              </w:rPr>
              <w:t>mail.</w:t>
            </w:r>
          </w:p>
          <w:p w14:paraId="007BE537" w14:textId="77777777" w:rsidR="005A573F" w:rsidRPr="005A573F" w:rsidRDefault="005A573F" w:rsidP="005A573F">
            <w:pPr>
              <w:spacing w:line="360" w:lineRule="auto"/>
              <w:jc w:val="both"/>
              <w:rPr>
                <w:rFonts w:ascii="Arial" w:hAnsi="Arial" w:cs="Arial"/>
              </w:rPr>
            </w:pPr>
          </w:p>
          <w:p w14:paraId="6196CF5C" w14:textId="77777777" w:rsidR="003A0B2F" w:rsidRDefault="003A0B2F" w:rsidP="003A0B2F">
            <w:pPr>
              <w:pStyle w:val="ListParagraph"/>
              <w:numPr>
                <w:ilvl w:val="0"/>
                <w:numId w:val="29"/>
              </w:numPr>
              <w:spacing w:line="360" w:lineRule="auto"/>
              <w:jc w:val="both"/>
              <w:rPr>
                <w:rFonts w:ascii="Arial" w:hAnsi="Arial" w:cs="Arial"/>
              </w:rPr>
            </w:pPr>
            <w:r>
              <w:rPr>
                <w:rFonts w:ascii="Arial" w:hAnsi="Arial" w:cs="Arial"/>
              </w:rPr>
              <w:t>General</w:t>
            </w:r>
          </w:p>
          <w:p w14:paraId="719DF4C1" w14:textId="00E50904" w:rsidR="003A0B2F" w:rsidRDefault="00BC2056" w:rsidP="003A0B2F">
            <w:pPr>
              <w:pStyle w:val="ListParagraph"/>
              <w:numPr>
                <w:ilvl w:val="0"/>
                <w:numId w:val="30"/>
              </w:numPr>
              <w:spacing w:line="360" w:lineRule="auto"/>
              <w:jc w:val="both"/>
              <w:rPr>
                <w:rFonts w:ascii="Arial" w:hAnsi="Arial" w:cs="Arial"/>
              </w:rPr>
            </w:pPr>
            <w:r>
              <w:rPr>
                <w:rFonts w:ascii="Arial" w:hAnsi="Arial" w:cs="Arial"/>
              </w:rPr>
              <w:t>E</w:t>
            </w:r>
            <w:r w:rsidR="003A0B2F">
              <w:rPr>
                <w:rFonts w:ascii="Arial" w:hAnsi="Arial" w:cs="Arial"/>
              </w:rPr>
              <w:t>scorting and transferring patients within the units</w:t>
            </w:r>
            <w:r w:rsidR="00B873E7">
              <w:rPr>
                <w:rFonts w:ascii="Arial" w:hAnsi="Arial" w:cs="Arial"/>
              </w:rPr>
              <w:t>.</w:t>
            </w:r>
          </w:p>
          <w:p w14:paraId="53C38560" w14:textId="4F27D7CF" w:rsidR="003A0B2F" w:rsidRDefault="003A0B2F" w:rsidP="003A0B2F">
            <w:pPr>
              <w:pStyle w:val="ListParagraph"/>
              <w:numPr>
                <w:ilvl w:val="0"/>
                <w:numId w:val="30"/>
              </w:numPr>
              <w:spacing w:line="360" w:lineRule="auto"/>
              <w:jc w:val="both"/>
              <w:rPr>
                <w:rFonts w:ascii="Arial" w:hAnsi="Arial" w:cs="Arial"/>
              </w:rPr>
            </w:pPr>
            <w:r>
              <w:rPr>
                <w:rFonts w:ascii="Arial" w:hAnsi="Arial" w:cs="Arial"/>
              </w:rPr>
              <w:t>Assists with bi</w:t>
            </w:r>
            <w:r w:rsidR="00870848">
              <w:rPr>
                <w:rFonts w:ascii="Arial" w:hAnsi="Arial" w:cs="Arial"/>
              </w:rPr>
              <w:t>r</w:t>
            </w:r>
            <w:r>
              <w:rPr>
                <w:rFonts w:ascii="Arial" w:hAnsi="Arial" w:cs="Arial"/>
              </w:rPr>
              <w:t xml:space="preserve">th companions, </w:t>
            </w:r>
            <w:r w:rsidR="00B61E56">
              <w:rPr>
                <w:rFonts w:ascii="Arial" w:hAnsi="Arial" w:cs="Arial"/>
              </w:rPr>
              <w:t>family,</w:t>
            </w:r>
            <w:r>
              <w:rPr>
                <w:rFonts w:ascii="Arial" w:hAnsi="Arial" w:cs="Arial"/>
              </w:rPr>
              <w:t xml:space="preserve"> and visitors</w:t>
            </w:r>
            <w:r w:rsidR="00B873E7">
              <w:rPr>
                <w:rFonts w:ascii="Arial" w:hAnsi="Arial" w:cs="Arial"/>
              </w:rPr>
              <w:t>.</w:t>
            </w:r>
          </w:p>
          <w:p w14:paraId="0EE0980F" w14:textId="07355E25" w:rsidR="003A0B2F" w:rsidRDefault="00BC2056" w:rsidP="003A0B2F">
            <w:pPr>
              <w:pStyle w:val="ListParagraph"/>
              <w:numPr>
                <w:ilvl w:val="0"/>
                <w:numId w:val="30"/>
              </w:numPr>
              <w:spacing w:line="360" w:lineRule="auto"/>
              <w:jc w:val="both"/>
              <w:rPr>
                <w:rFonts w:ascii="Arial" w:hAnsi="Arial" w:cs="Arial"/>
              </w:rPr>
            </w:pPr>
            <w:r>
              <w:rPr>
                <w:rFonts w:ascii="Arial" w:hAnsi="Arial" w:cs="Arial"/>
              </w:rPr>
              <w:t>Provides</w:t>
            </w:r>
            <w:r w:rsidR="003A0B2F">
              <w:rPr>
                <w:rFonts w:ascii="Arial" w:hAnsi="Arial" w:cs="Arial"/>
              </w:rPr>
              <w:t xml:space="preserve"> mentorship</w:t>
            </w:r>
            <w:r w:rsidR="00870848">
              <w:rPr>
                <w:rFonts w:ascii="Arial" w:hAnsi="Arial" w:cs="Arial"/>
              </w:rPr>
              <w:t>, support, orientation and indu</w:t>
            </w:r>
            <w:r w:rsidR="003A0B2F">
              <w:rPr>
                <w:rFonts w:ascii="Arial" w:hAnsi="Arial" w:cs="Arial"/>
              </w:rPr>
              <w:t xml:space="preserve">ction of </w:t>
            </w:r>
            <w:r w:rsidR="00870848">
              <w:rPr>
                <w:rFonts w:ascii="Arial" w:hAnsi="Arial" w:cs="Arial"/>
              </w:rPr>
              <w:t xml:space="preserve">new staff, bank staff and </w:t>
            </w:r>
            <w:r w:rsidR="00B873E7">
              <w:rPr>
                <w:rFonts w:ascii="Arial" w:hAnsi="Arial" w:cs="Arial"/>
              </w:rPr>
              <w:t>colleagues.</w:t>
            </w:r>
          </w:p>
          <w:p w14:paraId="33B03A4C" w14:textId="77777777" w:rsidR="00B873E7" w:rsidRDefault="00B873E7" w:rsidP="00B873E7">
            <w:pPr>
              <w:pStyle w:val="ListParagraph"/>
              <w:spacing w:line="360" w:lineRule="auto"/>
              <w:ind w:left="1500"/>
              <w:jc w:val="both"/>
              <w:rPr>
                <w:rFonts w:ascii="Arial" w:hAnsi="Arial" w:cs="Arial"/>
              </w:rPr>
            </w:pPr>
          </w:p>
          <w:p w14:paraId="5936254E" w14:textId="77777777" w:rsidR="003A0B2F" w:rsidRDefault="003A0B2F" w:rsidP="003A0B2F">
            <w:pPr>
              <w:pStyle w:val="ListParagraph"/>
              <w:numPr>
                <w:ilvl w:val="0"/>
                <w:numId w:val="29"/>
              </w:numPr>
              <w:spacing w:line="360" w:lineRule="auto"/>
              <w:jc w:val="both"/>
              <w:rPr>
                <w:rFonts w:ascii="Arial" w:hAnsi="Arial" w:cs="Arial"/>
              </w:rPr>
            </w:pPr>
            <w:r>
              <w:rPr>
                <w:rFonts w:ascii="Arial" w:hAnsi="Arial" w:cs="Arial"/>
              </w:rPr>
              <w:t>Clerical</w:t>
            </w:r>
          </w:p>
          <w:p w14:paraId="0D420179" w14:textId="76CC13EE" w:rsidR="003A0B2F" w:rsidRDefault="00BC2056" w:rsidP="003A0B2F">
            <w:pPr>
              <w:pStyle w:val="ListParagraph"/>
              <w:numPr>
                <w:ilvl w:val="0"/>
                <w:numId w:val="31"/>
              </w:numPr>
              <w:spacing w:line="360" w:lineRule="auto"/>
              <w:jc w:val="both"/>
              <w:rPr>
                <w:rFonts w:ascii="Arial" w:hAnsi="Arial" w:cs="Arial"/>
              </w:rPr>
            </w:pPr>
            <w:r>
              <w:rPr>
                <w:rFonts w:ascii="Arial" w:hAnsi="Arial" w:cs="Arial"/>
              </w:rPr>
              <w:t>O</w:t>
            </w:r>
            <w:r w:rsidR="00870848">
              <w:rPr>
                <w:rFonts w:ascii="Arial" w:hAnsi="Arial" w:cs="Arial"/>
              </w:rPr>
              <w:t>rde</w:t>
            </w:r>
            <w:r w:rsidR="003A0B2F">
              <w:rPr>
                <w:rFonts w:ascii="Arial" w:hAnsi="Arial" w:cs="Arial"/>
              </w:rPr>
              <w:t>ring supplies according to agreed stock levels.</w:t>
            </w:r>
          </w:p>
          <w:p w14:paraId="383F3428" w14:textId="433FE84A" w:rsidR="003A0B2F" w:rsidRDefault="003A0B2F" w:rsidP="003A0B2F">
            <w:pPr>
              <w:pStyle w:val="ListParagraph"/>
              <w:numPr>
                <w:ilvl w:val="0"/>
                <w:numId w:val="31"/>
              </w:numPr>
              <w:spacing w:line="360" w:lineRule="auto"/>
              <w:jc w:val="both"/>
              <w:rPr>
                <w:rFonts w:ascii="Arial" w:hAnsi="Arial" w:cs="Arial"/>
              </w:rPr>
            </w:pPr>
            <w:r>
              <w:rPr>
                <w:rFonts w:ascii="Arial" w:hAnsi="Arial" w:cs="Arial"/>
              </w:rPr>
              <w:t xml:space="preserve">Uses IT /PAS systems to assist with tracking medical records, requesting labels, admitting, </w:t>
            </w:r>
            <w:r w:rsidR="00B61E56">
              <w:rPr>
                <w:rFonts w:ascii="Arial" w:hAnsi="Arial" w:cs="Arial"/>
              </w:rPr>
              <w:t>transferring,</w:t>
            </w:r>
            <w:r>
              <w:rPr>
                <w:rFonts w:ascii="Arial" w:hAnsi="Arial" w:cs="Arial"/>
              </w:rPr>
              <w:t xml:space="preserve"> and discharging patients.</w:t>
            </w:r>
          </w:p>
          <w:p w14:paraId="6BC0BB05" w14:textId="77777777" w:rsidR="00DC0C3E" w:rsidRPr="003700B3" w:rsidRDefault="003A0B2F" w:rsidP="003700B3">
            <w:pPr>
              <w:pStyle w:val="ListParagraph"/>
              <w:numPr>
                <w:ilvl w:val="0"/>
                <w:numId w:val="31"/>
              </w:numPr>
              <w:spacing w:line="360" w:lineRule="auto"/>
              <w:jc w:val="both"/>
              <w:rPr>
                <w:rFonts w:ascii="Arial" w:hAnsi="Arial" w:cs="Arial"/>
              </w:rPr>
            </w:pPr>
            <w:r>
              <w:rPr>
                <w:rFonts w:ascii="Arial" w:hAnsi="Arial" w:cs="Arial"/>
              </w:rPr>
              <w:t>Phot</w:t>
            </w:r>
            <w:r w:rsidR="00870848">
              <w:rPr>
                <w:rFonts w:ascii="Arial" w:hAnsi="Arial" w:cs="Arial"/>
              </w:rPr>
              <w:t>o</w:t>
            </w:r>
            <w:r>
              <w:rPr>
                <w:rFonts w:ascii="Arial" w:hAnsi="Arial" w:cs="Arial"/>
              </w:rPr>
              <w:t>copies records and information required</w:t>
            </w:r>
            <w:r w:rsidR="003700B3">
              <w:rPr>
                <w:rFonts w:ascii="Arial" w:hAnsi="Arial" w:cs="Arial"/>
              </w:rPr>
              <w:t>.</w:t>
            </w:r>
          </w:p>
        </w:tc>
      </w:tr>
      <w:tr w:rsidR="00F85AF0" w:rsidRPr="006B03A6" w14:paraId="5DF198B7"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486ECE6A" w14:textId="77777777" w:rsidR="00F85AF0" w:rsidRPr="006B03A6" w:rsidRDefault="00F85AF0">
            <w:pPr>
              <w:pStyle w:val="Heading3"/>
              <w:spacing w:before="120" w:after="120"/>
              <w:rPr>
                <w:sz w:val="22"/>
                <w:szCs w:val="22"/>
              </w:rPr>
            </w:pPr>
            <w:r w:rsidRPr="006B03A6">
              <w:rPr>
                <w:sz w:val="22"/>
                <w:szCs w:val="22"/>
              </w:rPr>
              <w:t>7a. EQUIPMENT AND MACHINERY</w:t>
            </w:r>
          </w:p>
        </w:tc>
      </w:tr>
      <w:tr w:rsidR="00F85AF0" w:rsidRPr="006B03A6" w14:paraId="7A03A0D9"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187C8704" w14:textId="77777777" w:rsidR="00F85AF0" w:rsidRDefault="00F85AF0" w:rsidP="0080345E">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2025"/>
              <w:gridCol w:w="1909"/>
              <w:gridCol w:w="1898"/>
              <w:gridCol w:w="1902"/>
              <w:gridCol w:w="1826"/>
            </w:tblGrid>
            <w:tr w:rsidR="00674D38" w14:paraId="77EB605F" w14:textId="77777777" w:rsidTr="005B07BC">
              <w:tc>
                <w:tcPr>
                  <w:tcW w:w="2025" w:type="dxa"/>
                </w:tcPr>
                <w:p w14:paraId="7C545275" w14:textId="77777777" w:rsidR="00674D38" w:rsidRDefault="00674D38" w:rsidP="00674D38">
                  <w:pPr>
                    <w:pStyle w:val="ListParagraph"/>
                    <w:ind w:left="0"/>
                    <w:rPr>
                      <w:rFonts w:ascii="Arial" w:hAnsi="Arial" w:cs="Arial"/>
                    </w:rPr>
                  </w:pPr>
                </w:p>
              </w:tc>
              <w:tc>
                <w:tcPr>
                  <w:tcW w:w="1909" w:type="dxa"/>
                </w:tcPr>
                <w:p w14:paraId="49EC4093" w14:textId="77777777" w:rsidR="00674D38" w:rsidRDefault="00674D38" w:rsidP="00674D38">
                  <w:pPr>
                    <w:pStyle w:val="ListParagraph"/>
                    <w:ind w:left="0"/>
                    <w:rPr>
                      <w:rFonts w:ascii="Arial" w:hAnsi="Arial" w:cs="Arial"/>
                    </w:rPr>
                  </w:pPr>
                  <w:r>
                    <w:rPr>
                      <w:rFonts w:ascii="Arial" w:hAnsi="Arial" w:cs="Arial"/>
                    </w:rPr>
                    <w:t>Checking</w:t>
                  </w:r>
                </w:p>
              </w:tc>
              <w:tc>
                <w:tcPr>
                  <w:tcW w:w="1898" w:type="dxa"/>
                </w:tcPr>
                <w:p w14:paraId="07761ACD" w14:textId="77777777" w:rsidR="00674D38" w:rsidRDefault="00674D38" w:rsidP="00674D38">
                  <w:pPr>
                    <w:pStyle w:val="ListParagraph"/>
                    <w:ind w:left="0"/>
                    <w:rPr>
                      <w:rFonts w:ascii="Arial" w:hAnsi="Arial" w:cs="Arial"/>
                    </w:rPr>
                  </w:pPr>
                  <w:r>
                    <w:rPr>
                      <w:rFonts w:ascii="Arial" w:hAnsi="Arial" w:cs="Arial"/>
                    </w:rPr>
                    <w:t>Stocking</w:t>
                  </w:r>
                </w:p>
              </w:tc>
              <w:tc>
                <w:tcPr>
                  <w:tcW w:w="1902" w:type="dxa"/>
                </w:tcPr>
                <w:p w14:paraId="58EEE451" w14:textId="77777777" w:rsidR="00674D38" w:rsidRDefault="00674D38" w:rsidP="00674D38">
                  <w:pPr>
                    <w:pStyle w:val="ListParagraph"/>
                    <w:ind w:left="0"/>
                    <w:rPr>
                      <w:rFonts w:ascii="Arial" w:hAnsi="Arial" w:cs="Arial"/>
                    </w:rPr>
                  </w:pPr>
                  <w:r>
                    <w:rPr>
                      <w:rFonts w:ascii="Arial" w:hAnsi="Arial" w:cs="Arial"/>
                    </w:rPr>
                    <w:t>Cleaning</w:t>
                  </w:r>
                </w:p>
              </w:tc>
              <w:tc>
                <w:tcPr>
                  <w:tcW w:w="1826" w:type="dxa"/>
                </w:tcPr>
                <w:p w14:paraId="5FB9D9F4" w14:textId="77777777" w:rsidR="00674D38" w:rsidRDefault="00674D38" w:rsidP="00674D38">
                  <w:pPr>
                    <w:pStyle w:val="ListParagraph"/>
                    <w:ind w:left="0"/>
                    <w:rPr>
                      <w:rFonts w:ascii="Arial" w:hAnsi="Arial" w:cs="Arial"/>
                    </w:rPr>
                  </w:pPr>
                  <w:r>
                    <w:rPr>
                      <w:rFonts w:ascii="Arial" w:hAnsi="Arial" w:cs="Arial"/>
                    </w:rPr>
                    <w:t>Use</w:t>
                  </w:r>
                </w:p>
              </w:tc>
            </w:tr>
            <w:tr w:rsidR="00674D38" w14:paraId="399B23A5" w14:textId="77777777" w:rsidTr="005B07BC">
              <w:tc>
                <w:tcPr>
                  <w:tcW w:w="2025" w:type="dxa"/>
                </w:tcPr>
                <w:p w14:paraId="1BDD0A95" w14:textId="77777777" w:rsidR="00674D38" w:rsidRDefault="00674D38" w:rsidP="00674D38">
                  <w:pPr>
                    <w:pStyle w:val="ListParagraph"/>
                    <w:ind w:left="0"/>
                    <w:rPr>
                      <w:rFonts w:ascii="Arial" w:hAnsi="Arial" w:cs="Arial"/>
                    </w:rPr>
                  </w:pPr>
                </w:p>
                <w:p w14:paraId="09EBC987" w14:textId="77777777" w:rsidR="00674D38" w:rsidRDefault="00674D38" w:rsidP="00674D38">
                  <w:pPr>
                    <w:pStyle w:val="ListParagraph"/>
                    <w:ind w:left="0"/>
                    <w:rPr>
                      <w:rFonts w:ascii="Arial" w:hAnsi="Arial" w:cs="Arial"/>
                    </w:rPr>
                  </w:pPr>
                  <w:r>
                    <w:rPr>
                      <w:rFonts w:ascii="Arial" w:hAnsi="Arial" w:cs="Arial"/>
                    </w:rPr>
                    <w:t>Meal trolley</w:t>
                  </w:r>
                </w:p>
              </w:tc>
              <w:tc>
                <w:tcPr>
                  <w:tcW w:w="1909" w:type="dxa"/>
                </w:tcPr>
                <w:p w14:paraId="359EF9E3" w14:textId="77777777" w:rsidR="00674D38" w:rsidRDefault="00674D38" w:rsidP="00674D38">
                  <w:pPr>
                    <w:pStyle w:val="ListParagraph"/>
                    <w:ind w:left="0"/>
                    <w:rPr>
                      <w:rFonts w:ascii="Arial" w:hAnsi="Arial" w:cs="Arial"/>
                    </w:rPr>
                  </w:pPr>
                </w:p>
              </w:tc>
              <w:tc>
                <w:tcPr>
                  <w:tcW w:w="1898" w:type="dxa"/>
                </w:tcPr>
                <w:p w14:paraId="2EE55BFF" w14:textId="77777777" w:rsidR="00674D38" w:rsidRDefault="00674D38" w:rsidP="00674D38">
                  <w:pPr>
                    <w:pStyle w:val="ListParagraph"/>
                    <w:ind w:left="0"/>
                    <w:rPr>
                      <w:rFonts w:ascii="Arial" w:hAnsi="Arial" w:cs="Arial"/>
                    </w:rPr>
                  </w:pPr>
                </w:p>
              </w:tc>
              <w:tc>
                <w:tcPr>
                  <w:tcW w:w="1902" w:type="dxa"/>
                </w:tcPr>
                <w:p w14:paraId="30071A02" w14:textId="77777777" w:rsidR="00674D38" w:rsidRDefault="00674D38" w:rsidP="00674D38">
                  <w:pPr>
                    <w:pStyle w:val="ListParagraph"/>
                    <w:ind w:left="0"/>
                    <w:rPr>
                      <w:rFonts w:ascii="Arial" w:hAnsi="Arial" w:cs="Arial"/>
                    </w:rPr>
                  </w:pPr>
                </w:p>
              </w:tc>
              <w:tc>
                <w:tcPr>
                  <w:tcW w:w="1826" w:type="dxa"/>
                </w:tcPr>
                <w:p w14:paraId="1B7D866F" w14:textId="77777777" w:rsidR="00674D38" w:rsidRDefault="00674D38" w:rsidP="00674D38">
                  <w:pPr>
                    <w:pStyle w:val="ListParagraph"/>
                    <w:ind w:left="0"/>
                    <w:rPr>
                      <w:rFonts w:ascii="Arial" w:hAnsi="Arial" w:cs="Arial"/>
                    </w:rPr>
                  </w:pPr>
                  <w:r>
                    <w:rPr>
                      <w:rFonts w:ascii="Arial" w:hAnsi="Arial" w:cs="Arial"/>
                    </w:rPr>
                    <w:t>x</w:t>
                  </w:r>
                </w:p>
              </w:tc>
            </w:tr>
            <w:tr w:rsidR="00674D38" w14:paraId="584762CD" w14:textId="77777777" w:rsidTr="005B07BC">
              <w:tc>
                <w:tcPr>
                  <w:tcW w:w="2025" w:type="dxa"/>
                </w:tcPr>
                <w:p w14:paraId="0FB34A2F" w14:textId="77777777" w:rsidR="00674D38" w:rsidRDefault="00674D38" w:rsidP="00674D38">
                  <w:pPr>
                    <w:pStyle w:val="ListParagraph"/>
                    <w:ind w:left="0"/>
                    <w:rPr>
                      <w:rFonts w:ascii="Arial" w:hAnsi="Arial" w:cs="Arial"/>
                    </w:rPr>
                  </w:pPr>
                  <w:r>
                    <w:rPr>
                      <w:rFonts w:ascii="Arial" w:hAnsi="Arial" w:cs="Arial"/>
                    </w:rPr>
                    <w:t>Drinks machine</w:t>
                  </w:r>
                </w:p>
              </w:tc>
              <w:tc>
                <w:tcPr>
                  <w:tcW w:w="1909" w:type="dxa"/>
                </w:tcPr>
                <w:p w14:paraId="6C31AD5C" w14:textId="77777777" w:rsidR="00674D38" w:rsidRDefault="00674D38" w:rsidP="00674D38">
                  <w:pPr>
                    <w:pStyle w:val="ListParagraph"/>
                    <w:ind w:left="0"/>
                    <w:rPr>
                      <w:rFonts w:ascii="Arial" w:hAnsi="Arial" w:cs="Arial"/>
                    </w:rPr>
                  </w:pPr>
                </w:p>
              </w:tc>
              <w:tc>
                <w:tcPr>
                  <w:tcW w:w="1898" w:type="dxa"/>
                </w:tcPr>
                <w:p w14:paraId="48D49CC8" w14:textId="77777777" w:rsidR="00674D38" w:rsidRDefault="00674D38" w:rsidP="00674D38">
                  <w:pPr>
                    <w:pStyle w:val="ListParagraph"/>
                    <w:ind w:left="0"/>
                    <w:rPr>
                      <w:rFonts w:ascii="Arial" w:hAnsi="Arial" w:cs="Arial"/>
                    </w:rPr>
                  </w:pPr>
                  <w:r>
                    <w:rPr>
                      <w:rFonts w:ascii="Arial" w:hAnsi="Arial" w:cs="Arial"/>
                    </w:rPr>
                    <w:t>x</w:t>
                  </w:r>
                </w:p>
              </w:tc>
              <w:tc>
                <w:tcPr>
                  <w:tcW w:w="1902" w:type="dxa"/>
                </w:tcPr>
                <w:p w14:paraId="1F8F6FF6" w14:textId="77777777" w:rsidR="00674D38" w:rsidRDefault="00674D38" w:rsidP="00674D38">
                  <w:pPr>
                    <w:pStyle w:val="ListParagraph"/>
                    <w:ind w:left="0"/>
                    <w:rPr>
                      <w:rFonts w:ascii="Arial" w:hAnsi="Arial" w:cs="Arial"/>
                    </w:rPr>
                  </w:pPr>
                </w:p>
              </w:tc>
              <w:tc>
                <w:tcPr>
                  <w:tcW w:w="1826" w:type="dxa"/>
                </w:tcPr>
                <w:p w14:paraId="5CC6F8E5" w14:textId="77777777" w:rsidR="00674D38" w:rsidRDefault="00674D38" w:rsidP="00674D38">
                  <w:pPr>
                    <w:pStyle w:val="ListParagraph"/>
                    <w:ind w:left="0"/>
                    <w:rPr>
                      <w:rFonts w:ascii="Arial" w:hAnsi="Arial" w:cs="Arial"/>
                    </w:rPr>
                  </w:pPr>
                  <w:r>
                    <w:rPr>
                      <w:rFonts w:ascii="Arial" w:hAnsi="Arial" w:cs="Arial"/>
                    </w:rPr>
                    <w:t>x</w:t>
                  </w:r>
                </w:p>
              </w:tc>
            </w:tr>
            <w:tr w:rsidR="00674D38" w14:paraId="3EC555AB" w14:textId="77777777" w:rsidTr="005B07BC">
              <w:tc>
                <w:tcPr>
                  <w:tcW w:w="2025" w:type="dxa"/>
                </w:tcPr>
                <w:p w14:paraId="45A624BE" w14:textId="77777777" w:rsidR="00674D38" w:rsidRDefault="00674D38" w:rsidP="00674D38">
                  <w:pPr>
                    <w:pStyle w:val="ListParagraph"/>
                    <w:ind w:left="0"/>
                    <w:rPr>
                      <w:rFonts w:ascii="Arial" w:hAnsi="Arial" w:cs="Arial"/>
                    </w:rPr>
                  </w:pPr>
                  <w:r>
                    <w:rPr>
                      <w:rFonts w:ascii="Arial" w:hAnsi="Arial" w:cs="Arial"/>
                    </w:rPr>
                    <w:t>Toaster</w:t>
                  </w:r>
                </w:p>
              </w:tc>
              <w:tc>
                <w:tcPr>
                  <w:tcW w:w="1909" w:type="dxa"/>
                </w:tcPr>
                <w:p w14:paraId="11DC77CD" w14:textId="77777777" w:rsidR="00674D38" w:rsidRDefault="00674D38" w:rsidP="00674D38">
                  <w:pPr>
                    <w:pStyle w:val="ListParagraph"/>
                    <w:ind w:left="0"/>
                    <w:rPr>
                      <w:rFonts w:ascii="Arial" w:hAnsi="Arial" w:cs="Arial"/>
                    </w:rPr>
                  </w:pPr>
                  <w:r>
                    <w:rPr>
                      <w:rFonts w:ascii="Arial" w:hAnsi="Arial" w:cs="Arial"/>
                    </w:rPr>
                    <w:t>x</w:t>
                  </w:r>
                </w:p>
              </w:tc>
              <w:tc>
                <w:tcPr>
                  <w:tcW w:w="1898" w:type="dxa"/>
                </w:tcPr>
                <w:p w14:paraId="51ECA0BB" w14:textId="77777777" w:rsidR="00674D38" w:rsidRDefault="00674D38" w:rsidP="00674D38">
                  <w:pPr>
                    <w:pStyle w:val="ListParagraph"/>
                    <w:ind w:left="0"/>
                    <w:rPr>
                      <w:rFonts w:ascii="Arial" w:hAnsi="Arial" w:cs="Arial"/>
                    </w:rPr>
                  </w:pPr>
                </w:p>
              </w:tc>
              <w:tc>
                <w:tcPr>
                  <w:tcW w:w="1902" w:type="dxa"/>
                </w:tcPr>
                <w:p w14:paraId="7DDEF4AE" w14:textId="77777777" w:rsidR="00674D38" w:rsidRDefault="00674D38" w:rsidP="00674D38">
                  <w:pPr>
                    <w:pStyle w:val="ListParagraph"/>
                    <w:ind w:left="0"/>
                    <w:rPr>
                      <w:rFonts w:ascii="Arial" w:hAnsi="Arial" w:cs="Arial"/>
                    </w:rPr>
                  </w:pPr>
                  <w:r>
                    <w:rPr>
                      <w:rFonts w:ascii="Arial" w:hAnsi="Arial" w:cs="Arial"/>
                    </w:rPr>
                    <w:t>x</w:t>
                  </w:r>
                </w:p>
              </w:tc>
              <w:tc>
                <w:tcPr>
                  <w:tcW w:w="1826" w:type="dxa"/>
                </w:tcPr>
                <w:p w14:paraId="6D5DB3BD" w14:textId="77777777" w:rsidR="00674D38" w:rsidRDefault="00674D38" w:rsidP="00674D38">
                  <w:pPr>
                    <w:pStyle w:val="ListParagraph"/>
                    <w:ind w:left="0"/>
                    <w:rPr>
                      <w:rFonts w:ascii="Arial" w:hAnsi="Arial" w:cs="Arial"/>
                    </w:rPr>
                  </w:pPr>
                  <w:r>
                    <w:rPr>
                      <w:rFonts w:ascii="Arial" w:hAnsi="Arial" w:cs="Arial"/>
                    </w:rPr>
                    <w:t>x</w:t>
                  </w:r>
                </w:p>
              </w:tc>
            </w:tr>
            <w:tr w:rsidR="00674D38" w14:paraId="4DC99915" w14:textId="77777777" w:rsidTr="005B07BC">
              <w:tc>
                <w:tcPr>
                  <w:tcW w:w="2025" w:type="dxa"/>
                </w:tcPr>
                <w:p w14:paraId="33744C46" w14:textId="77777777" w:rsidR="00674D38" w:rsidRDefault="00674D38" w:rsidP="00674D38">
                  <w:pPr>
                    <w:pStyle w:val="ListParagraph"/>
                    <w:ind w:left="0"/>
                    <w:rPr>
                      <w:rFonts w:ascii="Arial" w:hAnsi="Arial" w:cs="Arial"/>
                    </w:rPr>
                  </w:pPr>
                  <w:r>
                    <w:rPr>
                      <w:rFonts w:ascii="Arial" w:hAnsi="Arial" w:cs="Arial"/>
                    </w:rPr>
                    <w:t>Dishwasher</w:t>
                  </w:r>
                </w:p>
              </w:tc>
              <w:tc>
                <w:tcPr>
                  <w:tcW w:w="1909" w:type="dxa"/>
                </w:tcPr>
                <w:p w14:paraId="0F9EFA64" w14:textId="77777777" w:rsidR="00674D38" w:rsidRDefault="00674D38" w:rsidP="00674D38">
                  <w:pPr>
                    <w:pStyle w:val="ListParagraph"/>
                    <w:ind w:left="0"/>
                    <w:rPr>
                      <w:rFonts w:ascii="Arial" w:hAnsi="Arial" w:cs="Arial"/>
                    </w:rPr>
                  </w:pPr>
                </w:p>
              </w:tc>
              <w:tc>
                <w:tcPr>
                  <w:tcW w:w="1898" w:type="dxa"/>
                </w:tcPr>
                <w:p w14:paraId="60F88373" w14:textId="77777777" w:rsidR="00674D38" w:rsidRDefault="00674D38" w:rsidP="00674D38">
                  <w:pPr>
                    <w:pStyle w:val="ListParagraph"/>
                    <w:ind w:left="0"/>
                    <w:rPr>
                      <w:rFonts w:ascii="Arial" w:hAnsi="Arial" w:cs="Arial"/>
                    </w:rPr>
                  </w:pPr>
                  <w:r>
                    <w:rPr>
                      <w:rFonts w:ascii="Arial" w:hAnsi="Arial" w:cs="Arial"/>
                    </w:rPr>
                    <w:t>x</w:t>
                  </w:r>
                </w:p>
              </w:tc>
              <w:tc>
                <w:tcPr>
                  <w:tcW w:w="1902" w:type="dxa"/>
                </w:tcPr>
                <w:p w14:paraId="38D7CAAA" w14:textId="77777777" w:rsidR="00674D38" w:rsidRDefault="00674D38" w:rsidP="00674D38">
                  <w:pPr>
                    <w:pStyle w:val="ListParagraph"/>
                    <w:ind w:left="0"/>
                    <w:rPr>
                      <w:rFonts w:ascii="Arial" w:hAnsi="Arial" w:cs="Arial"/>
                    </w:rPr>
                  </w:pPr>
                </w:p>
              </w:tc>
              <w:tc>
                <w:tcPr>
                  <w:tcW w:w="1826" w:type="dxa"/>
                </w:tcPr>
                <w:p w14:paraId="4986A736" w14:textId="77777777" w:rsidR="00674D38" w:rsidRDefault="00674D38" w:rsidP="00674D38">
                  <w:pPr>
                    <w:pStyle w:val="ListParagraph"/>
                    <w:ind w:left="0"/>
                    <w:rPr>
                      <w:rFonts w:ascii="Arial" w:hAnsi="Arial" w:cs="Arial"/>
                    </w:rPr>
                  </w:pPr>
                  <w:r>
                    <w:rPr>
                      <w:rFonts w:ascii="Arial" w:hAnsi="Arial" w:cs="Arial"/>
                    </w:rPr>
                    <w:t>x</w:t>
                  </w:r>
                </w:p>
              </w:tc>
            </w:tr>
            <w:tr w:rsidR="00674D38" w14:paraId="75C598B8" w14:textId="77777777" w:rsidTr="005B07BC">
              <w:tc>
                <w:tcPr>
                  <w:tcW w:w="2025" w:type="dxa"/>
                </w:tcPr>
                <w:p w14:paraId="4A02ABFF" w14:textId="77777777" w:rsidR="00674D38" w:rsidRDefault="00674D38" w:rsidP="00674D38">
                  <w:pPr>
                    <w:pStyle w:val="ListParagraph"/>
                    <w:ind w:left="0"/>
                    <w:rPr>
                      <w:rFonts w:ascii="Arial" w:hAnsi="Arial" w:cs="Arial"/>
                    </w:rPr>
                  </w:pPr>
                  <w:proofErr w:type="gramStart"/>
                  <w:r>
                    <w:rPr>
                      <w:rFonts w:ascii="Arial" w:hAnsi="Arial" w:cs="Arial"/>
                    </w:rPr>
                    <w:t>Wheel Chairs</w:t>
                  </w:r>
                  <w:proofErr w:type="gramEnd"/>
                </w:p>
              </w:tc>
              <w:tc>
                <w:tcPr>
                  <w:tcW w:w="1909" w:type="dxa"/>
                </w:tcPr>
                <w:p w14:paraId="638D28A8" w14:textId="77777777" w:rsidR="00674D38" w:rsidRDefault="00674D38" w:rsidP="00674D38">
                  <w:pPr>
                    <w:pStyle w:val="ListParagraph"/>
                    <w:ind w:left="0"/>
                    <w:rPr>
                      <w:rFonts w:ascii="Arial" w:hAnsi="Arial" w:cs="Arial"/>
                    </w:rPr>
                  </w:pPr>
                </w:p>
              </w:tc>
              <w:tc>
                <w:tcPr>
                  <w:tcW w:w="1898" w:type="dxa"/>
                </w:tcPr>
                <w:p w14:paraId="395D98C3" w14:textId="77777777" w:rsidR="00674D38" w:rsidRDefault="00674D38" w:rsidP="00674D38">
                  <w:pPr>
                    <w:pStyle w:val="ListParagraph"/>
                    <w:ind w:left="0"/>
                    <w:rPr>
                      <w:rFonts w:ascii="Arial" w:hAnsi="Arial" w:cs="Arial"/>
                    </w:rPr>
                  </w:pPr>
                </w:p>
              </w:tc>
              <w:tc>
                <w:tcPr>
                  <w:tcW w:w="1902" w:type="dxa"/>
                </w:tcPr>
                <w:p w14:paraId="56BA419D" w14:textId="77777777" w:rsidR="00674D38" w:rsidRDefault="00674D38" w:rsidP="00674D38">
                  <w:pPr>
                    <w:pStyle w:val="ListParagraph"/>
                    <w:ind w:left="0"/>
                    <w:rPr>
                      <w:rFonts w:ascii="Arial" w:hAnsi="Arial" w:cs="Arial"/>
                    </w:rPr>
                  </w:pPr>
                  <w:r>
                    <w:rPr>
                      <w:rFonts w:ascii="Arial" w:hAnsi="Arial" w:cs="Arial"/>
                    </w:rPr>
                    <w:t>x</w:t>
                  </w:r>
                </w:p>
              </w:tc>
              <w:tc>
                <w:tcPr>
                  <w:tcW w:w="1826" w:type="dxa"/>
                </w:tcPr>
                <w:p w14:paraId="4273F688" w14:textId="77777777" w:rsidR="00674D38" w:rsidRDefault="00674D38" w:rsidP="00674D38">
                  <w:pPr>
                    <w:pStyle w:val="ListParagraph"/>
                    <w:ind w:left="0"/>
                    <w:rPr>
                      <w:rFonts w:ascii="Arial" w:hAnsi="Arial" w:cs="Arial"/>
                    </w:rPr>
                  </w:pPr>
                  <w:r>
                    <w:rPr>
                      <w:rFonts w:ascii="Arial" w:hAnsi="Arial" w:cs="Arial"/>
                    </w:rPr>
                    <w:t>x</w:t>
                  </w:r>
                </w:p>
              </w:tc>
            </w:tr>
            <w:tr w:rsidR="00674D38" w14:paraId="336CC5B0" w14:textId="77777777" w:rsidTr="005B07BC">
              <w:tc>
                <w:tcPr>
                  <w:tcW w:w="2025" w:type="dxa"/>
                </w:tcPr>
                <w:p w14:paraId="3880B877" w14:textId="77777777" w:rsidR="00674D38" w:rsidRDefault="00674D38" w:rsidP="00674D38">
                  <w:pPr>
                    <w:pStyle w:val="ListParagraph"/>
                    <w:ind w:left="0"/>
                    <w:rPr>
                      <w:rFonts w:ascii="Arial" w:hAnsi="Arial" w:cs="Arial"/>
                    </w:rPr>
                  </w:pPr>
                  <w:r>
                    <w:rPr>
                      <w:rFonts w:ascii="Arial" w:hAnsi="Arial" w:cs="Arial"/>
                    </w:rPr>
                    <w:t>Waste Disposal</w:t>
                  </w:r>
                </w:p>
              </w:tc>
              <w:tc>
                <w:tcPr>
                  <w:tcW w:w="1909" w:type="dxa"/>
                </w:tcPr>
                <w:p w14:paraId="3D317D2E" w14:textId="77777777" w:rsidR="00674D38" w:rsidRDefault="00674D38" w:rsidP="00674D38">
                  <w:pPr>
                    <w:pStyle w:val="ListParagraph"/>
                    <w:ind w:left="0"/>
                    <w:rPr>
                      <w:rFonts w:ascii="Arial" w:hAnsi="Arial" w:cs="Arial"/>
                    </w:rPr>
                  </w:pPr>
                  <w:r>
                    <w:rPr>
                      <w:rFonts w:ascii="Arial" w:hAnsi="Arial" w:cs="Arial"/>
                    </w:rPr>
                    <w:t>x</w:t>
                  </w:r>
                </w:p>
              </w:tc>
              <w:tc>
                <w:tcPr>
                  <w:tcW w:w="1898" w:type="dxa"/>
                </w:tcPr>
                <w:p w14:paraId="2E9C2049" w14:textId="77777777" w:rsidR="00674D38" w:rsidRDefault="00674D38" w:rsidP="00674D38">
                  <w:pPr>
                    <w:pStyle w:val="ListParagraph"/>
                    <w:ind w:left="0"/>
                    <w:rPr>
                      <w:rFonts w:ascii="Arial" w:hAnsi="Arial" w:cs="Arial"/>
                    </w:rPr>
                  </w:pPr>
                </w:p>
              </w:tc>
              <w:tc>
                <w:tcPr>
                  <w:tcW w:w="1902" w:type="dxa"/>
                </w:tcPr>
                <w:p w14:paraId="368F4A71" w14:textId="77777777" w:rsidR="00674D38" w:rsidRDefault="00674D38" w:rsidP="00674D38">
                  <w:pPr>
                    <w:pStyle w:val="ListParagraph"/>
                    <w:ind w:left="0"/>
                    <w:rPr>
                      <w:rFonts w:ascii="Arial" w:hAnsi="Arial" w:cs="Arial"/>
                    </w:rPr>
                  </w:pPr>
                  <w:r>
                    <w:rPr>
                      <w:rFonts w:ascii="Arial" w:hAnsi="Arial" w:cs="Arial"/>
                    </w:rPr>
                    <w:t>x</w:t>
                  </w:r>
                </w:p>
              </w:tc>
              <w:tc>
                <w:tcPr>
                  <w:tcW w:w="1826" w:type="dxa"/>
                </w:tcPr>
                <w:p w14:paraId="32279430" w14:textId="77777777" w:rsidR="00674D38" w:rsidRDefault="00674D38" w:rsidP="00674D38">
                  <w:pPr>
                    <w:pStyle w:val="ListParagraph"/>
                    <w:ind w:left="0"/>
                    <w:rPr>
                      <w:rFonts w:ascii="Arial" w:hAnsi="Arial" w:cs="Arial"/>
                    </w:rPr>
                  </w:pPr>
                  <w:r>
                    <w:rPr>
                      <w:rFonts w:ascii="Arial" w:hAnsi="Arial" w:cs="Arial"/>
                    </w:rPr>
                    <w:t>x</w:t>
                  </w:r>
                </w:p>
              </w:tc>
            </w:tr>
            <w:tr w:rsidR="00674D38" w14:paraId="44F29C81" w14:textId="77777777" w:rsidTr="005B07BC">
              <w:tc>
                <w:tcPr>
                  <w:tcW w:w="2025" w:type="dxa"/>
                </w:tcPr>
                <w:p w14:paraId="6EE8B904" w14:textId="77777777" w:rsidR="00674D38" w:rsidRDefault="00674D38" w:rsidP="00674D38">
                  <w:pPr>
                    <w:pStyle w:val="ListParagraph"/>
                    <w:ind w:left="0"/>
                    <w:rPr>
                      <w:rFonts w:ascii="Arial" w:hAnsi="Arial" w:cs="Arial"/>
                    </w:rPr>
                  </w:pPr>
                  <w:r>
                    <w:rPr>
                      <w:rFonts w:ascii="Arial" w:hAnsi="Arial" w:cs="Arial"/>
                    </w:rPr>
                    <w:t>Weighing Scale</w:t>
                  </w:r>
                </w:p>
              </w:tc>
              <w:tc>
                <w:tcPr>
                  <w:tcW w:w="1909" w:type="dxa"/>
                </w:tcPr>
                <w:p w14:paraId="710EC49D" w14:textId="77777777" w:rsidR="00674D38" w:rsidRDefault="00674D38" w:rsidP="00674D38">
                  <w:pPr>
                    <w:pStyle w:val="ListParagraph"/>
                    <w:ind w:left="0"/>
                    <w:rPr>
                      <w:rFonts w:ascii="Arial" w:hAnsi="Arial" w:cs="Arial"/>
                    </w:rPr>
                  </w:pPr>
                  <w:r>
                    <w:rPr>
                      <w:rFonts w:ascii="Arial" w:hAnsi="Arial" w:cs="Arial"/>
                    </w:rPr>
                    <w:t>x</w:t>
                  </w:r>
                </w:p>
              </w:tc>
              <w:tc>
                <w:tcPr>
                  <w:tcW w:w="1898" w:type="dxa"/>
                </w:tcPr>
                <w:p w14:paraId="5E99A61B" w14:textId="77777777" w:rsidR="00674D38" w:rsidRDefault="00674D38" w:rsidP="00674D38">
                  <w:pPr>
                    <w:pStyle w:val="ListParagraph"/>
                    <w:ind w:left="0"/>
                    <w:rPr>
                      <w:rFonts w:ascii="Arial" w:hAnsi="Arial" w:cs="Arial"/>
                    </w:rPr>
                  </w:pPr>
                  <w:r>
                    <w:rPr>
                      <w:rFonts w:ascii="Arial" w:hAnsi="Arial" w:cs="Arial"/>
                    </w:rPr>
                    <w:t>x</w:t>
                  </w:r>
                </w:p>
              </w:tc>
              <w:tc>
                <w:tcPr>
                  <w:tcW w:w="1902" w:type="dxa"/>
                </w:tcPr>
                <w:p w14:paraId="47864960" w14:textId="77777777" w:rsidR="00674D38" w:rsidRDefault="00674D38" w:rsidP="00674D38">
                  <w:pPr>
                    <w:pStyle w:val="ListParagraph"/>
                    <w:ind w:left="0"/>
                    <w:rPr>
                      <w:rFonts w:ascii="Arial" w:hAnsi="Arial" w:cs="Arial"/>
                    </w:rPr>
                  </w:pPr>
                  <w:r>
                    <w:rPr>
                      <w:rFonts w:ascii="Arial" w:hAnsi="Arial" w:cs="Arial"/>
                    </w:rPr>
                    <w:t>x</w:t>
                  </w:r>
                </w:p>
              </w:tc>
              <w:tc>
                <w:tcPr>
                  <w:tcW w:w="1826" w:type="dxa"/>
                </w:tcPr>
                <w:p w14:paraId="05B9D37A" w14:textId="77777777" w:rsidR="00674D38" w:rsidRDefault="00674D38" w:rsidP="00674D38">
                  <w:pPr>
                    <w:pStyle w:val="ListParagraph"/>
                    <w:ind w:left="0"/>
                    <w:rPr>
                      <w:rFonts w:ascii="Arial" w:hAnsi="Arial" w:cs="Arial"/>
                    </w:rPr>
                  </w:pPr>
                  <w:r>
                    <w:rPr>
                      <w:rFonts w:ascii="Arial" w:hAnsi="Arial" w:cs="Arial"/>
                    </w:rPr>
                    <w:t>x</w:t>
                  </w:r>
                </w:p>
              </w:tc>
            </w:tr>
            <w:tr w:rsidR="00674D38" w14:paraId="4CF7A131" w14:textId="77777777" w:rsidTr="005B07BC">
              <w:tc>
                <w:tcPr>
                  <w:tcW w:w="2025" w:type="dxa"/>
                </w:tcPr>
                <w:p w14:paraId="2A6AC8A5" w14:textId="77777777" w:rsidR="00674D38" w:rsidRDefault="00674D38" w:rsidP="00674D38">
                  <w:pPr>
                    <w:pStyle w:val="ListParagraph"/>
                    <w:ind w:left="0"/>
                    <w:rPr>
                      <w:rFonts w:ascii="Arial" w:hAnsi="Arial" w:cs="Arial"/>
                    </w:rPr>
                  </w:pPr>
                  <w:r>
                    <w:rPr>
                      <w:rFonts w:ascii="Arial" w:hAnsi="Arial" w:cs="Arial"/>
                    </w:rPr>
                    <w:t>ASDU supplies</w:t>
                  </w:r>
                </w:p>
              </w:tc>
              <w:tc>
                <w:tcPr>
                  <w:tcW w:w="1909" w:type="dxa"/>
                </w:tcPr>
                <w:p w14:paraId="5DA03C3A" w14:textId="77777777" w:rsidR="00674D38" w:rsidRDefault="005B07BC" w:rsidP="00674D38">
                  <w:pPr>
                    <w:pStyle w:val="ListParagraph"/>
                    <w:ind w:left="0"/>
                    <w:rPr>
                      <w:rFonts w:ascii="Arial" w:hAnsi="Arial" w:cs="Arial"/>
                    </w:rPr>
                  </w:pPr>
                  <w:r>
                    <w:rPr>
                      <w:rFonts w:ascii="Arial" w:hAnsi="Arial" w:cs="Arial"/>
                    </w:rPr>
                    <w:t>x</w:t>
                  </w:r>
                </w:p>
              </w:tc>
              <w:tc>
                <w:tcPr>
                  <w:tcW w:w="1898" w:type="dxa"/>
                </w:tcPr>
                <w:p w14:paraId="6733788D" w14:textId="77777777" w:rsidR="00674D38" w:rsidRDefault="005B07BC" w:rsidP="00674D38">
                  <w:pPr>
                    <w:pStyle w:val="ListParagraph"/>
                    <w:ind w:left="0"/>
                    <w:rPr>
                      <w:rFonts w:ascii="Arial" w:hAnsi="Arial" w:cs="Arial"/>
                    </w:rPr>
                  </w:pPr>
                  <w:r>
                    <w:rPr>
                      <w:rFonts w:ascii="Arial" w:hAnsi="Arial" w:cs="Arial"/>
                    </w:rPr>
                    <w:t>x</w:t>
                  </w:r>
                </w:p>
              </w:tc>
              <w:tc>
                <w:tcPr>
                  <w:tcW w:w="1902" w:type="dxa"/>
                </w:tcPr>
                <w:p w14:paraId="3CA4A040" w14:textId="77777777" w:rsidR="00674D38" w:rsidRDefault="00674D38" w:rsidP="00674D38">
                  <w:pPr>
                    <w:pStyle w:val="ListParagraph"/>
                    <w:ind w:left="0"/>
                    <w:rPr>
                      <w:rFonts w:ascii="Arial" w:hAnsi="Arial" w:cs="Arial"/>
                    </w:rPr>
                  </w:pPr>
                </w:p>
              </w:tc>
              <w:tc>
                <w:tcPr>
                  <w:tcW w:w="1826" w:type="dxa"/>
                </w:tcPr>
                <w:p w14:paraId="12A487BA" w14:textId="77777777" w:rsidR="00674D38" w:rsidRDefault="005B07BC" w:rsidP="00674D38">
                  <w:pPr>
                    <w:pStyle w:val="ListParagraph"/>
                    <w:ind w:left="0"/>
                    <w:rPr>
                      <w:rFonts w:ascii="Arial" w:hAnsi="Arial" w:cs="Arial"/>
                    </w:rPr>
                  </w:pPr>
                  <w:r>
                    <w:rPr>
                      <w:rFonts w:ascii="Arial" w:hAnsi="Arial" w:cs="Arial"/>
                    </w:rPr>
                    <w:t>x</w:t>
                  </w:r>
                </w:p>
              </w:tc>
            </w:tr>
            <w:tr w:rsidR="00674D38" w14:paraId="3E0EBDE8" w14:textId="77777777" w:rsidTr="005B07BC">
              <w:tc>
                <w:tcPr>
                  <w:tcW w:w="2025" w:type="dxa"/>
                </w:tcPr>
                <w:p w14:paraId="52EFBE99" w14:textId="77777777" w:rsidR="00674D38" w:rsidRDefault="00674D38" w:rsidP="00674D38">
                  <w:pPr>
                    <w:pStyle w:val="ListParagraph"/>
                    <w:ind w:left="0"/>
                    <w:rPr>
                      <w:rFonts w:ascii="Arial" w:hAnsi="Arial" w:cs="Arial"/>
                    </w:rPr>
                  </w:pPr>
                  <w:r>
                    <w:rPr>
                      <w:rFonts w:ascii="Arial" w:hAnsi="Arial" w:cs="Arial"/>
                    </w:rPr>
                    <w:t>Furniture</w:t>
                  </w:r>
                </w:p>
              </w:tc>
              <w:tc>
                <w:tcPr>
                  <w:tcW w:w="1909" w:type="dxa"/>
                </w:tcPr>
                <w:p w14:paraId="526FDFB4" w14:textId="77777777" w:rsidR="00674D38" w:rsidRDefault="005B07BC" w:rsidP="00674D38">
                  <w:pPr>
                    <w:pStyle w:val="ListParagraph"/>
                    <w:ind w:left="0"/>
                    <w:rPr>
                      <w:rFonts w:ascii="Arial" w:hAnsi="Arial" w:cs="Arial"/>
                    </w:rPr>
                  </w:pPr>
                  <w:r>
                    <w:rPr>
                      <w:rFonts w:ascii="Arial" w:hAnsi="Arial" w:cs="Arial"/>
                    </w:rPr>
                    <w:t>x</w:t>
                  </w:r>
                </w:p>
              </w:tc>
              <w:tc>
                <w:tcPr>
                  <w:tcW w:w="1898" w:type="dxa"/>
                </w:tcPr>
                <w:p w14:paraId="28E5DA5A" w14:textId="77777777" w:rsidR="00674D38" w:rsidRDefault="00674D38" w:rsidP="00674D38">
                  <w:pPr>
                    <w:pStyle w:val="ListParagraph"/>
                    <w:ind w:left="0"/>
                    <w:rPr>
                      <w:rFonts w:ascii="Arial" w:hAnsi="Arial" w:cs="Arial"/>
                    </w:rPr>
                  </w:pPr>
                </w:p>
              </w:tc>
              <w:tc>
                <w:tcPr>
                  <w:tcW w:w="1902" w:type="dxa"/>
                </w:tcPr>
                <w:p w14:paraId="14F67FFF" w14:textId="77777777" w:rsidR="00674D38" w:rsidRDefault="005B07BC" w:rsidP="00674D38">
                  <w:pPr>
                    <w:pStyle w:val="ListParagraph"/>
                    <w:ind w:left="0"/>
                    <w:rPr>
                      <w:rFonts w:ascii="Arial" w:hAnsi="Arial" w:cs="Arial"/>
                    </w:rPr>
                  </w:pPr>
                  <w:r>
                    <w:rPr>
                      <w:rFonts w:ascii="Arial" w:hAnsi="Arial" w:cs="Arial"/>
                    </w:rPr>
                    <w:t>x</w:t>
                  </w:r>
                </w:p>
              </w:tc>
              <w:tc>
                <w:tcPr>
                  <w:tcW w:w="1826" w:type="dxa"/>
                </w:tcPr>
                <w:p w14:paraId="4F99102F" w14:textId="77777777" w:rsidR="00674D38" w:rsidRDefault="005B07BC" w:rsidP="00674D38">
                  <w:pPr>
                    <w:pStyle w:val="ListParagraph"/>
                    <w:ind w:left="0"/>
                    <w:rPr>
                      <w:rFonts w:ascii="Arial" w:hAnsi="Arial" w:cs="Arial"/>
                    </w:rPr>
                  </w:pPr>
                  <w:r>
                    <w:rPr>
                      <w:rFonts w:ascii="Arial" w:hAnsi="Arial" w:cs="Arial"/>
                    </w:rPr>
                    <w:t>x</w:t>
                  </w:r>
                </w:p>
              </w:tc>
            </w:tr>
            <w:tr w:rsidR="00674D38" w14:paraId="558CE5A2" w14:textId="77777777" w:rsidTr="005B07BC">
              <w:tc>
                <w:tcPr>
                  <w:tcW w:w="2025" w:type="dxa"/>
                </w:tcPr>
                <w:p w14:paraId="56983729" w14:textId="77777777" w:rsidR="00674D38" w:rsidRDefault="005B07BC" w:rsidP="00674D38">
                  <w:pPr>
                    <w:pStyle w:val="ListParagraph"/>
                    <w:ind w:left="0"/>
                    <w:rPr>
                      <w:rFonts w:ascii="Arial" w:hAnsi="Arial" w:cs="Arial"/>
                    </w:rPr>
                  </w:pPr>
                  <w:r>
                    <w:rPr>
                      <w:rFonts w:ascii="Arial" w:hAnsi="Arial" w:cs="Arial"/>
                    </w:rPr>
                    <w:t>Laundry</w:t>
                  </w:r>
                </w:p>
              </w:tc>
              <w:tc>
                <w:tcPr>
                  <w:tcW w:w="1909" w:type="dxa"/>
                </w:tcPr>
                <w:p w14:paraId="2888FD7B" w14:textId="77777777" w:rsidR="00674D38" w:rsidRDefault="005B07BC" w:rsidP="00674D38">
                  <w:pPr>
                    <w:pStyle w:val="ListParagraph"/>
                    <w:ind w:left="0"/>
                    <w:rPr>
                      <w:rFonts w:ascii="Arial" w:hAnsi="Arial" w:cs="Arial"/>
                    </w:rPr>
                  </w:pPr>
                  <w:r>
                    <w:rPr>
                      <w:rFonts w:ascii="Arial" w:hAnsi="Arial" w:cs="Arial"/>
                    </w:rPr>
                    <w:t>x</w:t>
                  </w:r>
                </w:p>
              </w:tc>
              <w:tc>
                <w:tcPr>
                  <w:tcW w:w="1898" w:type="dxa"/>
                </w:tcPr>
                <w:p w14:paraId="2A712C81" w14:textId="77777777" w:rsidR="00674D38" w:rsidRDefault="005B07BC" w:rsidP="00674D38">
                  <w:pPr>
                    <w:pStyle w:val="ListParagraph"/>
                    <w:ind w:left="0"/>
                    <w:rPr>
                      <w:rFonts w:ascii="Arial" w:hAnsi="Arial" w:cs="Arial"/>
                    </w:rPr>
                  </w:pPr>
                  <w:r>
                    <w:rPr>
                      <w:rFonts w:ascii="Arial" w:hAnsi="Arial" w:cs="Arial"/>
                    </w:rPr>
                    <w:t>x</w:t>
                  </w:r>
                </w:p>
              </w:tc>
              <w:tc>
                <w:tcPr>
                  <w:tcW w:w="1902" w:type="dxa"/>
                </w:tcPr>
                <w:p w14:paraId="52C51C04" w14:textId="77777777" w:rsidR="00674D38" w:rsidRDefault="00674D38" w:rsidP="00674D38">
                  <w:pPr>
                    <w:pStyle w:val="ListParagraph"/>
                    <w:ind w:left="0"/>
                    <w:rPr>
                      <w:rFonts w:ascii="Arial" w:hAnsi="Arial" w:cs="Arial"/>
                    </w:rPr>
                  </w:pPr>
                </w:p>
              </w:tc>
              <w:tc>
                <w:tcPr>
                  <w:tcW w:w="1826" w:type="dxa"/>
                </w:tcPr>
                <w:p w14:paraId="6ED0A668" w14:textId="77777777" w:rsidR="00674D38" w:rsidRDefault="005B07BC" w:rsidP="00674D38">
                  <w:pPr>
                    <w:pStyle w:val="ListParagraph"/>
                    <w:ind w:left="0"/>
                    <w:rPr>
                      <w:rFonts w:ascii="Arial" w:hAnsi="Arial" w:cs="Arial"/>
                    </w:rPr>
                  </w:pPr>
                  <w:r>
                    <w:rPr>
                      <w:rFonts w:ascii="Arial" w:hAnsi="Arial" w:cs="Arial"/>
                    </w:rPr>
                    <w:t>x</w:t>
                  </w:r>
                </w:p>
              </w:tc>
            </w:tr>
            <w:tr w:rsidR="00674D38" w14:paraId="1DECD229" w14:textId="77777777" w:rsidTr="005B07BC">
              <w:tc>
                <w:tcPr>
                  <w:tcW w:w="2025" w:type="dxa"/>
                </w:tcPr>
                <w:p w14:paraId="19524973" w14:textId="77777777" w:rsidR="00674D38" w:rsidRDefault="005B07BC" w:rsidP="00674D38">
                  <w:pPr>
                    <w:pStyle w:val="ListParagraph"/>
                    <w:ind w:left="0"/>
                    <w:rPr>
                      <w:rFonts w:ascii="Arial" w:hAnsi="Arial" w:cs="Arial"/>
                    </w:rPr>
                  </w:pPr>
                  <w:r>
                    <w:rPr>
                      <w:rFonts w:ascii="Arial" w:hAnsi="Arial" w:cs="Arial"/>
                    </w:rPr>
                    <w:t>Telephone</w:t>
                  </w:r>
                </w:p>
              </w:tc>
              <w:tc>
                <w:tcPr>
                  <w:tcW w:w="1909" w:type="dxa"/>
                </w:tcPr>
                <w:p w14:paraId="04D89334" w14:textId="77777777" w:rsidR="00674D38" w:rsidRDefault="00674D38" w:rsidP="00674D38">
                  <w:pPr>
                    <w:pStyle w:val="ListParagraph"/>
                    <w:ind w:left="0"/>
                    <w:rPr>
                      <w:rFonts w:ascii="Arial" w:hAnsi="Arial" w:cs="Arial"/>
                    </w:rPr>
                  </w:pPr>
                </w:p>
              </w:tc>
              <w:tc>
                <w:tcPr>
                  <w:tcW w:w="1898" w:type="dxa"/>
                </w:tcPr>
                <w:p w14:paraId="0393DDE1" w14:textId="77777777" w:rsidR="00674D38" w:rsidRDefault="00674D38" w:rsidP="00674D38">
                  <w:pPr>
                    <w:pStyle w:val="ListParagraph"/>
                    <w:ind w:left="0"/>
                    <w:rPr>
                      <w:rFonts w:ascii="Arial" w:hAnsi="Arial" w:cs="Arial"/>
                    </w:rPr>
                  </w:pPr>
                </w:p>
              </w:tc>
              <w:tc>
                <w:tcPr>
                  <w:tcW w:w="1902" w:type="dxa"/>
                </w:tcPr>
                <w:p w14:paraId="5AB3A5C0" w14:textId="77777777" w:rsidR="00674D38" w:rsidRDefault="00674D38" w:rsidP="00674D38">
                  <w:pPr>
                    <w:pStyle w:val="ListParagraph"/>
                    <w:ind w:left="0"/>
                    <w:rPr>
                      <w:rFonts w:ascii="Arial" w:hAnsi="Arial" w:cs="Arial"/>
                    </w:rPr>
                  </w:pPr>
                </w:p>
              </w:tc>
              <w:tc>
                <w:tcPr>
                  <w:tcW w:w="1826" w:type="dxa"/>
                </w:tcPr>
                <w:p w14:paraId="38EAAC9D" w14:textId="77777777" w:rsidR="00674D38" w:rsidRDefault="005B07BC" w:rsidP="00674D38">
                  <w:pPr>
                    <w:pStyle w:val="ListParagraph"/>
                    <w:ind w:left="0"/>
                    <w:rPr>
                      <w:rFonts w:ascii="Arial" w:hAnsi="Arial" w:cs="Arial"/>
                    </w:rPr>
                  </w:pPr>
                  <w:r>
                    <w:rPr>
                      <w:rFonts w:ascii="Arial" w:hAnsi="Arial" w:cs="Arial"/>
                    </w:rPr>
                    <w:t>x</w:t>
                  </w:r>
                </w:p>
              </w:tc>
            </w:tr>
            <w:tr w:rsidR="005B07BC" w14:paraId="0B334409" w14:textId="77777777" w:rsidTr="005B07BC">
              <w:tc>
                <w:tcPr>
                  <w:tcW w:w="2025" w:type="dxa"/>
                </w:tcPr>
                <w:p w14:paraId="2147418B" w14:textId="77777777" w:rsidR="005B07BC" w:rsidRDefault="005B07BC" w:rsidP="00674D38">
                  <w:pPr>
                    <w:pStyle w:val="ListParagraph"/>
                    <w:ind w:left="0"/>
                    <w:rPr>
                      <w:rFonts w:ascii="Arial" w:hAnsi="Arial" w:cs="Arial"/>
                    </w:rPr>
                  </w:pPr>
                  <w:r>
                    <w:rPr>
                      <w:rFonts w:ascii="Arial" w:hAnsi="Arial" w:cs="Arial"/>
                    </w:rPr>
                    <w:t>Photocopier</w:t>
                  </w:r>
                </w:p>
              </w:tc>
              <w:tc>
                <w:tcPr>
                  <w:tcW w:w="1909" w:type="dxa"/>
                </w:tcPr>
                <w:p w14:paraId="45AA3262" w14:textId="77777777" w:rsidR="005B07BC" w:rsidRDefault="005B07BC" w:rsidP="00674D38">
                  <w:pPr>
                    <w:pStyle w:val="ListParagraph"/>
                    <w:ind w:left="0"/>
                    <w:rPr>
                      <w:rFonts w:ascii="Arial" w:hAnsi="Arial" w:cs="Arial"/>
                    </w:rPr>
                  </w:pPr>
                </w:p>
              </w:tc>
              <w:tc>
                <w:tcPr>
                  <w:tcW w:w="1898" w:type="dxa"/>
                </w:tcPr>
                <w:p w14:paraId="2D5BBEFB" w14:textId="77777777" w:rsidR="005B07BC" w:rsidRDefault="005B07BC" w:rsidP="00674D38">
                  <w:pPr>
                    <w:pStyle w:val="ListParagraph"/>
                    <w:ind w:left="0"/>
                    <w:rPr>
                      <w:rFonts w:ascii="Arial" w:hAnsi="Arial" w:cs="Arial"/>
                    </w:rPr>
                  </w:pPr>
                </w:p>
              </w:tc>
              <w:tc>
                <w:tcPr>
                  <w:tcW w:w="1902" w:type="dxa"/>
                </w:tcPr>
                <w:p w14:paraId="33BA73CF" w14:textId="77777777" w:rsidR="005B07BC" w:rsidRDefault="005B07BC" w:rsidP="00674D38">
                  <w:pPr>
                    <w:pStyle w:val="ListParagraph"/>
                    <w:ind w:left="0"/>
                    <w:rPr>
                      <w:rFonts w:ascii="Arial" w:hAnsi="Arial" w:cs="Arial"/>
                    </w:rPr>
                  </w:pPr>
                </w:p>
              </w:tc>
              <w:tc>
                <w:tcPr>
                  <w:tcW w:w="1826" w:type="dxa"/>
                </w:tcPr>
                <w:p w14:paraId="12F990C3" w14:textId="77777777" w:rsidR="005B07BC" w:rsidRDefault="005B07BC" w:rsidP="00674D38">
                  <w:pPr>
                    <w:pStyle w:val="ListParagraph"/>
                    <w:ind w:left="0"/>
                    <w:rPr>
                      <w:rFonts w:ascii="Arial" w:hAnsi="Arial" w:cs="Arial"/>
                    </w:rPr>
                  </w:pPr>
                  <w:r>
                    <w:rPr>
                      <w:rFonts w:ascii="Arial" w:hAnsi="Arial" w:cs="Arial"/>
                    </w:rPr>
                    <w:t>x</w:t>
                  </w:r>
                </w:p>
              </w:tc>
            </w:tr>
            <w:tr w:rsidR="005B07BC" w14:paraId="4C49CBCE" w14:textId="77777777" w:rsidTr="005B07BC">
              <w:tc>
                <w:tcPr>
                  <w:tcW w:w="2025" w:type="dxa"/>
                </w:tcPr>
                <w:p w14:paraId="48C5D3C7" w14:textId="77777777" w:rsidR="005B07BC" w:rsidRDefault="005B07BC" w:rsidP="00674D38">
                  <w:pPr>
                    <w:pStyle w:val="ListParagraph"/>
                    <w:ind w:left="0"/>
                    <w:rPr>
                      <w:rFonts w:ascii="Arial" w:hAnsi="Arial" w:cs="Arial"/>
                    </w:rPr>
                  </w:pPr>
                  <w:r>
                    <w:rPr>
                      <w:rFonts w:ascii="Arial" w:hAnsi="Arial" w:cs="Arial"/>
                    </w:rPr>
                    <w:t>Computer/printer</w:t>
                  </w:r>
                </w:p>
              </w:tc>
              <w:tc>
                <w:tcPr>
                  <w:tcW w:w="1909" w:type="dxa"/>
                </w:tcPr>
                <w:p w14:paraId="685A5035" w14:textId="77777777" w:rsidR="005B07BC" w:rsidRDefault="005B07BC" w:rsidP="00674D38">
                  <w:pPr>
                    <w:pStyle w:val="ListParagraph"/>
                    <w:ind w:left="0"/>
                    <w:rPr>
                      <w:rFonts w:ascii="Arial" w:hAnsi="Arial" w:cs="Arial"/>
                    </w:rPr>
                  </w:pPr>
                </w:p>
              </w:tc>
              <w:tc>
                <w:tcPr>
                  <w:tcW w:w="1898" w:type="dxa"/>
                </w:tcPr>
                <w:p w14:paraId="6BC3F611" w14:textId="77777777" w:rsidR="005B07BC" w:rsidRDefault="005B07BC" w:rsidP="00674D38">
                  <w:pPr>
                    <w:pStyle w:val="ListParagraph"/>
                    <w:ind w:left="0"/>
                    <w:rPr>
                      <w:rFonts w:ascii="Arial" w:hAnsi="Arial" w:cs="Arial"/>
                    </w:rPr>
                  </w:pPr>
                </w:p>
              </w:tc>
              <w:tc>
                <w:tcPr>
                  <w:tcW w:w="1902" w:type="dxa"/>
                </w:tcPr>
                <w:p w14:paraId="57C3CAD5" w14:textId="77777777" w:rsidR="005B07BC" w:rsidRDefault="005B07BC" w:rsidP="00674D38">
                  <w:pPr>
                    <w:pStyle w:val="ListParagraph"/>
                    <w:ind w:left="0"/>
                    <w:rPr>
                      <w:rFonts w:ascii="Arial" w:hAnsi="Arial" w:cs="Arial"/>
                    </w:rPr>
                  </w:pPr>
                </w:p>
              </w:tc>
              <w:tc>
                <w:tcPr>
                  <w:tcW w:w="1826" w:type="dxa"/>
                </w:tcPr>
                <w:p w14:paraId="0D493382" w14:textId="77777777" w:rsidR="005B07BC" w:rsidRDefault="005B07BC" w:rsidP="00674D38">
                  <w:pPr>
                    <w:pStyle w:val="ListParagraph"/>
                    <w:ind w:left="0"/>
                    <w:rPr>
                      <w:rFonts w:ascii="Arial" w:hAnsi="Arial" w:cs="Arial"/>
                    </w:rPr>
                  </w:pPr>
                  <w:r>
                    <w:rPr>
                      <w:rFonts w:ascii="Arial" w:hAnsi="Arial" w:cs="Arial"/>
                    </w:rPr>
                    <w:t>x</w:t>
                  </w:r>
                </w:p>
              </w:tc>
            </w:tr>
            <w:tr w:rsidR="005B07BC" w14:paraId="2E157464" w14:textId="77777777" w:rsidTr="005B07BC">
              <w:tc>
                <w:tcPr>
                  <w:tcW w:w="2025" w:type="dxa"/>
                </w:tcPr>
                <w:p w14:paraId="461C85E9" w14:textId="77777777" w:rsidR="005B07BC" w:rsidRDefault="005B07BC" w:rsidP="00674D38">
                  <w:pPr>
                    <w:pStyle w:val="ListParagraph"/>
                    <w:ind w:left="0"/>
                    <w:rPr>
                      <w:rFonts w:ascii="Arial" w:hAnsi="Arial" w:cs="Arial"/>
                    </w:rPr>
                  </w:pPr>
                  <w:r>
                    <w:rPr>
                      <w:rFonts w:ascii="Arial" w:hAnsi="Arial" w:cs="Arial"/>
                    </w:rPr>
                    <w:t>Moving and Handling Aids</w:t>
                  </w:r>
                </w:p>
              </w:tc>
              <w:tc>
                <w:tcPr>
                  <w:tcW w:w="1909" w:type="dxa"/>
                </w:tcPr>
                <w:p w14:paraId="4F4A20F2" w14:textId="77777777" w:rsidR="005B07BC" w:rsidRDefault="005B07BC" w:rsidP="00674D38">
                  <w:pPr>
                    <w:pStyle w:val="ListParagraph"/>
                    <w:ind w:left="0"/>
                    <w:rPr>
                      <w:rFonts w:ascii="Arial" w:hAnsi="Arial" w:cs="Arial"/>
                    </w:rPr>
                  </w:pPr>
                  <w:r>
                    <w:rPr>
                      <w:rFonts w:ascii="Arial" w:hAnsi="Arial" w:cs="Arial"/>
                    </w:rPr>
                    <w:t>x</w:t>
                  </w:r>
                </w:p>
              </w:tc>
              <w:tc>
                <w:tcPr>
                  <w:tcW w:w="1898" w:type="dxa"/>
                </w:tcPr>
                <w:p w14:paraId="69DED3EE" w14:textId="77777777" w:rsidR="005B07BC" w:rsidRDefault="005B07BC" w:rsidP="00674D38">
                  <w:pPr>
                    <w:pStyle w:val="ListParagraph"/>
                    <w:ind w:left="0"/>
                    <w:rPr>
                      <w:rFonts w:ascii="Arial" w:hAnsi="Arial" w:cs="Arial"/>
                    </w:rPr>
                  </w:pPr>
                  <w:r>
                    <w:rPr>
                      <w:rFonts w:ascii="Arial" w:hAnsi="Arial" w:cs="Arial"/>
                    </w:rPr>
                    <w:t>x</w:t>
                  </w:r>
                </w:p>
              </w:tc>
              <w:tc>
                <w:tcPr>
                  <w:tcW w:w="1902" w:type="dxa"/>
                </w:tcPr>
                <w:p w14:paraId="24754082" w14:textId="77777777" w:rsidR="005B07BC" w:rsidRDefault="005B07BC" w:rsidP="00674D38">
                  <w:pPr>
                    <w:pStyle w:val="ListParagraph"/>
                    <w:ind w:left="0"/>
                    <w:rPr>
                      <w:rFonts w:ascii="Arial" w:hAnsi="Arial" w:cs="Arial"/>
                    </w:rPr>
                  </w:pPr>
                  <w:r>
                    <w:rPr>
                      <w:rFonts w:ascii="Arial" w:hAnsi="Arial" w:cs="Arial"/>
                    </w:rPr>
                    <w:t>x</w:t>
                  </w:r>
                </w:p>
              </w:tc>
              <w:tc>
                <w:tcPr>
                  <w:tcW w:w="1826" w:type="dxa"/>
                </w:tcPr>
                <w:p w14:paraId="4138760C" w14:textId="77777777" w:rsidR="005B07BC" w:rsidRDefault="005B07BC" w:rsidP="00674D38">
                  <w:pPr>
                    <w:pStyle w:val="ListParagraph"/>
                    <w:ind w:left="0"/>
                    <w:rPr>
                      <w:rFonts w:ascii="Arial" w:hAnsi="Arial" w:cs="Arial"/>
                    </w:rPr>
                  </w:pPr>
                  <w:r>
                    <w:rPr>
                      <w:rFonts w:ascii="Arial" w:hAnsi="Arial" w:cs="Arial"/>
                    </w:rPr>
                    <w:t>x</w:t>
                  </w:r>
                </w:p>
              </w:tc>
            </w:tr>
            <w:tr w:rsidR="005B07BC" w14:paraId="07BB00A4" w14:textId="77777777" w:rsidTr="005B07BC">
              <w:tc>
                <w:tcPr>
                  <w:tcW w:w="2025" w:type="dxa"/>
                </w:tcPr>
                <w:p w14:paraId="081EE57E" w14:textId="77777777" w:rsidR="005B07BC" w:rsidRDefault="005B07BC" w:rsidP="00674D38">
                  <w:pPr>
                    <w:pStyle w:val="ListParagraph"/>
                    <w:ind w:left="0"/>
                    <w:rPr>
                      <w:rFonts w:ascii="Arial" w:hAnsi="Arial" w:cs="Arial"/>
                    </w:rPr>
                  </w:pPr>
                  <w:r>
                    <w:rPr>
                      <w:rFonts w:ascii="Arial" w:hAnsi="Arial" w:cs="Arial"/>
                    </w:rPr>
                    <w:t>Blood pressure monitor</w:t>
                  </w:r>
                </w:p>
              </w:tc>
              <w:tc>
                <w:tcPr>
                  <w:tcW w:w="1909" w:type="dxa"/>
                </w:tcPr>
                <w:p w14:paraId="2456B8FD" w14:textId="77777777" w:rsidR="005B07BC" w:rsidRDefault="005B07BC" w:rsidP="00674D38">
                  <w:pPr>
                    <w:pStyle w:val="ListParagraph"/>
                    <w:ind w:left="0"/>
                    <w:rPr>
                      <w:rFonts w:ascii="Arial" w:hAnsi="Arial" w:cs="Arial"/>
                    </w:rPr>
                  </w:pPr>
                </w:p>
              </w:tc>
              <w:tc>
                <w:tcPr>
                  <w:tcW w:w="1898" w:type="dxa"/>
                </w:tcPr>
                <w:p w14:paraId="2E038DD0" w14:textId="77777777" w:rsidR="005B07BC" w:rsidRDefault="005B07BC" w:rsidP="00674D38">
                  <w:pPr>
                    <w:pStyle w:val="ListParagraph"/>
                    <w:ind w:left="0"/>
                    <w:rPr>
                      <w:rFonts w:ascii="Arial" w:hAnsi="Arial" w:cs="Arial"/>
                    </w:rPr>
                  </w:pPr>
                  <w:r>
                    <w:rPr>
                      <w:rFonts w:ascii="Arial" w:hAnsi="Arial" w:cs="Arial"/>
                    </w:rPr>
                    <w:t>x</w:t>
                  </w:r>
                </w:p>
              </w:tc>
              <w:tc>
                <w:tcPr>
                  <w:tcW w:w="1902" w:type="dxa"/>
                </w:tcPr>
                <w:p w14:paraId="59643E7A" w14:textId="77777777" w:rsidR="005B07BC" w:rsidRDefault="005B07BC" w:rsidP="00674D38">
                  <w:pPr>
                    <w:pStyle w:val="ListParagraph"/>
                    <w:ind w:left="0"/>
                    <w:rPr>
                      <w:rFonts w:ascii="Arial" w:hAnsi="Arial" w:cs="Arial"/>
                    </w:rPr>
                  </w:pPr>
                  <w:r>
                    <w:rPr>
                      <w:rFonts w:ascii="Arial" w:hAnsi="Arial" w:cs="Arial"/>
                    </w:rPr>
                    <w:t>x</w:t>
                  </w:r>
                </w:p>
              </w:tc>
              <w:tc>
                <w:tcPr>
                  <w:tcW w:w="1826" w:type="dxa"/>
                </w:tcPr>
                <w:p w14:paraId="75BDA6F5" w14:textId="77777777" w:rsidR="005B07BC" w:rsidRDefault="005B07BC" w:rsidP="00674D38">
                  <w:pPr>
                    <w:pStyle w:val="ListParagraph"/>
                    <w:ind w:left="0"/>
                    <w:rPr>
                      <w:rFonts w:ascii="Arial" w:hAnsi="Arial" w:cs="Arial"/>
                    </w:rPr>
                  </w:pPr>
                  <w:r>
                    <w:rPr>
                      <w:rFonts w:ascii="Arial" w:hAnsi="Arial" w:cs="Arial"/>
                    </w:rPr>
                    <w:t>x</w:t>
                  </w:r>
                </w:p>
              </w:tc>
            </w:tr>
            <w:tr w:rsidR="005B07BC" w14:paraId="0EB556D1" w14:textId="77777777" w:rsidTr="005B07BC">
              <w:tc>
                <w:tcPr>
                  <w:tcW w:w="2025" w:type="dxa"/>
                </w:tcPr>
                <w:p w14:paraId="2C143BF7" w14:textId="77777777" w:rsidR="005B07BC" w:rsidRDefault="005B07BC" w:rsidP="00674D38">
                  <w:pPr>
                    <w:pStyle w:val="ListParagraph"/>
                    <w:ind w:left="0"/>
                    <w:rPr>
                      <w:rFonts w:ascii="Arial" w:hAnsi="Arial" w:cs="Arial"/>
                    </w:rPr>
                  </w:pPr>
                  <w:proofErr w:type="spellStart"/>
                  <w:r>
                    <w:rPr>
                      <w:rFonts w:ascii="Arial" w:hAnsi="Arial" w:cs="Arial"/>
                    </w:rPr>
                    <w:t>Resuscitaire</w:t>
                  </w:r>
                  <w:proofErr w:type="spellEnd"/>
                </w:p>
              </w:tc>
              <w:tc>
                <w:tcPr>
                  <w:tcW w:w="1909" w:type="dxa"/>
                </w:tcPr>
                <w:p w14:paraId="1F4D48E6" w14:textId="77777777" w:rsidR="005B07BC" w:rsidRDefault="005B07BC" w:rsidP="00674D38">
                  <w:pPr>
                    <w:pStyle w:val="ListParagraph"/>
                    <w:ind w:left="0"/>
                    <w:rPr>
                      <w:rFonts w:ascii="Arial" w:hAnsi="Arial" w:cs="Arial"/>
                    </w:rPr>
                  </w:pPr>
                </w:p>
              </w:tc>
              <w:tc>
                <w:tcPr>
                  <w:tcW w:w="1898" w:type="dxa"/>
                </w:tcPr>
                <w:p w14:paraId="72F2750C" w14:textId="77777777" w:rsidR="005B07BC" w:rsidRDefault="005B07BC" w:rsidP="00674D38">
                  <w:pPr>
                    <w:pStyle w:val="ListParagraph"/>
                    <w:ind w:left="0"/>
                    <w:rPr>
                      <w:rFonts w:ascii="Arial" w:hAnsi="Arial" w:cs="Arial"/>
                    </w:rPr>
                  </w:pPr>
                  <w:r>
                    <w:rPr>
                      <w:rFonts w:ascii="Arial" w:hAnsi="Arial" w:cs="Arial"/>
                    </w:rPr>
                    <w:t>x</w:t>
                  </w:r>
                </w:p>
              </w:tc>
              <w:tc>
                <w:tcPr>
                  <w:tcW w:w="1902" w:type="dxa"/>
                </w:tcPr>
                <w:p w14:paraId="5A8130DD" w14:textId="77777777" w:rsidR="005B07BC" w:rsidRDefault="005B07BC" w:rsidP="00674D38">
                  <w:pPr>
                    <w:pStyle w:val="ListParagraph"/>
                    <w:ind w:left="0"/>
                    <w:rPr>
                      <w:rFonts w:ascii="Arial" w:hAnsi="Arial" w:cs="Arial"/>
                    </w:rPr>
                  </w:pPr>
                  <w:r>
                    <w:rPr>
                      <w:rFonts w:ascii="Arial" w:hAnsi="Arial" w:cs="Arial"/>
                    </w:rPr>
                    <w:t>x</w:t>
                  </w:r>
                </w:p>
              </w:tc>
              <w:tc>
                <w:tcPr>
                  <w:tcW w:w="1826" w:type="dxa"/>
                </w:tcPr>
                <w:p w14:paraId="293C7085" w14:textId="77777777" w:rsidR="005B07BC" w:rsidRDefault="005B07BC" w:rsidP="00674D38">
                  <w:pPr>
                    <w:pStyle w:val="ListParagraph"/>
                    <w:ind w:left="0"/>
                    <w:rPr>
                      <w:rFonts w:ascii="Arial" w:hAnsi="Arial" w:cs="Arial"/>
                    </w:rPr>
                  </w:pPr>
                </w:p>
              </w:tc>
            </w:tr>
            <w:tr w:rsidR="005B07BC" w14:paraId="66E23F7E" w14:textId="77777777" w:rsidTr="005B07BC">
              <w:tc>
                <w:tcPr>
                  <w:tcW w:w="2025" w:type="dxa"/>
                </w:tcPr>
                <w:p w14:paraId="5DD041C0" w14:textId="77777777" w:rsidR="005B07BC" w:rsidRDefault="005B07BC" w:rsidP="00674D38">
                  <w:pPr>
                    <w:pStyle w:val="ListParagraph"/>
                    <w:ind w:left="0"/>
                    <w:rPr>
                      <w:rFonts w:ascii="Arial" w:hAnsi="Arial" w:cs="Arial"/>
                    </w:rPr>
                  </w:pPr>
                  <w:r>
                    <w:rPr>
                      <w:rFonts w:ascii="Arial" w:hAnsi="Arial" w:cs="Arial"/>
                    </w:rPr>
                    <w:t>Blood Gas analyser</w:t>
                  </w:r>
                </w:p>
              </w:tc>
              <w:tc>
                <w:tcPr>
                  <w:tcW w:w="1909" w:type="dxa"/>
                </w:tcPr>
                <w:p w14:paraId="19775AF0" w14:textId="77777777" w:rsidR="005B07BC" w:rsidRDefault="005B07BC" w:rsidP="00674D38">
                  <w:pPr>
                    <w:pStyle w:val="ListParagraph"/>
                    <w:ind w:left="0"/>
                    <w:rPr>
                      <w:rFonts w:ascii="Arial" w:hAnsi="Arial" w:cs="Arial"/>
                    </w:rPr>
                  </w:pPr>
                  <w:r>
                    <w:rPr>
                      <w:rFonts w:ascii="Arial" w:hAnsi="Arial" w:cs="Arial"/>
                    </w:rPr>
                    <w:t>x</w:t>
                  </w:r>
                </w:p>
              </w:tc>
              <w:tc>
                <w:tcPr>
                  <w:tcW w:w="1898" w:type="dxa"/>
                </w:tcPr>
                <w:p w14:paraId="12E86A27" w14:textId="77777777" w:rsidR="005B07BC" w:rsidRDefault="005B07BC" w:rsidP="00674D38">
                  <w:pPr>
                    <w:pStyle w:val="ListParagraph"/>
                    <w:ind w:left="0"/>
                    <w:rPr>
                      <w:rFonts w:ascii="Arial" w:hAnsi="Arial" w:cs="Arial"/>
                    </w:rPr>
                  </w:pPr>
                </w:p>
              </w:tc>
              <w:tc>
                <w:tcPr>
                  <w:tcW w:w="1902" w:type="dxa"/>
                </w:tcPr>
                <w:p w14:paraId="793D2026" w14:textId="77777777" w:rsidR="005B07BC" w:rsidRDefault="005B07BC" w:rsidP="00674D38">
                  <w:pPr>
                    <w:pStyle w:val="ListParagraph"/>
                    <w:ind w:left="0"/>
                    <w:rPr>
                      <w:rFonts w:ascii="Arial" w:hAnsi="Arial" w:cs="Arial"/>
                    </w:rPr>
                  </w:pPr>
                </w:p>
              </w:tc>
              <w:tc>
                <w:tcPr>
                  <w:tcW w:w="1826" w:type="dxa"/>
                </w:tcPr>
                <w:p w14:paraId="390744AC" w14:textId="77777777" w:rsidR="005B07BC" w:rsidRDefault="005B07BC" w:rsidP="00674D38">
                  <w:pPr>
                    <w:pStyle w:val="ListParagraph"/>
                    <w:ind w:left="0"/>
                    <w:rPr>
                      <w:rFonts w:ascii="Arial" w:hAnsi="Arial" w:cs="Arial"/>
                    </w:rPr>
                  </w:pPr>
                  <w:r>
                    <w:rPr>
                      <w:rFonts w:ascii="Arial" w:hAnsi="Arial" w:cs="Arial"/>
                    </w:rPr>
                    <w:t>x</w:t>
                  </w:r>
                </w:p>
              </w:tc>
            </w:tr>
          </w:tbl>
          <w:p w14:paraId="10AAA9C8" w14:textId="77777777" w:rsidR="0080345E" w:rsidRPr="00674D38" w:rsidRDefault="0080345E" w:rsidP="00674D38">
            <w:pPr>
              <w:pStyle w:val="ListParagraph"/>
              <w:rPr>
                <w:rFonts w:ascii="Arial" w:hAnsi="Arial" w:cs="Arial"/>
              </w:rPr>
            </w:pPr>
          </w:p>
          <w:p w14:paraId="00A28199" w14:textId="77777777" w:rsidR="0080345E" w:rsidRDefault="0080345E" w:rsidP="0080345E">
            <w:pPr>
              <w:rPr>
                <w:rFonts w:ascii="Arial" w:hAnsi="Arial" w:cs="Arial"/>
                <w:sz w:val="22"/>
                <w:szCs w:val="22"/>
              </w:rPr>
            </w:pPr>
          </w:p>
          <w:p w14:paraId="7E400B6F" w14:textId="3F4CCEB3" w:rsidR="0042704C" w:rsidRPr="006B03A6" w:rsidRDefault="0042704C" w:rsidP="0080345E">
            <w:pPr>
              <w:rPr>
                <w:rFonts w:ascii="Arial" w:hAnsi="Arial" w:cs="Arial"/>
                <w:sz w:val="22"/>
                <w:szCs w:val="22"/>
              </w:rPr>
            </w:pPr>
          </w:p>
        </w:tc>
      </w:tr>
      <w:tr w:rsidR="00F85AF0" w:rsidRPr="006B03A6" w14:paraId="173411AC"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783EAB07" w14:textId="126EB436" w:rsidR="00F85AF0" w:rsidRPr="006B03A6" w:rsidRDefault="00F85AF0">
            <w:pPr>
              <w:spacing w:before="120" w:after="120"/>
              <w:ind w:right="72"/>
              <w:jc w:val="both"/>
              <w:rPr>
                <w:rFonts w:ascii="Arial" w:hAnsi="Arial" w:cs="Arial"/>
                <w:b/>
                <w:bCs/>
                <w:sz w:val="22"/>
                <w:szCs w:val="22"/>
              </w:rPr>
            </w:pPr>
            <w:r w:rsidRPr="006B03A6">
              <w:rPr>
                <w:rFonts w:ascii="Arial" w:hAnsi="Arial" w:cs="Arial"/>
                <w:b/>
                <w:bCs/>
                <w:sz w:val="22"/>
                <w:szCs w:val="22"/>
              </w:rPr>
              <w:t>7</w:t>
            </w:r>
            <w:r w:rsidR="00B61E56" w:rsidRPr="006B03A6">
              <w:rPr>
                <w:rFonts w:ascii="Arial" w:hAnsi="Arial" w:cs="Arial"/>
                <w:b/>
                <w:bCs/>
                <w:sz w:val="22"/>
                <w:szCs w:val="22"/>
              </w:rPr>
              <w:t xml:space="preserve">b. </w:t>
            </w:r>
            <w:r w:rsidRPr="006B03A6">
              <w:rPr>
                <w:rFonts w:ascii="Arial" w:hAnsi="Arial" w:cs="Arial"/>
                <w:b/>
                <w:bCs/>
                <w:sz w:val="22"/>
                <w:szCs w:val="22"/>
              </w:rPr>
              <w:t>SYSTEMS</w:t>
            </w:r>
          </w:p>
        </w:tc>
      </w:tr>
      <w:tr w:rsidR="00F85AF0" w:rsidRPr="006B03A6" w14:paraId="44B53047"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4396BD24" w14:textId="77777777" w:rsidR="00B719CA" w:rsidRDefault="00B719CA" w:rsidP="0080345E">
            <w:pPr>
              <w:rPr>
                <w:rFonts w:ascii="Arial" w:hAnsi="Arial" w:cs="Arial"/>
                <w:sz w:val="22"/>
                <w:szCs w:val="22"/>
              </w:rPr>
            </w:pPr>
          </w:p>
          <w:p w14:paraId="08E2D6C3" w14:textId="77777777" w:rsidR="0080345E" w:rsidRDefault="0080345E" w:rsidP="0080345E">
            <w:pPr>
              <w:rPr>
                <w:rFonts w:ascii="Arial" w:hAnsi="Arial" w:cs="Arial"/>
                <w:sz w:val="22"/>
                <w:szCs w:val="22"/>
              </w:rPr>
            </w:pPr>
          </w:p>
          <w:p w14:paraId="0155B1AA" w14:textId="77777777" w:rsidR="0080345E" w:rsidRPr="005B07BC" w:rsidRDefault="005B07BC" w:rsidP="005B07BC">
            <w:pPr>
              <w:pStyle w:val="ListParagraph"/>
              <w:numPr>
                <w:ilvl w:val="0"/>
                <w:numId w:val="17"/>
              </w:numPr>
              <w:rPr>
                <w:rFonts w:ascii="Arial" w:hAnsi="Arial" w:cs="Arial"/>
              </w:rPr>
            </w:pPr>
            <w:r>
              <w:rPr>
                <w:rFonts w:ascii="Arial" w:hAnsi="Arial" w:cs="Arial"/>
              </w:rPr>
              <w:t xml:space="preserve">The </w:t>
            </w:r>
            <w:r w:rsidR="00870848">
              <w:rPr>
                <w:rFonts w:ascii="Arial" w:hAnsi="Arial" w:cs="Arial"/>
              </w:rPr>
              <w:t>post holder</w:t>
            </w:r>
            <w:r>
              <w:rPr>
                <w:rFonts w:ascii="Arial" w:hAnsi="Arial" w:cs="Arial"/>
              </w:rPr>
              <w:t xml:space="preserve"> must be able to use computer systems including Microsoft office packages </w:t>
            </w:r>
            <w:r w:rsidR="00870848">
              <w:rPr>
                <w:rFonts w:ascii="Arial" w:hAnsi="Arial" w:cs="Arial"/>
              </w:rPr>
              <w:t>e.g.</w:t>
            </w:r>
            <w:r>
              <w:rPr>
                <w:rFonts w:ascii="Arial" w:hAnsi="Arial" w:cs="Arial"/>
              </w:rPr>
              <w:t xml:space="preserve"> word excel, </w:t>
            </w:r>
            <w:r w:rsidR="00870848">
              <w:rPr>
                <w:rFonts w:ascii="Arial" w:hAnsi="Arial" w:cs="Arial"/>
              </w:rPr>
              <w:t>PowerPoint</w:t>
            </w:r>
            <w:r>
              <w:rPr>
                <w:rFonts w:ascii="Arial" w:hAnsi="Arial" w:cs="Arial"/>
              </w:rPr>
              <w:t xml:space="preserve">, intranet, email systems, MS </w:t>
            </w:r>
            <w:r w:rsidR="00870848">
              <w:rPr>
                <w:rFonts w:ascii="Arial" w:hAnsi="Arial" w:cs="Arial"/>
              </w:rPr>
              <w:t>team’s</w:t>
            </w:r>
            <w:r>
              <w:rPr>
                <w:rFonts w:ascii="Arial" w:hAnsi="Arial" w:cs="Arial"/>
              </w:rPr>
              <w:t xml:space="preserve"> meetings.</w:t>
            </w:r>
          </w:p>
          <w:p w14:paraId="4F8D6A6C" w14:textId="77777777" w:rsidR="0080345E" w:rsidRDefault="0080345E" w:rsidP="0080345E">
            <w:pPr>
              <w:rPr>
                <w:rFonts w:ascii="Arial" w:hAnsi="Arial" w:cs="Arial"/>
                <w:sz w:val="22"/>
                <w:szCs w:val="22"/>
              </w:rPr>
            </w:pPr>
          </w:p>
          <w:p w14:paraId="7F389CC1" w14:textId="77777777" w:rsidR="0080345E" w:rsidRDefault="0080345E" w:rsidP="0080345E">
            <w:pPr>
              <w:rPr>
                <w:rFonts w:ascii="Arial" w:hAnsi="Arial" w:cs="Arial"/>
                <w:sz w:val="22"/>
                <w:szCs w:val="22"/>
              </w:rPr>
            </w:pPr>
          </w:p>
          <w:p w14:paraId="39E29685" w14:textId="77777777" w:rsidR="0080345E" w:rsidRPr="006B03A6" w:rsidRDefault="0080345E" w:rsidP="0080345E">
            <w:pPr>
              <w:rPr>
                <w:rFonts w:ascii="Arial" w:hAnsi="Arial" w:cs="Arial"/>
                <w:sz w:val="22"/>
                <w:szCs w:val="22"/>
              </w:rPr>
            </w:pPr>
          </w:p>
        </w:tc>
      </w:tr>
      <w:tr w:rsidR="00F85AF0" w:rsidRPr="006B03A6" w14:paraId="558130B6"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0B36EF26" w14:textId="77777777" w:rsidR="00F85AF0" w:rsidRPr="006B03A6" w:rsidRDefault="00F85AF0">
            <w:pPr>
              <w:pStyle w:val="Heading3"/>
              <w:spacing w:before="120" w:after="120"/>
              <w:rPr>
                <w:sz w:val="22"/>
                <w:szCs w:val="22"/>
              </w:rPr>
            </w:pPr>
            <w:r w:rsidRPr="006B03A6">
              <w:rPr>
                <w:sz w:val="22"/>
                <w:szCs w:val="22"/>
              </w:rPr>
              <w:t>8. ASSIGNMENT AND REVIEW OF WORK</w:t>
            </w:r>
          </w:p>
        </w:tc>
      </w:tr>
      <w:tr w:rsidR="00F85AF0" w:rsidRPr="006B03A6" w14:paraId="1169F76C"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5836A0E4" w14:textId="77777777" w:rsidR="00F85AF0" w:rsidRDefault="00F85AF0" w:rsidP="005B07BC">
            <w:pPr>
              <w:pStyle w:val="ListParagraph"/>
              <w:spacing w:line="360" w:lineRule="auto"/>
              <w:rPr>
                <w:rFonts w:ascii="Arial" w:hAnsi="Arial" w:cs="Arial"/>
              </w:rPr>
            </w:pPr>
          </w:p>
          <w:p w14:paraId="42C71E73" w14:textId="01AC5D8F" w:rsidR="005B07BC" w:rsidRDefault="005B07BC" w:rsidP="005B07BC">
            <w:pPr>
              <w:pStyle w:val="ListParagraph"/>
              <w:numPr>
                <w:ilvl w:val="0"/>
                <w:numId w:val="17"/>
              </w:numPr>
              <w:spacing w:line="360" w:lineRule="auto"/>
              <w:rPr>
                <w:rFonts w:ascii="Arial" w:hAnsi="Arial" w:cs="Arial"/>
              </w:rPr>
            </w:pPr>
            <w:r>
              <w:rPr>
                <w:rFonts w:ascii="Arial" w:hAnsi="Arial" w:cs="Arial"/>
              </w:rPr>
              <w:t xml:space="preserve">Assignment of work will be identified by registered midwife or </w:t>
            </w:r>
            <w:r w:rsidR="00B873E7">
              <w:rPr>
                <w:rFonts w:ascii="Arial" w:hAnsi="Arial" w:cs="Arial"/>
              </w:rPr>
              <w:t>nurse.</w:t>
            </w:r>
          </w:p>
          <w:p w14:paraId="63E98A42" w14:textId="102DEE6E" w:rsidR="0080345E" w:rsidRPr="00B873E7" w:rsidRDefault="005B07BC" w:rsidP="0080345E">
            <w:pPr>
              <w:pStyle w:val="ListParagraph"/>
              <w:numPr>
                <w:ilvl w:val="0"/>
                <w:numId w:val="17"/>
              </w:numPr>
              <w:spacing w:line="360" w:lineRule="auto"/>
              <w:rPr>
                <w:rFonts w:ascii="Arial" w:hAnsi="Arial" w:cs="Arial"/>
              </w:rPr>
            </w:pPr>
            <w:r>
              <w:rPr>
                <w:rFonts w:ascii="Arial" w:hAnsi="Arial" w:cs="Arial"/>
              </w:rPr>
              <w:t xml:space="preserve">The </w:t>
            </w:r>
            <w:r w:rsidR="00870848">
              <w:rPr>
                <w:rFonts w:ascii="Arial" w:hAnsi="Arial" w:cs="Arial"/>
              </w:rPr>
              <w:t>post holder</w:t>
            </w:r>
            <w:r>
              <w:rPr>
                <w:rFonts w:ascii="Arial" w:hAnsi="Arial" w:cs="Arial"/>
              </w:rPr>
              <w:t xml:space="preserve"> will be expected to work unsupervised and exercise </w:t>
            </w:r>
            <w:r w:rsidR="00870848">
              <w:rPr>
                <w:rFonts w:ascii="Arial" w:hAnsi="Arial" w:cs="Arial"/>
              </w:rPr>
              <w:t>initiative</w:t>
            </w:r>
            <w:r>
              <w:rPr>
                <w:rFonts w:ascii="Arial" w:hAnsi="Arial" w:cs="Arial"/>
              </w:rPr>
              <w:t xml:space="preserve"> when providing patient care with a registered midwife or nurse </w:t>
            </w:r>
            <w:r w:rsidR="005C5A04">
              <w:rPr>
                <w:rFonts w:ascii="Arial" w:hAnsi="Arial" w:cs="Arial"/>
              </w:rPr>
              <w:t xml:space="preserve">who would </w:t>
            </w:r>
            <w:proofErr w:type="gramStart"/>
            <w:r w:rsidR="005C5A04">
              <w:rPr>
                <w:rFonts w:ascii="Arial" w:hAnsi="Arial" w:cs="Arial"/>
              </w:rPr>
              <w:t xml:space="preserve">be </w:t>
            </w:r>
            <w:r>
              <w:rPr>
                <w:rFonts w:ascii="Arial" w:hAnsi="Arial" w:cs="Arial"/>
              </w:rPr>
              <w:t xml:space="preserve">available for support and advice available at all </w:t>
            </w:r>
            <w:r w:rsidR="00B873E7">
              <w:rPr>
                <w:rFonts w:ascii="Arial" w:hAnsi="Arial" w:cs="Arial"/>
              </w:rPr>
              <w:t>times</w:t>
            </w:r>
            <w:proofErr w:type="gramEnd"/>
            <w:r>
              <w:rPr>
                <w:rFonts w:ascii="Arial" w:hAnsi="Arial" w:cs="Arial"/>
              </w:rPr>
              <w:t>.</w:t>
            </w:r>
          </w:p>
        </w:tc>
      </w:tr>
      <w:tr w:rsidR="00F85AF0" w:rsidRPr="006B03A6" w14:paraId="3843928E"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6EC5E087" w14:textId="77777777" w:rsidR="00F85AF0" w:rsidRPr="006B03A6" w:rsidRDefault="00F85AF0">
            <w:pPr>
              <w:spacing w:before="120" w:after="120"/>
              <w:ind w:right="-274"/>
              <w:jc w:val="both"/>
              <w:rPr>
                <w:rFonts w:ascii="Arial" w:hAnsi="Arial" w:cs="Arial"/>
                <w:b/>
                <w:bCs/>
                <w:sz w:val="22"/>
                <w:szCs w:val="22"/>
              </w:rPr>
            </w:pPr>
            <w:r w:rsidRPr="006B03A6">
              <w:rPr>
                <w:rFonts w:ascii="Arial" w:hAnsi="Arial" w:cs="Arial"/>
                <w:b/>
                <w:bCs/>
                <w:sz w:val="22"/>
                <w:szCs w:val="22"/>
              </w:rPr>
              <w:t>9.  DECISIONS AND JUDGEMENTS</w:t>
            </w:r>
          </w:p>
        </w:tc>
      </w:tr>
      <w:tr w:rsidR="00F85AF0" w:rsidRPr="006B03A6" w14:paraId="460AA8F6"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135A20A3" w14:textId="77777777" w:rsidR="00BE2BB1" w:rsidRPr="006B03A6" w:rsidRDefault="00BE2BB1" w:rsidP="00E479DD">
            <w:pPr>
              <w:widowControl w:val="0"/>
              <w:tabs>
                <w:tab w:val="left" w:pos="827"/>
                <w:tab w:val="left" w:pos="828"/>
              </w:tabs>
              <w:autoSpaceDE w:val="0"/>
              <w:autoSpaceDN w:val="0"/>
              <w:spacing w:before="1" w:line="360" w:lineRule="auto"/>
              <w:ind w:right="516"/>
              <w:rPr>
                <w:rFonts w:ascii="Arial" w:eastAsia="Arial" w:hAnsi="Arial" w:cs="Arial"/>
                <w:sz w:val="22"/>
                <w:szCs w:val="22"/>
              </w:rPr>
            </w:pPr>
          </w:p>
          <w:p w14:paraId="03A2D8E5" w14:textId="0171AE72" w:rsidR="0080345E" w:rsidRDefault="009F6BAE" w:rsidP="009F6BAE">
            <w:pPr>
              <w:pStyle w:val="ListParagraph"/>
              <w:numPr>
                <w:ilvl w:val="0"/>
                <w:numId w:val="12"/>
              </w:numPr>
              <w:spacing w:line="360" w:lineRule="auto"/>
              <w:jc w:val="both"/>
              <w:rPr>
                <w:rFonts w:ascii="Arial" w:hAnsi="Arial" w:cs="Arial"/>
              </w:rPr>
            </w:pPr>
            <w:r>
              <w:rPr>
                <w:rFonts w:ascii="Arial" w:hAnsi="Arial" w:cs="Arial"/>
              </w:rPr>
              <w:t xml:space="preserve">The </w:t>
            </w:r>
            <w:r w:rsidR="00870848">
              <w:rPr>
                <w:rFonts w:ascii="Arial" w:hAnsi="Arial" w:cs="Arial"/>
              </w:rPr>
              <w:t>post holder</w:t>
            </w:r>
            <w:r>
              <w:rPr>
                <w:rFonts w:ascii="Arial" w:hAnsi="Arial" w:cs="Arial"/>
              </w:rPr>
              <w:t xml:space="preserve"> operates under the direction and supervision of the registered midwife/nurse on a </w:t>
            </w:r>
            <w:r w:rsidR="00B873E7">
              <w:rPr>
                <w:rFonts w:ascii="Arial" w:hAnsi="Arial" w:cs="Arial"/>
              </w:rPr>
              <w:t>day-to-day</w:t>
            </w:r>
            <w:r>
              <w:rPr>
                <w:rFonts w:ascii="Arial" w:hAnsi="Arial" w:cs="Arial"/>
              </w:rPr>
              <w:t xml:space="preserve"> basis. Any observed problem/complication is reported to the named midwife or midwife in charge.</w:t>
            </w:r>
          </w:p>
          <w:p w14:paraId="19678E34" w14:textId="77777777" w:rsidR="009F6BAE" w:rsidRDefault="009F6BAE" w:rsidP="009F6BAE">
            <w:pPr>
              <w:pStyle w:val="ListParagraph"/>
              <w:numPr>
                <w:ilvl w:val="0"/>
                <w:numId w:val="12"/>
              </w:numPr>
              <w:spacing w:line="360" w:lineRule="auto"/>
              <w:jc w:val="both"/>
              <w:rPr>
                <w:rFonts w:ascii="Arial" w:hAnsi="Arial" w:cs="Arial"/>
              </w:rPr>
            </w:pPr>
            <w:r>
              <w:rPr>
                <w:rFonts w:ascii="Arial" w:hAnsi="Arial" w:cs="Arial"/>
              </w:rPr>
              <w:t>Prioritises own workload and, with experience, works on their own initiative, without direct supervision for significant periods of time.</w:t>
            </w:r>
          </w:p>
          <w:p w14:paraId="34C71F88" w14:textId="77777777" w:rsidR="00862C2F" w:rsidRPr="009F6BAE" w:rsidRDefault="00862C2F" w:rsidP="009F6BAE">
            <w:pPr>
              <w:pStyle w:val="ListParagraph"/>
              <w:numPr>
                <w:ilvl w:val="0"/>
                <w:numId w:val="12"/>
              </w:numPr>
              <w:spacing w:line="360" w:lineRule="auto"/>
              <w:jc w:val="both"/>
              <w:rPr>
                <w:rFonts w:ascii="Arial" w:hAnsi="Arial" w:cs="Arial"/>
              </w:rPr>
            </w:pPr>
            <w:r>
              <w:rPr>
                <w:rFonts w:ascii="Arial" w:hAnsi="Arial" w:cs="Arial"/>
              </w:rPr>
              <w:t>To be aware of consent to treatment and duty of care.</w:t>
            </w:r>
          </w:p>
          <w:p w14:paraId="366B1B7F" w14:textId="77777777" w:rsidR="00F85AF0" w:rsidRPr="006B03A6" w:rsidRDefault="00F85AF0" w:rsidP="00E4395D">
            <w:pPr>
              <w:spacing w:before="120"/>
              <w:ind w:right="72"/>
              <w:jc w:val="both"/>
              <w:rPr>
                <w:rFonts w:ascii="Arial" w:hAnsi="Arial" w:cs="Arial"/>
                <w:sz w:val="22"/>
                <w:szCs w:val="22"/>
              </w:rPr>
            </w:pPr>
          </w:p>
        </w:tc>
      </w:tr>
      <w:tr w:rsidR="00F85AF0" w:rsidRPr="006B03A6" w14:paraId="023F773A"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116C4929" w14:textId="77777777" w:rsidR="00F85AF0" w:rsidRPr="006B03A6" w:rsidRDefault="00F85AF0">
            <w:pPr>
              <w:pStyle w:val="Heading3"/>
              <w:spacing w:before="120" w:after="120"/>
              <w:rPr>
                <w:sz w:val="22"/>
                <w:szCs w:val="22"/>
              </w:rPr>
            </w:pPr>
            <w:r w:rsidRPr="006B03A6">
              <w:rPr>
                <w:sz w:val="22"/>
                <w:szCs w:val="22"/>
              </w:rPr>
              <w:t>10.  MOST CHALLENGING/DIFFICULT PARTS OF THE JOB</w:t>
            </w:r>
          </w:p>
        </w:tc>
      </w:tr>
      <w:tr w:rsidR="00F85AF0" w:rsidRPr="006B03A6" w14:paraId="77D279A6"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57CD8A91" w14:textId="77777777" w:rsidR="00F85AF0" w:rsidRDefault="00F85AF0" w:rsidP="0080345E">
            <w:pPr>
              <w:spacing w:line="360" w:lineRule="auto"/>
              <w:jc w:val="both"/>
              <w:rPr>
                <w:rFonts w:ascii="Arial" w:hAnsi="Arial" w:cs="Arial"/>
                <w:sz w:val="22"/>
                <w:szCs w:val="22"/>
              </w:rPr>
            </w:pPr>
          </w:p>
          <w:p w14:paraId="0349B3C0" w14:textId="77777777" w:rsidR="0080345E" w:rsidRDefault="009F6BAE" w:rsidP="00D859B5">
            <w:pPr>
              <w:pStyle w:val="ListParagraph"/>
              <w:numPr>
                <w:ilvl w:val="0"/>
                <w:numId w:val="11"/>
              </w:numPr>
              <w:spacing w:line="360" w:lineRule="auto"/>
              <w:jc w:val="both"/>
              <w:rPr>
                <w:rFonts w:ascii="Arial" w:hAnsi="Arial" w:cs="Arial"/>
              </w:rPr>
            </w:pPr>
            <w:r>
              <w:rPr>
                <w:rFonts w:ascii="Arial" w:hAnsi="Arial" w:cs="Arial"/>
              </w:rPr>
              <w:t>Providing support to clients and colleagues, in what is often a physically and emotionally stressful environment.</w:t>
            </w:r>
          </w:p>
          <w:p w14:paraId="3D81736A" w14:textId="77777777" w:rsidR="009F6BAE" w:rsidRDefault="009F6BAE" w:rsidP="00D859B5">
            <w:pPr>
              <w:pStyle w:val="ListParagraph"/>
              <w:numPr>
                <w:ilvl w:val="0"/>
                <w:numId w:val="11"/>
              </w:numPr>
              <w:spacing w:line="360" w:lineRule="auto"/>
              <w:jc w:val="both"/>
              <w:rPr>
                <w:rFonts w:ascii="Arial" w:hAnsi="Arial" w:cs="Arial"/>
              </w:rPr>
            </w:pPr>
            <w:r>
              <w:rPr>
                <w:rFonts w:ascii="Arial" w:hAnsi="Arial" w:cs="Arial"/>
              </w:rPr>
              <w:t>Maintaining concentration and coping with sometimes unpredictable workload.</w:t>
            </w:r>
          </w:p>
          <w:p w14:paraId="2A3578DC" w14:textId="32C60C38" w:rsidR="009F6BAE" w:rsidRDefault="009F6BAE" w:rsidP="00D859B5">
            <w:pPr>
              <w:pStyle w:val="ListParagraph"/>
              <w:numPr>
                <w:ilvl w:val="0"/>
                <w:numId w:val="11"/>
              </w:numPr>
              <w:spacing w:line="360" w:lineRule="auto"/>
              <w:jc w:val="both"/>
              <w:rPr>
                <w:rFonts w:ascii="Arial" w:hAnsi="Arial" w:cs="Arial"/>
              </w:rPr>
            </w:pPr>
            <w:r>
              <w:rPr>
                <w:rFonts w:ascii="Arial" w:hAnsi="Arial" w:cs="Arial"/>
              </w:rPr>
              <w:t xml:space="preserve">Being able to react quickly and efficiently in busy and emergency </w:t>
            </w:r>
            <w:r w:rsidR="00B873E7">
              <w:rPr>
                <w:rFonts w:ascii="Arial" w:hAnsi="Arial" w:cs="Arial"/>
              </w:rPr>
              <w:t>situations.</w:t>
            </w:r>
          </w:p>
          <w:p w14:paraId="606A681C" w14:textId="77777777" w:rsidR="009F6BAE" w:rsidRDefault="009F6BAE" w:rsidP="00D859B5">
            <w:pPr>
              <w:pStyle w:val="ListParagraph"/>
              <w:numPr>
                <w:ilvl w:val="0"/>
                <w:numId w:val="11"/>
              </w:numPr>
              <w:spacing w:line="360" w:lineRule="auto"/>
              <w:jc w:val="both"/>
              <w:rPr>
                <w:rFonts w:ascii="Arial" w:hAnsi="Arial" w:cs="Arial"/>
              </w:rPr>
            </w:pPr>
            <w:r>
              <w:rPr>
                <w:rFonts w:ascii="Arial" w:hAnsi="Arial" w:cs="Arial"/>
              </w:rPr>
              <w:t>Remembering workload while rotating within different departments</w:t>
            </w:r>
          </w:p>
          <w:p w14:paraId="773B5995" w14:textId="77777777" w:rsidR="0080345E" w:rsidRDefault="009F6BAE" w:rsidP="0080345E">
            <w:pPr>
              <w:pStyle w:val="ListParagraph"/>
              <w:numPr>
                <w:ilvl w:val="0"/>
                <w:numId w:val="11"/>
              </w:numPr>
              <w:spacing w:line="360" w:lineRule="auto"/>
              <w:jc w:val="both"/>
              <w:rPr>
                <w:rFonts w:ascii="Arial" w:hAnsi="Arial" w:cs="Arial"/>
              </w:rPr>
            </w:pPr>
            <w:r>
              <w:rPr>
                <w:rFonts w:ascii="Arial" w:hAnsi="Arial" w:cs="Arial"/>
              </w:rPr>
              <w:t xml:space="preserve">Dealing with body fluids, </w:t>
            </w:r>
            <w:r w:rsidR="00B61E56">
              <w:rPr>
                <w:rFonts w:ascii="Arial" w:hAnsi="Arial" w:cs="Arial"/>
              </w:rPr>
              <w:t>smells,</w:t>
            </w:r>
            <w:r>
              <w:rPr>
                <w:rFonts w:ascii="Arial" w:hAnsi="Arial" w:cs="Arial"/>
              </w:rPr>
              <w:t xml:space="preserve"> and infectious material.</w:t>
            </w:r>
          </w:p>
          <w:p w14:paraId="6BBC8038" w14:textId="77777777" w:rsidR="005C5A04" w:rsidRDefault="005C5A04" w:rsidP="005C5A04">
            <w:pPr>
              <w:spacing w:line="360" w:lineRule="auto"/>
              <w:jc w:val="both"/>
              <w:rPr>
                <w:rFonts w:ascii="Arial" w:hAnsi="Arial" w:cs="Arial"/>
              </w:rPr>
            </w:pPr>
          </w:p>
          <w:p w14:paraId="620BC005" w14:textId="14B3514A" w:rsidR="005C5A04" w:rsidRPr="005C5A04" w:rsidRDefault="005C5A04" w:rsidP="005C5A04">
            <w:pPr>
              <w:spacing w:line="360" w:lineRule="auto"/>
              <w:jc w:val="both"/>
              <w:rPr>
                <w:rFonts w:ascii="Arial" w:hAnsi="Arial" w:cs="Arial"/>
              </w:rPr>
            </w:pPr>
          </w:p>
        </w:tc>
      </w:tr>
      <w:tr w:rsidR="00F85AF0" w:rsidRPr="006B03A6" w14:paraId="22FE3ECA"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5AAFBD4E" w14:textId="77777777" w:rsidR="00F85AF0" w:rsidRPr="006B03A6" w:rsidRDefault="00F85AF0">
            <w:pPr>
              <w:spacing w:before="120" w:after="120"/>
              <w:ind w:right="-274"/>
              <w:jc w:val="both"/>
              <w:rPr>
                <w:rFonts w:ascii="Arial" w:hAnsi="Arial" w:cs="Arial"/>
                <w:b/>
                <w:bCs/>
                <w:sz w:val="22"/>
                <w:szCs w:val="22"/>
              </w:rPr>
            </w:pPr>
            <w:r w:rsidRPr="006B03A6">
              <w:rPr>
                <w:rFonts w:ascii="Arial" w:hAnsi="Arial" w:cs="Arial"/>
                <w:b/>
                <w:bCs/>
                <w:sz w:val="22"/>
                <w:szCs w:val="22"/>
              </w:rPr>
              <w:t>11.  COMMUNICATIONS AND RELATIONSHIPS</w:t>
            </w:r>
          </w:p>
        </w:tc>
      </w:tr>
      <w:tr w:rsidR="00F85AF0" w:rsidRPr="006B03A6" w14:paraId="68FB0E63"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0EBBA2FA" w14:textId="77777777" w:rsidR="00637547" w:rsidRDefault="00674D38" w:rsidP="0080345E">
            <w:pPr>
              <w:spacing w:line="360" w:lineRule="auto"/>
              <w:jc w:val="both"/>
              <w:rPr>
                <w:rFonts w:ascii="Arial" w:hAnsi="Arial" w:cs="Arial"/>
                <w:sz w:val="22"/>
                <w:szCs w:val="22"/>
              </w:rPr>
            </w:pPr>
            <w:r>
              <w:rPr>
                <w:rFonts w:ascii="Arial" w:hAnsi="Arial" w:cs="Arial"/>
                <w:sz w:val="22"/>
                <w:szCs w:val="22"/>
              </w:rPr>
              <w:t>The post holder requires excellent interpersonal skills.</w:t>
            </w:r>
          </w:p>
          <w:p w14:paraId="4F681142" w14:textId="77777777" w:rsidR="0080345E" w:rsidRDefault="00D859B5" w:rsidP="00D859B5">
            <w:pPr>
              <w:pStyle w:val="ListParagraph"/>
              <w:numPr>
                <w:ilvl w:val="0"/>
                <w:numId w:val="10"/>
              </w:numPr>
              <w:spacing w:line="360" w:lineRule="auto"/>
              <w:jc w:val="both"/>
              <w:rPr>
                <w:rFonts w:ascii="Arial" w:hAnsi="Arial" w:cs="Arial"/>
              </w:rPr>
            </w:pPr>
            <w:r>
              <w:rPr>
                <w:rFonts w:ascii="Arial" w:hAnsi="Arial" w:cs="Arial"/>
              </w:rPr>
              <w:t xml:space="preserve">The post holder communicates with a wide variety of agencies throughout the hospital </w:t>
            </w:r>
            <w:proofErr w:type="gramStart"/>
            <w:r>
              <w:rPr>
                <w:rFonts w:ascii="Arial" w:hAnsi="Arial" w:cs="Arial"/>
              </w:rPr>
              <w:t>during the course of</w:t>
            </w:r>
            <w:proofErr w:type="gramEnd"/>
            <w:r>
              <w:rPr>
                <w:rFonts w:ascii="Arial" w:hAnsi="Arial" w:cs="Arial"/>
              </w:rPr>
              <w:t xml:space="preserve"> a working day.</w:t>
            </w:r>
          </w:p>
          <w:p w14:paraId="666AF2E8" w14:textId="77777777" w:rsidR="00D859B5" w:rsidRDefault="00D859B5" w:rsidP="00D859B5">
            <w:pPr>
              <w:pStyle w:val="ListParagraph"/>
              <w:numPr>
                <w:ilvl w:val="0"/>
                <w:numId w:val="10"/>
              </w:numPr>
              <w:spacing w:line="360" w:lineRule="auto"/>
              <w:jc w:val="both"/>
              <w:rPr>
                <w:rFonts w:ascii="Arial" w:hAnsi="Arial" w:cs="Arial"/>
              </w:rPr>
            </w:pPr>
            <w:r>
              <w:rPr>
                <w:rFonts w:ascii="Arial" w:hAnsi="Arial" w:cs="Arial"/>
              </w:rPr>
              <w:t>The post holder communicates on</w:t>
            </w:r>
            <w:r w:rsidR="00674D38">
              <w:rPr>
                <w:rFonts w:ascii="Arial" w:hAnsi="Arial" w:cs="Arial"/>
              </w:rPr>
              <w:t xml:space="preserve"> </w:t>
            </w:r>
            <w:r>
              <w:rPr>
                <w:rFonts w:ascii="Arial" w:hAnsi="Arial" w:cs="Arial"/>
              </w:rPr>
              <w:t>a regular basis with patients, their relatives and the multi-disciplinary team involved with the provision of care. This includes supporting stressed and bereaved families.</w:t>
            </w:r>
          </w:p>
          <w:p w14:paraId="2FF597A2" w14:textId="77777777" w:rsidR="00D859B5" w:rsidRDefault="00D859B5" w:rsidP="00D859B5">
            <w:pPr>
              <w:pStyle w:val="ListParagraph"/>
              <w:numPr>
                <w:ilvl w:val="0"/>
                <w:numId w:val="10"/>
              </w:numPr>
              <w:spacing w:line="360" w:lineRule="auto"/>
              <w:jc w:val="both"/>
              <w:rPr>
                <w:rFonts w:ascii="Arial" w:hAnsi="Arial" w:cs="Arial"/>
              </w:rPr>
            </w:pPr>
            <w:r>
              <w:rPr>
                <w:rFonts w:ascii="Arial" w:hAnsi="Arial" w:cs="Arial"/>
              </w:rPr>
              <w:t>Communication by various routes including the telephone often requires significant interpersonal skills, tact or persuasion.</w:t>
            </w:r>
          </w:p>
          <w:p w14:paraId="7BC6E429" w14:textId="77777777" w:rsidR="00674D38" w:rsidRDefault="00674D38" w:rsidP="00D859B5">
            <w:pPr>
              <w:pStyle w:val="ListParagraph"/>
              <w:numPr>
                <w:ilvl w:val="0"/>
                <w:numId w:val="10"/>
              </w:numPr>
              <w:spacing w:line="360" w:lineRule="auto"/>
              <w:jc w:val="both"/>
              <w:rPr>
                <w:rFonts w:ascii="Arial" w:hAnsi="Arial" w:cs="Arial"/>
              </w:rPr>
            </w:pPr>
            <w:r>
              <w:rPr>
                <w:rFonts w:ascii="Arial" w:hAnsi="Arial" w:cs="Arial"/>
              </w:rPr>
              <w:t>Communicate sensitive information to patients/carers requiring empathy and reassurance.</w:t>
            </w:r>
          </w:p>
          <w:p w14:paraId="182BEF95" w14:textId="14724215" w:rsidR="00674D38" w:rsidRPr="00D859B5" w:rsidRDefault="00674D38" w:rsidP="00D859B5">
            <w:pPr>
              <w:pStyle w:val="ListParagraph"/>
              <w:numPr>
                <w:ilvl w:val="0"/>
                <w:numId w:val="10"/>
              </w:numPr>
              <w:spacing w:line="360" w:lineRule="auto"/>
              <w:jc w:val="both"/>
              <w:rPr>
                <w:rFonts w:ascii="Arial" w:hAnsi="Arial" w:cs="Arial"/>
              </w:rPr>
            </w:pPr>
            <w:r>
              <w:rPr>
                <w:rFonts w:ascii="Arial" w:hAnsi="Arial" w:cs="Arial"/>
              </w:rPr>
              <w:t xml:space="preserve">Maintain </w:t>
            </w:r>
            <w:r w:rsidR="00B873E7">
              <w:rPr>
                <w:rFonts w:ascii="Arial" w:hAnsi="Arial" w:cs="Arial"/>
              </w:rPr>
              <w:t>confidentiality.</w:t>
            </w:r>
          </w:p>
          <w:p w14:paraId="6892F62D" w14:textId="77777777" w:rsidR="0080345E" w:rsidRPr="006B03A6" w:rsidRDefault="0080345E" w:rsidP="0080345E">
            <w:pPr>
              <w:spacing w:line="360" w:lineRule="auto"/>
              <w:jc w:val="both"/>
              <w:rPr>
                <w:rFonts w:ascii="Arial" w:hAnsi="Arial" w:cs="Arial"/>
                <w:sz w:val="22"/>
                <w:szCs w:val="22"/>
              </w:rPr>
            </w:pPr>
          </w:p>
        </w:tc>
      </w:tr>
      <w:tr w:rsidR="00F85AF0" w:rsidRPr="006B03A6" w14:paraId="4A604F98"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59CA8BC1" w14:textId="77777777" w:rsidR="00F85AF0" w:rsidRPr="006B03A6" w:rsidRDefault="00F85AF0">
            <w:pPr>
              <w:spacing w:before="120" w:after="120"/>
              <w:ind w:right="-274"/>
              <w:jc w:val="both"/>
              <w:rPr>
                <w:rFonts w:ascii="Arial" w:hAnsi="Arial" w:cs="Arial"/>
                <w:b/>
                <w:bCs/>
                <w:sz w:val="22"/>
                <w:szCs w:val="22"/>
              </w:rPr>
            </w:pPr>
            <w:r w:rsidRPr="006B03A6">
              <w:rPr>
                <w:rFonts w:ascii="Arial" w:hAnsi="Arial" w:cs="Arial"/>
                <w:b/>
                <w:bCs/>
                <w:sz w:val="22"/>
                <w:szCs w:val="22"/>
              </w:rPr>
              <w:t>12. PHYSICAL, MENTAL, EMOTIONAL AND ENVIRONMENTAL DEMANDS OF THE JOB</w:t>
            </w:r>
          </w:p>
        </w:tc>
      </w:tr>
      <w:tr w:rsidR="00F85AF0" w:rsidRPr="006B03A6" w14:paraId="2A4BA626"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6BDA43F2" w14:textId="77777777" w:rsidR="0080345E" w:rsidRDefault="0080345E" w:rsidP="006B03A6">
            <w:pPr>
              <w:spacing w:line="360" w:lineRule="auto"/>
              <w:jc w:val="both"/>
              <w:rPr>
                <w:rFonts w:ascii="Arial" w:hAnsi="Arial" w:cs="Arial"/>
                <w:b/>
                <w:sz w:val="22"/>
                <w:szCs w:val="22"/>
              </w:rPr>
            </w:pPr>
          </w:p>
          <w:p w14:paraId="2F6D90ED" w14:textId="77777777" w:rsidR="00862C2F" w:rsidRDefault="00862C2F" w:rsidP="006B03A6">
            <w:pPr>
              <w:spacing w:line="360" w:lineRule="auto"/>
              <w:jc w:val="both"/>
              <w:rPr>
                <w:rFonts w:ascii="Arial" w:hAnsi="Arial" w:cs="Arial"/>
                <w:b/>
                <w:sz w:val="22"/>
                <w:szCs w:val="22"/>
              </w:rPr>
            </w:pPr>
            <w:r>
              <w:rPr>
                <w:rFonts w:ascii="Arial" w:hAnsi="Arial" w:cs="Arial"/>
                <w:b/>
                <w:sz w:val="22"/>
                <w:szCs w:val="22"/>
              </w:rPr>
              <w:t>Physical Demands:</w:t>
            </w:r>
          </w:p>
          <w:p w14:paraId="195DB13C" w14:textId="77777777" w:rsidR="0080345E" w:rsidRDefault="00D859B5" w:rsidP="00D859B5">
            <w:pPr>
              <w:pStyle w:val="ListParagraph"/>
              <w:numPr>
                <w:ilvl w:val="0"/>
                <w:numId w:val="9"/>
              </w:numPr>
              <w:spacing w:line="360" w:lineRule="auto"/>
              <w:jc w:val="both"/>
              <w:rPr>
                <w:rFonts w:ascii="Arial" w:hAnsi="Arial" w:cs="Arial"/>
                <w:b/>
              </w:rPr>
            </w:pPr>
            <w:r w:rsidRPr="00D859B5">
              <w:rPr>
                <w:rFonts w:ascii="Arial" w:hAnsi="Arial" w:cs="Arial"/>
              </w:rPr>
              <w:t>Good physical fitness levels are essential to the role while working within moving &amp; handling policies. Good hand eye co-ordination is r</w:t>
            </w:r>
            <w:r>
              <w:rPr>
                <w:rFonts w:ascii="Arial" w:hAnsi="Arial" w:cs="Arial"/>
              </w:rPr>
              <w:t>equired for certain work and pr</w:t>
            </w:r>
            <w:r w:rsidRPr="00D859B5">
              <w:rPr>
                <w:rFonts w:ascii="Arial" w:hAnsi="Arial" w:cs="Arial"/>
              </w:rPr>
              <w:t>ocedures</w:t>
            </w:r>
            <w:r>
              <w:rPr>
                <w:rFonts w:ascii="Arial" w:hAnsi="Arial" w:cs="Arial"/>
                <w:b/>
              </w:rPr>
              <w:t>.</w:t>
            </w:r>
          </w:p>
          <w:p w14:paraId="3A651C2B" w14:textId="77777777" w:rsidR="00D859B5" w:rsidRPr="00D859B5" w:rsidRDefault="00D859B5" w:rsidP="00D859B5">
            <w:pPr>
              <w:pStyle w:val="ListParagraph"/>
              <w:numPr>
                <w:ilvl w:val="0"/>
                <w:numId w:val="9"/>
              </w:numPr>
              <w:spacing w:line="360" w:lineRule="auto"/>
              <w:jc w:val="both"/>
              <w:rPr>
                <w:rFonts w:ascii="Arial" w:hAnsi="Arial" w:cs="Arial"/>
              </w:rPr>
            </w:pPr>
            <w:r w:rsidRPr="00D859B5">
              <w:rPr>
                <w:rFonts w:ascii="Arial" w:hAnsi="Arial" w:cs="Arial"/>
              </w:rPr>
              <w:t>Most of the role is carried out standing or mobile and can involve equipment that varies greatly in size and weight.</w:t>
            </w:r>
          </w:p>
          <w:p w14:paraId="53F68180" w14:textId="22B0E71E" w:rsidR="00D859B5" w:rsidRDefault="00D859B5" w:rsidP="00D859B5">
            <w:pPr>
              <w:pStyle w:val="ListParagraph"/>
              <w:numPr>
                <w:ilvl w:val="0"/>
                <w:numId w:val="9"/>
              </w:numPr>
              <w:spacing w:line="360" w:lineRule="auto"/>
              <w:jc w:val="both"/>
              <w:rPr>
                <w:rFonts w:ascii="Arial" w:hAnsi="Arial" w:cs="Arial"/>
              </w:rPr>
            </w:pPr>
            <w:r w:rsidRPr="00D859B5">
              <w:rPr>
                <w:rFonts w:ascii="Arial" w:hAnsi="Arial" w:cs="Arial"/>
              </w:rPr>
              <w:t>Keyboard skills are desirable for computer/</w:t>
            </w:r>
            <w:r w:rsidR="00B873E7" w:rsidRPr="00D859B5">
              <w:rPr>
                <w:rFonts w:ascii="Arial" w:hAnsi="Arial" w:cs="Arial"/>
              </w:rPr>
              <w:t>administration.</w:t>
            </w:r>
          </w:p>
          <w:p w14:paraId="32D2EA36" w14:textId="77777777" w:rsidR="00862C2F" w:rsidRDefault="00862C2F" w:rsidP="00862C2F">
            <w:pPr>
              <w:spacing w:line="360" w:lineRule="auto"/>
              <w:jc w:val="both"/>
              <w:rPr>
                <w:rFonts w:ascii="Arial" w:hAnsi="Arial" w:cs="Arial"/>
              </w:rPr>
            </w:pPr>
            <w:r w:rsidRPr="00862C2F">
              <w:rPr>
                <w:rFonts w:ascii="Arial" w:hAnsi="Arial" w:cs="Arial"/>
                <w:b/>
              </w:rPr>
              <w:t>Mental Demands</w:t>
            </w:r>
            <w:r>
              <w:rPr>
                <w:rFonts w:ascii="Arial" w:hAnsi="Arial" w:cs="Arial"/>
              </w:rPr>
              <w:t>:</w:t>
            </w:r>
          </w:p>
          <w:p w14:paraId="606FE3DF" w14:textId="77777777" w:rsidR="00862C2F" w:rsidRDefault="00862C2F" w:rsidP="00862C2F">
            <w:pPr>
              <w:pStyle w:val="ListParagraph"/>
              <w:numPr>
                <w:ilvl w:val="0"/>
                <w:numId w:val="13"/>
              </w:numPr>
              <w:spacing w:line="360" w:lineRule="auto"/>
              <w:jc w:val="both"/>
              <w:rPr>
                <w:rFonts w:ascii="Arial" w:hAnsi="Arial" w:cs="Arial"/>
              </w:rPr>
            </w:pPr>
            <w:r>
              <w:rPr>
                <w:rFonts w:ascii="Arial" w:hAnsi="Arial" w:cs="Arial"/>
              </w:rPr>
              <w:t>Concentration required when undertaking individualised care. This can be unpredictable during the working day.</w:t>
            </w:r>
          </w:p>
          <w:p w14:paraId="3F85BC13" w14:textId="77777777" w:rsidR="00862C2F" w:rsidRDefault="00862C2F" w:rsidP="00862C2F">
            <w:pPr>
              <w:pStyle w:val="ListParagraph"/>
              <w:numPr>
                <w:ilvl w:val="0"/>
                <w:numId w:val="13"/>
              </w:numPr>
              <w:spacing w:line="360" w:lineRule="auto"/>
              <w:jc w:val="both"/>
              <w:rPr>
                <w:rFonts w:ascii="Arial" w:hAnsi="Arial" w:cs="Arial"/>
              </w:rPr>
            </w:pPr>
            <w:r>
              <w:rPr>
                <w:rFonts w:ascii="Arial" w:hAnsi="Arial" w:cs="Arial"/>
              </w:rPr>
              <w:t>Working with other agencies or in areas where staff may have potentially conflicting organisational cultures or philosophy of care.</w:t>
            </w:r>
          </w:p>
          <w:p w14:paraId="088D0B7C" w14:textId="77777777" w:rsidR="00862C2F" w:rsidRDefault="00862C2F" w:rsidP="00862C2F">
            <w:pPr>
              <w:spacing w:line="360" w:lineRule="auto"/>
              <w:jc w:val="both"/>
              <w:rPr>
                <w:rFonts w:ascii="Arial" w:hAnsi="Arial" w:cs="Arial"/>
              </w:rPr>
            </w:pPr>
            <w:r w:rsidRPr="00862C2F">
              <w:rPr>
                <w:rFonts w:ascii="Arial" w:hAnsi="Arial" w:cs="Arial"/>
                <w:b/>
              </w:rPr>
              <w:t>Emotional Demands</w:t>
            </w:r>
            <w:r>
              <w:rPr>
                <w:rFonts w:ascii="Arial" w:hAnsi="Arial" w:cs="Arial"/>
              </w:rPr>
              <w:t>:</w:t>
            </w:r>
          </w:p>
          <w:p w14:paraId="25FE3AB6" w14:textId="00C840D9" w:rsidR="00862C2F" w:rsidRDefault="00862C2F" w:rsidP="00862C2F">
            <w:pPr>
              <w:pStyle w:val="ListParagraph"/>
              <w:numPr>
                <w:ilvl w:val="0"/>
                <w:numId w:val="14"/>
              </w:numPr>
              <w:spacing w:line="360" w:lineRule="auto"/>
              <w:jc w:val="both"/>
              <w:rPr>
                <w:rFonts w:ascii="Arial" w:hAnsi="Arial" w:cs="Arial"/>
              </w:rPr>
            </w:pPr>
            <w:r>
              <w:rPr>
                <w:rFonts w:ascii="Arial" w:hAnsi="Arial" w:cs="Arial"/>
              </w:rPr>
              <w:t xml:space="preserve">Caring for patients who have complex health care </w:t>
            </w:r>
            <w:r w:rsidR="00B873E7">
              <w:rPr>
                <w:rFonts w:ascii="Arial" w:hAnsi="Arial" w:cs="Arial"/>
              </w:rPr>
              <w:t>needs.</w:t>
            </w:r>
          </w:p>
          <w:p w14:paraId="251F2778" w14:textId="7E2E7532" w:rsidR="00862C2F" w:rsidRDefault="00862C2F" w:rsidP="00862C2F">
            <w:pPr>
              <w:pStyle w:val="ListParagraph"/>
              <w:numPr>
                <w:ilvl w:val="0"/>
                <w:numId w:val="14"/>
              </w:numPr>
              <w:spacing w:line="360" w:lineRule="auto"/>
              <w:jc w:val="both"/>
              <w:rPr>
                <w:rFonts w:ascii="Arial" w:hAnsi="Arial" w:cs="Arial"/>
              </w:rPr>
            </w:pPr>
            <w:r>
              <w:rPr>
                <w:rFonts w:ascii="Arial" w:hAnsi="Arial" w:cs="Arial"/>
              </w:rPr>
              <w:t xml:space="preserve">Communicating with distressed/anxious/worried patients who have complex health care </w:t>
            </w:r>
            <w:r w:rsidR="00B873E7">
              <w:rPr>
                <w:rFonts w:ascii="Arial" w:hAnsi="Arial" w:cs="Arial"/>
              </w:rPr>
              <w:t>needs.</w:t>
            </w:r>
          </w:p>
          <w:p w14:paraId="3739E7C8" w14:textId="77777777" w:rsidR="00862C2F" w:rsidRDefault="00862C2F" w:rsidP="00862C2F">
            <w:pPr>
              <w:pStyle w:val="ListParagraph"/>
              <w:numPr>
                <w:ilvl w:val="0"/>
                <w:numId w:val="14"/>
              </w:numPr>
              <w:spacing w:line="360" w:lineRule="auto"/>
              <w:jc w:val="both"/>
              <w:rPr>
                <w:rFonts w:ascii="Arial" w:hAnsi="Arial" w:cs="Arial"/>
              </w:rPr>
            </w:pPr>
            <w:r>
              <w:rPr>
                <w:rFonts w:ascii="Arial" w:hAnsi="Arial" w:cs="Arial"/>
              </w:rPr>
              <w:t>Communication with distressed/anxious/worried parents/carers whose significant others have complex health care needs.</w:t>
            </w:r>
          </w:p>
          <w:p w14:paraId="38D7E0EA" w14:textId="51F16281" w:rsidR="005C5A04" w:rsidRDefault="005C5A04" w:rsidP="00862C2F">
            <w:pPr>
              <w:pStyle w:val="ListParagraph"/>
              <w:numPr>
                <w:ilvl w:val="0"/>
                <w:numId w:val="14"/>
              </w:numPr>
              <w:spacing w:line="360" w:lineRule="auto"/>
              <w:jc w:val="both"/>
              <w:rPr>
                <w:rFonts w:ascii="Arial" w:hAnsi="Arial" w:cs="Arial"/>
              </w:rPr>
            </w:pPr>
            <w:r>
              <w:rPr>
                <w:rFonts w:ascii="Arial" w:hAnsi="Arial" w:cs="Arial"/>
              </w:rPr>
              <w:t>Communication with bereaved parents and families.</w:t>
            </w:r>
          </w:p>
          <w:p w14:paraId="437DBE8B" w14:textId="77777777" w:rsidR="00862C2F" w:rsidRPr="00674D38" w:rsidRDefault="00862C2F" w:rsidP="00862C2F">
            <w:pPr>
              <w:spacing w:line="360" w:lineRule="auto"/>
              <w:jc w:val="both"/>
              <w:rPr>
                <w:rFonts w:ascii="Arial" w:hAnsi="Arial" w:cs="Arial"/>
                <w:b/>
              </w:rPr>
            </w:pPr>
            <w:r w:rsidRPr="00674D38">
              <w:rPr>
                <w:rFonts w:ascii="Arial" w:hAnsi="Arial" w:cs="Arial"/>
                <w:b/>
              </w:rPr>
              <w:t>Environmental Demands</w:t>
            </w:r>
            <w:r w:rsidR="00674D38">
              <w:rPr>
                <w:rFonts w:ascii="Arial" w:hAnsi="Arial" w:cs="Arial"/>
                <w:b/>
              </w:rPr>
              <w:t>:</w:t>
            </w:r>
          </w:p>
          <w:p w14:paraId="4A03C0FF" w14:textId="77777777" w:rsidR="00862C2F" w:rsidRDefault="00862C2F" w:rsidP="00862C2F">
            <w:pPr>
              <w:pStyle w:val="ListParagraph"/>
              <w:numPr>
                <w:ilvl w:val="0"/>
                <w:numId w:val="15"/>
              </w:numPr>
              <w:spacing w:line="360" w:lineRule="auto"/>
              <w:jc w:val="both"/>
              <w:rPr>
                <w:rFonts w:ascii="Arial" w:hAnsi="Arial" w:cs="Arial"/>
              </w:rPr>
            </w:pPr>
            <w:r>
              <w:rPr>
                <w:rFonts w:ascii="Arial" w:hAnsi="Arial" w:cs="Arial"/>
              </w:rPr>
              <w:t>Exposure to body fluids</w:t>
            </w:r>
          </w:p>
          <w:p w14:paraId="0D0FE310" w14:textId="77777777" w:rsidR="00862C2F" w:rsidRDefault="00862C2F" w:rsidP="00862C2F">
            <w:pPr>
              <w:pStyle w:val="ListParagraph"/>
              <w:numPr>
                <w:ilvl w:val="0"/>
                <w:numId w:val="15"/>
              </w:numPr>
              <w:spacing w:line="360" w:lineRule="auto"/>
              <w:jc w:val="both"/>
              <w:rPr>
                <w:rFonts w:ascii="Arial" w:hAnsi="Arial" w:cs="Arial"/>
              </w:rPr>
            </w:pPr>
            <w:r>
              <w:rPr>
                <w:rFonts w:ascii="Arial" w:hAnsi="Arial" w:cs="Arial"/>
              </w:rPr>
              <w:t>Potential exposure to occasional verbal aggression</w:t>
            </w:r>
          </w:p>
          <w:p w14:paraId="358689EC" w14:textId="77777777" w:rsidR="00862C2F" w:rsidRDefault="00862C2F" w:rsidP="00862C2F">
            <w:pPr>
              <w:pStyle w:val="ListParagraph"/>
              <w:numPr>
                <w:ilvl w:val="0"/>
                <w:numId w:val="15"/>
              </w:numPr>
              <w:spacing w:line="360" w:lineRule="auto"/>
              <w:jc w:val="both"/>
              <w:rPr>
                <w:rFonts w:ascii="Arial" w:hAnsi="Arial" w:cs="Arial"/>
              </w:rPr>
            </w:pPr>
            <w:r>
              <w:rPr>
                <w:rFonts w:ascii="Arial" w:hAnsi="Arial" w:cs="Arial"/>
              </w:rPr>
              <w:t xml:space="preserve">Potential exposure to unpleasant, unhygienic, disease risk situation </w:t>
            </w:r>
            <w:r w:rsidR="00870848">
              <w:rPr>
                <w:rFonts w:ascii="Arial" w:hAnsi="Arial" w:cs="Arial"/>
              </w:rPr>
              <w:t>e.g.</w:t>
            </w:r>
            <w:r>
              <w:rPr>
                <w:rFonts w:ascii="Arial" w:hAnsi="Arial" w:cs="Arial"/>
              </w:rPr>
              <w:t xml:space="preserve"> MRSA</w:t>
            </w:r>
          </w:p>
          <w:p w14:paraId="0565E38D" w14:textId="1DCC2206" w:rsidR="00862C2F" w:rsidRDefault="00862C2F" w:rsidP="00862C2F">
            <w:pPr>
              <w:pStyle w:val="ListParagraph"/>
              <w:numPr>
                <w:ilvl w:val="0"/>
                <w:numId w:val="15"/>
              </w:numPr>
              <w:spacing w:line="360" w:lineRule="auto"/>
              <w:jc w:val="both"/>
              <w:rPr>
                <w:rFonts w:ascii="Arial" w:hAnsi="Arial" w:cs="Arial"/>
              </w:rPr>
            </w:pPr>
            <w:r>
              <w:rPr>
                <w:rFonts w:ascii="Arial" w:hAnsi="Arial" w:cs="Arial"/>
              </w:rPr>
              <w:t xml:space="preserve">Travel in all weathers to </w:t>
            </w:r>
            <w:r w:rsidR="00B873E7">
              <w:rPr>
                <w:rFonts w:ascii="Arial" w:hAnsi="Arial" w:cs="Arial"/>
              </w:rPr>
              <w:t>work.</w:t>
            </w:r>
          </w:p>
          <w:p w14:paraId="574C6F03" w14:textId="0D86698B" w:rsidR="00F85AF0" w:rsidRPr="00B873E7" w:rsidRDefault="00862C2F" w:rsidP="006B03A6">
            <w:pPr>
              <w:pStyle w:val="ListParagraph"/>
              <w:numPr>
                <w:ilvl w:val="0"/>
                <w:numId w:val="15"/>
              </w:numPr>
              <w:spacing w:line="360" w:lineRule="auto"/>
              <w:jc w:val="both"/>
              <w:rPr>
                <w:rFonts w:ascii="Arial" w:hAnsi="Arial" w:cs="Arial"/>
              </w:rPr>
            </w:pPr>
            <w:r>
              <w:rPr>
                <w:rFonts w:ascii="Arial" w:hAnsi="Arial" w:cs="Arial"/>
              </w:rPr>
              <w:t>Frequent hand washing</w:t>
            </w:r>
          </w:p>
        </w:tc>
      </w:tr>
      <w:tr w:rsidR="00F85AF0" w:rsidRPr="006B03A6" w14:paraId="49814C14"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19AE29AB" w14:textId="77777777" w:rsidR="00F85AF0" w:rsidRPr="006B03A6" w:rsidRDefault="00F85AF0">
            <w:pPr>
              <w:pStyle w:val="Heading3"/>
              <w:spacing w:before="120" w:after="120"/>
              <w:rPr>
                <w:sz w:val="22"/>
                <w:szCs w:val="22"/>
              </w:rPr>
            </w:pPr>
            <w:r w:rsidRPr="006B03A6">
              <w:rPr>
                <w:sz w:val="22"/>
                <w:szCs w:val="22"/>
              </w:rPr>
              <w:t>13.  KNOWLEDGE, TRAINING AND EXPERIENCE REQUIRED TO DO THE JOB</w:t>
            </w:r>
          </w:p>
        </w:tc>
      </w:tr>
      <w:tr w:rsidR="00F85AF0" w:rsidRPr="006B03A6" w14:paraId="7612A906"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005075A2" w14:textId="77777777" w:rsidR="00D811AB" w:rsidRDefault="00D811AB" w:rsidP="00D859B5">
            <w:pPr>
              <w:pStyle w:val="ListParagraph"/>
              <w:spacing w:line="360" w:lineRule="auto"/>
              <w:jc w:val="both"/>
              <w:rPr>
                <w:rFonts w:ascii="Arial" w:hAnsi="Arial" w:cs="Arial"/>
              </w:rPr>
            </w:pPr>
          </w:p>
          <w:p w14:paraId="29BD7D94" w14:textId="3B4B83BC" w:rsidR="00D859B5" w:rsidRDefault="00D859B5" w:rsidP="00D859B5">
            <w:pPr>
              <w:pStyle w:val="ListParagraph"/>
              <w:numPr>
                <w:ilvl w:val="0"/>
                <w:numId w:val="8"/>
              </w:numPr>
              <w:spacing w:line="360" w:lineRule="auto"/>
              <w:jc w:val="both"/>
              <w:rPr>
                <w:rFonts w:ascii="Arial" w:hAnsi="Arial" w:cs="Arial"/>
              </w:rPr>
            </w:pPr>
            <w:r>
              <w:rPr>
                <w:rFonts w:ascii="Arial" w:hAnsi="Arial" w:cs="Arial"/>
              </w:rPr>
              <w:t xml:space="preserve">Previous experience in a caring role working with people </w:t>
            </w:r>
            <w:r w:rsidR="0042704C">
              <w:rPr>
                <w:rFonts w:ascii="Arial" w:hAnsi="Arial" w:cs="Arial"/>
              </w:rPr>
              <w:t>or in a team would be essential</w:t>
            </w:r>
          </w:p>
          <w:p w14:paraId="5B098A54" w14:textId="68E9F6DE" w:rsidR="0042704C" w:rsidRDefault="0042704C" w:rsidP="00D859B5">
            <w:pPr>
              <w:pStyle w:val="ListParagraph"/>
              <w:numPr>
                <w:ilvl w:val="0"/>
                <w:numId w:val="8"/>
              </w:numPr>
              <w:spacing w:line="360" w:lineRule="auto"/>
              <w:jc w:val="both"/>
              <w:rPr>
                <w:rFonts w:ascii="Arial" w:hAnsi="Arial" w:cs="Arial"/>
              </w:rPr>
            </w:pPr>
            <w:r>
              <w:rPr>
                <w:rFonts w:ascii="Arial" w:hAnsi="Arial" w:cs="Arial"/>
              </w:rPr>
              <w:t>SVQ level3 or equivalent would be essential</w:t>
            </w:r>
          </w:p>
          <w:p w14:paraId="72B08780" w14:textId="61511370" w:rsidR="0042704C" w:rsidRDefault="0042704C" w:rsidP="00D859B5">
            <w:pPr>
              <w:pStyle w:val="ListParagraph"/>
              <w:numPr>
                <w:ilvl w:val="0"/>
                <w:numId w:val="8"/>
              </w:numPr>
              <w:spacing w:line="360" w:lineRule="auto"/>
              <w:jc w:val="both"/>
              <w:rPr>
                <w:rFonts w:ascii="Arial" w:hAnsi="Arial" w:cs="Arial"/>
              </w:rPr>
            </w:pPr>
            <w:r>
              <w:rPr>
                <w:rFonts w:ascii="Arial" w:hAnsi="Arial" w:cs="Arial"/>
              </w:rPr>
              <w:t xml:space="preserve">It will be essential for applicant to undertake the Women and Children’s Healthcare support worker training day which includes adult and paediatric resuscitation, </w:t>
            </w:r>
            <w:r w:rsidR="00C407E6">
              <w:rPr>
                <w:rFonts w:ascii="Arial" w:hAnsi="Arial" w:cs="Arial"/>
              </w:rPr>
              <w:t>nasogastric</w:t>
            </w:r>
            <w:r>
              <w:rPr>
                <w:rFonts w:ascii="Arial" w:hAnsi="Arial" w:cs="Arial"/>
              </w:rPr>
              <w:t xml:space="preserve"> feeding and venepuncture.</w:t>
            </w:r>
          </w:p>
          <w:p w14:paraId="639DDA3A" w14:textId="44B0297B" w:rsidR="0042704C" w:rsidRDefault="0042704C" w:rsidP="00D859B5">
            <w:pPr>
              <w:pStyle w:val="ListParagraph"/>
              <w:numPr>
                <w:ilvl w:val="0"/>
                <w:numId w:val="8"/>
              </w:numPr>
              <w:spacing w:line="360" w:lineRule="auto"/>
              <w:jc w:val="both"/>
              <w:rPr>
                <w:rFonts w:ascii="Arial" w:hAnsi="Arial" w:cs="Arial"/>
              </w:rPr>
            </w:pPr>
            <w:r>
              <w:rPr>
                <w:rFonts w:ascii="Arial" w:hAnsi="Arial" w:cs="Arial"/>
              </w:rPr>
              <w:t xml:space="preserve">Successful completion of </w:t>
            </w:r>
            <w:proofErr w:type="gramStart"/>
            <w:r>
              <w:rPr>
                <w:rFonts w:ascii="Arial" w:hAnsi="Arial" w:cs="Arial"/>
              </w:rPr>
              <w:t>competency based</w:t>
            </w:r>
            <w:proofErr w:type="gramEnd"/>
            <w:r>
              <w:rPr>
                <w:rFonts w:ascii="Arial" w:hAnsi="Arial" w:cs="Arial"/>
              </w:rPr>
              <w:t xml:space="preserve"> workbook</w:t>
            </w:r>
          </w:p>
          <w:p w14:paraId="1393DCF0" w14:textId="77777777" w:rsidR="00D859B5" w:rsidRDefault="00D859B5" w:rsidP="00D859B5">
            <w:pPr>
              <w:pStyle w:val="ListParagraph"/>
              <w:numPr>
                <w:ilvl w:val="0"/>
                <w:numId w:val="8"/>
              </w:numPr>
              <w:spacing w:line="360" w:lineRule="auto"/>
              <w:jc w:val="both"/>
              <w:rPr>
                <w:rFonts w:ascii="Arial" w:hAnsi="Arial" w:cs="Arial"/>
              </w:rPr>
            </w:pPr>
            <w:r>
              <w:rPr>
                <w:rFonts w:ascii="Arial" w:hAnsi="Arial" w:cs="Arial"/>
              </w:rPr>
              <w:t>Ability to work with people and as part of a multidisciplinary team is essential.</w:t>
            </w:r>
          </w:p>
          <w:p w14:paraId="2A8F917F" w14:textId="252279C5" w:rsidR="00D859B5" w:rsidRDefault="00D859B5" w:rsidP="00D859B5">
            <w:pPr>
              <w:pStyle w:val="ListParagraph"/>
              <w:numPr>
                <w:ilvl w:val="0"/>
                <w:numId w:val="8"/>
              </w:numPr>
              <w:spacing w:line="360" w:lineRule="auto"/>
              <w:jc w:val="both"/>
              <w:rPr>
                <w:rFonts w:ascii="Arial" w:hAnsi="Arial" w:cs="Arial"/>
              </w:rPr>
            </w:pPr>
            <w:r>
              <w:rPr>
                <w:rFonts w:ascii="Arial" w:hAnsi="Arial" w:cs="Arial"/>
              </w:rPr>
              <w:t xml:space="preserve">Communication skills are </w:t>
            </w:r>
            <w:r w:rsidR="00B873E7">
              <w:rPr>
                <w:rFonts w:ascii="Arial" w:hAnsi="Arial" w:cs="Arial"/>
              </w:rPr>
              <w:t>essential.</w:t>
            </w:r>
          </w:p>
          <w:p w14:paraId="60CD725A" w14:textId="12E41279" w:rsidR="00D859B5" w:rsidRPr="00D859B5" w:rsidRDefault="00D859B5" w:rsidP="00D859B5">
            <w:pPr>
              <w:pStyle w:val="ListParagraph"/>
              <w:numPr>
                <w:ilvl w:val="0"/>
                <w:numId w:val="8"/>
              </w:numPr>
              <w:spacing w:line="360" w:lineRule="auto"/>
              <w:jc w:val="both"/>
              <w:rPr>
                <w:rFonts w:ascii="Arial" w:hAnsi="Arial" w:cs="Arial"/>
              </w:rPr>
            </w:pPr>
            <w:r>
              <w:rPr>
                <w:rFonts w:ascii="Arial" w:hAnsi="Arial" w:cs="Arial"/>
              </w:rPr>
              <w:t xml:space="preserve">Ability to carry out assigned tasks effectively in </w:t>
            </w:r>
            <w:proofErr w:type="gramStart"/>
            <w:r>
              <w:rPr>
                <w:rFonts w:ascii="Arial" w:hAnsi="Arial" w:cs="Arial"/>
              </w:rPr>
              <w:t>a number of</w:t>
            </w:r>
            <w:proofErr w:type="gramEnd"/>
            <w:r>
              <w:rPr>
                <w:rFonts w:ascii="Arial" w:hAnsi="Arial" w:cs="Arial"/>
              </w:rPr>
              <w:t xml:space="preserve"> different and busy environments is </w:t>
            </w:r>
            <w:r w:rsidR="00B873E7">
              <w:rPr>
                <w:rFonts w:ascii="Arial" w:hAnsi="Arial" w:cs="Arial"/>
              </w:rPr>
              <w:t>essential.</w:t>
            </w:r>
          </w:p>
          <w:p w14:paraId="44A8CFE5" w14:textId="77777777" w:rsidR="0080345E" w:rsidRDefault="0080345E" w:rsidP="0080345E">
            <w:pPr>
              <w:spacing w:line="360" w:lineRule="auto"/>
              <w:jc w:val="both"/>
              <w:rPr>
                <w:rFonts w:ascii="Arial" w:hAnsi="Arial" w:cs="Arial"/>
                <w:sz w:val="22"/>
                <w:szCs w:val="22"/>
              </w:rPr>
            </w:pPr>
          </w:p>
          <w:p w14:paraId="1B3C5EEF" w14:textId="77777777" w:rsidR="0080345E" w:rsidRPr="006B03A6" w:rsidRDefault="0080345E" w:rsidP="0080345E">
            <w:pPr>
              <w:spacing w:line="360" w:lineRule="auto"/>
              <w:jc w:val="both"/>
              <w:rPr>
                <w:rFonts w:ascii="Arial" w:hAnsi="Arial" w:cs="Arial"/>
                <w:sz w:val="22"/>
                <w:szCs w:val="22"/>
              </w:rPr>
            </w:pPr>
          </w:p>
        </w:tc>
      </w:tr>
      <w:tr w:rsidR="00F85AF0" w:rsidRPr="006B03A6" w14:paraId="2DCE6F2E"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7AFF4386" w14:textId="77777777" w:rsidR="00F85AF0" w:rsidRPr="006B03A6" w:rsidRDefault="00F85AF0">
            <w:pPr>
              <w:spacing w:before="120" w:after="120"/>
              <w:jc w:val="both"/>
              <w:rPr>
                <w:rFonts w:ascii="Arial" w:hAnsi="Arial" w:cs="Arial"/>
                <w:b/>
                <w:bCs/>
                <w:sz w:val="22"/>
                <w:szCs w:val="22"/>
              </w:rPr>
            </w:pPr>
            <w:r w:rsidRPr="006B03A6">
              <w:rPr>
                <w:rFonts w:ascii="Arial" w:hAnsi="Arial" w:cs="Arial"/>
                <w:b/>
                <w:bCs/>
                <w:sz w:val="22"/>
                <w:szCs w:val="22"/>
              </w:rPr>
              <w:t>14.  JOB DESCRIPTION AGREEMENT</w:t>
            </w:r>
          </w:p>
        </w:tc>
      </w:tr>
      <w:tr w:rsidR="00F85AF0" w:rsidRPr="006B03A6" w14:paraId="29C9E7B6" w14:textId="77777777" w:rsidTr="006B03A6">
        <w:tblPrEx>
          <w:tblBorders>
            <w:top w:val="none" w:sz="0" w:space="0" w:color="auto"/>
            <w:left w:val="none" w:sz="0" w:space="0" w:color="auto"/>
            <w:bottom w:val="none" w:sz="0" w:space="0" w:color="auto"/>
            <w:right w:val="none" w:sz="0" w:space="0" w:color="auto"/>
            <w:insideH w:val="none" w:sz="0" w:space="0" w:color="auto"/>
          </w:tblBorders>
        </w:tblPrEx>
        <w:trPr>
          <w:trHeight w:val="1787"/>
        </w:trPr>
        <w:tc>
          <w:tcPr>
            <w:tcW w:w="8166" w:type="dxa"/>
            <w:tcBorders>
              <w:top w:val="single" w:sz="4" w:space="0" w:color="auto"/>
              <w:left w:val="single" w:sz="4" w:space="0" w:color="auto"/>
              <w:bottom w:val="single" w:sz="4" w:space="0" w:color="auto"/>
              <w:right w:val="single" w:sz="4" w:space="0" w:color="auto"/>
            </w:tcBorders>
          </w:tcPr>
          <w:p w14:paraId="638C0928" w14:textId="77777777" w:rsidR="00F85AF0" w:rsidRPr="006B03A6" w:rsidRDefault="00F85AF0">
            <w:pPr>
              <w:pStyle w:val="BodyText"/>
              <w:spacing w:line="264" w:lineRule="auto"/>
              <w:rPr>
                <w:rFonts w:cs="Arial"/>
                <w:szCs w:val="22"/>
              </w:rPr>
            </w:pPr>
            <w:r w:rsidRPr="006B03A6">
              <w:rPr>
                <w:rFonts w:cs="Arial"/>
                <w:szCs w:val="22"/>
              </w:rPr>
              <w:t>A separate job description will need to be signed off by each jobholder to whom the job description applies.</w:t>
            </w:r>
          </w:p>
          <w:p w14:paraId="0E482E62" w14:textId="77777777" w:rsidR="00F85AF0" w:rsidRPr="006B03A6" w:rsidRDefault="00F85AF0">
            <w:pPr>
              <w:tabs>
                <w:tab w:val="left" w:pos="630"/>
              </w:tabs>
              <w:ind w:right="-270"/>
              <w:jc w:val="both"/>
              <w:rPr>
                <w:rFonts w:ascii="Arial" w:hAnsi="Arial" w:cs="Arial"/>
                <w:sz w:val="22"/>
                <w:szCs w:val="22"/>
              </w:rPr>
            </w:pPr>
          </w:p>
          <w:p w14:paraId="022819D5" w14:textId="77777777" w:rsidR="00F85AF0" w:rsidRPr="006B03A6" w:rsidRDefault="00F85AF0">
            <w:pPr>
              <w:ind w:right="-270"/>
              <w:jc w:val="both"/>
              <w:rPr>
                <w:rFonts w:ascii="Arial" w:hAnsi="Arial" w:cs="Arial"/>
                <w:sz w:val="22"/>
                <w:szCs w:val="22"/>
              </w:rPr>
            </w:pPr>
            <w:r w:rsidRPr="006B03A6">
              <w:rPr>
                <w:rFonts w:ascii="Arial" w:hAnsi="Arial" w:cs="Arial"/>
                <w:sz w:val="22"/>
                <w:szCs w:val="22"/>
              </w:rPr>
              <w:t xml:space="preserve"> Job Holder’s Signature:</w:t>
            </w:r>
          </w:p>
          <w:p w14:paraId="5773A4A5" w14:textId="77777777" w:rsidR="00F85AF0" w:rsidRPr="006B03A6" w:rsidRDefault="00F85AF0">
            <w:pPr>
              <w:ind w:right="-270"/>
              <w:jc w:val="both"/>
              <w:rPr>
                <w:rFonts w:ascii="Arial" w:hAnsi="Arial" w:cs="Arial"/>
                <w:sz w:val="22"/>
                <w:szCs w:val="22"/>
              </w:rPr>
            </w:pPr>
          </w:p>
          <w:p w14:paraId="0A80247D" w14:textId="77777777" w:rsidR="00F85AF0" w:rsidRPr="006B03A6" w:rsidRDefault="00F85AF0">
            <w:pPr>
              <w:ind w:right="-270"/>
              <w:jc w:val="both"/>
              <w:rPr>
                <w:rFonts w:ascii="Arial" w:hAnsi="Arial" w:cs="Arial"/>
                <w:sz w:val="22"/>
                <w:szCs w:val="22"/>
              </w:rPr>
            </w:pPr>
            <w:r w:rsidRPr="006B03A6">
              <w:rPr>
                <w:rFonts w:ascii="Arial" w:hAnsi="Arial" w:cs="Arial"/>
                <w:sz w:val="22"/>
                <w:szCs w:val="22"/>
              </w:rPr>
              <w:t xml:space="preserve"> Head of Department Signature:</w:t>
            </w:r>
          </w:p>
          <w:p w14:paraId="71049205" w14:textId="77777777" w:rsidR="00F85AF0" w:rsidRPr="006B03A6" w:rsidRDefault="00F85AF0">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762B603" w14:textId="77777777" w:rsidR="00F85AF0" w:rsidRPr="006B03A6" w:rsidRDefault="00F85AF0">
            <w:pPr>
              <w:ind w:right="-270"/>
              <w:jc w:val="both"/>
              <w:rPr>
                <w:rFonts w:ascii="Arial" w:hAnsi="Arial" w:cs="Arial"/>
                <w:sz w:val="22"/>
                <w:szCs w:val="22"/>
              </w:rPr>
            </w:pPr>
          </w:p>
          <w:p w14:paraId="00ED7606" w14:textId="77777777" w:rsidR="00F85AF0" w:rsidRPr="006B03A6" w:rsidRDefault="00F85AF0">
            <w:pPr>
              <w:ind w:right="-270"/>
              <w:jc w:val="both"/>
              <w:rPr>
                <w:rFonts w:ascii="Arial" w:hAnsi="Arial" w:cs="Arial"/>
                <w:sz w:val="22"/>
                <w:szCs w:val="22"/>
              </w:rPr>
            </w:pPr>
          </w:p>
          <w:p w14:paraId="30D56AFE" w14:textId="77777777" w:rsidR="00F85AF0" w:rsidRPr="006B03A6" w:rsidRDefault="00F85AF0">
            <w:pPr>
              <w:ind w:right="-270"/>
              <w:jc w:val="both"/>
              <w:rPr>
                <w:rFonts w:ascii="Arial" w:hAnsi="Arial" w:cs="Arial"/>
                <w:sz w:val="22"/>
                <w:szCs w:val="22"/>
              </w:rPr>
            </w:pPr>
          </w:p>
          <w:p w14:paraId="06766F90" w14:textId="77777777" w:rsidR="00F85AF0" w:rsidRPr="006B03A6" w:rsidRDefault="00F85AF0">
            <w:pPr>
              <w:ind w:right="-270"/>
              <w:jc w:val="both"/>
              <w:rPr>
                <w:rFonts w:ascii="Arial" w:hAnsi="Arial" w:cs="Arial"/>
                <w:sz w:val="22"/>
                <w:szCs w:val="22"/>
              </w:rPr>
            </w:pPr>
            <w:r w:rsidRPr="006B03A6">
              <w:rPr>
                <w:rFonts w:ascii="Arial" w:hAnsi="Arial" w:cs="Arial"/>
                <w:sz w:val="22"/>
                <w:szCs w:val="22"/>
              </w:rPr>
              <w:t>Date:</w:t>
            </w:r>
          </w:p>
          <w:p w14:paraId="08A2ABC3" w14:textId="77777777" w:rsidR="00F85AF0" w:rsidRPr="006B03A6" w:rsidRDefault="00F85AF0">
            <w:pPr>
              <w:ind w:right="-270"/>
              <w:jc w:val="both"/>
              <w:rPr>
                <w:rFonts w:ascii="Arial" w:hAnsi="Arial" w:cs="Arial"/>
                <w:sz w:val="22"/>
                <w:szCs w:val="22"/>
              </w:rPr>
            </w:pPr>
          </w:p>
          <w:p w14:paraId="63A41BC3" w14:textId="77777777" w:rsidR="00F85AF0" w:rsidRPr="006B03A6" w:rsidRDefault="00F85AF0">
            <w:pPr>
              <w:ind w:right="-270"/>
              <w:jc w:val="both"/>
              <w:rPr>
                <w:rFonts w:ascii="Arial" w:hAnsi="Arial" w:cs="Arial"/>
                <w:sz w:val="22"/>
                <w:szCs w:val="22"/>
              </w:rPr>
            </w:pPr>
            <w:r w:rsidRPr="006B03A6">
              <w:rPr>
                <w:rFonts w:ascii="Arial" w:hAnsi="Arial" w:cs="Arial"/>
                <w:sz w:val="22"/>
                <w:szCs w:val="22"/>
              </w:rPr>
              <w:t>Date:</w:t>
            </w:r>
          </w:p>
        </w:tc>
      </w:tr>
    </w:tbl>
    <w:p w14:paraId="4BC88EA1" w14:textId="77777777" w:rsidR="002B1B77" w:rsidRDefault="002B1B77" w:rsidP="002B1B77">
      <w:pPr>
        <w:jc w:val="center"/>
        <w:rPr>
          <w:rFonts w:ascii="Arial" w:hAnsi="Arial"/>
          <w:b/>
          <w:u w:val="single"/>
        </w:rPr>
      </w:pPr>
    </w:p>
    <w:p w14:paraId="760BEE0A" w14:textId="77777777" w:rsidR="002B1B77" w:rsidRDefault="002B1B77" w:rsidP="002B1B77">
      <w:pPr>
        <w:jc w:val="center"/>
        <w:rPr>
          <w:rFonts w:ascii="Arial" w:hAnsi="Arial"/>
          <w:b/>
          <w:u w:val="single"/>
        </w:rPr>
      </w:pPr>
    </w:p>
    <w:p w14:paraId="2730BAFA" w14:textId="77777777" w:rsidR="002B1B77" w:rsidRDefault="002B1B77" w:rsidP="002B1B77">
      <w:pPr>
        <w:jc w:val="center"/>
        <w:rPr>
          <w:rFonts w:ascii="Arial" w:hAnsi="Arial"/>
          <w:b/>
          <w:u w:val="single"/>
        </w:rPr>
      </w:pPr>
    </w:p>
    <w:p w14:paraId="73F91794" w14:textId="77777777" w:rsidR="002B1B77" w:rsidRDefault="002B1B77" w:rsidP="002B1B77">
      <w:pPr>
        <w:jc w:val="center"/>
        <w:rPr>
          <w:rFonts w:ascii="Arial" w:hAnsi="Arial"/>
          <w:b/>
          <w:u w:val="single"/>
        </w:rPr>
      </w:pPr>
    </w:p>
    <w:p w14:paraId="4CD0C84B" w14:textId="77777777" w:rsidR="002B1B77" w:rsidRDefault="002B1B77" w:rsidP="002B1B77">
      <w:pPr>
        <w:jc w:val="center"/>
        <w:rPr>
          <w:rFonts w:ascii="Arial" w:hAnsi="Arial"/>
          <w:b/>
          <w:u w:val="single"/>
        </w:rPr>
      </w:pPr>
    </w:p>
    <w:p w14:paraId="305CB159" w14:textId="77777777" w:rsidR="002B1B77" w:rsidRDefault="002B1B77" w:rsidP="002B1B77">
      <w:pPr>
        <w:jc w:val="center"/>
        <w:rPr>
          <w:rFonts w:ascii="Arial" w:hAnsi="Arial"/>
          <w:b/>
          <w:u w:val="single"/>
        </w:rPr>
      </w:pPr>
    </w:p>
    <w:p w14:paraId="4C47C860" w14:textId="77777777" w:rsidR="002B1B77" w:rsidRDefault="002B1B77" w:rsidP="002B1B77">
      <w:pPr>
        <w:jc w:val="center"/>
        <w:rPr>
          <w:rFonts w:ascii="Arial" w:hAnsi="Arial"/>
          <w:b/>
          <w:u w:val="single"/>
        </w:rPr>
      </w:pPr>
    </w:p>
    <w:p w14:paraId="192A1B77" w14:textId="77777777" w:rsidR="002B1B77" w:rsidRDefault="002B1B77" w:rsidP="002B1B77">
      <w:pPr>
        <w:jc w:val="center"/>
        <w:rPr>
          <w:rFonts w:ascii="Arial" w:hAnsi="Arial"/>
          <w:b/>
          <w:u w:val="single"/>
        </w:rPr>
      </w:pPr>
    </w:p>
    <w:p w14:paraId="7E9ADC50" w14:textId="77777777" w:rsidR="002B1B77" w:rsidRDefault="002B1B77" w:rsidP="002B1B77">
      <w:pPr>
        <w:jc w:val="center"/>
        <w:rPr>
          <w:rFonts w:ascii="Arial" w:hAnsi="Arial"/>
          <w:b/>
          <w:u w:val="single"/>
        </w:rPr>
      </w:pPr>
    </w:p>
    <w:p w14:paraId="08E9A562" w14:textId="77777777" w:rsidR="002B1B77" w:rsidRDefault="002B1B77" w:rsidP="002B1B77">
      <w:pPr>
        <w:jc w:val="center"/>
        <w:rPr>
          <w:rFonts w:ascii="Arial" w:hAnsi="Arial"/>
          <w:b/>
          <w:u w:val="single"/>
        </w:rPr>
      </w:pPr>
    </w:p>
    <w:p w14:paraId="20905711" w14:textId="77777777" w:rsidR="002B1B77" w:rsidRDefault="002B1B77" w:rsidP="002B1B77">
      <w:pPr>
        <w:jc w:val="center"/>
        <w:rPr>
          <w:rFonts w:ascii="Arial" w:hAnsi="Arial"/>
          <w:b/>
          <w:u w:val="single"/>
        </w:rPr>
      </w:pPr>
    </w:p>
    <w:p w14:paraId="3E98DED5" w14:textId="77777777" w:rsidR="002B1B77" w:rsidRDefault="002B1B77" w:rsidP="002B1B77">
      <w:pPr>
        <w:jc w:val="center"/>
        <w:rPr>
          <w:rFonts w:ascii="Arial" w:hAnsi="Arial"/>
          <w:b/>
          <w:u w:val="single"/>
        </w:rPr>
      </w:pPr>
    </w:p>
    <w:p w14:paraId="4038DAE9" w14:textId="77777777" w:rsidR="002B1B77" w:rsidRDefault="002B1B77" w:rsidP="002B1B77">
      <w:pPr>
        <w:jc w:val="center"/>
        <w:rPr>
          <w:rFonts w:ascii="Arial" w:hAnsi="Arial"/>
          <w:b/>
          <w:u w:val="single"/>
        </w:rPr>
      </w:pPr>
    </w:p>
    <w:p w14:paraId="1B104849" w14:textId="77777777" w:rsidR="002B1B77" w:rsidRDefault="002B1B77" w:rsidP="002B1B77">
      <w:pPr>
        <w:jc w:val="center"/>
        <w:rPr>
          <w:rFonts w:ascii="Arial" w:hAnsi="Arial"/>
          <w:b/>
          <w:u w:val="single"/>
        </w:rPr>
      </w:pPr>
    </w:p>
    <w:p w14:paraId="74F6C442" w14:textId="77777777" w:rsidR="002B1B77" w:rsidRDefault="002B1B77" w:rsidP="002B1B77">
      <w:pPr>
        <w:jc w:val="center"/>
        <w:rPr>
          <w:rFonts w:ascii="Arial" w:hAnsi="Arial"/>
          <w:b/>
          <w:u w:val="single"/>
        </w:rPr>
      </w:pPr>
    </w:p>
    <w:p w14:paraId="5056BBB1" w14:textId="5AB1E04D" w:rsidR="002B1B77" w:rsidRDefault="002B1B77" w:rsidP="002B1B77">
      <w:pPr>
        <w:jc w:val="center"/>
        <w:rPr>
          <w:rFonts w:ascii="Arial" w:hAnsi="Arial"/>
          <w:b/>
          <w:u w:val="single"/>
        </w:rPr>
      </w:pPr>
      <w:r>
        <w:rPr>
          <w:rFonts w:ascii="Arial" w:hAnsi="Arial"/>
          <w:b/>
          <w:u w:val="single"/>
        </w:rPr>
        <w:t>PERSON SPECIFICATION</w:t>
      </w:r>
    </w:p>
    <w:p w14:paraId="2A6B5210" w14:textId="77777777" w:rsidR="002B1B77" w:rsidRDefault="002B1B77" w:rsidP="002B1B77">
      <w:pPr>
        <w:jc w:val="center"/>
        <w:rPr>
          <w:rFonts w:ascii="Arial" w:hAnsi="Arial"/>
          <w:b/>
          <w:u w:val="single"/>
        </w:rPr>
      </w:pPr>
    </w:p>
    <w:p w14:paraId="723804B4" w14:textId="77777777" w:rsidR="002B1B77" w:rsidRDefault="002B1B77" w:rsidP="002B1B77">
      <w:pPr>
        <w:rPr>
          <w:rFonts w:ascii="Arial" w:hAnsi="Arial" w:cs="Arial"/>
          <w:sz w:val="20"/>
          <w:szCs w:val="20"/>
        </w:rPr>
      </w:pPr>
      <w:r>
        <w:rPr>
          <w:rFonts w:ascii="Arial" w:hAnsi="Arial" w:cs="Arial"/>
          <w:sz w:val="20"/>
          <w:szCs w:val="20"/>
        </w:rPr>
        <w:t>For the post of Women and Children Healthcare support worker</w:t>
      </w:r>
    </w:p>
    <w:p w14:paraId="6A1965E0" w14:textId="77777777" w:rsidR="002B1B77" w:rsidRDefault="002B1B77" w:rsidP="002B1B77">
      <w:pPr>
        <w:rPr>
          <w:rFonts w:ascii="Arial" w:hAnsi="Arial" w:cs="Arial"/>
          <w:sz w:val="20"/>
          <w:szCs w:val="20"/>
        </w:rPr>
      </w:pPr>
    </w:p>
    <w:p w14:paraId="6B661F35" w14:textId="77777777" w:rsidR="002B1B77" w:rsidRDefault="002B1B77" w:rsidP="002B1B77">
      <w:pPr>
        <w:rPr>
          <w:rFonts w:ascii="Arial" w:hAnsi="Arial" w:cs="Arial"/>
          <w:sz w:val="20"/>
          <w:szCs w:val="20"/>
        </w:rPr>
      </w:pPr>
      <w:r>
        <w:rPr>
          <w:rFonts w:ascii="Arial" w:hAnsi="Arial" w:cs="Arial"/>
          <w:sz w:val="20"/>
          <w:szCs w:val="20"/>
        </w:rPr>
        <w:t xml:space="preserve"> This section is intended to identify the training, qualifications and/or experience required for acceptable performance in the job. Ideally, there should be more than 10 ‘essentials’ and 5 ‘</w:t>
      </w:r>
      <w:proofErr w:type="gramStart"/>
      <w:r>
        <w:rPr>
          <w:rFonts w:ascii="Arial" w:hAnsi="Arial" w:cs="Arial"/>
          <w:sz w:val="20"/>
          <w:szCs w:val="20"/>
        </w:rPr>
        <w:t>desirables’</w:t>
      </w:r>
      <w:proofErr w:type="gramEnd"/>
      <w:r>
        <w:rPr>
          <w:rFonts w:ascii="Arial" w:hAnsi="Arial" w:cs="Arial"/>
          <w:sz w:val="20"/>
          <w:szCs w:val="20"/>
        </w:rPr>
        <w:t>.</w:t>
      </w:r>
    </w:p>
    <w:p w14:paraId="47C8367B" w14:textId="77777777" w:rsidR="002B1B77" w:rsidRDefault="002B1B77" w:rsidP="002B1B77">
      <w:pPr>
        <w:rPr>
          <w:rFonts w:ascii="Arial" w:hAnsi="Arial" w:cs="Arial"/>
          <w:sz w:val="20"/>
          <w:szCs w:val="20"/>
        </w:rPr>
      </w:pPr>
    </w:p>
    <w:p w14:paraId="66DEDAD5" w14:textId="77777777" w:rsidR="002B1B77" w:rsidRDefault="002B1B77" w:rsidP="002B1B77">
      <w:pPr>
        <w:rPr>
          <w:rFonts w:ascii="Arial" w:hAnsi="Arial" w:cs="Arial"/>
          <w:sz w:val="20"/>
          <w:szCs w:val="20"/>
        </w:rPr>
      </w:pPr>
      <w:r>
        <w:rPr>
          <w:rFonts w:ascii="Arial" w:hAnsi="Arial" w:cs="Arial"/>
          <w:sz w:val="20"/>
          <w:szCs w:val="20"/>
        </w:rPr>
        <w:t>These include theoretical and practical knowledge; professional; specialist or technical knowledge; and knowledge of the policies, practices and procedures associated with the job. It takes account of the educational level normally expected as well as equivalent levels of knowledge gained without undertaking formal courses of study; and the practical experience required to fulfil the job responsibilities satisfactorily.</w:t>
      </w:r>
    </w:p>
    <w:p w14:paraId="0E7E0888" w14:textId="77777777" w:rsidR="002B1B77" w:rsidRDefault="002B1B77" w:rsidP="002B1B77">
      <w:pPr>
        <w:jc w:val="center"/>
        <w:rPr>
          <w:rFonts w:ascii="Arial" w:hAnsi="Arial"/>
          <w:b/>
          <w:sz w:val="20"/>
          <w:szCs w:val="20"/>
          <w:u w:val="single"/>
        </w:rPr>
      </w:pPr>
    </w:p>
    <w:p w14:paraId="1419F325" w14:textId="77777777" w:rsidR="002B1B77" w:rsidRDefault="002B1B77" w:rsidP="002B1B77">
      <w:pPr>
        <w:rPr>
          <w:rFonts w:ascii="Arial" w:hAnsi="Arial"/>
          <w:sz w:val="20"/>
          <w:szCs w:val="20"/>
        </w:rPr>
      </w:pPr>
      <w:r>
        <w:rPr>
          <w:rFonts w:ascii="Arial" w:hAnsi="Arial"/>
          <w:sz w:val="20"/>
          <w:szCs w:val="20"/>
        </w:rPr>
        <w:t>It is important to avoid using generalised statements such as “requires extensive experience”. Rather, such statements should specify the knowledge gained during this experience that is necessary for the role.</w:t>
      </w:r>
    </w:p>
    <w:p w14:paraId="42918C96" w14:textId="77777777" w:rsidR="002B1B77" w:rsidRDefault="002B1B77" w:rsidP="002B1B77">
      <w:pPr>
        <w:rPr>
          <w:rFonts w:ascii="Arial" w:hAnsi="Arial"/>
          <w:sz w:val="20"/>
          <w:szCs w:val="20"/>
        </w:rPr>
      </w:pPr>
    </w:p>
    <w:p w14:paraId="64CB2E88" w14:textId="77777777" w:rsidR="002B1B77" w:rsidRDefault="002B1B77" w:rsidP="002B1B77">
      <w:pPr>
        <w:rPr>
          <w:rFonts w:ascii="Arial" w:hAnsi="Arial"/>
          <w:sz w:val="20"/>
          <w:szCs w:val="20"/>
        </w:rPr>
      </w:pPr>
      <w:r>
        <w:rPr>
          <w:rFonts w:ascii="Arial" w:hAnsi="Arial"/>
          <w:sz w:val="20"/>
          <w:szCs w:val="20"/>
        </w:rPr>
        <w:t>Below are the essential knowledge, training (including qualification) and experience required to do this job.</w:t>
      </w:r>
    </w:p>
    <w:p w14:paraId="61C501A7" w14:textId="77777777" w:rsidR="002B1B77" w:rsidRDefault="002B1B77" w:rsidP="002B1B77">
      <w:pPr>
        <w:rPr>
          <w:rFonts w:ascii="Arial" w:hAnsi="Arial"/>
        </w:rPr>
      </w:pPr>
    </w:p>
    <w:tbl>
      <w:tblPr>
        <w:tblStyle w:val="TableGrid"/>
        <w:tblW w:w="0" w:type="auto"/>
        <w:tblLook w:val="04A0" w:firstRow="1" w:lastRow="0" w:firstColumn="1" w:lastColumn="0" w:noHBand="0" w:noVBand="1"/>
      </w:tblPr>
      <w:tblGrid>
        <w:gridCol w:w="9016"/>
      </w:tblGrid>
      <w:tr w:rsidR="002B1B77" w14:paraId="7E417689" w14:textId="77777777" w:rsidTr="002B1B77">
        <w:trPr>
          <w:trHeight w:val="8612"/>
        </w:trPr>
        <w:tc>
          <w:tcPr>
            <w:tcW w:w="9016" w:type="dxa"/>
            <w:tcBorders>
              <w:top w:val="single" w:sz="4" w:space="0" w:color="auto"/>
              <w:left w:val="single" w:sz="4" w:space="0" w:color="auto"/>
              <w:bottom w:val="single" w:sz="4" w:space="0" w:color="auto"/>
              <w:right w:val="single" w:sz="4" w:space="0" w:color="auto"/>
            </w:tcBorders>
          </w:tcPr>
          <w:p w14:paraId="5DDD533C" w14:textId="77777777" w:rsidR="002B1B77" w:rsidRDefault="002B1B77">
            <w:pPr>
              <w:rPr>
                <w:rFonts w:ascii="Arial" w:hAnsi="Arial"/>
                <w:b/>
                <w:u w:val="single"/>
              </w:rPr>
            </w:pPr>
          </w:p>
          <w:p w14:paraId="0ECF1066" w14:textId="77777777" w:rsidR="002B1B77" w:rsidRDefault="002B1B77">
            <w:pPr>
              <w:rPr>
                <w:rFonts w:ascii="Arial" w:hAnsi="Arial"/>
                <w:b/>
              </w:rPr>
            </w:pPr>
            <w:r>
              <w:rPr>
                <w:rFonts w:ascii="Arial" w:hAnsi="Arial"/>
                <w:b/>
              </w:rPr>
              <w:t>ESSENTIAL</w:t>
            </w:r>
          </w:p>
          <w:p w14:paraId="38B4C63D" w14:textId="77777777" w:rsidR="002B1B77" w:rsidRDefault="002B1B77">
            <w:pPr>
              <w:rPr>
                <w:rFonts w:ascii="Arial" w:hAnsi="Arial"/>
                <w:b/>
              </w:rPr>
            </w:pPr>
          </w:p>
          <w:p w14:paraId="0A25D9F2" w14:textId="77777777" w:rsidR="002B1B77" w:rsidRDefault="002B1B77">
            <w:pPr>
              <w:rPr>
                <w:rFonts w:ascii="Arial" w:hAnsi="Arial"/>
                <w:sz w:val="20"/>
                <w:szCs w:val="20"/>
              </w:rPr>
            </w:pPr>
            <w:r>
              <w:rPr>
                <w:rFonts w:ascii="Arial" w:hAnsi="Arial"/>
                <w:sz w:val="20"/>
                <w:szCs w:val="20"/>
              </w:rPr>
              <w:t>1 Previous experience in a caring role</w:t>
            </w:r>
          </w:p>
          <w:p w14:paraId="6926CCD6" w14:textId="77777777" w:rsidR="002B1B77" w:rsidRDefault="002B1B77">
            <w:pPr>
              <w:rPr>
                <w:rFonts w:ascii="Arial" w:hAnsi="Arial"/>
                <w:sz w:val="20"/>
                <w:szCs w:val="20"/>
              </w:rPr>
            </w:pPr>
          </w:p>
          <w:p w14:paraId="108D293A" w14:textId="77777777" w:rsidR="002B1B77" w:rsidRDefault="002B1B77">
            <w:pPr>
              <w:rPr>
                <w:rFonts w:ascii="Arial" w:hAnsi="Arial"/>
                <w:sz w:val="20"/>
                <w:szCs w:val="20"/>
              </w:rPr>
            </w:pPr>
            <w:r>
              <w:rPr>
                <w:rFonts w:ascii="Arial" w:hAnsi="Arial"/>
                <w:sz w:val="20"/>
                <w:szCs w:val="20"/>
              </w:rPr>
              <w:t>2. SVQ level 3 or equivalent</w:t>
            </w:r>
          </w:p>
          <w:p w14:paraId="127356BD" w14:textId="77777777" w:rsidR="002B1B77" w:rsidRDefault="002B1B77">
            <w:pPr>
              <w:rPr>
                <w:rFonts w:ascii="Arial" w:hAnsi="Arial"/>
                <w:sz w:val="20"/>
                <w:szCs w:val="20"/>
              </w:rPr>
            </w:pPr>
          </w:p>
          <w:p w14:paraId="6DD33AC4" w14:textId="77777777" w:rsidR="002B1B77" w:rsidRDefault="002B1B77">
            <w:pPr>
              <w:rPr>
                <w:rFonts w:ascii="Arial" w:hAnsi="Arial"/>
                <w:sz w:val="20"/>
                <w:szCs w:val="20"/>
              </w:rPr>
            </w:pPr>
            <w:r>
              <w:rPr>
                <w:rFonts w:ascii="Arial" w:hAnsi="Arial"/>
                <w:sz w:val="20"/>
                <w:szCs w:val="20"/>
              </w:rPr>
              <w:t>3. Good written and verbal communication skills</w:t>
            </w:r>
          </w:p>
          <w:p w14:paraId="5B82748D" w14:textId="77777777" w:rsidR="002B1B77" w:rsidRDefault="002B1B77">
            <w:pPr>
              <w:rPr>
                <w:rFonts w:ascii="Arial" w:hAnsi="Arial"/>
                <w:sz w:val="20"/>
                <w:szCs w:val="20"/>
              </w:rPr>
            </w:pPr>
          </w:p>
          <w:p w14:paraId="36BE2F19" w14:textId="77777777" w:rsidR="002B1B77" w:rsidRDefault="002B1B77">
            <w:pPr>
              <w:rPr>
                <w:rFonts w:ascii="Arial" w:hAnsi="Arial"/>
                <w:sz w:val="20"/>
                <w:szCs w:val="20"/>
              </w:rPr>
            </w:pPr>
            <w:r>
              <w:rPr>
                <w:rFonts w:ascii="Arial" w:hAnsi="Arial"/>
                <w:sz w:val="20"/>
                <w:szCs w:val="20"/>
              </w:rPr>
              <w:t>4. Ability to prioritise most important tasks at busy times</w:t>
            </w:r>
          </w:p>
          <w:p w14:paraId="39219ECF" w14:textId="77777777" w:rsidR="002B1B77" w:rsidRDefault="002B1B77">
            <w:pPr>
              <w:rPr>
                <w:rFonts w:ascii="Arial" w:hAnsi="Arial"/>
                <w:sz w:val="20"/>
                <w:szCs w:val="20"/>
              </w:rPr>
            </w:pPr>
          </w:p>
          <w:p w14:paraId="59D64509" w14:textId="77777777" w:rsidR="002B1B77" w:rsidRDefault="002B1B77">
            <w:pPr>
              <w:rPr>
                <w:rFonts w:ascii="Arial" w:hAnsi="Arial"/>
                <w:sz w:val="20"/>
                <w:szCs w:val="20"/>
              </w:rPr>
            </w:pPr>
            <w:r>
              <w:rPr>
                <w:rFonts w:ascii="Arial" w:hAnsi="Arial"/>
                <w:sz w:val="20"/>
                <w:szCs w:val="20"/>
              </w:rPr>
              <w:t>5. Knowledge of Data Protection Act and patient confidentiality</w:t>
            </w:r>
          </w:p>
          <w:p w14:paraId="0C23624F" w14:textId="77777777" w:rsidR="002B1B77" w:rsidRDefault="002B1B77">
            <w:pPr>
              <w:rPr>
                <w:rFonts w:ascii="Arial" w:hAnsi="Arial"/>
                <w:sz w:val="20"/>
                <w:szCs w:val="20"/>
              </w:rPr>
            </w:pPr>
          </w:p>
          <w:p w14:paraId="447F23BA" w14:textId="77777777" w:rsidR="002B1B77" w:rsidRDefault="002B1B77">
            <w:pPr>
              <w:rPr>
                <w:rFonts w:ascii="Arial" w:hAnsi="Arial"/>
                <w:sz w:val="20"/>
                <w:szCs w:val="20"/>
              </w:rPr>
            </w:pPr>
            <w:r>
              <w:rPr>
                <w:rFonts w:ascii="Arial" w:hAnsi="Arial"/>
                <w:sz w:val="20"/>
                <w:szCs w:val="20"/>
              </w:rPr>
              <w:t>6. Understands and demonstrates the NHS Borders values of quality, teamwork, care and compassion, dignity and respect, and openness, honesty &amp; responsibility through the application of appropriate behaviours and attitudes</w:t>
            </w:r>
          </w:p>
          <w:p w14:paraId="5C8A64CB" w14:textId="77777777" w:rsidR="002B1B77" w:rsidRDefault="002B1B77">
            <w:pPr>
              <w:rPr>
                <w:rFonts w:ascii="Arial" w:hAnsi="Arial"/>
                <w:sz w:val="20"/>
                <w:szCs w:val="20"/>
              </w:rPr>
            </w:pPr>
          </w:p>
          <w:p w14:paraId="4449B1DD" w14:textId="77777777" w:rsidR="002B1B77" w:rsidRDefault="002B1B77">
            <w:pPr>
              <w:rPr>
                <w:rFonts w:ascii="Arial" w:hAnsi="Arial"/>
                <w:sz w:val="20"/>
                <w:szCs w:val="20"/>
              </w:rPr>
            </w:pPr>
            <w:r>
              <w:rPr>
                <w:rFonts w:ascii="Arial" w:hAnsi="Arial"/>
                <w:sz w:val="20"/>
                <w:szCs w:val="20"/>
              </w:rPr>
              <w:t>7. Ability to work without direct supervision and use own initiative</w:t>
            </w:r>
          </w:p>
          <w:p w14:paraId="5A393743" w14:textId="77777777" w:rsidR="002B1B77" w:rsidRDefault="002B1B77">
            <w:pPr>
              <w:rPr>
                <w:rFonts w:ascii="Arial" w:hAnsi="Arial"/>
                <w:sz w:val="20"/>
                <w:szCs w:val="20"/>
              </w:rPr>
            </w:pPr>
          </w:p>
          <w:p w14:paraId="6009E638" w14:textId="77777777" w:rsidR="002B1B77" w:rsidRDefault="002B1B77">
            <w:pPr>
              <w:rPr>
                <w:rFonts w:ascii="Arial" w:hAnsi="Arial"/>
                <w:sz w:val="20"/>
                <w:szCs w:val="20"/>
              </w:rPr>
            </w:pPr>
            <w:r>
              <w:rPr>
                <w:rFonts w:ascii="Arial" w:hAnsi="Arial"/>
                <w:sz w:val="20"/>
                <w:szCs w:val="20"/>
              </w:rPr>
              <w:t>8. Will undertake Women and Children’s Healthcare support worker training</w:t>
            </w:r>
          </w:p>
          <w:p w14:paraId="76D1ED39" w14:textId="77777777" w:rsidR="002B1B77" w:rsidRDefault="002B1B77">
            <w:pPr>
              <w:rPr>
                <w:rFonts w:ascii="Arial" w:hAnsi="Arial"/>
              </w:rPr>
            </w:pPr>
          </w:p>
          <w:p w14:paraId="6E869FB6" w14:textId="77777777" w:rsidR="002B1B77" w:rsidRDefault="002B1B77">
            <w:pPr>
              <w:rPr>
                <w:rFonts w:ascii="Arial" w:hAnsi="Arial"/>
                <w:b/>
              </w:rPr>
            </w:pPr>
            <w:r>
              <w:rPr>
                <w:rFonts w:ascii="Arial" w:hAnsi="Arial"/>
                <w:b/>
              </w:rPr>
              <w:t>DESIRABLE</w:t>
            </w:r>
          </w:p>
          <w:p w14:paraId="3DA9FAA2" w14:textId="77777777" w:rsidR="002B1B77" w:rsidRDefault="002B1B77">
            <w:pPr>
              <w:rPr>
                <w:rFonts w:ascii="Arial" w:hAnsi="Arial"/>
              </w:rPr>
            </w:pPr>
          </w:p>
          <w:p w14:paraId="3D00F9E2" w14:textId="77777777" w:rsidR="002B1B77" w:rsidRDefault="002B1B77" w:rsidP="002B1B77">
            <w:pPr>
              <w:pStyle w:val="ListParagraph"/>
              <w:numPr>
                <w:ilvl w:val="0"/>
                <w:numId w:val="32"/>
              </w:numPr>
              <w:spacing w:after="0" w:line="240" w:lineRule="auto"/>
              <w:rPr>
                <w:rFonts w:ascii="Arial" w:hAnsi="Arial"/>
                <w:sz w:val="20"/>
                <w:szCs w:val="20"/>
              </w:rPr>
            </w:pPr>
            <w:r>
              <w:rPr>
                <w:rFonts w:ascii="Arial" w:hAnsi="Arial"/>
                <w:sz w:val="20"/>
                <w:szCs w:val="20"/>
              </w:rPr>
              <w:t>IT skills</w:t>
            </w:r>
          </w:p>
          <w:p w14:paraId="697F358E" w14:textId="77777777" w:rsidR="002B1B77" w:rsidRDefault="002B1B77">
            <w:pPr>
              <w:pStyle w:val="ListParagraph"/>
              <w:rPr>
                <w:rFonts w:ascii="Arial" w:hAnsi="Arial"/>
                <w:sz w:val="20"/>
                <w:szCs w:val="20"/>
              </w:rPr>
            </w:pPr>
          </w:p>
          <w:p w14:paraId="50367C59" w14:textId="77777777" w:rsidR="002B1B77" w:rsidRDefault="002B1B77" w:rsidP="002B1B77">
            <w:pPr>
              <w:pStyle w:val="ListParagraph"/>
              <w:numPr>
                <w:ilvl w:val="0"/>
                <w:numId w:val="32"/>
              </w:numPr>
              <w:spacing w:after="0" w:line="240" w:lineRule="auto"/>
              <w:rPr>
                <w:rFonts w:ascii="Arial" w:hAnsi="Arial"/>
                <w:sz w:val="20"/>
                <w:szCs w:val="20"/>
              </w:rPr>
            </w:pPr>
            <w:r>
              <w:rPr>
                <w:rFonts w:ascii="Arial" w:hAnsi="Arial"/>
                <w:sz w:val="20"/>
                <w:szCs w:val="20"/>
              </w:rPr>
              <w:t>Reasonable understanding of medical terminology</w:t>
            </w:r>
          </w:p>
          <w:p w14:paraId="554D5486" w14:textId="77777777" w:rsidR="002B1B77" w:rsidRDefault="002B1B77">
            <w:pPr>
              <w:pStyle w:val="ListParagraph"/>
              <w:rPr>
                <w:rFonts w:ascii="Arial" w:hAnsi="Arial"/>
                <w:sz w:val="20"/>
                <w:szCs w:val="20"/>
              </w:rPr>
            </w:pPr>
          </w:p>
          <w:p w14:paraId="12B06BA1" w14:textId="77777777" w:rsidR="002B1B77" w:rsidRDefault="002B1B77" w:rsidP="002B1B77">
            <w:pPr>
              <w:pStyle w:val="ListParagraph"/>
              <w:numPr>
                <w:ilvl w:val="0"/>
                <w:numId w:val="32"/>
              </w:numPr>
              <w:spacing w:after="0" w:line="240" w:lineRule="auto"/>
              <w:rPr>
                <w:rFonts w:ascii="Arial" w:hAnsi="Arial"/>
                <w:sz w:val="20"/>
                <w:szCs w:val="20"/>
              </w:rPr>
            </w:pPr>
            <w:r>
              <w:rPr>
                <w:rFonts w:ascii="Arial" w:hAnsi="Arial"/>
                <w:sz w:val="20"/>
                <w:szCs w:val="20"/>
              </w:rPr>
              <w:t>Calm organised approach</w:t>
            </w:r>
          </w:p>
          <w:p w14:paraId="151DB5E4" w14:textId="77777777" w:rsidR="002B1B77" w:rsidRDefault="002B1B77">
            <w:pPr>
              <w:pStyle w:val="ListParagraph"/>
              <w:rPr>
                <w:rFonts w:ascii="Arial" w:hAnsi="Arial"/>
                <w:sz w:val="20"/>
                <w:szCs w:val="20"/>
              </w:rPr>
            </w:pPr>
          </w:p>
          <w:p w14:paraId="2FD79A5C" w14:textId="77777777" w:rsidR="002B1B77" w:rsidRDefault="002B1B77">
            <w:pPr>
              <w:rPr>
                <w:rFonts w:ascii="Arial" w:hAnsi="Arial"/>
                <w:b/>
              </w:rPr>
            </w:pPr>
            <w:r>
              <w:rPr>
                <w:rFonts w:ascii="Arial" w:hAnsi="Arial"/>
                <w:b/>
              </w:rPr>
              <w:t>PERSONAL QUALITIES</w:t>
            </w:r>
          </w:p>
          <w:p w14:paraId="7D498D8A" w14:textId="77777777" w:rsidR="002B1B77" w:rsidRDefault="002B1B77">
            <w:pPr>
              <w:rPr>
                <w:rFonts w:ascii="Arial" w:hAnsi="Arial"/>
                <w:b/>
              </w:rPr>
            </w:pPr>
          </w:p>
          <w:p w14:paraId="09C7EA56" w14:textId="77777777" w:rsidR="002B1B77" w:rsidRDefault="002B1B77" w:rsidP="002B1B77">
            <w:pPr>
              <w:pStyle w:val="ListParagraph"/>
              <w:numPr>
                <w:ilvl w:val="0"/>
                <w:numId w:val="33"/>
              </w:numPr>
              <w:spacing w:after="0" w:line="240" w:lineRule="auto"/>
              <w:rPr>
                <w:rFonts w:ascii="Arial" w:hAnsi="Arial"/>
                <w:sz w:val="20"/>
                <w:szCs w:val="20"/>
              </w:rPr>
            </w:pPr>
            <w:r>
              <w:rPr>
                <w:rFonts w:ascii="Arial" w:hAnsi="Arial"/>
                <w:sz w:val="20"/>
                <w:szCs w:val="20"/>
              </w:rPr>
              <w:t>Reliable</w:t>
            </w:r>
          </w:p>
          <w:p w14:paraId="55759AD1" w14:textId="77777777" w:rsidR="002B1B77" w:rsidRDefault="002B1B77">
            <w:pPr>
              <w:pStyle w:val="ListParagraph"/>
              <w:ind w:left="1080"/>
              <w:rPr>
                <w:rFonts w:ascii="Arial" w:hAnsi="Arial"/>
                <w:sz w:val="20"/>
                <w:szCs w:val="20"/>
              </w:rPr>
            </w:pPr>
          </w:p>
          <w:p w14:paraId="1BC118E6" w14:textId="77777777" w:rsidR="002B1B77" w:rsidRDefault="002B1B77" w:rsidP="002B1B77">
            <w:pPr>
              <w:pStyle w:val="ListParagraph"/>
              <w:numPr>
                <w:ilvl w:val="0"/>
                <w:numId w:val="33"/>
              </w:numPr>
              <w:spacing w:after="0" w:line="240" w:lineRule="auto"/>
              <w:rPr>
                <w:rFonts w:ascii="Arial" w:hAnsi="Arial"/>
                <w:sz w:val="20"/>
                <w:szCs w:val="20"/>
              </w:rPr>
            </w:pPr>
            <w:r>
              <w:rPr>
                <w:rFonts w:ascii="Arial" w:hAnsi="Arial"/>
                <w:sz w:val="20"/>
                <w:szCs w:val="20"/>
              </w:rPr>
              <w:t>Conscientious</w:t>
            </w:r>
          </w:p>
          <w:p w14:paraId="59E4E248" w14:textId="77777777" w:rsidR="002B1B77" w:rsidRDefault="002B1B77">
            <w:pPr>
              <w:rPr>
                <w:rFonts w:ascii="Arial" w:hAnsi="Arial"/>
                <w:sz w:val="20"/>
                <w:szCs w:val="20"/>
              </w:rPr>
            </w:pPr>
          </w:p>
          <w:p w14:paraId="3CC9BCDF" w14:textId="77777777" w:rsidR="002B1B77" w:rsidRDefault="002B1B77" w:rsidP="002B1B77">
            <w:pPr>
              <w:pStyle w:val="ListParagraph"/>
              <w:numPr>
                <w:ilvl w:val="0"/>
                <w:numId w:val="33"/>
              </w:numPr>
              <w:spacing w:after="0" w:line="240" w:lineRule="auto"/>
              <w:rPr>
                <w:rFonts w:ascii="Arial" w:hAnsi="Arial"/>
                <w:sz w:val="20"/>
                <w:szCs w:val="20"/>
              </w:rPr>
            </w:pPr>
            <w:r>
              <w:rPr>
                <w:rFonts w:ascii="Arial" w:hAnsi="Arial"/>
                <w:sz w:val="20"/>
                <w:szCs w:val="20"/>
              </w:rPr>
              <w:t>Accurate and efficient</w:t>
            </w:r>
          </w:p>
          <w:p w14:paraId="225F9340" w14:textId="77777777" w:rsidR="002B1B77" w:rsidRDefault="002B1B77">
            <w:pPr>
              <w:pStyle w:val="ListParagraph"/>
              <w:rPr>
                <w:rFonts w:ascii="Arial" w:hAnsi="Arial"/>
                <w:sz w:val="24"/>
                <w:szCs w:val="24"/>
              </w:rPr>
            </w:pPr>
          </w:p>
          <w:p w14:paraId="47A0C8BB" w14:textId="77777777" w:rsidR="002B1B77" w:rsidRDefault="002B1B77">
            <w:pPr>
              <w:rPr>
                <w:rFonts w:ascii="Arial" w:hAnsi="Arial"/>
              </w:rPr>
            </w:pPr>
          </w:p>
        </w:tc>
      </w:tr>
    </w:tbl>
    <w:p w14:paraId="306D6659" w14:textId="77777777" w:rsidR="002B1B77" w:rsidRDefault="002B1B77" w:rsidP="002B1B77">
      <w:pPr>
        <w:jc w:val="center"/>
        <w:rPr>
          <w:rFonts w:ascii="Arial" w:hAnsi="Arial"/>
          <w:b/>
          <w:u w:val="single"/>
        </w:rPr>
      </w:pPr>
    </w:p>
    <w:p w14:paraId="6FFC327B" w14:textId="77777777" w:rsidR="002B1B77" w:rsidRDefault="002B1B77" w:rsidP="002B1B77">
      <w:pPr>
        <w:jc w:val="center"/>
        <w:rPr>
          <w:rFonts w:ascii="Arial" w:hAnsi="Arial"/>
          <w:b/>
          <w:u w:val="single"/>
        </w:rPr>
      </w:pPr>
    </w:p>
    <w:p w14:paraId="392983D5" w14:textId="77777777" w:rsidR="002B1B77" w:rsidRDefault="002B1B77" w:rsidP="002B1B77">
      <w:pPr>
        <w:jc w:val="center"/>
        <w:rPr>
          <w:rFonts w:ascii="Arial" w:hAnsi="Arial"/>
          <w:b/>
          <w:u w:val="single"/>
        </w:rPr>
      </w:pPr>
    </w:p>
    <w:p w14:paraId="08B352A1" w14:textId="77777777" w:rsidR="002B1B77" w:rsidRDefault="002B1B77" w:rsidP="002B1B77">
      <w:pPr>
        <w:jc w:val="center"/>
        <w:rPr>
          <w:rFonts w:ascii="Arial" w:hAnsi="Arial"/>
          <w:b/>
          <w:u w:val="single"/>
        </w:rPr>
      </w:pPr>
    </w:p>
    <w:p w14:paraId="6275B291" w14:textId="77777777" w:rsidR="002B1B77" w:rsidRDefault="002B1B77" w:rsidP="002B1B77">
      <w:pPr>
        <w:jc w:val="center"/>
        <w:rPr>
          <w:rFonts w:ascii="Arial" w:hAnsi="Arial"/>
          <w:b/>
          <w:u w:val="single"/>
        </w:rPr>
      </w:pPr>
    </w:p>
    <w:p w14:paraId="58505AD6" w14:textId="77777777" w:rsidR="002B1B77" w:rsidRDefault="002B1B77" w:rsidP="002B1B77">
      <w:pPr>
        <w:jc w:val="center"/>
        <w:rPr>
          <w:rFonts w:ascii="Arial" w:hAnsi="Arial"/>
          <w:b/>
          <w:u w:val="single"/>
        </w:rPr>
      </w:pPr>
    </w:p>
    <w:p w14:paraId="1DB9AEBE" w14:textId="77777777" w:rsidR="002B1B77" w:rsidRDefault="002B1B77" w:rsidP="002B1B77">
      <w:pPr>
        <w:jc w:val="center"/>
        <w:rPr>
          <w:rFonts w:ascii="Arial" w:hAnsi="Arial"/>
          <w:b/>
          <w:u w:val="single"/>
        </w:rPr>
      </w:pPr>
    </w:p>
    <w:p w14:paraId="7771712F" w14:textId="77777777" w:rsidR="002B1B77" w:rsidRDefault="002B1B77" w:rsidP="002B1B77">
      <w:pPr>
        <w:jc w:val="center"/>
        <w:rPr>
          <w:rFonts w:ascii="Arial" w:hAnsi="Arial"/>
          <w:b/>
          <w:u w:val="single"/>
        </w:rPr>
      </w:pPr>
    </w:p>
    <w:p w14:paraId="561000D3" w14:textId="77777777" w:rsidR="002B1B77" w:rsidRDefault="002B1B77" w:rsidP="002B1B77">
      <w:pPr>
        <w:jc w:val="center"/>
        <w:rPr>
          <w:rFonts w:ascii="Arial" w:hAnsi="Arial"/>
          <w:b/>
          <w:u w:val="single"/>
        </w:rPr>
      </w:pPr>
    </w:p>
    <w:p w14:paraId="3EFC7618" w14:textId="77777777" w:rsidR="002B1B77" w:rsidRDefault="002B1B77" w:rsidP="002B1B77">
      <w:pPr>
        <w:jc w:val="center"/>
        <w:rPr>
          <w:rFonts w:ascii="Arial" w:hAnsi="Arial"/>
          <w:b/>
          <w:u w:val="single"/>
        </w:rPr>
      </w:pPr>
    </w:p>
    <w:p w14:paraId="764B4F95" w14:textId="77777777" w:rsidR="002B1B77" w:rsidRDefault="002B1B77" w:rsidP="002B1B77">
      <w:pPr>
        <w:jc w:val="center"/>
        <w:rPr>
          <w:rFonts w:ascii="Arial" w:hAnsi="Arial"/>
          <w:b/>
          <w:u w:val="single"/>
        </w:rPr>
      </w:pPr>
    </w:p>
    <w:p w14:paraId="4238F14D" w14:textId="77777777" w:rsidR="002B1B77" w:rsidRDefault="002B1B77" w:rsidP="002B1B77">
      <w:pPr>
        <w:jc w:val="center"/>
        <w:rPr>
          <w:rFonts w:ascii="Arial" w:hAnsi="Arial"/>
          <w:b/>
          <w:u w:val="single"/>
        </w:rPr>
      </w:pPr>
    </w:p>
    <w:p w14:paraId="1D8DFFA6" w14:textId="77777777" w:rsidR="002B1B77" w:rsidRDefault="002B1B77" w:rsidP="002B1B77">
      <w:pPr>
        <w:jc w:val="center"/>
        <w:rPr>
          <w:rFonts w:ascii="Arial" w:hAnsi="Arial"/>
          <w:b/>
          <w:u w:val="single"/>
        </w:rPr>
      </w:pPr>
    </w:p>
    <w:p w14:paraId="6B9553A0" w14:textId="77777777" w:rsidR="002B1B77" w:rsidRDefault="002B1B77" w:rsidP="002B1B77">
      <w:pPr>
        <w:jc w:val="center"/>
        <w:rPr>
          <w:rFonts w:ascii="Arial" w:hAnsi="Arial"/>
          <w:b/>
          <w:u w:val="single"/>
        </w:rPr>
      </w:pPr>
    </w:p>
    <w:p w14:paraId="5AB61689" w14:textId="77777777" w:rsidR="002B1B77" w:rsidRDefault="002B1B77" w:rsidP="002B1B77">
      <w:pPr>
        <w:jc w:val="center"/>
        <w:rPr>
          <w:rFonts w:ascii="Arial" w:hAnsi="Arial"/>
          <w:b/>
          <w:u w:val="single"/>
        </w:rPr>
      </w:pPr>
    </w:p>
    <w:p w14:paraId="168B77E3" w14:textId="77777777" w:rsidR="002B1B77" w:rsidRDefault="002B1B77" w:rsidP="002B1B77">
      <w:pPr>
        <w:jc w:val="center"/>
        <w:rPr>
          <w:rFonts w:ascii="Arial" w:hAnsi="Arial"/>
          <w:b/>
          <w:u w:val="single"/>
        </w:rPr>
      </w:pPr>
    </w:p>
    <w:p w14:paraId="7F830B70" w14:textId="77777777" w:rsidR="002B1B77" w:rsidRDefault="002B1B77" w:rsidP="002B1B77">
      <w:pPr>
        <w:rPr>
          <w:sz w:val="22"/>
        </w:rPr>
      </w:pPr>
    </w:p>
    <w:p w14:paraId="41CB076F" w14:textId="77777777" w:rsidR="00F85AF0" w:rsidRPr="006B03A6" w:rsidRDefault="00F85AF0">
      <w:pPr>
        <w:jc w:val="both"/>
        <w:rPr>
          <w:rFonts w:ascii="Arial" w:hAnsi="Arial" w:cs="Arial"/>
          <w:sz w:val="22"/>
          <w:szCs w:val="22"/>
        </w:rPr>
      </w:pPr>
    </w:p>
    <w:sectPr w:rsidR="00F85AF0" w:rsidRPr="006B03A6" w:rsidSect="00E85F2C">
      <w:pgSz w:w="12240" w:h="15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0DA2F" w14:textId="77777777" w:rsidR="00F302DC" w:rsidRDefault="00F302DC" w:rsidP="00981789">
      <w:r>
        <w:separator/>
      </w:r>
    </w:p>
  </w:endnote>
  <w:endnote w:type="continuationSeparator" w:id="0">
    <w:p w14:paraId="4283F262" w14:textId="77777777" w:rsidR="00F302DC" w:rsidRDefault="00F302DC"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7D084" w14:textId="77777777" w:rsidR="00F302DC" w:rsidRDefault="00F302DC" w:rsidP="00981789">
      <w:r>
        <w:separator/>
      </w:r>
    </w:p>
  </w:footnote>
  <w:footnote w:type="continuationSeparator" w:id="0">
    <w:p w14:paraId="6859D845" w14:textId="77777777" w:rsidR="00F302DC" w:rsidRDefault="00F302DC" w:rsidP="00981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24C7"/>
    <w:multiLevelType w:val="hybridMultilevel"/>
    <w:tmpl w:val="FC6452C6"/>
    <w:lvl w:ilvl="0" w:tplc="08090005">
      <w:start w:val="1"/>
      <w:numFmt w:val="bullet"/>
      <w:lvlText w:val=""/>
      <w:lvlJc w:val="left"/>
      <w:pPr>
        <w:ind w:left="2400" w:hanging="360"/>
      </w:pPr>
      <w:rPr>
        <w:rFonts w:ascii="Wingdings" w:hAnsi="Wingdings"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 w15:restartNumberingAfterBreak="0">
    <w:nsid w:val="07BC6E08"/>
    <w:multiLevelType w:val="hybridMultilevel"/>
    <w:tmpl w:val="13FA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959CF"/>
    <w:multiLevelType w:val="hybridMultilevel"/>
    <w:tmpl w:val="5560D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C402E1"/>
    <w:multiLevelType w:val="hybridMultilevel"/>
    <w:tmpl w:val="4394E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0C3C0A"/>
    <w:multiLevelType w:val="hybridMultilevel"/>
    <w:tmpl w:val="14EA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554B0"/>
    <w:multiLevelType w:val="hybridMultilevel"/>
    <w:tmpl w:val="7BE45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692A72"/>
    <w:multiLevelType w:val="hybridMultilevel"/>
    <w:tmpl w:val="2D82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F67FB"/>
    <w:multiLevelType w:val="hybridMultilevel"/>
    <w:tmpl w:val="BBA41314"/>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9" w15:restartNumberingAfterBreak="0">
    <w:nsid w:val="2A0D6772"/>
    <w:multiLevelType w:val="hybridMultilevel"/>
    <w:tmpl w:val="37F4E19A"/>
    <w:lvl w:ilvl="0" w:tplc="08090003">
      <w:start w:val="1"/>
      <w:numFmt w:val="bullet"/>
      <w:lvlText w:val="o"/>
      <w:lvlJc w:val="left"/>
      <w:pPr>
        <w:ind w:left="13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E78D4"/>
    <w:multiLevelType w:val="hybridMultilevel"/>
    <w:tmpl w:val="4094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4156D"/>
    <w:multiLevelType w:val="hybridMultilevel"/>
    <w:tmpl w:val="5F04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71C81"/>
    <w:multiLevelType w:val="hybridMultilevel"/>
    <w:tmpl w:val="5684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331F4"/>
    <w:multiLevelType w:val="hybridMultilevel"/>
    <w:tmpl w:val="11FA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85CC5"/>
    <w:multiLevelType w:val="hybridMultilevel"/>
    <w:tmpl w:val="63D4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76F34"/>
    <w:multiLevelType w:val="hybridMultilevel"/>
    <w:tmpl w:val="C16E2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1A382A"/>
    <w:multiLevelType w:val="hybridMultilevel"/>
    <w:tmpl w:val="E9B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721F8"/>
    <w:multiLevelType w:val="hybridMultilevel"/>
    <w:tmpl w:val="DAE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5206F"/>
    <w:multiLevelType w:val="hybridMultilevel"/>
    <w:tmpl w:val="1CF4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12EFE"/>
    <w:multiLevelType w:val="hybridMultilevel"/>
    <w:tmpl w:val="BF9C46B6"/>
    <w:lvl w:ilvl="0" w:tplc="C298B96A">
      <w:start w:val="6"/>
      <w:numFmt w:val="bullet"/>
      <w:lvlText w:val="-"/>
      <w:lvlJc w:val="left"/>
      <w:pPr>
        <w:ind w:left="1320" w:hanging="360"/>
      </w:pPr>
      <w:rPr>
        <w:rFonts w:ascii="Arial" w:eastAsia="Times New Roman"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0" w15:restartNumberingAfterBreak="0">
    <w:nsid w:val="37E45B7A"/>
    <w:multiLevelType w:val="hybridMultilevel"/>
    <w:tmpl w:val="243E9F8E"/>
    <w:lvl w:ilvl="0" w:tplc="7654D38C">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E4345ED"/>
    <w:multiLevelType w:val="hybridMultilevel"/>
    <w:tmpl w:val="F96653EA"/>
    <w:lvl w:ilvl="0" w:tplc="8FF67B9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403F7E58"/>
    <w:multiLevelType w:val="hybridMultilevel"/>
    <w:tmpl w:val="85F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C735E"/>
    <w:multiLevelType w:val="hybridMultilevel"/>
    <w:tmpl w:val="7274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5351A"/>
    <w:multiLevelType w:val="hybridMultilevel"/>
    <w:tmpl w:val="1B38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86ACD"/>
    <w:multiLevelType w:val="hybridMultilevel"/>
    <w:tmpl w:val="C47E87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3F1D81"/>
    <w:multiLevelType w:val="hybridMultilevel"/>
    <w:tmpl w:val="FF6215E8"/>
    <w:lvl w:ilvl="0" w:tplc="08090005">
      <w:start w:val="1"/>
      <w:numFmt w:val="bullet"/>
      <w:lvlText w:val=""/>
      <w:lvlJc w:val="left"/>
      <w:pPr>
        <w:ind w:left="1680" w:hanging="360"/>
      </w:pPr>
      <w:rPr>
        <w:rFonts w:ascii="Wingdings" w:hAnsi="Wingdings"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7" w15:restartNumberingAfterBreak="0">
    <w:nsid w:val="5CE9151E"/>
    <w:multiLevelType w:val="hybridMultilevel"/>
    <w:tmpl w:val="A10CC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DD532A"/>
    <w:multiLevelType w:val="hybridMultilevel"/>
    <w:tmpl w:val="11D20C7A"/>
    <w:lvl w:ilvl="0" w:tplc="B56214B4">
      <w:start w:val="1"/>
      <w:numFmt w:val="bullet"/>
      <w:lvlText w:val=""/>
      <w:lvlJc w:val="left"/>
      <w:pPr>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cs="Times New Roman"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60A1E"/>
    <w:multiLevelType w:val="hybridMultilevel"/>
    <w:tmpl w:val="A336E7C0"/>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6DEF2B39"/>
    <w:multiLevelType w:val="hybridMultilevel"/>
    <w:tmpl w:val="C37E424E"/>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7C860674"/>
    <w:multiLevelType w:val="hybridMultilevel"/>
    <w:tmpl w:val="9A40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06577"/>
    <w:multiLevelType w:val="hybridMultilevel"/>
    <w:tmpl w:val="B5620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39739618">
    <w:abstractNumId w:val="3"/>
  </w:num>
  <w:num w:numId="2" w16cid:durableId="444811922">
    <w:abstractNumId w:val="28"/>
  </w:num>
  <w:num w:numId="3" w16cid:durableId="1550191914">
    <w:abstractNumId w:val="32"/>
  </w:num>
  <w:num w:numId="4" w16cid:durableId="515002154">
    <w:abstractNumId w:val="27"/>
  </w:num>
  <w:num w:numId="5" w16cid:durableId="1673489764">
    <w:abstractNumId w:val="2"/>
  </w:num>
  <w:num w:numId="6" w16cid:durableId="1634939270">
    <w:abstractNumId w:val="20"/>
  </w:num>
  <w:num w:numId="7" w16cid:durableId="777722650">
    <w:abstractNumId w:val="7"/>
  </w:num>
  <w:num w:numId="8" w16cid:durableId="1348946830">
    <w:abstractNumId w:val="6"/>
  </w:num>
  <w:num w:numId="9" w16cid:durableId="584801750">
    <w:abstractNumId w:val="11"/>
  </w:num>
  <w:num w:numId="10" w16cid:durableId="854422767">
    <w:abstractNumId w:val="12"/>
  </w:num>
  <w:num w:numId="11" w16cid:durableId="568735501">
    <w:abstractNumId w:val="31"/>
  </w:num>
  <w:num w:numId="12" w16cid:durableId="1501582756">
    <w:abstractNumId w:val="13"/>
  </w:num>
  <w:num w:numId="13" w16cid:durableId="1526677259">
    <w:abstractNumId w:val="1"/>
  </w:num>
  <w:num w:numId="14" w16cid:durableId="1276525344">
    <w:abstractNumId w:val="22"/>
  </w:num>
  <w:num w:numId="15" w16cid:durableId="342167780">
    <w:abstractNumId w:val="16"/>
  </w:num>
  <w:num w:numId="16" w16cid:durableId="1665164687">
    <w:abstractNumId w:val="14"/>
  </w:num>
  <w:num w:numId="17" w16cid:durableId="575360619">
    <w:abstractNumId w:val="17"/>
  </w:num>
  <w:num w:numId="18" w16cid:durableId="1750344800">
    <w:abstractNumId w:val="23"/>
  </w:num>
  <w:num w:numId="19" w16cid:durableId="489296308">
    <w:abstractNumId w:val="5"/>
  </w:num>
  <w:num w:numId="20" w16cid:durableId="762798745">
    <w:abstractNumId w:val="10"/>
  </w:num>
  <w:num w:numId="21" w16cid:durableId="1050495900">
    <w:abstractNumId w:val="4"/>
  </w:num>
  <w:num w:numId="22" w16cid:durableId="2109546261">
    <w:abstractNumId w:val="15"/>
  </w:num>
  <w:num w:numId="23" w16cid:durableId="1377314060">
    <w:abstractNumId w:val="18"/>
  </w:num>
  <w:num w:numId="24" w16cid:durableId="1323318799">
    <w:abstractNumId w:val="19"/>
  </w:num>
  <w:num w:numId="25" w16cid:durableId="110977498">
    <w:abstractNumId w:val="8"/>
  </w:num>
  <w:num w:numId="26" w16cid:durableId="868101440">
    <w:abstractNumId w:val="9"/>
  </w:num>
  <w:num w:numId="27" w16cid:durableId="692388436">
    <w:abstractNumId w:val="0"/>
  </w:num>
  <w:num w:numId="28" w16cid:durableId="378630174">
    <w:abstractNumId w:val="26"/>
  </w:num>
  <w:num w:numId="29" w16cid:durableId="779028399">
    <w:abstractNumId w:val="24"/>
  </w:num>
  <w:num w:numId="30" w16cid:durableId="1590851937">
    <w:abstractNumId w:val="29"/>
  </w:num>
  <w:num w:numId="31" w16cid:durableId="43985937">
    <w:abstractNumId w:val="30"/>
  </w:num>
  <w:num w:numId="32" w16cid:durableId="15918884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1549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AC"/>
    <w:rsid w:val="00000188"/>
    <w:rsid w:val="00025EDC"/>
    <w:rsid w:val="000416A1"/>
    <w:rsid w:val="00051010"/>
    <w:rsid w:val="00070BE0"/>
    <w:rsid w:val="00073F84"/>
    <w:rsid w:val="00085C65"/>
    <w:rsid w:val="000877DA"/>
    <w:rsid w:val="000A6C1B"/>
    <w:rsid w:val="000E5534"/>
    <w:rsid w:val="0010609B"/>
    <w:rsid w:val="00111CE4"/>
    <w:rsid w:val="00111F2C"/>
    <w:rsid w:val="00152DC0"/>
    <w:rsid w:val="00174AE1"/>
    <w:rsid w:val="00180164"/>
    <w:rsid w:val="00195E8C"/>
    <w:rsid w:val="001A64B6"/>
    <w:rsid w:val="001B0BB2"/>
    <w:rsid w:val="001B5D58"/>
    <w:rsid w:val="001C4297"/>
    <w:rsid w:val="001D1081"/>
    <w:rsid w:val="00215BC3"/>
    <w:rsid w:val="002160C1"/>
    <w:rsid w:val="002447BA"/>
    <w:rsid w:val="00287835"/>
    <w:rsid w:val="002B1B77"/>
    <w:rsid w:val="002F1B33"/>
    <w:rsid w:val="003700B3"/>
    <w:rsid w:val="003716FD"/>
    <w:rsid w:val="003A0B2F"/>
    <w:rsid w:val="003A7C26"/>
    <w:rsid w:val="003B7696"/>
    <w:rsid w:val="003C44A6"/>
    <w:rsid w:val="003D0DB3"/>
    <w:rsid w:val="0042704C"/>
    <w:rsid w:val="004414DF"/>
    <w:rsid w:val="004546AA"/>
    <w:rsid w:val="00456DA2"/>
    <w:rsid w:val="00490534"/>
    <w:rsid w:val="004A21BD"/>
    <w:rsid w:val="004B12C5"/>
    <w:rsid w:val="004B66E5"/>
    <w:rsid w:val="004D0938"/>
    <w:rsid w:val="004D0CDE"/>
    <w:rsid w:val="004D59F8"/>
    <w:rsid w:val="004D63DF"/>
    <w:rsid w:val="004E26DC"/>
    <w:rsid w:val="004F2E55"/>
    <w:rsid w:val="0050305E"/>
    <w:rsid w:val="0051561B"/>
    <w:rsid w:val="00516884"/>
    <w:rsid w:val="005441F5"/>
    <w:rsid w:val="005A573F"/>
    <w:rsid w:val="005B07BC"/>
    <w:rsid w:val="005C042D"/>
    <w:rsid w:val="005C5A04"/>
    <w:rsid w:val="005D4C25"/>
    <w:rsid w:val="005F77B9"/>
    <w:rsid w:val="005F79A1"/>
    <w:rsid w:val="006013CB"/>
    <w:rsid w:val="00613CF1"/>
    <w:rsid w:val="00616454"/>
    <w:rsid w:val="00622306"/>
    <w:rsid w:val="00627867"/>
    <w:rsid w:val="00637547"/>
    <w:rsid w:val="00674D38"/>
    <w:rsid w:val="006B03A6"/>
    <w:rsid w:val="006C3C18"/>
    <w:rsid w:val="006D1792"/>
    <w:rsid w:val="006E27D0"/>
    <w:rsid w:val="006F4B8F"/>
    <w:rsid w:val="0072131F"/>
    <w:rsid w:val="00733BF9"/>
    <w:rsid w:val="00741EE5"/>
    <w:rsid w:val="007551A8"/>
    <w:rsid w:val="00757E5B"/>
    <w:rsid w:val="007C34B3"/>
    <w:rsid w:val="007D0083"/>
    <w:rsid w:val="007D4BFC"/>
    <w:rsid w:val="007E6728"/>
    <w:rsid w:val="0080345E"/>
    <w:rsid w:val="0081272A"/>
    <w:rsid w:val="00823B6F"/>
    <w:rsid w:val="0082713E"/>
    <w:rsid w:val="00852655"/>
    <w:rsid w:val="00862C2F"/>
    <w:rsid w:val="00870848"/>
    <w:rsid w:val="00870E77"/>
    <w:rsid w:val="008812E2"/>
    <w:rsid w:val="008939D9"/>
    <w:rsid w:val="008B5B6A"/>
    <w:rsid w:val="008D5702"/>
    <w:rsid w:val="009316C4"/>
    <w:rsid w:val="0094373D"/>
    <w:rsid w:val="00945E2E"/>
    <w:rsid w:val="009504EC"/>
    <w:rsid w:val="00981789"/>
    <w:rsid w:val="009A0CAE"/>
    <w:rsid w:val="009D208D"/>
    <w:rsid w:val="009D4644"/>
    <w:rsid w:val="009E391C"/>
    <w:rsid w:val="009E3A4C"/>
    <w:rsid w:val="009F6BAE"/>
    <w:rsid w:val="00A213D6"/>
    <w:rsid w:val="00A235E8"/>
    <w:rsid w:val="00A5274B"/>
    <w:rsid w:val="00A92A9C"/>
    <w:rsid w:val="00A93213"/>
    <w:rsid w:val="00A934F2"/>
    <w:rsid w:val="00AE1301"/>
    <w:rsid w:val="00B03C9C"/>
    <w:rsid w:val="00B122FF"/>
    <w:rsid w:val="00B27D8F"/>
    <w:rsid w:val="00B3734C"/>
    <w:rsid w:val="00B61E56"/>
    <w:rsid w:val="00B719CA"/>
    <w:rsid w:val="00B85038"/>
    <w:rsid w:val="00B873E7"/>
    <w:rsid w:val="00BC2056"/>
    <w:rsid w:val="00BC28B3"/>
    <w:rsid w:val="00BD1963"/>
    <w:rsid w:val="00BD36F8"/>
    <w:rsid w:val="00BE2BB1"/>
    <w:rsid w:val="00C10520"/>
    <w:rsid w:val="00C1117C"/>
    <w:rsid w:val="00C156AC"/>
    <w:rsid w:val="00C22033"/>
    <w:rsid w:val="00C252ED"/>
    <w:rsid w:val="00C407E6"/>
    <w:rsid w:val="00C5530F"/>
    <w:rsid w:val="00C6513F"/>
    <w:rsid w:val="00C669EC"/>
    <w:rsid w:val="00C90411"/>
    <w:rsid w:val="00CC0100"/>
    <w:rsid w:val="00D12F50"/>
    <w:rsid w:val="00D2095E"/>
    <w:rsid w:val="00D44851"/>
    <w:rsid w:val="00D811AB"/>
    <w:rsid w:val="00D859B5"/>
    <w:rsid w:val="00DC0C3E"/>
    <w:rsid w:val="00DC3906"/>
    <w:rsid w:val="00DC5B3F"/>
    <w:rsid w:val="00DD5EE6"/>
    <w:rsid w:val="00DF2D1D"/>
    <w:rsid w:val="00E24B52"/>
    <w:rsid w:val="00E4395D"/>
    <w:rsid w:val="00E479DD"/>
    <w:rsid w:val="00E70317"/>
    <w:rsid w:val="00E82106"/>
    <w:rsid w:val="00E825AC"/>
    <w:rsid w:val="00E85F2C"/>
    <w:rsid w:val="00EA1C40"/>
    <w:rsid w:val="00F302DC"/>
    <w:rsid w:val="00F71904"/>
    <w:rsid w:val="00F73684"/>
    <w:rsid w:val="00F765AE"/>
    <w:rsid w:val="00F85AF0"/>
    <w:rsid w:val="00F87172"/>
    <w:rsid w:val="00FA3B11"/>
    <w:rsid w:val="00FA3CE6"/>
    <w:rsid w:val="00FD50DA"/>
    <w:rsid w:val="00FE6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8A39382"/>
  <w15:docId w15:val="{50CDC4EB-B09C-4406-8416-1719EE52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6F8"/>
    <w:rPr>
      <w:sz w:val="24"/>
      <w:szCs w:val="24"/>
      <w:lang w:eastAsia="en-US"/>
    </w:rPr>
  </w:style>
  <w:style w:type="paragraph" w:styleId="Heading1">
    <w:name w:val="heading 1"/>
    <w:basedOn w:val="Normal"/>
    <w:next w:val="Normal"/>
    <w:qFormat/>
    <w:rsid w:val="00BD36F8"/>
    <w:pPr>
      <w:keepNext/>
      <w:ind w:right="-360"/>
      <w:outlineLvl w:val="0"/>
    </w:pPr>
    <w:rPr>
      <w:rFonts w:ascii="Arial" w:hAnsi="Arial" w:cs="Arial"/>
      <w:b/>
      <w:bCs/>
    </w:rPr>
  </w:style>
  <w:style w:type="paragraph" w:styleId="Heading2">
    <w:name w:val="heading 2"/>
    <w:basedOn w:val="Normal"/>
    <w:next w:val="Normal"/>
    <w:link w:val="Heading2Char"/>
    <w:qFormat/>
    <w:rsid w:val="00BD36F8"/>
    <w:pPr>
      <w:keepNext/>
      <w:jc w:val="both"/>
      <w:outlineLvl w:val="1"/>
    </w:pPr>
    <w:rPr>
      <w:rFonts w:ascii="Arial" w:hAnsi="Arial" w:cs="Arial"/>
      <w:b/>
      <w:bCs/>
    </w:rPr>
  </w:style>
  <w:style w:type="paragraph" w:styleId="Heading3">
    <w:name w:val="heading 3"/>
    <w:basedOn w:val="Normal"/>
    <w:next w:val="Normal"/>
    <w:qFormat/>
    <w:rsid w:val="00BD36F8"/>
    <w:pPr>
      <w:keepNext/>
      <w:jc w:val="both"/>
      <w:outlineLvl w:val="2"/>
    </w:pPr>
    <w:rPr>
      <w:rFonts w:ascii="Arial" w:hAnsi="Arial" w:cs="Arial"/>
      <w:b/>
      <w:bCs/>
    </w:rPr>
  </w:style>
  <w:style w:type="paragraph" w:styleId="Heading4">
    <w:name w:val="heading 4"/>
    <w:basedOn w:val="Normal"/>
    <w:next w:val="Normal"/>
    <w:qFormat/>
    <w:rsid w:val="00BD36F8"/>
    <w:pPr>
      <w:keepNext/>
      <w:outlineLvl w:val="3"/>
    </w:pPr>
    <w:rPr>
      <w:sz w:val="32"/>
    </w:rPr>
  </w:style>
  <w:style w:type="paragraph" w:styleId="Heading5">
    <w:name w:val="heading 5"/>
    <w:basedOn w:val="Normal"/>
    <w:next w:val="Normal"/>
    <w:link w:val="Heading5Char"/>
    <w:unhideWhenUsed/>
    <w:qFormat/>
    <w:rsid w:val="006F4B8F"/>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36F8"/>
    <w:pPr>
      <w:jc w:val="both"/>
    </w:pPr>
    <w:rPr>
      <w:rFonts w:ascii="Arial" w:hAnsi="Arial"/>
      <w:sz w:val="22"/>
      <w:szCs w:val="20"/>
    </w:rPr>
  </w:style>
  <w:style w:type="paragraph" w:styleId="BodyText2">
    <w:name w:val="Body Text 2"/>
    <w:basedOn w:val="Normal"/>
    <w:rsid w:val="00BD36F8"/>
    <w:pPr>
      <w:jc w:val="both"/>
    </w:pPr>
    <w:rPr>
      <w:rFonts w:ascii="Arial" w:hAnsi="Arial" w:cs="Arial"/>
    </w:rPr>
  </w:style>
  <w:style w:type="paragraph" w:styleId="BodyText3">
    <w:name w:val="Body Text 3"/>
    <w:basedOn w:val="Normal"/>
    <w:rsid w:val="00BD36F8"/>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uiPriority w:val="39"/>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ui-provider">
    <w:name w:val="ui-provider"/>
    <w:basedOn w:val="DefaultParagraphFont"/>
    <w:rsid w:val="00E479DD"/>
  </w:style>
  <w:style w:type="character" w:styleId="Emphasis">
    <w:name w:val="Emphasis"/>
    <w:basedOn w:val="DefaultParagraphFont"/>
    <w:uiPriority w:val="20"/>
    <w:qFormat/>
    <w:rsid w:val="00613CF1"/>
    <w:rPr>
      <w:i/>
      <w:iCs/>
    </w:rPr>
  </w:style>
  <w:style w:type="character" w:styleId="CommentReference">
    <w:name w:val="annotation reference"/>
    <w:basedOn w:val="DefaultParagraphFont"/>
    <w:rsid w:val="006013CB"/>
    <w:rPr>
      <w:sz w:val="16"/>
      <w:szCs w:val="16"/>
    </w:rPr>
  </w:style>
  <w:style w:type="paragraph" w:styleId="CommentText">
    <w:name w:val="annotation text"/>
    <w:basedOn w:val="Normal"/>
    <w:link w:val="CommentTextChar"/>
    <w:rsid w:val="006013CB"/>
    <w:rPr>
      <w:sz w:val="20"/>
      <w:szCs w:val="20"/>
    </w:rPr>
  </w:style>
  <w:style w:type="character" w:customStyle="1" w:styleId="CommentTextChar">
    <w:name w:val="Comment Text Char"/>
    <w:basedOn w:val="DefaultParagraphFont"/>
    <w:link w:val="CommentText"/>
    <w:rsid w:val="006013CB"/>
    <w:rPr>
      <w:lang w:eastAsia="en-US"/>
    </w:rPr>
  </w:style>
  <w:style w:type="paragraph" w:styleId="CommentSubject">
    <w:name w:val="annotation subject"/>
    <w:basedOn w:val="CommentText"/>
    <w:next w:val="CommentText"/>
    <w:link w:val="CommentSubjectChar"/>
    <w:rsid w:val="006013CB"/>
    <w:rPr>
      <w:b/>
      <w:bCs/>
    </w:rPr>
  </w:style>
  <w:style w:type="character" w:customStyle="1" w:styleId="CommentSubjectChar">
    <w:name w:val="Comment Subject Char"/>
    <w:basedOn w:val="CommentTextChar"/>
    <w:link w:val="CommentSubject"/>
    <w:rsid w:val="006013CB"/>
    <w:rPr>
      <w:b/>
      <w:bCs/>
      <w:lang w:eastAsia="en-US"/>
    </w:rPr>
  </w:style>
  <w:style w:type="paragraph" w:styleId="BalloonText">
    <w:name w:val="Balloon Text"/>
    <w:basedOn w:val="Normal"/>
    <w:link w:val="BalloonTextChar"/>
    <w:rsid w:val="006013CB"/>
    <w:rPr>
      <w:rFonts w:ascii="Tahoma" w:hAnsi="Tahoma" w:cs="Tahoma"/>
      <w:sz w:val="16"/>
      <w:szCs w:val="16"/>
    </w:rPr>
  </w:style>
  <w:style w:type="character" w:customStyle="1" w:styleId="BalloonTextChar">
    <w:name w:val="Balloon Text Char"/>
    <w:basedOn w:val="DefaultParagraphFont"/>
    <w:link w:val="BalloonText"/>
    <w:rsid w:val="006013CB"/>
    <w:rPr>
      <w:rFonts w:ascii="Tahoma" w:hAnsi="Tahoma" w:cs="Tahoma"/>
      <w:sz w:val="16"/>
      <w:szCs w:val="16"/>
      <w:lang w:eastAsia="en-US"/>
    </w:rPr>
  </w:style>
  <w:style w:type="character" w:customStyle="1" w:styleId="Heading5Char">
    <w:name w:val="Heading 5 Char"/>
    <w:basedOn w:val="DefaultParagraphFont"/>
    <w:link w:val="Heading5"/>
    <w:rsid w:val="006F4B8F"/>
    <w:rPr>
      <w:rFonts w:asciiTheme="minorHAnsi" w:eastAsiaTheme="minorEastAsia" w:hAnsiTheme="minorHAnsi" w:cstheme="minorBidi"/>
      <w:b/>
      <w:bCs/>
      <w:i/>
      <w:iCs/>
      <w:sz w:val="26"/>
      <w:szCs w:val="26"/>
      <w:lang w:eastAsia="en-US"/>
    </w:rPr>
  </w:style>
  <w:style w:type="character" w:customStyle="1" w:styleId="Heading2Char">
    <w:name w:val="Heading 2 Char"/>
    <w:link w:val="Heading2"/>
    <w:locked/>
    <w:rsid w:val="006F4B8F"/>
    <w:rPr>
      <w:rFonts w:ascii="Arial" w:hAnsi="Arial" w:cs="Arial"/>
      <w:b/>
      <w:bCs/>
      <w:sz w:val="24"/>
      <w:szCs w:val="24"/>
      <w:lang w:eastAsia="en-US"/>
    </w:rPr>
  </w:style>
  <w:style w:type="character" w:customStyle="1" w:styleId="BodyTextChar">
    <w:name w:val="Body Text Char"/>
    <w:link w:val="BodyText"/>
    <w:locked/>
    <w:rsid w:val="006F4B8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7737">
      <w:bodyDiv w:val="1"/>
      <w:marLeft w:val="0"/>
      <w:marRight w:val="0"/>
      <w:marTop w:val="0"/>
      <w:marBottom w:val="0"/>
      <w:divBdr>
        <w:top w:val="none" w:sz="0" w:space="0" w:color="auto"/>
        <w:left w:val="none" w:sz="0" w:space="0" w:color="auto"/>
        <w:bottom w:val="none" w:sz="0" w:space="0" w:color="auto"/>
        <w:right w:val="none" w:sz="0" w:space="0" w:color="auto"/>
      </w:divBdr>
    </w:div>
    <w:div w:id="351227635">
      <w:bodyDiv w:val="1"/>
      <w:marLeft w:val="0"/>
      <w:marRight w:val="0"/>
      <w:marTop w:val="0"/>
      <w:marBottom w:val="0"/>
      <w:divBdr>
        <w:top w:val="none" w:sz="0" w:space="0" w:color="auto"/>
        <w:left w:val="none" w:sz="0" w:space="0" w:color="auto"/>
        <w:bottom w:val="none" w:sz="0" w:space="0" w:color="auto"/>
        <w:right w:val="none" w:sz="0" w:space="0" w:color="auto"/>
      </w:divBdr>
    </w:div>
    <w:div w:id="18119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Data" Target="diagrams/data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oleObject" Target="embeddings/oleObject1.bin" /><Relationship Id="rId17" Type="http://schemas.microsoft.com/office/2007/relationships/diagramDrawing" Target="diagrams/drawing1.xml" /><Relationship Id="rId16" Type="http://schemas.openxmlformats.org/officeDocument/2006/relationships/diagramColors" Target="diagrams/colors1.xml" /><Relationship Id="rId6" Type="http://schemas.openxmlformats.org/officeDocument/2006/relationships/styles" Target="styles.xml" /><Relationship Id="rId11" Type="http://schemas.openxmlformats.org/officeDocument/2006/relationships/image" Target="media/image1.wmf" /><Relationship Id="rId5" Type="http://schemas.openxmlformats.org/officeDocument/2006/relationships/numbering" Target="numbering.xml" /><Relationship Id="rId15" Type="http://schemas.openxmlformats.org/officeDocument/2006/relationships/diagramQuickStyle" Target="diagrams/quickStyle1.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diagramLayout" Target="diagrams/layout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6F1E26-6145-44D6-A5DA-B33BF52E57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0CA1BC7-1E16-4066-BE29-7F5D6209F104}" type="asst">
      <dgm:prSet phldrT="[Text]"/>
      <dgm:spPr/>
      <dgm:t>
        <a:bodyPr/>
        <a:lstStyle/>
        <a:p>
          <a:r>
            <a:rPr lang="en-US"/>
            <a:t>Clinical Manager for Women &amp; Children Services</a:t>
          </a:r>
        </a:p>
      </dgm:t>
    </dgm:pt>
    <dgm:pt modelId="{64C8460E-EE61-4323-9784-FBB6B31566A4}" type="parTrans" cxnId="{1F34BBED-2E96-4CED-920A-64408A1121BE}">
      <dgm:prSet>
        <dgm:style>
          <a:lnRef idx="1">
            <a:schemeClr val="dk1"/>
          </a:lnRef>
          <a:fillRef idx="0">
            <a:schemeClr val="dk1"/>
          </a:fillRef>
          <a:effectRef idx="0">
            <a:schemeClr val="dk1"/>
          </a:effectRef>
          <a:fontRef idx="minor">
            <a:schemeClr val="tx1"/>
          </a:fontRef>
        </dgm:style>
      </dgm:prSet>
      <dgm:spPr>
        <a:ln>
          <a:solidFill>
            <a:schemeClr val="bg1">
              <a:lumMod val="95000"/>
            </a:schemeClr>
          </a:solidFill>
        </a:ln>
      </dgm:spPr>
      <dgm:t>
        <a:bodyPr/>
        <a:lstStyle/>
        <a:p>
          <a:endParaRPr lang="en-US"/>
        </a:p>
      </dgm:t>
    </dgm:pt>
    <dgm:pt modelId="{0003FAB3-7FFA-44E3-84F8-EBF8437D2DFA}" type="sibTrans" cxnId="{1F34BBED-2E96-4CED-920A-64408A1121BE}">
      <dgm:prSet/>
      <dgm:spPr/>
      <dgm:t>
        <a:bodyPr/>
        <a:lstStyle/>
        <a:p>
          <a:endParaRPr lang="en-US"/>
        </a:p>
      </dgm:t>
    </dgm:pt>
    <dgm:pt modelId="{F8F02B49-3B62-424D-ABAE-3A2E947AC6CD}">
      <dgm:prSet phldrT="[Text]"/>
      <dgm:spPr/>
      <dgm:t>
        <a:bodyPr/>
        <a:lstStyle/>
        <a:p>
          <a:r>
            <a:rPr lang="en-US"/>
            <a:t>Senior Charge Midwife Labour Ward/Ward 16</a:t>
          </a:r>
        </a:p>
      </dgm:t>
    </dgm:pt>
    <dgm:pt modelId="{CBEE5755-0D93-48D8-ADED-773F2576B300}" type="parTrans" cxnId="{4E41E730-5F2F-4245-9642-3C284B344397}">
      <dgm:prSet/>
      <dgm:spPr/>
      <dgm:t>
        <a:bodyPr/>
        <a:lstStyle/>
        <a:p>
          <a:endParaRPr lang="en-US"/>
        </a:p>
      </dgm:t>
    </dgm:pt>
    <dgm:pt modelId="{DE3E5FC9-6511-438D-9702-D1B584913AFD}" type="sibTrans" cxnId="{4E41E730-5F2F-4245-9642-3C284B344397}">
      <dgm:prSet/>
      <dgm:spPr/>
      <dgm:t>
        <a:bodyPr/>
        <a:lstStyle/>
        <a:p>
          <a:endParaRPr lang="en-US"/>
        </a:p>
      </dgm:t>
    </dgm:pt>
    <dgm:pt modelId="{94624717-30C2-4B07-8454-44632DB67A51}">
      <dgm:prSet phldrT="[Text]"/>
      <dgm:spPr/>
      <dgm:t>
        <a:bodyPr/>
        <a:lstStyle/>
        <a:p>
          <a:r>
            <a:rPr lang="en-US"/>
            <a:t>Senior Charge Midiwfe PAU</a:t>
          </a:r>
        </a:p>
      </dgm:t>
    </dgm:pt>
    <dgm:pt modelId="{04F23103-1719-48B8-9B09-7753E6EB22D9}" type="parTrans" cxnId="{C1F52ECD-6526-4EBC-9586-1FB259DBA5FB}">
      <dgm:prSet/>
      <dgm:spPr/>
      <dgm:t>
        <a:bodyPr/>
        <a:lstStyle/>
        <a:p>
          <a:endParaRPr lang="en-US"/>
        </a:p>
      </dgm:t>
    </dgm:pt>
    <dgm:pt modelId="{3FB0DDBD-D919-47F5-8C10-9554C663DE3E}" type="sibTrans" cxnId="{C1F52ECD-6526-4EBC-9586-1FB259DBA5FB}">
      <dgm:prSet/>
      <dgm:spPr/>
      <dgm:t>
        <a:bodyPr/>
        <a:lstStyle/>
        <a:p>
          <a:endParaRPr lang="en-US"/>
        </a:p>
      </dgm:t>
    </dgm:pt>
    <dgm:pt modelId="{EAD7A5E4-E3F2-41A3-9032-49F212B3EEEF}">
      <dgm:prSet/>
      <dgm:spPr/>
      <dgm:t>
        <a:bodyPr/>
        <a:lstStyle/>
        <a:p>
          <a:r>
            <a:rPr lang="en-US"/>
            <a:t>Senior Charge Nurse Paediatrics/Neonates</a:t>
          </a:r>
        </a:p>
      </dgm:t>
    </dgm:pt>
    <dgm:pt modelId="{D0738589-6584-4CBA-B773-6C0EE3C0B82D}" type="parTrans" cxnId="{73DAE292-F35C-411B-8D16-6B029CAF9942}">
      <dgm:prSet/>
      <dgm:spPr/>
      <dgm:t>
        <a:bodyPr/>
        <a:lstStyle/>
        <a:p>
          <a:endParaRPr lang="en-US"/>
        </a:p>
      </dgm:t>
    </dgm:pt>
    <dgm:pt modelId="{C8715176-3702-413E-BCFA-C873B66A7726}" type="sibTrans" cxnId="{73DAE292-F35C-411B-8D16-6B029CAF9942}">
      <dgm:prSet/>
      <dgm:spPr/>
      <dgm:t>
        <a:bodyPr/>
        <a:lstStyle/>
        <a:p>
          <a:endParaRPr lang="en-US"/>
        </a:p>
      </dgm:t>
    </dgm:pt>
    <dgm:pt modelId="{F8053818-F324-4F2E-B58B-21B0F0A575DF}">
      <dgm:prSet/>
      <dgm:spPr/>
      <dgm:t>
        <a:bodyPr/>
        <a:lstStyle/>
        <a:p>
          <a:r>
            <a:rPr lang="en-US"/>
            <a:t>Labour ward </a:t>
          </a:r>
        </a:p>
        <a:p>
          <a:r>
            <a:rPr lang="en-US"/>
            <a:t> Co-ordinator</a:t>
          </a:r>
        </a:p>
      </dgm:t>
    </dgm:pt>
    <dgm:pt modelId="{0B216898-D986-4006-87A3-83C6276BE61A}" type="parTrans" cxnId="{3B0E7739-5424-4E66-A8F3-FA75FCD64B63}">
      <dgm:prSet/>
      <dgm:spPr/>
      <dgm:t>
        <a:bodyPr/>
        <a:lstStyle/>
        <a:p>
          <a:endParaRPr lang="en-US"/>
        </a:p>
      </dgm:t>
    </dgm:pt>
    <dgm:pt modelId="{CD155257-ECBE-4046-B9A8-9FC6F2E864F6}" type="sibTrans" cxnId="{3B0E7739-5424-4E66-A8F3-FA75FCD64B63}">
      <dgm:prSet/>
      <dgm:spPr/>
      <dgm:t>
        <a:bodyPr/>
        <a:lstStyle/>
        <a:p>
          <a:endParaRPr lang="en-US"/>
        </a:p>
      </dgm:t>
    </dgm:pt>
    <dgm:pt modelId="{2F8CA357-C209-4553-A710-BEE169FE43DE}">
      <dgm:prSet/>
      <dgm:spPr/>
      <dgm:t>
        <a:bodyPr/>
        <a:lstStyle/>
        <a:p>
          <a:r>
            <a:rPr lang="en-US"/>
            <a:t>Rotational Midiwves</a:t>
          </a:r>
        </a:p>
      </dgm:t>
    </dgm:pt>
    <dgm:pt modelId="{97DA5472-A1B8-4C29-AA45-A3E6568C9D06}" type="parTrans" cxnId="{E07E8AF0-7BAE-4CCF-AC2F-F759E75B9680}">
      <dgm:prSet/>
      <dgm:spPr/>
      <dgm:t>
        <a:bodyPr/>
        <a:lstStyle/>
        <a:p>
          <a:endParaRPr lang="en-US"/>
        </a:p>
      </dgm:t>
    </dgm:pt>
    <dgm:pt modelId="{6865E640-A59D-4D42-BB40-2A8601524BDF}" type="sibTrans" cxnId="{E07E8AF0-7BAE-4CCF-AC2F-F759E75B9680}">
      <dgm:prSet/>
      <dgm:spPr/>
      <dgm:t>
        <a:bodyPr/>
        <a:lstStyle/>
        <a:p>
          <a:endParaRPr lang="en-US"/>
        </a:p>
      </dgm:t>
    </dgm:pt>
    <dgm:pt modelId="{3D929855-4E94-4FE4-A320-F8B416B9B029}">
      <dgm:prSet/>
      <dgm:spPr/>
      <dgm:t>
        <a:bodyPr/>
        <a:lstStyle/>
        <a:p>
          <a:r>
            <a:rPr lang="en-US"/>
            <a:t>Nurses</a:t>
          </a:r>
        </a:p>
      </dgm:t>
    </dgm:pt>
    <dgm:pt modelId="{A7BDB9F1-EA8E-46AC-95B8-B7AA0F19EA62}" type="parTrans" cxnId="{F406D0E4-93B2-4A86-B879-4EE1F571FBED}">
      <dgm:prSet/>
      <dgm:spPr/>
      <dgm:t>
        <a:bodyPr/>
        <a:lstStyle/>
        <a:p>
          <a:endParaRPr lang="en-US"/>
        </a:p>
      </dgm:t>
    </dgm:pt>
    <dgm:pt modelId="{DB48CC1D-2F9A-4EEA-A2CA-82014576BB4F}" type="sibTrans" cxnId="{F406D0E4-93B2-4A86-B879-4EE1F571FBED}">
      <dgm:prSet/>
      <dgm:spPr/>
      <dgm:t>
        <a:bodyPr/>
        <a:lstStyle/>
        <a:p>
          <a:endParaRPr lang="en-US"/>
        </a:p>
      </dgm:t>
    </dgm:pt>
    <dgm:pt modelId="{5929F843-F678-455D-884C-6367F4CBE89A}">
      <dgm:prSet phldrT="[Text]"/>
      <dgm:spPr/>
      <dgm:t>
        <a:bodyPr/>
        <a:lstStyle/>
        <a:p>
          <a:r>
            <a:rPr lang="en-US"/>
            <a:t>Associate Director of  Midiwfery/General Manager</a:t>
          </a:r>
        </a:p>
      </dgm:t>
    </dgm:pt>
    <dgm:pt modelId="{1717125E-1ED0-4B06-AB28-27A209DE7C5E}" type="sibTrans" cxnId="{6A3AFA1B-67B4-4AB3-892F-B302199903CE}">
      <dgm:prSet/>
      <dgm:spPr/>
      <dgm:t>
        <a:bodyPr/>
        <a:lstStyle/>
        <a:p>
          <a:endParaRPr lang="en-US"/>
        </a:p>
      </dgm:t>
    </dgm:pt>
    <dgm:pt modelId="{09FEF64D-1D2C-44BA-AE50-5C8DEE582729}" type="parTrans" cxnId="{6A3AFA1B-67B4-4AB3-892F-B302199903CE}">
      <dgm:prSet/>
      <dgm:spPr/>
      <dgm:t>
        <a:bodyPr/>
        <a:lstStyle/>
        <a:p>
          <a:endParaRPr lang="en-US"/>
        </a:p>
      </dgm:t>
    </dgm:pt>
    <dgm:pt modelId="{5CC260D0-157C-497A-B89C-C31B47D6CB5D}">
      <dgm:prSet/>
      <dgm:spPr/>
      <dgm:t>
        <a:bodyPr/>
        <a:lstStyle/>
        <a:p>
          <a:r>
            <a:rPr lang="en-GB"/>
            <a:t>Healthcare Support Worker B3</a:t>
          </a:r>
        </a:p>
      </dgm:t>
    </dgm:pt>
    <dgm:pt modelId="{ECFEB873-9A33-4AF5-AFE2-9A5F1C42D36F}" type="sibTrans" cxnId="{490B7618-4FE2-4363-9087-E27A8BB375EF}">
      <dgm:prSet/>
      <dgm:spPr/>
      <dgm:t>
        <a:bodyPr/>
        <a:lstStyle/>
        <a:p>
          <a:endParaRPr lang="en-GB"/>
        </a:p>
      </dgm:t>
    </dgm:pt>
    <dgm:pt modelId="{CE35C4C1-7D32-43C3-B89A-1E89BDBD86DF}" type="parTrans" cxnId="{490B7618-4FE2-4363-9087-E27A8BB375EF}">
      <dgm:prSet/>
      <dgm:spPr/>
      <dgm:t>
        <a:bodyPr/>
        <a:lstStyle/>
        <a:p>
          <a:endParaRPr lang="en-GB"/>
        </a:p>
      </dgm:t>
    </dgm:pt>
    <dgm:pt modelId="{C0960877-BA0A-46CD-B3CD-EFB911ADFC79}" type="pres">
      <dgm:prSet presAssocID="{BC6F1E26-6145-44D6-A5DA-B33BF52E57DC}" presName="hierChild1" presStyleCnt="0">
        <dgm:presLayoutVars>
          <dgm:orgChart val="1"/>
          <dgm:chPref val="1"/>
          <dgm:dir/>
          <dgm:animOne val="branch"/>
          <dgm:animLvl val="lvl"/>
          <dgm:resizeHandles/>
        </dgm:presLayoutVars>
      </dgm:prSet>
      <dgm:spPr/>
    </dgm:pt>
    <dgm:pt modelId="{05F80A6E-D821-45F7-A6A0-4610B63CE965}" type="pres">
      <dgm:prSet presAssocID="{5929F843-F678-455D-884C-6367F4CBE89A}" presName="hierRoot1" presStyleCnt="0">
        <dgm:presLayoutVars>
          <dgm:hierBranch val="init"/>
        </dgm:presLayoutVars>
      </dgm:prSet>
      <dgm:spPr/>
    </dgm:pt>
    <dgm:pt modelId="{414845F8-104E-4CA6-9BF5-9E57595B8DEB}" type="pres">
      <dgm:prSet presAssocID="{5929F843-F678-455D-884C-6367F4CBE89A}" presName="rootComposite1" presStyleCnt="0"/>
      <dgm:spPr/>
    </dgm:pt>
    <dgm:pt modelId="{55E6D07D-7251-46F4-B2AE-E04ED5D02964}" type="pres">
      <dgm:prSet presAssocID="{5929F843-F678-455D-884C-6367F4CBE89A}" presName="rootText1" presStyleLbl="node0" presStyleIdx="0" presStyleCnt="1" custScaleX="122700" custScaleY="89353" custLinFactNeighborX="-607" custLinFactNeighborY="9719">
        <dgm:presLayoutVars>
          <dgm:chPref val="3"/>
        </dgm:presLayoutVars>
      </dgm:prSet>
      <dgm:spPr/>
    </dgm:pt>
    <dgm:pt modelId="{E784C6D7-065F-468D-B747-0C1F6EE28D7A}" type="pres">
      <dgm:prSet presAssocID="{5929F843-F678-455D-884C-6367F4CBE89A}" presName="rootConnector1" presStyleLbl="node1" presStyleIdx="0" presStyleCnt="0"/>
      <dgm:spPr/>
    </dgm:pt>
    <dgm:pt modelId="{B33584FA-825D-4A51-B2CB-3D0BCE68D410}" type="pres">
      <dgm:prSet presAssocID="{5929F843-F678-455D-884C-6367F4CBE89A}" presName="hierChild2" presStyleCnt="0"/>
      <dgm:spPr/>
    </dgm:pt>
    <dgm:pt modelId="{B5BF8D71-F68F-4AC3-863C-187A6302DBC2}" type="pres">
      <dgm:prSet presAssocID="{CBEE5755-0D93-48D8-ADED-773F2576B300}" presName="Name37" presStyleLbl="parChTrans1D2" presStyleIdx="0" presStyleCnt="5"/>
      <dgm:spPr/>
    </dgm:pt>
    <dgm:pt modelId="{E409535E-ECFB-412F-A8DA-479FFDA51EE1}" type="pres">
      <dgm:prSet presAssocID="{F8F02B49-3B62-424D-ABAE-3A2E947AC6CD}" presName="hierRoot2" presStyleCnt="0">
        <dgm:presLayoutVars>
          <dgm:hierBranch val="init"/>
        </dgm:presLayoutVars>
      </dgm:prSet>
      <dgm:spPr/>
    </dgm:pt>
    <dgm:pt modelId="{37676951-85CF-4E6A-8999-4F723BB82734}" type="pres">
      <dgm:prSet presAssocID="{F8F02B49-3B62-424D-ABAE-3A2E947AC6CD}" presName="rootComposite" presStyleCnt="0"/>
      <dgm:spPr/>
    </dgm:pt>
    <dgm:pt modelId="{ACC8DCAE-CB54-4960-9059-6288C09FB2A6}" type="pres">
      <dgm:prSet presAssocID="{F8F02B49-3B62-424D-ABAE-3A2E947AC6CD}" presName="rootText" presStyleLbl="node2" presStyleIdx="0" presStyleCnt="4" custScaleX="91167" custScaleY="56946" custLinFactNeighborX="594" custLinFactNeighborY="2375">
        <dgm:presLayoutVars>
          <dgm:chPref val="3"/>
        </dgm:presLayoutVars>
      </dgm:prSet>
      <dgm:spPr/>
    </dgm:pt>
    <dgm:pt modelId="{2BCD764C-0123-4D11-BCDC-2AB33B208806}" type="pres">
      <dgm:prSet presAssocID="{F8F02B49-3B62-424D-ABAE-3A2E947AC6CD}" presName="rootConnector" presStyleLbl="node2" presStyleIdx="0" presStyleCnt="4"/>
      <dgm:spPr/>
    </dgm:pt>
    <dgm:pt modelId="{2EC1DC57-8326-4A87-8534-B3FE2DF437E7}" type="pres">
      <dgm:prSet presAssocID="{F8F02B49-3B62-424D-ABAE-3A2E947AC6CD}" presName="hierChild4" presStyleCnt="0"/>
      <dgm:spPr/>
    </dgm:pt>
    <dgm:pt modelId="{0C924899-CAD7-4D37-ADF0-AB59922C02C6}" type="pres">
      <dgm:prSet presAssocID="{97DA5472-A1B8-4C29-AA45-A3E6568C9D06}" presName="Name37" presStyleLbl="parChTrans1D3" presStyleIdx="0" presStyleCnt="3"/>
      <dgm:spPr/>
    </dgm:pt>
    <dgm:pt modelId="{14529F3D-2206-4BC9-8AE2-34DCD3A105CF}" type="pres">
      <dgm:prSet presAssocID="{2F8CA357-C209-4553-A710-BEE169FE43DE}" presName="hierRoot2" presStyleCnt="0">
        <dgm:presLayoutVars>
          <dgm:hierBranch val="init"/>
        </dgm:presLayoutVars>
      </dgm:prSet>
      <dgm:spPr/>
    </dgm:pt>
    <dgm:pt modelId="{024BAC40-362F-4CAE-9F5B-614911A9D0B5}" type="pres">
      <dgm:prSet presAssocID="{2F8CA357-C209-4553-A710-BEE169FE43DE}" presName="rootComposite" presStyleCnt="0"/>
      <dgm:spPr/>
    </dgm:pt>
    <dgm:pt modelId="{C4FD0D48-E8C9-4009-83AA-FE42AA292C0B}" type="pres">
      <dgm:prSet presAssocID="{2F8CA357-C209-4553-A710-BEE169FE43DE}" presName="rootText" presStyleLbl="node3" presStyleIdx="0" presStyleCnt="3" custScaleX="86416" custScaleY="62467">
        <dgm:presLayoutVars>
          <dgm:chPref val="3"/>
        </dgm:presLayoutVars>
      </dgm:prSet>
      <dgm:spPr/>
    </dgm:pt>
    <dgm:pt modelId="{BA1F952A-1ADD-4CDD-960D-B3FBC772F3A9}" type="pres">
      <dgm:prSet presAssocID="{2F8CA357-C209-4553-A710-BEE169FE43DE}" presName="rootConnector" presStyleLbl="node3" presStyleIdx="0" presStyleCnt="3"/>
      <dgm:spPr/>
    </dgm:pt>
    <dgm:pt modelId="{C7843FCC-4322-4212-9C92-DCAD55456475}" type="pres">
      <dgm:prSet presAssocID="{2F8CA357-C209-4553-A710-BEE169FE43DE}" presName="hierChild4" presStyleCnt="0"/>
      <dgm:spPr/>
    </dgm:pt>
    <dgm:pt modelId="{D52932E2-D921-48D9-869D-C76FF2180893}" type="pres">
      <dgm:prSet presAssocID="{2F8CA357-C209-4553-A710-BEE169FE43DE}" presName="hierChild5" presStyleCnt="0"/>
      <dgm:spPr/>
    </dgm:pt>
    <dgm:pt modelId="{463C34E6-1E95-43A6-85EE-18A8846D9690}" type="pres">
      <dgm:prSet presAssocID="{CE35C4C1-7D32-43C3-B89A-1E89BDBD86DF}" presName="Name37" presStyleLbl="parChTrans1D3" presStyleIdx="1" presStyleCnt="3"/>
      <dgm:spPr/>
    </dgm:pt>
    <dgm:pt modelId="{7F4E448C-AD09-4F23-B999-AC8A17A5565F}" type="pres">
      <dgm:prSet presAssocID="{5CC260D0-157C-497A-B89C-C31B47D6CB5D}" presName="hierRoot2" presStyleCnt="0">
        <dgm:presLayoutVars>
          <dgm:hierBranch val="init"/>
        </dgm:presLayoutVars>
      </dgm:prSet>
      <dgm:spPr/>
    </dgm:pt>
    <dgm:pt modelId="{8B1402A3-915D-44AE-9EA6-B4D49519CEF3}" type="pres">
      <dgm:prSet presAssocID="{5CC260D0-157C-497A-B89C-C31B47D6CB5D}" presName="rootComposite" presStyleCnt="0"/>
      <dgm:spPr/>
    </dgm:pt>
    <dgm:pt modelId="{C4AD4AC1-37C9-414E-BA90-1B78D2E451E1}" type="pres">
      <dgm:prSet presAssocID="{5CC260D0-157C-497A-B89C-C31B47D6CB5D}" presName="rootText" presStyleLbl="node3" presStyleIdx="1" presStyleCnt="3" custScaleX="81878" custScaleY="111976" custLinFactX="17533" custLinFactNeighborX="100000" custLinFactNeighborY="-35317">
        <dgm:presLayoutVars>
          <dgm:chPref val="3"/>
        </dgm:presLayoutVars>
      </dgm:prSet>
      <dgm:spPr/>
    </dgm:pt>
    <dgm:pt modelId="{B7626207-CCCC-4582-B1CE-C7098D9D4270}" type="pres">
      <dgm:prSet presAssocID="{5CC260D0-157C-497A-B89C-C31B47D6CB5D}" presName="rootConnector" presStyleLbl="node3" presStyleIdx="1" presStyleCnt="3"/>
      <dgm:spPr/>
    </dgm:pt>
    <dgm:pt modelId="{0B7FF05D-1492-4CD4-B9EE-04351DCE79CE}" type="pres">
      <dgm:prSet presAssocID="{5CC260D0-157C-497A-B89C-C31B47D6CB5D}" presName="hierChild4" presStyleCnt="0"/>
      <dgm:spPr/>
    </dgm:pt>
    <dgm:pt modelId="{5355C54D-B9CA-47F2-BD02-375E51770BF7}" type="pres">
      <dgm:prSet presAssocID="{5CC260D0-157C-497A-B89C-C31B47D6CB5D}" presName="hierChild5" presStyleCnt="0"/>
      <dgm:spPr/>
    </dgm:pt>
    <dgm:pt modelId="{25DEB1F0-5429-47B0-A86E-96551E5E9152}" type="pres">
      <dgm:prSet presAssocID="{F8F02B49-3B62-424D-ABAE-3A2E947AC6CD}" presName="hierChild5" presStyleCnt="0"/>
      <dgm:spPr/>
    </dgm:pt>
    <dgm:pt modelId="{2561E32D-9116-43AF-A062-CB988EBD053B}" type="pres">
      <dgm:prSet presAssocID="{0B216898-D986-4006-87A3-83C6276BE61A}" presName="Name37" presStyleLbl="parChTrans1D2" presStyleIdx="1" presStyleCnt="5"/>
      <dgm:spPr/>
    </dgm:pt>
    <dgm:pt modelId="{DCCD75B8-220C-4361-B1D3-A3CF24D75CAC}" type="pres">
      <dgm:prSet presAssocID="{F8053818-F324-4F2E-B58B-21B0F0A575DF}" presName="hierRoot2" presStyleCnt="0">
        <dgm:presLayoutVars>
          <dgm:hierBranch val="init"/>
        </dgm:presLayoutVars>
      </dgm:prSet>
      <dgm:spPr/>
    </dgm:pt>
    <dgm:pt modelId="{F7292EC9-B288-4DA8-B0B8-E2A68EB07377}" type="pres">
      <dgm:prSet presAssocID="{F8053818-F324-4F2E-B58B-21B0F0A575DF}" presName="rootComposite" presStyleCnt="0"/>
      <dgm:spPr/>
    </dgm:pt>
    <dgm:pt modelId="{B43AC462-3F9A-4338-AC1E-C62FE88A1861}" type="pres">
      <dgm:prSet presAssocID="{F8053818-F324-4F2E-B58B-21B0F0A575DF}" presName="rootText" presStyleLbl="node2" presStyleIdx="1" presStyleCnt="4" custScaleX="65063" custScaleY="51318">
        <dgm:presLayoutVars>
          <dgm:chPref val="3"/>
        </dgm:presLayoutVars>
      </dgm:prSet>
      <dgm:spPr/>
    </dgm:pt>
    <dgm:pt modelId="{34007540-74A8-456F-9BB8-2BD32126503A}" type="pres">
      <dgm:prSet presAssocID="{F8053818-F324-4F2E-B58B-21B0F0A575DF}" presName="rootConnector" presStyleLbl="node2" presStyleIdx="1" presStyleCnt="4"/>
      <dgm:spPr/>
    </dgm:pt>
    <dgm:pt modelId="{70B23B83-2B82-4837-A685-906CFDF4E337}" type="pres">
      <dgm:prSet presAssocID="{F8053818-F324-4F2E-B58B-21B0F0A575DF}" presName="hierChild4" presStyleCnt="0"/>
      <dgm:spPr/>
    </dgm:pt>
    <dgm:pt modelId="{02AF973A-E79B-4172-8B1C-C13E49B36D99}" type="pres">
      <dgm:prSet presAssocID="{F8053818-F324-4F2E-B58B-21B0F0A575DF}" presName="hierChild5" presStyleCnt="0"/>
      <dgm:spPr/>
    </dgm:pt>
    <dgm:pt modelId="{87008507-BA98-4743-A2D1-3A0D213B37C6}" type="pres">
      <dgm:prSet presAssocID="{04F23103-1719-48B8-9B09-7753E6EB22D9}" presName="Name37" presStyleLbl="parChTrans1D2" presStyleIdx="2" presStyleCnt="5"/>
      <dgm:spPr/>
    </dgm:pt>
    <dgm:pt modelId="{D24C57EA-8400-4B55-BFBA-A8920A96ABBE}" type="pres">
      <dgm:prSet presAssocID="{94624717-30C2-4B07-8454-44632DB67A51}" presName="hierRoot2" presStyleCnt="0">
        <dgm:presLayoutVars>
          <dgm:hierBranch val="init"/>
        </dgm:presLayoutVars>
      </dgm:prSet>
      <dgm:spPr/>
    </dgm:pt>
    <dgm:pt modelId="{4B55441D-408F-40D6-A7D0-A772A0C01B1D}" type="pres">
      <dgm:prSet presAssocID="{94624717-30C2-4B07-8454-44632DB67A51}" presName="rootComposite" presStyleCnt="0"/>
      <dgm:spPr/>
    </dgm:pt>
    <dgm:pt modelId="{F2FD3F2F-3A5E-40EB-B660-9DAAB323F896}" type="pres">
      <dgm:prSet presAssocID="{94624717-30C2-4B07-8454-44632DB67A51}" presName="rootText" presStyleLbl="node2" presStyleIdx="2" presStyleCnt="4" custScaleY="61102">
        <dgm:presLayoutVars>
          <dgm:chPref val="3"/>
        </dgm:presLayoutVars>
      </dgm:prSet>
      <dgm:spPr/>
    </dgm:pt>
    <dgm:pt modelId="{8DE99BD9-C857-422C-B900-FE6D7FC77E02}" type="pres">
      <dgm:prSet presAssocID="{94624717-30C2-4B07-8454-44632DB67A51}" presName="rootConnector" presStyleLbl="node2" presStyleIdx="2" presStyleCnt="4"/>
      <dgm:spPr/>
    </dgm:pt>
    <dgm:pt modelId="{2508FA4D-2BA9-4C28-8A21-44514C772CBC}" type="pres">
      <dgm:prSet presAssocID="{94624717-30C2-4B07-8454-44632DB67A51}" presName="hierChild4" presStyleCnt="0"/>
      <dgm:spPr/>
    </dgm:pt>
    <dgm:pt modelId="{9FF831A3-02FD-44AA-8168-A5A6146A1723}" type="pres">
      <dgm:prSet presAssocID="{A7BDB9F1-EA8E-46AC-95B8-B7AA0F19EA62}" presName="Name37" presStyleLbl="parChTrans1D3" presStyleIdx="2" presStyleCnt="3"/>
      <dgm:spPr/>
    </dgm:pt>
    <dgm:pt modelId="{569BB195-EDEA-4951-8015-A6DF8FC7814A}" type="pres">
      <dgm:prSet presAssocID="{3D929855-4E94-4FE4-A320-F8B416B9B029}" presName="hierRoot2" presStyleCnt="0">
        <dgm:presLayoutVars>
          <dgm:hierBranch val="init"/>
        </dgm:presLayoutVars>
      </dgm:prSet>
      <dgm:spPr/>
    </dgm:pt>
    <dgm:pt modelId="{BC3E8C54-205A-4437-97DC-98D5BB2886E5}" type="pres">
      <dgm:prSet presAssocID="{3D929855-4E94-4FE4-A320-F8B416B9B029}" presName="rootComposite" presStyleCnt="0"/>
      <dgm:spPr/>
    </dgm:pt>
    <dgm:pt modelId="{2C82CBE5-46F1-400D-8584-3BC5CA883BF7}" type="pres">
      <dgm:prSet presAssocID="{3D929855-4E94-4FE4-A320-F8B416B9B029}" presName="rootText" presStyleLbl="node3" presStyleIdx="2" presStyleCnt="3" custScaleX="67495" custScaleY="53700" custLinFactNeighborX="4252" custLinFactNeighborY="3645">
        <dgm:presLayoutVars>
          <dgm:chPref val="3"/>
        </dgm:presLayoutVars>
      </dgm:prSet>
      <dgm:spPr/>
    </dgm:pt>
    <dgm:pt modelId="{2F2E955E-49FE-42FA-85A7-9808496F02F5}" type="pres">
      <dgm:prSet presAssocID="{3D929855-4E94-4FE4-A320-F8B416B9B029}" presName="rootConnector" presStyleLbl="node3" presStyleIdx="2" presStyleCnt="3"/>
      <dgm:spPr/>
    </dgm:pt>
    <dgm:pt modelId="{9A15EB53-B9D5-4E69-B3D5-A5BC6C9D780C}" type="pres">
      <dgm:prSet presAssocID="{3D929855-4E94-4FE4-A320-F8B416B9B029}" presName="hierChild4" presStyleCnt="0"/>
      <dgm:spPr/>
    </dgm:pt>
    <dgm:pt modelId="{F9294B6F-4D53-4A4F-8D1F-160B67D722FE}" type="pres">
      <dgm:prSet presAssocID="{3D929855-4E94-4FE4-A320-F8B416B9B029}" presName="hierChild5" presStyleCnt="0"/>
      <dgm:spPr/>
    </dgm:pt>
    <dgm:pt modelId="{8A0329DA-4BAC-446E-8CAC-B76916317893}" type="pres">
      <dgm:prSet presAssocID="{94624717-30C2-4B07-8454-44632DB67A51}" presName="hierChild5" presStyleCnt="0"/>
      <dgm:spPr/>
    </dgm:pt>
    <dgm:pt modelId="{4BCAFAD6-6E13-43CF-817D-FEC997488AE4}" type="pres">
      <dgm:prSet presAssocID="{D0738589-6584-4CBA-B773-6C0EE3C0B82D}" presName="Name37" presStyleLbl="parChTrans1D2" presStyleIdx="3" presStyleCnt="5"/>
      <dgm:spPr/>
    </dgm:pt>
    <dgm:pt modelId="{D5B8E0FC-9695-48F1-9DAA-35B83534F763}" type="pres">
      <dgm:prSet presAssocID="{EAD7A5E4-E3F2-41A3-9032-49F212B3EEEF}" presName="hierRoot2" presStyleCnt="0">
        <dgm:presLayoutVars>
          <dgm:hierBranch val="init"/>
        </dgm:presLayoutVars>
      </dgm:prSet>
      <dgm:spPr/>
    </dgm:pt>
    <dgm:pt modelId="{E09E94AC-1EA0-410F-82B6-6768CAE63607}" type="pres">
      <dgm:prSet presAssocID="{EAD7A5E4-E3F2-41A3-9032-49F212B3EEEF}" presName="rootComposite" presStyleCnt="0"/>
      <dgm:spPr/>
    </dgm:pt>
    <dgm:pt modelId="{D0640098-86ED-4453-B238-F0F76AAA549D}" type="pres">
      <dgm:prSet presAssocID="{EAD7A5E4-E3F2-41A3-9032-49F212B3EEEF}" presName="rootText" presStyleLbl="node2" presStyleIdx="3" presStyleCnt="4" custScaleX="96870" custScaleY="57734">
        <dgm:presLayoutVars>
          <dgm:chPref val="3"/>
        </dgm:presLayoutVars>
      </dgm:prSet>
      <dgm:spPr/>
    </dgm:pt>
    <dgm:pt modelId="{AFA2FA9E-F1FD-431C-BFF3-C2332AED638B}" type="pres">
      <dgm:prSet presAssocID="{EAD7A5E4-E3F2-41A3-9032-49F212B3EEEF}" presName="rootConnector" presStyleLbl="node2" presStyleIdx="3" presStyleCnt="4"/>
      <dgm:spPr/>
    </dgm:pt>
    <dgm:pt modelId="{D44FE85E-BABA-4102-B6B1-164887248C6E}" type="pres">
      <dgm:prSet presAssocID="{EAD7A5E4-E3F2-41A3-9032-49F212B3EEEF}" presName="hierChild4" presStyleCnt="0"/>
      <dgm:spPr/>
    </dgm:pt>
    <dgm:pt modelId="{84274E1A-06E6-46D1-B5F7-E8E24F68E11F}" type="pres">
      <dgm:prSet presAssocID="{EAD7A5E4-E3F2-41A3-9032-49F212B3EEEF}" presName="hierChild5" presStyleCnt="0"/>
      <dgm:spPr/>
    </dgm:pt>
    <dgm:pt modelId="{A8E5788A-B5F6-46FC-9E48-323A7AA06659}" type="pres">
      <dgm:prSet presAssocID="{5929F843-F678-455D-884C-6367F4CBE89A}" presName="hierChild3" presStyleCnt="0"/>
      <dgm:spPr/>
    </dgm:pt>
    <dgm:pt modelId="{B3CB45EA-C42A-491A-8CAF-7A4FAAF3BD67}" type="pres">
      <dgm:prSet presAssocID="{64C8460E-EE61-4323-9784-FBB6B31566A4}" presName="Name111" presStyleLbl="parChTrans1D2" presStyleIdx="4" presStyleCnt="5"/>
      <dgm:spPr/>
    </dgm:pt>
    <dgm:pt modelId="{E353DA92-2615-4543-AD0D-07C1EFAA716F}" type="pres">
      <dgm:prSet presAssocID="{40CA1BC7-1E16-4066-BE29-7F5D6209F104}" presName="hierRoot3" presStyleCnt="0">
        <dgm:presLayoutVars>
          <dgm:hierBranch val="init"/>
        </dgm:presLayoutVars>
      </dgm:prSet>
      <dgm:spPr/>
    </dgm:pt>
    <dgm:pt modelId="{7D3A6232-AE4E-43CC-8660-25F7FEEBD56D}" type="pres">
      <dgm:prSet presAssocID="{40CA1BC7-1E16-4066-BE29-7F5D6209F104}" presName="rootComposite3" presStyleCnt="0"/>
      <dgm:spPr/>
    </dgm:pt>
    <dgm:pt modelId="{A1ED0C1B-EDE1-4A42-8F26-6E627AFCD4B5}" type="pres">
      <dgm:prSet presAssocID="{40CA1BC7-1E16-4066-BE29-7F5D6209F104}" presName="rootText3" presStyleLbl="asst1" presStyleIdx="0" presStyleCnt="1" custScaleX="139863" custScaleY="91236" custLinFactNeighborX="83219" custLinFactNeighborY="-5475">
        <dgm:presLayoutVars>
          <dgm:chPref val="3"/>
        </dgm:presLayoutVars>
      </dgm:prSet>
      <dgm:spPr/>
    </dgm:pt>
    <dgm:pt modelId="{79A27A52-9A7F-485B-BC63-B5463440B1C3}" type="pres">
      <dgm:prSet presAssocID="{40CA1BC7-1E16-4066-BE29-7F5D6209F104}" presName="rootConnector3" presStyleLbl="asst1" presStyleIdx="0" presStyleCnt="1"/>
      <dgm:spPr/>
    </dgm:pt>
    <dgm:pt modelId="{D8964F94-BAE1-4AE6-986C-11FCFD952B0F}" type="pres">
      <dgm:prSet presAssocID="{40CA1BC7-1E16-4066-BE29-7F5D6209F104}" presName="hierChild6" presStyleCnt="0"/>
      <dgm:spPr/>
    </dgm:pt>
    <dgm:pt modelId="{951D444A-7848-412C-8AF6-30AF5EF9428A}" type="pres">
      <dgm:prSet presAssocID="{40CA1BC7-1E16-4066-BE29-7F5D6209F104}" presName="hierChild7" presStyleCnt="0"/>
      <dgm:spPr/>
    </dgm:pt>
  </dgm:ptLst>
  <dgm:cxnLst>
    <dgm:cxn modelId="{A9A57007-3CC1-4E5B-87BC-CDBA04386FDB}" type="presOf" srcId="{F8053818-F324-4F2E-B58B-21B0F0A575DF}" destId="{B43AC462-3F9A-4338-AC1E-C62FE88A1861}" srcOrd="0" destOrd="0" presId="urn:microsoft.com/office/officeart/2005/8/layout/orgChart1"/>
    <dgm:cxn modelId="{490B7618-4FE2-4363-9087-E27A8BB375EF}" srcId="{F8F02B49-3B62-424D-ABAE-3A2E947AC6CD}" destId="{5CC260D0-157C-497A-B89C-C31B47D6CB5D}" srcOrd="1" destOrd="0" parTransId="{CE35C4C1-7D32-43C3-B89A-1E89BDBD86DF}" sibTransId="{ECFEB873-9A33-4AF5-AFE2-9A5F1C42D36F}"/>
    <dgm:cxn modelId="{EAAFA519-7C62-4666-A8D2-DCEED6455DBD}" type="presOf" srcId="{2F8CA357-C209-4553-A710-BEE169FE43DE}" destId="{C4FD0D48-E8C9-4009-83AA-FE42AA292C0B}" srcOrd="0" destOrd="0" presId="urn:microsoft.com/office/officeart/2005/8/layout/orgChart1"/>
    <dgm:cxn modelId="{6A3AFA1B-67B4-4AB3-892F-B302199903CE}" srcId="{BC6F1E26-6145-44D6-A5DA-B33BF52E57DC}" destId="{5929F843-F678-455D-884C-6367F4CBE89A}" srcOrd="0" destOrd="0" parTransId="{09FEF64D-1D2C-44BA-AE50-5C8DEE582729}" sibTransId="{1717125E-1ED0-4B06-AB28-27A209DE7C5E}"/>
    <dgm:cxn modelId="{B114F826-8B9E-45A5-8342-6449A6996747}" type="presOf" srcId="{A7BDB9F1-EA8E-46AC-95B8-B7AA0F19EA62}" destId="{9FF831A3-02FD-44AA-8168-A5A6146A1723}" srcOrd="0" destOrd="0" presId="urn:microsoft.com/office/officeart/2005/8/layout/orgChart1"/>
    <dgm:cxn modelId="{4E41E730-5F2F-4245-9642-3C284B344397}" srcId="{5929F843-F678-455D-884C-6367F4CBE89A}" destId="{F8F02B49-3B62-424D-ABAE-3A2E947AC6CD}" srcOrd="1" destOrd="0" parTransId="{CBEE5755-0D93-48D8-ADED-773F2576B300}" sibTransId="{DE3E5FC9-6511-438D-9702-D1B584913AFD}"/>
    <dgm:cxn modelId="{3B0E7739-5424-4E66-A8F3-FA75FCD64B63}" srcId="{5929F843-F678-455D-884C-6367F4CBE89A}" destId="{F8053818-F324-4F2E-B58B-21B0F0A575DF}" srcOrd="2" destOrd="0" parTransId="{0B216898-D986-4006-87A3-83C6276BE61A}" sibTransId="{CD155257-ECBE-4046-B9A8-9FC6F2E864F6}"/>
    <dgm:cxn modelId="{ECD2BB6D-830D-4944-9136-662341D5A18D}" type="presOf" srcId="{5CC260D0-157C-497A-B89C-C31B47D6CB5D}" destId="{B7626207-CCCC-4582-B1CE-C7098D9D4270}" srcOrd="1" destOrd="0" presId="urn:microsoft.com/office/officeart/2005/8/layout/orgChart1"/>
    <dgm:cxn modelId="{09E8726E-6777-424D-9413-B30CC83E8318}" type="presOf" srcId="{F8F02B49-3B62-424D-ABAE-3A2E947AC6CD}" destId="{2BCD764C-0123-4D11-BCDC-2AB33B208806}" srcOrd="1" destOrd="0" presId="urn:microsoft.com/office/officeart/2005/8/layout/orgChart1"/>
    <dgm:cxn modelId="{8FB34D4F-DEC3-4510-9B3E-4E5AF83A60D8}" type="presOf" srcId="{CE35C4C1-7D32-43C3-B89A-1E89BDBD86DF}" destId="{463C34E6-1E95-43A6-85EE-18A8846D9690}" srcOrd="0" destOrd="0" presId="urn:microsoft.com/office/officeart/2005/8/layout/orgChart1"/>
    <dgm:cxn modelId="{190FCA71-14E0-46DA-8221-DD730785F526}" type="presOf" srcId="{5CC260D0-157C-497A-B89C-C31B47D6CB5D}" destId="{C4AD4AC1-37C9-414E-BA90-1B78D2E451E1}" srcOrd="0" destOrd="0" presId="urn:microsoft.com/office/officeart/2005/8/layout/orgChart1"/>
    <dgm:cxn modelId="{4D65E458-6174-4856-BE70-526DA52E08A5}" type="presOf" srcId="{EAD7A5E4-E3F2-41A3-9032-49F212B3EEEF}" destId="{AFA2FA9E-F1FD-431C-BFF3-C2332AED638B}" srcOrd="1" destOrd="0" presId="urn:microsoft.com/office/officeart/2005/8/layout/orgChart1"/>
    <dgm:cxn modelId="{F5EC4359-74BC-40F6-A916-6BB3AE118755}" type="presOf" srcId="{D0738589-6584-4CBA-B773-6C0EE3C0B82D}" destId="{4BCAFAD6-6E13-43CF-817D-FEC997488AE4}" srcOrd="0" destOrd="0" presId="urn:microsoft.com/office/officeart/2005/8/layout/orgChart1"/>
    <dgm:cxn modelId="{A393015A-6F34-49E7-B699-A8E4295BD134}" type="presOf" srcId="{04F23103-1719-48B8-9B09-7753E6EB22D9}" destId="{87008507-BA98-4743-A2D1-3A0D213B37C6}" srcOrd="0" destOrd="0" presId="urn:microsoft.com/office/officeart/2005/8/layout/orgChart1"/>
    <dgm:cxn modelId="{E8F8DD5A-FA04-4469-AE68-A7C74669FC28}" type="presOf" srcId="{BC6F1E26-6145-44D6-A5DA-B33BF52E57DC}" destId="{C0960877-BA0A-46CD-B3CD-EFB911ADFC79}" srcOrd="0" destOrd="0" presId="urn:microsoft.com/office/officeart/2005/8/layout/orgChart1"/>
    <dgm:cxn modelId="{0B623B7E-27E4-4810-961E-75E1878A0C05}" type="presOf" srcId="{97DA5472-A1B8-4C29-AA45-A3E6568C9D06}" destId="{0C924899-CAD7-4D37-ADF0-AB59922C02C6}" srcOrd="0" destOrd="0" presId="urn:microsoft.com/office/officeart/2005/8/layout/orgChart1"/>
    <dgm:cxn modelId="{72644C80-5297-4797-8B62-ADF09F439F9F}" type="presOf" srcId="{5929F843-F678-455D-884C-6367F4CBE89A}" destId="{E784C6D7-065F-468D-B747-0C1F6EE28D7A}" srcOrd="1" destOrd="0" presId="urn:microsoft.com/office/officeart/2005/8/layout/orgChart1"/>
    <dgm:cxn modelId="{448D0D87-47B5-4F79-9D2D-089C737E0363}" type="presOf" srcId="{EAD7A5E4-E3F2-41A3-9032-49F212B3EEEF}" destId="{D0640098-86ED-4453-B238-F0F76AAA549D}" srcOrd="0" destOrd="0" presId="urn:microsoft.com/office/officeart/2005/8/layout/orgChart1"/>
    <dgm:cxn modelId="{DB36A689-2147-4911-ACEA-66147C069242}" type="presOf" srcId="{3D929855-4E94-4FE4-A320-F8B416B9B029}" destId="{2F2E955E-49FE-42FA-85A7-9808496F02F5}" srcOrd="1" destOrd="0" presId="urn:microsoft.com/office/officeart/2005/8/layout/orgChart1"/>
    <dgm:cxn modelId="{73DAE292-F35C-411B-8D16-6B029CAF9942}" srcId="{5929F843-F678-455D-884C-6367F4CBE89A}" destId="{EAD7A5E4-E3F2-41A3-9032-49F212B3EEEF}" srcOrd="4" destOrd="0" parTransId="{D0738589-6584-4CBA-B773-6C0EE3C0B82D}" sibTransId="{C8715176-3702-413E-BCFA-C873B66A7726}"/>
    <dgm:cxn modelId="{DD40219D-8303-4820-A618-811BE7CFCCBC}" type="presOf" srcId="{94624717-30C2-4B07-8454-44632DB67A51}" destId="{F2FD3F2F-3A5E-40EB-B660-9DAAB323F896}" srcOrd="0" destOrd="0" presId="urn:microsoft.com/office/officeart/2005/8/layout/orgChart1"/>
    <dgm:cxn modelId="{BB7422AB-1419-43B3-A9FC-64CD613EF305}" type="presOf" srcId="{F8F02B49-3B62-424D-ABAE-3A2E947AC6CD}" destId="{ACC8DCAE-CB54-4960-9059-6288C09FB2A6}" srcOrd="0" destOrd="0" presId="urn:microsoft.com/office/officeart/2005/8/layout/orgChart1"/>
    <dgm:cxn modelId="{9C06C5AB-1213-4423-AA28-51964F84AEE8}" type="presOf" srcId="{40CA1BC7-1E16-4066-BE29-7F5D6209F104}" destId="{A1ED0C1B-EDE1-4A42-8F26-6E627AFCD4B5}" srcOrd="0" destOrd="0" presId="urn:microsoft.com/office/officeart/2005/8/layout/orgChart1"/>
    <dgm:cxn modelId="{D704DDAB-9A3C-47A7-BAC7-A89B199017B9}" type="presOf" srcId="{F8053818-F324-4F2E-B58B-21B0F0A575DF}" destId="{34007540-74A8-456F-9BB8-2BD32126503A}" srcOrd="1" destOrd="0" presId="urn:microsoft.com/office/officeart/2005/8/layout/orgChart1"/>
    <dgm:cxn modelId="{46AC1ABF-82F6-4863-BE05-8B070DB6D9E2}" type="presOf" srcId="{0B216898-D986-4006-87A3-83C6276BE61A}" destId="{2561E32D-9116-43AF-A062-CB988EBD053B}" srcOrd="0" destOrd="0" presId="urn:microsoft.com/office/officeart/2005/8/layout/orgChart1"/>
    <dgm:cxn modelId="{69FE0FC6-9FF4-412B-A531-F8B1FB083B77}" type="presOf" srcId="{64C8460E-EE61-4323-9784-FBB6B31566A4}" destId="{B3CB45EA-C42A-491A-8CAF-7A4FAAF3BD67}" srcOrd="0" destOrd="0" presId="urn:microsoft.com/office/officeart/2005/8/layout/orgChart1"/>
    <dgm:cxn modelId="{10BF10C7-C1C5-43B3-AEFB-C46ADC59751E}" type="presOf" srcId="{3D929855-4E94-4FE4-A320-F8B416B9B029}" destId="{2C82CBE5-46F1-400D-8584-3BC5CA883BF7}" srcOrd="0" destOrd="0" presId="urn:microsoft.com/office/officeart/2005/8/layout/orgChart1"/>
    <dgm:cxn modelId="{76A40BCA-BCBB-4E28-ABAE-554C05E43326}" type="presOf" srcId="{5929F843-F678-455D-884C-6367F4CBE89A}" destId="{55E6D07D-7251-46F4-B2AE-E04ED5D02964}" srcOrd="0" destOrd="0" presId="urn:microsoft.com/office/officeart/2005/8/layout/orgChart1"/>
    <dgm:cxn modelId="{C1F52ECD-6526-4EBC-9586-1FB259DBA5FB}" srcId="{5929F843-F678-455D-884C-6367F4CBE89A}" destId="{94624717-30C2-4B07-8454-44632DB67A51}" srcOrd="3" destOrd="0" parTransId="{04F23103-1719-48B8-9B09-7753E6EB22D9}" sibTransId="{3FB0DDBD-D919-47F5-8C10-9554C663DE3E}"/>
    <dgm:cxn modelId="{22B54DDE-7155-4E1F-B460-147084071E43}" type="presOf" srcId="{2F8CA357-C209-4553-A710-BEE169FE43DE}" destId="{BA1F952A-1ADD-4CDD-960D-B3FBC772F3A9}" srcOrd="1" destOrd="0" presId="urn:microsoft.com/office/officeart/2005/8/layout/orgChart1"/>
    <dgm:cxn modelId="{F406D0E4-93B2-4A86-B879-4EE1F571FBED}" srcId="{94624717-30C2-4B07-8454-44632DB67A51}" destId="{3D929855-4E94-4FE4-A320-F8B416B9B029}" srcOrd="0" destOrd="0" parTransId="{A7BDB9F1-EA8E-46AC-95B8-B7AA0F19EA62}" sibTransId="{DB48CC1D-2F9A-4EEA-A2CA-82014576BB4F}"/>
    <dgm:cxn modelId="{F87AF2E8-6CCF-44DD-BAAE-0C8828E61581}" type="presOf" srcId="{40CA1BC7-1E16-4066-BE29-7F5D6209F104}" destId="{79A27A52-9A7F-485B-BC63-B5463440B1C3}" srcOrd="1" destOrd="0" presId="urn:microsoft.com/office/officeart/2005/8/layout/orgChart1"/>
    <dgm:cxn modelId="{1F34BBED-2E96-4CED-920A-64408A1121BE}" srcId="{5929F843-F678-455D-884C-6367F4CBE89A}" destId="{40CA1BC7-1E16-4066-BE29-7F5D6209F104}" srcOrd="0" destOrd="0" parTransId="{64C8460E-EE61-4323-9784-FBB6B31566A4}" sibTransId="{0003FAB3-7FFA-44E3-84F8-EBF8437D2DFA}"/>
    <dgm:cxn modelId="{E07E8AF0-7BAE-4CCF-AC2F-F759E75B9680}" srcId="{F8F02B49-3B62-424D-ABAE-3A2E947AC6CD}" destId="{2F8CA357-C209-4553-A710-BEE169FE43DE}" srcOrd="0" destOrd="0" parTransId="{97DA5472-A1B8-4C29-AA45-A3E6568C9D06}" sibTransId="{6865E640-A59D-4D42-BB40-2A8601524BDF}"/>
    <dgm:cxn modelId="{9FBB72F2-2372-4526-B315-4E5BDB446AD9}" type="presOf" srcId="{94624717-30C2-4B07-8454-44632DB67A51}" destId="{8DE99BD9-C857-422C-B900-FE6D7FC77E02}" srcOrd="1" destOrd="0" presId="urn:microsoft.com/office/officeart/2005/8/layout/orgChart1"/>
    <dgm:cxn modelId="{7DDA89FF-FDED-47CD-96AE-6E9556B593A5}" type="presOf" srcId="{CBEE5755-0D93-48D8-ADED-773F2576B300}" destId="{B5BF8D71-F68F-4AC3-863C-187A6302DBC2}" srcOrd="0" destOrd="0" presId="urn:microsoft.com/office/officeart/2005/8/layout/orgChart1"/>
    <dgm:cxn modelId="{61B79D8D-16B0-421E-ACDF-0A776F34548F}" type="presParOf" srcId="{C0960877-BA0A-46CD-B3CD-EFB911ADFC79}" destId="{05F80A6E-D821-45F7-A6A0-4610B63CE965}" srcOrd="0" destOrd="0" presId="urn:microsoft.com/office/officeart/2005/8/layout/orgChart1"/>
    <dgm:cxn modelId="{7E4A8709-4A11-4A33-9A3F-A7BC306A11FA}" type="presParOf" srcId="{05F80A6E-D821-45F7-A6A0-4610B63CE965}" destId="{414845F8-104E-4CA6-9BF5-9E57595B8DEB}" srcOrd="0" destOrd="0" presId="urn:microsoft.com/office/officeart/2005/8/layout/orgChart1"/>
    <dgm:cxn modelId="{460AF458-F120-42F2-A2B4-E10EC8617FC0}" type="presParOf" srcId="{414845F8-104E-4CA6-9BF5-9E57595B8DEB}" destId="{55E6D07D-7251-46F4-B2AE-E04ED5D02964}" srcOrd="0" destOrd="0" presId="urn:microsoft.com/office/officeart/2005/8/layout/orgChart1"/>
    <dgm:cxn modelId="{3A33A876-763E-4823-8633-89264A916DA8}" type="presParOf" srcId="{414845F8-104E-4CA6-9BF5-9E57595B8DEB}" destId="{E784C6D7-065F-468D-B747-0C1F6EE28D7A}" srcOrd="1" destOrd="0" presId="urn:microsoft.com/office/officeart/2005/8/layout/orgChart1"/>
    <dgm:cxn modelId="{FD4389EC-BDD4-42AA-B045-116B01045F3D}" type="presParOf" srcId="{05F80A6E-D821-45F7-A6A0-4610B63CE965}" destId="{B33584FA-825D-4A51-B2CB-3D0BCE68D410}" srcOrd="1" destOrd="0" presId="urn:microsoft.com/office/officeart/2005/8/layout/orgChart1"/>
    <dgm:cxn modelId="{E981C6D0-FA88-4096-8E98-C7C3AF910E35}" type="presParOf" srcId="{B33584FA-825D-4A51-B2CB-3D0BCE68D410}" destId="{B5BF8D71-F68F-4AC3-863C-187A6302DBC2}" srcOrd="0" destOrd="0" presId="urn:microsoft.com/office/officeart/2005/8/layout/orgChart1"/>
    <dgm:cxn modelId="{31B8D7E6-A911-4AA5-8F3A-29E78C309BC3}" type="presParOf" srcId="{B33584FA-825D-4A51-B2CB-3D0BCE68D410}" destId="{E409535E-ECFB-412F-A8DA-479FFDA51EE1}" srcOrd="1" destOrd="0" presId="urn:microsoft.com/office/officeart/2005/8/layout/orgChart1"/>
    <dgm:cxn modelId="{DF382D9C-74B1-4925-A91D-EA9E307C7C4D}" type="presParOf" srcId="{E409535E-ECFB-412F-A8DA-479FFDA51EE1}" destId="{37676951-85CF-4E6A-8999-4F723BB82734}" srcOrd="0" destOrd="0" presId="urn:microsoft.com/office/officeart/2005/8/layout/orgChart1"/>
    <dgm:cxn modelId="{95E8D92D-F618-4DD3-935F-96712625399D}" type="presParOf" srcId="{37676951-85CF-4E6A-8999-4F723BB82734}" destId="{ACC8DCAE-CB54-4960-9059-6288C09FB2A6}" srcOrd="0" destOrd="0" presId="urn:microsoft.com/office/officeart/2005/8/layout/orgChart1"/>
    <dgm:cxn modelId="{0FAF71DE-7EB9-4FAD-9EA1-120B04558CB7}" type="presParOf" srcId="{37676951-85CF-4E6A-8999-4F723BB82734}" destId="{2BCD764C-0123-4D11-BCDC-2AB33B208806}" srcOrd="1" destOrd="0" presId="urn:microsoft.com/office/officeart/2005/8/layout/orgChart1"/>
    <dgm:cxn modelId="{02CF4AE0-9CC3-4F75-964D-E5B77CD326C5}" type="presParOf" srcId="{E409535E-ECFB-412F-A8DA-479FFDA51EE1}" destId="{2EC1DC57-8326-4A87-8534-B3FE2DF437E7}" srcOrd="1" destOrd="0" presId="urn:microsoft.com/office/officeart/2005/8/layout/orgChart1"/>
    <dgm:cxn modelId="{8AF0AE1F-CDC5-4D06-BC97-D8465D123EF5}" type="presParOf" srcId="{2EC1DC57-8326-4A87-8534-B3FE2DF437E7}" destId="{0C924899-CAD7-4D37-ADF0-AB59922C02C6}" srcOrd="0" destOrd="0" presId="urn:microsoft.com/office/officeart/2005/8/layout/orgChart1"/>
    <dgm:cxn modelId="{205F53E9-D3C5-4AD7-BF39-FDEFB399A0D4}" type="presParOf" srcId="{2EC1DC57-8326-4A87-8534-B3FE2DF437E7}" destId="{14529F3D-2206-4BC9-8AE2-34DCD3A105CF}" srcOrd="1" destOrd="0" presId="urn:microsoft.com/office/officeart/2005/8/layout/orgChart1"/>
    <dgm:cxn modelId="{A7D6D2F1-CC74-4A79-87D8-A4C28E824647}" type="presParOf" srcId="{14529F3D-2206-4BC9-8AE2-34DCD3A105CF}" destId="{024BAC40-362F-4CAE-9F5B-614911A9D0B5}" srcOrd="0" destOrd="0" presId="urn:microsoft.com/office/officeart/2005/8/layout/orgChart1"/>
    <dgm:cxn modelId="{5056BFF0-6429-4E58-B4AD-E748EF589E12}" type="presParOf" srcId="{024BAC40-362F-4CAE-9F5B-614911A9D0B5}" destId="{C4FD0D48-E8C9-4009-83AA-FE42AA292C0B}" srcOrd="0" destOrd="0" presId="urn:microsoft.com/office/officeart/2005/8/layout/orgChart1"/>
    <dgm:cxn modelId="{A8908127-B196-4212-8A2E-7B52B991E4FD}" type="presParOf" srcId="{024BAC40-362F-4CAE-9F5B-614911A9D0B5}" destId="{BA1F952A-1ADD-4CDD-960D-B3FBC772F3A9}" srcOrd="1" destOrd="0" presId="urn:microsoft.com/office/officeart/2005/8/layout/orgChart1"/>
    <dgm:cxn modelId="{2EF792D2-636B-4222-916E-3FC6250C430F}" type="presParOf" srcId="{14529F3D-2206-4BC9-8AE2-34DCD3A105CF}" destId="{C7843FCC-4322-4212-9C92-DCAD55456475}" srcOrd="1" destOrd="0" presId="urn:microsoft.com/office/officeart/2005/8/layout/orgChart1"/>
    <dgm:cxn modelId="{BF6E61AC-BAEB-4BF2-A1AE-BA240C8F5237}" type="presParOf" srcId="{14529F3D-2206-4BC9-8AE2-34DCD3A105CF}" destId="{D52932E2-D921-48D9-869D-C76FF2180893}" srcOrd="2" destOrd="0" presId="urn:microsoft.com/office/officeart/2005/8/layout/orgChart1"/>
    <dgm:cxn modelId="{88DFF335-897D-445B-8799-2DAFE0DC1A24}" type="presParOf" srcId="{2EC1DC57-8326-4A87-8534-B3FE2DF437E7}" destId="{463C34E6-1E95-43A6-85EE-18A8846D9690}" srcOrd="2" destOrd="0" presId="urn:microsoft.com/office/officeart/2005/8/layout/orgChart1"/>
    <dgm:cxn modelId="{CCF90AB1-6ACA-4FEC-AF57-18CE6F867D9E}" type="presParOf" srcId="{2EC1DC57-8326-4A87-8534-B3FE2DF437E7}" destId="{7F4E448C-AD09-4F23-B999-AC8A17A5565F}" srcOrd="3" destOrd="0" presId="urn:microsoft.com/office/officeart/2005/8/layout/orgChart1"/>
    <dgm:cxn modelId="{3BA27287-A8CC-45D1-9519-D1F93C6E7201}" type="presParOf" srcId="{7F4E448C-AD09-4F23-B999-AC8A17A5565F}" destId="{8B1402A3-915D-44AE-9EA6-B4D49519CEF3}" srcOrd="0" destOrd="0" presId="urn:microsoft.com/office/officeart/2005/8/layout/orgChart1"/>
    <dgm:cxn modelId="{ABC36F0C-8988-411D-B85E-A0BAF6077274}" type="presParOf" srcId="{8B1402A3-915D-44AE-9EA6-B4D49519CEF3}" destId="{C4AD4AC1-37C9-414E-BA90-1B78D2E451E1}" srcOrd="0" destOrd="0" presId="urn:microsoft.com/office/officeart/2005/8/layout/orgChart1"/>
    <dgm:cxn modelId="{CD1DBA39-9C72-4C67-A53C-0ED61198B8F6}" type="presParOf" srcId="{8B1402A3-915D-44AE-9EA6-B4D49519CEF3}" destId="{B7626207-CCCC-4582-B1CE-C7098D9D4270}" srcOrd="1" destOrd="0" presId="urn:microsoft.com/office/officeart/2005/8/layout/orgChart1"/>
    <dgm:cxn modelId="{062A2A4D-4B01-415F-BD97-01F11BB6AB7F}" type="presParOf" srcId="{7F4E448C-AD09-4F23-B999-AC8A17A5565F}" destId="{0B7FF05D-1492-4CD4-B9EE-04351DCE79CE}" srcOrd="1" destOrd="0" presId="urn:microsoft.com/office/officeart/2005/8/layout/orgChart1"/>
    <dgm:cxn modelId="{837EF203-3500-4BCD-A9F9-1E697674ACA5}" type="presParOf" srcId="{7F4E448C-AD09-4F23-B999-AC8A17A5565F}" destId="{5355C54D-B9CA-47F2-BD02-375E51770BF7}" srcOrd="2" destOrd="0" presId="urn:microsoft.com/office/officeart/2005/8/layout/orgChart1"/>
    <dgm:cxn modelId="{F7B0C44A-F693-4B71-B407-2C1C361FD555}" type="presParOf" srcId="{E409535E-ECFB-412F-A8DA-479FFDA51EE1}" destId="{25DEB1F0-5429-47B0-A86E-96551E5E9152}" srcOrd="2" destOrd="0" presId="urn:microsoft.com/office/officeart/2005/8/layout/orgChart1"/>
    <dgm:cxn modelId="{D682E64A-4AC7-4038-8D5C-E940007B8CF8}" type="presParOf" srcId="{B33584FA-825D-4A51-B2CB-3D0BCE68D410}" destId="{2561E32D-9116-43AF-A062-CB988EBD053B}" srcOrd="2" destOrd="0" presId="urn:microsoft.com/office/officeart/2005/8/layout/orgChart1"/>
    <dgm:cxn modelId="{FC82549F-46F3-4503-99AD-F1339B8DE2BE}" type="presParOf" srcId="{B33584FA-825D-4A51-B2CB-3D0BCE68D410}" destId="{DCCD75B8-220C-4361-B1D3-A3CF24D75CAC}" srcOrd="3" destOrd="0" presId="urn:microsoft.com/office/officeart/2005/8/layout/orgChart1"/>
    <dgm:cxn modelId="{0D3850CA-E4E8-49F6-A956-A803B01B3FC1}" type="presParOf" srcId="{DCCD75B8-220C-4361-B1D3-A3CF24D75CAC}" destId="{F7292EC9-B288-4DA8-B0B8-E2A68EB07377}" srcOrd="0" destOrd="0" presId="urn:microsoft.com/office/officeart/2005/8/layout/orgChart1"/>
    <dgm:cxn modelId="{9BBF3C58-6DCB-457B-93E0-07A66D8039BF}" type="presParOf" srcId="{F7292EC9-B288-4DA8-B0B8-E2A68EB07377}" destId="{B43AC462-3F9A-4338-AC1E-C62FE88A1861}" srcOrd="0" destOrd="0" presId="urn:microsoft.com/office/officeart/2005/8/layout/orgChart1"/>
    <dgm:cxn modelId="{10B3AF30-EB4D-43B4-BB4C-2A94D15C4346}" type="presParOf" srcId="{F7292EC9-B288-4DA8-B0B8-E2A68EB07377}" destId="{34007540-74A8-456F-9BB8-2BD32126503A}" srcOrd="1" destOrd="0" presId="urn:microsoft.com/office/officeart/2005/8/layout/orgChart1"/>
    <dgm:cxn modelId="{1BD5E76F-DB27-474D-8600-FEB9D5BD62B4}" type="presParOf" srcId="{DCCD75B8-220C-4361-B1D3-A3CF24D75CAC}" destId="{70B23B83-2B82-4837-A685-906CFDF4E337}" srcOrd="1" destOrd="0" presId="urn:microsoft.com/office/officeart/2005/8/layout/orgChart1"/>
    <dgm:cxn modelId="{309BC023-0C1A-4331-B007-22F1393A5510}" type="presParOf" srcId="{DCCD75B8-220C-4361-B1D3-A3CF24D75CAC}" destId="{02AF973A-E79B-4172-8B1C-C13E49B36D99}" srcOrd="2" destOrd="0" presId="urn:microsoft.com/office/officeart/2005/8/layout/orgChart1"/>
    <dgm:cxn modelId="{D112D361-6F6D-4BC5-9C59-2250176EC96A}" type="presParOf" srcId="{B33584FA-825D-4A51-B2CB-3D0BCE68D410}" destId="{87008507-BA98-4743-A2D1-3A0D213B37C6}" srcOrd="4" destOrd="0" presId="urn:microsoft.com/office/officeart/2005/8/layout/orgChart1"/>
    <dgm:cxn modelId="{3ED420BF-B725-460E-A07F-8DB37B82836D}" type="presParOf" srcId="{B33584FA-825D-4A51-B2CB-3D0BCE68D410}" destId="{D24C57EA-8400-4B55-BFBA-A8920A96ABBE}" srcOrd="5" destOrd="0" presId="urn:microsoft.com/office/officeart/2005/8/layout/orgChart1"/>
    <dgm:cxn modelId="{1EB62714-C8A0-4ABB-AC4B-BF2BE5BA7D91}" type="presParOf" srcId="{D24C57EA-8400-4B55-BFBA-A8920A96ABBE}" destId="{4B55441D-408F-40D6-A7D0-A772A0C01B1D}" srcOrd="0" destOrd="0" presId="urn:microsoft.com/office/officeart/2005/8/layout/orgChart1"/>
    <dgm:cxn modelId="{4545B4A4-6578-45FB-ACD3-F399FC837A84}" type="presParOf" srcId="{4B55441D-408F-40D6-A7D0-A772A0C01B1D}" destId="{F2FD3F2F-3A5E-40EB-B660-9DAAB323F896}" srcOrd="0" destOrd="0" presId="urn:microsoft.com/office/officeart/2005/8/layout/orgChart1"/>
    <dgm:cxn modelId="{DE474D69-7627-4DD0-ABC9-7C184CA56783}" type="presParOf" srcId="{4B55441D-408F-40D6-A7D0-A772A0C01B1D}" destId="{8DE99BD9-C857-422C-B900-FE6D7FC77E02}" srcOrd="1" destOrd="0" presId="urn:microsoft.com/office/officeart/2005/8/layout/orgChart1"/>
    <dgm:cxn modelId="{54185BC7-BCF3-4134-AA39-2591159AA56E}" type="presParOf" srcId="{D24C57EA-8400-4B55-BFBA-A8920A96ABBE}" destId="{2508FA4D-2BA9-4C28-8A21-44514C772CBC}" srcOrd="1" destOrd="0" presId="urn:microsoft.com/office/officeart/2005/8/layout/orgChart1"/>
    <dgm:cxn modelId="{86C8C2A4-8236-4AD2-9D96-12A847EEAF20}" type="presParOf" srcId="{2508FA4D-2BA9-4C28-8A21-44514C772CBC}" destId="{9FF831A3-02FD-44AA-8168-A5A6146A1723}" srcOrd="0" destOrd="0" presId="urn:microsoft.com/office/officeart/2005/8/layout/orgChart1"/>
    <dgm:cxn modelId="{A3503BF1-50D9-41BC-9C36-7B866F8C4F6A}" type="presParOf" srcId="{2508FA4D-2BA9-4C28-8A21-44514C772CBC}" destId="{569BB195-EDEA-4951-8015-A6DF8FC7814A}" srcOrd="1" destOrd="0" presId="urn:microsoft.com/office/officeart/2005/8/layout/orgChart1"/>
    <dgm:cxn modelId="{A2F92DD9-2574-4471-83A9-C7887220EB64}" type="presParOf" srcId="{569BB195-EDEA-4951-8015-A6DF8FC7814A}" destId="{BC3E8C54-205A-4437-97DC-98D5BB2886E5}" srcOrd="0" destOrd="0" presId="urn:microsoft.com/office/officeart/2005/8/layout/orgChart1"/>
    <dgm:cxn modelId="{A90FF0EF-AA5A-412A-9C16-4F86E5A99FA4}" type="presParOf" srcId="{BC3E8C54-205A-4437-97DC-98D5BB2886E5}" destId="{2C82CBE5-46F1-400D-8584-3BC5CA883BF7}" srcOrd="0" destOrd="0" presId="urn:microsoft.com/office/officeart/2005/8/layout/orgChart1"/>
    <dgm:cxn modelId="{32FF879F-67C9-4E71-98A9-5316F6A4AD2E}" type="presParOf" srcId="{BC3E8C54-205A-4437-97DC-98D5BB2886E5}" destId="{2F2E955E-49FE-42FA-85A7-9808496F02F5}" srcOrd="1" destOrd="0" presId="urn:microsoft.com/office/officeart/2005/8/layout/orgChart1"/>
    <dgm:cxn modelId="{8EA1DDE8-7CFD-4981-BD23-D51E10A2D794}" type="presParOf" srcId="{569BB195-EDEA-4951-8015-A6DF8FC7814A}" destId="{9A15EB53-B9D5-4E69-B3D5-A5BC6C9D780C}" srcOrd="1" destOrd="0" presId="urn:microsoft.com/office/officeart/2005/8/layout/orgChart1"/>
    <dgm:cxn modelId="{0A929004-FFC4-409A-A4A8-D5D8390ECE92}" type="presParOf" srcId="{569BB195-EDEA-4951-8015-A6DF8FC7814A}" destId="{F9294B6F-4D53-4A4F-8D1F-160B67D722FE}" srcOrd="2" destOrd="0" presId="urn:microsoft.com/office/officeart/2005/8/layout/orgChart1"/>
    <dgm:cxn modelId="{CA715C54-09D8-44BE-AABB-28252CE16A66}" type="presParOf" srcId="{D24C57EA-8400-4B55-BFBA-A8920A96ABBE}" destId="{8A0329DA-4BAC-446E-8CAC-B76916317893}" srcOrd="2" destOrd="0" presId="urn:microsoft.com/office/officeart/2005/8/layout/orgChart1"/>
    <dgm:cxn modelId="{94796B27-84D8-4AC4-85EB-EF50604BBEEC}" type="presParOf" srcId="{B33584FA-825D-4A51-B2CB-3D0BCE68D410}" destId="{4BCAFAD6-6E13-43CF-817D-FEC997488AE4}" srcOrd="6" destOrd="0" presId="urn:microsoft.com/office/officeart/2005/8/layout/orgChart1"/>
    <dgm:cxn modelId="{F2157C6B-1B1B-45F3-90F7-87650110E74C}" type="presParOf" srcId="{B33584FA-825D-4A51-B2CB-3D0BCE68D410}" destId="{D5B8E0FC-9695-48F1-9DAA-35B83534F763}" srcOrd="7" destOrd="0" presId="urn:microsoft.com/office/officeart/2005/8/layout/orgChart1"/>
    <dgm:cxn modelId="{F9C1C347-A58D-4655-BD15-8F7E38297006}" type="presParOf" srcId="{D5B8E0FC-9695-48F1-9DAA-35B83534F763}" destId="{E09E94AC-1EA0-410F-82B6-6768CAE63607}" srcOrd="0" destOrd="0" presId="urn:microsoft.com/office/officeart/2005/8/layout/orgChart1"/>
    <dgm:cxn modelId="{063C3687-774A-41AB-A787-CD35A7F0B20A}" type="presParOf" srcId="{E09E94AC-1EA0-410F-82B6-6768CAE63607}" destId="{D0640098-86ED-4453-B238-F0F76AAA549D}" srcOrd="0" destOrd="0" presId="urn:microsoft.com/office/officeart/2005/8/layout/orgChart1"/>
    <dgm:cxn modelId="{1E228169-D079-44A0-BC0D-889031EF8068}" type="presParOf" srcId="{E09E94AC-1EA0-410F-82B6-6768CAE63607}" destId="{AFA2FA9E-F1FD-431C-BFF3-C2332AED638B}" srcOrd="1" destOrd="0" presId="urn:microsoft.com/office/officeart/2005/8/layout/orgChart1"/>
    <dgm:cxn modelId="{98879EB2-A645-4A4E-A311-B28F04101D80}" type="presParOf" srcId="{D5B8E0FC-9695-48F1-9DAA-35B83534F763}" destId="{D44FE85E-BABA-4102-B6B1-164887248C6E}" srcOrd="1" destOrd="0" presId="urn:microsoft.com/office/officeart/2005/8/layout/orgChart1"/>
    <dgm:cxn modelId="{963FE35F-021D-4D00-A670-B64E64CCB37F}" type="presParOf" srcId="{D5B8E0FC-9695-48F1-9DAA-35B83534F763}" destId="{84274E1A-06E6-46D1-B5F7-E8E24F68E11F}" srcOrd="2" destOrd="0" presId="urn:microsoft.com/office/officeart/2005/8/layout/orgChart1"/>
    <dgm:cxn modelId="{C481E2C9-CF92-4573-B160-44D8B9F6AEED}" type="presParOf" srcId="{05F80A6E-D821-45F7-A6A0-4610B63CE965}" destId="{A8E5788A-B5F6-46FC-9E48-323A7AA06659}" srcOrd="2" destOrd="0" presId="urn:microsoft.com/office/officeart/2005/8/layout/orgChart1"/>
    <dgm:cxn modelId="{0571C0A0-DC7A-4D48-8222-98221F1FCBD6}" type="presParOf" srcId="{A8E5788A-B5F6-46FC-9E48-323A7AA06659}" destId="{B3CB45EA-C42A-491A-8CAF-7A4FAAF3BD67}" srcOrd="0" destOrd="0" presId="urn:microsoft.com/office/officeart/2005/8/layout/orgChart1"/>
    <dgm:cxn modelId="{5346F557-FFFF-4BD4-B923-99ED8B1FA8CC}" type="presParOf" srcId="{A8E5788A-B5F6-46FC-9E48-323A7AA06659}" destId="{E353DA92-2615-4543-AD0D-07C1EFAA716F}" srcOrd="1" destOrd="0" presId="urn:microsoft.com/office/officeart/2005/8/layout/orgChart1"/>
    <dgm:cxn modelId="{6639ACB5-7CBA-4F8E-82BB-BF8AC690DE25}" type="presParOf" srcId="{E353DA92-2615-4543-AD0D-07C1EFAA716F}" destId="{7D3A6232-AE4E-43CC-8660-25F7FEEBD56D}" srcOrd="0" destOrd="0" presId="urn:microsoft.com/office/officeart/2005/8/layout/orgChart1"/>
    <dgm:cxn modelId="{F129E22E-E42A-44C0-A376-918D292C6AD2}" type="presParOf" srcId="{7D3A6232-AE4E-43CC-8660-25F7FEEBD56D}" destId="{A1ED0C1B-EDE1-4A42-8F26-6E627AFCD4B5}" srcOrd="0" destOrd="0" presId="urn:microsoft.com/office/officeart/2005/8/layout/orgChart1"/>
    <dgm:cxn modelId="{7D900DB1-70B2-4167-B16A-E9D3EBDDF20E}" type="presParOf" srcId="{7D3A6232-AE4E-43CC-8660-25F7FEEBD56D}" destId="{79A27A52-9A7F-485B-BC63-B5463440B1C3}" srcOrd="1" destOrd="0" presId="urn:microsoft.com/office/officeart/2005/8/layout/orgChart1"/>
    <dgm:cxn modelId="{D6C4974F-683E-4D48-9443-34F6FC0D1231}" type="presParOf" srcId="{E353DA92-2615-4543-AD0D-07C1EFAA716F}" destId="{D8964F94-BAE1-4AE6-986C-11FCFD952B0F}" srcOrd="1" destOrd="0" presId="urn:microsoft.com/office/officeart/2005/8/layout/orgChart1"/>
    <dgm:cxn modelId="{110D5407-04A9-4248-8B0C-4AB144A61FEA}" type="presParOf" srcId="{E353DA92-2615-4543-AD0D-07C1EFAA716F}" destId="{951D444A-7848-412C-8AF6-30AF5EF9428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CB45EA-C42A-491A-8CAF-7A4FAAF3BD67}">
      <dsp:nvSpPr>
        <dsp:cNvPr id="0" name=""/>
        <dsp:cNvSpPr/>
      </dsp:nvSpPr>
      <dsp:spPr>
        <a:xfrm>
          <a:off x="2566928" y="383191"/>
          <a:ext cx="514477" cy="296939"/>
        </a:xfrm>
        <a:custGeom>
          <a:avLst/>
          <a:gdLst/>
          <a:ahLst/>
          <a:cxnLst/>
          <a:rect l="0" t="0" r="0" b="0"/>
          <a:pathLst>
            <a:path>
              <a:moveTo>
                <a:pt x="514477" y="0"/>
              </a:moveTo>
              <a:lnTo>
                <a:pt x="0" y="296939"/>
              </a:lnTo>
            </a:path>
          </a:pathLst>
        </a:custGeom>
        <a:noFill/>
        <a:ln w="9525" cap="flat" cmpd="sng" algn="ctr">
          <a:solidFill>
            <a:schemeClr val="bg1">
              <a:lumMod val="95000"/>
            </a:schemeClr>
          </a:solidFill>
          <a:prstDash val="solid"/>
        </a:ln>
        <a:effectLst/>
      </dsp:spPr>
      <dsp:style>
        <a:lnRef idx="1">
          <a:schemeClr val="dk1"/>
        </a:lnRef>
        <a:fillRef idx="0">
          <a:schemeClr val="dk1"/>
        </a:fillRef>
        <a:effectRef idx="0">
          <a:schemeClr val="dk1"/>
        </a:effectRef>
        <a:fontRef idx="minor">
          <a:schemeClr val="tx1"/>
        </a:fontRef>
      </dsp:style>
    </dsp:sp>
    <dsp:sp modelId="{4BCAFAD6-6E13-43CF-817D-FEC997488AE4}">
      <dsp:nvSpPr>
        <dsp:cNvPr id="0" name=""/>
        <dsp:cNvSpPr/>
      </dsp:nvSpPr>
      <dsp:spPr>
        <a:xfrm>
          <a:off x="3081406" y="383191"/>
          <a:ext cx="1238868" cy="673787"/>
        </a:xfrm>
        <a:custGeom>
          <a:avLst/>
          <a:gdLst/>
          <a:ahLst/>
          <a:cxnLst/>
          <a:rect l="0" t="0" r="0" b="0"/>
          <a:pathLst>
            <a:path>
              <a:moveTo>
                <a:pt x="0" y="0"/>
              </a:moveTo>
              <a:lnTo>
                <a:pt x="0" y="592599"/>
              </a:lnTo>
              <a:lnTo>
                <a:pt x="1238868" y="592599"/>
              </a:lnTo>
              <a:lnTo>
                <a:pt x="1238868" y="6737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F831A3-02FD-44AA-8168-A5A6146A1723}">
      <dsp:nvSpPr>
        <dsp:cNvPr id="0" name=""/>
        <dsp:cNvSpPr/>
      </dsp:nvSpPr>
      <dsp:spPr>
        <a:xfrm>
          <a:off x="3087491" y="1293206"/>
          <a:ext cx="148860" cy="280273"/>
        </a:xfrm>
        <a:custGeom>
          <a:avLst/>
          <a:gdLst/>
          <a:ahLst/>
          <a:cxnLst/>
          <a:rect l="0" t="0" r="0" b="0"/>
          <a:pathLst>
            <a:path>
              <a:moveTo>
                <a:pt x="0" y="0"/>
              </a:moveTo>
              <a:lnTo>
                <a:pt x="0" y="280273"/>
              </a:lnTo>
              <a:lnTo>
                <a:pt x="148860" y="2802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008507-BA98-4743-A2D1-3A0D213B37C6}">
      <dsp:nvSpPr>
        <dsp:cNvPr id="0" name=""/>
        <dsp:cNvSpPr/>
      </dsp:nvSpPr>
      <dsp:spPr>
        <a:xfrm>
          <a:off x="3081406" y="383191"/>
          <a:ext cx="315373" cy="673787"/>
        </a:xfrm>
        <a:custGeom>
          <a:avLst/>
          <a:gdLst/>
          <a:ahLst/>
          <a:cxnLst/>
          <a:rect l="0" t="0" r="0" b="0"/>
          <a:pathLst>
            <a:path>
              <a:moveTo>
                <a:pt x="0" y="0"/>
              </a:moveTo>
              <a:lnTo>
                <a:pt x="0" y="592599"/>
              </a:lnTo>
              <a:lnTo>
                <a:pt x="315373" y="592599"/>
              </a:lnTo>
              <a:lnTo>
                <a:pt x="315373" y="6737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61E32D-9116-43AF-A062-CB988EBD053B}">
      <dsp:nvSpPr>
        <dsp:cNvPr id="0" name=""/>
        <dsp:cNvSpPr/>
      </dsp:nvSpPr>
      <dsp:spPr>
        <a:xfrm>
          <a:off x="2596253" y="383191"/>
          <a:ext cx="485153" cy="673787"/>
        </a:xfrm>
        <a:custGeom>
          <a:avLst/>
          <a:gdLst/>
          <a:ahLst/>
          <a:cxnLst/>
          <a:rect l="0" t="0" r="0" b="0"/>
          <a:pathLst>
            <a:path>
              <a:moveTo>
                <a:pt x="485153" y="0"/>
              </a:moveTo>
              <a:lnTo>
                <a:pt x="485153" y="592599"/>
              </a:lnTo>
              <a:lnTo>
                <a:pt x="0" y="592599"/>
              </a:lnTo>
              <a:lnTo>
                <a:pt x="0" y="6737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3C34E6-1E95-43A6-85EE-18A8846D9690}">
      <dsp:nvSpPr>
        <dsp:cNvPr id="0" name=""/>
        <dsp:cNvSpPr/>
      </dsp:nvSpPr>
      <dsp:spPr>
        <a:xfrm>
          <a:off x="1552500" y="1286320"/>
          <a:ext cx="1009934" cy="636990"/>
        </a:xfrm>
        <a:custGeom>
          <a:avLst/>
          <a:gdLst/>
          <a:ahLst/>
          <a:cxnLst/>
          <a:rect l="0" t="0" r="0" b="0"/>
          <a:pathLst>
            <a:path>
              <a:moveTo>
                <a:pt x="0" y="0"/>
              </a:moveTo>
              <a:lnTo>
                <a:pt x="0" y="636990"/>
              </a:lnTo>
              <a:lnTo>
                <a:pt x="1009934" y="636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924899-CAD7-4D37-ADF0-AB59922C02C6}">
      <dsp:nvSpPr>
        <dsp:cNvPr id="0" name=""/>
        <dsp:cNvSpPr/>
      </dsp:nvSpPr>
      <dsp:spPr>
        <a:xfrm>
          <a:off x="1552500" y="1286320"/>
          <a:ext cx="101145" cy="273946"/>
        </a:xfrm>
        <a:custGeom>
          <a:avLst/>
          <a:gdLst/>
          <a:ahLst/>
          <a:cxnLst/>
          <a:rect l="0" t="0" r="0" b="0"/>
          <a:pathLst>
            <a:path>
              <a:moveTo>
                <a:pt x="0" y="0"/>
              </a:moveTo>
              <a:lnTo>
                <a:pt x="0" y="273946"/>
              </a:lnTo>
              <a:lnTo>
                <a:pt x="101145" y="2739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BF8D71-F68F-4AC3-863C-187A6302DBC2}">
      <dsp:nvSpPr>
        <dsp:cNvPr id="0" name=""/>
        <dsp:cNvSpPr/>
      </dsp:nvSpPr>
      <dsp:spPr>
        <a:xfrm>
          <a:off x="1834469" y="383191"/>
          <a:ext cx="1246937" cy="682969"/>
        </a:xfrm>
        <a:custGeom>
          <a:avLst/>
          <a:gdLst/>
          <a:ahLst/>
          <a:cxnLst/>
          <a:rect l="0" t="0" r="0" b="0"/>
          <a:pathLst>
            <a:path>
              <a:moveTo>
                <a:pt x="1246937" y="0"/>
              </a:moveTo>
              <a:lnTo>
                <a:pt x="1246937" y="601781"/>
              </a:lnTo>
              <a:lnTo>
                <a:pt x="0" y="601781"/>
              </a:lnTo>
              <a:lnTo>
                <a:pt x="0" y="6829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E6D07D-7251-46F4-B2AE-E04ED5D02964}">
      <dsp:nvSpPr>
        <dsp:cNvPr id="0" name=""/>
        <dsp:cNvSpPr/>
      </dsp:nvSpPr>
      <dsp:spPr>
        <a:xfrm>
          <a:off x="2607035" y="37744"/>
          <a:ext cx="948741" cy="3454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Associate Director of  Midiwfery/General Manager</a:t>
          </a:r>
        </a:p>
      </dsp:txBody>
      <dsp:txXfrm>
        <a:off x="2607035" y="37744"/>
        <a:ext cx="948741" cy="345447"/>
      </dsp:txXfrm>
    </dsp:sp>
    <dsp:sp modelId="{ACC8DCAE-CB54-4960-9059-6288C09FB2A6}">
      <dsp:nvSpPr>
        <dsp:cNvPr id="0" name=""/>
        <dsp:cNvSpPr/>
      </dsp:nvSpPr>
      <dsp:spPr>
        <a:xfrm>
          <a:off x="1482008" y="1066161"/>
          <a:ext cx="704921" cy="2201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Senior Charge Midwife Labour Ward/Ward 16</a:t>
          </a:r>
        </a:p>
      </dsp:txBody>
      <dsp:txXfrm>
        <a:off x="1482008" y="1066161"/>
        <a:ext cx="704921" cy="220159"/>
      </dsp:txXfrm>
    </dsp:sp>
    <dsp:sp modelId="{C4FD0D48-E8C9-4009-83AA-FE42AA292C0B}">
      <dsp:nvSpPr>
        <dsp:cNvPr id="0" name=""/>
        <dsp:cNvSpPr/>
      </dsp:nvSpPr>
      <dsp:spPr>
        <a:xfrm>
          <a:off x="1653645" y="1439515"/>
          <a:ext cx="668186" cy="2415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Rotational Midiwves</a:t>
          </a:r>
        </a:p>
      </dsp:txBody>
      <dsp:txXfrm>
        <a:off x="1653645" y="1439515"/>
        <a:ext cx="668186" cy="241503"/>
      </dsp:txXfrm>
    </dsp:sp>
    <dsp:sp modelId="{C4AD4AC1-37C9-414E-BA90-1B78D2E451E1}">
      <dsp:nvSpPr>
        <dsp:cNvPr id="0" name=""/>
        <dsp:cNvSpPr/>
      </dsp:nvSpPr>
      <dsp:spPr>
        <a:xfrm>
          <a:off x="2562434" y="1706855"/>
          <a:ext cx="633097" cy="4329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Healthcare Support Worker B3</a:t>
          </a:r>
        </a:p>
      </dsp:txBody>
      <dsp:txXfrm>
        <a:off x="2562434" y="1706855"/>
        <a:ext cx="633097" cy="432910"/>
      </dsp:txXfrm>
    </dsp:sp>
    <dsp:sp modelId="{B43AC462-3F9A-4338-AC1E-C62FE88A1861}">
      <dsp:nvSpPr>
        <dsp:cNvPr id="0" name=""/>
        <dsp:cNvSpPr/>
      </dsp:nvSpPr>
      <dsp:spPr>
        <a:xfrm>
          <a:off x="2344713" y="1056979"/>
          <a:ext cx="503080" cy="1984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Labour ward </a:t>
          </a:r>
        </a:p>
        <a:p>
          <a:pPr marL="0" lvl="0" indent="0" algn="ctr" defTabSz="222250">
            <a:lnSpc>
              <a:spcPct val="90000"/>
            </a:lnSpc>
            <a:spcBef>
              <a:spcPct val="0"/>
            </a:spcBef>
            <a:spcAft>
              <a:spcPct val="35000"/>
            </a:spcAft>
            <a:buNone/>
          </a:pPr>
          <a:r>
            <a:rPr lang="en-US" sz="500" kern="1200"/>
            <a:t> Co-ordinator</a:t>
          </a:r>
        </a:p>
      </dsp:txBody>
      <dsp:txXfrm>
        <a:off x="2344713" y="1056979"/>
        <a:ext cx="503080" cy="198400"/>
      </dsp:txXfrm>
    </dsp:sp>
    <dsp:sp modelId="{F2FD3F2F-3A5E-40EB-B660-9DAAB323F896}">
      <dsp:nvSpPr>
        <dsp:cNvPr id="0" name=""/>
        <dsp:cNvSpPr/>
      </dsp:nvSpPr>
      <dsp:spPr>
        <a:xfrm>
          <a:off x="3010169" y="1056979"/>
          <a:ext cx="773220" cy="2362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Senior Charge Midiwfe PAU</a:t>
          </a:r>
        </a:p>
      </dsp:txBody>
      <dsp:txXfrm>
        <a:off x="3010169" y="1056979"/>
        <a:ext cx="773220" cy="236226"/>
      </dsp:txXfrm>
    </dsp:sp>
    <dsp:sp modelId="{2C82CBE5-46F1-400D-8584-3BC5CA883BF7}">
      <dsp:nvSpPr>
        <dsp:cNvPr id="0" name=""/>
        <dsp:cNvSpPr/>
      </dsp:nvSpPr>
      <dsp:spPr>
        <a:xfrm>
          <a:off x="3236352" y="1469674"/>
          <a:ext cx="521885" cy="2076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Nurses</a:t>
          </a:r>
        </a:p>
      </dsp:txBody>
      <dsp:txXfrm>
        <a:off x="3236352" y="1469674"/>
        <a:ext cx="521885" cy="207609"/>
      </dsp:txXfrm>
    </dsp:sp>
    <dsp:sp modelId="{D0640098-86ED-4453-B238-F0F76AAA549D}">
      <dsp:nvSpPr>
        <dsp:cNvPr id="0" name=""/>
        <dsp:cNvSpPr/>
      </dsp:nvSpPr>
      <dsp:spPr>
        <a:xfrm>
          <a:off x="3945766" y="1056979"/>
          <a:ext cx="749018" cy="223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Senior Charge Nurse Paediatrics/Neonates</a:t>
          </a:r>
        </a:p>
      </dsp:txBody>
      <dsp:txXfrm>
        <a:off x="3945766" y="1056979"/>
        <a:ext cx="749018" cy="223205"/>
      </dsp:txXfrm>
    </dsp:sp>
    <dsp:sp modelId="{A1ED0C1B-EDE1-4A42-8F26-6E627AFCD4B5}">
      <dsp:nvSpPr>
        <dsp:cNvPr id="0" name=""/>
        <dsp:cNvSpPr/>
      </dsp:nvSpPr>
      <dsp:spPr>
        <a:xfrm>
          <a:off x="2566928" y="503767"/>
          <a:ext cx="1081449" cy="3527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Clinical Manager for Women &amp; Children Services</a:t>
          </a:r>
        </a:p>
      </dsp:txBody>
      <dsp:txXfrm>
        <a:off x="2566928" y="503767"/>
        <a:ext cx="1081449" cy="3527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1565</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Anne Osho (NHS Borders)</cp:lastModifiedBy>
  <cp:revision>3</cp:revision>
  <cp:lastPrinted>2004-10-05T11:58:00Z</cp:lastPrinted>
  <dcterms:created xsi:type="dcterms:W3CDTF">2024-10-02T15:09:00Z</dcterms:created>
  <dcterms:modified xsi:type="dcterms:W3CDTF">2024-12-12T09:23:00Z</dcterms:modified>
</cp:coreProperties>
</file>