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63" w:rsidRDefault="00A11E63" w:rsidP="00A11E63">
      <w:pPr>
        <w:pStyle w:val="Heading4"/>
        <w:ind w:left="6480"/>
        <w:jc w:val="right"/>
        <w:rPr>
          <w:rFonts w:ascii="Arial" w:hAnsi="Arial" w:cs="Arial"/>
          <w:b/>
          <w:sz w:val="28"/>
          <w:szCs w:val="28"/>
        </w:rPr>
      </w:pPr>
      <w:r w:rsidRPr="00124119">
        <w:rPr>
          <w:rFonts w:ascii="Arial" w:hAnsi="Arial" w:cs="Arial"/>
          <w:b/>
          <w:sz w:val="28"/>
          <w:szCs w:val="28"/>
        </w:rPr>
        <w:t xml:space="preserve">APPENDIX </w:t>
      </w:r>
      <w:r>
        <w:rPr>
          <w:rFonts w:ascii="Arial" w:hAnsi="Arial" w:cs="Arial"/>
          <w:b/>
          <w:sz w:val="28"/>
          <w:szCs w:val="28"/>
        </w:rPr>
        <w:t>5</w:t>
      </w:r>
    </w:p>
    <w:p w:rsidR="00A11E63" w:rsidRDefault="00A11E63" w:rsidP="00A11E63">
      <w:pPr>
        <w:rPr>
          <w:lang w:eastAsia="en-US"/>
        </w:rPr>
      </w:pPr>
    </w:p>
    <w:p w:rsidR="00A11E63" w:rsidRDefault="00EC36FC" w:rsidP="00A11E63">
      <w:pPr>
        <w:pStyle w:val="Heading4"/>
        <w:ind w:left="5760" w:firstLine="720"/>
        <w:jc w:val="right"/>
        <w:rPr>
          <w:rFonts w:ascii="Arial" w:hAnsi="Arial" w:cs="Arial"/>
          <w:b/>
          <w:i/>
          <w:noProof/>
          <w:lang w:eastAsia="en-GB"/>
        </w:rPr>
      </w:pPr>
      <w:r>
        <w:rPr>
          <w:rFonts w:ascii="Arial" w:hAnsi="Arial" w:cs="Arial"/>
          <w:b/>
          <w:i/>
          <w:noProof/>
          <w:lang w:eastAsia="en-GB"/>
        </w:rPr>
        <w:drawing>
          <wp:inline distT="0" distB="0" distL="0" distR="0">
            <wp:extent cx="1168400" cy="914400"/>
            <wp:effectExtent l="19050" t="0" r="0" b="0"/>
            <wp:docPr id="1"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6" cstate="print"/>
                    <a:srcRect/>
                    <a:stretch>
                      <a:fillRect/>
                    </a:stretch>
                  </pic:blipFill>
                  <pic:spPr bwMode="auto">
                    <a:xfrm>
                      <a:off x="0" y="0"/>
                      <a:ext cx="1168400" cy="914400"/>
                    </a:xfrm>
                    <a:prstGeom prst="rect">
                      <a:avLst/>
                    </a:prstGeom>
                    <a:noFill/>
                    <a:ln w="9525">
                      <a:noFill/>
                      <a:miter lim="800000"/>
                      <a:headEnd/>
                      <a:tailEnd/>
                    </a:ln>
                  </pic:spPr>
                </pic:pic>
              </a:graphicData>
            </a:graphic>
          </wp:inline>
        </w:drawing>
      </w:r>
    </w:p>
    <w:p w:rsidR="005B0CF9" w:rsidRDefault="005B0CF9" w:rsidP="005B0CF9">
      <w:pPr>
        <w:rPr>
          <w:rFonts w:ascii="Arial" w:hAnsi="Arial" w:cs="Arial"/>
          <w:b/>
          <w:color w:val="FF0000"/>
        </w:rPr>
      </w:pPr>
      <w:r w:rsidRPr="00AD6760">
        <w:rPr>
          <w:rFonts w:ascii="Arial" w:hAnsi="Arial" w:cs="Arial"/>
          <w:b/>
          <w:color w:val="FF0000"/>
        </w:rPr>
        <w:t>NB: PLEASE DO NOT USE BULLET POINTS IN THIS TEMPLATE AS THIS CAUSES PROCESSING DIFFICULTY ON BOTH JOB EVALAUTION AND RECRUITMENT SYSTEMS</w:t>
      </w:r>
      <w:r>
        <w:rPr>
          <w:rFonts w:ascii="Arial" w:hAnsi="Arial" w:cs="Arial"/>
          <w:b/>
          <w:color w:val="FF0000"/>
        </w:rPr>
        <w:t>. NUMBERING IS PERMITTED IN SECTION 6, KEY RESULTS.</w:t>
      </w:r>
    </w:p>
    <w:p w:rsidR="00A11E63" w:rsidRPr="00723261" w:rsidRDefault="00A11E63" w:rsidP="00A11E63"/>
    <w:p w:rsidR="00A11E63" w:rsidRPr="00127BF8" w:rsidRDefault="00A11E63" w:rsidP="00A11E63">
      <w:pPr>
        <w:pStyle w:val="Heading4"/>
        <w:jc w:val="center"/>
        <w:rPr>
          <w:rFonts w:ascii="Arial" w:hAnsi="Arial" w:cs="Arial"/>
          <w:b/>
          <w:bCs/>
          <w:sz w:val="24"/>
        </w:rPr>
      </w:pPr>
      <w:r w:rsidRPr="00127BF8">
        <w:rPr>
          <w:rFonts w:ascii="Arial" w:hAnsi="Arial" w:cs="Arial"/>
          <w:b/>
          <w:bCs/>
          <w:sz w:val="24"/>
        </w:rPr>
        <w:t>JOB DESCRIPTION TEMPLATE</w:t>
      </w:r>
    </w:p>
    <w:p w:rsidR="00A11E63" w:rsidRPr="00723261" w:rsidRDefault="00A11E63" w:rsidP="00A11E63">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100"/>
        <w:gridCol w:w="2608"/>
      </w:tblGrid>
      <w:tr w:rsidR="00A11E63" w:rsidRPr="00723261" w:rsidTr="00A11E63">
        <w:tc>
          <w:tcPr>
            <w:tcW w:w="10708" w:type="dxa"/>
            <w:gridSpan w:val="2"/>
            <w:tcBorders>
              <w:top w:val="single" w:sz="4" w:space="0" w:color="auto"/>
              <w:left w:val="single" w:sz="4" w:space="0" w:color="auto"/>
              <w:bottom w:val="single" w:sz="6" w:space="0" w:color="auto"/>
              <w:right w:val="single" w:sz="4" w:space="0" w:color="auto"/>
            </w:tcBorders>
          </w:tcPr>
          <w:p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rsidTr="00A11E63">
        <w:tc>
          <w:tcPr>
            <w:tcW w:w="10708" w:type="dxa"/>
            <w:gridSpan w:val="2"/>
            <w:tcBorders>
              <w:top w:val="single" w:sz="6" w:space="0" w:color="auto"/>
              <w:left w:val="single" w:sz="4" w:space="0" w:color="auto"/>
              <w:bottom w:val="single" w:sz="4" w:space="0" w:color="auto"/>
              <w:right w:val="single" w:sz="4" w:space="0" w:color="auto"/>
            </w:tcBorders>
          </w:tcPr>
          <w:p w:rsidR="00A11E63" w:rsidRPr="00723261" w:rsidRDefault="00A11E63" w:rsidP="0044364F">
            <w:pPr>
              <w:pStyle w:val="BodyText"/>
              <w:rPr>
                <w:sz w:val="22"/>
                <w:szCs w:val="22"/>
              </w:rPr>
            </w:pPr>
            <w:r w:rsidRPr="00723261">
              <w:rPr>
                <w:sz w:val="22"/>
                <w:szCs w:val="22"/>
              </w:rPr>
              <w:t xml:space="preserve"> </w:t>
            </w:r>
          </w:p>
          <w:p w:rsidR="00A11E63" w:rsidRPr="00723261" w:rsidRDefault="00A11E63" w:rsidP="0044364F">
            <w:pPr>
              <w:jc w:val="both"/>
              <w:rPr>
                <w:rFonts w:ascii="Arial" w:hAnsi="Arial" w:cs="Arial"/>
                <w:sz w:val="22"/>
                <w:szCs w:val="22"/>
              </w:rPr>
            </w:pPr>
            <w:r w:rsidRPr="00723261">
              <w:rPr>
                <w:rFonts w:ascii="Arial" w:hAnsi="Arial" w:cs="Arial"/>
                <w:sz w:val="22"/>
                <w:szCs w:val="22"/>
              </w:rPr>
              <w:t>Job Title:</w:t>
            </w:r>
            <w:r w:rsidR="00B66837">
              <w:rPr>
                <w:rFonts w:ascii="Arial" w:hAnsi="Arial" w:cs="Arial"/>
                <w:sz w:val="22"/>
                <w:szCs w:val="22"/>
              </w:rPr>
              <w:t xml:space="preserve"> SPECIALIST DENTAL TECHNICIAN</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Re</w:t>
            </w:r>
            <w:r w:rsidR="00B66837">
              <w:rPr>
                <w:rFonts w:ascii="Arial" w:hAnsi="Arial" w:cs="Arial"/>
                <w:sz w:val="22"/>
                <w:szCs w:val="22"/>
              </w:rPr>
              <w:t>sponsible to: Dental Laboratory Services Manager</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Department(s):</w:t>
            </w:r>
            <w:r w:rsidR="00B66837">
              <w:rPr>
                <w:rFonts w:ascii="Arial" w:hAnsi="Arial" w:cs="Arial"/>
                <w:sz w:val="22"/>
                <w:szCs w:val="22"/>
              </w:rPr>
              <w:t xml:space="preserve"> Dental Laboratory Services</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Directorate:</w:t>
            </w:r>
            <w:r w:rsidR="00575DBA">
              <w:rPr>
                <w:rFonts w:ascii="Arial" w:hAnsi="Arial" w:cs="Arial"/>
                <w:sz w:val="22"/>
                <w:szCs w:val="22"/>
              </w:rPr>
              <w:t xml:space="preserve"> NHSL Oral Health Services</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Operating Division:</w:t>
            </w:r>
            <w:r w:rsidR="00575DBA">
              <w:rPr>
                <w:rFonts w:ascii="Arial" w:hAnsi="Arial" w:cs="Arial"/>
                <w:sz w:val="22"/>
                <w:szCs w:val="22"/>
              </w:rPr>
              <w:t xml:space="preserve"> West Lothian CHCP</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Job Reference:</w:t>
            </w:r>
            <w:r w:rsidR="00575DBA">
              <w:rPr>
                <w:rFonts w:ascii="Arial" w:hAnsi="Arial" w:cs="Arial"/>
                <w:sz w:val="22"/>
                <w:szCs w:val="22"/>
              </w:rPr>
              <w:t xml:space="preserve"> </w:t>
            </w:r>
          </w:p>
          <w:p w:rsidR="00A11E63" w:rsidRPr="00723261" w:rsidRDefault="00A11E63" w:rsidP="0044364F">
            <w:pPr>
              <w:jc w:val="both"/>
              <w:rPr>
                <w:rFonts w:ascii="Arial" w:hAnsi="Arial" w:cs="Arial"/>
                <w:sz w:val="22"/>
                <w:szCs w:val="22"/>
              </w:rPr>
            </w:pPr>
          </w:p>
          <w:p w:rsidR="00A11E63" w:rsidRPr="00723261" w:rsidRDefault="00A11E63" w:rsidP="0044364F">
            <w:pPr>
              <w:jc w:val="both"/>
              <w:rPr>
                <w:rFonts w:ascii="Arial" w:hAnsi="Arial" w:cs="Arial"/>
                <w:sz w:val="22"/>
                <w:szCs w:val="22"/>
              </w:rPr>
            </w:pPr>
            <w:r w:rsidRPr="00723261">
              <w:rPr>
                <w:rFonts w:ascii="Arial" w:hAnsi="Arial" w:cs="Arial"/>
                <w:sz w:val="22"/>
                <w:szCs w:val="22"/>
              </w:rPr>
              <w:t>No of Job Holders:</w:t>
            </w:r>
            <w:r w:rsidR="00575DBA">
              <w:rPr>
                <w:rFonts w:ascii="Arial" w:hAnsi="Arial" w:cs="Arial"/>
                <w:sz w:val="22"/>
                <w:szCs w:val="22"/>
              </w:rPr>
              <w:t xml:space="preserve"> (1)</w:t>
            </w:r>
          </w:p>
          <w:p w:rsidR="00A11E63" w:rsidRPr="00723261" w:rsidRDefault="00A11E63" w:rsidP="0044364F">
            <w:pPr>
              <w:jc w:val="both"/>
              <w:rPr>
                <w:rFonts w:ascii="Arial" w:hAnsi="Arial" w:cs="Arial"/>
                <w:sz w:val="22"/>
                <w:szCs w:val="22"/>
              </w:rPr>
            </w:pPr>
          </w:p>
          <w:p w:rsidR="00A11E63" w:rsidRPr="00723261" w:rsidRDefault="00575DBA" w:rsidP="0044364F">
            <w:pPr>
              <w:jc w:val="both"/>
              <w:rPr>
                <w:rFonts w:ascii="Arial" w:hAnsi="Arial" w:cs="Arial"/>
                <w:sz w:val="22"/>
                <w:szCs w:val="22"/>
              </w:rPr>
            </w:pPr>
            <w:r>
              <w:rPr>
                <w:rFonts w:ascii="Arial" w:hAnsi="Arial" w:cs="Arial"/>
                <w:sz w:val="22"/>
                <w:szCs w:val="22"/>
              </w:rPr>
              <w:t>Last Update 03/02/2022</w:t>
            </w:r>
          </w:p>
          <w:p w:rsidR="00A11E63" w:rsidRPr="00723261" w:rsidRDefault="00A11E63" w:rsidP="0044364F">
            <w:pPr>
              <w:jc w:val="both"/>
              <w:rPr>
                <w:rFonts w:ascii="Arial" w:hAnsi="Arial" w:cs="Arial"/>
                <w:sz w:val="22"/>
                <w:szCs w:val="22"/>
              </w:rPr>
            </w:pPr>
          </w:p>
        </w:tc>
      </w:tr>
      <w:tr w:rsidR="00A11E63" w:rsidRPr="00723261"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pStyle w:val="Heading3"/>
              <w:spacing w:before="120" w:after="120"/>
              <w:rPr>
                <w:sz w:val="22"/>
                <w:szCs w:val="22"/>
              </w:rPr>
            </w:pPr>
            <w:r w:rsidRPr="00723261">
              <w:rPr>
                <w:sz w:val="22"/>
                <w:szCs w:val="22"/>
              </w:rPr>
              <w:t>2.  JOB PURPOSE</w:t>
            </w:r>
          </w:p>
        </w:tc>
      </w:tr>
      <w:tr w:rsidR="00A11E63" w:rsidRPr="00723261" w:rsidTr="00A11E63">
        <w:tblPrEx>
          <w:tblBorders>
            <w:insideH w:val="single" w:sz="4" w:space="0" w:color="auto"/>
            <w:insideV w:val="single" w:sz="4" w:space="0" w:color="auto"/>
          </w:tblBorders>
        </w:tblPrEx>
        <w:trPr>
          <w:trHeight w:val="1813"/>
        </w:trPr>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spacing w:before="120"/>
              <w:jc w:val="both"/>
              <w:rPr>
                <w:rFonts w:ascii="Arial" w:hAnsi="Arial" w:cs="Arial"/>
                <w:b/>
                <w:bCs/>
                <w:sz w:val="22"/>
                <w:szCs w:val="22"/>
              </w:rPr>
            </w:pPr>
          </w:p>
          <w:p w:rsidR="006F49A5" w:rsidRDefault="00575DBA" w:rsidP="0044364F">
            <w:pPr>
              <w:spacing w:before="120"/>
              <w:jc w:val="both"/>
              <w:rPr>
                <w:rFonts w:ascii="Arial" w:hAnsi="Arial" w:cs="Arial"/>
                <w:b/>
                <w:bCs/>
                <w:sz w:val="22"/>
                <w:szCs w:val="22"/>
              </w:rPr>
            </w:pPr>
            <w:r>
              <w:rPr>
                <w:rFonts w:ascii="Arial" w:hAnsi="Arial" w:cs="Arial"/>
                <w:b/>
                <w:bCs/>
                <w:sz w:val="22"/>
                <w:szCs w:val="22"/>
              </w:rPr>
              <w:t xml:space="preserve">Responsible for the provision of highly specialised clinical technical services for the Restorative, </w:t>
            </w:r>
            <w:proofErr w:type="spellStart"/>
            <w:r>
              <w:rPr>
                <w:rFonts w:ascii="Arial" w:hAnsi="Arial" w:cs="Arial"/>
                <w:b/>
                <w:bCs/>
                <w:sz w:val="22"/>
                <w:szCs w:val="22"/>
              </w:rPr>
              <w:t>Prosthodontic</w:t>
            </w:r>
            <w:proofErr w:type="spellEnd"/>
            <w:r w:rsidR="009C760D">
              <w:rPr>
                <w:rFonts w:ascii="Arial" w:hAnsi="Arial" w:cs="Arial"/>
                <w:b/>
                <w:bCs/>
                <w:sz w:val="22"/>
                <w:szCs w:val="22"/>
              </w:rPr>
              <w:t>, orthodontic, Paediatric, oral surgery and Public Dental clinics. The post holder is required to construct routine, complex/ highly complex, fixed, functional and removable, dental/</w:t>
            </w:r>
            <w:proofErr w:type="spellStart"/>
            <w:r w:rsidR="009C760D">
              <w:rPr>
                <w:rFonts w:ascii="Arial" w:hAnsi="Arial" w:cs="Arial"/>
                <w:b/>
                <w:bCs/>
                <w:sz w:val="22"/>
                <w:szCs w:val="22"/>
              </w:rPr>
              <w:t>oro</w:t>
            </w:r>
            <w:proofErr w:type="spellEnd"/>
            <w:r w:rsidR="009C760D">
              <w:rPr>
                <w:rFonts w:ascii="Arial" w:hAnsi="Arial" w:cs="Arial"/>
                <w:b/>
                <w:bCs/>
                <w:sz w:val="22"/>
                <w:szCs w:val="22"/>
              </w:rPr>
              <w:t>-facial custom made appliances with demonstrable degree of individual skill including development work and design.</w:t>
            </w:r>
          </w:p>
          <w:p w:rsidR="00A11E63" w:rsidRPr="00723261" w:rsidRDefault="006F49A5" w:rsidP="0044364F">
            <w:pPr>
              <w:spacing w:before="120"/>
              <w:jc w:val="both"/>
              <w:rPr>
                <w:rFonts w:ascii="Arial" w:hAnsi="Arial" w:cs="Arial"/>
                <w:b/>
                <w:bCs/>
                <w:sz w:val="22"/>
                <w:szCs w:val="22"/>
              </w:rPr>
            </w:pPr>
            <w:r>
              <w:rPr>
                <w:rFonts w:ascii="Arial" w:hAnsi="Arial" w:cs="Arial"/>
                <w:b/>
                <w:bCs/>
                <w:sz w:val="22"/>
                <w:szCs w:val="22"/>
              </w:rPr>
              <w:t>The post holder will be required to particip</w:t>
            </w:r>
            <w:r w:rsidR="002C06A0">
              <w:rPr>
                <w:rFonts w:ascii="Arial" w:hAnsi="Arial" w:cs="Arial"/>
                <w:b/>
                <w:bCs/>
                <w:sz w:val="22"/>
                <w:szCs w:val="22"/>
              </w:rPr>
              <w:t>ate in research development and internal audit activity within their specialized field. The post holder to required to communicate complex/sensitive technical information to staff/postgraduate students at workshops seminars and educational lectures and is also required to correspond with other departments and external agencies, including Estates, I.T and dental supply companies. Provide technical expertise to clinicians, postgraduate students and training grade staff within the division.</w:t>
            </w:r>
          </w:p>
          <w:p w:rsidR="00A11E63" w:rsidRPr="00723261" w:rsidRDefault="00A11E63" w:rsidP="0044364F">
            <w:pPr>
              <w:spacing w:before="120"/>
              <w:jc w:val="both"/>
              <w:rPr>
                <w:rFonts w:ascii="Arial" w:hAnsi="Arial" w:cs="Arial"/>
                <w:b/>
                <w:bCs/>
                <w:sz w:val="22"/>
                <w:szCs w:val="22"/>
              </w:rPr>
            </w:pPr>
          </w:p>
          <w:p w:rsidR="00A11E63" w:rsidRPr="00723261" w:rsidRDefault="00A11E63" w:rsidP="0044364F">
            <w:pPr>
              <w:spacing w:before="120"/>
              <w:jc w:val="both"/>
              <w:rPr>
                <w:rFonts w:ascii="Arial" w:hAnsi="Arial" w:cs="Arial"/>
                <w:b/>
                <w:bCs/>
                <w:sz w:val="22"/>
                <w:szCs w:val="22"/>
              </w:rPr>
            </w:pPr>
          </w:p>
          <w:p w:rsidR="00A11E63" w:rsidRPr="00723261" w:rsidRDefault="00A11E63" w:rsidP="0044364F">
            <w:pPr>
              <w:spacing w:before="120"/>
              <w:jc w:val="both"/>
              <w:rPr>
                <w:rFonts w:ascii="Arial" w:hAnsi="Arial" w:cs="Arial"/>
                <w:b/>
                <w:bCs/>
                <w:sz w:val="22"/>
                <w:szCs w:val="22"/>
              </w:rPr>
            </w:pPr>
          </w:p>
        </w:tc>
      </w:tr>
      <w:tr w:rsidR="00A11E63" w:rsidRPr="00723261"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spacing w:before="120" w:after="120"/>
              <w:jc w:val="both"/>
              <w:rPr>
                <w:rFonts w:ascii="Arial" w:hAnsi="Arial" w:cs="Arial"/>
                <w:b/>
                <w:bCs/>
                <w:sz w:val="22"/>
                <w:szCs w:val="22"/>
              </w:rPr>
            </w:pPr>
            <w:r w:rsidRPr="00723261">
              <w:rPr>
                <w:rFonts w:ascii="Arial" w:hAnsi="Arial" w:cs="Arial"/>
                <w:b/>
                <w:bCs/>
                <w:sz w:val="22"/>
                <w:szCs w:val="22"/>
              </w:rPr>
              <w:lastRenderedPageBreak/>
              <w:t>3. DIMENSIONS</w:t>
            </w:r>
          </w:p>
        </w:tc>
      </w:tr>
      <w:tr w:rsidR="00A11E63" w:rsidRPr="00723261" w:rsidTr="00A11E63">
        <w:tblPrEx>
          <w:tblBorders>
            <w:insideH w:val="single" w:sz="4" w:space="0" w:color="auto"/>
            <w:insideV w:val="single" w:sz="4" w:space="0" w:color="auto"/>
          </w:tblBorders>
        </w:tblPrEx>
        <w:trPr>
          <w:trHeight w:val="2060"/>
        </w:trPr>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numPr>
                <w:ilvl w:val="12"/>
                <w:numId w:val="0"/>
              </w:numPr>
              <w:jc w:val="both"/>
              <w:rPr>
                <w:rFonts w:ascii="Arial" w:hAnsi="Arial" w:cs="Arial"/>
                <w:sz w:val="22"/>
                <w:szCs w:val="22"/>
              </w:rPr>
            </w:pPr>
          </w:p>
          <w:p w:rsidR="00A11E63" w:rsidRPr="00A11E63" w:rsidRDefault="00A11E63" w:rsidP="00A11E63">
            <w:pPr>
              <w:spacing w:before="120"/>
              <w:ind w:left="360" w:hanging="392"/>
              <w:jc w:val="both"/>
              <w:rPr>
                <w:rFonts w:ascii="Arial" w:hAnsi="Arial" w:cs="Arial"/>
                <w:b/>
                <w:sz w:val="22"/>
                <w:szCs w:val="22"/>
                <w:u w:val="single"/>
              </w:rPr>
            </w:pPr>
            <w:r w:rsidRPr="00A11E63">
              <w:rPr>
                <w:rFonts w:ascii="Arial" w:hAnsi="Arial" w:cs="Arial"/>
                <w:b/>
                <w:sz w:val="22"/>
                <w:szCs w:val="22"/>
                <w:u w:val="single"/>
              </w:rPr>
              <w:t>Staffing Responsibilities:</w:t>
            </w:r>
          </w:p>
          <w:p w:rsidR="002C06A0" w:rsidRPr="00703071" w:rsidRDefault="002C06A0" w:rsidP="00A11E63">
            <w:pPr>
              <w:spacing w:before="120"/>
              <w:ind w:left="360" w:hanging="392"/>
              <w:jc w:val="both"/>
              <w:rPr>
                <w:rFonts w:ascii="Arial" w:hAnsi="Arial" w:cs="Arial"/>
                <w:sz w:val="22"/>
                <w:szCs w:val="22"/>
              </w:rPr>
            </w:pPr>
            <w:r>
              <w:rPr>
                <w:rFonts w:ascii="Arial" w:hAnsi="Arial" w:cs="Arial"/>
                <w:sz w:val="22"/>
                <w:szCs w:val="22"/>
              </w:rPr>
              <w:t>Work done for NHSL Oral Health Servic</w:t>
            </w:r>
            <w:r w:rsidR="00703071">
              <w:rPr>
                <w:rFonts w:ascii="Arial" w:hAnsi="Arial" w:cs="Arial"/>
                <w:sz w:val="22"/>
                <w:szCs w:val="22"/>
              </w:rPr>
              <w:t>e</w:t>
            </w:r>
          </w:p>
          <w:p w:rsidR="004B4AB2" w:rsidRDefault="004B4AB2" w:rsidP="00A11E63">
            <w:pPr>
              <w:spacing w:before="120"/>
              <w:ind w:left="360" w:hanging="392"/>
              <w:jc w:val="both"/>
              <w:rPr>
                <w:rFonts w:ascii="Arial" w:hAnsi="Arial" w:cs="Arial"/>
                <w:b/>
                <w:sz w:val="22"/>
                <w:szCs w:val="22"/>
                <w:u w:val="single"/>
              </w:rPr>
            </w:pPr>
          </w:p>
          <w:p w:rsidR="004B4AB2" w:rsidRDefault="004B4AB2" w:rsidP="00A11E63">
            <w:pPr>
              <w:spacing w:before="120"/>
              <w:ind w:left="360" w:hanging="392"/>
              <w:jc w:val="both"/>
              <w:rPr>
                <w:rFonts w:ascii="Arial" w:hAnsi="Arial" w:cs="Arial"/>
                <w:b/>
                <w:sz w:val="22"/>
                <w:szCs w:val="22"/>
                <w:u w:val="single"/>
              </w:rPr>
            </w:pPr>
          </w:p>
          <w:p w:rsidR="004B4AB2" w:rsidRDefault="004B4AB2" w:rsidP="00A11E63">
            <w:pPr>
              <w:spacing w:before="120"/>
              <w:ind w:left="360" w:hanging="392"/>
              <w:jc w:val="both"/>
              <w:rPr>
                <w:rFonts w:ascii="Arial" w:hAnsi="Arial" w:cs="Arial"/>
                <w:b/>
                <w:sz w:val="22"/>
                <w:szCs w:val="22"/>
                <w:u w:val="single"/>
              </w:rPr>
            </w:pPr>
          </w:p>
          <w:p w:rsidR="004B4AB2" w:rsidRDefault="004B4AB2" w:rsidP="00A11E63">
            <w:pPr>
              <w:spacing w:before="120"/>
              <w:ind w:left="360" w:hanging="392"/>
              <w:jc w:val="both"/>
              <w:rPr>
                <w:rFonts w:ascii="Arial" w:hAnsi="Arial" w:cs="Arial"/>
                <w:b/>
                <w:sz w:val="22"/>
                <w:szCs w:val="22"/>
                <w:u w:val="single"/>
              </w:rPr>
            </w:pPr>
          </w:p>
          <w:p w:rsidR="004B4AB2" w:rsidRDefault="004B4AB2" w:rsidP="00A11E63">
            <w:pPr>
              <w:spacing w:before="120"/>
              <w:ind w:left="360" w:hanging="392"/>
              <w:jc w:val="both"/>
              <w:rPr>
                <w:rFonts w:ascii="Arial" w:hAnsi="Arial" w:cs="Arial"/>
                <w:b/>
                <w:sz w:val="22"/>
                <w:szCs w:val="22"/>
                <w:u w:val="single"/>
              </w:rPr>
            </w:pPr>
          </w:p>
          <w:p w:rsidR="004B4AB2" w:rsidRDefault="004B4AB2" w:rsidP="004B4AB2">
            <w:pPr>
              <w:spacing w:before="120"/>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is employed within NHS Lothian and there may be a requirement to work flexibly across Lothian to meet service demands.</w:t>
            </w:r>
          </w:p>
          <w:p w:rsidR="004B4AB2" w:rsidRPr="00A11E63" w:rsidRDefault="004B4AB2" w:rsidP="00A11E63">
            <w:pPr>
              <w:spacing w:before="120"/>
              <w:ind w:left="360" w:hanging="392"/>
              <w:jc w:val="both"/>
              <w:rPr>
                <w:rFonts w:ascii="Arial" w:hAnsi="Arial" w:cs="Arial"/>
                <w:b/>
                <w:sz w:val="22"/>
                <w:szCs w:val="22"/>
                <w:u w:val="single"/>
              </w:rPr>
            </w:pPr>
          </w:p>
        </w:tc>
      </w:tr>
      <w:tr w:rsidR="00A11E63" w:rsidRPr="00723261" w:rsidTr="00A11E63">
        <w:tblPrEx>
          <w:tblBorders>
            <w:insideH w:val="single" w:sz="4" w:space="0" w:color="auto"/>
            <w:insideV w:val="single" w:sz="4" w:space="0" w:color="auto"/>
          </w:tblBorders>
        </w:tblPrEx>
        <w:trPr>
          <w:trHeight w:val="161"/>
        </w:trPr>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pStyle w:val="Heading3"/>
              <w:spacing w:before="120" w:after="120"/>
              <w:rPr>
                <w:sz w:val="22"/>
                <w:szCs w:val="22"/>
              </w:rPr>
            </w:pPr>
            <w:r w:rsidRPr="00723261">
              <w:rPr>
                <w:sz w:val="22"/>
                <w:szCs w:val="22"/>
              </w:rPr>
              <w:t>4.  ORGANISATIONAL POSITION</w:t>
            </w:r>
          </w:p>
        </w:tc>
      </w:tr>
      <w:tr w:rsidR="00A11E63" w:rsidRPr="00723261" w:rsidTr="00A11E63">
        <w:tblPrEx>
          <w:tblBorders>
            <w:insideH w:val="single" w:sz="4" w:space="0" w:color="auto"/>
            <w:insideV w:val="single" w:sz="4" w:space="0" w:color="auto"/>
          </w:tblBorders>
        </w:tblPrEx>
        <w:trPr>
          <w:trHeight w:val="4583"/>
        </w:trPr>
        <w:tc>
          <w:tcPr>
            <w:tcW w:w="10708" w:type="dxa"/>
            <w:gridSpan w:val="2"/>
            <w:tcBorders>
              <w:top w:val="single" w:sz="4" w:space="0" w:color="auto"/>
              <w:left w:val="single" w:sz="4" w:space="0" w:color="auto"/>
              <w:bottom w:val="single" w:sz="4" w:space="0" w:color="auto"/>
              <w:right w:val="single" w:sz="4" w:space="0" w:color="auto"/>
            </w:tcBorders>
          </w:tcPr>
          <w:p w:rsidR="00A11E63" w:rsidRPr="00723261" w:rsidRDefault="00A11E63" w:rsidP="0044364F">
            <w:pPr>
              <w:pStyle w:val="BodyText"/>
              <w:tabs>
                <w:tab w:val="left" w:pos="0"/>
              </w:tabs>
              <w:rPr>
                <w:sz w:val="22"/>
                <w:szCs w:val="22"/>
              </w:rPr>
            </w:pPr>
          </w:p>
          <w:p w:rsidR="00A11E63" w:rsidRDefault="00703071" w:rsidP="00703071">
            <w:pPr>
              <w:pStyle w:val="BodyText"/>
              <w:tabs>
                <w:tab w:val="left" w:pos="0"/>
              </w:tabs>
              <w:jc w:val="center"/>
              <w:rPr>
                <w:sz w:val="22"/>
                <w:szCs w:val="22"/>
                <w:u w:val="single"/>
              </w:rPr>
            </w:pPr>
            <w:r>
              <w:rPr>
                <w:sz w:val="22"/>
                <w:szCs w:val="22"/>
                <w:u w:val="single"/>
              </w:rPr>
              <w:t>ORGANISATIONAL CHART</w:t>
            </w:r>
          </w:p>
          <w:p w:rsidR="00703071" w:rsidRDefault="00703071" w:rsidP="00703071">
            <w:pPr>
              <w:pStyle w:val="BodyText"/>
              <w:tabs>
                <w:tab w:val="left" w:pos="0"/>
              </w:tabs>
              <w:jc w:val="center"/>
              <w:rPr>
                <w:sz w:val="22"/>
                <w:szCs w:val="22"/>
                <w:u w:val="single"/>
              </w:rPr>
            </w:pPr>
          </w:p>
          <w:p w:rsidR="00703071" w:rsidRDefault="00703071" w:rsidP="00703071">
            <w:pPr>
              <w:pStyle w:val="BodyText"/>
              <w:tabs>
                <w:tab w:val="left" w:pos="0"/>
              </w:tabs>
              <w:jc w:val="center"/>
              <w:rPr>
                <w:sz w:val="22"/>
                <w:szCs w:val="22"/>
              </w:rPr>
            </w:pPr>
            <w:r>
              <w:rPr>
                <w:sz w:val="22"/>
                <w:szCs w:val="22"/>
              </w:rPr>
              <w:t>DENTAL LABORATORY SERVICES MANAGER</w:t>
            </w:r>
          </w:p>
          <w:p w:rsidR="00703071" w:rsidRDefault="00703071" w:rsidP="00703071">
            <w:pPr>
              <w:pStyle w:val="BodyText"/>
              <w:tabs>
                <w:tab w:val="left" w:pos="0"/>
              </w:tabs>
              <w:jc w:val="center"/>
              <w:rPr>
                <w:sz w:val="22"/>
                <w:szCs w:val="22"/>
              </w:rPr>
            </w:pPr>
          </w:p>
          <w:p w:rsidR="00703071" w:rsidRDefault="00703071" w:rsidP="00703071">
            <w:pPr>
              <w:pStyle w:val="BodyText"/>
              <w:tabs>
                <w:tab w:val="left" w:pos="0"/>
              </w:tabs>
              <w:jc w:val="center"/>
              <w:rPr>
                <w:sz w:val="22"/>
                <w:szCs w:val="22"/>
              </w:rPr>
            </w:pPr>
            <w:r>
              <w:rPr>
                <w:sz w:val="22"/>
                <w:szCs w:val="22"/>
              </w:rPr>
              <w:t>HIGHER SPECIALIST DENTAL TECHNICIAN X 8 (1 part-time)</w:t>
            </w:r>
          </w:p>
          <w:p w:rsidR="00703071" w:rsidRDefault="00703071" w:rsidP="00703071">
            <w:pPr>
              <w:pStyle w:val="BodyText"/>
              <w:tabs>
                <w:tab w:val="left" w:pos="0"/>
              </w:tabs>
              <w:jc w:val="center"/>
              <w:rPr>
                <w:sz w:val="22"/>
                <w:szCs w:val="22"/>
              </w:rPr>
            </w:pPr>
          </w:p>
          <w:p w:rsidR="00703071" w:rsidRDefault="00703071" w:rsidP="00703071">
            <w:pPr>
              <w:pStyle w:val="BodyText"/>
              <w:tabs>
                <w:tab w:val="left" w:pos="0"/>
              </w:tabs>
              <w:jc w:val="center"/>
              <w:rPr>
                <w:sz w:val="22"/>
                <w:szCs w:val="22"/>
              </w:rPr>
            </w:pPr>
            <w:r>
              <w:rPr>
                <w:sz w:val="22"/>
                <w:szCs w:val="22"/>
              </w:rPr>
              <w:t>SPECIALIST DENTAL TECHNICIAN X 3 (including this post)</w:t>
            </w:r>
          </w:p>
          <w:p w:rsidR="00703071" w:rsidRDefault="00703071" w:rsidP="00703071">
            <w:pPr>
              <w:pStyle w:val="BodyText"/>
              <w:tabs>
                <w:tab w:val="left" w:pos="0"/>
              </w:tabs>
              <w:jc w:val="center"/>
              <w:rPr>
                <w:sz w:val="22"/>
                <w:szCs w:val="22"/>
              </w:rPr>
            </w:pPr>
          </w:p>
          <w:p w:rsidR="00703071" w:rsidRPr="00703071" w:rsidRDefault="00703071" w:rsidP="00703071">
            <w:pPr>
              <w:pStyle w:val="BodyText"/>
              <w:tabs>
                <w:tab w:val="left" w:pos="0"/>
              </w:tabs>
              <w:jc w:val="center"/>
              <w:rPr>
                <w:sz w:val="22"/>
                <w:szCs w:val="22"/>
              </w:rPr>
            </w:pPr>
            <w:r>
              <w:rPr>
                <w:sz w:val="22"/>
                <w:szCs w:val="22"/>
              </w:rPr>
              <w:t>DENTAL TECHNICIAN X 5</w:t>
            </w:r>
          </w:p>
          <w:p w:rsidR="00A11E63" w:rsidRPr="00723261" w:rsidRDefault="00A11E63" w:rsidP="0044364F">
            <w:pPr>
              <w:jc w:val="both"/>
              <w:rPr>
                <w:rFonts w:ascii="Arial" w:hAnsi="Arial" w:cs="Arial"/>
                <w:sz w:val="22"/>
                <w:szCs w:val="22"/>
              </w:rPr>
            </w:pPr>
          </w:p>
        </w:tc>
      </w:tr>
      <w:tr w:rsidR="00A11E63"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rsidR="00A11E63" w:rsidRPr="00127BF8" w:rsidRDefault="00A11E63" w:rsidP="0044364F">
            <w:pPr>
              <w:pStyle w:val="Heading3"/>
              <w:spacing w:before="120" w:after="120"/>
              <w:rPr>
                <w:sz w:val="22"/>
                <w:szCs w:val="22"/>
              </w:rPr>
            </w:pPr>
            <w:r w:rsidRPr="00127BF8">
              <w:rPr>
                <w:sz w:val="22"/>
                <w:szCs w:val="22"/>
              </w:rPr>
              <w:t>5.   ROLE OF DEPARTMENT</w:t>
            </w:r>
          </w:p>
        </w:tc>
      </w:tr>
      <w:tr w:rsidR="00A11E63"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rsidR="00A11E63" w:rsidRPr="00127BF8" w:rsidRDefault="00A11E63" w:rsidP="0044364F">
            <w:pPr>
              <w:rPr>
                <w:rFonts w:ascii="Arial" w:hAnsi="Arial" w:cs="Arial"/>
                <w:sz w:val="22"/>
                <w:szCs w:val="22"/>
              </w:rPr>
            </w:pPr>
          </w:p>
          <w:p w:rsidR="00A11E63" w:rsidRDefault="00682521" w:rsidP="0044364F">
            <w:pPr>
              <w:rPr>
                <w:rFonts w:ascii="Arial" w:hAnsi="Arial" w:cs="Arial"/>
                <w:sz w:val="22"/>
                <w:szCs w:val="22"/>
              </w:rPr>
            </w:pPr>
            <w:r>
              <w:rPr>
                <w:rFonts w:ascii="Arial" w:hAnsi="Arial" w:cs="Arial"/>
                <w:sz w:val="22"/>
                <w:szCs w:val="22"/>
              </w:rPr>
              <w:t>NHSL Oral Health Service consists of 2 main areas; Public Dental Services and The Edinburgh Dental Institute. It services the entire population of NHS Lothian and some specialist services for Fife, Forth Valley and Borders.</w:t>
            </w:r>
          </w:p>
          <w:p w:rsidR="00682521" w:rsidRDefault="00682521" w:rsidP="0044364F">
            <w:pPr>
              <w:rPr>
                <w:rFonts w:ascii="Arial" w:hAnsi="Arial" w:cs="Arial"/>
                <w:sz w:val="22"/>
                <w:szCs w:val="22"/>
              </w:rPr>
            </w:pPr>
            <w:r>
              <w:rPr>
                <w:rFonts w:ascii="Arial" w:hAnsi="Arial" w:cs="Arial"/>
                <w:sz w:val="22"/>
                <w:szCs w:val="22"/>
              </w:rPr>
              <w:t>The role of the Public Dental Service (PDS) is to:</w:t>
            </w:r>
          </w:p>
          <w:p w:rsidR="00682521" w:rsidRDefault="00682521" w:rsidP="0044364F">
            <w:pPr>
              <w:rPr>
                <w:rFonts w:ascii="Arial" w:hAnsi="Arial" w:cs="Arial"/>
                <w:sz w:val="22"/>
                <w:szCs w:val="22"/>
              </w:rPr>
            </w:pPr>
          </w:p>
          <w:p w:rsidR="00682521" w:rsidRDefault="00682521" w:rsidP="007957C1">
            <w:pPr>
              <w:pStyle w:val="ListParagraph"/>
              <w:rPr>
                <w:rFonts w:ascii="Arial" w:hAnsi="Arial" w:cs="Arial"/>
                <w:sz w:val="22"/>
                <w:szCs w:val="22"/>
              </w:rPr>
            </w:pPr>
            <w:r>
              <w:rPr>
                <w:rFonts w:ascii="Arial" w:hAnsi="Arial" w:cs="Arial"/>
                <w:sz w:val="22"/>
                <w:szCs w:val="22"/>
              </w:rPr>
              <w:t>Provide dental services, including specialist services, for all those who cannot obtain this from general dental practise</w:t>
            </w:r>
          </w:p>
          <w:p w:rsidR="00682521" w:rsidRPr="007957C1" w:rsidRDefault="007957C1" w:rsidP="007957C1">
            <w:pPr>
              <w:ind w:left="360"/>
              <w:rPr>
                <w:rFonts w:ascii="Arial" w:hAnsi="Arial" w:cs="Arial"/>
                <w:sz w:val="22"/>
                <w:szCs w:val="22"/>
              </w:rPr>
            </w:pPr>
            <w:r>
              <w:rPr>
                <w:rFonts w:ascii="Arial" w:hAnsi="Arial" w:cs="Arial"/>
                <w:sz w:val="22"/>
                <w:szCs w:val="22"/>
              </w:rPr>
              <w:t xml:space="preserve">      </w:t>
            </w:r>
            <w:r w:rsidR="00682521" w:rsidRPr="007957C1">
              <w:rPr>
                <w:rFonts w:ascii="Arial" w:hAnsi="Arial" w:cs="Arial"/>
                <w:sz w:val="22"/>
                <w:szCs w:val="22"/>
              </w:rPr>
              <w:t>Promote oral health</w:t>
            </w:r>
          </w:p>
          <w:p w:rsidR="00682521" w:rsidRPr="007957C1" w:rsidRDefault="00813F75" w:rsidP="007957C1">
            <w:pPr>
              <w:ind w:left="360"/>
              <w:rPr>
                <w:rFonts w:ascii="Arial" w:hAnsi="Arial" w:cs="Arial"/>
                <w:sz w:val="22"/>
                <w:szCs w:val="22"/>
              </w:rPr>
            </w:pPr>
            <w:r>
              <w:rPr>
                <w:rFonts w:ascii="Arial" w:hAnsi="Arial" w:cs="Arial"/>
                <w:sz w:val="22"/>
                <w:szCs w:val="22"/>
              </w:rPr>
              <w:t xml:space="preserve">      </w:t>
            </w:r>
            <w:r w:rsidR="00682521" w:rsidRPr="007957C1">
              <w:rPr>
                <w:rFonts w:ascii="Arial" w:hAnsi="Arial" w:cs="Arial"/>
                <w:sz w:val="22"/>
                <w:szCs w:val="22"/>
              </w:rPr>
              <w:t>Inspect selected populations for oral disease</w:t>
            </w:r>
          </w:p>
          <w:p w:rsidR="00682521" w:rsidRPr="00813F75" w:rsidRDefault="00813F75" w:rsidP="00813F75">
            <w:pPr>
              <w:ind w:left="360"/>
              <w:rPr>
                <w:rFonts w:ascii="Arial" w:hAnsi="Arial" w:cs="Arial"/>
                <w:sz w:val="22"/>
                <w:szCs w:val="22"/>
              </w:rPr>
            </w:pPr>
            <w:r>
              <w:rPr>
                <w:rFonts w:ascii="Arial" w:hAnsi="Arial" w:cs="Arial"/>
                <w:sz w:val="22"/>
                <w:szCs w:val="22"/>
              </w:rPr>
              <w:t xml:space="preserve">      </w:t>
            </w:r>
            <w:r w:rsidR="00682521" w:rsidRPr="00813F75">
              <w:rPr>
                <w:rFonts w:ascii="Arial" w:hAnsi="Arial" w:cs="Arial"/>
                <w:sz w:val="22"/>
                <w:szCs w:val="22"/>
              </w:rPr>
              <w:t>Provide training for all members of the dental team both pre and post qualification</w:t>
            </w:r>
          </w:p>
          <w:p w:rsidR="00682521" w:rsidRDefault="00682521" w:rsidP="00682521">
            <w:pPr>
              <w:pStyle w:val="ListParagraph"/>
              <w:rPr>
                <w:rFonts w:ascii="Arial" w:hAnsi="Arial" w:cs="Arial"/>
                <w:sz w:val="22"/>
                <w:szCs w:val="22"/>
              </w:rPr>
            </w:pPr>
          </w:p>
          <w:p w:rsidR="00682521" w:rsidRDefault="0012302A" w:rsidP="0012302A">
            <w:pPr>
              <w:jc w:val="both"/>
              <w:rPr>
                <w:rFonts w:ascii="Arial" w:hAnsi="Arial" w:cs="Arial"/>
                <w:sz w:val="22"/>
                <w:szCs w:val="22"/>
              </w:rPr>
            </w:pPr>
            <w:r>
              <w:rPr>
                <w:rFonts w:ascii="Arial" w:hAnsi="Arial" w:cs="Arial"/>
                <w:sz w:val="22"/>
                <w:szCs w:val="22"/>
              </w:rPr>
              <w:t>Target Population</w:t>
            </w:r>
          </w:p>
          <w:p w:rsidR="0012302A" w:rsidRDefault="0012302A" w:rsidP="0012302A">
            <w:pPr>
              <w:pStyle w:val="PlainText"/>
              <w:rPr>
                <w:rFonts w:ascii="Arial" w:hAnsi="Arial" w:cs="Arial"/>
                <w:sz w:val="24"/>
                <w:szCs w:val="24"/>
              </w:rPr>
            </w:pPr>
            <w:r>
              <w:rPr>
                <w:rFonts w:ascii="Arial" w:hAnsi="Arial" w:cs="Arial"/>
                <w:sz w:val="24"/>
                <w:szCs w:val="24"/>
              </w:rPr>
              <w:t xml:space="preserve">      Anyone with a physical or learning disability who has difficulty accessing care in general dental </w:t>
            </w:r>
            <w:r w:rsidR="00813F75">
              <w:rPr>
                <w:rFonts w:ascii="Arial" w:hAnsi="Arial" w:cs="Arial"/>
                <w:sz w:val="24"/>
                <w:szCs w:val="24"/>
              </w:rPr>
              <w:t xml:space="preserve">    </w:t>
            </w:r>
            <w:r>
              <w:rPr>
                <w:rFonts w:ascii="Arial" w:hAnsi="Arial" w:cs="Arial"/>
                <w:sz w:val="24"/>
                <w:szCs w:val="24"/>
              </w:rPr>
              <w:t>service</w:t>
            </w:r>
          </w:p>
          <w:p w:rsidR="0012302A" w:rsidRDefault="0012302A" w:rsidP="0012302A">
            <w:pPr>
              <w:pStyle w:val="PlainText"/>
              <w:rPr>
                <w:rFonts w:ascii="Arial" w:hAnsi="Arial" w:cs="Arial"/>
                <w:sz w:val="24"/>
                <w:szCs w:val="24"/>
              </w:rPr>
            </w:pPr>
            <w:r>
              <w:rPr>
                <w:rFonts w:ascii="Arial" w:hAnsi="Arial" w:cs="Arial"/>
                <w:sz w:val="24"/>
                <w:szCs w:val="24"/>
              </w:rPr>
              <w:lastRenderedPageBreak/>
              <w:t xml:space="preserve">      Anyone with a medically compromising condition who has difficulty accessing care in general dental service</w:t>
            </w:r>
          </w:p>
          <w:p w:rsidR="0012302A" w:rsidRDefault="0012302A" w:rsidP="0012302A">
            <w:pPr>
              <w:pStyle w:val="PlainText"/>
              <w:rPr>
                <w:rFonts w:ascii="Arial" w:hAnsi="Arial" w:cs="Arial"/>
                <w:sz w:val="24"/>
                <w:szCs w:val="24"/>
              </w:rPr>
            </w:pPr>
            <w:r>
              <w:rPr>
                <w:rFonts w:ascii="Arial" w:hAnsi="Arial" w:cs="Arial"/>
                <w:sz w:val="24"/>
                <w:szCs w:val="24"/>
              </w:rPr>
              <w:t xml:space="preserve">      Anyone with a drug or alcohol abuse problem whose condition makes it difficult for them to access the general dental  service        Anyone with mental illness who has difficulty accessing care in the general dental practice</w:t>
            </w:r>
          </w:p>
          <w:p w:rsidR="0012302A" w:rsidRDefault="0012302A" w:rsidP="0012302A">
            <w:pPr>
              <w:pStyle w:val="PlainText"/>
              <w:rPr>
                <w:rFonts w:ascii="Arial" w:hAnsi="Arial" w:cs="Arial"/>
                <w:sz w:val="24"/>
                <w:szCs w:val="24"/>
              </w:rPr>
            </w:pPr>
            <w:r>
              <w:rPr>
                <w:rFonts w:ascii="Arial" w:hAnsi="Arial" w:cs="Arial"/>
                <w:sz w:val="24"/>
                <w:szCs w:val="24"/>
              </w:rPr>
              <w:t xml:space="preserve">        Anyone living in a care home, or housebound in their own home who has difficulty accessing care in general dental practice</w:t>
            </w:r>
          </w:p>
          <w:p w:rsidR="0012302A" w:rsidRDefault="0012302A" w:rsidP="0012302A">
            <w:pPr>
              <w:pStyle w:val="PlainText"/>
              <w:rPr>
                <w:rFonts w:ascii="Arial" w:hAnsi="Arial" w:cs="Arial"/>
                <w:sz w:val="24"/>
                <w:szCs w:val="24"/>
              </w:rPr>
            </w:pPr>
            <w:r>
              <w:rPr>
                <w:rFonts w:ascii="Arial" w:hAnsi="Arial" w:cs="Arial"/>
                <w:sz w:val="24"/>
                <w:szCs w:val="24"/>
              </w:rPr>
              <w:t xml:space="preserve">        Any child whose family cannot or will not take them to a dentist</w:t>
            </w:r>
          </w:p>
          <w:p w:rsidR="0012302A" w:rsidRDefault="0012302A" w:rsidP="0012302A">
            <w:pPr>
              <w:pStyle w:val="PlainText"/>
              <w:rPr>
                <w:rFonts w:ascii="Arial" w:hAnsi="Arial" w:cs="Arial"/>
                <w:sz w:val="24"/>
                <w:szCs w:val="24"/>
              </w:rPr>
            </w:pPr>
            <w:r>
              <w:rPr>
                <w:rFonts w:ascii="Arial" w:hAnsi="Arial" w:cs="Arial"/>
                <w:sz w:val="24"/>
                <w:szCs w:val="24"/>
              </w:rPr>
              <w:t xml:space="preserve">        Any patient in hospital</w:t>
            </w:r>
          </w:p>
          <w:p w:rsidR="0012302A" w:rsidRDefault="0012302A" w:rsidP="0012302A">
            <w:pPr>
              <w:pStyle w:val="PlainText"/>
              <w:rPr>
                <w:rFonts w:ascii="Arial" w:hAnsi="Arial" w:cs="Arial"/>
                <w:sz w:val="24"/>
                <w:szCs w:val="24"/>
              </w:rPr>
            </w:pPr>
            <w:r>
              <w:rPr>
                <w:rFonts w:ascii="Arial" w:hAnsi="Arial" w:cs="Arial"/>
                <w:sz w:val="24"/>
                <w:szCs w:val="24"/>
              </w:rPr>
              <w:t xml:space="preserve">        Anyone whose fear of dentistry discourages them from seeking dental treatment</w:t>
            </w:r>
          </w:p>
          <w:p w:rsidR="0012302A" w:rsidRDefault="0012302A" w:rsidP="0012302A">
            <w:pPr>
              <w:pStyle w:val="PlainText"/>
              <w:rPr>
                <w:rFonts w:ascii="Arial" w:hAnsi="Arial" w:cs="Arial"/>
                <w:sz w:val="24"/>
                <w:szCs w:val="24"/>
              </w:rPr>
            </w:pPr>
            <w:r>
              <w:rPr>
                <w:rFonts w:ascii="Arial" w:hAnsi="Arial" w:cs="Arial"/>
                <w:sz w:val="24"/>
                <w:szCs w:val="24"/>
              </w:rPr>
              <w:t>Homeless people who have difficulty accessing care in general dental practice</w:t>
            </w:r>
          </w:p>
          <w:p w:rsidR="0012302A" w:rsidRDefault="0012302A" w:rsidP="0012302A">
            <w:pPr>
              <w:pStyle w:val="PlainText"/>
              <w:rPr>
                <w:rFonts w:ascii="Times New Roman" w:eastAsia="Arial Unicode MS" w:hAnsi="Times New Roman" w:cs="Times New Roman"/>
                <w:color w:val="000000"/>
                <w:sz w:val="22"/>
                <w:szCs w:val="22"/>
                <w:lang w:eastAsia="en-GB"/>
              </w:rPr>
            </w:pPr>
          </w:p>
          <w:p w:rsidR="0012302A" w:rsidRDefault="0012302A" w:rsidP="0012302A">
            <w:pPr>
              <w:pStyle w:val="PlainText"/>
              <w:rPr>
                <w:rFonts w:ascii="Arial" w:hAnsi="Arial"/>
                <w:sz w:val="24"/>
              </w:rPr>
            </w:pPr>
            <w:r>
              <w:rPr>
                <w:rFonts w:ascii="Arial" w:hAnsi="Arial"/>
                <w:sz w:val="24"/>
              </w:rPr>
              <w:t xml:space="preserve">The Edinburgh Dental Institute (EDI) is the only wholly postgraduate dental facility in </w:t>
            </w:r>
            <w:smartTag w:uri="urn:schemas-microsoft-com:office:smarttags" w:element="country-region">
              <w:r>
                <w:rPr>
                  <w:rFonts w:ascii="Arial" w:hAnsi="Arial"/>
                  <w:sz w:val="24"/>
                </w:rPr>
                <w:t>Scotland</w:t>
              </w:r>
            </w:smartTag>
            <w:r>
              <w:rPr>
                <w:rFonts w:ascii="Arial" w:hAnsi="Arial"/>
                <w:sz w:val="24"/>
              </w:rPr>
              <w:t xml:space="preserve"> and only the second in the </w:t>
            </w:r>
            <w:smartTag w:uri="urn:schemas-microsoft-com:office:smarttags" w:element="place">
              <w:smartTag w:uri="urn:schemas-microsoft-com:office:smarttags" w:element="country-region">
                <w:r>
                  <w:rPr>
                    <w:rFonts w:ascii="Arial" w:hAnsi="Arial"/>
                    <w:sz w:val="24"/>
                  </w:rPr>
                  <w:t>United Kingdom</w:t>
                </w:r>
              </w:smartTag>
            </w:smartTag>
            <w:r>
              <w:rPr>
                <w:rFonts w:ascii="Arial" w:hAnsi="Arial"/>
                <w:sz w:val="24"/>
              </w:rPr>
              <w:t xml:space="preserve">.  It is the focus for specialist dental care in an environment of postgraduate education and research. The Institute provides all aspects of specialist dental treatment and forms the clinical focus for the Edinburgh Postgraduate Dental Institute of the </w:t>
            </w:r>
            <w:smartTag w:uri="urn:schemas-microsoft-com:office:smarttags" w:element="PlaceType">
              <w:r>
                <w:rPr>
                  <w:rFonts w:ascii="Arial" w:hAnsi="Arial"/>
                  <w:sz w:val="24"/>
                </w:rPr>
                <w:t>College</w:t>
              </w:r>
            </w:smartTag>
            <w:r>
              <w:rPr>
                <w:rFonts w:ascii="Arial" w:hAnsi="Arial"/>
                <w:sz w:val="24"/>
              </w:rPr>
              <w:t xml:space="preserve"> of </w:t>
            </w:r>
            <w:smartTag w:uri="urn:schemas-microsoft-com:office:smarttags" w:element="PlaceName">
              <w:r>
                <w:rPr>
                  <w:rFonts w:ascii="Arial" w:hAnsi="Arial"/>
                  <w:sz w:val="24"/>
                </w:rPr>
                <w:t>Medicine</w:t>
              </w:r>
            </w:smartTag>
            <w:r>
              <w:rPr>
                <w:rFonts w:ascii="Arial" w:hAnsi="Arial"/>
                <w:sz w:val="24"/>
              </w:rPr>
              <w:t xml:space="preserve"> and Veterinary Medicine of the </w:t>
            </w:r>
            <w:smartTag w:uri="urn:schemas-microsoft-com:office:smarttags" w:element="place">
              <w:smartTag w:uri="urn:schemas-microsoft-com:office:smarttags" w:element="PlaceType">
                <w:r>
                  <w:rPr>
                    <w:rFonts w:ascii="Arial" w:hAnsi="Arial"/>
                    <w:sz w:val="24"/>
                  </w:rPr>
                  <w:t>University</w:t>
                </w:r>
              </w:smartTag>
              <w:r>
                <w:rPr>
                  <w:rFonts w:ascii="Arial" w:hAnsi="Arial"/>
                  <w:sz w:val="24"/>
                </w:rPr>
                <w:t xml:space="preserve"> of </w:t>
              </w:r>
              <w:smartTag w:uri="urn:schemas-microsoft-com:office:smarttags" w:element="PlaceName">
                <w:r>
                  <w:rPr>
                    <w:rFonts w:ascii="Arial" w:hAnsi="Arial"/>
                    <w:sz w:val="24"/>
                  </w:rPr>
                  <w:t>Edinburgh</w:t>
                </w:r>
              </w:smartTag>
            </w:smartTag>
            <w:r>
              <w:rPr>
                <w:rFonts w:ascii="Arial" w:hAnsi="Arial"/>
                <w:sz w:val="24"/>
              </w:rPr>
              <w:t xml:space="preserve">. It offers opportunities for research and education for all members of the Dental Team.  </w:t>
            </w:r>
          </w:p>
          <w:p w:rsidR="0012302A" w:rsidRDefault="0012302A" w:rsidP="0012302A">
            <w:pPr>
              <w:pStyle w:val="PlainText"/>
              <w:rPr>
                <w:rFonts w:ascii="Arial" w:hAnsi="Arial"/>
                <w:sz w:val="24"/>
              </w:rPr>
            </w:pPr>
            <w:r>
              <w:rPr>
                <w:rFonts w:ascii="Arial" w:hAnsi="Arial"/>
                <w:sz w:val="24"/>
              </w:rPr>
              <w:t xml:space="preserve">Masters degrees are available in Dental Primary Care, </w:t>
            </w:r>
            <w:proofErr w:type="spellStart"/>
            <w:r>
              <w:rPr>
                <w:rFonts w:ascii="Arial" w:hAnsi="Arial"/>
                <w:sz w:val="24"/>
              </w:rPr>
              <w:t>Implantology</w:t>
            </w:r>
            <w:proofErr w:type="spellEnd"/>
            <w:r>
              <w:rPr>
                <w:rFonts w:ascii="Arial" w:hAnsi="Arial"/>
                <w:sz w:val="24"/>
              </w:rPr>
              <w:t xml:space="preserve"> (from 2015), Oral Medicine, Orthodontics, </w:t>
            </w:r>
            <w:proofErr w:type="spellStart"/>
            <w:r>
              <w:rPr>
                <w:rFonts w:ascii="Arial" w:hAnsi="Arial"/>
                <w:sz w:val="24"/>
              </w:rPr>
              <w:t>Paediatric</w:t>
            </w:r>
            <w:proofErr w:type="spellEnd"/>
            <w:r>
              <w:rPr>
                <w:rFonts w:ascii="Arial" w:hAnsi="Arial"/>
                <w:sz w:val="24"/>
              </w:rPr>
              <w:t xml:space="preserve"> Dentistry, </w:t>
            </w:r>
            <w:proofErr w:type="spellStart"/>
            <w:r>
              <w:rPr>
                <w:rFonts w:ascii="Arial" w:hAnsi="Arial"/>
                <w:sz w:val="24"/>
              </w:rPr>
              <w:t>Prosthodontics</w:t>
            </w:r>
            <w:proofErr w:type="spellEnd"/>
            <w:r>
              <w:rPr>
                <w:rFonts w:ascii="Arial" w:hAnsi="Arial"/>
                <w:sz w:val="24"/>
              </w:rPr>
              <w:t xml:space="preserve"> and Oral Surgery. The Institute provides Consultant led services in: </w:t>
            </w:r>
          </w:p>
          <w:p w:rsidR="0012302A" w:rsidRDefault="0012302A" w:rsidP="0012302A">
            <w:pPr>
              <w:pStyle w:val="PlainText"/>
              <w:rPr>
                <w:rFonts w:ascii="Arial" w:hAnsi="Arial"/>
                <w:sz w:val="24"/>
              </w:rPr>
            </w:pPr>
            <w:r>
              <w:rPr>
                <w:rFonts w:ascii="Arial" w:hAnsi="Arial"/>
                <w:sz w:val="24"/>
              </w:rPr>
              <w:t xml:space="preserve">Oral Medicine </w:t>
            </w:r>
          </w:p>
          <w:p w:rsidR="0012302A" w:rsidRDefault="0012302A" w:rsidP="0012302A">
            <w:pPr>
              <w:pStyle w:val="PlainText"/>
              <w:rPr>
                <w:rFonts w:ascii="Arial" w:hAnsi="Arial"/>
                <w:sz w:val="24"/>
              </w:rPr>
            </w:pPr>
            <w:r>
              <w:rPr>
                <w:rFonts w:ascii="Arial" w:hAnsi="Arial"/>
                <w:sz w:val="24"/>
              </w:rPr>
              <w:t xml:space="preserve">Oral Surgery </w:t>
            </w:r>
          </w:p>
          <w:p w:rsidR="0012302A" w:rsidRDefault="0012302A" w:rsidP="0012302A">
            <w:pPr>
              <w:pStyle w:val="PlainText"/>
              <w:rPr>
                <w:rFonts w:ascii="Arial" w:hAnsi="Arial"/>
                <w:sz w:val="24"/>
              </w:rPr>
            </w:pPr>
            <w:r>
              <w:rPr>
                <w:rFonts w:ascii="Arial" w:hAnsi="Arial"/>
                <w:sz w:val="24"/>
              </w:rPr>
              <w:t xml:space="preserve">Orthodontics </w:t>
            </w:r>
          </w:p>
          <w:p w:rsidR="0012302A" w:rsidRDefault="0012302A" w:rsidP="0012302A">
            <w:pPr>
              <w:pStyle w:val="PlainText"/>
              <w:rPr>
                <w:rFonts w:ascii="Arial" w:hAnsi="Arial"/>
                <w:sz w:val="24"/>
              </w:rPr>
            </w:pPr>
            <w:proofErr w:type="spellStart"/>
            <w:r>
              <w:rPr>
                <w:rFonts w:ascii="Arial" w:hAnsi="Arial"/>
                <w:sz w:val="24"/>
              </w:rPr>
              <w:t>Paediatric</w:t>
            </w:r>
            <w:proofErr w:type="spellEnd"/>
            <w:r>
              <w:rPr>
                <w:rFonts w:ascii="Arial" w:hAnsi="Arial"/>
                <w:sz w:val="24"/>
              </w:rPr>
              <w:t xml:space="preserve"> Dentistry </w:t>
            </w:r>
          </w:p>
          <w:p w:rsidR="0012302A" w:rsidRDefault="0012302A" w:rsidP="0012302A">
            <w:pPr>
              <w:pStyle w:val="PlainText"/>
              <w:rPr>
                <w:rFonts w:ascii="Arial" w:hAnsi="Arial"/>
                <w:sz w:val="24"/>
              </w:rPr>
            </w:pPr>
            <w:r>
              <w:rPr>
                <w:rFonts w:ascii="Arial" w:hAnsi="Arial"/>
                <w:sz w:val="24"/>
              </w:rPr>
              <w:t xml:space="preserve">Dental Radiology </w:t>
            </w:r>
          </w:p>
          <w:p w:rsidR="0012302A" w:rsidRDefault="0012302A" w:rsidP="0012302A">
            <w:pPr>
              <w:pStyle w:val="PlainText"/>
              <w:rPr>
                <w:rFonts w:ascii="Arial" w:hAnsi="Arial"/>
                <w:sz w:val="24"/>
              </w:rPr>
            </w:pPr>
            <w:r>
              <w:rPr>
                <w:rFonts w:ascii="Arial" w:hAnsi="Arial"/>
                <w:sz w:val="24"/>
                <w:lang w:val="sv-SE"/>
              </w:rPr>
              <w:t>Restorative Dentistry</w:t>
            </w:r>
          </w:p>
          <w:p w:rsidR="0012302A" w:rsidRDefault="0012302A" w:rsidP="0012302A">
            <w:pPr>
              <w:pStyle w:val="PlainText"/>
              <w:rPr>
                <w:rFonts w:ascii="Arial" w:hAnsi="Arial"/>
                <w:sz w:val="24"/>
              </w:rPr>
            </w:pPr>
            <w:proofErr w:type="spellStart"/>
            <w:r>
              <w:rPr>
                <w:rFonts w:ascii="Arial" w:hAnsi="Arial"/>
                <w:sz w:val="24"/>
              </w:rPr>
              <w:t>Endodontics</w:t>
            </w:r>
            <w:proofErr w:type="spellEnd"/>
          </w:p>
          <w:p w:rsidR="0012302A" w:rsidRDefault="0012302A" w:rsidP="0012302A">
            <w:pPr>
              <w:pStyle w:val="PlainText"/>
              <w:rPr>
                <w:rFonts w:ascii="Arial" w:hAnsi="Arial"/>
                <w:sz w:val="24"/>
              </w:rPr>
            </w:pPr>
            <w:proofErr w:type="spellStart"/>
            <w:r>
              <w:rPr>
                <w:rFonts w:ascii="Arial" w:hAnsi="Arial"/>
                <w:sz w:val="24"/>
              </w:rPr>
              <w:t>Prosthodontics</w:t>
            </w:r>
            <w:proofErr w:type="spellEnd"/>
          </w:p>
          <w:p w:rsidR="0012302A" w:rsidRDefault="0012302A" w:rsidP="0012302A">
            <w:pPr>
              <w:pStyle w:val="PlainText"/>
              <w:rPr>
                <w:rFonts w:ascii="Arial" w:hAnsi="Arial"/>
                <w:sz w:val="24"/>
              </w:rPr>
            </w:pPr>
            <w:proofErr w:type="spellStart"/>
            <w:r>
              <w:rPr>
                <w:rFonts w:ascii="Arial" w:hAnsi="Arial"/>
                <w:sz w:val="24"/>
              </w:rPr>
              <w:t>Periodontology</w:t>
            </w:r>
            <w:proofErr w:type="spellEnd"/>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r>
              <w:rPr>
                <w:rFonts w:ascii="Arial" w:hAnsi="Arial"/>
                <w:sz w:val="24"/>
              </w:rPr>
              <w:t xml:space="preserve">The Dental Laboratory Service supports the work of these two </w:t>
            </w:r>
            <w:proofErr w:type="spellStart"/>
            <w:r>
              <w:rPr>
                <w:rFonts w:ascii="Arial" w:hAnsi="Arial"/>
                <w:sz w:val="24"/>
              </w:rPr>
              <w:t>organisations</w:t>
            </w:r>
            <w:proofErr w:type="spellEnd"/>
            <w:r>
              <w:rPr>
                <w:rFonts w:ascii="Arial" w:hAnsi="Arial"/>
                <w:sz w:val="24"/>
              </w:rPr>
              <w:t xml:space="preserve"> by  providing a full range of technological services</w:t>
            </w:r>
          </w:p>
          <w:p w:rsidR="0012302A" w:rsidRDefault="0012302A" w:rsidP="0012302A">
            <w:pPr>
              <w:pStyle w:val="PlainText"/>
              <w:rPr>
                <w:rFonts w:ascii="Arial" w:hAnsi="Arial"/>
                <w:sz w:val="24"/>
              </w:rPr>
            </w:pPr>
            <w:proofErr w:type="gramStart"/>
            <w:r>
              <w:rPr>
                <w:rFonts w:ascii="Arial" w:hAnsi="Arial"/>
                <w:sz w:val="24"/>
              </w:rPr>
              <w:t>and</w:t>
            </w:r>
            <w:proofErr w:type="gramEnd"/>
            <w:r>
              <w:rPr>
                <w:rFonts w:ascii="Arial" w:hAnsi="Arial"/>
                <w:sz w:val="24"/>
              </w:rPr>
              <w:t xml:space="preserve"> supports the NHSL Oral Health Service in meeting its corporate objectives.</w:t>
            </w:r>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r>
              <w:rPr>
                <w:rFonts w:ascii="Arial" w:hAnsi="Arial"/>
                <w:sz w:val="24"/>
              </w:rPr>
              <w:t xml:space="preserve">The maxillofacial technology unit at </w:t>
            </w:r>
            <w:smartTag w:uri="urn:schemas-microsoft-com:office:smarttags" w:element="place">
              <w:smartTag w:uri="urn:schemas-microsoft-com:office:smarttags" w:element="PlaceName">
                <w:r>
                  <w:rPr>
                    <w:rFonts w:ascii="Arial" w:hAnsi="Arial"/>
                    <w:sz w:val="24"/>
                  </w:rPr>
                  <w:t>St. John’s</w:t>
                </w:r>
              </w:smartTag>
              <w:r>
                <w:rPr>
                  <w:rFonts w:ascii="Arial" w:hAnsi="Arial"/>
                  <w:sz w:val="24"/>
                </w:rPr>
                <w:t xml:space="preserve"> </w:t>
              </w:r>
              <w:smartTag w:uri="urn:schemas-microsoft-com:office:smarttags" w:element="PlaceType">
                <w:r>
                  <w:rPr>
                    <w:rFonts w:ascii="Arial" w:hAnsi="Arial"/>
                    <w:sz w:val="24"/>
                  </w:rPr>
                  <w:t>Hospital</w:t>
                </w:r>
              </w:smartTag>
            </w:smartTag>
            <w:r>
              <w:rPr>
                <w:rFonts w:ascii="Arial" w:hAnsi="Arial"/>
                <w:sz w:val="24"/>
              </w:rPr>
              <w:t xml:space="preserve"> treats people who have had ablative / reconstructive surgery for head / Neck cancer and the Dental Laboratory Service will require </w:t>
            </w:r>
            <w:proofErr w:type="gramStart"/>
            <w:r>
              <w:rPr>
                <w:rFonts w:ascii="Arial" w:hAnsi="Arial"/>
                <w:sz w:val="24"/>
              </w:rPr>
              <w:t>to work</w:t>
            </w:r>
            <w:proofErr w:type="gramEnd"/>
            <w:r>
              <w:rPr>
                <w:rFonts w:ascii="Arial" w:hAnsi="Arial"/>
                <w:sz w:val="24"/>
              </w:rPr>
              <w:t xml:space="preserve"> with them to ensure continuity of care.</w:t>
            </w:r>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r>
              <w:rPr>
                <w:rFonts w:ascii="Arial" w:hAnsi="Arial"/>
                <w:sz w:val="24"/>
              </w:rPr>
              <w:t xml:space="preserve">The Dental Laboratory Service provides teaching in Dental technology for trainee dental technicians, specialist dental trainees, postgraduate dental students from </w:t>
            </w:r>
            <w:smartTag w:uri="urn:schemas-microsoft-com:office:smarttags" w:element="place">
              <w:smartTag w:uri="urn:schemas-microsoft-com:office:smarttags" w:element="PlaceName">
                <w:r>
                  <w:rPr>
                    <w:rFonts w:ascii="Arial" w:hAnsi="Arial"/>
                    <w:sz w:val="24"/>
                  </w:rPr>
                  <w:t>Edinburgh</w:t>
                </w:r>
              </w:smartTag>
              <w:r>
                <w:rPr>
                  <w:rFonts w:ascii="Arial" w:hAnsi="Arial"/>
                  <w:sz w:val="24"/>
                </w:rPr>
                <w:t xml:space="preserve"> </w:t>
              </w:r>
              <w:smartTag w:uri="urn:schemas-microsoft-com:office:smarttags" w:element="PlaceType">
                <w:r>
                  <w:rPr>
                    <w:rFonts w:ascii="Arial" w:hAnsi="Arial"/>
                    <w:sz w:val="24"/>
                  </w:rPr>
                  <w:t>University</w:t>
                </w:r>
              </w:smartTag>
            </w:smartTag>
            <w:r>
              <w:rPr>
                <w:rFonts w:ascii="Arial" w:hAnsi="Arial"/>
                <w:sz w:val="24"/>
              </w:rPr>
              <w:t xml:space="preserve"> and various groups of dental healthcare professionals.</w:t>
            </w:r>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r>
              <w:rPr>
                <w:rFonts w:ascii="Arial" w:hAnsi="Arial"/>
                <w:sz w:val="24"/>
              </w:rPr>
              <w:t>The service provides unique dental technical support for research and technical developments taking place across both areas.</w:t>
            </w:r>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p>
          <w:p w:rsidR="0012302A" w:rsidRDefault="0012302A" w:rsidP="0012302A">
            <w:pPr>
              <w:pStyle w:val="PlainText"/>
              <w:rPr>
                <w:rFonts w:ascii="Arial" w:hAnsi="Arial"/>
                <w:sz w:val="24"/>
              </w:rPr>
            </w:pPr>
          </w:p>
          <w:p w:rsidR="0012302A" w:rsidRDefault="0012302A" w:rsidP="0012302A">
            <w:pPr>
              <w:pStyle w:val="PlainText"/>
              <w:rPr>
                <w:rFonts w:ascii="Arial" w:hAnsi="Arial" w:cs="Arial"/>
                <w:sz w:val="24"/>
              </w:rPr>
            </w:pPr>
          </w:p>
          <w:p w:rsidR="0012302A" w:rsidRPr="00682521" w:rsidRDefault="0012302A" w:rsidP="0012302A">
            <w:pPr>
              <w:jc w:val="both"/>
              <w:rPr>
                <w:rFonts w:ascii="Arial" w:hAnsi="Arial" w:cs="Arial"/>
                <w:sz w:val="22"/>
                <w:szCs w:val="22"/>
              </w:rPr>
            </w:pPr>
          </w:p>
          <w:p w:rsidR="00A11E63" w:rsidRPr="00127BF8" w:rsidRDefault="00A11E63" w:rsidP="0044364F">
            <w:pPr>
              <w:rPr>
                <w:rFonts w:ascii="Arial" w:hAnsi="Arial" w:cs="Arial"/>
                <w:sz w:val="22"/>
                <w:szCs w:val="22"/>
              </w:rPr>
            </w:pPr>
          </w:p>
          <w:p w:rsidR="00A11E63" w:rsidRPr="00127BF8" w:rsidRDefault="00A11E63" w:rsidP="0044364F">
            <w:pPr>
              <w:rPr>
                <w:rFonts w:ascii="Arial" w:hAnsi="Arial" w:cs="Arial"/>
                <w:sz w:val="22"/>
                <w:szCs w:val="22"/>
              </w:rPr>
            </w:pPr>
          </w:p>
        </w:tc>
      </w:tr>
      <w:tr w:rsidR="00A11E63"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rsidR="00A11E63" w:rsidRPr="00127BF8" w:rsidRDefault="00A11E63" w:rsidP="0044364F">
            <w:pPr>
              <w:pStyle w:val="Heading3"/>
              <w:spacing w:before="120" w:after="120"/>
              <w:rPr>
                <w:b w:val="0"/>
                <w:bCs w:val="0"/>
                <w:sz w:val="22"/>
                <w:szCs w:val="22"/>
              </w:rPr>
            </w:pPr>
            <w:r w:rsidRPr="00127BF8">
              <w:rPr>
                <w:sz w:val="22"/>
                <w:szCs w:val="22"/>
              </w:rPr>
              <w:lastRenderedPageBreak/>
              <w:t>6.  KEY RESULT AREAS</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708" w:type="dxa"/>
            <w:gridSpan w:val="2"/>
            <w:tcBorders>
              <w:top w:val="single" w:sz="6" w:space="0" w:color="auto"/>
              <w:left w:val="single" w:sz="4" w:space="0" w:color="auto"/>
              <w:bottom w:val="single" w:sz="4" w:space="0" w:color="auto"/>
              <w:right w:val="single" w:sz="4" w:space="0" w:color="auto"/>
            </w:tcBorders>
          </w:tcPr>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Responsible for own day to day time management and that of the other technologists in the section to ensure that a high quality off work is produced to meet the agreed technical standards and time scales.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Manufacture dental appliances to an advanced nature involving a greater degree of skill knowledge and also involves a proportionate degree of autonomy.</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To possess analytical skills for the interpretation of complex/specialized treatment plans.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Providing and receiving complex/sensitive, contentious information where empathy and reassurance skills are required when discussing individual cases and the range of treatment options available with professors, consultants, specialist registrars, house officers, postgraduate students and patients.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Works to the prescription supplied by the clinician, this can be interpreting instructions, explaining impracticality of instructions and suggesting a correct course of action.</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To comply with national and divisional polices and protocols e.g. Medical Devices Directives (MDD), Health &amp; Safety and Control of Substances hazardous to health (COSHH).</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The post holder is involved with implementing new laboratory policies/procedures and proposes changes to working practices to reflect and improve up to date service requirements.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 xml:space="preserve">The post holder is responsible for his or her own day-to-day time management and the punctual delivery of </w:t>
            </w:r>
            <w:proofErr w:type="spellStart"/>
            <w:r>
              <w:rPr>
                <w:rFonts w:ascii="Arial" w:hAnsi="Arial" w:cs="Arial"/>
                <w:sz w:val="22"/>
                <w:szCs w:val="22"/>
              </w:rPr>
              <w:t>specialised</w:t>
            </w:r>
            <w:proofErr w:type="spellEnd"/>
            <w:r>
              <w:rPr>
                <w:rFonts w:ascii="Arial" w:hAnsi="Arial" w:cs="Arial"/>
                <w:sz w:val="22"/>
                <w:szCs w:val="22"/>
              </w:rPr>
              <w:t xml:space="preserve"> appliances to meet pre-arranged appointments.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 xml:space="preserve">Due to difficulty of arranging meetings with various levels of clinical/ technical staff the post-holder must have the ability to </w:t>
            </w:r>
            <w:proofErr w:type="spellStart"/>
            <w:r>
              <w:rPr>
                <w:rFonts w:ascii="Arial" w:hAnsi="Arial" w:cs="Arial"/>
                <w:sz w:val="22"/>
                <w:szCs w:val="22"/>
              </w:rPr>
              <w:t>prioritise</w:t>
            </w:r>
            <w:proofErr w:type="spellEnd"/>
            <w:r>
              <w:rPr>
                <w:rFonts w:ascii="Arial" w:hAnsi="Arial" w:cs="Arial"/>
                <w:sz w:val="22"/>
                <w:szCs w:val="22"/>
              </w:rPr>
              <w:t xml:space="preserve"> and re-</w:t>
            </w:r>
            <w:proofErr w:type="spellStart"/>
            <w:r>
              <w:rPr>
                <w:rFonts w:ascii="Arial" w:hAnsi="Arial" w:cs="Arial"/>
                <w:sz w:val="22"/>
                <w:szCs w:val="22"/>
              </w:rPr>
              <w:t>organise</w:t>
            </w:r>
            <w:proofErr w:type="spellEnd"/>
            <w:r>
              <w:rPr>
                <w:rFonts w:ascii="Arial" w:hAnsi="Arial" w:cs="Arial"/>
                <w:sz w:val="22"/>
                <w:szCs w:val="22"/>
              </w:rPr>
              <w:t xml:space="preserve"> workload to fulfill technical activity within specified schedules.</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Maintain and update technical skills and expertise through postgraduate activity such as attendance at educational courses (Continuing Professional Development), reading professional journals and accessing professional sites over the internet.</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 xml:space="preserve">Construction of complex/specialized fixed and removable </w:t>
            </w:r>
            <w:proofErr w:type="spellStart"/>
            <w:r>
              <w:rPr>
                <w:rFonts w:ascii="Arial" w:hAnsi="Arial" w:cs="Arial"/>
                <w:sz w:val="22"/>
                <w:szCs w:val="22"/>
              </w:rPr>
              <w:t>Prosthodontic</w:t>
            </w:r>
            <w:proofErr w:type="spellEnd"/>
            <w:r>
              <w:rPr>
                <w:rFonts w:ascii="Arial" w:hAnsi="Arial" w:cs="Arial"/>
                <w:sz w:val="22"/>
                <w:szCs w:val="22"/>
              </w:rPr>
              <w:t xml:space="preserve"> and surgical appliances to a prescription and to the agreed technical standards and timescales, including work of innovative design. </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 xml:space="preserve">The post holder has team leadership responsibilities. </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Teach and advise other dental technicians. Create and develop teaching/training programs for postgraduate/ students and dental technicians so that their knowledge, skills and technical abilities are advanced.</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The post holder has daily/weekly direct involvement with the patients at chair side, undertaking duties such as shade taking, offering advice regarding the technical aspect of the treatment plan with the clinician.</w:t>
            </w:r>
          </w:p>
          <w:p w:rsidR="0012302A" w:rsidRDefault="0012302A" w:rsidP="0012302A">
            <w:pPr>
              <w:pStyle w:val="PlainText"/>
              <w:rPr>
                <w:rFonts w:ascii="Arial" w:hAnsi="Arial" w:cs="Arial"/>
                <w:sz w:val="22"/>
                <w:szCs w:val="22"/>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sz w:val="22"/>
                <w:szCs w:val="22"/>
              </w:rPr>
              <w:t xml:space="preserve">To participate in multi-disciplinary case conferences with various grades of staff. </w:t>
            </w:r>
          </w:p>
          <w:p w:rsidR="0012302A" w:rsidRDefault="0012302A" w:rsidP="0012302A">
            <w:pPr>
              <w:pStyle w:val="PlainText"/>
              <w:rPr>
                <w:rFonts w:ascii="Arial" w:hAnsi="Arial" w:cs="Arial"/>
                <w:sz w:val="22"/>
                <w:szCs w:val="22"/>
              </w:rPr>
            </w:pPr>
          </w:p>
          <w:p w:rsidR="0012302A" w:rsidRDefault="0012302A" w:rsidP="0012302A">
            <w:pPr>
              <w:pStyle w:val="Heading3"/>
              <w:ind w:right="72"/>
              <w:rPr>
                <w:sz w:val="22"/>
                <w:szCs w:val="22"/>
                <w:lang w:val="en-US"/>
              </w:rPr>
            </w:pPr>
          </w:p>
          <w:p w:rsid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lang w:val="en-GB"/>
              </w:rPr>
            </w:pPr>
            <w:r>
              <w:rPr>
                <w:rFonts w:ascii="Arial" w:hAnsi="Arial" w:cs="Arial"/>
                <w:sz w:val="22"/>
                <w:szCs w:val="22"/>
              </w:rPr>
              <w:t xml:space="preserve">As a specialist for the laboratory services the post-holder is required to make decisions and judgments involving complex clinical/technical information. This is evident in the development of innovative techniques that require analysis of the situation that are </w:t>
            </w:r>
            <w:proofErr w:type="gramStart"/>
            <w:r>
              <w:rPr>
                <w:rFonts w:ascii="Arial" w:hAnsi="Arial" w:cs="Arial"/>
                <w:sz w:val="22"/>
                <w:szCs w:val="22"/>
              </w:rPr>
              <w:t>complicated/unique</w:t>
            </w:r>
            <w:proofErr w:type="gramEnd"/>
            <w:r>
              <w:rPr>
                <w:rFonts w:ascii="Arial" w:hAnsi="Arial" w:cs="Arial"/>
                <w:sz w:val="22"/>
                <w:szCs w:val="22"/>
              </w:rPr>
              <w:t xml:space="preserve"> and there is a multitude of treatment options available. The post-holder is expected to assess the individual treatments case by case and come to a solution using his/her specialist knowledge and experience.</w:t>
            </w:r>
          </w:p>
          <w:p w:rsidR="0012302A" w:rsidRPr="0012302A" w:rsidRDefault="0012302A" w:rsidP="0012302A">
            <w:pPr>
              <w:pStyle w:val="PlainText"/>
              <w:numPr>
                <w:ilvl w:val="0"/>
                <w:numId w:val="3"/>
              </w:numPr>
              <w:tabs>
                <w:tab w:val="left" w:pos="1440"/>
                <w:tab w:val="left" w:pos="2160"/>
                <w:tab w:val="left" w:pos="2880"/>
                <w:tab w:val="left" w:pos="4680"/>
                <w:tab w:val="left" w:pos="5400"/>
                <w:tab w:val="right" w:pos="9000"/>
              </w:tabs>
              <w:rPr>
                <w:rFonts w:ascii="Arial" w:hAnsi="Arial" w:cs="Arial"/>
                <w:sz w:val="22"/>
                <w:szCs w:val="22"/>
              </w:rPr>
            </w:pPr>
            <w:r>
              <w:rPr>
                <w:rFonts w:ascii="Arial" w:hAnsi="Arial" w:cs="Arial"/>
              </w:rPr>
              <w:t>On occasion the post holder may be expected to work in other NHS Lothian Dental Laboratories</w:t>
            </w:r>
          </w:p>
          <w:p w:rsidR="0012302A" w:rsidRPr="0012302A" w:rsidRDefault="0012302A" w:rsidP="0012302A">
            <w:pPr>
              <w:pStyle w:val="PlainText"/>
              <w:tabs>
                <w:tab w:val="left" w:pos="1440"/>
                <w:tab w:val="left" w:pos="2160"/>
                <w:tab w:val="left" w:pos="2880"/>
                <w:tab w:val="left" w:pos="4680"/>
                <w:tab w:val="left" w:pos="5400"/>
                <w:tab w:val="right" w:pos="9000"/>
              </w:tabs>
              <w:ind w:left="1260"/>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Default="0012302A" w:rsidP="0012302A">
            <w:pPr>
              <w:pStyle w:val="PlainText"/>
              <w:rPr>
                <w:rFonts w:ascii="Arial" w:hAnsi="Arial" w:cs="Arial"/>
                <w:sz w:val="24"/>
                <w:szCs w:val="24"/>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8" w:type="dxa"/>
            <w:gridSpan w:val="2"/>
            <w:tcBorders>
              <w:top w:val="single" w:sz="4" w:space="0" w:color="auto"/>
              <w:left w:val="single" w:sz="4" w:space="0" w:color="auto"/>
              <w:bottom w:val="single" w:sz="4" w:space="0" w:color="auto"/>
              <w:right w:val="single" w:sz="4" w:space="0" w:color="auto"/>
            </w:tcBorders>
          </w:tcPr>
          <w:p w:rsidR="0012302A" w:rsidRDefault="0012302A" w:rsidP="004B4AB2">
            <w:pPr>
              <w:jc w:val="both"/>
              <w:rPr>
                <w:rFonts w:ascii="Arial" w:hAnsi="Arial" w:cs="Arial"/>
              </w:rPr>
            </w:pPr>
          </w:p>
          <w:p w:rsidR="0012302A" w:rsidRPr="00127BF8" w:rsidRDefault="0012302A" w:rsidP="004B4AB2">
            <w:pPr>
              <w:spacing w:before="120"/>
              <w:ind w:right="72"/>
              <w:jc w:val="both"/>
              <w:rPr>
                <w:rFonts w:ascii="Arial" w:hAnsi="Arial" w:cs="Arial"/>
                <w:sz w:val="22"/>
                <w:szCs w:val="22"/>
              </w:rPr>
            </w:pPr>
            <w:r>
              <w:rPr>
                <w:rFonts w:ascii="Arial" w:hAnsi="Arial" w:cs="Arial"/>
                <w:b/>
              </w:rPr>
              <w:t xml:space="preserve">Note: </w:t>
            </w:r>
            <w:r>
              <w:rPr>
                <w:rFonts w:ascii="Arial" w:hAnsi="Arial" w:cs="Arial"/>
              </w:rPr>
              <w:t>New equipment may be introduced as the organisation and technology develops, however training will be provided</w:t>
            </w:r>
            <w:r>
              <w:rPr>
                <w:rFonts w:ascii="Arial" w:hAnsi="Arial" w:cs="Arial"/>
                <w:sz w:val="22"/>
                <w:szCs w:val="22"/>
              </w:rPr>
              <w:t>.</w:t>
            </w:r>
          </w:p>
          <w:p w:rsidR="0012302A" w:rsidRPr="00127BF8" w:rsidRDefault="0012302A" w:rsidP="0044364F">
            <w:pPr>
              <w:spacing w:before="120"/>
              <w:ind w:right="72"/>
              <w:jc w:val="both"/>
              <w:rPr>
                <w:rFonts w:ascii="Arial" w:hAnsi="Arial" w:cs="Arial"/>
                <w:sz w:val="22"/>
                <w:szCs w:val="22"/>
              </w:rPr>
            </w:pPr>
          </w:p>
          <w:p w:rsidR="0012302A" w:rsidRPr="00127BF8" w:rsidRDefault="0012302A" w:rsidP="0044364F">
            <w:pPr>
              <w:spacing w:before="120"/>
              <w:ind w:right="-274"/>
              <w:jc w:val="both"/>
              <w:rPr>
                <w:rFonts w:ascii="Arial" w:hAnsi="Arial" w:cs="Arial"/>
                <w:sz w:val="22"/>
                <w:szCs w:val="22"/>
              </w:rPr>
            </w:pPr>
            <w:r w:rsidRPr="00127BF8">
              <w:rPr>
                <w:rFonts w:ascii="Arial" w:hAnsi="Arial" w:cs="Arial"/>
                <w:sz w:val="22"/>
                <w:szCs w:val="22"/>
              </w:rPr>
              <w:t xml:space="preserve"> </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312982" w:rsidRDefault="00312982" w:rsidP="00312982">
            <w:pPr>
              <w:pStyle w:val="PlainText"/>
              <w:rPr>
                <w:rFonts w:ascii="Arial" w:hAnsi="Arial" w:cs="Arial"/>
                <w:sz w:val="22"/>
                <w:szCs w:val="22"/>
              </w:rPr>
            </w:pPr>
            <w:r>
              <w:rPr>
                <w:rFonts w:ascii="Arial" w:hAnsi="Arial" w:cs="Arial"/>
                <w:sz w:val="22"/>
                <w:szCs w:val="22"/>
              </w:rPr>
              <w:t xml:space="preserve">Responsible for the management of the manual booking system that allows work to be booked in and out of the laboratory, ensuring quality standards are maintained for work received and work sent out and allowing traceability of work through the system. </w:t>
            </w:r>
          </w:p>
          <w:p w:rsidR="00312982" w:rsidRDefault="00312982" w:rsidP="00312982">
            <w:pPr>
              <w:pStyle w:val="PlainText"/>
              <w:rPr>
                <w:rFonts w:ascii="Arial" w:hAnsi="Arial" w:cs="Arial"/>
                <w:sz w:val="22"/>
                <w:szCs w:val="22"/>
              </w:rPr>
            </w:pPr>
          </w:p>
          <w:p w:rsidR="00312982" w:rsidRDefault="00312982" w:rsidP="00312982">
            <w:pPr>
              <w:pStyle w:val="PlainText"/>
              <w:rPr>
                <w:rFonts w:ascii="Arial" w:hAnsi="Arial" w:cs="Arial"/>
                <w:sz w:val="22"/>
                <w:szCs w:val="22"/>
              </w:rPr>
            </w:pPr>
            <w:r>
              <w:rPr>
                <w:rFonts w:ascii="Arial" w:hAnsi="Arial" w:cs="Arial"/>
                <w:sz w:val="22"/>
                <w:szCs w:val="22"/>
              </w:rPr>
              <w:t>Report and record faulty equipment to the Estates department as required helping maintain safe laboratory function.</w:t>
            </w:r>
          </w:p>
          <w:p w:rsidR="00312982" w:rsidRDefault="00312982" w:rsidP="00312982">
            <w:pPr>
              <w:pStyle w:val="PlainText"/>
              <w:rPr>
                <w:rFonts w:ascii="Arial" w:hAnsi="Arial" w:cs="Arial"/>
                <w:sz w:val="22"/>
                <w:szCs w:val="22"/>
              </w:rPr>
            </w:pPr>
          </w:p>
          <w:p w:rsidR="00312982" w:rsidRDefault="00312982" w:rsidP="00312982">
            <w:pPr>
              <w:pStyle w:val="PlainText"/>
              <w:rPr>
                <w:rFonts w:ascii="Arial" w:hAnsi="Arial" w:cs="Arial"/>
                <w:sz w:val="22"/>
                <w:szCs w:val="22"/>
              </w:rPr>
            </w:pPr>
            <w:r>
              <w:rPr>
                <w:rFonts w:ascii="Arial" w:hAnsi="Arial" w:cs="Arial"/>
                <w:sz w:val="22"/>
                <w:szCs w:val="22"/>
              </w:rPr>
              <w:t xml:space="preserve">Maintain the stock of the laboratory, ordering of materials and keeping control of resources so the day to day running of the laboratory is efficient and costs are controlled. </w:t>
            </w:r>
          </w:p>
          <w:p w:rsidR="00312982" w:rsidRDefault="00312982" w:rsidP="00312982">
            <w:pPr>
              <w:pStyle w:val="PlainText"/>
              <w:rPr>
                <w:rFonts w:ascii="Arial" w:hAnsi="Arial" w:cs="Arial"/>
                <w:sz w:val="22"/>
                <w:szCs w:val="22"/>
              </w:rPr>
            </w:pPr>
          </w:p>
          <w:p w:rsidR="00312982" w:rsidRDefault="00312982" w:rsidP="00312982">
            <w:pPr>
              <w:pStyle w:val="PlainText"/>
              <w:rPr>
                <w:rFonts w:ascii="Arial" w:hAnsi="Arial" w:cs="Arial"/>
                <w:sz w:val="22"/>
                <w:szCs w:val="22"/>
              </w:rPr>
            </w:pPr>
            <w:r>
              <w:rPr>
                <w:rFonts w:ascii="Arial" w:hAnsi="Arial" w:cs="Arial"/>
                <w:sz w:val="22"/>
                <w:szCs w:val="22"/>
              </w:rPr>
              <w:t>Works within the quality standards control system of the Laboratory as all work going in or out is assessed by it.</w:t>
            </w:r>
          </w:p>
          <w:p w:rsidR="0012302A" w:rsidRDefault="0012302A" w:rsidP="004B4AB2">
            <w:pPr>
              <w:jc w:val="both"/>
              <w:rPr>
                <w:rFonts w:ascii="Arial" w:hAnsi="Arial" w:cs="Arial"/>
              </w:rPr>
            </w:pPr>
          </w:p>
          <w:p w:rsidR="0012302A" w:rsidRDefault="0012302A" w:rsidP="004B4AB2">
            <w:pPr>
              <w:jc w:val="both"/>
              <w:rPr>
                <w:rFonts w:ascii="Arial" w:hAnsi="Arial" w:cs="Arial"/>
              </w:rPr>
            </w:pPr>
          </w:p>
          <w:p w:rsidR="0012302A" w:rsidRDefault="0012302A" w:rsidP="004B4AB2">
            <w:pPr>
              <w:jc w:val="both"/>
              <w:rPr>
                <w:rFonts w:ascii="Arial" w:hAnsi="Arial" w:cs="Arial"/>
              </w:rPr>
            </w:pPr>
          </w:p>
          <w:p w:rsidR="0012302A" w:rsidRDefault="0012302A" w:rsidP="004B4AB2">
            <w:pPr>
              <w:jc w:val="both"/>
              <w:rPr>
                <w:rFonts w:ascii="Arial" w:hAnsi="Arial" w:cs="Arial"/>
              </w:rPr>
            </w:pPr>
          </w:p>
          <w:p w:rsidR="0012302A" w:rsidRDefault="0012302A" w:rsidP="004B4AB2">
            <w:pPr>
              <w:jc w:val="both"/>
              <w:rPr>
                <w:rFonts w:ascii="Arial" w:hAnsi="Arial" w:cs="Arial"/>
              </w:rPr>
            </w:pPr>
          </w:p>
          <w:p w:rsidR="0012302A" w:rsidRPr="00127BF8" w:rsidRDefault="0012302A" w:rsidP="004B4AB2">
            <w:pPr>
              <w:spacing w:before="120"/>
              <w:ind w:right="72"/>
              <w:jc w:val="both"/>
              <w:rPr>
                <w:rFonts w:ascii="Arial" w:hAnsi="Arial" w:cs="Arial"/>
                <w:sz w:val="22"/>
                <w:szCs w:val="22"/>
              </w:rPr>
            </w:pPr>
            <w:r>
              <w:rPr>
                <w:rFonts w:ascii="Arial" w:hAnsi="Arial" w:cs="Arial"/>
                <w:b/>
              </w:rPr>
              <w:t xml:space="preserve">Note: </w:t>
            </w:r>
            <w:r>
              <w:rPr>
                <w:rFonts w:ascii="Arial" w:hAnsi="Arial" w:cs="Arial"/>
              </w:rPr>
              <w:t>New systems may be introduced as the organisation and technology develops, however training will be provided.</w:t>
            </w:r>
          </w:p>
          <w:p w:rsidR="0012302A" w:rsidRPr="00127BF8" w:rsidRDefault="0012302A" w:rsidP="0044364F">
            <w:pPr>
              <w:spacing w:before="120"/>
              <w:ind w:right="72"/>
              <w:jc w:val="both"/>
              <w:rPr>
                <w:rFonts w:ascii="Arial" w:hAnsi="Arial" w:cs="Arial"/>
                <w:sz w:val="22"/>
                <w:szCs w:val="22"/>
              </w:rPr>
            </w:pPr>
          </w:p>
          <w:p w:rsidR="0012302A" w:rsidRPr="00127BF8" w:rsidRDefault="0012302A" w:rsidP="0044364F">
            <w:pPr>
              <w:spacing w:before="120"/>
              <w:ind w:right="72"/>
              <w:jc w:val="both"/>
              <w:rPr>
                <w:rFonts w:ascii="Arial" w:hAnsi="Arial" w:cs="Arial"/>
                <w:sz w:val="22"/>
                <w:szCs w:val="22"/>
              </w:rPr>
            </w:pPr>
          </w:p>
          <w:p w:rsidR="0012302A" w:rsidRPr="00127BF8" w:rsidRDefault="0012302A" w:rsidP="0044364F">
            <w:pPr>
              <w:spacing w:before="120"/>
              <w:ind w:right="72"/>
              <w:jc w:val="both"/>
              <w:rPr>
                <w:rFonts w:ascii="Arial" w:hAnsi="Arial" w:cs="Arial"/>
                <w:sz w:val="22"/>
                <w:szCs w:val="22"/>
              </w:rPr>
            </w:pPr>
          </w:p>
          <w:p w:rsidR="0012302A" w:rsidRPr="00127BF8" w:rsidRDefault="0012302A" w:rsidP="0044364F">
            <w:pPr>
              <w:spacing w:before="120"/>
              <w:ind w:right="72"/>
              <w:jc w:val="both"/>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pStyle w:val="Heading3"/>
              <w:spacing w:before="120" w:after="120"/>
              <w:rPr>
                <w:sz w:val="22"/>
                <w:szCs w:val="22"/>
              </w:rPr>
            </w:pPr>
            <w:r w:rsidRPr="00127BF8">
              <w:rPr>
                <w:sz w:val="22"/>
                <w:szCs w:val="22"/>
              </w:rPr>
              <w:t>8. ASSIGNMENT AND REVIEW OF WORK</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312982" w:rsidRDefault="00312982" w:rsidP="00312982">
            <w:pPr>
              <w:pStyle w:val="PlainText"/>
              <w:rPr>
                <w:rFonts w:ascii="Arial" w:hAnsi="Arial" w:cs="Arial"/>
                <w:sz w:val="24"/>
                <w:szCs w:val="24"/>
              </w:rPr>
            </w:pPr>
            <w:r>
              <w:rPr>
                <w:rFonts w:ascii="Arial" w:hAnsi="Arial" w:cs="Arial"/>
                <w:sz w:val="24"/>
                <w:szCs w:val="24"/>
              </w:rPr>
              <w:t>Work comes from: All Oral Health Dental Clinics</w:t>
            </w:r>
          </w:p>
          <w:p w:rsidR="00312982" w:rsidRDefault="00312982" w:rsidP="00312982">
            <w:pPr>
              <w:pStyle w:val="PlainText"/>
              <w:rPr>
                <w:rFonts w:ascii="Arial" w:hAnsi="Arial" w:cs="Arial"/>
                <w:sz w:val="24"/>
                <w:szCs w:val="24"/>
              </w:rPr>
            </w:pPr>
            <w:r>
              <w:rPr>
                <w:rFonts w:ascii="Arial" w:hAnsi="Arial" w:cs="Arial"/>
                <w:sz w:val="24"/>
                <w:szCs w:val="24"/>
              </w:rPr>
              <w:t xml:space="preserve">         </w:t>
            </w:r>
          </w:p>
          <w:p w:rsidR="00312982" w:rsidRDefault="00312982" w:rsidP="00312982">
            <w:pPr>
              <w:pStyle w:val="PlainText"/>
              <w:rPr>
                <w:rFonts w:ascii="Arial" w:hAnsi="Arial" w:cs="Arial"/>
                <w:sz w:val="24"/>
                <w:szCs w:val="24"/>
              </w:rPr>
            </w:pPr>
            <w:r>
              <w:rPr>
                <w:rFonts w:ascii="Arial" w:hAnsi="Arial" w:cs="Arial"/>
                <w:sz w:val="24"/>
                <w:szCs w:val="24"/>
              </w:rPr>
              <w:t xml:space="preserve"> Work is generated by dentists treating patients and sent to the laboratory</w:t>
            </w:r>
          </w:p>
          <w:p w:rsidR="00312982" w:rsidRDefault="00312982" w:rsidP="00312982">
            <w:pPr>
              <w:pStyle w:val="PlainText"/>
              <w:rPr>
                <w:rFonts w:ascii="Arial" w:hAnsi="Arial" w:cs="Arial"/>
                <w:sz w:val="24"/>
                <w:szCs w:val="24"/>
              </w:rPr>
            </w:pPr>
            <w:r>
              <w:rPr>
                <w:rFonts w:ascii="Arial" w:hAnsi="Arial" w:cs="Arial"/>
                <w:sz w:val="24"/>
                <w:szCs w:val="24"/>
              </w:rPr>
              <w:t xml:space="preserve"> Work is delegated by the Higher Specialist Technician</w:t>
            </w:r>
          </w:p>
          <w:p w:rsidR="00312982" w:rsidRDefault="00312982" w:rsidP="00312982">
            <w:pPr>
              <w:pStyle w:val="PlainText"/>
              <w:rPr>
                <w:rFonts w:ascii="Arial" w:hAnsi="Arial" w:cs="Arial"/>
                <w:sz w:val="24"/>
                <w:szCs w:val="24"/>
              </w:rPr>
            </w:pPr>
          </w:p>
          <w:p w:rsidR="0012302A" w:rsidRDefault="00312982" w:rsidP="00312982">
            <w:pPr>
              <w:ind w:right="72"/>
              <w:jc w:val="both"/>
              <w:rPr>
                <w:rFonts w:ascii="Arial" w:hAnsi="Arial" w:cs="Arial"/>
                <w:sz w:val="22"/>
                <w:szCs w:val="22"/>
              </w:rPr>
            </w:pPr>
            <w:r w:rsidRPr="004F250D">
              <w:rPr>
                <w:rFonts w:ascii="Arial" w:hAnsi="Arial" w:cs="Arial"/>
              </w:rPr>
              <w:t xml:space="preserve">Post-holder is managed by the Dental Services Laboratory Manager with Annual development </w:t>
            </w:r>
            <w:r w:rsidRPr="004F250D">
              <w:rPr>
                <w:rFonts w:ascii="Arial" w:hAnsi="Arial" w:cs="Arial"/>
              </w:rPr>
              <w:lastRenderedPageBreak/>
              <w:t>review and persona</w:t>
            </w:r>
            <w:r>
              <w:rPr>
                <w:rFonts w:ascii="Arial" w:hAnsi="Arial" w:cs="Arial"/>
              </w:rPr>
              <w:t>l development plan review</w:t>
            </w:r>
            <w:r w:rsidRPr="004F250D">
              <w:rPr>
                <w:rFonts w:ascii="Arial" w:hAnsi="Arial" w:cs="Arial"/>
              </w:rPr>
              <w:t>.</w:t>
            </w:r>
          </w:p>
          <w:p w:rsidR="0012302A" w:rsidRDefault="0012302A" w:rsidP="0044364F">
            <w:pPr>
              <w:ind w:right="72"/>
              <w:jc w:val="both"/>
              <w:rPr>
                <w:rFonts w:ascii="Arial" w:hAnsi="Arial" w:cs="Arial"/>
                <w:sz w:val="22"/>
                <w:szCs w:val="22"/>
              </w:rPr>
            </w:pPr>
          </w:p>
          <w:p w:rsidR="0012302A" w:rsidRPr="00127BF8" w:rsidRDefault="0012302A" w:rsidP="0044364F">
            <w:pPr>
              <w:ind w:right="72"/>
              <w:jc w:val="both"/>
              <w:rPr>
                <w:rFonts w:ascii="Arial" w:hAnsi="Arial" w:cs="Arial"/>
                <w:sz w:val="22"/>
                <w:szCs w:val="22"/>
              </w:rPr>
            </w:pPr>
          </w:p>
          <w:p w:rsidR="0012302A" w:rsidRPr="00127BF8" w:rsidRDefault="0012302A" w:rsidP="0044364F">
            <w:pPr>
              <w:ind w:right="72"/>
              <w:jc w:val="both"/>
              <w:rPr>
                <w:rFonts w:ascii="Arial" w:hAnsi="Arial" w:cs="Arial"/>
                <w:sz w:val="22"/>
                <w:szCs w:val="22"/>
              </w:rPr>
            </w:pPr>
          </w:p>
          <w:p w:rsidR="0012302A" w:rsidRPr="00127BF8" w:rsidRDefault="0012302A" w:rsidP="0044364F">
            <w:pPr>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9.  DECISIONS AND JUDGEMENTS</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Default="0012302A" w:rsidP="0044364F">
            <w:pPr>
              <w:ind w:right="-270"/>
              <w:jc w:val="both"/>
              <w:rPr>
                <w:rFonts w:ascii="Arial" w:hAnsi="Arial" w:cs="Arial"/>
                <w:sz w:val="22"/>
                <w:szCs w:val="22"/>
              </w:rPr>
            </w:pPr>
          </w:p>
          <w:tbl>
            <w:tblPr>
              <w:tblW w:w="0" w:type="auto"/>
              <w:tblBorders>
                <w:insideV w:val="single" w:sz="4" w:space="0" w:color="auto"/>
              </w:tblBorders>
              <w:tblLook w:val="0000"/>
            </w:tblPr>
            <w:tblGrid>
              <w:gridCol w:w="10440"/>
            </w:tblGrid>
            <w:tr w:rsidR="00312982" w:rsidTr="00312982">
              <w:tc>
                <w:tcPr>
                  <w:tcW w:w="10440" w:type="dxa"/>
                  <w:tcBorders>
                    <w:top w:val="single" w:sz="4" w:space="0" w:color="auto"/>
                    <w:left w:val="single" w:sz="4" w:space="0" w:color="auto"/>
                    <w:bottom w:val="single" w:sz="4" w:space="0" w:color="auto"/>
                    <w:right w:val="single" w:sz="4" w:space="0" w:color="auto"/>
                  </w:tcBorders>
                </w:tcPr>
                <w:p w:rsidR="00312982" w:rsidRDefault="00312982" w:rsidP="00312982">
                  <w:pPr>
                    <w:ind w:right="-270"/>
                    <w:jc w:val="both"/>
                    <w:rPr>
                      <w:rFonts w:ascii="Arial" w:hAnsi="Arial" w:cs="Arial"/>
                    </w:rPr>
                  </w:pPr>
                </w:p>
                <w:p w:rsidR="00312982" w:rsidRDefault="00312982" w:rsidP="00312982">
                  <w:pPr>
                    <w:pStyle w:val="PlainText"/>
                    <w:rPr>
                      <w:rFonts w:ascii="Arial" w:hAnsi="Arial" w:cs="Arial"/>
                      <w:sz w:val="24"/>
                      <w:szCs w:val="24"/>
                    </w:rPr>
                  </w:pPr>
                  <w:r>
                    <w:rPr>
                      <w:rFonts w:ascii="Arial" w:hAnsi="Arial" w:cs="Arial"/>
                      <w:sz w:val="24"/>
                      <w:szCs w:val="24"/>
                    </w:rPr>
                    <w:t>Responsible for own time management and that of the technologists in the section, plans and priorities own duties and laboratory workload of the section to meet the patients and clinical requirements.</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 xml:space="preserve">Higher specialist in Fixed </w:t>
                  </w:r>
                  <w:proofErr w:type="spellStart"/>
                  <w:r>
                    <w:rPr>
                      <w:rFonts w:ascii="Arial" w:hAnsi="Arial" w:cs="Arial"/>
                      <w:sz w:val="24"/>
                      <w:szCs w:val="24"/>
                    </w:rPr>
                    <w:t>Prosthodontics</w:t>
                  </w:r>
                  <w:proofErr w:type="spellEnd"/>
                  <w:r>
                    <w:rPr>
                      <w:rFonts w:ascii="Arial" w:hAnsi="Arial" w:cs="Arial"/>
                      <w:sz w:val="24"/>
                      <w:szCs w:val="24"/>
                    </w:rPr>
                    <w:t xml:space="preserve"> section, works independently within defined occupational policies, protocols and guide-lines displaying autonomy within all technical aspects required.</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Reports to the laboratory service manager or the directorate service manager in his absence.</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Is expected to propose and implement changes to working practices and procedures within the laboratory to reflect and improve up to date service requirements, changes to these practices often have an impact on clinical and nursing staff.</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 xml:space="preserve">Must have the ability to </w:t>
                  </w:r>
                  <w:proofErr w:type="spellStart"/>
                  <w:r>
                    <w:rPr>
                      <w:rFonts w:ascii="Arial" w:hAnsi="Arial" w:cs="Arial"/>
                      <w:sz w:val="24"/>
                      <w:szCs w:val="24"/>
                    </w:rPr>
                    <w:t>analyse</w:t>
                  </w:r>
                  <w:proofErr w:type="spellEnd"/>
                  <w:r>
                    <w:rPr>
                      <w:rFonts w:ascii="Arial" w:hAnsi="Arial" w:cs="Arial"/>
                      <w:sz w:val="24"/>
                      <w:szCs w:val="24"/>
                    </w:rPr>
                    <w:t xml:space="preserve"> complex/ highly complex treatment plans with professors, Consultants, Specialist Registrars, postgraduate students and training grade staff advising them on the most appropriate technical course to achieve the best results.</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Responsible for decision making that impacts on other members of staff/patients, e.g. allocation and re-allocation of work, arranging appointments, the use of new  materials</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 xml:space="preserve">Performance levels are monitored annually through appraisal and performance development systems. </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Responsible for the quality control and contract review of section to meet the required technical standards and the Medical Devices Agency.</w:t>
                  </w:r>
                </w:p>
                <w:p w:rsidR="00312982" w:rsidRDefault="00312982" w:rsidP="00312982">
                  <w:pPr>
                    <w:pStyle w:val="PlainText"/>
                    <w:rPr>
                      <w:rFonts w:ascii="Arial" w:hAnsi="Arial" w:cs="Arial"/>
                      <w:sz w:val="24"/>
                      <w:szCs w:val="24"/>
                    </w:rPr>
                  </w:pPr>
                </w:p>
                <w:p w:rsidR="00312982" w:rsidRDefault="00312982" w:rsidP="00312982">
                  <w:pPr>
                    <w:ind w:right="-270"/>
                    <w:jc w:val="both"/>
                    <w:rPr>
                      <w:rFonts w:ascii="Arial" w:hAnsi="Arial" w:cs="Arial"/>
                    </w:rPr>
                  </w:pPr>
                  <w:r>
                    <w:rPr>
                      <w:rFonts w:ascii="Arial" w:hAnsi="Arial" w:cs="Arial"/>
                    </w:rPr>
                    <w:t>Assists in the recruitment and selection process of their technical sections when required.</w:t>
                  </w:r>
                </w:p>
                <w:p w:rsidR="00312982" w:rsidRDefault="00312982" w:rsidP="00312982">
                  <w:pPr>
                    <w:ind w:right="-270"/>
                    <w:jc w:val="both"/>
                    <w:rPr>
                      <w:rFonts w:ascii="Arial" w:hAnsi="Arial" w:cs="Arial"/>
                    </w:rPr>
                  </w:pPr>
                </w:p>
              </w:tc>
            </w:tr>
          </w:tbl>
          <w:p w:rsidR="00312982" w:rsidRDefault="00312982" w:rsidP="00312982">
            <w:pPr>
              <w:rPr>
                <w:rFonts w:ascii="Arial" w:hAnsi="Arial" w:cs="Arial"/>
              </w:rPr>
            </w:pPr>
          </w:p>
          <w:p w:rsidR="0012302A"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pStyle w:val="Heading3"/>
              <w:spacing w:before="120" w:after="120"/>
              <w:rPr>
                <w:sz w:val="22"/>
                <w:szCs w:val="22"/>
              </w:rPr>
            </w:pPr>
            <w:r w:rsidRPr="00127BF8">
              <w:rPr>
                <w:sz w:val="22"/>
                <w:szCs w:val="22"/>
              </w:rPr>
              <w:t>10.  MOST CHALLENGING/DIFFICULT PARTS OF THE JOB</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ind w:right="72"/>
              <w:jc w:val="both"/>
              <w:rPr>
                <w:rFonts w:ascii="Arial" w:hAnsi="Arial" w:cs="Arial"/>
                <w:sz w:val="22"/>
                <w:szCs w:val="22"/>
              </w:rPr>
            </w:pPr>
          </w:p>
          <w:p w:rsidR="00312982" w:rsidRDefault="00312982" w:rsidP="00312982">
            <w:pPr>
              <w:pStyle w:val="PlainText"/>
              <w:rPr>
                <w:rFonts w:ascii="Arial" w:hAnsi="Arial" w:cs="Arial"/>
                <w:sz w:val="24"/>
                <w:szCs w:val="24"/>
              </w:rPr>
            </w:pPr>
            <w:r>
              <w:rPr>
                <w:rFonts w:ascii="Arial" w:hAnsi="Arial" w:cs="Arial"/>
                <w:sz w:val="24"/>
                <w:szCs w:val="24"/>
              </w:rPr>
              <w:t>To complete each stage of patient treatment towards a desirable conclusion, encompassing written and verbal communication between all members of the dental team, and discretion on the post-holders part employing their knowledge and experience to overcome any problems and consider all technical options available.</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lastRenderedPageBreak/>
              <w:t>The ability to work under pressure and meeting deadlines for clinical work.</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Having to adapt standard procedures to incorporate the use of modern materials, equipment and techniques to overcome some of the barriers, demands and expectations that may exist in a constantly evolving profession.</w:t>
            </w:r>
          </w:p>
          <w:p w:rsidR="00312982" w:rsidRDefault="00312982" w:rsidP="00312982">
            <w:pPr>
              <w:pStyle w:val="PlainText"/>
              <w:rPr>
                <w:rFonts w:ascii="Arial" w:hAnsi="Arial" w:cs="Arial"/>
                <w:sz w:val="24"/>
                <w:szCs w:val="24"/>
              </w:rPr>
            </w:pPr>
          </w:p>
          <w:p w:rsidR="00312982" w:rsidRDefault="00312982" w:rsidP="00312982">
            <w:pPr>
              <w:pStyle w:val="PlainText"/>
              <w:rPr>
                <w:rFonts w:ascii="Arial" w:hAnsi="Arial" w:cs="Arial"/>
                <w:sz w:val="24"/>
                <w:szCs w:val="24"/>
              </w:rPr>
            </w:pPr>
            <w:r>
              <w:rPr>
                <w:rFonts w:ascii="Arial" w:hAnsi="Arial" w:cs="Arial"/>
                <w:sz w:val="24"/>
                <w:szCs w:val="24"/>
              </w:rPr>
              <w:t>Working with departmental clinicians and technicians, deputy and laboratory manager to continually improve the clinical departmental service to patients.</w:t>
            </w:r>
          </w:p>
          <w:p w:rsidR="0012302A" w:rsidRDefault="0012302A" w:rsidP="0044364F">
            <w:pPr>
              <w:ind w:right="72"/>
              <w:jc w:val="both"/>
              <w:rPr>
                <w:rFonts w:ascii="Arial" w:hAnsi="Arial" w:cs="Arial"/>
                <w:sz w:val="22"/>
                <w:szCs w:val="22"/>
              </w:rPr>
            </w:pPr>
          </w:p>
          <w:p w:rsidR="0012302A" w:rsidRDefault="0012302A" w:rsidP="0044364F">
            <w:pPr>
              <w:ind w:right="72"/>
              <w:jc w:val="both"/>
              <w:rPr>
                <w:rFonts w:ascii="Arial" w:hAnsi="Arial" w:cs="Arial"/>
                <w:sz w:val="22"/>
                <w:szCs w:val="22"/>
              </w:rPr>
            </w:pPr>
          </w:p>
          <w:p w:rsidR="0012302A" w:rsidRPr="00127BF8" w:rsidRDefault="0012302A" w:rsidP="0044364F">
            <w:pPr>
              <w:ind w:right="72"/>
              <w:jc w:val="both"/>
              <w:rPr>
                <w:rFonts w:ascii="Arial" w:hAnsi="Arial" w:cs="Arial"/>
                <w:sz w:val="22"/>
                <w:szCs w:val="22"/>
              </w:rPr>
            </w:pPr>
          </w:p>
          <w:p w:rsidR="0012302A" w:rsidRPr="00127BF8" w:rsidRDefault="0012302A" w:rsidP="0044364F">
            <w:pPr>
              <w:ind w:right="72"/>
              <w:jc w:val="both"/>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11.  COMMUNICATIONS AND RELATIONSHIPS</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Default="0012302A" w:rsidP="0044364F">
            <w:pPr>
              <w:pStyle w:val="BodyText"/>
              <w:spacing w:line="264" w:lineRule="auto"/>
              <w:rPr>
                <w:rFonts w:ascii="Arial" w:hAnsi="Arial" w:cs="Arial"/>
                <w:sz w:val="22"/>
                <w:szCs w:val="22"/>
              </w:rPr>
            </w:pPr>
          </w:p>
          <w:p w:rsidR="00D1249B" w:rsidRDefault="00D1249B" w:rsidP="00D1249B">
            <w:pPr>
              <w:pStyle w:val="BodyText"/>
              <w:spacing w:line="264" w:lineRule="auto"/>
            </w:pPr>
          </w:p>
          <w:p w:rsidR="00D1249B" w:rsidRDefault="00D1249B" w:rsidP="00D1249B">
            <w:pPr>
              <w:pStyle w:val="PlainText"/>
              <w:rPr>
                <w:rFonts w:ascii="Arial" w:hAnsi="Arial" w:cs="Arial"/>
                <w:sz w:val="24"/>
                <w:szCs w:val="24"/>
              </w:rPr>
            </w:pPr>
            <w:r>
              <w:rPr>
                <w:rFonts w:ascii="Arial" w:hAnsi="Arial" w:cs="Arial"/>
                <w:sz w:val="24"/>
                <w:szCs w:val="24"/>
              </w:rPr>
              <w:t>Internal:</w:t>
            </w:r>
          </w:p>
          <w:p w:rsidR="00D1249B" w:rsidRDefault="00D1249B" w:rsidP="00D1249B">
            <w:pPr>
              <w:pStyle w:val="PlainText"/>
              <w:rPr>
                <w:rFonts w:ascii="Arial" w:hAnsi="Arial" w:cs="Arial"/>
                <w:sz w:val="24"/>
                <w:szCs w:val="24"/>
              </w:rPr>
            </w:pPr>
            <w:r>
              <w:rPr>
                <w:rFonts w:ascii="Arial" w:hAnsi="Arial" w:cs="Arial"/>
                <w:sz w:val="24"/>
                <w:szCs w:val="24"/>
              </w:rPr>
              <w:t>Dental technicians</w:t>
            </w:r>
          </w:p>
          <w:p w:rsidR="00D1249B" w:rsidRDefault="00D1249B" w:rsidP="00D1249B">
            <w:pPr>
              <w:pStyle w:val="PlainText"/>
              <w:rPr>
                <w:rFonts w:ascii="Arial" w:hAnsi="Arial" w:cs="Arial"/>
                <w:sz w:val="24"/>
                <w:szCs w:val="24"/>
              </w:rPr>
            </w:pPr>
            <w:r>
              <w:rPr>
                <w:rFonts w:ascii="Arial" w:hAnsi="Arial" w:cs="Arial"/>
                <w:sz w:val="24"/>
                <w:szCs w:val="24"/>
              </w:rPr>
              <w:t xml:space="preserve">Dentists </w:t>
            </w:r>
          </w:p>
          <w:p w:rsidR="00D1249B" w:rsidRDefault="00D1249B" w:rsidP="00D1249B">
            <w:pPr>
              <w:pStyle w:val="PlainText"/>
              <w:rPr>
                <w:rFonts w:ascii="Arial" w:hAnsi="Arial" w:cs="Arial"/>
                <w:sz w:val="24"/>
                <w:szCs w:val="24"/>
              </w:rPr>
            </w:pPr>
            <w:r>
              <w:rPr>
                <w:rFonts w:ascii="Arial" w:hAnsi="Arial" w:cs="Arial"/>
                <w:sz w:val="24"/>
                <w:szCs w:val="24"/>
              </w:rPr>
              <w:t>Dental nurses</w:t>
            </w:r>
          </w:p>
          <w:p w:rsidR="00D1249B" w:rsidRDefault="00D1249B" w:rsidP="00D1249B">
            <w:pPr>
              <w:pStyle w:val="PlainText"/>
              <w:rPr>
                <w:rFonts w:ascii="Arial" w:hAnsi="Arial" w:cs="Arial"/>
                <w:sz w:val="24"/>
                <w:szCs w:val="24"/>
              </w:rPr>
            </w:pPr>
            <w:r>
              <w:rPr>
                <w:rFonts w:ascii="Arial" w:hAnsi="Arial" w:cs="Arial"/>
                <w:sz w:val="24"/>
                <w:szCs w:val="24"/>
              </w:rPr>
              <w:t>Postgraduate students</w:t>
            </w:r>
          </w:p>
          <w:p w:rsidR="00D1249B" w:rsidRDefault="00D1249B" w:rsidP="00D1249B">
            <w:pPr>
              <w:pStyle w:val="PlainText"/>
              <w:rPr>
                <w:rFonts w:ascii="Arial" w:hAnsi="Arial" w:cs="Arial"/>
                <w:sz w:val="24"/>
                <w:szCs w:val="24"/>
              </w:rPr>
            </w:pPr>
            <w:r>
              <w:rPr>
                <w:rFonts w:ascii="Arial" w:hAnsi="Arial" w:cs="Arial"/>
                <w:sz w:val="24"/>
                <w:szCs w:val="24"/>
              </w:rPr>
              <w:t>A/C Staff</w:t>
            </w:r>
          </w:p>
          <w:p w:rsidR="00D1249B" w:rsidRDefault="00D1249B" w:rsidP="00D1249B">
            <w:pPr>
              <w:pStyle w:val="PlainText"/>
              <w:rPr>
                <w:rFonts w:ascii="Arial" w:hAnsi="Arial" w:cs="Arial"/>
                <w:sz w:val="24"/>
                <w:szCs w:val="24"/>
              </w:rPr>
            </w:pPr>
            <w:r>
              <w:rPr>
                <w:rFonts w:ascii="Arial" w:hAnsi="Arial" w:cs="Arial"/>
                <w:sz w:val="24"/>
                <w:szCs w:val="24"/>
              </w:rPr>
              <w:t>Hygienists</w:t>
            </w:r>
          </w:p>
          <w:p w:rsidR="00D1249B" w:rsidRDefault="00D1249B" w:rsidP="00D1249B">
            <w:pPr>
              <w:pStyle w:val="PlainText"/>
              <w:rPr>
                <w:rFonts w:ascii="Arial" w:hAnsi="Arial" w:cs="Arial"/>
                <w:sz w:val="24"/>
                <w:szCs w:val="24"/>
              </w:rPr>
            </w:pPr>
            <w:r>
              <w:rPr>
                <w:rFonts w:ascii="Arial" w:hAnsi="Arial" w:cs="Arial"/>
                <w:sz w:val="24"/>
                <w:szCs w:val="24"/>
              </w:rPr>
              <w:t xml:space="preserve">Estates Staff </w:t>
            </w:r>
          </w:p>
          <w:p w:rsidR="00D1249B" w:rsidRDefault="00D1249B" w:rsidP="00D1249B">
            <w:pPr>
              <w:pStyle w:val="PlainText"/>
              <w:rPr>
                <w:rFonts w:ascii="Arial" w:hAnsi="Arial" w:cs="Arial"/>
                <w:sz w:val="24"/>
                <w:szCs w:val="24"/>
              </w:rPr>
            </w:pPr>
            <w:r>
              <w:rPr>
                <w:rFonts w:ascii="Arial" w:hAnsi="Arial" w:cs="Arial"/>
                <w:sz w:val="24"/>
                <w:szCs w:val="24"/>
              </w:rPr>
              <w:t>Delivery Driver</w:t>
            </w:r>
          </w:p>
          <w:p w:rsidR="00D1249B" w:rsidRDefault="00D1249B" w:rsidP="00D1249B">
            <w:pPr>
              <w:pStyle w:val="PlainText"/>
              <w:rPr>
                <w:rFonts w:ascii="Arial" w:hAnsi="Arial" w:cs="Arial"/>
                <w:sz w:val="24"/>
                <w:szCs w:val="24"/>
              </w:rPr>
            </w:pPr>
          </w:p>
          <w:p w:rsidR="00D1249B" w:rsidRDefault="00D1249B" w:rsidP="00D1249B">
            <w:pPr>
              <w:pStyle w:val="PlainText"/>
              <w:rPr>
                <w:rFonts w:ascii="Arial" w:hAnsi="Arial" w:cs="Arial"/>
                <w:sz w:val="24"/>
                <w:szCs w:val="24"/>
              </w:rPr>
            </w:pPr>
            <w:r>
              <w:rPr>
                <w:rFonts w:ascii="Arial" w:hAnsi="Arial" w:cs="Arial"/>
                <w:sz w:val="24"/>
                <w:szCs w:val="24"/>
              </w:rPr>
              <w:t>External:</w:t>
            </w:r>
          </w:p>
          <w:p w:rsidR="00D1249B" w:rsidRDefault="00D1249B" w:rsidP="00D1249B">
            <w:pPr>
              <w:pStyle w:val="PlainText"/>
              <w:rPr>
                <w:rFonts w:ascii="Arial" w:hAnsi="Arial" w:cs="Arial"/>
                <w:sz w:val="24"/>
                <w:szCs w:val="24"/>
              </w:rPr>
            </w:pPr>
            <w:r>
              <w:rPr>
                <w:rFonts w:ascii="Arial" w:hAnsi="Arial" w:cs="Arial"/>
                <w:sz w:val="24"/>
                <w:szCs w:val="24"/>
              </w:rPr>
              <w:t>Dentists</w:t>
            </w:r>
          </w:p>
          <w:p w:rsidR="00D1249B" w:rsidRDefault="00D1249B" w:rsidP="00D1249B">
            <w:pPr>
              <w:pStyle w:val="PlainText"/>
              <w:rPr>
                <w:rFonts w:ascii="Arial" w:hAnsi="Arial" w:cs="Arial"/>
                <w:sz w:val="24"/>
                <w:szCs w:val="24"/>
              </w:rPr>
            </w:pPr>
            <w:r>
              <w:rPr>
                <w:rFonts w:ascii="Arial" w:hAnsi="Arial" w:cs="Arial"/>
                <w:sz w:val="24"/>
                <w:szCs w:val="24"/>
              </w:rPr>
              <w:t>Dental nurses</w:t>
            </w:r>
          </w:p>
          <w:p w:rsidR="00D1249B" w:rsidRDefault="00D1249B" w:rsidP="00D1249B">
            <w:pPr>
              <w:pStyle w:val="PlainText"/>
              <w:rPr>
                <w:rFonts w:ascii="Arial" w:hAnsi="Arial" w:cs="Arial"/>
                <w:sz w:val="24"/>
                <w:szCs w:val="24"/>
              </w:rPr>
            </w:pPr>
            <w:r>
              <w:rPr>
                <w:rFonts w:ascii="Arial" w:hAnsi="Arial" w:cs="Arial"/>
                <w:sz w:val="24"/>
                <w:szCs w:val="24"/>
              </w:rPr>
              <w:t>Receptionists</w:t>
            </w:r>
          </w:p>
          <w:p w:rsidR="00D1249B" w:rsidRDefault="00D1249B" w:rsidP="00D1249B">
            <w:pPr>
              <w:pStyle w:val="PlainText"/>
              <w:rPr>
                <w:rFonts w:ascii="Arial" w:hAnsi="Arial" w:cs="Arial"/>
                <w:sz w:val="24"/>
                <w:szCs w:val="24"/>
              </w:rPr>
            </w:pPr>
            <w:r>
              <w:rPr>
                <w:rFonts w:ascii="Arial" w:hAnsi="Arial" w:cs="Arial"/>
                <w:sz w:val="24"/>
                <w:szCs w:val="24"/>
              </w:rPr>
              <w:t>Supply companies</w:t>
            </w:r>
          </w:p>
          <w:p w:rsidR="00D1249B" w:rsidRDefault="00D1249B" w:rsidP="00D1249B">
            <w:pPr>
              <w:pStyle w:val="PlainText"/>
              <w:rPr>
                <w:rFonts w:ascii="Arial" w:hAnsi="Arial" w:cs="Arial"/>
                <w:sz w:val="24"/>
                <w:szCs w:val="24"/>
              </w:rPr>
            </w:pPr>
            <w:r>
              <w:rPr>
                <w:rFonts w:ascii="Arial" w:hAnsi="Arial" w:cs="Arial"/>
                <w:sz w:val="24"/>
                <w:szCs w:val="24"/>
              </w:rPr>
              <w:t>Other dental technicians</w:t>
            </w:r>
          </w:p>
          <w:p w:rsidR="00D1249B" w:rsidRDefault="00D1249B" w:rsidP="00D1249B">
            <w:pPr>
              <w:pStyle w:val="PlainText"/>
              <w:rPr>
                <w:rFonts w:ascii="Arial" w:hAnsi="Arial" w:cs="Arial"/>
                <w:sz w:val="24"/>
                <w:szCs w:val="24"/>
              </w:rPr>
            </w:pPr>
          </w:p>
          <w:tbl>
            <w:tblPr>
              <w:tblW w:w="0" w:type="auto"/>
              <w:tblBorders>
                <w:insideV w:val="single" w:sz="4" w:space="0" w:color="auto"/>
              </w:tblBorders>
              <w:tblLook w:val="0000"/>
            </w:tblPr>
            <w:tblGrid>
              <w:gridCol w:w="10440"/>
            </w:tblGrid>
            <w:tr w:rsidR="00275D28" w:rsidTr="007957C1">
              <w:tc>
                <w:tcPr>
                  <w:tcW w:w="10440" w:type="dxa"/>
                  <w:tcBorders>
                    <w:top w:val="single" w:sz="4" w:space="0" w:color="auto"/>
                    <w:left w:val="single" w:sz="4" w:space="0" w:color="auto"/>
                    <w:bottom w:val="single" w:sz="4" w:space="0" w:color="auto"/>
                    <w:right w:val="single" w:sz="4" w:space="0" w:color="auto"/>
                  </w:tcBorders>
                </w:tcPr>
                <w:p w:rsidR="00275D28" w:rsidRDefault="00275D28" w:rsidP="007957C1">
                  <w:pPr>
                    <w:pStyle w:val="BodyText"/>
                    <w:spacing w:line="264" w:lineRule="auto"/>
                  </w:pPr>
                </w:p>
                <w:p w:rsidR="00275D28" w:rsidRDefault="00275D28" w:rsidP="007957C1">
                  <w:pPr>
                    <w:pStyle w:val="PlainText"/>
                    <w:rPr>
                      <w:rFonts w:ascii="Arial" w:hAnsi="Arial" w:cs="Arial"/>
                      <w:sz w:val="24"/>
                      <w:szCs w:val="24"/>
                    </w:rPr>
                  </w:pPr>
                  <w:r>
                    <w:rPr>
                      <w:rFonts w:ascii="Arial" w:hAnsi="Arial" w:cs="Arial"/>
                      <w:sz w:val="24"/>
                      <w:szCs w:val="24"/>
                    </w:rPr>
                    <w:t>Internal:</w:t>
                  </w:r>
                </w:p>
                <w:p w:rsidR="00275D28" w:rsidRDefault="00275D28" w:rsidP="007957C1">
                  <w:pPr>
                    <w:pStyle w:val="PlainText"/>
                    <w:rPr>
                      <w:rFonts w:ascii="Arial" w:hAnsi="Arial" w:cs="Arial"/>
                      <w:sz w:val="24"/>
                      <w:szCs w:val="24"/>
                    </w:rPr>
                  </w:pPr>
                  <w:r>
                    <w:rPr>
                      <w:rFonts w:ascii="Arial" w:hAnsi="Arial" w:cs="Arial"/>
                      <w:sz w:val="24"/>
                      <w:szCs w:val="24"/>
                    </w:rPr>
                    <w:t>Dental technicians</w:t>
                  </w:r>
                </w:p>
                <w:p w:rsidR="00275D28" w:rsidRDefault="00275D28" w:rsidP="007957C1">
                  <w:pPr>
                    <w:pStyle w:val="PlainText"/>
                    <w:rPr>
                      <w:rFonts w:ascii="Arial" w:hAnsi="Arial" w:cs="Arial"/>
                      <w:sz w:val="24"/>
                      <w:szCs w:val="24"/>
                    </w:rPr>
                  </w:pPr>
                  <w:r>
                    <w:rPr>
                      <w:rFonts w:ascii="Arial" w:hAnsi="Arial" w:cs="Arial"/>
                      <w:sz w:val="24"/>
                      <w:szCs w:val="24"/>
                    </w:rPr>
                    <w:t xml:space="preserve">Dentists </w:t>
                  </w:r>
                </w:p>
                <w:p w:rsidR="00275D28" w:rsidRDefault="00275D28" w:rsidP="007957C1">
                  <w:pPr>
                    <w:pStyle w:val="PlainText"/>
                    <w:rPr>
                      <w:rFonts w:ascii="Arial" w:hAnsi="Arial" w:cs="Arial"/>
                      <w:sz w:val="24"/>
                      <w:szCs w:val="24"/>
                    </w:rPr>
                  </w:pPr>
                  <w:r>
                    <w:rPr>
                      <w:rFonts w:ascii="Arial" w:hAnsi="Arial" w:cs="Arial"/>
                      <w:sz w:val="24"/>
                      <w:szCs w:val="24"/>
                    </w:rPr>
                    <w:t>Dental nurses</w:t>
                  </w:r>
                </w:p>
                <w:p w:rsidR="00275D28" w:rsidRDefault="00275D28" w:rsidP="007957C1">
                  <w:pPr>
                    <w:pStyle w:val="PlainText"/>
                    <w:rPr>
                      <w:rFonts w:ascii="Arial" w:hAnsi="Arial" w:cs="Arial"/>
                      <w:sz w:val="24"/>
                      <w:szCs w:val="24"/>
                    </w:rPr>
                  </w:pPr>
                  <w:r>
                    <w:rPr>
                      <w:rFonts w:ascii="Arial" w:hAnsi="Arial" w:cs="Arial"/>
                      <w:sz w:val="24"/>
                      <w:szCs w:val="24"/>
                    </w:rPr>
                    <w:t>Postgraduate students</w:t>
                  </w:r>
                </w:p>
                <w:p w:rsidR="00275D28" w:rsidRDefault="00275D28" w:rsidP="007957C1">
                  <w:pPr>
                    <w:pStyle w:val="PlainText"/>
                    <w:rPr>
                      <w:rFonts w:ascii="Arial" w:hAnsi="Arial" w:cs="Arial"/>
                      <w:sz w:val="24"/>
                      <w:szCs w:val="24"/>
                    </w:rPr>
                  </w:pPr>
                  <w:r>
                    <w:rPr>
                      <w:rFonts w:ascii="Arial" w:hAnsi="Arial" w:cs="Arial"/>
                      <w:sz w:val="24"/>
                      <w:szCs w:val="24"/>
                    </w:rPr>
                    <w:t>A/C Staff</w:t>
                  </w:r>
                </w:p>
                <w:p w:rsidR="00275D28" w:rsidRDefault="00275D28" w:rsidP="007957C1">
                  <w:pPr>
                    <w:pStyle w:val="PlainText"/>
                    <w:rPr>
                      <w:rFonts w:ascii="Arial" w:hAnsi="Arial" w:cs="Arial"/>
                      <w:sz w:val="24"/>
                      <w:szCs w:val="24"/>
                    </w:rPr>
                  </w:pPr>
                  <w:r>
                    <w:rPr>
                      <w:rFonts w:ascii="Arial" w:hAnsi="Arial" w:cs="Arial"/>
                      <w:sz w:val="24"/>
                      <w:szCs w:val="24"/>
                    </w:rPr>
                    <w:t>Hygienists</w:t>
                  </w:r>
                </w:p>
                <w:p w:rsidR="00275D28" w:rsidRDefault="00275D28" w:rsidP="007957C1">
                  <w:pPr>
                    <w:pStyle w:val="PlainText"/>
                    <w:rPr>
                      <w:rFonts w:ascii="Arial" w:hAnsi="Arial" w:cs="Arial"/>
                      <w:sz w:val="24"/>
                      <w:szCs w:val="24"/>
                    </w:rPr>
                  </w:pPr>
                  <w:r>
                    <w:rPr>
                      <w:rFonts w:ascii="Arial" w:hAnsi="Arial" w:cs="Arial"/>
                      <w:sz w:val="24"/>
                      <w:szCs w:val="24"/>
                    </w:rPr>
                    <w:t xml:space="preserve">Estates Staff </w:t>
                  </w:r>
                </w:p>
                <w:p w:rsidR="00275D28" w:rsidRDefault="00275D28" w:rsidP="007957C1">
                  <w:pPr>
                    <w:pStyle w:val="PlainText"/>
                    <w:rPr>
                      <w:rFonts w:ascii="Arial" w:hAnsi="Arial" w:cs="Arial"/>
                      <w:sz w:val="24"/>
                      <w:szCs w:val="24"/>
                    </w:rPr>
                  </w:pPr>
                  <w:r>
                    <w:rPr>
                      <w:rFonts w:ascii="Arial" w:hAnsi="Arial" w:cs="Arial"/>
                      <w:sz w:val="24"/>
                      <w:szCs w:val="24"/>
                    </w:rPr>
                    <w:t>Delivery Driver</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External:</w:t>
                  </w:r>
                </w:p>
                <w:p w:rsidR="00275D28" w:rsidRDefault="00275D28" w:rsidP="007957C1">
                  <w:pPr>
                    <w:pStyle w:val="PlainText"/>
                    <w:rPr>
                      <w:rFonts w:ascii="Arial" w:hAnsi="Arial" w:cs="Arial"/>
                      <w:sz w:val="24"/>
                      <w:szCs w:val="24"/>
                    </w:rPr>
                  </w:pPr>
                  <w:r>
                    <w:rPr>
                      <w:rFonts w:ascii="Arial" w:hAnsi="Arial" w:cs="Arial"/>
                      <w:sz w:val="24"/>
                      <w:szCs w:val="24"/>
                    </w:rPr>
                    <w:t>Dentists</w:t>
                  </w:r>
                </w:p>
                <w:p w:rsidR="00275D28" w:rsidRDefault="00275D28" w:rsidP="007957C1">
                  <w:pPr>
                    <w:pStyle w:val="PlainText"/>
                    <w:rPr>
                      <w:rFonts w:ascii="Arial" w:hAnsi="Arial" w:cs="Arial"/>
                      <w:sz w:val="24"/>
                      <w:szCs w:val="24"/>
                    </w:rPr>
                  </w:pPr>
                  <w:r>
                    <w:rPr>
                      <w:rFonts w:ascii="Arial" w:hAnsi="Arial" w:cs="Arial"/>
                      <w:sz w:val="24"/>
                      <w:szCs w:val="24"/>
                    </w:rPr>
                    <w:t>Dental nurses</w:t>
                  </w:r>
                </w:p>
                <w:p w:rsidR="00275D28" w:rsidRDefault="00275D28" w:rsidP="007957C1">
                  <w:pPr>
                    <w:pStyle w:val="PlainText"/>
                    <w:rPr>
                      <w:rFonts w:ascii="Arial" w:hAnsi="Arial" w:cs="Arial"/>
                      <w:sz w:val="24"/>
                      <w:szCs w:val="24"/>
                    </w:rPr>
                  </w:pPr>
                  <w:r>
                    <w:rPr>
                      <w:rFonts w:ascii="Arial" w:hAnsi="Arial" w:cs="Arial"/>
                      <w:sz w:val="24"/>
                      <w:szCs w:val="24"/>
                    </w:rPr>
                    <w:t>Receptionists</w:t>
                  </w:r>
                </w:p>
                <w:p w:rsidR="00275D28" w:rsidRDefault="00275D28" w:rsidP="007957C1">
                  <w:pPr>
                    <w:pStyle w:val="PlainText"/>
                    <w:rPr>
                      <w:rFonts w:ascii="Arial" w:hAnsi="Arial" w:cs="Arial"/>
                      <w:sz w:val="24"/>
                      <w:szCs w:val="24"/>
                    </w:rPr>
                  </w:pPr>
                  <w:r>
                    <w:rPr>
                      <w:rFonts w:ascii="Arial" w:hAnsi="Arial" w:cs="Arial"/>
                      <w:sz w:val="24"/>
                      <w:szCs w:val="24"/>
                    </w:rPr>
                    <w:t>Supply companies</w:t>
                  </w:r>
                </w:p>
                <w:p w:rsidR="00275D28" w:rsidRDefault="00275D28" w:rsidP="007957C1">
                  <w:pPr>
                    <w:pStyle w:val="PlainText"/>
                    <w:rPr>
                      <w:rFonts w:ascii="Arial" w:hAnsi="Arial" w:cs="Arial"/>
                      <w:sz w:val="24"/>
                      <w:szCs w:val="24"/>
                    </w:rPr>
                  </w:pPr>
                  <w:r>
                    <w:rPr>
                      <w:rFonts w:ascii="Arial" w:hAnsi="Arial" w:cs="Arial"/>
                      <w:sz w:val="24"/>
                      <w:szCs w:val="24"/>
                    </w:rPr>
                    <w:lastRenderedPageBreak/>
                    <w:t>Other dental technicians</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 xml:space="preserve">  A very high standard of communication and interpersonal relationships is critical to the success of the post-holder who is required to advise, influence and motivate staff and encourage team working.</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&gt; The post-holder must have the ability to explain/discuss various complex/ highly complex clinical/ technical procedures to different groups of clinical/ technical staff e.g. Professors, consultants, Specialist Registrars, Specialist Orthodontists, House Officers, Postgraduate Students, Specialist Clinicians, General Clinicians, Dental nurses, Hygienists and other dental technologists as well as patients and Guardians.</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 xml:space="preserve">&gt;With information readily available, members of the public are knowledgeable and well informed about new courses of treatment. Parents/Patients expectations are extremely high and can exceed the boundaries and parameters of technical capabilities. To help reduce the barriers of understanding and to gain the co-operation of the </w:t>
                  </w:r>
                  <w:proofErr w:type="gramStart"/>
                  <w:r>
                    <w:rPr>
                      <w:rFonts w:ascii="Arial" w:hAnsi="Arial" w:cs="Arial"/>
                      <w:sz w:val="24"/>
                      <w:szCs w:val="24"/>
                    </w:rPr>
                    <w:t>patients ,</w:t>
                  </w:r>
                  <w:proofErr w:type="gramEnd"/>
                  <w:r>
                    <w:rPr>
                      <w:rFonts w:ascii="Arial" w:hAnsi="Arial" w:cs="Arial"/>
                      <w:sz w:val="24"/>
                      <w:szCs w:val="24"/>
                    </w:rPr>
                    <w:t xml:space="preserve"> the technologist must use tact, empathy diplomacy and re-assurance to explain why certain forms of treatment may not be possible due to the technical complexity, and/or design restraints.</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 xml:space="preserve">&gt; Communicates complex clinical/ technical information whilst participating in training of various levels of professionals complimentary to dentistry. This type of training requires the post-holder to posses </w:t>
                  </w:r>
                  <w:proofErr w:type="gramStart"/>
                  <w:r>
                    <w:rPr>
                      <w:rFonts w:ascii="Arial" w:hAnsi="Arial" w:cs="Arial"/>
                      <w:sz w:val="24"/>
                      <w:szCs w:val="24"/>
                    </w:rPr>
                    <w:t>motivational ,empathy</w:t>
                  </w:r>
                  <w:proofErr w:type="gramEnd"/>
                  <w:r>
                    <w:rPr>
                      <w:rFonts w:ascii="Arial" w:hAnsi="Arial" w:cs="Arial"/>
                      <w:sz w:val="24"/>
                      <w:szCs w:val="24"/>
                    </w:rPr>
                    <w:t xml:space="preserve"> and reassurance skills in order to encourage and nurture the further development of  staff and post-graduate students.</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 xml:space="preserve">&gt;Due to the highly specialist nature of the profession, contentious situations often arise whilst discussing patient care. In these situations negotiating skills, tact and diplomacy are required to ensure the best working relationship between clinical and technical staff, compromise and in-depth technical discussion is often required to arrive at a suitable conclusion overcoming some of the barriers of understanding that exist between the clinical and technical </w:t>
                  </w:r>
                  <w:proofErr w:type="spellStart"/>
                  <w:r>
                    <w:rPr>
                      <w:rFonts w:ascii="Arial" w:hAnsi="Arial" w:cs="Arial"/>
                      <w:sz w:val="24"/>
                      <w:szCs w:val="24"/>
                    </w:rPr>
                    <w:t>specialities</w:t>
                  </w:r>
                  <w:proofErr w:type="spellEnd"/>
                  <w:r>
                    <w:rPr>
                      <w:rFonts w:ascii="Arial" w:hAnsi="Arial" w:cs="Arial"/>
                      <w:sz w:val="24"/>
                      <w:szCs w:val="24"/>
                    </w:rPr>
                    <w:t>.</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&gt;</w:t>
                  </w:r>
                </w:p>
                <w:p w:rsidR="00275D28" w:rsidRDefault="00275D28" w:rsidP="007957C1">
                  <w:pPr>
                    <w:pStyle w:val="PlainText"/>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postholder</w:t>
                  </w:r>
                  <w:proofErr w:type="spellEnd"/>
                  <w:r>
                    <w:rPr>
                      <w:rFonts w:ascii="Arial" w:hAnsi="Arial" w:cs="Arial"/>
                      <w:sz w:val="24"/>
                      <w:szCs w:val="24"/>
                    </w:rPr>
                    <w:t xml:space="preserve"> will have daily direct involvement at chair-side undertaking duties such as shade taking, discussing technical options for individual treatment plans in conjunction with the clinician.</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 xml:space="preserve">&gt;To </w:t>
                  </w:r>
                  <w:proofErr w:type="spellStart"/>
                  <w:r>
                    <w:rPr>
                      <w:rFonts w:ascii="Arial" w:hAnsi="Arial" w:cs="Arial"/>
                      <w:sz w:val="24"/>
                      <w:szCs w:val="24"/>
                    </w:rPr>
                    <w:t>liase</w:t>
                  </w:r>
                  <w:proofErr w:type="spellEnd"/>
                  <w:r>
                    <w:rPr>
                      <w:rFonts w:ascii="Arial" w:hAnsi="Arial" w:cs="Arial"/>
                      <w:sz w:val="24"/>
                      <w:szCs w:val="24"/>
                    </w:rPr>
                    <w:t xml:space="preserve"> with reception staff and clinical staff to co-ordinate suitable appointment times,</w:t>
                  </w:r>
                </w:p>
                <w:p w:rsidR="00275D28" w:rsidRDefault="00275D28" w:rsidP="007957C1">
                  <w:pPr>
                    <w:pStyle w:val="PlainText"/>
                    <w:rPr>
                      <w:rFonts w:ascii="Arial" w:hAnsi="Arial" w:cs="Arial"/>
                      <w:sz w:val="24"/>
                      <w:szCs w:val="24"/>
                    </w:rPr>
                  </w:pPr>
                </w:p>
                <w:p w:rsidR="00275D28" w:rsidRDefault="00275D28" w:rsidP="007957C1">
                  <w:pPr>
                    <w:pStyle w:val="PlainText"/>
                    <w:rPr>
                      <w:rFonts w:ascii="Arial" w:hAnsi="Arial" w:cs="Arial"/>
                      <w:sz w:val="24"/>
                      <w:szCs w:val="24"/>
                    </w:rPr>
                  </w:pPr>
                  <w:r>
                    <w:rPr>
                      <w:rFonts w:ascii="Arial" w:hAnsi="Arial" w:cs="Arial"/>
                      <w:sz w:val="24"/>
                      <w:szCs w:val="24"/>
                    </w:rPr>
                    <w:t>&gt;Communicate with laboratory manager/deputy laboratory manager on personnel, material, equipment and various other non technical issues that affect the running of the section.</w:t>
                  </w:r>
                </w:p>
                <w:p w:rsidR="00275D28" w:rsidRDefault="00275D28" w:rsidP="007957C1">
                  <w:pPr>
                    <w:pStyle w:val="PlainText"/>
                    <w:rPr>
                      <w:rFonts w:ascii="Arial" w:hAnsi="Arial" w:cs="Arial"/>
                      <w:sz w:val="24"/>
                      <w:szCs w:val="24"/>
                    </w:rPr>
                  </w:pPr>
                </w:p>
                <w:p w:rsidR="00275D28" w:rsidRDefault="00275D28" w:rsidP="007957C1">
                  <w:pPr>
                    <w:pStyle w:val="BodyText"/>
                    <w:spacing w:line="264" w:lineRule="auto"/>
                  </w:pPr>
                  <w:r>
                    <w:t xml:space="preserve"> &gt;Required to attend </w:t>
                  </w:r>
                  <w:proofErr w:type="spellStart"/>
                  <w:r>
                    <w:t>minuted</w:t>
                  </w:r>
                  <w:proofErr w:type="spellEnd"/>
                  <w:r>
                    <w:t xml:space="preserve"> monthly meetings about specific laboratory issues and communicate laboratory section issues at monthly (</w:t>
                  </w:r>
                  <w:proofErr w:type="spellStart"/>
                  <w:r>
                    <w:t>minuted</w:t>
                  </w:r>
                  <w:proofErr w:type="spellEnd"/>
                  <w:r>
                    <w:t>) departmental meetings.</w:t>
                  </w:r>
                </w:p>
                <w:p w:rsidR="00275D28" w:rsidRDefault="00275D28" w:rsidP="007957C1">
                  <w:pPr>
                    <w:pStyle w:val="BodyText"/>
                    <w:spacing w:line="264" w:lineRule="auto"/>
                  </w:pPr>
                </w:p>
              </w:tc>
            </w:tr>
          </w:tbl>
          <w:p w:rsidR="00275D28" w:rsidRDefault="00275D28" w:rsidP="00275D28">
            <w:pPr>
              <w:rPr>
                <w:rFonts w:ascii="Arial" w:hAnsi="Arial" w:cs="Arial"/>
              </w:rPr>
            </w:pPr>
          </w:p>
          <w:p w:rsidR="0012302A" w:rsidRDefault="0012302A" w:rsidP="0044364F">
            <w:pPr>
              <w:pStyle w:val="BodyText"/>
              <w:spacing w:line="264" w:lineRule="auto"/>
              <w:rPr>
                <w:rFonts w:ascii="Arial" w:hAnsi="Arial" w:cs="Arial"/>
                <w:sz w:val="22"/>
                <w:szCs w:val="22"/>
              </w:rPr>
            </w:pPr>
          </w:p>
          <w:p w:rsidR="0012302A" w:rsidRPr="00127BF8" w:rsidRDefault="0012302A" w:rsidP="0044364F">
            <w:pPr>
              <w:pStyle w:val="BodyText"/>
              <w:spacing w:line="264" w:lineRule="auto"/>
              <w:rPr>
                <w:rFonts w:ascii="Arial" w:hAnsi="Arial" w:cs="Arial"/>
                <w:sz w:val="22"/>
                <w:szCs w:val="22"/>
              </w:rPr>
            </w:pPr>
          </w:p>
          <w:p w:rsidR="0012302A" w:rsidRPr="00127BF8" w:rsidRDefault="0012302A" w:rsidP="0044364F">
            <w:pPr>
              <w:pStyle w:val="BodyText"/>
              <w:spacing w:line="264" w:lineRule="auto"/>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12. PHYSICAL, MENTAL, EMOTIONAL AND ENVIRONMENTAL DEMANDS OF THE JOB</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463B27" w:rsidRDefault="00463B27" w:rsidP="00463B27">
            <w:pPr>
              <w:pStyle w:val="PlainText"/>
              <w:rPr>
                <w:rFonts w:ascii="Arial" w:hAnsi="Arial" w:cs="Arial"/>
                <w:sz w:val="24"/>
                <w:szCs w:val="24"/>
              </w:rPr>
            </w:pPr>
            <w:r>
              <w:rPr>
                <w:rFonts w:ascii="Arial" w:hAnsi="Arial" w:cs="Arial"/>
                <w:sz w:val="24"/>
                <w:szCs w:val="24"/>
              </w:rPr>
              <w:t>Dental technologists require highly developed physical skills with a high degree of precision, speed and manual dexterity in order to produce high quality work within specific deadlines.</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Daily intensive and prolonged periods of concentration are required in conjunction with the highest level of manual dexterity and highly developed hand eye co-ordination.</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Daily requirement to sit and work for prolonged periods of time, in a restricted position working to extremely small tolerance levels to produce appliances requiring a high level of accuracy and precision. This involves the waxing of full mouth reconstructions under microscopic conditions. Complex functional wax ups where re-</w:t>
            </w:r>
            <w:proofErr w:type="spellStart"/>
            <w:r>
              <w:rPr>
                <w:rFonts w:ascii="Arial" w:hAnsi="Arial" w:cs="Arial"/>
                <w:sz w:val="24"/>
                <w:szCs w:val="24"/>
              </w:rPr>
              <w:t>organising</w:t>
            </w:r>
            <w:proofErr w:type="spellEnd"/>
            <w:r>
              <w:rPr>
                <w:rFonts w:ascii="Arial" w:hAnsi="Arial" w:cs="Arial"/>
                <w:sz w:val="24"/>
                <w:szCs w:val="24"/>
              </w:rPr>
              <w:t xml:space="preserve"> patient’s occlusion is critical in the long-term success of the treatment plan. </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Prolonged periods standing at plaster-bench casting and trimming models and polishing lathes polishing appliances.</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 xml:space="preserve">Frequent daily exposure to noxious </w:t>
            </w:r>
            <w:proofErr w:type="spellStart"/>
            <w:r>
              <w:rPr>
                <w:rFonts w:ascii="Arial" w:hAnsi="Arial" w:cs="Arial"/>
                <w:sz w:val="24"/>
                <w:szCs w:val="24"/>
              </w:rPr>
              <w:t>odours</w:t>
            </w:r>
            <w:proofErr w:type="spellEnd"/>
            <w:r>
              <w:rPr>
                <w:rFonts w:ascii="Arial" w:hAnsi="Arial" w:cs="Arial"/>
                <w:sz w:val="24"/>
                <w:szCs w:val="24"/>
              </w:rPr>
              <w:t>, hazardous body fluids (blood, saliva) from impressions and post appliances. A regular requirement is to remove oral debris from patient’s appliances before work can be undertaken.</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Dealing with patients having oral and facial abnormalities.</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Occasionally expected to inform patients that their high expectations are unrealistic because of clinical/technical difficulties. Patients may find this unwelcome and distressing.</w:t>
            </w:r>
          </w:p>
          <w:p w:rsidR="00463B27" w:rsidRDefault="00463B27" w:rsidP="00463B27">
            <w:pPr>
              <w:pStyle w:val="PlainText"/>
              <w:rPr>
                <w:rFonts w:ascii="Arial" w:hAnsi="Arial" w:cs="Arial"/>
                <w:sz w:val="24"/>
                <w:szCs w:val="24"/>
              </w:rPr>
            </w:pPr>
          </w:p>
          <w:p w:rsidR="00463B27" w:rsidRDefault="00463B27" w:rsidP="00463B27">
            <w:pPr>
              <w:pStyle w:val="PlainText"/>
              <w:rPr>
                <w:rFonts w:ascii="Arial" w:hAnsi="Arial" w:cs="Arial"/>
                <w:sz w:val="24"/>
                <w:szCs w:val="24"/>
              </w:rPr>
            </w:pPr>
            <w:r>
              <w:rPr>
                <w:rFonts w:ascii="Arial" w:hAnsi="Arial" w:cs="Arial"/>
                <w:sz w:val="24"/>
                <w:szCs w:val="24"/>
              </w:rPr>
              <w:t>Responsible for quality assurance of technical work completed by all other grades of staff within the section, including peers, and supporting laboratory management to ensure deadlines are met, to avoid inconvenience and disruption to patients and clinicians.</w:t>
            </w:r>
          </w:p>
          <w:p w:rsidR="0012302A" w:rsidRPr="00A11E63" w:rsidRDefault="0012302A" w:rsidP="0044364F">
            <w:pPr>
              <w:pStyle w:val="BodyText"/>
              <w:spacing w:line="264" w:lineRule="auto"/>
              <w:ind w:left="360" w:hanging="348"/>
              <w:rPr>
                <w:rFonts w:ascii="Arial" w:hAnsi="Arial" w:cs="Arial"/>
                <w:b/>
                <w:sz w:val="22"/>
                <w:szCs w:val="22"/>
              </w:rPr>
            </w:pPr>
          </w:p>
          <w:p w:rsidR="0012302A" w:rsidRPr="00127BF8" w:rsidRDefault="0012302A" w:rsidP="0044364F">
            <w:pPr>
              <w:pStyle w:val="BodyText"/>
              <w:spacing w:line="264" w:lineRule="auto"/>
              <w:ind w:left="360"/>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pStyle w:val="Heading3"/>
              <w:spacing w:before="120" w:after="120"/>
              <w:rPr>
                <w:sz w:val="22"/>
                <w:szCs w:val="22"/>
              </w:rPr>
            </w:pPr>
            <w:r w:rsidRPr="00127BF8">
              <w:rPr>
                <w:sz w:val="22"/>
                <w:szCs w:val="22"/>
              </w:rPr>
              <w:t>13.  KNOWLEDGE, TRAINING AND EXPERIENCE REQUIRED TO DO THE JOB</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jc w:val="both"/>
              <w:rPr>
                <w:rFonts w:ascii="Arial" w:hAnsi="Arial" w:cs="Arial"/>
                <w:sz w:val="22"/>
                <w:szCs w:val="22"/>
              </w:rPr>
            </w:pPr>
          </w:p>
          <w:tbl>
            <w:tblPr>
              <w:tblW w:w="0" w:type="auto"/>
              <w:tblBorders>
                <w:insideV w:val="single" w:sz="4" w:space="0" w:color="auto"/>
              </w:tblBorders>
              <w:tblLook w:val="0000"/>
            </w:tblPr>
            <w:tblGrid>
              <w:gridCol w:w="10440"/>
            </w:tblGrid>
            <w:tr w:rsidR="00463B27" w:rsidTr="007957C1">
              <w:tc>
                <w:tcPr>
                  <w:tcW w:w="10440" w:type="dxa"/>
                  <w:tcBorders>
                    <w:top w:val="single" w:sz="4" w:space="0" w:color="auto"/>
                    <w:left w:val="single" w:sz="4" w:space="0" w:color="auto"/>
                    <w:bottom w:val="single" w:sz="4" w:space="0" w:color="auto"/>
                    <w:right w:val="single" w:sz="4" w:space="0" w:color="auto"/>
                  </w:tcBorders>
                </w:tcPr>
                <w:p w:rsidR="00463B27" w:rsidRDefault="00463B27" w:rsidP="007957C1">
                  <w:pPr>
                    <w:jc w:val="both"/>
                    <w:rPr>
                      <w:rFonts w:ascii="Arial" w:hAnsi="Arial" w:cs="Arial"/>
                    </w:rPr>
                  </w:pPr>
                </w:p>
                <w:p w:rsidR="00463B27" w:rsidRDefault="00463B27" w:rsidP="007957C1">
                  <w:pPr>
                    <w:pStyle w:val="PlainText"/>
                    <w:rPr>
                      <w:rFonts w:ascii="Arial" w:hAnsi="Arial" w:cs="Arial"/>
                      <w:sz w:val="24"/>
                      <w:szCs w:val="24"/>
                    </w:rPr>
                  </w:pPr>
                  <w:r>
                    <w:rPr>
                      <w:rFonts w:ascii="Arial" w:hAnsi="Arial" w:cs="Arial"/>
                      <w:sz w:val="24"/>
                      <w:szCs w:val="24"/>
                    </w:rPr>
                    <w:t>QUALIFICATIONS</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 xml:space="preserve">A registered dental technologist holding a </w:t>
                  </w:r>
                  <w:proofErr w:type="spellStart"/>
                  <w:r>
                    <w:rPr>
                      <w:rFonts w:ascii="Arial" w:hAnsi="Arial" w:cs="Arial"/>
                      <w:sz w:val="24"/>
                      <w:szCs w:val="24"/>
                    </w:rPr>
                    <w:t>BSc</w:t>
                  </w:r>
                  <w:proofErr w:type="spellEnd"/>
                  <w:r>
                    <w:rPr>
                      <w:rFonts w:ascii="Arial" w:hAnsi="Arial" w:cs="Arial"/>
                      <w:sz w:val="24"/>
                      <w:szCs w:val="24"/>
                    </w:rPr>
                    <w:t xml:space="preserve"> in dental technology or equivalent. Plus post graduate level qualification or equivalent in fixed </w:t>
                  </w:r>
                  <w:proofErr w:type="spellStart"/>
                  <w:proofErr w:type="gramStart"/>
                  <w:r>
                    <w:rPr>
                      <w:rFonts w:ascii="Arial" w:hAnsi="Arial" w:cs="Arial"/>
                      <w:sz w:val="24"/>
                      <w:szCs w:val="24"/>
                    </w:rPr>
                    <w:t>prosthodontic</w:t>
                  </w:r>
                  <w:proofErr w:type="spellEnd"/>
                  <w:r>
                    <w:rPr>
                      <w:rFonts w:ascii="Arial" w:hAnsi="Arial" w:cs="Arial"/>
                      <w:sz w:val="24"/>
                      <w:szCs w:val="24"/>
                    </w:rPr>
                    <w:t xml:space="preserve">  technology</w:t>
                  </w:r>
                  <w:proofErr w:type="gramEnd"/>
                  <w:r>
                    <w:rPr>
                      <w:rFonts w:ascii="Arial" w:hAnsi="Arial" w:cs="Arial"/>
                      <w:sz w:val="24"/>
                      <w:szCs w:val="24"/>
                    </w:rPr>
                    <w:t xml:space="preserve"> and significant experience to </w:t>
                  </w:r>
                  <w:proofErr w:type="spellStart"/>
                  <w:r>
                    <w:rPr>
                      <w:rFonts w:ascii="Arial" w:hAnsi="Arial" w:cs="Arial"/>
                      <w:sz w:val="24"/>
                      <w:szCs w:val="24"/>
                    </w:rPr>
                    <w:t>MSc</w:t>
                  </w:r>
                  <w:proofErr w:type="spellEnd"/>
                  <w:r>
                    <w:rPr>
                      <w:rFonts w:ascii="Arial" w:hAnsi="Arial" w:cs="Arial"/>
                      <w:sz w:val="24"/>
                      <w:szCs w:val="24"/>
                    </w:rPr>
                    <w:t xml:space="preserve"> level equivalent. Evidence of continuing professional development.</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CLINICAL/TECHNICAL KNOWLEDGE</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 xml:space="preserve">&gt; Highly developed specialist knowledge of a range of dental/Fixed </w:t>
                  </w:r>
                  <w:proofErr w:type="spellStart"/>
                  <w:r>
                    <w:rPr>
                      <w:rFonts w:ascii="Arial" w:hAnsi="Arial" w:cs="Arial"/>
                      <w:sz w:val="24"/>
                      <w:szCs w:val="24"/>
                    </w:rPr>
                    <w:t>Prosthodontics</w:t>
                  </w:r>
                  <w:proofErr w:type="spellEnd"/>
                  <w:r>
                    <w:rPr>
                      <w:rFonts w:ascii="Arial" w:hAnsi="Arial" w:cs="Arial"/>
                      <w:sz w:val="24"/>
                      <w:szCs w:val="24"/>
                    </w:rPr>
                    <w:t xml:space="preserve"> procedures.</w:t>
                  </w:r>
                </w:p>
                <w:p w:rsidR="00463B27" w:rsidRDefault="00463B27" w:rsidP="007957C1">
                  <w:pPr>
                    <w:pStyle w:val="PlainText"/>
                    <w:rPr>
                      <w:rFonts w:ascii="Arial" w:hAnsi="Arial" w:cs="Arial"/>
                      <w:sz w:val="24"/>
                      <w:szCs w:val="24"/>
                    </w:rPr>
                  </w:pPr>
                  <w:r>
                    <w:rPr>
                      <w:rFonts w:ascii="Arial" w:hAnsi="Arial" w:cs="Arial"/>
                      <w:sz w:val="24"/>
                      <w:szCs w:val="24"/>
                    </w:rPr>
                    <w:t>&gt;Impression taking (techniques and materials).</w:t>
                  </w:r>
                </w:p>
                <w:p w:rsidR="00463B27" w:rsidRDefault="00463B27" w:rsidP="007957C1">
                  <w:pPr>
                    <w:pStyle w:val="PlainText"/>
                    <w:rPr>
                      <w:rFonts w:ascii="Arial" w:hAnsi="Arial" w:cs="Arial"/>
                      <w:sz w:val="24"/>
                      <w:szCs w:val="24"/>
                    </w:rPr>
                  </w:pPr>
                  <w:r>
                    <w:rPr>
                      <w:rFonts w:ascii="Arial" w:hAnsi="Arial" w:cs="Arial"/>
                      <w:sz w:val="24"/>
                      <w:szCs w:val="24"/>
                    </w:rPr>
                    <w:t>&gt;Oral and facial anatomy.</w:t>
                  </w:r>
                </w:p>
                <w:p w:rsidR="00463B27" w:rsidRDefault="00463B27" w:rsidP="007957C1">
                  <w:pPr>
                    <w:pStyle w:val="PlainText"/>
                    <w:rPr>
                      <w:rFonts w:ascii="Arial" w:hAnsi="Arial" w:cs="Arial"/>
                      <w:sz w:val="24"/>
                      <w:szCs w:val="24"/>
                    </w:rPr>
                  </w:pPr>
                  <w:r>
                    <w:rPr>
                      <w:rFonts w:ascii="Arial" w:hAnsi="Arial" w:cs="Arial"/>
                      <w:sz w:val="24"/>
                      <w:szCs w:val="24"/>
                    </w:rPr>
                    <w:t>&gt;Tooth eruption, morphology and clinical charting.</w:t>
                  </w:r>
                </w:p>
                <w:p w:rsidR="00463B27" w:rsidRDefault="00463B27" w:rsidP="007957C1">
                  <w:pPr>
                    <w:pStyle w:val="PlainText"/>
                    <w:rPr>
                      <w:rFonts w:ascii="Arial" w:hAnsi="Arial" w:cs="Arial"/>
                      <w:sz w:val="24"/>
                      <w:szCs w:val="24"/>
                    </w:rPr>
                  </w:pPr>
                  <w:r>
                    <w:rPr>
                      <w:rFonts w:ascii="Arial" w:hAnsi="Arial" w:cs="Arial"/>
                      <w:sz w:val="24"/>
                      <w:szCs w:val="24"/>
                    </w:rPr>
                    <w:t>&gt;Understanding of static and dynamic occlusion.</w:t>
                  </w:r>
                </w:p>
                <w:p w:rsidR="00463B27" w:rsidRDefault="00463B27" w:rsidP="007957C1">
                  <w:pPr>
                    <w:pStyle w:val="PlainText"/>
                    <w:rPr>
                      <w:rFonts w:ascii="Arial" w:hAnsi="Arial" w:cs="Arial"/>
                      <w:sz w:val="24"/>
                      <w:szCs w:val="24"/>
                    </w:rPr>
                  </w:pPr>
                  <w:r>
                    <w:rPr>
                      <w:rFonts w:ascii="Arial" w:hAnsi="Arial" w:cs="Arial"/>
                      <w:sz w:val="24"/>
                      <w:szCs w:val="24"/>
                    </w:rPr>
                    <w:t>&gt;Understanding principles and dynamics of full mouth reconstructions.</w:t>
                  </w:r>
                </w:p>
                <w:p w:rsidR="00463B27" w:rsidRDefault="00463B27" w:rsidP="007957C1">
                  <w:pPr>
                    <w:pStyle w:val="PlainText"/>
                    <w:rPr>
                      <w:rFonts w:ascii="Arial" w:hAnsi="Arial" w:cs="Arial"/>
                      <w:sz w:val="24"/>
                      <w:szCs w:val="24"/>
                    </w:rPr>
                  </w:pPr>
                  <w:r>
                    <w:rPr>
                      <w:rFonts w:ascii="Arial" w:hAnsi="Arial" w:cs="Arial"/>
                      <w:sz w:val="24"/>
                      <w:szCs w:val="24"/>
                    </w:rPr>
                    <w:lastRenderedPageBreak/>
                    <w:t>&gt;Understanding principles and application of precision attachments.</w:t>
                  </w:r>
                </w:p>
                <w:p w:rsidR="00463B27" w:rsidRDefault="00463B27" w:rsidP="007957C1">
                  <w:pPr>
                    <w:pStyle w:val="PlainText"/>
                    <w:rPr>
                      <w:rFonts w:ascii="Arial" w:hAnsi="Arial" w:cs="Arial"/>
                      <w:sz w:val="24"/>
                      <w:szCs w:val="24"/>
                    </w:rPr>
                  </w:pPr>
                  <w:r>
                    <w:rPr>
                      <w:rFonts w:ascii="Arial" w:hAnsi="Arial" w:cs="Arial"/>
                      <w:sz w:val="24"/>
                      <w:szCs w:val="24"/>
                    </w:rPr>
                    <w:t>&gt;Understanding principles and techniques involved in milled restorations.</w:t>
                  </w:r>
                </w:p>
                <w:p w:rsidR="00463B27" w:rsidRDefault="00463B27" w:rsidP="007957C1">
                  <w:pPr>
                    <w:pStyle w:val="PlainText"/>
                    <w:rPr>
                      <w:rFonts w:ascii="Arial" w:hAnsi="Arial" w:cs="Arial"/>
                      <w:sz w:val="24"/>
                      <w:szCs w:val="24"/>
                    </w:rPr>
                  </w:pPr>
                  <w:r>
                    <w:rPr>
                      <w:rFonts w:ascii="Arial" w:hAnsi="Arial" w:cs="Arial"/>
                      <w:sz w:val="24"/>
                      <w:szCs w:val="24"/>
                    </w:rPr>
                    <w:t xml:space="preserve">&gt;Wide knowledge of </w:t>
                  </w:r>
                  <w:proofErr w:type="spellStart"/>
                  <w:r>
                    <w:rPr>
                      <w:rFonts w:ascii="Arial" w:hAnsi="Arial" w:cs="Arial"/>
                      <w:sz w:val="24"/>
                      <w:szCs w:val="24"/>
                    </w:rPr>
                    <w:t>implantology</w:t>
                  </w:r>
                  <w:proofErr w:type="spellEnd"/>
                  <w:r>
                    <w:rPr>
                      <w:rFonts w:ascii="Arial" w:hAnsi="Arial" w:cs="Arial"/>
                      <w:sz w:val="24"/>
                      <w:szCs w:val="24"/>
                    </w:rPr>
                    <w:t xml:space="preserve"> and </w:t>
                  </w:r>
                  <w:proofErr w:type="spellStart"/>
                  <w:r>
                    <w:rPr>
                      <w:rFonts w:ascii="Arial" w:hAnsi="Arial" w:cs="Arial"/>
                      <w:sz w:val="24"/>
                      <w:szCs w:val="24"/>
                    </w:rPr>
                    <w:t>specialised</w:t>
                  </w:r>
                  <w:proofErr w:type="spellEnd"/>
                  <w:r>
                    <w:rPr>
                      <w:rFonts w:ascii="Arial" w:hAnsi="Arial" w:cs="Arial"/>
                      <w:sz w:val="24"/>
                      <w:szCs w:val="24"/>
                    </w:rPr>
                    <w:t xml:space="preserve"> equipment to be used with various systems.</w:t>
                  </w:r>
                </w:p>
                <w:p w:rsidR="00463B27" w:rsidRDefault="00463B27" w:rsidP="007957C1">
                  <w:pPr>
                    <w:pStyle w:val="PlainText"/>
                    <w:rPr>
                      <w:rFonts w:ascii="Arial" w:hAnsi="Arial" w:cs="Arial"/>
                      <w:sz w:val="24"/>
                      <w:szCs w:val="24"/>
                    </w:rPr>
                  </w:pPr>
                  <w:r>
                    <w:rPr>
                      <w:rFonts w:ascii="Arial" w:hAnsi="Arial" w:cs="Arial"/>
                      <w:sz w:val="24"/>
                      <w:szCs w:val="24"/>
                    </w:rPr>
                    <w:t xml:space="preserve">&gt;Understanding the different properties and composition of the materials required in the construction of restorative appliances i.e. Precious, non-precious alloys, porcelains, composites, </w:t>
                  </w:r>
                  <w:proofErr w:type="spellStart"/>
                  <w:r>
                    <w:rPr>
                      <w:rFonts w:ascii="Arial" w:hAnsi="Arial" w:cs="Arial"/>
                      <w:sz w:val="24"/>
                      <w:szCs w:val="24"/>
                    </w:rPr>
                    <w:t>polymethyl</w:t>
                  </w:r>
                  <w:proofErr w:type="spellEnd"/>
                  <w:r>
                    <w:rPr>
                      <w:rFonts w:ascii="Arial" w:hAnsi="Arial" w:cs="Arial"/>
                      <w:sz w:val="24"/>
                      <w:szCs w:val="24"/>
                    </w:rPr>
                    <w:t xml:space="preserve"> </w:t>
                  </w:r>
                  <w:proofErr w:type="spellStart"/>
                  <w:r>
                    <w:rPr>
                      <w:rFonts w:ascii="Arial" w:hAnsi="Arial" w:cs="Arial"/>
                      <w:sz w:val="24"/>
                      <w:szCs w:val="24"/>
                    </w:rPr>
                    <w:t>methacrylates</w:t>
                  </w:r>
                  <w:proofErr w:type="spellEnd"/>
                  <w:r>
                    <w:rPr>
                      <w:rFonts w:ascii="Arial" w:hAnsi="Arial" w:cs="Arial"/>
                      <w:sz w:val="24"/>
                      <w:szCs w:val="24"/>
                    </w:rPr>
                    <w:t>, thermo plastics and resins.</w:t>
                  </w:r>
                </w:p>
                <w:p w:rsidR="00463B27" w:rsidRDefault="00463B27" w:rsidP="007957C1">
                  <w:pPr>
                    <w:pStyle w:val="PlainText"/>
                    <w:rPr>
                      <w:rFonts w:ascii="Arial" w:hAnsi="Arial" w:cs="Arial"/>
                      <w:sz w:val="24"/>
                      <w:szCs w:val="24"/>
                    </w:rPr>
                  </w:pPr>
                  <w:r>
                    <w:rPr>
                      <w:rFonts w:ascii="Arial" w:hAnsi="Arial" w:cs="Arial"/>
                      <w:sz w:val="24"/>
                      <w:szCs w:val="24"/>
                    </w:rPr>
                    <w:t>&gt;Control of Infection procedures.</w:t>
                  </w:r>
                </w:p>
                <w:p w:rsidR="00463B27" w:rsidRDefault="00463B27" w:rsidP="007957C1">
                  <w:pPr>
                    <w:pStyle w:val="PlainText"/>
                    <w:rPr>
                      <w:rFonts w:ascii="Arial" w:hAnsi="Arial" w:cs="Arial"/>
                      <w:sz w:val="24"/>
                      <w:szCs w:val="24"/>
                    </w:rPr>
                  </w:pPr>
                  <w:r>
                    <w:rPr>
                      <w:rFonts w:ascii="Arial" w:hAnsi="Arial" w:cs="Arial"/>
                      <w:sz w:val="24"/>
                      <w:szCs w:val="24"/>
                    </w:rPr>
                    <w:t xml:space="preserve">&gt;Understanding occlusion difficulties that can arise with </w:t>
                  </w:r>
                  <w:proofErr w:type="spellStart"/>
                  <w:r>
                    <w:rPr>
                      <w:rFonts w:ascii="Arial" w:hAnsi="Arial" w:cs="Arial"/>
                      <w:sz w:val="24"/>
                      <w:szCs w:val="24"/>
                    </w:rPr>
                    <w:t>temperalmandibular</w:t>
                  </w:r>
                  <w:proofErr w:type="spellEnd"/>
                  <w:r>
                    <w:rPr>
                      <w:rFonts w:ascii="Arial" w:hAnsi="Arial" w:cs="Arial"/>
                      <w:sz w:val="24"/>
                      <w:szCs w:val="24"/>
                    </w:rPr>
                    <w:t xml:space="preserve"> joint </w:t>
                  </w:r>
                  <w:proofErr w:type="spellStart"/>
                  <w:r>
                    <w:rPr>
                      <w:rFonts w:ascii="Arial" w:hAnsi="Arial" w:cs="Arial"/>
                      <w:sz w:val="24"/>
                      <w:szCs w:val="24"/>
                    </w:rPr>
                    <w:t>disfuction</w:t>
                  </w:r>
                  <w:proofErr w:type="spellEnd"/>
                  <w:r>
                    <w:rPr>
                      <w:rFonts w:ascii="Arial" w:hAnsi="Arial" w:cs="Arial"/>
                      <w:sz w:val="24"/>
                      <w:szCs w:val="24"/>
                    </w:rPr>
                    <w:t>.</w:t>
                  </w:r>
                </w:p>
                <w:p w:rsidR="00463B27" w:rsidRDefault="00463B27" w:rsidP="007957C1">
                  <w:pPr>
                    <w:pStyle w:val="PlainText"/>
                    <w:rPr>
                      <w:rFonts w:ascii="Arial" w:hAnsi="Arial" w:cs="Arial"/>
                      <w:sz w:val="24"/>
                      <w:szCs w:val="24"/>
                    </w:rPr>
                  </w:pPr>
                  <w:r>
                    <w:rPr>
                      <w:rFonts w:ascii="Arial" w:hAnsi="Arial" w:cs="Arial"/>
                      <w:sz w:val="24"/>
                      <w:szCs w:val="24"/>
                    </w:rPr>
                    <w:t xml:space="preserve">&gt;Understanding the different sensitive nature of the materials, </w:t>
                  </w:r>
                  <w:proofErr w:type="spellStart"/>
                  <w:r>
                    <w:rPr>
                      <w:rFonts w:ascii="Arial" w:hAnsi="Arial" w:cs="Arial"/>
                      <w:sz w:val="24"/>
                      <w:szCs w:val="24"/>
                    </w:rPr>
                    <w:t>oxidising</w:t>
                  </w:r>
                  <w:proofErr w:type="spellEnd"/>
                  <w:r>
                    <w:rPr>
                      <w:rFonts w:ascii="Arial" w:hAnsi="Arial" w:cs="Arial"/>
                      <w:sz w:val="24"/>
                      <w:szCs w:val="24"/>
                    </w:rPr>
                    <w:t xml:space="preserve"> gold, etching of porcelain and sand blasting of composite prior to cementation.  </w:t>
                  </w:r>
                </w:p>
                <w:p w:rsidR="00463B27" w:rsidRDefault="00463B27" w:rsidP="007957C1">
                  <w:pPr>
                    <w:pStyle w:val="PlainText"/>
                    <w:rPr>
                      <w:rFonts w:ascii="Arial" w:hAnsi="Arial" w:cs="Arial"/>
                      <w:sz w:val="24"/>
                      <w:szCs w:val="24"/>
                    </w:rPr>
                  </w:pPr>
                  <w:r>
                    <w:rPr>
                      <w:rFonts w:ascii="Arial" w:hAnsi="Arial" w:cs="Arial"/>
                      <w:sz w:val="24"/>
                      <w:szCs w:val="24"/>
                    </w:rPr>
                    <w:t xml:space="preserve">&gt;Understanding the principals and techniques in post and pre ceramic soldering.  </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ADMINISTRATIVE KNOWLEDGE.</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&gt;Proven Technical leadership abilities</w:t>
                  </w:r>
                </w:p>
                <w:p w:rsidR="00463B27" w:rsidRDefault="00463B27" w:rsidP="007957C1">
                  <w:pPr>
                    <w:pStyle w:val="PlainText"/>
                    <w:rPr>
                      <w:rFonts w:ascii="Arial" w:hAnsi="Arial" w:cs="Arial"/>
                      <w:sz w:val="24"/>
                      <w:szCs w:val="24"/>
                    </w:rPr>
                  </w:pPr>
                  <w:r>
                    <w:rPr>
                      <w:rFonts w:ascii="Arial" w:hAnsi="Arial" w:cs="Arial"/>
                      <w:sz w:val="24"/>
                      <w:szCs w:val="24"/>
                    </w:rPr>
                    <w:t>&gt;Laboratory booking in/out procedures using laboratory computer system (Lab 2000).</w:t>
                  </w:r>
                </w:p>
                <w:p w:rsidR="00463B27" w:rsidRDefault="00463B27" w:rsidP="007957C1">
                  <w:pPr>
                    <w:pStyle w:val="PlainText"/>
                    <w:rPr>
                      <w:rFonts w:ascii="Arial" w:hAnsi="Arial" w:cs="Arial"/>
                      <w:sz w:val="24"/>
                      <w:szCs w:val="24"/>
                    </w:rPr>
                  </w:pPr>
                  <w:r>
                    <w:rPr>
                      <w:rFonts w:ascii="Arial" w:hAnsi="Arial" w:cs="Arial"/>
                      <w:sz w:val="24"/>
                      <w:szCs w:val="24"/>
                    </w:rPr>
                    <w:t>&gt;Manage the work from independent contractors which involves accurate pricing and distribution.</w:t>
                  </w:r>
                </w:p>
                <w:p w:rsidR="00463B27" w:rsidRDefault="00463B27" w:rsidP="007957C1">
                  <w:pPr>
                    <w:pStyle w:val="PlainText"/>
                    <w:rPr>
                      <w:rFonts w:ascii="Arial" w:hAnsi="Arial" w:cs="Arial"/>
                      <w:sz w:val="24"/>
                      <w:szCs w:val="24"/>
                    </w:rPr>
                  </w:pPr>
                  <w:r>
                    <w:rPr>
                      <w:rFonts w:ascii="Arial" w:hAnsi="Arial" w:cs="Arial"/>
                      <w:sz w:val="24"/>
                      <w:szCs w:val="24"/>
                    </w:rPr>
                    <w:t>&gt;Processing and storage of all relevant documentation, both hard copy and electronically, using database management. This information stored is clinical prescriptions written by clinicians and must be kept for a minimum of 5 years.</w:t>
                  </w:r>
                </w:p>
                <w:p w:rsidR="00463B27" w:rsidRDefault="00463B27" w:rsidP="007957C1">
                  <w:pPr>
                    <w:pStyle w:val="PlainText"/>
                    <w:rPr>
                      <w:rFonts w:ascii="Arial" w:hAnsi="Arial" w:cs="Arial"/>
                      <w:sz w:val="24"/>
                      <w:szCs w:val="24"/>
                    </w:rPr>
                  </w:pPr>
                  <w:r>
                    <w:rPr>
                      <w:rFonts w:ascii="Arial" w:hAnsi="Arial" w:cs="Arial"/>
                      <w:sz w:val="24"/>
                      <w:szCs w:val="24"/>
                    </w:rPr>
                    <w:t>&gt;Use of intranet site to keep up-to-date with policies and relevant information.</w:t>
                  </w:r>
                </w:p>
                <w:p w:rsidR="00463B27" w:rsidRDefault="00463B27" w:rsidP="007957C1">
                  <w:pPr>
                    <w:pStyle w:val="PlainText"/>
                    <w:rPr>
                      <w:rFonts w:ascii="Arial" w:hAnsi="Arial" w:cs="Arial"/>
                      <w:sz w:val="24"/>
                      <w:szCs w:val="24"/>
                    </w:rPr>
                  </w:pPr>
                  <w:r>
                    <w:rPr>
                      <w:rFonts w:ascii="Arial" w:hAnsi="Arial" w:cs="Arial"/>
                      <w:sz w:val="24"/>
                      <w:szCs w:val="24"/>
                    </w:rPr>
                    <w:t>&gt;Keep record of stock levels within section and generate re-question orders as required.</w:t>
                  </w:r>
                </w:p>
                <w:p w:rsidR="00463B27" w:rsidRDefault="00463B27" w:rsidP="007957C1">
                  <w:pPr>
                    <w:pStyle w:val="PlainText"/>
                    <w:rPr>
                      <w:rFonts w:ascii="Arial" w:hAnsi="Arial" w:cs="Arial"/>
                      <w:sz w:val="24"/>
                      <w:szCs w:val="24"/>
                    </w:rPr>
                  </w:pPr>
                  <w:r>
                    <w:rPr>
                      <w:rFonts w:ascii="Arial" w:hAnsi="Arial" w:cs="Arial"/>
                      <w:sz w:val="24"/>
                      <w:szCs w:val="24"/>
                    </w:rPr>
                    <w:t>&gt;Participate in department/laboratory audits.</w:t>
                  </w:r>
                </w:p>
                <w:p w:rsidR="00463B27" w:rsidRDefault="00463B27" w:rsidP="007957C1">
                  <w:pPr>
                    <w:pStyle w:val="PlainText"/>
                    <w:tabs>
                      <w:tab w:val="left" w:pos="900"/>
                    </w:tabs>
                    <w:rPr>
                      <w:rFonts w:ascii="Arial" w:hAnsi="Arial" w:cs="Arial"/>
                      <w:sz w:val="24"/>
                      <w:szCs w:val="24"/>
                    </w:rPr>
                  </w:pPr>
                </w:p>
                <w:p w:rsidR="00463B27" w:rsidRDefault="00463B27" w:rsidP="007957C1">
                  <w:pPr>
                    <w:pStyle w:val="PlainText"/>
                    <w:rPr>
                      <w:rFonts w:ascii="Arial" w:hAnsi="Arial" w:cs="Arial"/>
                      <w:sz w:val="24"/>
                      <w:szCs w:val="24"/>
                    </w:rPr>
                  </w:pPr>
                  <w:r>
                    <w:rPr>
                      <w:rFonts w:ascii="Arial" w:hAnsi="Arial" w:cs="Arial"/>
                      <w:sz w:val="24"/>
                      <w:szCs w:val="24"/>
                    </w:rPr>
                    <w:t xml:space="preserve">Excellent team-worker, </w:t>
                  </w:r>
                  <w:proofErr w:type="spellStart"/>
                  <w:r>
                    <w:rPr>
                      <w:rFonts w:ascii="Arial" w:hAnsi="Arial" w:cs="Arial"/>
                      <w:sz w:val="24"/>
                      <w:szCs w:val="24"/>
                    </w:rPr>
                    <w:t>organised</w:t>
                  </w:r>
                  <w:proofErr w:type="spellEnd"/>
                  <w:r>
                    <w:rPr>
                      <w:rFonts w:ascii="Arial" w:hAnsi="Arial" w:cs="Arial"/>
                      <w:sz w:val="24"/>
                      <w:szCs w:val="24"/>
                    </w:rPr>
                    <w:t>, self-motivated and resilient with excellent communication and reasoning skills and an open objective approach.</w:t>
                  </w:r>
                </w:p>
                <w:p w:rsidR="00463B27" w:rsidRDefault="00463B27" w:rsidP="007957C1">
                  <w:pPr>
                    <w:pStyle w:val="PlainText"/>
                    <w:rPr>
                      <w:rFonts w:ascii="Arial" w:hAnsi="Arial" w:cs="Arial"/>
                      <w:sz w:val="24"/>
                      <w:szCs w:val="24"/>
                    </w:rPr>
                  </w:pPr>
                </w:p>
                <w:p w:rsidR="00463B27" w:rsidRDefault="00463B27" w:rsidP="007957C1">
                  <w:pPr>
                    <w:pStyle w:val="PlainText"/>
                    <w:rPr>
                      <w:rFonts w:ascii="Arial" w:hAnsi="Arial" w:cs="Arial"/>
                      <w:sz w:val="24"/>
                      <w:szCs w:val="24"/>
                    </w:rPr>
                  </w:pPr>
                </w:p>
              </w:tc>
            </w:tr>
          </w:tbl>
          <w:p w:rsidR="00463B27" w:rsidRDefault="00463B27" w:rsidP="00463B27">
            <w:pPr>
              <w:rPr>
                <w:rFonts w:ascii="Arial" w:hAnsi="Arial" w:cs="Arial"/>
              </w:rPr>
            </w:pPr>
          </w:p>
          <w:p w:rsidR="0012302A" w:rsidRPr="00127BF8"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Default="0012302A" w:rsidP="0044364F">
            <w:pPr>
              <w:jc w:val="both"/>
              <w:rPr>
                <w:rFonts w:ascii="Arial" w:hAnsi="Arial" w:cs="Arial"/>
                <w:sz w:val="22"/>
                <w:szCs w:val="22"/>
              </w:rPr>
            </w:pPr>
          </w:p>
          <w:p w:rsidR="0012302A" w:rsidRPr="00127BF8" w:rsidRDefault="0012302A" w:rsidP="0044364F">
            <w:pPr>
              <w:jc w:val="both"/>
              <w:rPr>
                <w:rFonts w:ascii="Arial" w:hAnsi="Arial" w:cs="Arial"/>
                <w:sz w:val="22"/>
                <w:szCs w:val="22"/>
              </w:rPr>
            </w:pPr>
          </w:p>
          <w:p w:rsidR="0012302A" w:rsidRPr="00127BF8" w:rsidRDefault="0012302A" w:rsidP="0044364F">
            <w:pPr>
              <w:jc w:val="both"/>
              <w:rPr>
                <w:rFonts w:ascii="Arial" w:hAnsi="Arial" w:cs="Arial"/>
                <w:sz w:val="22"/>
                <w:szCs w:val="22"/>
              </w:rPr>
            </w:pP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rsidR="0012302A" w:rsidRPr="00127BF8" w:rsidRDefault="0012302A" w:rsidP="0044364F">
            <w:pPr>
              <w:spacing w:before="120" w:after="120"/>
              <w:jc w:val="both"/>
              <w:rPr>
                <w:rFonts w:ascii="Arial" w:hAnsi="Arial" w:cs="Arial"/>
                <w:b/>
                <w:bCs/>
                <w:sz w:val="22"/>
                <w:szCs w:val="22"/>
              </w:rPr>
            </w:pPr>
            <w:r w:rsidRPr="00127BF8">
              <w:rPr>
                <w:rFonts w:ascii="Arial" w:hAnsi="Arial" w:cs="Arial"/>
                <w:b/>
                <w:bCs/>
                <w:sz w:val="22"/>
                <w:szCs w:val="22"/>
              </w:rPr>
              <w:lastRenderedPageBreak/>
              <w:t>14.  JOB DESCRIPTION AGREEMENT</w:t>
            </w:r>
          </w:p>
        </w:tc>
      </w:tr>
      <w:tr w:rsidR="0012302A" w:rsidRPr="00723261"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rsidR="0012302A" w:rsidRPr="00127BF8" w:rsidRDefault="0012302A" w:rsidP="0044364F">
            <w:pPr>
              <w:pStyle w:val="BodyText"/>
              <w:spacing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rsidR="0012302A" w:rsidRPr="00127BF8" w:rsidRDefault="0012302A" w:rsidP="0044364F">
            <w:pPr>
              <w:ind w:right="-270"/>
              <w:jc w:val="both"/>
              <w:rPr>
                <w:rFonts w:ascii="Arial" w:hAnsi="Arial" w:cs="Arial"/>
                <w:sz w:val="22"/>
                <w:szCs w:val="22"/>
              </w:rPr>
            </w:pPr>
            <w:r w:rsidRPr="00127BF8">
              <w:rPr>
                <w:rFonts w:ascii="Arial" w:hAnsi="Arial" w:cs="Arial"/>
                <w:sz w:val="22"/>
                <w:szCs w:val="22"/>
              </w:rPr>
              <w:t>Job Holder’s Signature:</w:t>
            </w: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r w:rsidRPr="00127BF8">
              <w:rPr>
                <w:rFonts w:ascii="Arial" w:hAnsi="Arial" w:cs="Arial"/>
                <w:sz w:val="22"/>
                <w:szCs w:val="22"/>
              </w:rPr>
              <w:t xml:space="preserve">Head of Department Signature:   </w:t>
            </w:r>
          </w:p>
        </w:tc>
        <w:tc>
          <w:tcPr>
            <w:tcW w:w="2608" w:type="dxa"/>
            <w:tcBorders>
              <w:top w:val="single" w:sz="4" w:space="0" w:color="auto"/>
              <w:left w:val="single" w:sz="4" w:space="0" w:color="auto"/>
              <w:bottom w:val="single" w:sz="4" w:space="0" w:color="auto"/>
              <w:right w:val="single" w:sz="4" w:space="0" w:color="auto"/>
            </w:tcBorders>
          </w:tcPr>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r w:rsidRPr="00127BF8">
              <w:rPr>
                <w:rFonts w:ascii="Arial" w:hAnsi="Arial" w:cs="Arial"/>
                <w:sz w:val="22"/>
                <w:szCs w:val="22"/>
              </w:rPr>
              <w:t>Date:</w:t>
            </w:r>
          </w:p>
          <w:p w:rsidR="0012302A" w:rsidRPr="00127BF8" w:rsidRDefault="0012302A" w:rsidP="0044364F">
            <w:pPr>
              <w:ind w:right="-270"/>
              <w:jc w:val="both"/>
              <w:rPr>
                <w:rFonts w:ascii="Arial" w:hAnsi="Arial" w:cs="Arial"/>
                <w:sz w:val="22"/>
                <w:szCs w:val="22"/>
              </w:rPr>
            </w:pPr>
          </w:p>
          <w:p w:rsidR="0012302A" w:rsidRPr="00127BF8" w:rsidRDefault="0012302A" w:rsidP="0044364F">
            <w:pPr>
              <w:ind w:right="-270"/>
              <w:jc w:val="both"/>
              <w:rPr>
                <w:rFonts w:ascii="Arial" w:hAnsi="Arial" w:cs="Arial"/>
                <w:sz w:val="22"/>
                <w:szCs w:val="22"/>
              </w:rPr>
            </w:pPr>
            <w:r w:rsidRPr="00127BF8">
              <w:rPr>
                <w:rFonts w:ascii="Arial" w:hAnsi="Arial" w:cs="Arial"/>
                <w:sz w:val="22"/>
                <w:szCs w:val="22"/>
              </w:rPr>
              <w:t>Date:</w:t>
            </w:r>
          </w:p>
        </w:tc>
      </w:tr>
    </w:tbl>
    <w:p w:rsidR="00A11E63" w:rsidRDefault="00A11E63" w:rsidP="00A11E63"/>
    <w:p w:rsidR="00BC371E" w:rsidRPr="00A11E63" w:rsidRDefault="00BC371E" w:rsidP="00A11E63">
      <w:pPr>
        <w:ind w:left="-567"/>
      </w:pPr>
    </w:p>
    <w:sectPr w:rsidR="00BC371E" w:rsidRPr="00A11E63" w:rsidSect="00A11E63">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4ACC"/>
    <w:multiLevelType w:val="hybridMultilevel"/>
    <w:tmpl w:val="8644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B82C35"/>
    <w:multiLevelType w:val="hybridMultilevel"/>
    <w:tmpl w:val="4FD2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D15CD2"/>
    <w:multiLevelType w:val="hybridMultilevel"/>
    <w:tmpl w:val="EB7C7ACA"/>
    <w:lvl w:ilvl="0" w:tplc="0809000F">
      <w:start w:val="1"/>
      <w:numFmt w:val="decimal"/>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F6B6E"/>
    <w:rsid w:val="0012302A"/>
    <w:rsid w:val="002604E3"/>
    <w:rsid w:val="00261830"/>
    <w:rsid w:val="00275D28"/>
    <w:rsid w:val="002C06A0"/>
    <w:rsid w:val="00312982"/>
    <w:rsid w:val="0044364F"/>
    <w:rsid w:val="00463B27"/>
    <w:rsid w:val="004B4AB2"/>
    <w:rsid w:val="00575DBA"/>
    <w:rsid w:val="005B0CF9"/>
    <w:rsid w:val="006109D3"/>
    <w:rsid w:val="00682521"/>
    <w:rsid w:val="006F49A5"/>
    <w:rsid w:val="00703071"/>
    <w:rsid w:val="007957C1"/>
    <w:rsid w:val="007F6B6E"/>
    <w:rsid w:val="00813F75"/>
    <w:rsid w:val="00844A5C"/>
    <w:rsid w:val="009C760D"/>
    <w:rsid w:val="00A11E63"/>
    <w:rsid w:val="00B66837"/>
    <w:rsid w:val="00BC2E49"/>
    <w:rsid w:val="00BC371E"/>
    <w:rsid w:val="00D1249B"/>
    <w:rsid w:val="00D734D0"/>
    <w:rsid w:val="00E34C58"/>
    <w:rsid w:val="00EC36FC"/>
    <w:rsid w:val="00EE2DCD"/>
    <w:rsid w:val="00EE46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6E"/>
    <w:rPr>
      <w:sz w:val="24"/>
      <w:szCs w:val="24"/>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paragraph" w:styleId="BalloonText">
    <w:name w:val="Balloon Text"/>
    <w:basedOn w:val="Normal"/>
    <w:link w:val="BalloonTextChar"/>
    <w:rsid w:val="00844A5C"/>
    <w:rPr>
      <w:rFonts w:ascii="Tahoma" w:hAnsi="Tahoma" w:cs="Tahoma"/>
      <w:sz w:val="16"/>
      <w:szCs w:val="16"/>
    </w:rPr>
  </w:style>
  <w:style w:type="character" w:customStyle="1" w:styleId="BalloonTextChar">
    <w:name w:val="Balloon Text Char"/>
    <w:basedOn w:val="DefaultParagraphFont"/>
    <w:link w:val="BalloonText"/>
    <w:rsid w:val="00844A5C"/>
    <w:rPr>
      <w:rFonts w:ascii="Tahoma" w:hAnsi="Tahoma" w:cs="Tahoma"/>
      <w:sz w:val="16"/>
      <w:szCs w:val="16"/>
    </w:rPr>
  </w:style>
  <w:style w:type="paragraph" w:styleId="ListParagraph">
    <w:name w:val="List Paragraph"/>
    <w:basedOn w:val="Normal"/>
    <w:uiPriority w:val="34"/>
    <w:qFormat/>
    <w:rsid w:val="00682521"/>
    <w:pPr>
      <w:ind w:left="720"/>
      <w:contextualSpacing/>
    </w:pPr>
  </w:style>
  <w:style w:type="paragraph" w:styleId="PlainText">
    <w:name w:val="Plain Text"/>
    <w:basedOn w:val="Normal"/>
    <w:link w:val="PlainTextChar"/>
    <w:uiPriority w:val="99"/>
    <w:rsid w:val="0012302A"/>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12302A"/>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Kenny</dc:creator>
  <cp:lastModifiedBy>Leggett, Gregor</cp:lastModifiedBy>
  <cp:revision>2</cp:revision>
  <dcterms:created xsi:type="dcterms:W3CDTF">2022-02-04T10:30:00Z</dcterms:created>
  <dcterms:modified xsi:type="dcterms:W3CDTF">2022-02-04T10:30:00Z</dcterms:modified>
</cp:coreProperties>
</file>