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C4" w:rsidRDefault="002C34C4">
      <w:pPr>
        <w:pStyle w:val="Title"/>
        <w:tabs>
          <w:tab w:val="left" w:pos="357"/>
        </w:tabs>
        <w:rPr>
          <w:sz w:val="20"/>
        </w:rPr>
      </w:pPr>
      <w:r>
        <w:rPr>
          <w:sz w:val="20"/>
        </w:rPr>
        <w:t>NHS TAYSIDE – AGENDA FOR CHANGE</w:t>
      </w:r>
    </w:p>
    <w:p w:rsidR="002C34C4" w:rsidRDefault="002C34C4">
      <w:pPr>
        <w:pStyle w:val="Title"/>
        <w:tabs>
          <w:tab w:val="left" w:pos="357"/>
        </w:tabs>
        <w:rPr>
          <w:b w:val="0"/>
          <w:sz w:val="20"/>
        </w:rPr>
      </w:pPr>
      <w:r>
        <w:rPr>
          <w:sz w:val="20"/>
        </w:rPr>
        <w:t>JOB DESCRIPTION</w:t>
      </w:r>
    </w:p>
    <w:p w:rsidR="002C34C4" w:rsidRDefault="002C34C4">
      <w:pPr>
        <w:tabs>
          <w:tab w:val="left" w:pos="3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4"/>
        <w:gridCol w:w="2300"/>
        <w:gridCol w:w="3198"/>
      </w:tblGrid>
      <w:tr w:rsidR="002C34C4">
        <w:tc>
          <w:tcPr>
            <w:tcW w:w="3024" w:type="dxa"/>
          </w:tcPr>
          <w:p w:rsidR="002C34C4" w:rsidRDefault="002C34C4">
            <w:pPr>
              <w:tabs>
                <w:tab w:val="left" w:pos="357"/>
              </w:tabs>
            </w:pPr>
            <w:r>
              <w:rPr>
                <w:b/>
              </w:rPr>
              <w:t>1</w:t>
            </w:r>
            <w:r>
              <w:tab/>
            </w:r>
            <w:r>
              <w:rPr>
                <w:b/>
              </w:rPr>
              <w:t>JOB IDENTIFICATION</w:t>
            </w:r>
          </w:p>
        </w:tc>
        <w:tc>
          <w:tcPr>
            <w:tcW w:w="2300" w:type="dxa"/>
          </w:tcPr>
          <w:p w:rsidR="002C34C4" w:rsidRDefault="002C34C4">
            <w:pPr>
              <w:pStyle w:val="Header"/>
              <w:tabs>
                <w:tab w:val="clear" w:pos="4153"/>
                <w:tab w:val="clear" w:pos="8306"/>
                <w:tab w:val="left" w:pos="357"/>
              </w:tabs>
              <w:spacing w:after="120"/>
            </w:pPr>
            <w:r>
              <w:t>Job Title</w:t>
            </w:r>
          </w:p>
        </w:tc>
        <w:tc>
          <w:tcPr>
            <w:tcW w:w="3198" w:type="dxa"/>
          </w:tcPr>
          <w:p w:rsidR="002C34C4" w:rsidRDefault="002C34C4" w:rsidP="00296417">
            <w:pPr>
              <w:tabs>
                <w:tab w:val="left" w:pos="357"/>
              </w:tabs>
            </w:pPr>
            <w:r>
              <w:t>Waiting list Secretary</w:t>
            </w:r>
          </w:p>
        </w:tc>
      </w:tr>
      <w:tr w:rsidR="002C34C4">
        <w:tc>
          <w:tcPr>
            <w:tcW w:w="3024" w:type="dxa"/>
          </w:tcPr>
          <w:p w:rsidR="002C34C4" w:rsidRDefault="002C34C4">
            <w:pPr>
              <w:pStyle w:val="Header"/>
              <w:tabs>
                <w:tab w:val="clear" w:pos="4153"/>
                <w:tab w:val="clear" w:pos="8306"/>
                <w:tab w:val="left" w:pos="357"/>
              </w:tabs>
            </w:pPr>
          </w:p>
        </w:tc>
        <w:tc>
          <w:tcPr>
            <w:tcW w:w="2300" w:type="dxa"/>
          </w:tcPr>
          <w:p w:rsidR="002C34C4" w:rsidRDefault="002C34C4">
            <w:pPr>
              <w:pStyle w:val="Header"/>
              <w:tabs>
                <w:tab w:val="clear" w:pos="4153"/>
                <w:tab w:val="clear" w:pos="8306"/>
                <w:tab w:val="left" w:pos="357"/>
              </w:tabs>
              <w:spacing w:after="120"/>
            </w:pPr>
            <w:r>
              <w:t>Department(s)/Location</w:t>
            </w:r>
          </w:p>
        </w:tc>
        <w:tc>
          <w:tcPr>
            <w:tcW w:w="3198" w:type="dxa"/>
          </w:tcPr>
          <w:p w:rsidR="002C34C4" w:rsidRDefault="00BA674E">
            <w:pPr>
              <w:tabs>
                <w:tab w:val="left" w:pos="357"/>
              </w:tabs>
            </w:pPr>
            <w:r>
              <w:t>Breast Screening and Imaging</w:t>
            </w:r>
            <w:r w:rsidR="002C34C4">
              <w:t>, Specialist Services</w:t>
            </w:r>
          </w:p>
          <w:p w:rsidR="005C55F6" w:rsidRDefault="00BA674E">
            <w:pPr>
              <w:tabs>
                <w:tab w:val="left" w:pos="357"/>
              </w:tabs>
            </w:pPr>
            <w:proofErr w:type="spellStart"/>
            <w:r>
              <w:t>Ninewells</w:t>
            </w:r>
            <w:bookmarkStart w:id="0" w:name="_GoBack"/>
            <w:bookmarkEnd w:id="0"/>
            <w:proofErr w:type="spellEnd"/>
          </w:p>
        </w:tc>
      </w:tr>
      <w:tr w:rsidR="002C34C4">
        <w:tc>
          <w:tcPr>
            <w:tcW w:w="3024" w:type="dxa"/>
          </w:tcPr>
          <w:p w:rsidR="002C34C4" w:rsidRDefault="002C34C4">
            <w:pPr>
              <w:tabs>
                <w:tab w:val="left" w:pos="357"/>
              </w:tabs>
            </w:pPr>
          </w:p>
        </w:tc>
        <w:tc>
          <w:tcPr>
            <w:tcW w:w="2300" w:type="dxa"/>
          </w:tcPr>
          <w:p w:rsidR="002C34C4" w:rsidRDefault="002C34C4">
            <w:pPr>
              <w:pStyle w:val="Header"/>
              <w:tabs>
                <w:tab w:val="clear" w:pos="4153"/>
                <w:tab w:val="clear" w:pos="8306"/>
                <w:tab w:val="left" w:pos="357"/>
              </w:tabs>
              <w:spacing w:after="120"/>
            </w:pPr>
            <w:r>
              <w:t>Number of Job Holders</w:t>
            </w:r>
          </w:p>
        </w:tc>
        <w:tc>
          <w:tcPr>
            <w:tcW w:w="3198" w:type="dxa"/>
          </w:tcPr>
          <w:p w:rsidR="002C34C4" w:rsidRDefault="002C34C4">
            <w:pPr>
              <w:tabs>
                <w:tab w:val="left" w:pos="357"/>
              </w:tabs>
            </w:pPr>
            <w:r>
              <w:t>1</w:t>
            </w:r>
          </w:p>
        </w:tc>
      </w:tr>
    </w:tbl>
    <w:p w:rsidR="002C34C4" w:rsidRDefault="002C34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C34C4">
        <w:tc>
          <w:tcPr>
            <w:tcW w:w="8522" w:type="dxa"/>
          </w:tcPr>
          <w:p w:rsidR="002C34C4" w:rsidRDefault="002C34C4">
            <w:pPr>
              <w:pStyle w:val="Heading4"/>
              <w:tabs>
                <w:tab w:val="left" w:pos="357"/>
              </w:tabs>
            </w:pPr>
            <w:r>
              <w:t>JOB PURPOSE</w:t>
            </w:r>
          </w:p>
          <w:p w:rsidR="002C34C4" w:rsidRDefault="002C34C4">
            <w:pPr>
              <w:tabs>
                <w:tab w:val="left" w:pos="357"/>
              </w:tabs>
            </w:pPr>
          </w:p>
          <w:p w:rsidR="002C34C4" w:rsidRDefault="002C34C4">
            <w:pPr>
              <w:tabs>
                <w:tab w:val="left" w:pos="357"/>
              </w:tabs>
            </w:pPr>
            <w:r>
              <w:t xml:space="preserve">Provide a comprehensive secretarial and admin support for the </w:t>
            </w:r>
            <w:r w:rsidR="00BA674E">
              <w:t xml:space="preserve">Breast Screening and Imaging </w:t>
            </w:r>
            <w:proofErr w:type="gramStart"/>
            <w:r w:rsidR="00BA674E">
              <w:t xml:space="preserve">Service </w:t>
            </w:r>
            <w:r>
              <w:t xml:space="preserve"> Waiting</w:t>
            </w:r>
            <w:proofErr w:type="gramEnd"/>
            <w:r>
              <w:t xml:space="preserve"> List and  Referral Service for </w:t>
            </w:r>
            <w:r w:rsidR="00BA674E">
              <w:t xml:space="preserve">Radiology </w:t>
            </w:r>
            <w:r>
              <w:t>Consultants, their clinical teams and other staff members.</w:t>
            </w:r>
          </w:p>
          <w:p w:rsidR="002C34C4" w:rsidRDefault="002C34C4">
            <w:pPr>
              <w:tabs>
                <w:tab w:val="left" w:pos="357"/>
              </w:tabs>
            </w:pPr>
          </w:p>
        </w:tc>
      </w:tr>
      <w:tr w:rsidR="002C34C4">
        <w:tc>
          <w:tcPr>
            <w:tcW w:w="8522" w:type="dxa"/>
          </w:tcPr>
          <w:p w:rsidR="002C34C4" w:rsidRDefault="002C34C4">
            <w:pPr>
              <w:pStyle w:val="Heading4"/>
              <w:numPr>
                <w:ilvl w:val="0"/>
                <w:numId w:val="2"/>
              </w:numPr>
              <w:tabs>
                <w:tab w:val="left" w:pos="357"/>
              </w:tabs>
            </w:pPr>
            <w:r>
              <w:t>ORGANISATIONAL POSITION</w:t>
            </w:r>
          </w:p>
          <w:p w:rsidR="002C34C4" w:rsidRDefault="002C34C4">
            <w:pPr>
              <w:pStyle w:val="Header"/>
              <w:tabs>
                <w:tab w:val="clear" w:pos="4153"/>
                <w:tab w:val="clear" w:pos="8306"/>
                <w:tab w:val="left" w:pos="357"/>
              </w:tabs>
              <w:rPr>
                <w:b/>
                <w:i/>
                <w:u w:val="single"/>
              </w:rPr>
            </w:pPr>
          </w:p>
          <w:p w:rsidR="002C34C4" w:rsidRDefault="002C34C4">
            <w:pPr>
              <w:pStyle w:val="Header"/>
              <w:tabs>
                <w:tab w:val="clear" w:pos="4153"/>
                <w:tab w:val="clear" w:pos="8306"/>
                <w:tab w:val="left" w:pos="357"/>
              </w:tabs>
              <w:jc w:val="center"/>
              <w:rPr>
                <w:u w:val="single"/>
              </w:rPr>
            </w:pPr>
            <w:r>
              <w:rPr>
                <w:u w:val="single"/>
              </w:rPr>
              <w:t>Clinical Team Manager</w:t>
            </w:r>
          </w:p>
          <w:p w:rsidR="002C34C4" w:rsidRDefault="002C34C4">
            <w:pPr>
              <w:tabs>
                <w:tab w:val="left" w:pos="357"/>
              </w:tabs>
              <w:jc w:val="center"/>
            </w:pPr>
            <w:r>
              <w:t>↑</w:t>
            </w:r>
          </w:p>
          <w:p w:rsidR="002C34C4" w:rsidRDefault="002C34C4">
            <w:pPr>
              <w:pStyle w:val="Heading2"/>
            </w:pPr>
            <w:r>
              <w:t>Administrative Services Manager</w:t>
            </w:r>
          </w:p>
          <w:p w:rsidR="002C34C4" w:rsidRDefault="002C34C4">
            <w:pPr>
              <w:tabs>
                <w:tab w:val="left" w:pos="357"/>
              </w:tabs>
              <w:jc w:val="center"/>
              <w:rPr>
                <w:u w:val="single"/>
              </w:rPr>
            </w:pPr>
            <w:r>
              <w:rPr>
                <w:u w:val="single"/>
              </w:rPr>
              <w:t>↑</w:t>
            </w:r>
          </w:p>
          <w:p w:rsidR="002C34C4" w:rsidRDefault="002C34C4">
            <w:pPr>
              <w:pStyle w:val="Heading5"/>
            </w:pPr>
            <w:r>
              <w:t>Waiting List Secretary– THIS POST</w:t>
            </w:r>
          </w:p>
          <w:p w:rsidR="002C34C4" w:rsidRDefault="002C34C4">
            <w:pPr>
              <w:tabs>
                <w:tab w:val="left" w:pos="357"/>
              </w:tabs>
              <w:jc w:val="center"/>
              <w:rPr>
                <w:b/>
                <w:u w:val="single"/>
              </w:rPr>
            </w:pPr>
          </w:p>
        </w:tc>
      </w:tr>
      <w:tr w:rsidR="002C34C4">
        <w:tc>
          <w:tcPr>
            <w:tcW w:w="8522" w:type="dxa"/>
          </w:tcPr>
          <w:p w:rsidR="002C34C4" w:rsidRDefault="002C34C4">
            <w:pPr>
              <w:pStyle w:val="Heading3"/>
              <w:numPr>
                <w:ilvl w:val="0"/>
                <w:numId w:val="1"/>
              </w:numPr>
              <w:tabs>
                <w:tab w:val="left" w:pos="357"/>
              </w:tabs>
            </w:pPr>
            <w:r>
              <w:t>SCOPE AND RANGE</w:t>
            </w:r>
          </w:p>
          <w:p w:rsidR="002C34C4" w:rsidRDefault="002C34C4">
            <w:pPr>
              <w:rPr>
                <w:lang w:val="en-US"/>
              </w:rPr>
            </w:pPr>
          </w:p>
          <w:p w:rsidR="002C34C4" w:rsidRDefault="002C34C4">
            <w:pPr>
              <w:jc w:val="both"/>
              <w:rPr>
                <w:lang w:val="en-US"/>
              </w:rPr>
            </w:pPr>
            <w:r>
              <w:rPr>
                <w:lang w:val="en-US"/>
              </w:rPr>
              <w:t xml:space="preserve">Provide secretarial and administrative support to </w:t>
            </w:r>
            <w:r w:rsidR="00BA674E">
              <w:rPr>
                <w:lang w:val="en-US"/>
              </w:rPr>
              <w:t>Breast Radiology and Radiography</w:t>
            </w:r>
            <w:r>
              <w:rPr>
                <w:lang w:val="en-US"/>
              </w:rPr>
              <w:t xml:space="preserve"> Consultants</w:t>
            </w:r>
            <w:r w:rsidR="00987445">
              <w:rPr>
                <w:lang w:val="en-US"/>
              </w:rPr>
              <w:t>, Superintendent Radiographer and Clinical Specialist Radiographers</w:t>
            </w:r>
            <w:r>
              <w:rPr>
                <w:lang w:val="en-US"/>
              </w:rPr>
              <w:t xml:space="preserve"> within Ninewells Hospital, including the management of information systems and the co-ordination of clinical referral systems.</w:t>
            </w:r>
          </w:p>
          <w:p w:rsidR="002C34C4" w:rsidRDefault="002C34C4">
            <w:pPr>
              <w:jc w:val="both"/>
              <w:rPr>
                <w:b/>
                <w:i/>
                <w:u w:val="single"/>
                <w:lang w:val="en-US"/>
              </w:rPr>
            </w:pPr>
          </w:p>
          <w:p w:rsidR="002C34C4" w:rsidRDefault="002C34C4">
            <w:pPr>
              <w:jc w:val="both"/>
              <w:rPr>
                <w:lang w:val="en-US"/>
              </w:rPr>
            </w:pPr>
            <w:r>
              <w:rPr>
                <w:lang w:val="en-US"/>
              </w:rPr>
              <w:t>The department consists of Consultant</w:t>
            </w:r>
            <w:r w:rsidR="00BA674E">
              <w:rPr>
                <w:lang w:val="en-US"/>
              </w:rPr>
              <w:t xml:space="preserve"> Radiologists, Consultant Radiographers</w:t>
            </w:r>
            <w:r w:rsidR="00987445">
              <w:rPr>
                <w:lang w:val="en-US"/>
              </w:rPr>
              <w:t>, Superintendent Radiographer</w:t>
            </w:r>
            <w:r w:rsidR="00BA674E">
              <w:rPr>
                <w:lang w:val="en-US"/>
              </w:rPr>
              <w:t xml:space="preserve"> and their teams</w:t>
            </w:r>
            <w:r>
              <w:rPr>
                <w:lang w:val="en-US"/>
              </w:rPr>
              <w:t>.</w:t>
            </w:r>
          </w:p>
          <w:p w:rsidR="002C34C4" w:rsidRDefault="002C34C4">
            <w:pPr>
              <w:pStyle w:val="Header"/>
              <w:tabs>
                <w:tab w:val="clear" w:pos="4153"/>
                <w:tab w:val="clear" w:pos="8306"/>
                <w:tab w:val="left" w:pos="357"/>
              </w:tabs>
              <w:jc w:val="both"/>
            </w:pPr>
          </w:p>
          <w:p w:rsidR="002C34C4" w:rsidRDefault="002C34C4">
            <w:pPr>
              <w:pStyle w:val="Header"/>
              <w:tabs>
                <w:tab w:val="clear" w:pos="4153"/>
                <w:tab w:val="clear" w:pos="8306"/>
                <w:tab w:val="left" w:pos="357"/>
              </w:tabs>
              <w:jc w:val="both"/>
            </w:pPr>
            <w:r>
              <w:t>The postholder will not be expected to supervise other staff however will be required to demonstrate their duties to staff covering in their absence.</w:t>
            </w:r>
          </w:p>
          <w:p w:rsidR="007704C1" w:rsidRDefault="007704C1">
            <w:pPr>
              <w:pStyle w:val="Header"/>
              <w:tabs>
                <w:tab w:val="clear" w:pos="4153"/>
                <w:tab w:val="clear" w:pos="8306"/>
                <w:tab w:val="left" w:pos="357"/>
              </w:tabs>
              <w:jc w:val="both"/>
            </w:pPr>
          </w:p>
          <w:p w:rsidR="007704C1" w:rsidRDefault="007704C1">
            <w:pPr>
              <w:pStyle w:val="Header"/>
              <w:tabs>
                <w:tab w:val="clear" w:pos="4153"/>
                <w:tab w:val="clear" w:pos="8306"/>
                <w:tab w:val="left" w:pos="357"/>
              </w:tabs>
              <w:jc w:val="both"/>
            </w:pPr>
            <w:r>
              <w:t>To provide annual leave and sickness cover for other Band 4’s within Breast Services</w:t>
            </w:r>
          </w:p>
          <w:p w:rsidR="002C34C4" w:rsidRDefault="002C34C4">
            <w:pPr>
              <w:pStyle w:val="Header"/>
              <w:tabs>
                <w:tab w:val="clear" w:pos="4153"/>
                <w:tab w:val="clear" w:pos="8306"/>
                <w:tab w:val="left" w:pos="357"/>
              </w:tabs>
              <w:jc w:val="both"/>
            </w:pPr>
          </w:p>
          <w:p w:rsidR="002C34C4" w:rsidRDefault="002C34C4">
            <w:pPr>
              <w:pStyle w:val="Header"/>
              <w:tabs>
                <w:tab w:val="clear" w:pos="4153"/>
                <w:tab w:val="clear" w:pos="8306"/>
                <w:tab w:val="left" w:pos="357"/>
              </w:tabs>
              <w:jc w:val="both"/>
            </w:pPr>
            <w:r>
              <w:t>Work as part of a team.</w:t>
            </w:r>
          </w:p>
          <w:p w:rsidR="002C34C4" w:rsidRDefault="002C34C4">
            <w:pPr>
              <w:pStyle w:val="Header"/>
              <w:tabs>
                <w:tab w:val="clear" w:pos="4153"/>
                <w:tab w:val="clear" w:pos="8306"/>
                <w:tab w:val="left" w:pos="357"/>
              </w:tabs>
              <w:jc w:val="both"/>
            </w:pPr>
          </w:p>
          <w:p w:rsidR="002C34C4" w:rsidRDefault="002C34C4">
            <w:pPr>
              <w:tabs>
                <w:tab w:val="left" w:pos="357"/>
              </w:tabs>
              <w:rPr>
                <w:b/>
              </w:rPr>
            </w:pPr>
          </w:p>
        </w:tc>
      </w:tr>
    </w:tbl>
    <w:p w:rsidR="002C34C4" w:rsidRDefault="002C34C4">
      <w:pPr>
        <w:pStyle w:val="Heading3"/>
        <w:numPr>
          <w:ilvl w:val="0"/>
          <w:numId w:val="1"/>
        </w:numPr>
        <w:tabs>
          <w:tab w:val="left" w:pos="357"/>
        </w:tabs>
        <w:sectPr w:rsidR="002C34C4">
          <w:headerReference w:type="default" r:id="rId7"/>
          <w:footerReference w:type="default" r:id="rId8"/>
          <w:type w:val="continuous"/>
          <w:pgSz w:w="11906" w:h="16838" w:code="9"/>
          <w:pgMar w:top="1418" w:right="1701" w:bottom="1418" w:left="1701" w:header="720" w:footer="72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C34C4">
        <w:tc>
          <w:tcPr>
            <w:tcW w:w="8522" w:type="dxa"/>
          </w:tcPr>
          <w:p w:rsidR="002C34C4" w:rsidRDefault="002C34C4">
            <w:pPr>
              <w:pStyle w:val="Heading3"/>
              <w:numPr>
                <w:ilvl w:val="0"/>
                <w:numId w:val="1"/>
              </w:numPr>
              <w:tabs>
                <w:tab w:val="left" w:pos="357"/>
              </w:tabs>
              <w:jc w:val="both"/>
            </w:pPr>
            <w:r>
              <w:lastRenderedPageBreak/>
              <w:t>MAIN DUTIES/RESPONSIBILITIES</w:t>
            </w:r>
          </w:p>
          <w:p w:rsidR="002C34C4" w:rsidRDefault="002C34C4">
            <w:pPr>
              <w:pStyle w:val="Header"/>
              <w:numPr>
                <w:ilvl w:val="0"/>
                <w:numId w:val="17"/>
              </w:numPr>
              <w:tabs>
                <w:tab w:val="clear" w:pos="4153"/>
                <w:tab w:val="clear" w:pos="8306"/>
              </w:tabs>
              <w:jc w:val="both"/>
            </w:pPr>
            <w:r>
              <w:t xml:space="preserve">Provide a comprehensive secretarial and administrative service for the </w:t>
            </w:r>
            <w:r w:rsidR="00BA674E">
              <w:t>Breast Screening and Imaging</w:t>
            </w:r>
            <w:r>
              <w:t xml:space="preserve"> Department by management of patient waiting lists and admission to the appropriate </w:t>
            </w:r>
            <w:r w:rsidR="00BA674E">
              <w:t xml:space="preserve">Breast </w:t>
            </w:r>
            <w:r>
              <w:t xml:space="preserve">Procedure Lists </w:t>
            </w:r>
            <w:r w:rsidR="00BA674E">
              <w:t xml:space="preserve">and Clinics </w:t>
            </w:r>
            <w:r>
              <w:t xml:space="preserve">within set guidelines. </w:t>
            </w:r>
          </w:p>
          <w:p w:rsidR="002C34C4" w:rsidRDefault="002C34C4">
            <w:pPr>
              <w:pStyle w:val="Header"/>
              <w:tabs>
                <w:tab w:val="clear" w:pos="4153"/>
                <w:tab w:val="clear" w:pos="8306"/>
              </w:tabs>
              <w:jc w:val="both"/>
            </w:pPr>
          </w:p>
          <w:p w:rsidR="002C34C4" w:rsidRDefault="002C34C4">
            <w:pPr>
              <w:pStyle w:val="Header"/>
              <w:numPr>
                <w:ilvl w:val="0"/>
                <w:numId w:val="17"/>
              </w:numPr>
              <w:tabs>
                <w:tab w:val="clear" w:pos="4153"/>
                <w:tab w:val="clear" w:pos="8306"/>
              </w:tabs>
              <w:jc w:val="both"/>
            </w:pPr>
            <w:r>
              <w:t xml:space="preserve">Daily checking for newly vetted electronic referrals </w:t>
            </w:r>
            <w:r w:rsidR="001878B2">
              <w:t xml:space="preserve">from CRIS and/or </w:t>
            </w:r>
            <w:proofErr w:type="spellStart"/>
            <w:r w:rsidR="001878B2">
              <w:t>SBSS</w:t>
            </w:r>
            <w:r>
              <w:t>and</w:t>
            </w:r>
            <w:proofErr w:type="spellEnd"/>
            <w:r>
              <w:t xml:space="preserve"> action as appropriate by</w:t>
            </w:r>
            <w:proofErr w:type="gramStart"/>
            <w:r>
              <w:t>:-</w:t>
            </w:r>
            <w:proofErr w:type="gramEnd"/>
            <w:r>
              <w:t xml:space="preserve"> , </w:t>
            </w:r>
            <w:r w:rsidR="001878B2">
              <w:t xml:space="preserve">ensuring correct priorities have been entered, add these to waiting list </w:t>
            </w:r>
            <w:r>
              <w:t xml:space="preserve">making out-patient appointments, </w:t>
            </w:r>
            <w:r w:rsidR="001878B2">
              <w:t>u</w:t>
            </w:r>
            <w:r>
              <w:t>sing electronic appointing system</w:t>
            </w:r>
            <w:r w:rsidR="001878B2">
              <w:t>s</w:t>
            </w:r>
            <w:r>
              <w:t xml:space="preserve"> (</w:t>
            </w:r>
            <w:r w:rsidR="001878B2">
              <w:t>CRIS and SBSS</w:t>
            </w:r>
            <w:r>
              <w:t xml:space="preserve">) enter appropriate codes for statistical purposes.  </w:t>
            </w:r>
            <w:r w:rsidR="001878B2">
              <w:t>T</w:t>
            </w:r>
            <w:r>
              <w:t>he composition of letters to G.P.s, the use of management information systems and e-mail to facilitate the smooth and effective running of the department/area.  Record the receipt and follow on of notes and referral letters from/to medical records to the appropriate destination.</w:t>
            </w:r>
          </w:p>
          <w:p w:rsidR="002C34C4" w:rsidRDefault="002C34C4">
            <w:pPr>
              <w:pStyle w:val="Header"/>
              <w:tabs>
                <w:tab w:val="clear" w:pos="4153"/>
                <w:tab w:val="clear" w:pos="8306"/>
              </w:tabs>
              <w:jc w:val="both"/>
            </w:pPr>
          </w:p>
          <w:p w:rsidR="00591B9D" w:rsidRDefault="002C34C4" w:rsidP="00591B9D">
            <w:pPr>
              <w:pStyle w:val="Header"/>
              <w:numPr>
                <w:ilvl w:val="0"/>
                <w:numId w:val="17"/>
              </w:numPr>
              <w:tabs>
                <w:tab w:val="clear" w:pos="4153"/>
                <w:tab w:val="clear" w:pos="8306"/>
              </w:tabs>
              <w:jc w:val="both"/>
            </w:pPr>
            <w:r>
              <w:t>Act as liaison point for the service with GP Practices</w:t>
            </w:r>
            <w:r w:rsidR="001878B2">
              <w:t>, other hospital services</w:t>
            </w:r>
            <w:r>
              <w:t xml:space="preserve"> and other users of the</w:t>
            </w:r>
            <w:r w:rsidR="00A63F51">
              <w:t xml:space="preserve"> Breast Screening and Imaging Services. </w:t>
            </w:r>
            <w:r>
              <w:t xml:space="preserve"> </w:t>
            </w:r>
          </w:p>
          <w:p w:rsidR="002C34C4" w:rsidRDefault="002C34C4">
            <w:pPr>
              <w:pStyle w:val="Header"/>
              <w:numPr>
                <w:ilvl w:val="0"/>
                <w:numId w:val="17"/>
              </w:numPr>
              <w:tabs>
                <w:tab w:val="clear" w:pos="4153"/>
                <w:tab w:val="clear" w:pos="8306"/>
              </w:tabs>
              <w:jc w:val="both"/>
            </w:pPr>
            <w:r>
              <w:t xml:space="preserve">As first point of contact, deal with telephone and face to face enquiries from all staff groups, patients, relatives, and </w:t>
            </w:r>
            <w:proofErr w:type="spellStart"/>
            <w:r>
              <w:t>carers’</w:t>
            </w:r>
            <w:proofErr w:type="spellEnd"/>
            <w:r>
              <w:t xml:space="preserve"> providing information, directing and </w:t>
            </w:r>
            <w:proofErr w:type="spellStart"/>
            <w:r>
              <w:t>prioritising</w:t>
            </w:r>
            <w:proofErr w:type="spellEnd"/>
            <w:r>
              <w:t xml:space="preserve"> queries as appropriate, to ensure efficiency and effectiveness of service delivery.</w:t>
            </w:r>
          </w:p>
          <w:p w:rsidR="002C34C4" w:rsidRDefault="002C34C4">
            <w:pPr>
              <w:pStyle w:val="Header"/>
              <w:tabs>
                <w:tab w:val="clear" w:pos="4153"/>
                <w:tab w:val="clear" w:pos="8306"/>
              </w:tabs>
              <w:jc w:val="both"/>
            </w:pPr>
          </w:p>
          <w:p w:rsidR="002C34C4" w:rsidRDefault="002C34C4">
            <w:pPr>
              <w:pStyle w:val="Header"/>
              <w:numPr>
                <w:ilvl w:val="0"/>
                <w:numId w:val="17"/>
              </w:numPr>
              <w:tabs>
                <w:tab w:val="clear" w:pos="4153"/>
                <w:tab w:val="clear" w:pos="8306"/>
              </w:tabs>
              <w:jc w:val="both"/>
            </w:pPr>
            <w:r>
              <w:t xml:space="preserve">Assist with the Consultants and their clinical teams’ referrals to appropriate clinics and/or arranging </w:t>
            </w:r>
            <w:r w:rsidR="00A63F51">
              <w:t xml:space="preserve">appointments </w:t>
            </w:r>
            <w:r>
              <w:t>to facilitate patient journey</w:t>
            </w:r>
            <w:r w:rsidR="001878B2">
              <w:t>. Ensure patient pathways are monitored and tracked</w:t>
            </w:r>
            <w:r>
              <w:t xml:space="preserve">.  Manage the setting up </w:t>
            </w:r>
            <w:r w:rsidR="00A63F51">
              <w:t xml:space="preserve">and appointing </w:t>
            </w:r>
            <w:r>
              <w:t xml:space="preserve">of </w:t>
            </w:r>
            <w:proofErr w:type="gramStart"/>
            <w:r>
              <w:t>clinic</w:t>
            </w:r>
            <w:r w:rsidR="00A63F51">
              <w:t>s</w:t>
            </w:r>
            <w:r>
              <w:t xml:space="preserve"> ,</w:t>
            </w:r>
            <w:proofErr w:type="gramEnd"/>
            <w:r>
              <w:t xml:space="preserve"> re-</w:t>
            </w:r>
            <w:proofErr w:type="spellStart"/>
            <w:r>
              <w:t>organise</w:t>
            </w:r>
            <w:proofErr w:type="spellEnd"/>
            <w:r>
              <w:t xml:space="preserve"> and re-schedule clinics and patient appointments, including any follow up paperwork as necessary.  Manage Waiting List to meet the current guarantee time scale, the data input of</w:t>
            </w:r>
            <w:r w:rsidR="00A63F51">
              <w:t xml:space="preserve"> CRIS/SBSS/TRAK</w:t>
            </w:r>
            <w:r>
              <w:t>.</w:t>
            </w:r>
            <w:r w:rsidR="00A63F51">
              <w:t xml:space="preserve">  Ensure all appropriate referrals to MDT meetings take place along with appropriate paperwork.</w:t>
            </w:r>
          </w:p>
          <w:p w:rsidR="002C34C4" w:rsidRDefault="002C34C4">
            <w:pPr>
              <w:pStyle w:val="Header"/>
              <w:tabs>
                <w:tab w:val="clear" w:pos="4153"/>
                <w:tab w:val="clear" w:pos="8306"/>
              </w:tabs>
              <w:jc w:val="both"/>
            </w:pPr>
          </w:p>
          <w:p w:rsidR="002C34C4" w:rsidRDefault="002C34C4">
            <w:pPr>
              <w:pStyle w:val="Header"/>
              <w:numPr>
                <w:ilvl w:val="0"/>
                <w:numId w:val="17"/>
              </w:numPr>
              <w:tabs>
                <w:tab w:val="clear" w:pos="4153"/>
                <w:tab w:val="clear" w:pos="8306"/>
              </w:tabs>
              <w:jc w:val="both"/>
            </w:pPr>
            <w:r>
              <w:t xml:space="preserve">Assist with stationery stock control, including ordering on a monthly basis to ensure adequate resources available within agreed limits as directed by the Clinical Team Manager.  Respond to requests by Clinical Team Manager to employ restraint with regard to budgetary requirements. The post holder is the </w:t>
            </w:r>
            <w:proofErr w:type="spellStart"/>
            <w:r>
              <w:t>authorised</w:t>
            </w:r>
            <w:proofErr w:type="spellEnd"/>
            <w:r>
              <w:t xml:space="preserve"> signatory. Also the reporting of repairs to the appropriate help desk.</w:t>
            </w:r>
          </w:p>
          <w:p w:rsidR="002C34C4" w:rsidRDefault="002C34C4">
            <w:pPr>
              <w:pStyle w:val="Header"/>
              <w:tabs>
                <w:tab w:val="clear" w:pos="4153"/>
                <w:tab w:val="clear" w:pos="8306"/>
              </w:tabs>
              <w:jc w:val="both"/>
            </w:pPr>
          </w:p>
          <w:p w:rsidR="00591B9D" w:rsidRDefault="002C34C4" w:rsidP="00591B9D">
            <w:pPr>
              <w:pStyle w:val="Header"/>
              <w:numPr>
                <w:ilvl w:val="0"/>
                <w:numId w:val="17"/>
              </w:numPr>
              <w:tabs>
                <w:tab w:val="clear" w:pos="4153"/>
                <w:tab w:val="clear" w:pos="8306"/>
              </w:tabs>
              <w:jc w:val="both"/>
            </w:pPr>
            <w:r>
              <w:t xml:space="preserve">Assist in the management and upkeep </w:t>
            </w:r>
            <w:proofErr w:type="gramStart"/>
            <w:r>
              <w:t xml:space="preserve">of </w:t>
            </w:r>
            <w:r w:rsidR="00A63F51">
              <w:t xml:space="preserve"> clinic</w:t>
            </w:r>
            <w:proofErr w:type="gramEnd"/>
            <w:r w:rsidR="00A63F51">
              <w:t xml:space="preserve"> and procedure</w:t>
            </w:r>
            <w:r>
              <w:t xml:space="preserve"> lists. Extract, collate and </w:t>
            </w:r>
            <w:proofErr w:type="spellStart"/>
            <w:r>
              <w:t>summarise</w:t>
            </w:r>
            <w:proofErr w:type="spellEnd"/>
            <w:r>
              <w:t xml:space="preserve"> data to enable preparation of standard verbal, written or statistical reports or returns including waiting </w:t>
            </w:r>
            <w:proofErr w:type="gramStart"/>
            <w:r>
              <w:t>times</w:t>
            </w:r>
            <w:proofErr w:type="gramEnd"/>
            <w:r>
              <w:t xml:space="preserve"> management, </w:t>
            </w:r>
            <w:r w:rsidR="00A63F51">
              <w:t>and department activity.</w:t>
            </w:r>
          </w:p>
          <w:p w:rsidR="002C34C4" w:rsidRDefault="002C34C4">
            <w:pPr>
              <w:pStyle w:val="Header"/>
              <w:numPr>
                <w:ilvl w:val="0"/>
                <w:numId w:val="17"/>
              </w:numPr>
              <w:tabs>
                <w:tab w:val="clear" w:pos="4153"/>
                <w:tab w:val="clear" w:pos="8306"/>
              </w:tabs>
              <w:jc w:val="both"/>
            </w:pPr>
            <w:r>
              <w:t>Direct and prioritise incoming and outgoing mail for Consultant or equivalent clinician or group of such clinicians, and their clinical team, theatres and ward.  Responding where appropriate and to assist in the efficiency of the service delivery.</w:t>
            </w:r>
          </w:p>
          <w:p w:rsidR="002C34C4" w:rsidRDefault="002C34C4">
            <w:pPr>
              <w:pStyle w:val="Header"/>
              <w:tabs>
                <w:tab w:val="clear" w:pos="4153"/>
                <w:tab w:val="clear" w:pos="8306"/>
              </w:tabs>
              <w:jc w:val="both"/>
            </w:pPr>
          </w:p>
        </w:tc>
      </w:tr>
      <w:tr w:rsidR="002C34C4">
        <w:tc>
          <w:tcPr>
            <w:tcW w:w="8522" w:type="dxa"/>
          </w:tcPr>
          <w:p w:rsidR="002C34C4" w:rsidRDefault="002C34C4">
            <w:pPr>
              <w:pStyle w:val="Heading3"/>
              <w:numPr>
                <w:ilvl w:val="0"/>
                <w:numId w:val="1"/>
              </w:numPr>
              <w:tabs>
                <w:tab w:val="left" w:pos="357"/>
              </w:tabs>
              <w:jc w:val="both"/>
            </w:pPr>
            <w:r>
              <w:t>COMMUNICATIONS AND RELATIONISHIPS</w:t>
            </w:r>
          </w:p>
          <w:p w:rsidR="002C34C4" w:rsidRDefault="002C34C4">
            <w:pPr>
              <w:tabs>
                <w:tab w:val="left" w:pos="357"/>
              </w:tabs>
              <w:jc w:val="both"/>
            </w:pPr>
            <w:r>
              <w:t xml:space="preserve">The post holder will communicate in writing and verbally by telephone, email and in person with all levels of individuals e.g. General Public/Patients/Multidisciplinary NHS staff, Police and Associated Legal Bodies. The post holder may also need to communicate with other NHS bodies and various external organisations and agencies. </w:t>
            </w:r>
          </w:p>
          <w:p w:rsidR="002C34C4" w:rsidRDefault="002C34C4">
            <w:pPr>
              <w:tabs>
                <w:tab w:val="left" w:pos="357"/>
              </w:tabs>
              <w:jc w:val="both"/>
            </w:pPr>
          </w:p>
          <w:p w:rsidR="002C34C4" w:rsidRDefault="002C34C4">
            <w:pPr>
              <w:tabs>
                <w:tab w:val="left" w:pos="357"/>
              </w:tabs>
              <w:jc w:val="both"/>
              <w:rPr>
                <w:i/>
              </w:rPr>
            </w:pPr>
            <w:r>
              <w:t xml:space="preserve">Post holder must be able to communicate with individuals who may not have English as their first language or have an impairment, which will need the post holder to communicate in a non-verbal manner. There is also a need to be able to communicate sensitive information with staff/public/patients who may have issues/requests which require a greater level of understanding and require tact and diplomacy </w:t>
            </w:r>
            <w:r>
              <w:rPr>
                <w:i/>
              </w:rPr>
              <w:t>e.g. Cancelling patients at short notice for both surgery and clinics.  Dealing with distressed patients, the elderly and such patients who need a sympathetic ear and comforting words. Liaise with management, Consultants, other clinicians and patients re guarantee waiting times.</w:t>
            </w:r>
          </w:p>
          <w:p w:rsidR="002C34C4" w:rsidRDefault="002C34C4">
            <w:pPr>
              <w:tabs>
                <w:tab w:val="left" w:pos="357"/>
              </w:tabs>
              <w:jc w:val="both"/>
              <w:rPr>
                <w:i/>
              </w:rPr>
            </w:pPr>
            <w:r>
              <w:rPr>
                <w:i/>
              </w:rPr>
              <w:t xml:space="preserve">Communication with </w:t>
            </w:r>
            <w:r w:rsidR="00F81AAA">
              <w:rPr>
                <w:i/>
              </w:rPr>
              <w:t>G. P’s</w:t>
            </w:r>
            <w:r>
              <w:rPr>
                <w:i/>
              </w:rPr>
              <w:t xml:space="preserve"> regarding referrals and results. </w:t>
            </w:r>
          </w:p>
          <w:p w:rsidR="002C34C4" w:rsidRDefault="002C34C4">
            <w:pPr>
              <w:tabs>
                <w:tab w:val="left" w:pos="357"/>
              </w:tabs>
              <w:jc w:val="both"/>
              <w:rPr>
                <w:i/>
              </w:rPr>
            </w:pPr>
          </w:p>
          <w:p w:rsidR="002C34C4" w:rsidRDefault="002C34C4">
            <w:pPr>
              <w:tabs>
                <w:tab w:val="left" w:pos="357"/>
              </w:tabs>
              <w:jc w:val="both"/>
            </w:pPr>
            <w:r>
              <w:t>The post holder must acknowledge the sensitive nature of the topics discussed/detailed in correspondence/patient files and use tact and diplomacy ensuring appropriate levels of confidentiality are maintained.</w:t>
            </w:r>
          </w:p>
        </w:tc>
      </w:tr>
    </w:tbl>
    <w:p w:rsidR="002C34C4" w:rsidRDefault="002C34C4">
      <w:pPr>
        <w:pStyle w:val="Heading3"/>
        <w:numPr>
          <w:ilvl w:val="0"/>
          <w:numId w:val="1"/>
        </w:numPr>
        <w:tabs>
          <w:tab w:val="left" w:pos="357"/>
        </w:tabs>
        <w:sectPr w:rsidR="002C34C4">
          <w:type w:val="continuous"/>
          <w:pgSz w:w="11906" w:h="16838"/>
          <w:pgMar w:top="1440" w:right="1800" w:bottom="1440" w:left="180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C34C4">
        <w:tc>
          <w:tcPr>
            <w:tcW w:w="8522" w:type="dxa"/>
          </w:tcPr>
          <w:p w:rsidR="002C34C4" w:rsidRDefault="002C34C4">
            <w:pPr>
              <w:pStyle w:val="Heading3"/>
              <w:numPr>
                <w:ilvl w:val="0"/>
                <w:numId w:val="1"/>
              </w:numPr>
              <w:tabs>
                <w:tab w:val="left" w:pos="357"/>
              </w:tabs>
            </w:pPr>
            <w:r>
              <w:lastRenderedPageBreak/>
              <w:t>KNOWLEDGE, TRAINING AND EXPERIENCE REQUIRED TO DO THE JOB</w:t>
            </w:r>
          </w:p>
          <w:p w:rsidR="002C34C4" w:rsidRDefault="002C34C4">
            <w:pPr>
              <w:rPr>
                <w:lang w:val="en-US"/>
              </w:rPr>
            </w:pPr>
          </w:p>
          <w:p w:rsidR="002C34C4" w:rsidRDefault="002C34C4">
            <w:pPr>
              <w:rPr>
                <w:lang w:val="en-US"/>
              </w:rPr>
            </w:pPr>
          </w:p>
          <w:p w:rsidR="002C34C4" w:rsidRDefault="002C34C4">
            <w:pPr>
              <w:rPr>
                <w:b/>
                <w:u w:val="single"/>
                <w:lang w:val="en-US"/>
              </w:rPr>
            </w:pPr>
            <w:r>
              <w:rPr>
                <w:b/>
                <w:u w:val="single"/>
                <w:lang w:val="en-US"/>
              </w:rPr>
              <w:t>Qualifications</w:t>
            </w:r>
          </w:p>
          <w:p w:rsidR="002C34C4" w:rsidRDefault="002C34C4">
            <w:pPr>
              <w:rPr>
                <w:b/>
                <w:u w:val="single"/>
                <w:lang w:val="en-US"/>
              </w:rPr>
            </w:pPr>
          </w:p>
          <w:p w:rsidR="002C34C4" w:rsidRDefault="002C34C4">
            <w:pPr>
              <w:rPr>
                <w:lang w:val="en-US"/>
              </w:rPr>
            </w:pPr>
            <w:r>
              <w:rPr>
                <w:lang w:val="en-US"/>
              </w:rPr>
              <w:t>Secretarial or relevant qualifications evident by the attainment of formal qualifications (HNC level or similar) or gained through equivalent work experience.</w:t>
            </w:r>
          </w:p>
          <w:p w:rsidR="002C34C4" w:rsidRDefault="002C34C4">
            <w:pPr>
              <w:pStyle w:val="Heading3"/>
              <w:rPr>
                <w:lang w:val="en-GB"/>
              </w:rPr>
            </w:pPr>
          </w:p>
          <w:p w:rsidR="002C34C4" w:rsidRDefault="002C34C4">
            <w:pPr>
              <w:pStyle w:val="Heading3"/>
            </w:pPr>
            <w:r>
              <w:t>Experience</w:t>
            </w:r>
          </w:p>
          <w:p w:rsidR="002C34C4" w:rsidRDefault="00F81AAA">
            <w:r>
              <w:t xml:space="preserve">Previous </w:t>
            </w:r>
            <w:r w:rsidR="002C34C4">
              <w:t>NHS administrative/clerical environment or equivalent experience.</w:t>
            </w:r>
          </w:p>
          <w:p w:rsidR="002C34C4" w:rsidRDefault="002C34C4"/>
          <w:p w:rsidR="002C34C4" w:rsidRDefault="002C34C4">
            <w:pPr>
              <w:pStyle w:val="Heading3"/>
              <w:tabs>
                <w:tab w:val="left" w:pos="357"/>
              </w:tabs>
              <w:rPr>
                <w:lang w:val="en-GB"/>
              </w:rPr>
            </w:pPr>
            <w:r>
              <w:rPr>
                <w:lang w:val="en-GB"/>
              </w:rPr>
              <w:t>Skills</w:t>
            </w:r>
          </w:p>
          <w:p w:rsidR="002C34C4" w:rsidRDefault="002C34C4">
            <w:pPr>
              <w:tabs>
                <w:tab w:val="left" w:pos="357"/>
              </w:tabs>
            </w:pPr>
            <w:r>
              <w:t xml:space="preserve">Written and oral communication, organisational and supervisory skills. </w:t>
            </w:r>
          </w:p>
          <w:p w:rsidR="002C34C4" w:rsidRDefault="002C34C4">
            <w:pPr>
              <w:tabs>
                <w:tab w:val="left" w:pos="357"/>
              </w:tabs>
            </w:pPr>
            <w:r>
              <w:t>Proficient IT skills with sound knowledge of Microsoft packages</w:t>
            </w:r>
          </w:p>
          <w:p w:rsidR="002C34C4" w:rsidRDefault="002C34C4">
            <w:pPr>
              <w:tabs>
                <w:tab w:val="left" w:pos="357"/>
              </w:tabs>
            </w:pPr>
          </w:p>
          <w:p w:rsidR="002C34C4" w:rsidRDefault="002C34C4">
            <w:pPr>
              <w:pStyle w:val="Heading6"/>
            </w:pPr>
            <w:r>
              <w:t>Training</w:t>
            </w:r>
          </w:p>
          <w:p w:rsidR="002C34C4" w:rsidRDefault="002C34C4">
            <w:pPr>
              <w:tabs>
                <w:tab w:val="left" w:pos="357"/>
              </w:tabs>
            </w:pPr>
            <w:r>
              <w:t>6 months in-post training.</w:t>
            </w:r>
          </w:p>
          <w:p w:rsidR="002C34C4" w:rsidRDefault="002C34C4">
            <w:pPr>
              <w:tabs>
                <w:tab w:val="left" w:pos="357"/>
              </w:tabs>
            </w:pPr>
          </w:p>
        </w:tc>
      </w:tr>
      <w:tr w:rsidR="002C34C4">
        <w:tc>
          <w:tcPr>
            <w:tcW w:w="8522" w:type="dxa"/>
          </w:tcPr>
          <w:p w:rsidR="002C34C4" w:rsidRDefault="002C34C4">
            <w:pPr>
              <w:pStyle w:val="Heading3"/>
              <w:numPr>
                <w:ilvl w:val="0"/>
                <w:numId w:val="1"/>
              </w:numPr>
              <w:tabs>
                <w:tab w:val="left" w:pos="357"/>
              </w:tabs>
            </w:pPr>
            <w:r>
              <w:t>SYSTEMS AND EQUIPMENT</w:t>
            </w:r>
          </w:p>
          <w:p w:rsidR="002C34C4" w:rsidRDefault="002C34C4">
            <w:pPr>
              <w:tabs>
                <w:tab w:val="left" w:pos="357"/>
              </w:tabs>
            </w:pPr>
            <w:r>
              <w:t>Telephone</w:t>
            </w:r>
          </w:p>
          <w:p w:rsidR="002C34C4" w:rsidRDefault="002C34C4">
            <w:pPr>
              <w:tabs>
                <w:tab w:val="left" w:pos="357"/>
              </w:tabs>
            </w:pPr>
            <w:r>
              <w:t>PC and IT Packages</w:t>
            </w:r>
          </w:p>
          <w:p w:rsidR="002C34C4" w:rsidRDefault="002C34C4">
            <w:pPr>
              <w:tabs>
                <w:tab w:val="left" w:pos="357"/>
              </w:tabs>
            </w:pPr>
            <w:r>
              <w:t>General Office Machinery – Photocopier Fax Machine</w:t>
            </w:r>
          </w:p>
          <w:p w:rsidR="002C34C4" w:rsidRDefault="002C34C4">
            <w:pPr>
              <w:tabs>
                <w:tab w:val="left" w:pos="357"/>
              </w:tabs>
            </w:pPr>
            <w:r>
              <w:t>Audio equipment</w:t>
            </w:r>
          </w:p>
          <w:p w:rsidR="002C34C4" w:rsidRDefault="002C34C4">
            <w:pPr>
              <w:tabs>
                <w:tab w:val="left" w:pos="357"/>
              </w:tabs>
            </w:pPr>
            <w:r>
              <w:t>Filing</w:t>
            </w:r>
          </w:p>
          <w:p w:rsidR="002C34C4" w:rsidRDefault="002C34C4">
            <w:pPr>
              <w:tabs>
                <w:tab w:val="left" w:pos="357"/>
              </w:tabs>
            </w:pPr>
            <w:r>
              <w:t>Internet/Intranet</w:t>
            </w:r>
          </w:p>
          <w:p w:rsidR="002C34C4" w:rsidRDefault="002C34C4">
            <w:pPr>
              <w:tabs>
                <w:tab w:val="left" w:pos="357"/>
              </w:tabs>
            </w:pPr>
            <w:r>
              <w:t>CRIS</w:t>
            </w:r>
          </w:p>
          <w:p w:rsidR="00A63F51" w:rsidRDefault="00A63F51">
            <w:pPr>
              <w:tabs>
                <w:tab w:val="left" w:pos="357"/>
              </w:tabs>
            </w:pPr>
            <w:r>
              <w:t>TRAK</w:t>
            </w:r>
          </w:p>
          <w:p w:rsidR="00A63F51" w:rsidRDefault="00A63F51">
            <w:pPr>
              <w:tabs>
                <w:tab w:val="left" w:pos="357"/>
              </w:tabs>
            </w:pPr>
            <w:r>
              <w:t>SBSS</w:t>
            </w:r>
          </w:p>
          <w:p w:rsidR="00A63F51" w:rsidRDefault="00A63F51">
            <w:pPr>
              <w:tabs>
                <w:tab w:val="left" w:pos="357"/>
              </w:tabs>
            </w:pPr>
            <w:r>
              <w:t>Clinical Portal</w:t>
            </w:r>
          </w:p>
          <w:p w:rsidR="00A63F51" w:rsidRDefault="00A63F51">
            <w:pPr>
              <w:tabs>
                <w:tab w:val="left" w:pos="357"/>
              </w:tabs>
            </w:pPr>
            <w:r>
              <w:t>SBSS Business Objects</w:t>
            </w:r>
          </w:p>
          <w:p w:rsidR="001878B2" w:rsidRDefault="001878B2">
            <w:pPr>
              <w:tabs>
                <w:tab w:val="left" w:pos="357"/>
              </w:tabs>
            </w:pPr>
            <w:proofErr w:type="spellStart"/>
            <w:r>
              <w:t>iFIT</w:t>
            </w:r>
            <w:proofErr w:type="spellEnd"/>
          </w:p>
          <w:p w:rsidR="00606100" w:rsidRDefault="00606100" w:rsidP="00606100">
            <w:pPr>
              <w:pStyle w:val="NormalWeb"/>
              <w:rPr>
                <w:color w:val="000000"/>
                <w:sz w:val="20"/>
                <w:szCs w:val="20"/>
              </w:rPr>
            </w:pPr>
            <w:r w:rsidRPr="00606100">
              <w:rPr>
                <w:color w:val="000000"/>
                <w:sz w:val="20"/>
                <w:szCs w:val="20"/>
              </w:rPr>
              <w:t>Responsibility for Records Management</w:t>
            </w:r>
          </w:p>
          <w:p w:rsidR="00606100" w:rsidRPr="00606100" w:rsidRDefault="00606100" w:rsidP="00606100">
            <w:pPr>
              <w:pStyle w:val="NormalWeb"/>
              <w:rPr>
                <w:color w:val="000000"/>
                <w:sz w:val="20"/>
                <w:szCs w:val="20"/>
              </w:rPr>
            </w:pPr>
            <w:r w:rsidRPr="00606100">
              <w:rPr>
                <w:color w:val="000000"/>
                <w:sz w:val="20"/>
                <w:szCs w:val="20"/>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606100" w:rsidRDefault="00606100">
            <w:pPr>
              <w:tabs>
                <w:tab w:val="left" w:pos="357"/>
              </w:tabs>
            </w:pPr>
          </w:p>
        </w:tc>
      </w:tr>
      <w:tr w:rsidR="002C34C4">
        <w:tc>
          <w:tcPr>
            <w:tcW w:w="8522" w:type="dxa"/>
          </w:tcPr>
          <w:p w:rsidR="002C34C4" w:rsidRDefault="002C34C4">
            <w:pPr>
              <w:pStyle w:val="Heading3"/>
              <w:numPr>
                <w:ilvl w:val="0"/>
                <w:numId w:val="18"/>
              </w:numPr>
            </w:pPr>
            <w:r>
              <w:t xml:space="preserve"> PHYSICAL DEMANDS OF THE JOB</w:t>
            </w:r>
          </w:p>
          <w:p w:rsidR="002C34C4" w:rsidRDefault="002C34C4">
            <w:pPr>
              <w:tabs>
                <w:tab w:val="left" w:pos="357"/>
              </w:tabs>
            </w:pPr>
          </w:p>
          <w:p w:rsidR="002C34C4" w:rsidRDefault="002C34C4">
            <w:pPr>
              <w:pStyle w:val="Heading1"/>
            </w:pPr>
            <w:r>
              <w:t>Physical skills/demands – Daily, various weights of notes, bending, lifting and standing.</w:t>
            </w:r>
          </w:p>
          <w:p w:rsidR="002C34C4" w:rsidRDefault="002C34C4">
            <w:pPr>
              <w:numPr>
                <w:ilvl w:val="0"/>
                <w:numId w:val="24"/>
              </w:numPr>
              <w:jc w:val="both"/>
            </w:pPr>
            <w:r>
              <w:t>High degree of data input ensuring a high degree of speed and accuracy using Display Screen Equipment whilst adhering to the H &amp; S guidelines up to 3½ hours with appropriate breaks.</w:t>
            </w:r>
          </w:p>
          <w:p w:rsidR="002C34C4" w:rsidRDefault="002C34C4">
            <w:pPr>
              <w:numPr>
                <w:ilvl w:val="0"/>
                <w:numId w:val="24"/>
              </w:numPr>
              <w:jc w:val="both"/>
            </w:pPr>
            <w:r>
              <w:t>Physical demands also involve retrieval and filing of case notes from high and low shelving and the carrying of same (weighing from 3-</w:t>
            </w:r>
            <w:r w:rsidR="00E05547">
              <w:t>5. Kg</w:t>
            </w:r>
            <w:r>
              <w:t>). Sitting for long periods of time in one position – typing/administrative work/answering telephone.</w:t>
            </w:r>
          </w:p>
          <w:p w:rsidR="00000000" w:rsidRDefault="00E94C66">
            <w:pPr>
              <w:ind w:left="360"/>
              <w:jc w:val="both"/>
            </w:pPr>
          </w:p>
          <w:p w:rsidR="002C34C4" w:rsidRDefault="002C34C4">
            <w:pPr>
              <w:tabs>
                <w:tab w:val="left" w:pos="357"/>
              </w:tabs>
              <w:jc w:val="both"/>
            </w:pPr>
          </w:p>
          <w:p w:rsidR="002C34C4" w:rsidRDefault="002C34C4">
            <w:pPr>
              <w:pStyle w:val="Heading1"/>
              <w:tabs>
                <w:tab w:val="clear" w:pos="357"/>
              </w:tabs>
              <w:jc w:val="both"/>
            </w:pPr>
            <w:r>
              <w:t>Mental demands – Daily.</w:t>
            </w:r>
          </w:p>
          <w:p w:rsidR="002C34C4" w:rsidRDefault="002C34C4">
            <w:pPr>
              <w:tabs>
                <w:tab w:val="left" w:pos="357"/>
              </w:tabs>
              <w:jc w:val="both"/>
            </w:pPr>
          </w:p>
          <w:p w:rsidR="002C34C4" w:rsidRDefault="002C34C4">
            <w:pPr>
              <w:numPr>
                <w:ilvl w:val="0"/>
                <w:numId w:val="24"/>
              </w:numPr>
              <w:jc w:val="both"/>
            </w:pPr>
            <w:r>
              <w:t>The post holder is expected to respond to unpredictable work demands including frequent interruptions (e.g. 15-20 daily) which can lead to a change of task on a daily basis whilst still being expected to complete tasks within given timescales.</w:t>
            </w:r>
          </w:p>
          <w:p w:rsidR="002C34C4" w:rsidRDefault="002C34C4">
            <w:pPr>
              <w:numPr>
                <w:ilvl w:val="0"/>
                <w:numId w:val="24"/>
              </w:numPr>
              <w:jc w:val="both"/>
            </w:pPr>
            <w:r>
              <w:t xml:space="preserve">The ability/inability to contact patients by telephone when required to attend hospital urgently. This can prove difficult when patient contact details are incorrect or patient’s telephone has a call barring facility preventing access via the main hospital switchboard. </w:t>
            </w:r>
          </w:p>
          <w:p w:rsidR="002C34C4" w:rsidRDefault="002C34C4">
            <w:pPr>
              <w:numPr>
                <w:ilvl w:val="0"/>
                <w:numId w:val="24"/>
              </w:numPr>
              <w:jc w:val="both"/>
            </w:pPr>
            <w:r>
              <w:lastRenderedPageBreak/>
              <w:t>Constant review of workload required to ensure objectives met.</w:t>
            </w:r>
          </w:p>
          <w:p w:rsidR="002C34C4" w:rsidRDefault="002C34C4">
            <w:pPr>
              <w:numPr>
                <w:ilvl w:val="0"/>
                <w:numId w:val="24"/>
              </w:numPr>
              <w:jc w:val="both"/>
            </w:pPr>
            <w:r>
              <w:t>Mental effort is expected to meet legislative and agreed deadlines as laid down by hospital policies.</w:t>
            </w:r>
          </w:p>
          <w:p w:rsidR="002C34C4" w:rsidRDefault="002C34C4">
            <w:pPr>
              <w:numPr>
                <w:ilvl w:val="0"/>
                <w:numId w:val="24"/>
              </w:numPr>
              <w:jc w:val="both"/>
            </w:pPr>
            <w:r>
              <w:t>To deliver the full remit of the role the post holder requires to have excellent organisational, communication and IT skills, which include speed and accuracy.</w:t>
            </w:r>
          </w:p>
          <w:p w:rsidR="00000000" w:rsidRDefault="002C34C4">
            <w:pPr>
              <w:numPr>
                <w:ilvl w:val="0"/>
                <w:numId w:val="24"/>
              </w:numPr>
              <w:jc w:val="both"/>
            </w:pPr>
            <w:r>
              <w:t>Confidentiality, diplomacy and discretion are required at all times.</w:t>
            </w:r>
          </w:p>
          <w:p w:rsidR="002C34C4" w:rsidRDefault="002C34C4">
            <w:pPr>
              <w:tabs>
                <w:tab w:val="left" w:pos="357"/>
              </w:tabs>
            </w:pPr>
          </w:p>
          <w:p w:rsidR="002C34C4" w:rsidRDefault="002C34C4">
            <w:pPr>
              <w:tabs>
                <w:tab w:val="left" w:pos="357"/>
              </w:tabs>
            </w:pPr>
          </w:p>
          <w:p w:rsidR="002C34C4" w:rsidRDefault="002C34C4">
            <w:pPr>
              <w:pStyle w:val="Heading1"/>
            </w:pPr>
            <w:r>
              <w:t>Environmental Demands</w:t>
            </w:r>
          </w:p>
          <w:p w:rsidR="002C34C4" w:rsidRDefault="002C34C4">
            <w:pPr>
              <w:tabs>
                <w:tab w:val="left" w:pos="357"/>
              </w:tabs>
            </w:pPr>
          </w:p>
          <w:p w:rsidR="002C34C4" w:rsidRDefault="002C34C4">
            <w:pPr>
              <w:numPr>
                <w:ilvl w:val="0"/>
                <w:numId w:val="25"/>
              </w:numPr>
            </w:pPr>
            <w:r>
              <w:t>More or less continuous use of Display Screen Equipment</w:t>
            </w:r>
          </w:p>
          <w:p w:rsidR="002C34C4" w:rsidRDefault="002C34C4">
            <w:pPr>
              <w:numPr>
                <w:ilvl w:val="0"/>
                <w:numId w:val="25"/>
              </w:numPr>
            </w:pPr>
            <w:r>
              <w:t>Shared office can lead to noisy difficult working conditions causing frequent interruptions (15-20 per day) and stress.</w:t>
            </w:r>
          </w:p>
          <w:p w:rsidR="002C34C4" w:rsidRDefault="002C34C4">
            <w:pPr>
              <w:numPr>
                <w:ilvl w:val="0"/>
                <w:numId w:val="25"/>
              </w:numPr>
            </w:pPr>
            <w:r>
              <w:t xml:space="preserve">Working within </w:t>
            </w:r>
            <w:r w:rsidR="009138EA">
              <w:t xml:space="preserve">the Breast Service, </w:t>
            </w:r>
            <w:r>
              <w:t>the post holder is exposed to confidential, sensitive and distressing information which is contained within the legal documentation and patient case notes.</w:t>
            </w:r>
          </w:p>
          <w:p w:rsidR="002C34C4" w:rsidRDefault="002C34C4">
            <w:pPr>
              <w:numPr>
                <w:ilvl w:val="0"/>
                <w:numId w:val="25"/>
              </w:numPr>
            </w:pPr>
            <w:r>
              <w:t>To ensure compliance with NHS Tayside operating policy the post holder is required to undertake relevant Health and Safety Training.</w:t>
            </w:r>
          </w:p>
          <w:p w:rsidR="002C34C4" w:rsidRDefault="002C34C4">
            <w:pPr>
              <w:tabs>
                <w:tab w:val="left" w:pos="357"/>
              </w:tabs>
            </w:pPr>
          </w:p>
          <w:p w:rsidR="002C34C4" w:rsidRDefault="002C34C4">
            <w:pPr>
              <w:tabs>
                <w:tab w:val="left" w:pos="357"/>
              </w:tabs>
            </w:pPr>
          </w:p>
        </w:tc>
      </w:tr>
      <w:tr w:rsidR="002C34C4">
        <w:tc>
          <w:tcPr>
            <w:tcW w:w="8522" w:type="dxa"/>
          </w:tcPr>
          <w:p w:rsidR="002C34C4" w:rsidRDefault="002C34C4">
            <w:pPr>
              <w:pStyle w:val="Heading3"/>
              <w:numPr>
                <w:ilvl w:val="0"/>
                <w:numId w:val="18"/>
              </w:numPr>
            </w:pPr>
            <w:r>
              <w:lastRenderedPageBreak/>
              <w:t>DECISIONS AND JUDGEMENTS</w:t>
            </w:r>
          </w:p>
          <w:p w:rsidR="002C34C4" w:rsidRDefault="002C34C4">
            <w:pPr>
              <w:pStyle w:val="Header"/>
              <w:tabs>
                <w:tab w:val="clear" w:pos="4153"/>
                <w:tab w:val="clear" w:pos="8306"/>
                <w:tab w:val="left" w:pos="357"/>
              </w:tabs>
              <w:rPr>
                <w:lang w:val="en-GB"/>
              </w:rPr>
            </w:pPr>
          </w:p>
          <w:p w:rsidR="002C34C4" w:rsidRDefault="002C34C4">
            <w:pPr>
              <w:tabs>
                <w:tab w:val="left" w:pos="357"/>
              </w:tabs>
              <w:jc w:val="both"/>
              <w:rPr>
                <w:i/>
              </w:rPr>
            </w:pPr>
            <w:r>
              <w:t>The post holder works directly to Consultants and other staff. The workload is generated by the clinical caseload and needs of the Consultant or other medical staff</w:t>
            </w:r>
            <w:r>
              <w:rPr>
                <w:i/>
              </w:rPr>
              <w:t>.</w:t>
            </w:r>
          </w:p>
          <w:p w:rsidR="002C34C4" w:rsidRDefault="002C34C4">
            <w:pPr>
              <w:tabs>
                <w:tab w:val="left" w:pos="357"/>
              </w:tabs>
              <w:jc w:val="both"/>
            </w:pPr>
          </w:p>
          <w:p w:rsidR="002C34C4" w:rsidRDefault="002C34C4">
            <w:pPr>
              <w:tabs>
                <w:tab w:val="left" w:pos="357"/>
              </w:tabs>
              <w:jc w:val="both"/>
            </w:pPr>
            <w:r>
              <w:t xml:space="preserve">The post holder will have the freedom to organise their workload on a day-to-day basis.  Others will mostly dictate </w:t>
            </w:r>
            <w:r w:rsidR="00E05547">
              <w:t>deadlines</w:t>
            </w:r>
            <w:r>
              <w:t>; however how these are met will be at the post holder’s choice/discretion. (Cancelling lists due to clinical activity, changing lists to meet clinical needs).</w:t>
            </w:r>
          </w:p>
          <w:p w:rsidR="002C34C4" w:rsidRDefault="002C34C4">
            <w:pPr>
              <w:tabs>
                <w:tab w:val="left" w:pos="357"/>
              </w:tabs>
              <w:jc w:val="both"/>
            </w:pPr>
          </w:p>
          <w:p w:rsidR="002C34C4" w:rsidRDefault="002C34C4">
            <w:pPr>
              <w:tabs>
                <w:tab w:val="left" w:pos="357"/>
              </w:tabs>
              <w:jc w:val="both"/>
            </w:pPr>
            <w:r>
              <w:t>When receiving calls from patients who have missed appointment a decision is required as to whether they should be re-appointed, attend their GP or whether to seek further advice from consultant.</w:t>
            </w:r>
          </w:p>
          <w:p w:rsidR="002C34C4" w:rsidRDefault="002C34C4">
            <w:pPr>
              <w:tabs>
                <w:tab w:val="left" w:pos="357"/>
              </w:tabs>
              <w:jc w:val="both"/>
            </w:pPr>
          </w:p>
          <w:p w:rsidR="002C34C4" w:rsidRDefault="002C34C4">
            <w:pPr>
              <w:tabs>
                <w:tab w:val="left" w:pos="357"/>
              </w:tabs>
              <w:jc w:val="both"/>
            </w:pPr>
            <w:r>
              <w:t>The post holder will be required to interpret written and oral communications.</w:t>
            </w:r>
          </w:p>
          <w:p w:rsidR="002C34C4" w:rsidRDefault="002C34C4">
            <w:pPr>
              <w:tabs>
                <w:tab w:val="left" w:pos="357"/>
              </w:tabs>
              <w:jc w:val="both"/>
            </w:pPr>
          </w:p>
          <w:p w:rsidR="002C34C4" w:rsidRDefault="002C34C4">
            <w:pPr>
              <w:tabs>
                <w:tab w:val="left" w:pos="357"/>
              </w:tabs>
              <w:jc w:val="both"/>
            </w:pPr>
            <w:r>
              <w:t xml:space="preserve"> The post holder will have the autonomy to organise his or her own workload and seek the assistance of (manager/supervisor) as the situation arises.</w:t>
            </w:r>
          </w:p>
        </w:tc>
      </w:tr>
      <w:tr w:rsidR="002C34C4">
        <w:tc>
          <w:tcPr>
            <w:tcW w:w="8522" w:type="dxa"/>
          </w:tcPr>
          <w:p w:rsidR="002C34C4" w:rsidRDefault="002C34C4">
            <w:pPr>
              <w:pStyle w:val="Heading3"/>
              <w:numPr>
                <w:ilvl w:val="0"/>
                <w:numId w:val="18"/>
              </w:numPr>
            </w:pPr>
            <w:r>
              <w:t>MOST CHALLENGING /DIFFICULT PARTS OF THE JOB</w:t>
            </w:r>
          </w:p>
          <w:p w:rsidR="002C34C4" w:rsidRDefault="002C34C4">
            <w:pPr>
              <w:tabs>
                <w:tab w:val="left" w:pos="357"/>
              </w:tabs>
            </w:pPr>
          </w:p>
          <w:p w:rsidR="002C34C4" w:rsidRDefault="002C34C4">
            <w:pPr>
              <w:numPr>
                <w:ilvl w:val="0"/>
                <w:numId w:val="22"/>
              </w:numPr>
              <w:tabs>
                <w:tab w:val="left" w:pos="357"/>
              </w:tabs>
            </w:pPr>
            <w:r>
              <w:t>Ability to multi-task as demand requires ensuring workload is completed to appropriate standard.</w:t>
            </w:r>
          </w:p>
          <w:p w:rsidR="002C34C4" w:rsidRDefault="002C34C4">
            <w:pPr>
              <w:numPr>
                <w:ilvl w:val="0"/>
                <w:numId w:val="22"/>
              </w:numPr>
              <w:tabs>
                <w:tab w:val="left" w:pos="357"/>
              </w:tabs>
            </w:pPr>
            <w:r>
              <w:t xml:space="preserve">Dealing with distressed relatives and patients.  </w:t>
            </w:r>
          </w:p>
          <w:p w:rsidR="002C34C4" w:rsidRDefault="002C34C4">
            <w:pPr>
              <w:numPr>
                <w:ilvl w:val="0"/>
                <w:numId w:val="22"/>
              </w:numPr>
              <w:tabs>
                <w:tab w:val="left" w:pos="357"/>
              </w:tabs>
            </w:pPr>
            <w:r>
              <w:t>Keeping Consultants and Doctors’ workload up to date whilst working short staffed.</w:t>
            </w:r>
          </w:p>
          <w:p w:rsidR="002C34C4" w:rsidRDefault="002C34C4">
            <w:pPr>
              <w:tabs>
                <w:tab w:val="left" w:pos="357"/>
              </w:tabs>
            </w:pPr>
          </w:p>
        </w:tc>
      </w:tr>
      <w:tr w:rsidR="002C34C4">
        <w:tc>
          <w:tcPr>
            <w:tcW w:w="8522" w:type="dxa"/>
          </w:tcPr>
          <w:p w:rsidR="002C34C4" w:rsidRDefault="002C34C4">
            <w:pPr>
              <w:pStyle w:val="Heading3"/>
              <w:numPr>
                <w:ilvl w:val="0"/>
                <w:numId w:val="18"/>
              </w:numPr>
            </w:pPr>
            <w:r>
              <w:t>JOB DESCRIPTION AGREEMENT</w:t>
            </w:r>
          </w:p>
          <w:p w:rsidR="002C34C4" w:rsidRDefault="002C34C4">
            <w:pPr>
              <w:rPr>
                <w:lang w:val="en-US"/>
              </w:rPr>
            </w:pPr>
          </w:p>
          <w:p w:rsidR="002C34C4" w:rsidRDefault="002C34C4">
            <w:pPr>
              <w:tabs>
                <w:tab w:val="left" w:pos="357"/>
              </w:tabs>
              <w:ind w:left="357"/>
            </w:pPr>
            <w:r>
              <w:t>The job description will need to be signed off using the attached sheet by each post holder to whom the job description applies.</w:t>
            </w:r>
          </w:p>
          <w:p w:rsidR="002C34C4" w:rsidRDefault="002C34C4">
            <w:pPr>
              <w:tabs>
                <w:tab w:val="left" w:pos="357"/>
              </w:tabs>
              <w:ind w:left="720"/>
            </w:pPr>
          </w:p>
        </w:tc>
      </w:tr>
    </w:tbl>
    <w:p w:rsidR="002C34C4" w:rsidRDefault="002C34C4">
      <w:pPr>
        <w:pStyle w:val="Title"/>
        <w:tabs>
          <w:tab w:val="left" w:pos="357"/>
        </w:tabs>
        <w:jc w:val="left"/>
        <w:rPr>
          <w:sz w:val="20"/>
        </w:rPr>
      </w:pPr>
    </w:p>
    <w:p w:rsidR="002C34C4" w:rsidRDefault="002C34C4">
      <w:pPr>
        <w:pStyle w:val="Title"/>
        <w:tabs>
          <w:tab w:val="left" w:pos="357"/>
        </w:tabs>
        <w:jc w:val="left"/>
        <w:rPr>
          <w:sz w:val="20"/>
        </w:rPr>
      </w:pPr>
    </w:p>
    <w:p w:rsidR="00000000" w:rsidRDefault="00E94C66">
      <w:pPr>
        <w:pStyle w:val="Title"/>
        <w:tabs>
          <w:tab w:val="left" w:pos="357"/>
        </w:tabs>
        <w:jc w:val="left"/>
      </w:pPr>
    </w:p>
    <w:sectPr w:rsidR="00000000" w:rsidSect="00C57B0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445" w:rsidRDefault="00987445">
      <w:r>
        <w:separator/>
      </w:r>
    </w:p>
  </w:endnote>
  <w:endnote w:type="continuationSeparator" w:id="0">
    <w:p w:rsidR="00987445" w:rsidRDefault="009874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445" w:rsidRDefault="00B05A6E">
    <w:pPr>
      <w:pStyle w:val="Footer"/>
    </w:pPr>
    <w:r>
      <w:rPr>
        <w:snapToGrid w:val="0"/>
      </w:rPr>
      <w:fldChar w:fldCharType="begin"/>
    </w:r>
    <w:r w:rsidR="00987445">
      <w:rPr>
        <w:snapToGrid w:val="0"/>
      </w:rPr>
      <w:instrText xml:space="preserve"> FILENAME </w:instrText>
    </w:r>
    <w:r>
      <w:rPr>
        <w:snapToGrid w:val="0"/>
      </w:rPr>
      <w:fldChar w:fldCharType="separate"/>
    </w:r>
    <w:r w:rsidR="00987445">
      <w:rPr>
        <w:noProof/>
        <w:snapToGrid w:val="0"/>
      </w:rPr>
      <w:t>2908-Secretary.doc?sid=VN43y0OFpr4&amp;mbox=INBOX&amp;charset=escaped_unicode&amp;uid=361&amp;number=9&amp;filename=2908-Secretary</w:t>
    </w:r>
    <w:r>
      <w:rPr>
        <w:snapToGrid w:val="0"/>
      </w:rPr>
      <w:fldChar w:fldCharType="end"/>
    </w:r>
    <w:r w:rsidR="00987445">
      <w:tab/>
    </w:r>
    <w:r w:rsidR="00987445">
      <w:rPr>
        <w:snapToGrid w:val="0"/>
      </w:rPr>
      <w:t xml:space="preserve">Page </w:t>
    </w:r>
    <w:r>
      <w:rPr>
        <w:snapToGrid w:val="0"/>
      </w:rPr>
      <w:fldChar w:fldCharType="begin"/>
    </w:r>
    <w:r w:rsidR="00987445">
      <w:rPr>
        <w:snapToGrid w:val="0"/>
      </w:rPr>
      <w:instrText xml:space="preserve"> PAGE </w:instrText>
    </w:r>
    <w:r>
      <w:rPr>
        <w:snapToGrid w:val="0"/>
      </w:rPr>
      <w:fldChar w:fldCharType="separate"/>
    </w:r>
    <w:r w:rsidR="00E94C66">
      <w:rPr>
        <w:noProof/>
        <w:snapToGrid w:val="0"/>
      </w:rPr>
      <w:t>1</w:t>
    </w:r>
    <w:r>
      <w:rPr>
        <w:snapToGrid w:val="0"/>
      </w:rPr>
      <w:fldChar w:fldCharType="end"/>
    </w:r>
    <w:r w:rsidR="00987445">
      <w:rPr>
        <w:snapToGrid w:val="0"/>
      </w:rPr>
      <w:t xml:space="preserve"> of </w:t>
    </w:r>
    <w:r>
      <w:rPr>
        <w:snapToGrid w:val="0"/>
      </w:rPr>
      <w:fldChar w:fldCharType="begin"/>
    </w:r>
    <w:r w:rsidR="00987445">
      <w:rPr>
        <w:snapToGrid w:val="0"/>
      </w:rPr>
      <w:instrText xml:space="preserve"> NUMPAGES </w:instrText>
    </w:r>
    <w:r>
      <w:rPr>
        <w:snapToGrid w:val="0"/>
      </w:rPr>
      <w:fldChar w:fldCharType="separate"/>
    </w:r>
    <w:r w:rsidR="00E94C66">
      <w:rPr>
        <w:noProof/>
        <w:snapToGrid w:val="0"/>
      </w:rPr>
      <w:t>4</w:t>
    </w:r>
    <w:r>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445" w:rsidRDefault="00987445">
      <w:r>
        <w:separator/>
      </w:r>
    </w:p>
  </w:footnote>
  <w:footnote w:type="continuationSeparator" w:id="0">
    <w:p w:rsidR="00987445" w:rsidRDefault="00987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445" w:rsidRDefault="00987445">
    <w:pPr>
      <w:pStyle w:val="Header"/>
      <w:jc w:val="right"/>
      <w:rPr>
        <w:lang w:val="en-GB"/>
      </w:rPr>
    </w:pPr>
    <w:r>
      <w:rPr>
        <w:sz w:val="18"/>
        <w:lang w:val="en-GB"/>
      </w:rPr>
      <w:t>Job Reference Number:  SCO6-</w:t>
    </w:r>
    <w:r>
      <w:rPr>
        <w:lang w:val="en-GB"/>
      </w:rPr>
      <w:t>2908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5E97"/>
    <w:multiLevelType w:val="multilevel"/>
    <w:tmpl w:val="2C12003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F6A7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A1B390F"/>
    <w:multiLevelType w:val="multilevel"/>
    <w:tmpl w:val="77F8D35A"/>
    <w:lvl w:ilvl="0">
      <w:start w:val="9"/>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21044F76"/>
    <w:multiLevelType w:val="singleLevel"/>
    <w:tmpl w:val="0409000F"/>
    <w:lvl w:ilvl="0">
      <w:start w:val="1"/>
      <w:numFmt w:val="decimal"/>
      <w:lvlText w:val="%1."/>
      <w:lvlJc w:val="left"/>
      <w:pPr>
        <w:tabs>
          <w:tab w:val="num" w:pos="360"/>
        </w:tabs>
        <w:ind w:left="360" w:hanging="360"/>
      </w:pPr>
    </w:lvl>
  </w:abstractNum>
  <w:abstractNum w:abstractNumId="4">
    <w:nsid w:val="23B20B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086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F6B626C"/>
    <w:multiLevelType w:val="hybridMultilevel"/>
    <w:tmpl w:val="44164B3A"/>
    <w:lvl w:ilvl="0" w:tplc="139ED11A">
      <w:start w:val="1"/>
      <w:numFmt w:val="bullet"/>
      <w:lvlText w:val=""/>
      <w:lvlJc w:val="left"/>
      <w:pPr>
        <w:tabs>
          <w:tab w:val="num" w:pos="720"/>
        </w:tabs>
        <w:ind w:left="720" w:hanging="360"/>
      </w:pPr>
      <w:rPr>
        <w:rFonts w:ascii="Symbol" w:hAnsi="Symbol" w:hint="default"/>
      </w:rPr>
    </w:lvl>
    <w:lvl w:ilvl="1" w:tplc="8416A57A" w:tentative="1">
      <w:start w:val="1"/>
      <w:numFmt w:val="bullet"/>
      <w:lvlText w:val="o"/>
      <w:lvlJc w:val="left"/>
      <w:pPr>
        <w:tabs>
          <w:tab w:val="num" w:pos="1440"/>
        </w:tabs>
        <w:ind w:left="1440" w:hanging="360"/>
      </w:pPr>
      <w:rPr>
        <w:rFonts w:ascii="Courier New" w:hAnsi="Courier New" w:hint="default"/>
      </w:rPr>
    </w:lvl>
    <w:lvl w:ilvl="2" w:tplc="CFEC2910" w:tentative="1">
      <w:start w:val="1"/>
      <w:numFmt w:val="bullet"/>
      <w:lvlText w:val=""/>
      <w:lvlJc w:val="left"/>
      <w:pPr>
        <w:tabs>
          <w:tab w:val="num" w:pos="2160"/>
        </w:tabs>
        <w:ind w:left="2160" w:hanging="360"/>
      </w:pPr>
      <w:rPr>
        <w:rFonts w:ascii="Wingdings" w:hAnsi="Wingdings" w:hint="default"/>
      </w:rPr>
    </w:lvl>
    <w:lvl w:ilvl="3" w:tplc="A9E09FB8" w:tentative="1">
      <w:start w:val="1"/>
      <w:numFmt w:val="bullet"/>
      <w:lvlText w:val=""/>
      <w:lvlJc w:val="left"/>
      <w:pPr>
        <w:tabs>
          <w:tab w:val="num" w:pos="2880"/>
        </w:tabs>
        <w:ind w:left="2880" w:hanging="360"/>
      </w:pPr>
      <w:rPr>
        <w:rFonts w:ascii="Symbol" w:hAnsi="Symbol" w:hint="default"/>
      </w:rPr>
    </w:lvl>
    <w:lvl w:ilvl="4" w:tplc="D8CEEB0E" w:tentative="1">
      <w:start w:val="1"/>
      <w:numFmt w:val="bullet"/>
      <w:lvlText w:val="o"/>
      <w:lvlJc w:val="left"/>
      <w:pPr>
        <w:tabs>
          <w:tab w:val="num" w:pos="3600"/>
        </w:tabs>
        <w:ind w:left="3600" w:hanging="360"/>
      </w:pPr>
      <w:rPr>
        <w:rFonts w:ascii="Courier New" w:hAnsi="Courier New" w:hint="default"/>
      </w:rPr>
    </w:lvl>
    <w:lvl w:ilvl="5" w:tplc="1048FD94" w:tentative="1">
      <w:start w:val="1"/>
      <w:numFmt w:val="bullet"/>
      <w:lvlText w:val=""/>
      <w:lvlJc w:val="left"/>
      <w:pPr>
        <w:tabs>
          <w:tab w:val="num" w:pos="4320"/>
        </w:tabs>
        <w:ind w:left="4320" w:hanging="360"/>
      </w:pPr>
      <w:rPr>
        <w:rFonts w:ascii="Wingdings" w:hAnsi="Wingdings" w:hint="default"/>
      </w:rPr>
    </w:lvl>
    <w:lvl w:ilvl="6" w:tplc="D2D6F96C" w:tentative="1">
      <w:start w:val="1"/>
      <w:numFmt w:val="bullet"/>
      <w:lvlText w:val=""/>
      <w:lvlJc w:val="left"/>
      <w:pPr>
        <w:tabs>
          <w:tab w:val="num" w:pos="5040"/>
        </w:tabs>
        <w:ind w:left="5040" w:hanging="360"/>
      </w:pPr>
      <w:rPr>
        <w:rFonts w:ascii="Symbol" w:hAnsi="Symbol" w:hint="default"/>
      </w:rPr>
    </w:lvl>
    <w:lvl w:ilvl="7" w:tplc="63A8BC28" w:tentative="1">
      <w:start w:val="1"/>
      <w:numFmt w:val="bullet"/>
      <w:lvlText w:val="o"/>
      <w:lvlJc w:val="left"/>
      <w:pPr>
        <w:tabs>
          <w:tab w:val="num" w:pos="5760"/>
        </w:tabs>
        <w:ind w:left="5760" w:hanging="360"/>
      </w:pPr>
      <w:rPr>
        <w:rFonts w:ascii="Courier New" w:hAnsi="Courier New" w:hint="default"/>
      </w:rPr>
    </w:lvl>
    <w:lvl w:ilvl="8" w:tplc="DDBCF4AC" w:tentative="1">
      <w:start w:val="1"/>
      <w:numFmt w:val="bullet"/>
      <w:lvlText w:val=""/>
      <w:lvlJc w:val="left"/>
      <w:pPr>
        <w:tabs>
          <w:tab w:val="num" w:pos="6480"/>
        </w:tabs>
        <w:ind w:left="6480" w:hanging="360"/>
      </w:pPr>
      <w:rPr>
        <w:rFonts w:ascii="Wingdings" w:hAnsi="Wingdings" w:hint="default"/>
      </w:rPr>
    </w:lvl>
  </w:abstractNum>
  <w:abstractNum w:abstractNumId="7">
    <w:nsid w:val="39B21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9F64D56"/>
    <w:multiLevelType w:val="multilevel"/>
    <w:tmpl w:val="201427A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A9821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9441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6D81A8C"/>
    <w:multiLevelType w:val="multilevel"/>
    <w:tmpl w:val="4BFC6EE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F7043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044E80"/>
    <w:multiLevelType w:val="multilevel"/>
    <w:tmpl w:val="1924C3CA"/>
    <w:lvl w:ilvl="0">
      <w:start w:val="4"/>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5097D8B"/>
    <w:multiLevelType w:val="singleLevel"/>
    <w:tmpl w:val="0409000F"/>
    <w:lvl w:ilvl="0">
      <w:start w:val="1"/>
      <w:numFmt w:val="decimal"/>
      <w:lvlText w:val="%1."/>
      <w:lvlJc w:val="left"/>
      <w:pPr>
        <w:tabs>
          <w:tab w:val="num" w:pos="360"/>
        </w:tabs>
        <w:ind w:left="360" w:hanging="360"/>
      </w:pPr>
    </w:lvl>
  </w:abstractNum>
  <w:abstractNum w:abstractNumId="15">
    <w:nsid w:val="56844579"/>
    <w:multiLevelType w:val="multilevel"/>
    <w:tmpl w:val="BA0AA3DA"/>
    <w:lvl w:ilvl="0">
      <w:start w:val="2"/>
      <w:numFmt w:val="decimal"/>
      <w:pStyle w:val="Heading4"/>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58BD0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95A23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DFC44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9DD05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423D09"/>
    <w:multiLevelType w:val="multilevel"/>
    <w:tmpl w:val="790C3340"/>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6E366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0693B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51732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5ED4C70"/>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3"/>
  </w:num>
  <w:num w:numId="2">
    <w:abstractNumId w:val="20"/>
  </w:num>
  <w:num w:numId="3">
    <w:abstractNumId w:val="15"/>
  </w:num>
  <w:num w:numId="4">
    <w:abstractNumId w:val="24"/>
  </w:num>
  <w:num w:numId="5">
    <w:abstractNumId w:val="3"/>
  </w:num>
  <w:num w:numId="6">
    <w:abstractNumId w:val="4"/>
  </w:num>
  <w:num w:numId="7">
    <w:abstractNumId w:val="17"/>
  </w:num>
  <w:num w:numId="8">
    <w:abstractNumId w:val="16"/>
  </w:num>
  <w:num w:numId="9">
    <w:abstractNumId w:val="23"/>
  </w:num>
  <w:num w:numId="10">
    <w:abstractNumId w:val="1"/>
  </w:num>
  <w:num w:numId="11">
    <w:abstractNumId w:val="7"/>
  </w:num>
  <w:num w:numId="12">
    <w:abstractNumId w:val="10"/>
  </w:num>
  <w:num w:numId="13">
    <w:abstractNumId w:val="22"/>
  </w:num>
  <w:num w:numId="14">
    <w:abstractNumId w:val="19"/>
  </w:num>
  <w:num w:numId="15">
    <w:abstractNumId w:val="21"/>
  </w:num>
  <w:num w:numId="16">
    <w:abstractNumId w:val="5"/>
  </w:num>
  <w:num w:numId="17">
    <w:abstractNumId w:val="14"/>
  </w:num>
  <w:num w:numId="18">
    <w:abstractNumId w:val="2"/>
  </w:num>
  <w:num w:numId="19">
    <w:abstractNumId w:val="0"/>
  </w:num>
  <w:num w:numId="20">
    <w:abstractNumId w:val="8"/>
  </w:num>
  <w:num w:numId="21">
    <w:abstractNumId w:val="11"/>
  </w:num>
  <w:num w:numId="22">
    <w:abstractNumId w:val="6"/>
  </w:num>
  <w:num w:numId="23">
    <w:abstractNumId w:val="9"/>
  </w:num>
  <w:num w:numId="24">
    <w:abstractNumId w:val="18"/>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D596D"/>
    <w:rsid w:val="001878B2"/>
    <w:rsid w:val="00296417"/>
    <w:rsid w:val="002C31E2"/>
    <w:rsid w:val="002C34C4"/>
    <w:rsid w:val="00431D55"/>
    <w:rsid w:val="004543A1"/>
    <w:rsid w:val="00472C05"/>
    <w:rsid w:val="004D596D"/>
    <w:rsid w:val="00591B9D"/>
    <w:rsid w:val="00595D68"/>
    <w:rsid w:val="005C55F6"/>
    <w:rsid w:val="00606100"/>
    <w:rsid w:val="007259F0"/>
    <w:rsid w:val="007704C1"/>
    <w:rsid w:val="009138EA"/>
    <w:rsid w:val="00987445"/>
    <w:rsid w:val="00A63F51"/>
    <w:rsid w:val="00B05A6E"/>
    <w:rsid w:val="00BA5115"/>
    <w:rsid w:val="00BA674E"/>
    <w:rsid w:val="00C57B0E"/>
    <w:rsid w:val="00E05547"/>
    <w:rsid w:val="00E94C66"/>
    <w:rsid w:val="00ED584F"/>
    <w:rsid w:val="00F81AAA"/>
    <w:rsid w:val="00F94D18"/>
    <w:rsid w:val="00F97DD7"/>
    <w:rsid w:val="00FA11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B0E"/>
    <w:rPr>
      <w:lang w:eastAsia="en-US"/>
    </w:rPr>
  </w:style>
  <w:style w:type="paragraph" w:styleId="Heading1">
    <w:name w:val="heading 1"/>
    <w:basedOn w:val="Normal"/>
    <w:next w:val="Normal"/>
    <w:qFormat/>
    <w:rsid w:val="00C57B0E"/>
    <w:pPr>
      <w:keepNext/>
      <w:tabs>
        <w:tab w:val="left" w:pos="357"/>
      </w:tabs>
      <w:outlineLvl w:val="0"/>
    </w:pPr>
    <w:rPr>
      <w:u w:val="single"/>
    </w:rPr>
  </w:style>
  <w:style w:type="paragraph" w:styleId="Heading2">
    <w:name w:val="heading 2"/>
    <w:basedOn w:val="Normal"/>
    <w:next w:val="Normal"/>
    <w:qFormat/>
    <w:rsid w:val="00C57B0E"/>
    <w:pPr>
      <w:keepNext/>
      <w:tabs>
        <w:tab w:val="left" w:pos="357"/>
      </w:tabs>
      <w:jc w:val="center"/>
      <w:outlineLvl w:val="1"/>
    </w:pPr>
    <w:rPr>
      <w:u w:val="single"/>
    </w:rPr>
  </w:style>
  <w:style w:type="paragraph" w:styleId="Heading3">
    <w:name w:val="heading 3"/>
    <w:basedOn w:val="Normal"/>
    <w:next w:val="Normal"/>
    <w:qFormat/>
    <w:rsid w:val="00C57B0E"/>
    <w:pPr>
      <w:keepNext/>
      <w:outlineLvl w:val="2"/>
    </w:pPr>
    <w:rPr>
      <w:b/>
      <w:lang w:val="en-US"/>
    </w:rPr>
  </w:style>
  <w:style w:type="paragraph" w:styleId="Heading4">
    <w:name w:val="heading 4"/>
    <w:basedOn w:val="Normal"/>
    <w:next w:val="Normal"/>
    <w:qFormat/>
    <w:rsid w:val="00C57B0E"/>
    <w:pPr>
      <w:keepNext/>
      <w:numPr>
        <w:numId w:val="3"/>
      </w:numPr>
      <w:outlineLvl w:val="3"/>
    </w:pPr>
    <w:rPr>
      <w:b/>
      <w:lang w:val="en-US"/>
    </w:rPr>
  </w:style>
  <w:style w:type="paragraph" w:styleId="Heading5">
    <w:name w:val="heading 5"/>
    <w:basedOn w:val="Normal"/>
    <w:next w:val="Normal"/>
    <w:qFormat/>
    <w:rsid w:val="00C57B0E"/>
    <w:pPr>
      <w:keepNext/>
      <w:tabs>
        <w:tab w:val="left" w:pos="357"/>
      </w:tabs>
      <w:jc w:val="center"/>
      <w:outlineLvl w:val="4"/>
    </w:pPr>
    <w:rPr>
      <w:b/>
      <w:bCs/>
      <w:u w:val="single"/>
    </w:rPr>
  </w:style>
  <w:style w:type="paragraph" w:styleId="Heading6">
    <w:name w:val="heading 6"/>
    <w:basedOn w:val="Normal"/>
    <w:next w:val="Normal"/>
    <w:qFormat/>
    <w:rsid w:val="00C57B0E"/>
    <w:pPr>
      <w:keepNext/>
      <w:tabs>
        <w:tab w:val="left" w:pos="357"/>
      </w:tabs>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57B0E"/>
    <w:pPr>
      <w:jc w:val="center"/>
    </w:pPr>
    <w:rPr>
      <w:b/>
      <w:sz w:val="24"/>
      <w:lang w:val="en-US"/>
    </w:rPr>
  </w:style>
  <w:style w:type="paragraph" w:styleId="Header">
    <w:name w:val="header"/>
    <w:basedOn w:val="Normal"/>
    <w:semiHidden/>
    <w:rsid w:val="00C57B0E"/>
    <w:pPr>
      <w:tabs>
        <w:tab w:val="center" w:pos="4153"/>
        <w:tab w:val="right" w:pos="8306"/>
      </w:tabs>
    </w:pPr>
    <w:rPr>
      <w:lang w:val="en-US"/>
    </w:rPr>
  </w:style>
  <w:style w:type="paragraph" w:styleId="BodyText">
    <w:name w:val="Body Text"/>
    <w:basedOn w:val="Normal"/>
    <w:semiHidden/>
    <w:rsid w:val="00C57B0E"/>
    <w:pPr>
      <w:jc w:val="both"/>
    </w:pPr>
    <w:rPr>
      <w:sz w:val="24"/>
      <w:lang w:val="en-US"/>
    </w:rPr>
  </w:style>
  <w:style w:type="paragraph" w:styleId="BodyText2">
    <w:name w:val="Body Text 2"/>
    <w:basedOn w:val="Normal"/>
    <w:semiHidden/>
    <w:rsid w:val="00C57B0E"/>
    <w:pPr>
      <w:autoSpaceDE w:val="0"/>
      <w:autoSpaceDN w:val="0"/>
      <w:adjustRightInd w:val="0"/>
      <w:jc w:val="both"/>
    </w:pPr>
    <w:rPr>
      <w:sz w:val="22"/>
      <w:lang w:val="en-US"/>
    </w:rPr>
  </w:style>
  <w:style w:type="paragraph" w:styleId="BodyText3">
    <w:name w:val="Body Text 3"/>
    <w:basedOn w:val="Normal"/>
    <w:semiHidden/>
    <w:rsid w:val="00C57B0E"/>
    <w:pPr>
      <w:autoSpaceDE w:val="0"/>
      <w:autoSpaceDN w:val="0"/>
      <w:adjustRightInd w:val="0"/>
    </w:pPr>
    <w:rPr>
      <w:b/>
      <w:sz w:val="22"/>
      <w:lang w:val="en-US"/>
    </w:rPr>
  </w:style>
  <w:style w:type="paragraph" w:styleId="Footer">
    <w:name w:val="footer"/>
    <w:basedOn w:val="Normal"/>
    <w:semiHidden/>
    <w:rsid w:val="00C57B0E"/>
    <w:pPr>
      <w:tabs>
        <w:tab w:val="center" w:pos="4153"/>
        <w:tab w:val="right" w:pos="8306"/>
      </w:tabs>
    </w:pPr>
  </w:style>
  <w:style w:type="paragraph" w:styleId="NormalWeb">
    <w:name w:val="Normal (Web)"/>
    <w:basedOn w:val="Normal"/>
    <w:uiPriority w:val="99"/>
    <w:semiHidden/>
    <w:unhideWhenUsed/>
    <w:rsid w:val="00606100"/>
    <w:pPr>
      <w:spacing w:before="100" w:beforeAutospacing="1" w:after="100" w:afterAutospacing="1"/>
    </w:pPr>
    <w:rPr>
      <w:sz w:val="24"/>
      <w:szCs w:val="24"/>
      <w:lang w:eastAsia="en-GB"/>
    </w:rPr>
  </w:style>
  <w:style w:type="paragraph" w:styleId="BalloonText">
    <w:name w:val="Balloon Text"/>
    <w:basedOn w:val="Normal"/>
    <w:link w:val="BalloonTextChar"/>
    <w:uiPriority w:val="99"/>
    <w:semiHidden/>
    <w:unhideWhenUsed/>
    <w:rsid w:val="00A63F51"/>
    <w:rPr>
      <w:rFonts w:ascii="Tahoma" w:hAnsi="Tahoma" w:cs="Tahoma"/>
      <w:sz w:val="16"/>
      <w:szCs w:val="16"/>
    </w:rPr>
  </w:style>
  <w:style w:type="character" w:customStyle="1" w:styleId="BalloonTextChar">
    <w:name w:val="Balloon Text Char"/>
    <w:basedOn w:val="DefaultParagraphFont"/>
    <w:link w:val="BalloonText"/>
    <w:uiPriority w:val="99"/>
    <w:semiHidden/>
    <w:rsid w:val="00A63F5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1132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1453</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Computer Services</dc:creator>
  <cp:lastModifiedBy>lgrattan</cp:lastModifiedBy>
  <cp:revision>6</cp:revision>
  <cp:lastPrinted>2006-04-07T16:50:00Z</cp:lastPrinted>
  <dcterms:created xsi:type="dcterms:W3CDTF">2022-10-24T11:58:00Z</dcterms:created>
  <dcterms:modified xsi:type="dcterms:W3CDTF">2024-12-18T11:55:00Z</dcterms:modified>
</cp:coreProperties>
</file>