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F0" w:rsidRDefault="00CD16F0" w:rsidP="00CD16F0">
      <w:pPr>
        <w:jc w:val="center"/>
        <w:rPr>
          <w:rFonts w:ascii="Arial" w:hAnsi="Arial" w:cs="Arial"/>
          <w:b/>
          <w:bCs/>
        </w:rPr>
      </w:pPr>
      <w:r w:rsidRPr="005D2FF3">
        <w:rPr>
          <w:rFonts w:ascii="Arial" w:hAnsi="Arial" w:cs="Arial"/>
          <w:b/>
          <w:bCs/>
        </w:rPr>
        <w:t>NHS GREATER GLASGOW AND CLYDE</w:t>
      </w:r>
      <w:r>
        <w:rPr>
          <w:rFonts w:ascii="Arial" w:hAnsi="Arial" w:cs="Arial"/>
          <w:b/>
          <w:bCs/>
        </w:rPr>
        <w:t xml:space="preserve"> </w:t>
      </w:r>
      <w:r w:rsidRPr="005D2FF3">
        <w:rPr>
          <w:rFonts w:ascii="Arial" w:hAnsi="Arial" w:cs="Arial"/>
          <w:b/>
          <w:bCs/>
        </w:rPr>
        <w:t>JOB DESCRIPTION</w:t>
      </w:r>
    </w:p>
    <w:p w:rsidR="00CD16F0" w:rsidRDefault="00CD16F0" w:rsidP="00CD16F0">
      <w:pPr>
        <w:jc w:val="center"/>
        <w:rPr>
          <w:rFonts w:ascii="Arial" w:hAnsi="Arial" w:cs="Arial"/>
          <w:b/>
          <w:bCs/>
        </w:rPr>
      </w:pPr>
    </w:p>
    <w:tbl>
      <w:tblPr>
        <w:tblStyle w:val="TableGrid"/>
        <w:tblW w:w="0" w:type="auto"/>
        <w:tblLook w:val="04A0" w:firstRow="1" w:lastRow="0" w:firstColumn="1" w:lastColumn="0" w:noHBand="0" w:noVBand="1"/>
      </w:tblPr>
      <w:tblGrid>
        <w:gridCol w:w="483"/>
        <w:gridCol w:w="4379"/>
        <w:gridCol w:w="4154"/>
      </w:tblGrid>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1</w:t>
            </w:r>
          </w:p>
        </w:tc>
        <w:tc>
          <w:tcPr>
            <w:tcW w:w="8759" w:type="dxa"/>
            <w:gridSpan w:val="2"/>
          </w:tcPr>
          <w:p w:rsidR="00CD16F0" w:rsidRPr="002020C2" w:rsidRDefault="00CD16F0" w:rsidP="00CD16F0">
            <w:pPr>
              <w:ind w:left="170" w:right="170"/>
              <w:rPr>
                <w:rFonts w:ascii="Arial" w:hAnsi="Arial" w:cs="Arial"/>
                <w:b/>
                <w:bCs/>
              </w:rPr>
            </w:pPr>
            <w:r w:rsidRPr="002020C2">
              <w:rPr>
                <w:rFonts w:ascii="Arial" w:hAnsi="Arial" w:cs="Arial"/>
                <w:b/>
                <w:bCs/>
              </w:rPr>
              <w:t>JOB IDENTIFICATION</w:t>
            </w:r>
          </w:p>
          <w:p w:rsidR="00CD16F0" w:rsidRPr="002020C2" w:rsidRDefault="00CD16F0" w:rsidP="00CD16F0">
            <w:pPr>
              <w:pStyle w:val="BodyText"/>
              <w:ind w:right="170"/>
              <w:rPr>
                <w:rFonts w:cs="Arial"/>
                <w:sz w:val="24"/>
                <w:szCs w:val="24"/>
              </w:rPr>
            </w:pPr>
          </w:p>
          <w:p w:rsidR="00CD16F0" w:rsidRPr="002020C2" w:rsidRDefault="00CD16F0" w:rsidP="00CD16F0">
            <w:pPr>
              <w:ind w:left="170" w:right="170"/>
              <w:rPr>
                <w:rFonts w:ascii="Arial" w:hAnsi="Arial" w:cs="Arial"/>
                <w:b/>
                <w:bCs/>
              </w:rPr>
            </w:pPr>
            <w:r w:rsidRPr="002020C2">
              <w:rPr>
                <w:rFonts w:ascii="Arial" w:hAnsi="Arial" w:cs="Arial"/>
                <w:b/>
                <w:bCs/>
              </w:rPr>
              <w:t xml:space="preserve">Job title:                         </w:t>
            </w:r>
            <w:r w:rsidRPr="00297799">
              <w:rPr>
                <w:rFonts w:ascii="Arial" w:hAnsi="Arial" w:cs="Arial"/>
              </w:rPr>
              <w:t>Health Care Support Worker</w:t>
            </w:r>
          </w:p>
          <w:p w:rsidR="00CD16F0" w:rsidRPr="002020C2" w:rsidRDefault="00CD16F0" w:rsidP="00CD16F0">
            <w:pPr>
              <w:ind w:left="170" w:right="170"/>
              <w:rPr>
                <w:rFonts w:ascii="Arial" w:hAnsi="Arial" w:cs="Arial"/>
                <w:b/>
                <w:bCs/>
              </w:rPr>
            </w:pPr>
          </w:p>
          <w:p w:rsidR="00CD16F0" w:rsidRPr="002020C2" w:rsidRDefault="00CD16F0" w:rsidP="00CD16F0">
            <w:pPr>
              <w:ind w:left="170" w:right="170"/>
              <w:rPr>
                <w:rFonts w:ascii="Arial" w:hAnsi="Arial" w:cs="Arial"/>
                <w:b/>
                <w:bCs/>
              </w:rPr>
            </w:pPr>
            <w:r w:rsidRPr="002020C2">
              <w:rPr>
                <w:rFonts w:ascii="Arial" w:hAnsi="Arial" w:cs="Arial"/>
                <w:b/>
                <w:bCs/>
              </w:rPr>
              <w:t xml:space="preserve">Responsible to:              </w:t>
            </w:r>
            <w:r w:rsidR="00BC594A">
              <w:rPr>
                <w:rFonts w:ascii="Arial" w:hAnsi="Arial" w:cs="Arial"/>
              </w:rPr>
              <w:t>Lead Sonographer</w:t>
            </w:r>
          </w:p>
          <w:p w:rsidR="00CD16F0" w:rsidRPr="002020C2" w:rsidRDefault="00CD16F0" w:rsidP="00CD16F0">
            <w:pPr>
              <w:ind w:left="170" w:right="170"/>
              <w:rPr>
                <w:rFonts w:ascii="Arial" w:hAnsi="Arial" w:cs="Arial"/>
              </w:rPr>
            </w:pPr>
          </w:p>
          <w:p w:rsidR="00CD16F0" w:rsidRPr="002020C2" w:rsidRDefault="00CD16F0" w:rsidP="00CD16F0">
            <w:pPr>
              <w:ind w:right="170"/>
              <w:rPr>
                <w:rFonts w:ascii="Arial" w:hAnsi="Arial" w:cs="Arial"/>
              </w:rPr>
            </w:pPr>
            <w:r w:rsidRPr="002020C2">
              <w:rPr>
                <w:rFonts w:ascii="Arial" w:hAnsi="Arial" w:cs="Arial"/>
                <w:b/>
                <w:bCs/>
              </w:rPr>
              <w:t xml:space="preserve">  Department(s):               </w:t>
            </w:r>
            <w:r w:rsidR="00BC594A">
              <w:rPr>
                <w:rFonts w:ascii="Arial" w:hAnsi="Arial" w:cs="Arial"/>
              </w:rPr>
              <w:t>Maternity Ultrasound GG&amp;C</w:t>
            </w:r>
          </w:p>
          <w:p w:rsidR="00CD16F0" w:rsidRPr="002020C2" w:rsidRDefault="00CD16F0" w:rsidP="00CD16F0">
            <w:pPr>
              <w:ind w:left="170" w:right="170"/>
              <w:rPr>
                <w:rFonts w:ascii="Arial" w:hAnsi="Arial" w:cs="Arial"/>
                <w:b/>
                <w:bCs/>
              </w:rPr>
            </w:pPr>
          </w:p>
          <w:p w:rsidR="00CD16F0" w:rsidRPr="002020C2" w:rsidRDefault="00CD16F0" w:rsidP="00CD16F0">
            <w:pPr>
              <w:ind w:right="170"/>
              <w:rPr>
                <w:rFonts w:ascii="Arial" w:hAnsi="Arial" w:cs="Arial"/>
              </w:rPr>
            </w:pPr>
            <w:r w:rsidRPr="002020C2">
              <w:rPr>
                <w:rFonts w:ascii="Arial" w:hAnsi="Arial" w:cs="Arial"/>
                <w:b/>
                <w:bCs/>
              </w:rPr>
              <w:t xml:space="preserve">  Directorate:                     </w:t>
            </w:r>
            <w:r w:rsidR="00BC594A">
              <w:rPr>
                <w:rFonts w:ascii="Arial" w:hAnsi="Arial" w:cs="Arial"/>
              </w:rPr>
              <w:t>W&amp;C</w:t>
            </w:r>
          </w:p>
          <w:p w:rsidR="00CD16F0" w:rsidRDefault="00CD16F0" w:rsidP="00CD16F0">
            <w:pPr>
              <w:rPr>
                <w:rFonts w:ascii="Arial" w:hAnsi="Arial" w:cs="Arial"/>
                <w:b/>
                <w:bCs/>
                <w:u w:val="single"/>
              </w:rPr>
            </w:pPr>
          </w:p>
          <w:p w:rsidR="00CD16F0" w:rsidRDefault="00CD16F0" w:rsidP="00CD16F0">
            <w:pPr>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2</w:t>
            </w:r>
          </w:p>
        </w:tc>
        <w:tc>
          <w:tcPr>
            <w:tcW w:w="8759" w:type="dxa"/>
            <w:gridSpan w:val="2"/>
          </w:tcPr>
          <w:p w:rsidR="00CD16F0" w:rsidRPr="002020C2" w:rsidRDefault="00CD16F0" w:rsidP="00CD16F0">
            <w:pPr>
              <w:ind w:left="72" w:right="170"/>
              <w:jc w:val="both"/>
              <w:rPr>
                <w:rFonts w:ascii="Arial" w:hAnsi="Arial" w:cs="Arial"/>
                <w:b/>
                <w:bCs/>
              </w:rPr>
            </w:pPr>
            <w:r w:rsidRPr="002020C2">
              <w:rPr>
                <w:rFonts w:ascii="Arial" w:hAnsi="Arial" w:cs="Arial"/>
                <w:b/>
                <w:bCs/>
              </w:rPr>
              <w:t>JOB PURPOSE</w:t>
            </w:r>
          </w:p>
          <w:p w:rsidR="00CD16F0" w:rsidRPr="002020C2" w:rsidRDefault="00CD16F0" w:rsidP="00CD16F0">
            <w:pPr>
              <w:ind w:left="170" w:right="170" w:hanging="98"/>
              <w:jc w:val="both"/>
              <w:rPr>
                <w:rFonts w:ascii="Arial" w:hAnsi="Arial" w:cs="Arial"/>
                <w:b/>
                <w:bCs/>
              </w:rPr>
            </w:pPr>
          </w:p>
          <w:p w:rsidR="00B84ECE" w:rsidRDefault="001A4D0B" w:rsidP="001A4D0B">
            <w:pPr>
              <w:ind w:left="72" w:right="170"/>
              <w:jc w:val="both"/>
              <w:rPr>
                <w:rFonts w:ascii="Arial" w:hAnsi="Arial" w:cs="Arial"/>
                <w:color w:val="000000"/>
              </w:rPr>
            </w:pPr>
            <w:r w:rsidRPr="001A2719">
              <w:rPr>
                <w:rFonts w:ascii="Arial" w:hAnsi="Arial" w:cs="Arial"/>
                <w:color w:val="000000"/>
              </w:rPr>
              <w:t>The Healthcare Support Worker</w:t>
            </w:r>
            <w:r w:rsidR="00F83DC3">
              <w:rPr>
                <w:rFonts w:ascii="Arial" w:hAnsi="Arial" w:cs="Arial"/>
                <w:color w:val="000000"/>
              </w:rPr>
              <w:t xml:space="preserve"> (HCSW) </w:t>
            </w:r>
            <w:r w:rsidRPr="001A2719">
              <w:rPr>
                <w:rFonts w:ascii="Arial" w:hAnsi="Arial" w:cs="Arial"/>
                <w:color w:val="000000"/>
              </w:rPr>
              <w:t>is part of the multidisciplinary team delivering care</w:t>
            </w:r>
            <w:r w:rsidR="00B84ECE">
              <w:rPr>
                <w:rFonts w:ascii="Arial" w:hAnsi="Arial" w:cs="Arial"/>
                <w:color w:val="000000"/>
              </w:rPr>
              <w:t xml:space="preserve"> and Support</w:t>
            </w:r>
            <w:r w:rsidRPr="001A2719">
              <w:rPr>
                <w:rFonts w:ascii="Arial" w:hAnsi="Arial" w:cs="Arial"/>
                <w:color w:val="000000"/>
              </w:rPr>
              <w:t xml:space="preserve"> to patients</w:t>
            </w:r>
            <w:r w:rsidR="00B84ECE">
              <w:rPr>
                <w:rFonts w:ascii="Arial" w:hAnsi="Arial" w:cs="Arial"/>
                <w:color w:val="000000"/>
              </w:rPr>
              <w:t>, sonographers and medical staff</w:t>
            </w:r>
            <w:r w:rsidRPr="001A2719">
              <w:rPr>
                <w:rFonts w:ascii="Arial" w:hAnsi="Arial" w:cs="Arial"/>
                <w:color w:val="000000"/>
              </w:rPr>
              <w:t xml:space="preserve">. </w:t>
            </w:r>
          </w:p>
          <w:p w:rsidR="00B84ECE" w:rsidRDefault="00B84ECE" w:rsidP="001A4D0B">
            <w:pPr>
              <w:ind w:left="72" w:right="170"/>
              <w:jc w:val="both"/>
              <w:rPr>
                <w:rFonts w:ascii="Arial" w:hAnsi="Arial" w:cs="Arial"/>
                <w:color w:val="000000"/>
              </w:rPr>
            </w:pPr>
          </w:p>
          <w:p w:rsidR="001A4D0B" w:rsidRPr="001A2719" w:rsidRDefault="00B84ECE" w:rsidP="001A4D0B">
            <w:pPr>
              <w:ind w:left="72" w:right="170"/>
              <w:jc w:val="both"/>
              <w:rPr>
                <w:rFonts w:ascii="Arial" w:hAnsi="Arial" w:cs="Arial"/>
                <w:color w:val="000000"/>
              </w:rPr>
            </w:pPr>
            <w:r>
              <w:rPr>
                <w:rFonts w:ascii="Arial" w:hAnsi="Arial" w:cs="Arial"/>
                <w:color w:val="000000"/>
              </w:rPr>
              <w:t>S</w:t>
            </w:r>
            <w:r w:rsidR="001A4D0B" w:rsidRPr="001A2719">
              <w:rPr>
                <w:rFonts w:ascii="Arial" w:hAnsi="Arial" w:cs="Arial"/>
                <w:color w:val="000000"/>
              </w:rPr>
              <w:t>upervis</w:t>
            </w:r>
            <w:r>
              <w:rPr>
                <w:rFonts w:ascii="Arial" w:hAnsi="Arial" w:cs="Arial"/>
                <w:color w:val="000000"/>
              </w:rPr>
              <w:t>ion is provided by HCSW colleagues, Sonographers and lead sonographer.</w:t>
            </w:r>
            <w:r w:rsidR="001A4D0B" w:rsidRPr="001A2719">
              <w:rPr>
                <w:rFonts w:ascii="Arial" w:hAnsi="Arial" w:cs="Arial"/>
                <w:color w:val="000000"/>
              </w:rPr>
              <w:t xml:space="preserve">  </w:t>
            </w:r>
          </w:p>
          <w:p w:rsidR="001A4D0B" w:rsidRDefault="001A4D0B" w:rsidP="001A4D0B">
            <w:pPr>
              <w:rPr>
                <w:rFonts w:ascii="Arial" w:hAnsi="Arial" w:cs="Arial"/>
                <w:bCs/>
              </w:rPr>
            </w:pPr>
          </w:p>
          <w:p w:rsidR="001A4D0B" w:rsidRDefault="001A4D0B" w:rsidP="001A4D0B">
            <w:pPr>
              <w:rPr>
                <w:rFonts w:ascii="Arial" w:hAnsi="Arial" w:cs="Arial"/>
                <w:bCs/>
              </w:rPr>
            </w:pPr>
            <w:r w:rsidRPr="00BD5DA2">
              <w:rPr>
                <w:rFonts w:ascii="Arial" w:hAnsi="Arial" w:cs="Arial"/>
                <w:bCs/>
              </w:rPr>
              <w:t xml:space="preserve">The Health Care Support Worker carries out a range of </w:t>
            </w:r>
            <w:r w:rsidR="00B84ECE">
              <w:rPr>
                <w:rFonts w:ascii="Arial" w:hAnsi="Arial" w:cs="Arial"/>
                <w:bCs/>
              </w:rPr>
              <w:t>duties within the ultrasound department</w:t>
            </w:r>
            <w:r w:rsidR="00F83DC3">
              <w:rPr>
                <w:rFonts w:ascii="Arial" w:hAnsi="Arial" w:cs="Arial"/>
                <w:bCs/>
              </w:rPr>
              <w:t>.</w:t>
            </w:r>
            <w:r w:rsidR="00F83DC3">
              <w:rPr>
                <w:rFonts w:ascii="Arial" w:hAnsi="Arial" w:cs="Arial"/>
                <w:color w:val="000000"/>
              </w:rPr>
              <w:t xml:space="preserve"> To achieve this, the HCSW will:</w:t>
            </w:r>
          </w:p>
          <w:p w:rsidR="00F83DC3" w:rsidRPr="00BD5DA2" w:rsidRDefault="00F83DC3" w:rsidP="001A4D0B">
            <w:pPr>
              <w:rPr>
                <w:rFonts w:ascii="Arial" w:hAnsi="Arial" w:cs="Arial"/>
                <w:bCs/>
              </w:rPr>
            </w:pPr>
          </w:p>
          <w:p w:rsidR="001A4D0B" w:rsidRPr="00BD5DA2" w:rsidRDefault="00B84ECE" w:rsidP="001A4D0B">
            <w:pPr>
              <w:numPr>
                <w:ilvl w:val="0"/>
                <w:numId w:val="2"/>
              </w:numPr>
              <w:rPr>
                <w:rFonts w:ascii="Arial" w:hAnsi="Arial" w:cs="Arial"/>
                <w:bCs/>
              </w:rPr>
            </w:pPr>
            <w:r>
              <w:rPr>
                <w:rFonts w:ascii="Arial" w:hAnsi="Arial" w:cs="Arial"/>
                <w:bCs/>
              </w:rPr>
              <w:t>Ensure patients are a</w:t>
            </w:r>
            <w:r w:rsidR="005F5DA1">
              <w:rPr>
                <w:rFonts w:ascii="Arial" w:hAnsi="Arial" w:cs="Arial"/>
                <w:bCs/>
              </w:rPr>
              <w:t>ware of where to</w:t>
            </w:r>
            <w:r>
              <w:rPr>
                <w:rFonts w:ascii="Arial" w:hAnsi="Arial" w:cs="Arial"/>
                <w:bCs/>
              </w:rPr>
              <w:t xml:space="preserve"> sit prior to their scan.</w:t>
            </w:r>
          </w:p>
          <w:p w:rsidR="001A4D0B" w:rsidRPr="00BD5DA2" w:rsidRDefault="001A4D0B" w:rsidP="001A4D0B">
            <w:pPr>
              <w:rPr>
                <w:rFonts w:ascii="Arial" w:hAnsi="Arial" w:cs="Arial"/>
                <w:bCs/>
              </w:rPr>
            </w:pPr>
          </w:p>
          <w:p w:rsidR="001A4D0B" w:rsidRPr="00BD5DA2" w:rsidRDefault="00B84ECE" w:rsidP="001A4D0B">
            <w:pPr>
              <w:numPr>
                <w:ilvl w:val="0"/>
                <w:numId w:val="2"/>
              </w:numPr>
              <w:rPr>
                <w:rFonts w:ascii="Arial" w:hAnsi="Arial" w:cs="Arial"/>
                <w:bCs/>
              </w:rPr>
            </w:pPr>
            <w:r>
              <w:rPr>
                <w:rFonts w:ascii="Arial" w:hAnsi="Arial" w:cs="Arial"/>
                <w:bCs/>
              </w:rPr>
              <w:t>Be able to answer simple questions or concerns woman may have when attending the department.</w:t>
            </w:r>
          </w:p>
          <w:p w:rsidR="001A4D0B" w:rsidRPr="00BD5DA2" w:rsidRDefault="001A4D0B" w:rsidP="001A4D0B">
            <w:pPr>
              <w:rPr>
                <w:rFonts w:ascii="Arial" w:hAnsi="Arial" w:cs="Arial"/>
                <w:bCs/>
              </w:rPr>
            </w:pPr>
          </w:p>
          <w:p w:rsidR="001A4D0B" w:rsidRPr="00BD5DA2" w:rsidRDefault="001A4D0B" w:rsidP="001A4D0B">
            <w:pPr>
              <w:numPr>
                <w:ilvl w:val="0"/>
                <w:numId w:val="2"/>
              </w:numPr>
              <w:rPr>
                <w:rFonts w:ascii="Arial" w:hAnsi="Arial" w:cs="Arial"/>
                <w:bCs/>
              </w:rPr>
            </w:pPr>
            <w:r w:rsidRPr="00BD5DA2">
              <w:rPr>
                <w:rFonts w:ascii="Arial" w:hAnsi="Arial" w:cs="Arial"/>
                <w:bCs/>
              </w:rPr>
              <w:t>To follow all NHSGGC policies and provide a safe and person-centred environme</w:t>
            </w:r>
            <w:r w:rsidR="00B84ECE">
              <w:rPr>
                <w:rFonts w:ascii="Arial" w:hAnsi="Arial" w:cs="Arial"/>
                <w:bCs/>
              </w:rPr>
              <w:t>nt for woman and their partners</w:t>
            </w:r>
            <w:r w:rsidRPr="00BD5DA2">
              <w:rPr>
                <w:rFonts w:ascii="Arial" w:hAnsi="Arial" w:cs="Arial"/>
                <w:bCs/>
              </w:rPr>
              <w:t>.</w:t>
            </w:r>
          </w:p>
          <w:p w:rsidR="001A4D0B" w:rsidRPr="00BD5DA2" w:rsidRDefault="001A4D0B" w:rsidP="001A4D0B">
            <w:pPr>
              <w:rPr>
                <w:rFonts w:ascii="Arial" w:hAnsi="Arial" w:cs="Arial"/>
                <w:bCs/>
              </w:rPr>
            </w:pPr>
          </w:p>
          <w:p w:rsidR="001A4D0B" w:rsidRDefault="001A4D0B" w:rsidP="001A4D0B">
            <w:pPr>
              <w:numPr>
                <w:ilvl w:val="0"/>
                <w:numId w:val="2"/>
              </w:numPr>
              <w:rPr>
                <w:rFonts w:ascii="Arial" w:hAnsi="Arial" w:cs="Arial"/>
                <w:bCs/>
              </w:rPr>
            </w:pPr>
            <w:r w:rsidRPr="00BD5DA2">
              <w:rPr>
                <w:rFonts w:ascii="Arial" w:hAnsi="Arial" w:cs="Arial"/>
                <w:bCs/>
              </w:rPr>
              <w:t>Participate in personal and practice development activities to maintain standards of care.</w:t>
            </w:r>
          </w:p>
          <w:p w:rsidR="00B84ECE" w:rsidRDefault="00B84ECE" w:rsidP="00B84ECE">
            <w:pPr>
              <w:pStyle w:val="ListParagraph"/>
              <w:rPr>
                <w:rFonts w:ascii="Arial" w:hAnsi="Arial" w:cs="Arial"/>
                <w:bCs/>
              </w:rPr>
            </w:pPr>
          </w:p>
          <w:p w:rsidR="00B84ECE" w:rsidRDefault="00B84ECE" w:rsidP="001A4D0B">
            <w:pPr>
              <w:numPr>
                <w:ilvl w:val="0"/>
                <w:numId w:val="2"/>
              </w:numPr>
              <w:rPr>
                <w:rFonts w:ascii="Arial" w:hAnsi="Arial" w:cs="Arial"/>
                <w:bCs/>
              </w:rPr>
            </w:pPr>
            <w:r>
              <w:rPr>
                <w:rFonts w:ascii="Arial" w:hAnsi="Arial" w:cs="Arial"/>
                <w:bCs/>
              </w:rPr>
              <w:t>Provide support to sonographers for multiple tasks as and when required.</w:t>
            </w:r>
          </w:p>
          <w:p w:rsidR="00B84ECE" w:rsidRDefault="00B84ECE" w:rsidP="00B84ECE">
            <w:pPr>
              <w:pStyle w:val="ListParagraph"/>
              <w:rPr>
                <w:rFonts w:ascii="Arial" w:hAnsi="Arial" w:cs="Arial"/>
                <w:bCs/>
              </w:rPr>
            </w:pPr>
          </w:p>
          <w:p w:rsidR="00B84ECE" w:rsidRDefault="00B84ECE" w:rsidP="001A4D0B">
            <w:pPr>
              <w:numPr>
                <w:ilvl w:val="0"/>
                <w:numId w:val="2"/>
              </w:numPr>
              <w:rPr>
                <w:rFonts w:ascii="Arial" w:hAnsi="Arial" w:cs="Arial"/>
                <w:bCs/>
              </w:rPr>
            </w:pPr>
            <w:r>
              <w:rPr>
                <w:rFonts w:ascii="Arial" w:hAnsi="Arial" w:cs="Arial"/>
                <w:bCs/>
              </w:rPr>
              <w:t>Ensure all scan rooms are fully stocked to enable the sonographer to carry out their duties.</w:t>
            </w:r>
          </w:p>
          <w:p w:rsidR="00B84ECE" w:rsidRDefault="00B84ECE" w:rsidP="00B84ECE">
            <w:pPr>
              <w:pStyle w:val="ListParagraph"/>
              <w:rPr>
                <w:rFonts w:ascii="Arial" w:hAnsi="Arial" w:cs="Arial"/>
                <w:bCs/>
              </w:rPr>
            </w:pPr>
          </w:p>
          <w:p w:rsidR="00B84ECE" w:rsidRDefault="00B84ECE" w:rsidP="001A4D0B">
            <w:pPr>
              <w:numPr>
                <w:ilvl w:val="0"/>
                <w:numId w:val="2"/>
              </w:numPr>
              <w:rPr>
                <w:rFonts w:ascii="Arial" w:hAnsi="Arial" w:cs="Arial"/>
                <w:bCs/>
              </w:rPr>
            </w:pPr>
            <w:r>
              <w:rPr>
                <w:rFonts w:ascii="Arial" w:hAnsi="Arial" w:cs="Arial"/>
                <w:bCs/>
              </w:rPr>
              <w:t>Ensure all scan</w:t>
            </w:r>
            <w:r w:rsidR="000C37B0">
              <w:rPr>
                <w:rFonts w:ascii="Arial" w:hAnsi="Arial" w:cs="Arial"/>
                <w:bCs/>
              </w:rPr>
              <w:t xml:space="preserve"> rooms are cleaned twice a day and cleaning schedules are updated and recorded daily.</w:t>
            </w:r>
          </w:p>
          <w:p w:rsidR="000C37B0" w:rsidRDefault="000C37B0" w:rsidP="000C37B0">
            <w:pPr>
              <w:pStyle w:val="ListParagraph"/>
              <w:rPr>
                <w:rFonts w:ascii="Arial" w:hAnsi="Arial" w:cs="Arial"/>
                <w:bCs/>
              </w:rPr>
            </w:pPr>
          </w:p>
          <w:p w:rsidR="000C37B0" w:rsidRDefault="000C37B0" w:rsidP="001A4D0B">
            <w:pPr>
              <w:numPr>
                <w:ilvl w:val="0"/>
                <w:numId w:val="2"/>
              </w:numPr>
              <w:rPr>
                <w:rFonts w:ascii="Arial" w:hAnsi="Arial" w:cs="Arial"/>
                <w:bCs/>
              </w:rPr>
            </w:pPr>
            <w:r>
              <w:rPr>
                <w:rFonts w:ascii="Arial" w:hAnsi="Arial" w:cs="Arial"/>
                <w:bCs/>
              </w:rPr>
              <w:t xml:space="preserve">To report </w:t>
            </w:r>
            <w:r w:rsidR="005F5DA1">
              <w:rPr>
                <w:rFonts w:ascii="Arial" w:hAnsi="Arial" w:cs="Arial"/>
                <w:bCs/>
              </w:rPr>
              <w:t xml:space="preserve">to the lead sonographer </w:t>
            </w:r>
            <w:r>
              <w:rPr>
                <w:rFonts w:ascii="Arial" w:hAnsi="Arial" w:cs="Arial"/>
                <w:bCs/>
              </w:rPr>
              <w:t>any issues</w:t>
            </w:r>
            <w:r w:rsidR="005F5DA1">
              <w:rPr>
                <w:rFonts w:ascii="Arial" w:hAnsi="Arial" w:cs="Arial"/>
                <w:bCs/>
              </w:rPr>
              <w:t>/damage that is</w:t>
            </w:r>
            <w:r>
              <w:rPr>
                <w:rFonts w:ascii="Arial" w:hAnsi="Arial" w:cs="Arial"/>
                <w:bCs/>
              </w:rPr>
              <w:t xml:space="preserve"> found while cleaning/restocking the rooms.</w:t>
            </w:r>
          </w:p>
          <w:p w:rsidR="000C37B0" w:rsidRDefault="000C37B0" w:rsidP="000C37B0">
            <w:pPr>
              <w:pStyle w:val="ListParagraph"/>
              <w:rPr>
                <w:rFonts w:ascii="Arial" w:hAnsi="Arial" w:cs="Arial"/>
                <w:bCs/>
              </w:rPr>
            </w:pPr>
          </w:p>
          <w:p w:rsidR="000C37B0" w:rsidRPr="000C37B0" w:rsidRDefault="000C37B0" w:rsidP="000C37B0">
            <w:pPr>
              <w:numPr>
                <w:ilvl w:val="0"/>
                <w:numId w:val="2"/>
              </w:numPr>
              <w:rPr>
                <w:rFonts w:ascii="Arial" w:hAnsi="Arial" w:cs="Arial"/>
                <w:bCs/>
              </w:rPr>
            </w:pPr>
            <w:r>
              <w:rPr>
                <w:rFonts w:ascii="Arial" w:hAnsi="Arial" w:cs="Arial"/>
                <w:bCs/>
              </w:rPr>
              <w:t>To ensure good housekeeping throughout all areas of the ultrasound department including stock room, staff room, scan rooms, corridors, waiting room and fetal medicine.</w:t>
            </w:r>
          </w:p>
          <w:p w:rsidR="00CD16F0" w:rsidRDefault="00CD16F0" w:rsidP="001A4D0B">
            <w:pPr>
              <w:pStyle w:val="ListParagraph"/>
              <w:ind w:left="360"/>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lastRenderedPageBreak/>
              <w:t>3</w:t>
            </w:r>
          </w:p>
        </w:tc>
        <w:tc>
          <w:tcPr>
            <w:tcW w:w="8759" w:type="dxa"/>
            <w:gridSpan w:val="2"/>
          </w:tcPr>
          <w:p w:rsidR="00CD16F0" w:rsidRPr="00CD16F0" w:rsidRDefault="00CD16F0" w:rsidP="00CD16F0">
            <w:pPr>
              <w:rPr>
                <w:rFonts w:ascii="Arial" w:hAnsi="Arial" w:cs="Arial"/>
                <w:b/>
                <w:bCs/>
              </w:rPr>
            </w:pPr>
            <w:r>
              <w:rPr>
                <w:rFonts w:ascii="Arial" w:hAnsi="Arial" w:cs="Arial"/>
                <w:b/>
                <w:bCs/>
              </w:rPr>
              <w:t xml:space="preserve">   </w:t>
            </w:r>
            <w:r w:rsidRPr="00CD16F0">
              <w:rPr>
                <w:rFonts w:ascii="Arial" w:hAnsi="Arial" w:cs="Arial"/>
                <w:b/>
                <w:bCs/>
              </w:rPr>
              <w:t>ROLE OF THE WARD/DEPARTMENT</w:t>
            </w:r>
          </w:p>
          <w:p w:rsidR="00CD16F0" w:rsidRPr="00CD16F0" w:rsidRDefault="00CD16F0" w:rsidP="00CD16F0">
            <w:pPr>
              <w:rPr>
                <w:rFonts w:ascii="Arial" w:hAnsi="Arial" w:cs="Arial"/>
                <w:bCs/>
              </w:rPr>
            </w:pPr>
          </w:p>
          <w:p w:rsidR="00CD16F0" w:rsidRPr="00CD16F0" w:rsidRDefault="00CD16F0" w:rsidP="00CD16F0">
            <w:pPr>
              <w:rPr>
                <w:rFonts w:ascii="Arial" w:hAnsi="Arial" w:cs="Arial"/>
                <w:bCs/>
              </w:rPr>
            </w:pPr>
            <w:r w:rsidRPr="00CD16F0">
              <w:rPr>
                <w:rFonts w:ascii="Arial" w:hAnsi="Arial" w:cs="Arial"/>
                <w:bCs/>
              </w:rPr>
              <w:t xml:space="preserve">The purpose of </w:t>
            </w:r>
            <w:r w:rsidR="00BC594A">
              <w:rPr>
                <w:rFonts w:ascii="Arial" w:hAnsi="Arial" w:cs="Arial"/>
                <w:bCs/>
              </w:rPr>
              <w:t>maternity ultrasound</w:t>
            </w:r>
            <w:r w:rsidRPr="00CD16F0">
              <w:rPr>
                <w:rFonts w:ascii="Arial" w:hAnsi="Arial" w:cs="Arial"/>
                <w:bCs/>
              </w:rPr>
              <w:t xml:space="preserve"> is to provide a high quality</w:t>
            </w:r>
            <w:r w:rsidR="000C37B0">
              <w:rPr>
                <w:rFonts w:ascii="Arial" w:hAnsi="Arial" w:cs="Arial"/>
                <w:bCs/>
              </w:rPr>
              <w:t>,</w:t>
            </w:r>
            <w:r w:rsidRPr="00CD16F0">
              <w:rPr>
                <w:rFonts w:ascii="Arial" w:hAnsi="Arial" w:cs="Arial"/>
                <w:bCs/>
              </w:rPr>
              <w:t xml:space="preserve"> safe and supporti</w:t>
            </w:r>
            <w:r w:rsidR="00BC594A">
              <w:rPr>
                <w:rFonts w:ascii="Arial" w:hAnsi="Arial" w:cs="Arial"/>
                <w:bCs/>
              </w:rPr>
              <w:t>ve environment for all patients while attending for an obstetric scan.</w:t>
            </w:r>
          </w:p>
          <w:p w:rsidR="00CD16F0" w:rsidRPr="00CD16F0" w:rsidRDefault="00CD16F0" w:rsidP="00CD16F0">
            <w:pPr>
              <w:rPr>
                <w:rFonts w:ascii="Arial" w:hAnsi="Arial" w:cs="Arial"/>
                <w:bCs/>
              </w:rPr>
            </w:pPr>
          </w:p>
          <w:p w:rsidR="00CD16F0" w:rsidRDefault="00CD16F0" w:rsidP="00CD16F0">
            <w:pPr>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4</w:t>
            </w:r>
          </w:p>
        </w:tc>
        <w:tc>
          <w:tcPr>
            <w:tcW w:w="8759" w:type="dxa"/>
            <w:gridSpan w:val="2"/>
          </w:tcPr>
          <w:p w:rsidR="00CD16F0" w:rsidRPr="00CD16F0" w:rsidRDefault="00CD16F0" w:rsidP="00CD16F0">
            <w:pPr>
              <w:ind w:left="284"/>
              <w:rPr>
                <w:rFonts w:ascii="Arial" w:hAnsi="Arial" w:cs="Arial"/>
                <w:b/>
                <w:bCs/>
              </w:rPr>
            </w:pPr>
            <w:r w:rsidRPr="00CD16F0">
              <w:rPr>
                <w:rFonts w:ascii="Arial" w:hAnsi="Arial" w:cs="Arial"/>
                <w:b/>
                <w:bCs/>
              </w:rPr>
              <w:t>ORGANISATIONAL POSITION</w:t>
            </w:r>
          </w:p>
          <w:p w:rsidR="00CD16F0" w:rsidRPr="002020C2" w:rsidRDefault="00CD16F0" w:rsidP="00CD16F0">
            <w:pPr>
              <w:rPr>
                <w:rFonts w:ascii="Arial" w:hAnsi="Arial" w:cs="Arial"/>
                <w:b/>
                <w:bCs/>
              </w:rPr>
            </w:pPr>
          </w:p>
          <w:p w:rsidR="00CD16F0" w:rsidRDefault="00CD16F0" w:rsidP="00CD16F0">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7"/>
            </w:tblGrid>
            <w:tr w:rsidR="00E41BF7" w:rsidTr="00E41BF7">
              <w:trPr>
                <w:trHeight w:val="2773"/>
              </w:trPr>
              <w:tc>
                <w:tcPr>
                  <w:tcW w:w="8522" w:type="dxa"/>
                </w:tcPr>
                <w:p w:rsidR="00E41BF7" w:rsidRDefault="00D52734" w:rsidP="00E41BF7">
                  <w:pPr>
                    <w:rPr>
                      <w:rFonts w:ascii="Arial" w:hAnsi="Arial"/>
                      <w:b/>
                    </w:rPr>
                  </w:pPr>
                  <w:r>
                    <w:rPr>
                      <w:rFonts w:ascii="Arial" w:hAnsi="Arial"/>
                      <w:b/>
                      <w:noProof/>
                    </w:rPr>
                    <mc:AlternateContent>
                      <mc:Choice Requires="wps">
                        <w:drawing>
                          <wp:anchor distT="0" distB="0" distL="114300" distR="114300" simplePos="0" relativeHeight="251663360" behindDoc="0" locked="0" layoutInCell="0" allowOverlap="1">
                            <wp:simplePos x="0" y="0"/>
                            <wp:positionH relativeFrom="column">
                              <wp:posOffset>2423160</wp:posOffset>
                            </wp:positionH>
                            <wp:positionV relativeFrom="paragraph">
                              <wp:posOffset>1025525</wp:posOffset>
                            </wp:positionV>
                            <wp:extent cx="0" cy="182880"/>
                            <wp:effectExtent l="13335" t="6350" r="5715" b="1079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8896B"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0.75pt" to="190.8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9qEwIAACk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" o:allowincell="f"/>
                        </w:pict>
                      </mc:Fallback>
                    </mc:AlternateContent>
                  </w:r>
                  <w:r>
                    <w:rPr>
                      <w:rFonts w:ascii="Arial" w:hAnsi="Arial"/>
                      <w:b/>
                      <w:noProof/>
                    </w:rPr>
                    <mc:AlternateContent>
                      <mc:Choice Requires="wps">
                        <w:drawing>
                          <wp:anchor distT="0" distB="0" distL="114300" distR="114300" simplePos="0" relativeHeight="251662336" behindDoc="0" locked="0" layoutInCell="0" allowOverlap="1">
                            <wp:simplePos x="0" y="0"/>
                            <wp:positionH relativeFrom="column">
                              <wp:posOffset>1508760</wp:posOffset>
                            </wp:positionH>
                            <wp:positionV relativeFrom="paragraph">
                              <wp:posOffset>751205</wp:posOffset>
                            </wp:positionV>
                            <wp:extent cx="1828800" cy="274320"/>
                            <wp:effectExtent l="13335" t="8255" r="5715" b="1270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E41BF7" w:rsidRPr="00BC594A" w:rsidRDefault="00BC594A" w:rsidP="00BC594A">
                                        <w:pPr>
                                          <w:pStyle w:val="BodyText"/>
                                          <w:jc w:val="center"/>
                                          <w:rPr>
                                            <w:b/>
                                            <w:sz w:val="18"/>
                                            <w:szCs w:val="18"/>
                                          </w:rPr>
                                        </w:pPr>
                                        <w:r w:rsidRPr="00BC594A">
                                          <w:rPr>
                                            <w:b/>
                                            <w:sz w:val="18"/>
                                            <w:szCs w:val="18"/>
                                          </w:rPr>
                                          <w:t>Sonographers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8.8pt;margin-top:59.15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" o:allowincell="f">
                            <v:textbox>
                              <w:txbxContent>
                                <w:p w:rsidR="00E41BF7" w:rsidRPr="00BC594A" w:rsidRDefault="00BC594A" w:rsidP="00BC594A">
                                  <w:pPr>
                                    <w:pStyle w:val="BodyText"/>
                                    <w:jc w:val="center"/>
                                    <w:rPr>
                                      <w:b/>
                                      <w:sz w:val="18"/>
                                      <w:szCs w:val="18"/>
                                    </w:rPr>
                                  </w:pPr>
                                  <w:r w:rsidRPr="00BC594A">
                                    <w:rPr>
                                      <w:b/>
                                      <w:sz w:val="18"/>
                                      <w:szCs w:val="18"/>
                                    </w:rPr>
                                    <w:t>Sonographers Band 7</w:t>
                                  </w:r>
                                </w:p>
                              </w:txbxContent>
                            </v:textbox>
                          </v:rect>
                        </w:pict>
                      </mc:Fallback>
                    </mc:AlternateContent>
                  </w:r>
                  <w:r>
                    <w:rPr>
                      <w:rFonts w:ascii="Arial" w:hAnsi="Arial"/>
                      <w:b/>
                      <w:noProof/>
                    </w:rPr>
                    <mc:AlternateContent>
                      <mc:Choice Requires="wps">
                        <w:drawing>
                          <wp:anchor distT="0" distB="0" distL="114300" distR="114300" simplePos="0" relativeHeight="251661312" behindDoc="0" locked="0" layoutInCell="0" allowOverlap="1">
                            <wp:simplePos x="0" y="0"/>
                            <wp:positionH relativeFrom="column">
                              <wp:posOffset>2423160</wp:posOffset>
                            </wp:positionH>
                            <wp:positionV relativeFrom="paragraph">
                              <wp:posOffset>568325</wp:posOffset>
                            </wp:positionV>
                            <wp:extent cx="0" cy="182880"/>
                            <wp:effectExtent l="13335" t="6350" r="5715" b="1079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C6804"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4.75pt" to="190.8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QxEgIAACk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" o:allowincell="f"/>
                        </w:pict>
                      </mc:Fallback>
                    </mc:AlternateContent>
                  </w:r>
                </w:p>
                <w:p w:rsidR="00E41BF7" w:rsidRDefault="000C37B0" w:rsidP="00E41BF7">
                  <w:pPr>
                    <w:ind w:firstLine="720"/>
                    <w:rPr>
                      <w:rFonts w:ascii="Arial" w:hAnsi="Arial"/>
                      <w:b/>
                    </w:rPr>
                  </w:pPr>
                  <w:r>
                    <w:rPr>
                      <w:rFonts w:ascii="Arial" w:hAnsi="Arial"/>
                      <w:b/>
                      <w:noProof/>
                    </w:rPr>
                    <mc:AlternateContent>
                      <mc:Choice Requires="wps">
                        <w:drawing>
                          <wp:anchor distT="0" distB="0" distL="114300" distR="114300" simplePos="0" relativeHeight="251660288" behindDoc="0" locked="0" layoutInCell="0" allowOverlap="1">
                            <wp:simplePos x="0" y="0"/>
                            <wp:positionH relativeFrom="column">
                              <wp:posOffset>1874520</wp:posOffset>
                            </wp:positionH>
                            <wp:positionV relativeFrom="paragraph">
                              <wp:posOffset>15401</wp:posOffset>
                            </wp:positionV>
                            <wp:extent cx="1097280" cy="389890"/>
                            <wp:effectExtent l="0" t="0" r="26670" b="1016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89890"/>
                                    </a:xfrm>
                                    <a:prstGeom prst="rect">
                                      <a:avLst/>
                                    </a:prstGeom>
                                    <a:solidFill>
                                      <a:srgbClr val="FFFFFF"/>
                                    </a:solidFill>
                                    <a:ln w="9525">
                                      <a:solidFill>
                                        <a:srgbClr val="000000"/>
                                      </a:solidFill>
                                      <a:miter lim="800000"/>
                                      <a:headEnd/>
                                      <a:tailEnd/>
                                    </a:ln>
                                  </wps:spPr>
                                  <wps:txbx>
                                    <w:txbxContent>
                                      <w:p w:rsidR="00E41BF7" w:rsidRPr="00BC594A" w:rsidRDefault="00BC594A" w:rsidP="00BC594A">
                                        <w:pPr>
                                          <w:jc w:val="center"/>
                                          <w:rPr>
                                            <w:rFonts w:ascii="Arial" w:hAnsi="Arial"/>
                                            <w:b/>
                                            <w:sz w:val="16"/>
                                          </w:rPr>
                                        </w:pPr>
                                        <w:r w:rsidRPr="00BC594A">
                                          <w:rPr>
                                            <w:rFonts w:ascii="Arial" w:hAnsi="Arial"/>
                                            <w:b/>
                                            <w:sz w:val="16"/>
                                          </w:rPr>
                                          <w:t>Lead Sonographer</w:t>
                                        </w:r>
                                      </w:p>
                                      <w:p w:rsidR="00BC594A" w:rsidRPr="00BC594A" w:rsidRDefault="00BC594A" w:rsidP="00BC594A">
                                        <w:pPr>
                                          <w:jc w:val="center"/>
                                          <w:rPr>
                                            <w:rFonts w:ascii="Arial" w:hAnsi="Arial"/>
                                            <w:b/>
                                            <w:sz w:val="16"/>
                                          </w:rPr>
                                        </w:pPr>
                                        <w:r w:rsidRPr="00BC594A">
                                          <w:rPr>
                                            <w:rFonts w:ascii="Arial" w:hAnsi="Arial"/>
                                            <w:b/>
                                            <w:sz w:val="16"/>
                                          </w:rPr>
                                          <w:t>Band 8a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47.6pt;margin-top:1.2pt;width:86.4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ftKQ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" o:allowincell="f">
                            <v:textbox>
                              <w:txbxContent>
                                <w:p w:rsidR="00E41BF7" w:rsidRPr="00BC594A" w:rsidRDefault="00BC594A" w:rsidP="00BC594A">
                                  <w:pPr>
                                    <w:jc w:val="center"/>
                                    <w:rPr>
                                      <w:rFonts w:ascii="Arial" w:hAnsi="Arial"/>
                                      <w:b/>
                                      <w:sz w:val="16"/>
                                    </w:rPr>
                                  </w:pPr>
                                  <w:r w:rsidRPr="00BC594A">
                                    <w:rPr>
                                      <w:rFonts w:ascii="Arial" w:hAnsi="Arial"/>
                                      <w:b/>
                                      <w:sz w:val="16"/>
                                    </w:rPr>
                                    <w:t>Lead Sonographer</w:t>
                                  </w:r>
                                </w:p>
                                <w:p w:rsidR="00BC594A" w:rsidRPr="00BC594A" w:rsidRDefault="00BC594A" w:rsidP="00BC594A">
                                  <w:pPr>
                                    <w:jc w:val="center"/>
                                    <w:rPr>
                                      <w:rFonts w:ascii="Arial" w:hAnsi="Arial"/>
                                      <w:b/>
                                      <w:sz w:val="16"/>
                                    </w:rPr>
                                  </w:pPr>
                                  <w:r w:rsidRPr="00BC594A">
                                    <w:rPr>
                                      <w:rFonts w:ascii="Arial" w:hAnsi="Arial"/>
                                      <w:b/>
                                      <w:sz w:val="16"/>
                                    </w:rPr>
                                    <w:t>Band 8a</w:t>
                                  </w:r>
                                </w:p>
                              </w:txbxContent>
                            </v:textbox>
                          </v:rect>
                        </w:pict>
                      </mc:Fallback>
                    </mc:AlternateContent>
                  </w:r>
                </w:p>
                <w:p w:rsidR="00E41BF7" w:rsidRDefault="00E41BF7" w:rsidP="00E41BF7">
                  <w:pPr>
                    <w:rPr>
                      <w:rFonts w:ascii="Arial" w:hAnsi="Arial"/>
                      <w:b/>
                    </w:rPr>
                  </w:pPr>
                </w:p>
                <w:p w:rsidR="00E41BF7" w:rsidRDefault="00E41BF7" w:rsidP="00E41BF7">
                  <w:pPr>
                    <w:rPr>
                      <w:rFonts w:ascii="Arial" w:hAnsi="Arial"/>
                      <w:b/>
                    </w:rPr>
                  </w:pPr>
                </w:p>
                <w:p w:rsidR="00E41BF7" w:rsidRDefault="00E41BF7" w:rsidP="00E41BF7">
                  <w:pPr>
                    <w:rPr>
                      <w:rFonts w:ascii="Arial" w:hAnsi="Arial"/>
                    </w:rPr>
                  </w:pPr>
                </w:p>
                <w:p w:rsidR="00E41BF7" w:rsidRDefault="00E41BF7" w:rsidP="00E41BF7">
                  <w:pPr>
                    <w:rPr>
                      <w:rFonts w:ascii="Arial" w:hAnsi="Arial"/>
                      <w:b/>
                    </w:rPr>
                  </w:pPr>
                </w:p>
                <w:p w:rsidR="00E41BF7" w:rsidRDefault="00BC594A" w:rsidP="00E41BF7">
                  <w:pPr>
                    <w:rPr>
                      <w:rFonts w:ascii="Arial" w:hAnsi="Arial"/>
                      <w:b/>
                    </w:rPr>
                  </w:pPr>
                  <w:r>
                    <w:rPr>
                      <w:rFonts w:ascii="Arial" w:hAnsi="Arial"/>
                      <w:noProof/>
                    </w:rPr>
                    <mc:AlternateContent>
                      <mc:Choice Requires="wps">
                        <w:drawing>
                          <wp:anchor distT="0" distB="0" distL="114300" distR="114300" simplePos="0" relativeHeight="251665408" behindDoc="0" locked="0" layoutInCell="1" allowOverlap="1">
                            <wp:simplePos x="0" y="0"/>
                            <wp:positionH relativeFrom="column">
                              <wp:posOffset>1797846</wp:posOffset>
                            </wp:positionH>
                            <wp:positionV relativeFrom="paragraph">
                              <wp:posOffset>116840</wp:posOffset>
                            </wp:positionV>
                            <wp:extent cx="1281430" cy="274320"/>
                            <wp:effectExtent l="0" t="0" r="13970" b="1143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274320"/>
                                    </a:xfrm>
                                    <a:prstGeom prst="rect">
                                      <a:avLst/>
                                    </a:prstGeom>
                                    <a:solidFill>
                                      <a:srgbClr val="FFFFFF"/>
                                    </a:solidFill>
                                    <a:ln w="9525">
                                      <a:solidFill>
                                        <a:srgbClr val="000000"/>
                                      </a:solidFill>
                                      <a:miter lim="800000"/>
                                      <a:headEnd/>
                                      <a:tailEnd/>
                                    </a:ln>
                                  </wps:spPr>
                                  <wps:txbx>
                                    <w:txbxContent>
                                      <w:p w:rsidR="00E41BF7" w:rsidRPr="001E4FF5" w:rsidRDefault="00BC594A" w:rsidP="00BC594A">
                                        <w:pPr>
                                          <w:jc w:val="center"/>
                                          <w:rPr>
                                            <w:rFonts w:ascii="Arial" w:hAnsi="Arial"/>
                                            <w:b/>
                                            <w:sz w:val="16"/>
                                          </w:rPr>
                                        </w:pPr>
                                        <w:r>
                                          <w:rPr>
                                            <w:rFonts w:ascii="Arial" w:hAnsi="Arial"/>
                                            <w:b/>
                                            <w:sz w:val="16"/>
                                          </w:rPr>
                                          <w:t>HCSW 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141.55pt;margin-top:9.2pt;width:100.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">
                            <v:textbox>
                              <w:txbxContent>
                                <w:p w:rsidR="00E41BF7" w:rsidRPr="001E4FF5" w:rsidRDefault="00BC594A" w:rsidP="00BC594A">
                                  <w:pPr>
                                    <w:jc w:val="center"/>
                                    <w:rPr>
                                      <w:rFonts w:ascii="Arial" w:hAnsi="Arial"/>
                                      <w:b/>
                                      <w:sz w:val="16"/>
                                    </w:rPr>
                                  </w:pPr>
                                  <w:r>
                                    <w:rPr>
                                      <w:rFonts w:ascii="Arial" w:hAnsi="Arial"/>
                                      <w:b/>
                                      <w:sz w:val="16"/>
                                    </w:rPr>
                                    <w:t>HCSW Band 2</w:t>
                                  </w:r>
                                </w:p>
                              </w:txbxContent>
                            </v:textbox>
                          </v:shape>
                        </w:pict>
                      </mc:Fallback>
                    </mc:AlternateContent>
                  </w:r>
                </w:p>
                <w:p w:rsidR="00E41BF7" w:rsidRDefault="00E41BF7" w:rsidP="00E41BF7">
                  <w:pPr>
                    <w:rPr>
                      <w:rFonts w:ascii="Arial" w:hAnsi="Arial"/>
                      <w:b/>
                    </w:rPr>
                  </w:pPr>
                </w:p>
                <w:p w:rsidR="00E41BF7" w:rsidRPr="001E4FF5" w:rsidRDefault="00BC594A" w:rsidP="00BC594A">
                  <w:pPr>
                    <w:tabs>
                      <w:tab w:val="left" w:pos="6577"/>
                    </w:tabs>
                    <w:rPr>
                      <w:rFonts w:ascii="Arial" w:hAnsi="Arial"/>
                    </w:rPr>
                  </w:pPr>
                  <w:r>
                    <w:rPr>
                      <w:rFonts w:ascii="Arial" w:hAnsi="Arial"/>
                      <w:b/>
                    </w:rPr>
                    <w:tab/>
                  </w:r>
                </w:p>
                <w:p w:rsidR="00E41BF7" w:rsidRDefault="00E41BF7" w:rsidP="00E41BF7">
                  <w:pPr>
                    <w:rPr>
                      <w:rFonts w:ascii="Arial" w:hAnsi="Arial"/>
                      <w:b/>
                    </w:rPr>
                  </w:pPr>
                </w:p>
              </w:tc>
            </w:tr>
          </w:tbl>
          <w:p w:rsidR="00685C14" w:rsidRDefault="00685C14" w:rsidP="00CD16F0">
            <w:pPr>
              <w:rPr>
                <w:rFonts w:ascii="Arial" w:hAnsi="Arial" w:cs="Arial"/>
                <w:b/>
                <w:bCs/>
                <w:u w:val="single"/>
              </w:rPr>
            </w:pPr>
          </w:p>
          <w:p w:rsidR="00F83DC3" w:rsidRDefault="00F83DC3" w:rsidP="00CD16F0">
            <w:pPr>
              <w:rPr>
                <w:rFonts w:ascii="Arial" w:hAnsi="Arial" w:cs="Arial"/>
                <w:b/>
                <w:bCs/>
                <w:u w:val="single"/>
              </w:rPr>
            </w:pPr>
          </w:p>
          <w:p w:rsidR="00CD16F0" w:rsidRDefault="00CD16F0" w:rsidP="00CD16F0">
            <w:pPr>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5</w:t>
            </w:r>
          </w:p>
        </w:tc>
        <w:tc>
          <w:tcPr>
            <w:tcW w:w="8759" w:type="dxa"/>
            <w:gridSpan w:val="2"/>
          </w:tcPr>
          <w:p w:rsidR="00CD16F0" w:rsidRPr="001A2719" w:rsidRDefault="00CD16F0" w:rsidP="00CD16F0">
            <w:pPr>
              <w:ind w:right="-270"/>
              <w:rPr>
                <w:rFonts w:ascii="Arial" w:hAnsi="Arial" w:cs="Arial"/>
                <w:b/>
                <w:bCs/>
              </w:rPr>
            </w:pPr>
            <w:r>
              <w:rPr>
                <w:rFonts w:ascii="Arial" w:hAnsi="Arial" w:cs="Arial"/>
                <w:b/>
                <w:bCs/>
              </w:rPr>
              <w:t xml:space="preserve">    </w:t>
            </w:r>
            <w:r w:rsidRPr="001A2719">
              <w:rPr>
                <w:rFonts w:ascii="Arial" w:hAnsi="Arial" w:cs="Arial"/>
                <w:b/>
                <w:bCs/>
              </w:rPr>
              <w:t xml:space="preserve">MAIN TASKS, DUTIES &amp; RESPONSBILITIES </w:t>
            </w:r>
          </w:p>
          <w:p w:rsidR="00CD16F0" w:rsidRPr="001A2719" w:rsidRDefault="00CD16F0" w:rsidP="00CD16F0">
            <w:pPr>
              <w:ind w:right="-270"/>
              <w:rPr>
                <w:rFonts w:ascii="Arial" w:hAnsi="Arial" w:cs="Arial"/>
                <w:b/>
                <w:bCs/>
                <w:color w:val="000000"/>
              </w:rPr>
            </w:pPr>
          </w:p>
          <w:p w:rsidR="00CD16F0" w:rsidRPr="001A2719" w:rsidRDefault="00FF1A15" w:rsidP="00CD16F0">
            <w:pPr>
              <w:ind w:right="-270"/>
              <w:rPr>
                <w:rFonts w:ascii="Arial" w:hAnsi="Arial" w:cs="Arial"/>
                <w:b/>
                <w:bCs/>
                <w:color w:val="000000"/>
              </w:rPr>
            </w:pPr>
            <w:r>
              <w:rPr>
                <w:rFonts w:ascii="Arial" w:hAnsi="Arial" w:cs="Arial"/>
                <w:b/>
                <w:bCs/>
                <w:color w:val="000000"/>
              </w:rPr>
              <w:t xml:space="preserve">Personal </w:t>
            </w:r>
            <w:r w:rsidR="00CD16F0" w:rsidRPr="001A2719">
              <w:rPr>
                <w:rFonts w:ascii="Arial" w:hAnsi="Arial" w:cs="Arial"/>
                <w:b/>
                <w:bCs/>
                <w:color w:val="000000"/>
              </w:rPr>
              <w:t>care duties</w:t>
            </w:r>
          </w:p>
          <w:p w:rsidR="00CD16F0" w:rsidRDefault="00CD16F0" w:rsidP="00CD16F0">
            <w:pPr>
              <w:ind w:left="720" w:right="-270"/>
              <w:rPr>
                <w:rFonts w:ascii="Arial" w:hAnsi="Arial" w:cs="Arial"/>
                <w:color w:val="000000"/>
              </w:rPr>
            </w:pPr>
          </w:p>
          <w:p w:rsidR="001A4D0B" w:rsidRPr="001A4D0B" w:rsidRDefault="001A4D0B" w:rsidP="001A4D0B">
            <w:pPr>
              <w:numPr>
                <w:ilvl w:val="0"/>
                <w:numId w:val="18"/>
              </w:numPr>
              <w:autoSpaceDE w:val="0"/>
              <w:autoSpaceDN w:val="0"/>
              <w:adjustRightInd w:val="0"/>
              <w:ind w:left="360"/>
              <w:jc w:val="both"/>
              <w:rPr>
                <w:rFonts w:ascii="Arial" w:hAnsi="Arial" w:cs="Arial"/>
                <w:lang w:eastAsia="en-US"/>
              </w:rPr>
            </w:pPr>
            <w:r w:rsidRPr="001A4D0B">
              <w:rPr>
                <w:rFonts w:ascii="Arial" w:hAnsi="Arial" w:cs="Arial"/>
                <w:lang w:eastAsia="en-US"/>
              </w:rPr>
              <w:t xml:space="preserve">Demonstrates care and compassion to patients, carers and relatives to help ensure high quality person centred patient care is delivered at all times. </w:t>
            </w:r>
          </w:p>
          <w:p w:rsidR="001A4D0B" w:rsidRPr="001A4D0B" w:rsidRDefault="001A4D0B" w:rsidP="001A4D0B">
            <w:pPr>
              <w:autoSpaceDE w:val="0"/>
              <w:autoSpaceDN w:val="0"/>
              <w:adjustRightInd w:val="0"/>
              <w:ind w:left="-360"/>
              <w:jc w:val="both"/>
              <w:rPr>
                <w:rFonts w:ascii="Arial" w:hAnsi="Arial" w:cs="Arial"/>
                <w:lang w:eastAsia="en-US"/>
              </w:rPr>
            </w:pPr>
          </w:p>
          <w:p w:rsidR="001A4D0B" w:rsidRPr="001A4D0B" w:rsidRDefault="00BC594A" w:rsidP="001A4D0B">
            <w:pPr>
              <w:numPr>
                <w:ilvl w:val="0"/>
                <w:numId w:val="18"/>
              </w:numPr>
              <w:autoSpaceDE w:val="0"/>
              <w:autoSpaceDN w:val="0"/>
              <w:adjustRightInd w:val="0"/>
              <w:ind w:left="360"/>
              <w:jc w:val="both"/>
              <w:rPr>
                <w:rFonts w:ascii="Arial" w:hAnsi="Arial" w:cs="Arial"/>
                <w:lang w:eastAsia="en-US"/>
              </w:rPr>
            </w:pPr>
            <w:r>
              <w:rPr>
                <w:rFonts w:ascii="Arial" w:hAnsi="Arial" w:cs="Arial"/>
                <w:lang w:eastAsia="en-US"/>
              </w:rPr>
              <w:t>Assist patients on and off ultrasound beds and preparing them for scan</w:t>
            </w:r>
            <w:r w:rsidR="001A4D0B" w:rsidRPr="001A4D0B">
              <w:rPr>
                <w:rFonts w:ascii="Arial" w:hAnsi="Arial" w:cs="Arial"/>
                <w:lang w:eastAsia="en-US"/>
              </w:rPr>
              <w:t>.</w:t>
            </w:r>
          </w:p>
          <w:p w:rsidR="001A4D0B" w:rsidRPr="001A4D0B" w:rsidRDefault="001A4D0B" w:rsidP="001A4D0B">
            <w:pPr>
              <w:tabs>
                <w:tab w:val="left" w:pos="360"/>
              </w:tabs>
              <w:autoSpaceDE w:val="0"/>
              <w:autoSpaceDN w:val="0"/>
              <w:adjustRightInd w:val="0"/>
              <w:ind w:left="-1080"/>
              <w:jc w:val="both"/>
              <w:rPr>
                <w:rFonts w:ascii="Arial" w:hAnsi="Arial" w:cs="Arial"/>
                <w:lang w:eastAsia="en-US"/>
              </w:rPr>
            </w:pPr>
          </w:p>
          <w:p w:rsidR="000C37B0" w:rsidRDefault="001A4D0B" w:rsidP="001A4D0B">
            <w:pPr>
              <w:numPr>
                <w:ilvl w:val="0"/>
                <w:numId w:val="18"/>
              </w:numPr>
              <w:autoSpaceDE w:val="0"/>
              <w:autoSpaceDN w:val="0"/>
              <w:adjustRightInd w:val="0"/>
              <w:ind w:left="360"/>
              <w:jc w:val="both"/>
              <w:rPr>
                <w:rFonts w:ascii="Arial" w:hAnsi="Arial" w:cs="Arial"/>
                <w:lang w:eastAsia="en-US"/>
              </w:rPr>
            </w:pPr>
            <w:r w:rsidRPr="001A4D0B">
              <w:rPr>
                <w:rFonts w:ascii="Arial" w:hAnsi="Arial" w:cs="Arial"/>
                <w:lang w:eastAsia="en-US"/>
              </w:rPr>
              <w:t>Provide support to the</w:t>
            </w:r>
            <w:r w:rsidR="00BC594A">
              <w:rPr>
                <w:rFonts w:ascii="Arial" w:hAnsi="Arial" w:cs="Arial"/>
                <w:lang w:eastAsia="en-US"/>
              </w:rPr>
              <w:t xml:space="preserve"> Sonographers for chaperoning</w:t>
            </w:r>
            <w:r w:rsidR="000C37B0">
              <w:rPr>
                <w:rFonts w:ascii="Arial" w:hAnsi="Arial" w:cs="Arial"/>
                <w:lang w:eastAsia="en-US"/>
              </w:rPr>
              <w:t>.</w:t>
            </w:r>
          </w:p>
          <w:p w:rsidR="000C37B0" w:rsidRDefault="000C37B0" w:rsidP="000C37B0">
            <w:pPr>
              <w:pStyle w:val="ListParagraph"/>
              <w:rPr>
                <w:rFonts w:ascii="Arial" w:hAnsi="Arial" w:cs="Arial"/>
                <w:lang w:eastAsia="en-US"/>
              </w:rPr>
            </w:pPr>
          </w:p>
          <w:p w:rsidR="001A4D0B" w:rsidRPr="001A4D0B" w:rsidRDefault="000C37B0" w:rsidP="001A4D0B">
            <w:pPr>
              <w:numPr>
                <w:ilvl w:val="0"/>
                <w:numId w:val="18"/>
              </w:numPr>
              <w:autoSpaceDE w:val="0"/>
              <w:autoSpaceDN w:val="0"/>
              <w:adjustRightInd w:val="0"/>
              <w:ind w:left="360"/>
              <w:jc w:val="both"/>
              <w:rPr>
                <w:rFonts w:ascii="Arial" w:hAnsi="Arial" w:cs="Arial"/>
                <w:lang w:eastAsia="en-US"/>
              </w:rPr>
            </w:pPr>
            <w:r>
              <w:rPr>
                <w:rFonts w:ascii="Arial" w:hAnsi="Arial" w:cs="Arial"/>
                <w:lang w:eastAsia="en-US"/>
              </w:rPr>
              <w:t xml:space="preserve">Provide support with cleaning before and after </w:t>
            </w:r>
            <w:r w:rsidR="00BC594A">
              <w:rPr>
                <w:rFonts w:ascii="Arial" w:hAnsi="Arial" w:cs="Arial"/>
                <w:lang w:eastAsia="en-US"/>
              </w:rPr>
              <w:t>scans</w:t>
            </w:r>
            <w:r w:rsidR="001A4D0B" w:rsidRPr="001A4D0B">
              <w:rPr>
                <w:rFonts w:ascii="Arial" w:hAnsi="Arial" w:cs="Arial"/>
                <w:lang w:eastAsia="en-US"/>
              </w:rPr>
              <w:t>.</w:t>
            </w:r>
          </w:p>
          <w:p w:rsidR="001A4D0B" w:rsidRPr="001A4D0B" w:rsidRDefault="001A4D0B" w:rsidP="001A4D0B">
            <w:pPr>
              <w:tabs>
                <w:tab w:val="left" w:pos="360"/>
              </w:tabs>
              <w:autoSpaceDE w:val="0"/>
              <w:autoSpaceDN w:val="0"/>
              <w:adjustRightInd w:val="0"/>
              <w:ind w:left="-1080"/>
              <w:jc w:val="both"/>
              <w:rPr>
                <w:rFonts w:ascii="Arial" w:hAnsi="Arial" w:cs="Arial"/>
                <w:lang w:eastAsia="en-US"/>
              </w:rPr>
            </w:pPr>
          </w:p>
          <w:p w:rsidR="001A4D0B" w:rsidRPr="001A4D0B" w:rsidRDefault="001A4D0B" w:rsidP="001A4D0B">
            <w:pPr>
              <w:numPr>
                <w:ilvl w:val="0"/>
                <w:numId w:val="18"/>
              </w:numPr>
              <w:autoSpaceDE w:val="0"/>
              <w:autoSpaceDN w:val="0"/>
              <w:adjustRightInd w:val="0"/>
              <w:ind w:left="360"/>
              <w:jc w:val="both"/>
              <w:rPr>
                <w:rFonts w:ascii="Arial" w:hAnsi="Arial" w:cs="Arial"/>
                <w:lang w:eastAsia="en-US"/>
              </w:rPr>
            </w:pPr>
            <w:r w:rsidRPr="001A4D0B">
              <w:rPr>
                <w:rFonts w:ascii="Arial" w:hAnsi="Arial" w:cs="Arial"/>
                <w:lang w:eastAsia="en-US"/>
              </w:rPr>
              <w:t>To co-operate with and maintain good relationships with team colleagues and staff in other disciplines that are attending and treating clients to maximise patient care.</w:t>
            </w:r>
          </w:p>
          <w:p w:rsidR="001A4D0B" w:rsidRPr="001A4D0B" w:rsidRDefault="001A4D0B" w:rsidP="001A4D0B">
            <w:pPr>
              <w:tabs>
                <w:tab w:val="left" w:pos="360"/>
              </w:tabs>
              <w:autoSpaceDE w:val="0"/>
              <w:autoSpaceDN w:val="0"/>
              <w:adjustRightInd w:val="0"/>
              <w:ind w:left="-1080"/>
              <w:jc w:val="both"/>
              <w:rPr>
                <w:rFonts w:ascii="Arial" w:hAnsi="Arial" w:cs="Arial"/>
                <w:lang w:eastAsia="en-US"/>
              </w:rPr>
            </w:pPr>
          </w:p>
          <w:p w:rsidR="001A4D0B" w:rsidRPr="001A4D0B" w:rsidRDefault="001A4D0B" w:rsidP="001A4D0B">
            <w:pPr>
              <w:numPr>
                <w:ilvl w:val="0"/>
                <w:numId w:val="18"/>
              </w:numPr>
              <w:ind w:left="360"/>
              <w:jc w:val="both"/>
              <w:rPr>
                <w:rFonts w:ascii="Arial" w:hAnsi="Arial" w:cs="Arial"/>
              </w:rPr>
            </w:pPr>
            <w:r w:rsidRPr="001A4D0B">
              <w:rPr>
                <w:rFonts w:ascii="Arial" w:hAnsi="Arial" w:cs="Arial"/>
              </w:rPr>
              <w:t xml:space="preserve">Maintain good relationships and an empathic approach to the patient’s’ family, relatives and carers and refer them to a </w:t>
            </w:r>
            <w:r w:rsidR="00BC594A">
              <w:rPr>
                <w:rFonts w:ascii="Arial" w:hAnsi="Arial" w:cs="Arial"/>
              </w:rPr>
              <w:t>sonographer/lead sonographer</w:t>
            </w:r>
            <w:r w:rsidRPr="001A4D0B">
              <w:rPr>
                <w:rFonts w:ascii="Arial" w:hAnsi="Arial" w:cs="Arial"/>
              </w:rPr>
              <w:t xml:space="preserve"> </w:t>
            </w:r>
            <w:r w:rsidR="00BC594A">
              <w:rPr>
                <w:rFonts w:ascii="Arial" w:hAnsi="Arial" w:cs="Arial"/>
              </w:rPr>
              <w:t xml:space="preserve">for any questions they may have </w:t>
            </w:r>
            <w:r w:rsidRPr="001A4D0B">
              <w:rPr>
                <w:rFonts w:ascii="Arial" w:hAnsi="Arial" w:cs="Arial"/>
              </w:rPr>
              <w:t>or for any suggestions or complaints that they wish to raise.</w:t>
            </w:r>
          </w:p>
          <w:p w:rsidR="001A4D0B" w:rsidRDefault="001A4D0B" w:rsidP="001A4D0B">
            <w:pPr>
              <w:ind w:left="-1080"/>
              <w:jc w:val="both"/>
              <w:rPr>
                <w:rFonts w:ascii="Arial" w:hAnsi="Arial" w:cs="Arial"/>
              </w:rPr>
            </w:pPr>
          </w:p>
          <w:p w:rsidR="000C37B0" w:rsidRDefault="000C37B0" w:rsidP="001A4D0B">
            <w:pPr>
              <w:ind w:left="-1080"/>
              <w:jc w:val="both"/>
              <w:rPr>
                <w:rFonts w:ascii="Arial" w:hAnsi="Arial" w:cs="Arial"/>
              </w:rPr>
            </w:pPr>
          </w:p>
          <w:p w:rsidR="000C37B0" w:rsidRDefault="000C37B0" w:rsidP="001A4D0B">
            <w:pPr>
              <w:ind w:left="-1080"/>
              <w:jc w:val="both"/>
              <w:rPr>
                <w:rFonts w:ascii="Arial" w:hAnsi="Arial" w:cs="Arial"/>
              </w:rPr>
            </w:pPr>
          </w:p>
          <w:p w:rsidR="000C37B0" w:rsidRDefault="000C37B0" w:rsidP="001A4D0B">
            <w:pPr>
              <w:ind w:left="-1080"/>
              <w:jc w:val="both"/>
              <w:rPr>
                <w:rFonts w:ascii="Arial" w:hAnsi="Arial" w:cs="Arial"/>
              </w:rPr>
            </w:pPr>
          </w:p>
          <w:p w:rsidR="000C37B0" w:rsidRPr="001A4D0B" w:rsidRDefault="000C37B0" w:rsidP="001A4D0B">
            <w:pPr>
              <w:ind w:left="-1080"/>
              <w:jc w:val="both"/>
              <w:rPr>
                <w:rFonts w:ascii="Arial" w:hAnsi="Arial" w:cs="Arial"/>
              </w:rPr>
            </w:pPr>
          </w:p>
          <w:p w:rsidR="00CD16F0" w:rsidRDefault="00CD16F0" w:rsidP="00CD16F0">
            <w:pPr>
              <w:tabs>
                <w:tab w:val="left" w:pos="9432"/>
              </w:tabs>
              <w:ind w:right="252"/>
              <w:jc w:val="both"/>
              <w:rPr>
                <w:rFonts w:ascii="Arial" w:hAnsi="Arial" w:cs="Arial"/>
              </w:rPr>
            </w:pPr>
          </w:p>
          <w:p w:rsidR="00CD16F0" w:rsidRPr="001A2719" w:rsidRDefault="00CD16F0" w:rsidP="00CD16F0">
            <w:pPr>
              <w:tabs>
                <w:tab w:val="left" w:pos="9432"/>
              </w:tabs>
              <w:ind w:right="252"/>
              <w:jc w:val="both"/>
              <w:rPr>
                <w:rFonts w:ascii="Arial" w:hAnsi="Arial" w:cs="Arial"/>
                <w:b/>
                <w:color w:val="000000"/>
              </w:rPr>
            </w:pPr>
            <w:r w:rsidRPr="001A2719">
              <w:rPr>
                <w:rFonts w:ascii="Arial" w:hAnsi="Arial" w:cs="Arial"/>
                <w:b/>
                <w:color w:val="000000"/>
              </w:rPr>
              <w:t>Policies, procedures and standards</w:t>
            </w:r>
          </w:p>
          <w:p w:rsidR="00CD16F0" w:rsidRPr="001A2719" w:rsidRDefault="00CD16F0" w:rsidP="00CD16F0">
            <w:pPr>
              <w:tabs>
                <w:tab w:val="left" w:pos="9432"/>
              </w:tabs>
              <w:ind w:left="284" w:right="252"/>
              <w:jc w:val="both"/>
              <w:rPr>
                <w:rFonts w:ascii="Arial" w:hAnsi="Arial" w:cs="Arial"/>
                <w:color w:val="000000"/>
              </w:rPr>
            </w:pPr>
          </w:p>
          <w:p w:rsidR="001A4D0B" w:rsidRPr="001A4D0B" w:rsidRDefault="001A4D0B" w:rsidP="001A4D0B">
            <w:pPr>
              <w:pStyle w:val="ListParagraph"/>
              <w:numPr>
                <w:ilvl w:val="0"/>
                <w:numId w:val="17"/>
              </w:numPr>
              <w:ind w:right="-270"/>
              <w:rPr>
                <w:rFonts w:ascii="Arial" w:hAnsi="Arial" w:cs="Arial"/>
                <w:color w:val="000000"/>
              </w:rPr>
            </w:pPr>
            <w:r w:rsidRPr="001A4D0B">
              <w:rPr>
                <w:rFonts w:ascii="Arial" w:hAnsi="Arial" w:cs="Arial"/>
              </w:rPr>
              <w:t>To maintain patient confidentiality at all times and follow information governance policies and procedures.</w:t>
            </w:r>
          </w:p>
          <w:p w:rsidR="00CD16F0" w:rsidRPr="00646D30" w:rsidRDefault="00CD16F0" w:rsidP="00646D30">
            <w:pPr>
              <w:tabs>
                <w:tab w:val="left" w:pos="9432"/>
              </w:tabs>
              <w:ind w:right="964"/>
              <w:jc w:val="both"/>
              <w:rPr>
                <w:rFonts w:ascii="Arial" w:hAnsi="Arial" w:cs="Arial"/>
              </w:rPr>
            </w:pPr>
          </w:p>
          <w:p w:rsidR="001A4D0B" w:rsidRPr="001A4D0B" w:rsidRDefault="001A4D0B" w:rsidP="001A4D0B">
            <w:pPr>
              <w:numPr>
                <w:ilvl w:val="0"/>
                <w:numId w:val="18"/>
              </w:numPr>
              <w:autoSpaceDE w:val="0"/>
              <w:autoSpaceDN w:val="0"/>
              <w:adjustRightInd w:val="0"/>
              <w:ind w:left="360"/>
              <w:jc w:val="both"/>
              <w:rPr>
                <w:rFonts w:ascii="Arial" w:hAnsi="Arial" w:cs="Arial"/>
                <w:lang w:eastAsia="en-US"/>
              </w:rPr>
            </w:pPr>
            <w:r w:rsidRPr="001A4D0B">
              <w:rPr>
                <w:rFonts w:ascii="Arial" w:hAnsi="Arial" w:cs="Arial"/>
                <w:lang w:eastAsia="en-US"/>
              </w:rPr>
              <w:t xml:space="preserve">To participate in maintaining </w:t>
            </w:r>
            <w:r w:rsidR="00BC594A">
              <w:rPr>
                <w:rFonts w:ascii="Arial" w:hAnsi="Arial" w:cs="Arial"/>
                <w:lang w:eastAsia="en-US"/>
              </w:rPr>
              <w:t>high levels of cleanliness throughout the department</w:t>
            </w:r>
            <w:r w:rsidRPr="001A4D0B">
              <w:rPr>
                <w:rFonts w:ascii="Arial" w:hAnsi="Arial" w:cs="Arial"/>
                <w:lang w:eastAsia="en-US"/>
              </w:rPr>
              <w:t>.</w:t>
            </w:r>
            <w:r w:rsidR="00BC594A">
              <w:rPr>
                <w:rFonts w:ascii="Arial" w:hAnsi="Arial" w:cs="Arial"/>
                <w:lang w:eastAsia="en-US"/>
              </w:rPr>
              <w:t xml:space="preserve">  Complete daily cleaning </w:t>
            </w:r>
            <w:r w:rsidR="00A8679B">
              <w:rPr>
                <w:rFonts w:ascii="Arial" w:hAnsi="Arial" w:cs="Arial"/>
                <w:lang w:eastAsia="en-US"/>
              </w:rPr>
              <w:t>schedules</w:t>
            </w:r>
            <w:r w:rsidR="00BC594A">
              <w:rPr>
                <w:rFonts w:ascii="Arial" w:hAnsi="Arial" w:cs="Arial"/>
                <w:lang w:eastAsia="en-US"/>
              </w:rPr>
              <w:t>.</w:t>
            </w:r>
          </w:p>
          <w:p w:rsidR="001A4D0B" w:rsidRPr="001A4D0B" w:rsidRDefault="001A4D0B" w:rsidP="001A4D0B">
            <w:pPr>
              <w:tabs>
                <w:tab w:val="left" w:pos="360"/>
              </w:tabs>
              <w:autoSpaceDE w:val="0"/>
              <w:autoSpaceDN w:val="0"/>
              <w:adjustRightInd w:val="0"/>
              <w:ind w:left="-1080"/>
              <w:jc w:val="both"/>
              <w:rPr>
                <w:rFonts w:ascii="Arial" w:hAnsi="Arial" w:cs="Arial"/>
                <w:lang w:eastAsia="en-US"/>
              </w:rPr>
            </w:pPr>
          </w:p>
          <w:p w:rsidR="001A4D0B" w:rsidRPr="001A4D0B" w:rsidRDefault="001A4D0B" w:rsidP="001A4D0B">
            <w:pPr>
              <w:numPr>
                <w:ilvl w:val="0"/>
                <w:numId w:val="18"/>
              </w:numPr>
              <w:autoSpaceDE w:val="0"/>
              <w:autoSpaceDN w:val="0"/>
              <w:adjustRightInd w:val="0"/>
              <w:ind w:left="360"/>
              <w:jc w:val="both"/>
              <w:rPr>
                <w:rFonts w:ascii="Arial" w:hAnsi="Arial" w:cs="Arial"/>
                <w:lang w:eastAsia="en-US"/>
              </w:rPr>
            </w:pPr>
            <w:r w:rsidRPr="001A4D0B">
              <w:rPr>
                <w:rFonts w:ascii="Arial" w:hAnsi="Arial" w:cs="Arial"/>
                <w:lang w:eastAsia="en-US"/>
              </w:rPr>
              <w:t>To follow NHSGGC policies and procedures to ensure maintenance of safe working practices for patients and colleagues.</w:t>
            </w:r>
          </w:p>
          <w:p w:rsidR="001A4D0B" w:rsidRPr="001A4D0B" w:rsidRDefault="001A4D0B" w:rsidP="001A4D0B">
            <w:pPr>
              <w:tabs>
                <w:tab w:val="left" w:pos="360"/>
              </w:tabs>
              <w:autoSpaceDE w:val="0"/>
              <w:autoSpaceDN w:val="0"/>
              <w:adjustRightInd w:val="0"/>
              <w:ind w:left="-1080"/>
              <w:jc w:val="both"/>
              <w:rPr>
                <w:rFonts w:ascii="Arial" w:hAnsi="Arial" w:cs="Arial"/>
                <w:lang w:eastAsia="en-US"/>
              </w:rPr>
            </w:pPr>
          </w:p>
          <w:p w:rsidR="001A4D0B" w:rsidRPr="001A4D0B" w:rsidRDefault="00BC594A" w:rsidP="001A4D0B">
            <w:pPr>
              <w:numPr>
                <w:ilvl w:val="0"/>
                <w:numId w:val="18"/>
              </w:numPr>
              <w:ind w:left="360"/>
              <w:jc w:val="both"/>
              <w:rPr>
                <w:rFonts w:ascii="Arial" w:hAnsi="Arial" w:cs="Arial"/>
              </w:rPr>
            </w:pPr>
            <w:r>
              <w:rPr>
                <w:rFonts w:ascii="Arial" w:hAnsi="Arial" w:cs="Arial"/>
              </w:rPr>
              <w:t xml:space="preserve">To ensure the replenishment of supplies and </w:t>
            </w:r>
            <w:r w:rsidR="00A8679B">
              <w:rPr>
                <w:rFonts w:ascii="Arial" w:hAnsi="Arial" w:cs="Arial"/>
              </w:rPr>
              <w:t>stock is made in</w:t>
            </w:r>
            <w:r>
              <w:rPr>
                <w:rFonts w:ascii="Arial" w:hAnsi="Arial" w:cs="Arial"/>
              </w:rPr>
              <w:t xml:space="preserve"> a timely manner. </w:t>
            </w:r>
            <w:r w:rsidR="00A8679B">
              <w:rPr>
                <w:rFonts w:ascii="Arial" w:hAnsi="Arial" w:cs="Arial"/>
              </w:rPr>
              <w:t>Promote the effective use of resources and help minimise waste.</w:t>
            </w:r>
          </w:p>
          <w:p w:rsidR="001A4D0B" w:rsidRPr="001A4D0B" w:rsidRDefault="001A4D0B" w:rsidP="001A4D0B">
            <w:pPr>
              <w:ind w:left="-1080"/>
              <w:jc w:val="both"/>
              <w:rPr>
                <w:rFonts w:ascii="Arial" w:hAnsi="Arial" w:cs="Arial"/>
              </w:rPr>
            </w:pPr>
          </w:p>
          <w:p w:rsidR="00CD16F0" w:rsidRPr="001A2719" w:rsidRDefault="00CD16F0" w:rsidP="00CD16F0">
            <w:pPr>
              <w:tabs>
                <w:tab w:val="left" w:pos="9432"/>
              </w:tabs>
              <w:ind w:right="252"/>
              <w:jc w:val="both"/>
              <w:rPr>
                <w:rFonts w:ascii="Arial" w:hAnsi="Arial" w:cs="Arial"/>
                <w:b/>
                <w:color w:val="000000"/>
              </w:rPr>
            </w:pPr>
            <w:r w:rsidRPr="001A2719">
              <w:rPr>
                <w:rFonts w:ascii="Arial" w:hAnsi="Arial" w:cs="Arial"/>
                <w:b/>
                <w:color w:val="000000"/>
              </w:rPr>
              <w:t>Equipment and resources</w:t>
            </w:r>
          </w:p>
          <w:p w:rsidR="00CD16F0" w:rsidRPr="001A2719" w:rsidRDefault="00CD16F0" w:rsidP="00CD16F0">
            <w:pPr>
              <w:tabs>
                <w:tab w:val="left" w:pos="9432"/>
              </w:tabs>
              <w:ind w:left="284" w:right="252"/>
              <w:jc w:val="both"/>
              <w:rPr>
                <w:rFonts w:ascii="Arial" w:hAnsi="Arial" w:cs="Arial"/>
              </w:rPr>
            </w:pPr>
          </w:p>
          <w:p w:rsidR="001A4D0B" w:rsidRPr="001A4D0B" w:rsidRDefault="001A4D0B" w:rsidP="001A4D0B">
            <w:pPr>
              <w:numPr>
                <w:ilvl w:val="0"/>
                <w:numId w:val="18"/>
              </w:numPr>
              <w:ind w:left="360"/>
              <w:jc w:val="both"/>
              <w:rPr>
                <w:rFonts w:ascii="Arial" w:hAnsi="Arial" w:cs="Arial"/>
                <w:lang w:eastAsia="en-US"/>
              </w:rPr>
            </w:pPr>
            <w:r w:rsidRPr="001A4D0B">
              <w:rPr>
                <w:rFonts w:ascii="Arial" w:hAnsi="Arial" w:cs="Arial"/>
                <w:lang w:eastAsia="en-US"/>
              </w:rPr>
              <w:t>Share responsibility for key aspects of housekeeping and stock control.  Demonstrating a good awareness of cost efficiency and thus contributing to</w:t>
            </w:r>
            <w:r w:rsidR="00A8679B">
              <w:rPr>
                <w:rFonts w:ascii="Arial" w:hAnsi="Arial" w:cs="Arial"/>
                <w:lang w:eastAsia="en-US"/>
              </w:rPr>
              <w:t xml:space="preserve"> the smooth running of the </w:t>
            </w:r>
            <w:r w:rsidRPr="001A4D0B">
              <w:rPr>
                <w:rFonts w:ascii="Arial" w:hAnsi="Arial" w:cs="Arial"/>
                <w:lang w:eastAsia="en-US"/>
              </w:rPr>
              <w:t>Department.</w:t>
            </w:r>
          </w:p>
          <w:p w:rsidR="001A4D0B" w:rsidRPr="001A2719" w:rsidRDefault="001A4D0B" w:rsidP="001A4D0B">
            <w:pPr>
              <w:tabs>
                <w:tab w:val="left" w:pos="9432"/>
              </w:tabs>
              <w:ind w:left="680" w:right="252"/>
              <w:jc w:val="both"/>
              <w:rPr>
                <w:rFonts w:ascii="Arial" w:hAnsi="Arial" w:cs="Arial"/>
              </w:rPr>
            </w:pPr>
          </w:p>
          <w:p w:rsidR="00CD16F0" w:rsidRPr="001A2719" w:rsidRDefault="00CD16F0" w:rsidP="00CD16F0">
            <w:pPr>
              <w:tabs>
                <w:tab w:val="left" w:pos="9432"/>
              </w:tabs>
              <w:ind w:right="252"/>
              <w:jc w:val="both"/>
              <w:rPr>
                <w:rFonts w:ascii="Arial" w:hAnsi="Arial" w:cs="Arial"/>
                <w:color w:val="000000"/>
              </w:rPr>
            </w:pPr>
            <w:r w:rsidRPr="001A2719">
              <w:rPr>
                <w:rFonts w:ascii="Arial" w:hAnsi="Arial" w:cs="Arial"/>
                <w:b/>
                <w:color w:val="000000"/>
              </w:rPr>
              <w:t>Personal development and learning</w:t>
            </w:r>
            <w:r w:rsidRPr="001A2719">
              <w:rPr>
                <w:rFonts w:ascii="Arial" w:hAnsi="Arial" w:cs="Arial"/>
                <w:color w:val="000000"/>
              </w:rPr>
              <w:t xml:space="preserve"> </w:t>
            </w:r>
          </w:p>
          <w:p w:rsidR="001A4D0B" w:rsidRDefault="001A4D0B" w:rsidP="001A4D0B">
            <w:pPr>
              <w:numPr>
                <w:ilvl w:val="0"/>
                <w:numId w:val="18"/>
              </w:numPr>
              <w:autoSpaceDE w:val="0"/>
              <w:autoSpaceDN w:val="0"/>
              <w:adjustRightInd w:val="0"/>
              <w:ind w:left="360"/>
              <w:jc w:val="both"/>
              <w:rPr>
                <w:rFonts w:ascii="Arial" w:hAnsi="Arial" w:cs="Arial"/>
                <w:lang w:eastAsia="en-US"/>
              </w:rPr>
            </w:pPr>
            <w:r w:rsidRPr="001A4D0B">
              <w:rPr>
                <w:rFonts w:ascii="Arial" w:hAnsi="Arial" w:cs="Arial"/>
                <w:lang w:eastAsia="en-US"/>
              </w:rPr>
              <w:t>To participate in personal career development plan to maintain skills and develop personal growth through training and education.</w:t>
            </w:r>
          </w:p>
          <w:p w:rsidR="00D52734" w:rsidRDefault="00A8679B" w:rsidP="001A4D0B">
            <w:pPr>
              <w:numPr>
                <w:ilvl w:val="0"/>
                <w:numId w:val="18"/>
              </w:numPr>
              <w:autoSpaceDE w:val="0"/>
              <w:autoSpaceDN w:val="0"/>
              <w:adjustRightInd w:val="0"/>
              <w:ind w:left="360"/>
              <w:jc w:val="both"/>
              <w:rPr>
                <w:rFonts w:ascii="Arial" w:hAnsi="Arial" w:cs="Arial"/>
                <w:lang w:eastAsia="en-US"/>
              </w:rPr>
            </w:pPr>
            <w:r>
              <w:rPr>
                <w:rFonts w:ascii="Arial" w:hAnsi="Arial" w:cs="Arial"/>
                <w:lang w:eastAsia="en-US"/>
              </w:rPr>
              <w:t>To complete all mandatory training on Learn Pro.</w:t>
            </w:r>
          </w:p>
          <w:p w:rsidR="00A8679B" w:rsidRPr="001A4D0B" w:rsidRDefault="00A8679B" w:rsidP="001A4D0B">
            <w:pPr>
              <w:numPr>
                <w:ilvl w:val="0"/>
                <w:numId w:val="18"/>
              </w:numPr>
              <w:autoSpaceDE w:val="0"/>
              <w:autoSpaceDN w:val="0"/>
              <w:adjustRightInd w:val="0"/>
              <w:ind w:left="360"/>
              <w:jc w:val="both"/>
              <w:rPr>
                <w:rFonts w:ascii="Arial" w:hAnsi="Arial" w:cs="Arial"/>
                <w:lang w:eastAsia="en-US"/>
              </w:rPr>
            </w:pPr>
            <w:r>
              <w:rPr>
                <w:rFonts w:ascii="Arial" w:hAnsi="Arial" w:cs="Arial"/>
                <w:lang w:eastAsia="en-US"/>
              </w:rPr>
              <w:t>To participate in Turas as part of CPD and complete smart objectives as part of personal goals.</w:t>
            </w:r>
          </w:p>
          <w:p w:rsidR="00CD16F0" w:rsidRDefault="00CD16F0" w:rsidP="001A4D0B">
            <w:pPr>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lastRenderedPageBreak/>
              <w:t>6</w:t>
            </w:r>
          </w:p>
        </w:tc>
        <w:tc>
          <w:tcPr>
            <w:tcW w:w="8759" w:type="dxa"/>
            <w:gridSpan w:val="2"/>
          </w:tcPr>
          <w:p w:rsidR="00CD16F0" w:rsidRPr="001A2719" w:rsidRDefault="00CD16F0" w:rsidP="00CD16F0">
            <w:pPr>
              <w:ind w:left="360" w:right="-270"/>
              <w:jc w:val="both"/>
              <w:rPr>
                <w:rFonts w:ascii="Arial" w:hAnsi="Arial" w:cs="Arial"/>
                <w:b/>
                <w:bCs/>
              </w:rPr>
            </w:pPr>
            <w:r w:rsidRPr="001A2719">
              <w:rPr>
                <w:rFonts w:ascii="Arial" w:hAnsi="Arial" w:cs="Arial"/>
                <w:b/>
                <w:bCs/>
              </w:rPr>
              <w:t>EQUIPMENT</w:t>
            </w:r>
            <w:r w:rsidR="00685C14">
              <w:rPr>
                <w:rFonts w:ascii="Arial" w:hAnsi="Arial" w:cs="Arial"/>
                <w:b/>
                <w:bCs/>
              </w:rPr>
              <w:t>, SYSTEMS</w:t>
            </w:r>
            <w:r w:rsidRPr="001A2719">
              <w:rPr>
                <w:rFonts w:ascii="Arial" w:hAnsi="Arial" w:cs="Arial"/>
                <w:b/>
                <w:bCs/>
              </w:rPr>
              <w:t xml:space="preserve"> AND MACHINERY</w:t>
            </w:r>
          </w:p>
          <w:p w:rsidR="00CD16F0" w:rsidRDefault="00CD16F0" w:rsidP="00CD16F0">
            <w:pPr>
              <w:ind w:left="360" w:right="-270"/>
              <w:jc w:val="both"/>
              <w:rPr>
                <w:rFonts w:ascii="Arial" w:hAnsi="Arial" w:cs="Arial"/>
                <w:b/>
                <w:bCs/>
              </w:rPr>
            </w:pPr>
          </w:p>
          <w:p w:rsidR="00685C14" w:rsidRDefault="00685C14" w:rsidP="00685C14">
            <w:pPr>
              <w:tabs>
                <w:tab w:val="num" w:pos="792"/>
              </w:tabs>
              <w:ind w:right="252"/>
              <w:jc w:val="both"/>
              <w:rPr>
                <w:rFonts w:ascii="Arial" w:hAnsi="Arial" w:cs="Arial"/>
              </w:rPr>
            </w:pPr>
            <w:r>
              <w:rPr>
                <w:rFonts w:ascii="Arial" w:hAnsi="Arial" w:cs="Arial"/>
              </w:rPr>
              <w:t xml:space="preserve">The HCSW will </w:t>
            </w:r>
            <w:r w:rsidRPr="00B52E13">
              <w:rPr>
                <w:rFonts w:ascii="Arial" w:hAnsi="Arial" w:cs="Arial"/>
              </w:rPr>
              <w:t>ensure that the agreed safety procedures are carried out to maintain a safe working environment for p</w:t>
            </w:r>
            <w:r>
              <w:rPr>
                <w:rFonts w:ascii="Arial" w:hAnsi="Arial" w:cs="Arial"/>
              </w:rPr>
              <w:t xml:space="preserve">atients, visitors and employees and </w:t>
            </w:r>
            <w:r w:rsidRPr="00B52E13">
              <w:rPr>
                <w:rFonts w:ascii="Arial" w:hAnsi="Arial" w:cs="Arial"/>
              </w:rPr>
              <w:t>be aware of the responsibilities placed upon them under the Health and Safety</w:t>
            </w:r>
            <w:r>
              <w:rPr>
                <w:rFonts w:ascii="Arial" w:hAnsi="Arial" w:cs="Arial"/>
              </w:rPr>
              <w:t xml:space="preserve"> at Work Act 1974.</w:t>
            </w:r>
            <w:r w:rsidRPr="00B52E13">
              <w:rPr>
                <w:rFonts w:ascii="Arial" w:hAnsi="Arial" w:cs="Arial"/>
              </w:rPr>
              <w:t xml:space="preserve"> </w:t>
            </w:r>
          </w:p>
          <w:p w:rsidR="00685C14" w:rsidRDefault="00685C14" w:rsidP="00685C14">
            <w:pPr>
              <w:tabs>
                <w:tab w:val="num" w:pos="792"/>
              </w:tabs>
              <w:ind w:right="252"/>
              <w:jc w:val="both"/>
              <w:rPr>
                <w:rFonts w:ascii="Arial" w:hAnsi="Arial" w:cs="Arial"/>
              </w:rPr>
            </w:pPr>
          </w:p>
          <w:p w:rsidR="00685C14" w:rsidRPr="00B52E13" w:rsidRDefault="00685C14" w:rsidP="00685C14">
            <w:pPr>
              <w:tabs>
                <w:tab w:val="num" w:pos="792"/>
              </w:tabs>
              <w:ind w:left="900" w:right="252" w:hanging="468"/>
              <w:jc w:val="both"/>
              <w:rPr>
                <w:rFonts w:ascii="Arial" w:hAnsi="Arial" w:cs="Arial"/>
                <w:b/>
                <w:bCs/>
              </w:rPr>
            </w:pPr>
          </w:p>
          <w:p w:rsidR="00685C14" w:rsidRPr="00B52E13" w:rsidRDefault="00685C14" w:rsidP="00685C14">
            <w:pPr>
              <w:tabs>
                <w:tab w:val="num" w:pos="1440"/>
              </w:tabs>
              <w:ind w:right="252"/>
              <w:jc w:val="both"/>
              <w:rPr>
                <w:rFonts w:ascii="Arial" w:hAnsi="Arial" w:cs="Arial"/>
              </w:rPr>
            </w:pPr>
            <w:r w:rsidRPr="00B52E13">
              <w:rPr>
                <w:rFonts w:ascii="Arial" w:hAnsi="Arial" w:cs="Arial"/>
              </w:rPr>
              <w:t xml:space="preserve">The </w:t>
            </w:r>
            <w:r>
              <w:rPr>
                <w:rFonts w:ascii="Arial" w:hAnsi="Arial" w:cs="Arial"/>
              </w:rPr>
              <w:t xml:space="preserve">HCSW </w:t>
            </w:r>
            <w:r w:rsidR="000C37B0">
              <w:rPr>
                <w:rFonts w:ascii="Arial" w:hAnsi="Arial" w:cs="Arial"/>
              </w:rPr>
              <w:t>will have access to personal patient files</w:t>
            </w:r>
            <w:r w:rsidRPr="00B52E13">
              <w:rPr>
                <w:rFonts w:ascii="Arial" w:hAnsi="Arial" w:cs="Arial"/>
              </w:rPr>
              <w:t xml:space="preserve">. They will comply with </w:t>
            </w:r>
            <w:r>
              <w:rPr>
                <w:rFonts w:ascii="Arial" w:hAnsi="Arial" w:cs="Arial"/>
              </w:rPr>
              <w:t xml:space="preserve">all relevant legislation, </w:t>
            </w:r>
            <w:r w:rsidRPr="00B52E13">
              <w:rPr>
                <w:rFonts w:ascii="Arial" w:hAnsi="Arial" w:cs="Arial"/>
              </w:rPr>
              <w:t>Guidelines and local policies regarding confidentiality and access to medical records</w:t>
            </w:r>
            <w:r w:rsidR="000C37B0">
              <w:rPr>
                <w:rFonts w:ascii="Arial" w:hAnsi="Arial" w:cs="Arial"/>
              </w:rPr>
              <w:t>.</w:t>
            </w:r>
          </w:p>
          <w:p w:rsidR="00685C14" w:rsidRPr="00B52E13" w:rsidRDefault="00685C14" w:rsidP="00685C14">
            <w:pPr>
              <w:tabs>
                <w:tab w:val="num" w:pos="792"/>
              </w:tabs>
              <w:ind w:left="900" w:right="252" w:hanging="468"/>
              <w:jc w:val="both"/>
              <w:rPr>
                <w:rFonts w:ascii="Arial" w:hAnsi="Arial" w:cs="Arial"/>
              </w:rPr>
            </w:pPr>
          </w:p>
          <w:p w:rsidR="00685C14" w:rsidRPr="00B52E13" w:rsidRDefault="000C37B0" w:rsidP="00685C14">
            <w:pPr>
              <w:tabs>
                <w:tab w:val="num" w:pos="1440"/>
              </w:tabs>
              <w:ind w:right="252"/>
              <w:jc w:val="both"/>
              <w:rPr>
                <w:rFonts w:ascii="Arial" w:hAnsi="Arial" w:cs="Arial"/>
              </w:rPr>
            </w:pPr>
            <w:r>
              <w:rPr>
                <w:rFonts w:ascii="Arial" w:hAnsi="Arial" w:cs="Arial"/>
              </w:rPr>
              <w:t>The HCSW will have a complete understanding on how to clean ultrasound machines and probes.  They will be trained to use the correct cleaner/wipes to</w:t>
            </w:r>
            <w:r w:rsidR="008A245F">
              <w:rPr>
                <w:rFonts w:ascii="Arial" w:hAnsi="Arial" w:cs="Arial"/>
              </w:rPr>
              <w:t xml:space="preserve"> ensure cleanliness and prevent equipment damage</w:t>
            </w:r>
            <w:r w:rsidR="00685C14">
              <w:rPr>
                <w:rFonts w:ascii="Arial" w:hAnsi="Arial" w:cs="Arial"/>
              </w:rPr>
              <w:t>.</w:t>
            </w:r>
          </w:p>
          <w:p w:rsidR="00685C14" w:rsidRPr="00B52E13" w:rsidRDefault="00685C14" w:rsidP="00685C14">
            <w:pPr>
              <w:tabs>
                <w:tab w:val="num" w:pos="792"/>
              </w:tabs>
              <w:ind w:left="900" w:right="252" w:hanging="468"/>
              <w:jc w:val="both"/>
              <w:rPr>
                <w:rFonts w:ascii="Arial" w:hAnsi="Arial" w:cs="Arial"/>
              </w:rPr>
            </w:pPr>
          </w:p>
          <w:p w:rsidR="00685C14" w:rsidRDefault="00685C14" w:rsidP="00685C14">
            <w:pPr>
              <w:rPr>
                <w:rFonts w:ascii="Arial" w:hAnsi="Arial" w:cs="Arial"/>
                <w:bCs/>
              </w:rPr>
            </w:pPr>
            <w:r>
              <w:rPr>
                <w:rFonts w:ascii="Arial" w:hAnsi="Arial" w:cs="Arial"/>
              </w:rPr>
              <w:t>U</w:t>
            </w:r>
            <w:r w:rsidRPr="00B52E13">
              <w:rPr>
                <w:rFonts w:ascii="Arial" w:hAnsi="Arial" w:cs="Arial"/>
              </w:rPr>
              <w:t>se of Information Technology to benefit personal development and patient care.</w:t>
            </w:r>
          </w:p>
          <w:p w:rsidR="00CD16F0" w:rsidRDefault="00CD16F0" w:rsidP="00685C14">
            <w:pPr>
              <w:ind w:right="252"/>
              <w:jc w:val="both"/>
              <w:rPr>
                <w:rFonts w:ascii="Arial" w:hAnsi="Arial" w:cs="Arial"/>
                <w:b/>
                <w:bCs/>
                <w:u w:val="single"/>
              </w:rPr>
            </w:pPr>
          </w:p>
          <w:p w:rsidR="008A245F" w:rsidRDefault="008A245F" w:rsidP="00685C14">
            <w:pPr>
              <w:ind w:right="252"/>
              <w:jc w:val="both"/>
              <w:rPr>
                <w:rFonts w:ascii="Arial" w:hAnsi="Arial" w:cs="Arial"/>
                <w:b/>
                <w:bCs/>
                <w:u w:val="single"/>
              </w:rPr>
            </w:pPr>
          </w:p>
          <w:p w:rsidR="008A245F" w:rsidRDefault="008A245F" w:rsidP="00685C14">
            <w:pPr>
              <w:ind w:right="252"/>
              <w:jc w:val="both"/>
              <w:rPr>
                <w:rFonts w:ascii="Arial" w:hAnsi="Arial" w:cs="Arial"/>
                <w:b/>
                <w:bCs/>
                <w:u w:val="single"/>
              </w:rPr>
            </w:pPr>
          </w:p>
          <w:p w:rsidR="00685C14" w:rsidRDefault="00685C14" w:rsidP="00685C14">
            <w:pPr>
              <w:ind w:right="252"/>
              <w:jc w:val="both"/>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7</w:t>
            </w:r>
          </w:p>
        </w:tc>
        <w:tc>
          <w:tcPr>
            <w:tcW w:w="8759" w:type="dxa"/>
            <w:gridSpan w:val="2"/>
          </w:tcPr>
          <w:p w:rsidR="00B15342" w:rsidRPr="00B15342" w:rsidRDefault="00B15342" w:rsidP="00B15342">
            <w:pPr>
              <w:ind w:left="360" w:right="-270"/>
              <w:jc w:val="both"/>
              <w:rPr>
                <w:rFonts w:ascii="Arial" w:hAnsi="Arial" w:cs="Arial"/>
                <w:b/>
                <w:bCs/>
                <w:lang w:eastAsia="en-US"/>
              </w:rPr>
            </w:pPr>
            <w:r w:rsidRPr="00B15342">
              <w:rPr>
                <w:rFonts w:ascii="Arial" w:hAnsi="Arial" w:cs="Arial"/>
                <w:b/>
                <w:bCs/>
                <w:lang w:eastAsia="en-US"/>
              </w:rPr>
              <w:t xml:space="preserve">DECISIONS AND JUDGEMENTS </w:t>
            </w:r>
          </w:p>
          <w:p w:rsidR="00B15342" w:rsidRPr="00B15342" w:rsidRDefault="00B15342" w:rsidP="00B15342">
            <w:pPr>
              <w:ind w:left="360" w:right="-270"/>
              <w:jc w:val="both"/>
              <w:rPr>
                <w:rFonts w:ascii="Arial" w:hAnsi="Arial" w:cs="Arial"/>
                <w:b/>
                <w:bCs/>
                <w:lang w:eastAsia="en-US"/>
              </w:rPr>
            </w:pPr>
          </w:p>
          <w:p w:rsidR="00685C14" w:rsidRPr="00B52E13" w:rsidRDefault="00685C14" w:rsidP="00685C14">
            <w:pPr>
              <w:numPr>
                <w:ilvl w:val="0"/>
                <w:numId w:val="20"/>
              </w:numPr>
              <w:jc w:val="both"/>
              <w:rPr>
                <w:rFonts w:ascii="Arial" w:hAnsi="Arial" w:cs="Arial"/>
              </w:rPr>
            </w:pPr>
            <w:r>
              <w:rPr>
                <w:rFonts w:ascii="Arial" w:hAnsi="Arial" w:cs="Arial"/>
              </w:rPr>
              <w:t xml:space="preserve">The HCSW will plan the </w:t>
            </w:r>
            <w:r w:rsidRPr="00B52E13">
              <w:rPr>
                <w:rFonts w:ascii="Arial" w:hAnsi="Arial" w:cs="Arial"/>
              </w:rPr>
              <w:t xml:space="preserve">order of some tasks within </w:t>
            </w:r>
            <w:r>
              <w:rPr>
                <w:rFonts w:ascii="Arial" w:hAnsi="Arial" w:cs="Arial"/>
              </w:rPr>
              <w:t xml:space="preserve">their </w:t>
            </w:r>
            <w:r w:rsidRPr="00B52E13">
              <w:rPr>
                <w:rFonts w:ascii="Arial" w:hAnsi="Arial" w:cs="Arial"/>
              </w:rPr>
              <w:t>overall routine.</w:t>
            </w:r>
          </w:p>
          <w:p w:rsidR="00685C14" w:rsidRPr="008A245F" w:rsidRDefault="00685C14" w:rsidP="008A245F">
            <w:pPr>
              <w:numPr>
                <w:ilvl w:val="0"/>
                <w:numId w:val="20"/>
              </w:numPr>
              <w:jc w:val="both"/>
              <w:rPr>
                <w:rFonts w:ascii="Arial" w:hAnsi="Arial" w:cs="Arial"/>
              </w:rPr>
            </w:pPr>
            <w:r>
              <w:rPr>
                <w:rFonts w:ascii="Arial" w:hAnsi="Arial" w:cs="Arial"/>
              </w:rPr>
              <w:t xml:space="preserve">To observe, be aware of and report </w:t>
            </w:r>
            <w:r w:rsidR="009910A7">
              <w:rPr>
                <w:rFonts w:ascii="Arial" w:hAnsi="Arial" w:cs="Arial"/>
              </w:rPr>
              <w:t>a</w:t>
            </w:r>
            <w:r w:rsidR="008A245F">
              <w:rPr>
                <w:rFonts w:ascii="Arial" w:hAnsi="Arial" w:cs="Arial"/>
              </w:rPr>
              <w:t xml:space="preserve"> woman that may start to feel unwell within the department.</w:t>
            </w:r>
          </w:p>
          <w:p w:rsidR="00685C14" w:rsidRDefault="00685C14" w:rsidP="00685C14">
            <w:pPr>
              <w:numPr>
                <w:ilvl w:val="0"/>
                <w:numId w:val="20"/>
              </w:numPr>
              <w:rPr>
                <w:rFonts w:ascii="Arial" w:hAnsi="Arial" w:cs="Arial"/>
              </w:rPr>
            </w:pPr>
            <w:r>
              <w:rPr>
                <w:rFonts w:ascii="Arial" w:hAnsi="Arial" w:cs="Arial"/>
              </w:rPr>
              <w:t>Judgement must be used when assessing situations e.g. when to request support from colleagues or to report an issue to a trained member of staff.</w:t>
            </w:r>
          </w:p>
          <w:p w:rsidR="00CD16F0" w:rsidRDefault="00CD16F0" w:rsidP="00685C14">
            <w:pPr>
              <w:ind w:right="33"/>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8</w:t>
            </w:r>
          </w:p>
        </w:tc>
        <w:tc>
          <w:tcPr>
            <w:tcW w:w="8759" w:type="dxa"/>
            <w:gridSpan w:val="2"/>
          </w:tcPr>
          <w:p w:rsidR="00B15342" w:rsidRPr="001A2719" w:rsidRDefault="00B15342" w:rsidP="00B15342">
            <w:pPr>
              <w:ind w:left="360" w:right="-270"/>
              <w:jc w:val="both"/>
              <w:rPr>
                <w:rFonts w:ascii="Arial" w:hAnsi="Arial" w:cs="Arial"/>
                <w:b/>
                <w:bCs/>
              </w:rPr>
            </w:pPr>
            <w:r w:rsidRPr="001A2719">
              <w:rPr>
                <w:rFonts w:ascii="Arial" w:hAnsi="Arial" w:cs="Arial"/>
                <w:b/>
                <w:bCs/>
              </w:rPr>
              <w:t>COMMUNICATIONS AND RELATIONSHIPS</w:t>
            </w:r>
          </w:p>
          <w:p w:rsidR="00B15342" w:rsidRDefault="00B15342" w:rsidP="00B15342">
            <w:pPr>
              <w:pStyle w:val="BodyText3"/>
            </w:pPr>
          </w:p>
          <w:p w:rsidR="008A245F" w:rsidRDefault="00685C14" w:rsidP="00685C14">
            <w:pPr>
              <w:rPr>
                <w:rFonts w:ascii="Arial" w:hAnsi="Arial" w:cs="Arial"/>
                <w:bCs/>
              </w:rPr>
            </w:pPr>
            <w:r w:rsidRPr="008C29FC">
              <w:rPr>
                <w:rFonts w:ascii="Arial" w:hAnsi="Arial" w:cs="Arial"/>
                <w:bCs/>
              </w:rPr>
              <w:t xml:space="preserve">The post holder will communicate on </w:t>
            </w:r>
            <w:r w:rsidR="008A245F">
              <w:rPr>
                <w:rFonts w:ascii="Arial" w:hAnsi="Arial" w:cs="Arial"/>
                <w:bCs/>
              </w:rPr>
              <w:t>a regular basis with the pregnant woman, their partners</w:t>
            </w:r>
            <w:r w:rsidRPr="008C29FC">
              <w:rPr>
                <w:rFonts w:ascii="Arial" w:hAnsi="Arial" w:cs="Arial"/>
                <w:bCs/>
              </w:rPr>
              <w:t xml:space="preserve"> and </w:t>
            </w:r>
            <w:r w:rsidR="008A245F">
              <w:rPr>
                <w:rFonts w:ascii="Arial" w:hAnsi="Arial" w:cs="Arial"/>
                <w:bCs/>
              </w:rPr>
              <w:t xml:space="preserve">members of </w:t>
            </w:r>
            <w:r w:rsidRPr="008C29FC">
              <w:rPr>
                <w:rFonts w:ascii="Arial" w:hAnsi="Arial" w:cs="Arial"/>
                <w:bCs/>
              </w:rPr>
              <w:t>the multidisciplinary team</w:t>
            </w:r>
            <w:r w:rsidR="008A245F">
              <w:rPr>
                <w:rFonts w:ascii="Arial" w:hAnsi="Arial" w:cs="Arial"/>
                <w:bCs/>
              </w:rPr>
              <w:t>.</w:t>
            </w:r>
          </w:p>
          <w:p w:rsidR="00685C14" w:rsidRDefault="008A245F" w:rsidP="00685C14">
            <w:pPr>
              <w:rPr>
                <w:rFonts w:ascii="Arial" w:hAnsi="Arial" w:cs="Arial"/>
                <w:bCs/>
              </w:rPr>
            </w:pPr>
            <w:r>
              <w:rPr>
                <w:rFonts w:ascii="Arial" w:hAnsi="Arial" w:cs="Arial"/>
                <w:bCs/>
              </w:rPr>
              <w:t>To ensure all are</w:t>
            </w:r>
            <w:r w:rsidR="00685C14" w:rsidRPr="008C29FC">
              <w:rPr>
                <w:rFonts w:ascii="Arial" w:hAnsi="Arial" w:cs="Arial"/>
                <w:bCs/>
              </w:rPr>
              <w:t xml:space="preserve"> involved with the provision of care</w:t>
            </w:r>
            <w:r>
              <w:rPr>
                <w:rFonts w:ascii="Arial" w:hAnsi="Arial" w:cs="Arial"/>
                <w:bCs/>
              </w:rPr>
              <w:t>,</w:t>
            </w:r>
            <w:r w:rsidR="00685C14" w:rsidRPr="008C29FC">
              <w:rPr>
                <w:rFonts w:ascii="Arial" w:hAnsi="Arial" w:cs="Arial"/>
                <w:bCs/>
              </w:rPr>
              <w:t xml:space="preserve"> in a caring, compassionate and professional manner.  </w:t>
            </w:r>
          </w:p>
          <w:p w:rsidR="00685C14" w:rsidRPr="008C29FC" w:rsidRDefault="00685C14" w:rsidP="00685C14">
            <w:pPr>
              <w:rPr>
                <w:rFonts w:ascii="Arial" w:hAnsi="Arial" w:cs="Arial"/>
                <w:bCs/>
              </w:rPr>
            </w:pPr>
          </w:p>
          <w:p w:rsidR="00685C14" w:rsidRDefault="00685C14" w:rsidP="00685C14">
            <w:pPr>
              <w:rPr>
                <w:rFonts w:ascii="Arial" w:hAnsi="Arial" w:cs="Arial"/>
                <w:bCs/>
              </w:rPr>
            </w:pPr>
            <w:r w:rsidRPr="00F65F86">
              <w:rPr>
                <w:rFonts w:ascii="Arial" w:hAnsi="Arial" w:cs="Arial"/>
                <w:bCs/>
              </w:rPr>
              <w:t xml:space="preserve">There is a requirement to take account of communication barriers, for example, when English is not the person’s first language, people with hearing difficulties, learning disabilities etc. and communicate effectively to deliver person centred care at all times. </w:t>
            </w:r>
          </w:p>
          <w:p w:rsidR="00685C14" w:rsidRDefault="00685C14" w:rsidP="00685C14">
            <w:pPr>
              <w:rPr>
                <w:rFonts w:ascii="Arial" w:hAnsi="Arial" w:cs="Arial"/>
                <w:bCs/>
              </w:rPr>
            </w:pPr>
          </w:p>
          <w:p w:rsidR="00685C14" w:rsidRPr="007F340E" w:rsidRDefault="00685C14" w:rsidP="00685C14">
            <w:pPr>
              <w:rPr>
                <w:rFonts w:ascii="Arial" w:hAnsi="Arial" w:cs="Arial"/>
                <w:bCs/>
              </w:rPr>
            </w:pPr>
            <w:r w:rsidRPr="007F340E">
              <w:rPr>
                <w:rFonts w:ascii="Arial" w:hAnsi="Arial" w:cs="Arial"/>
                <w:bCs/>
              </w:rPr>
              <w:t>Promote and develop good relationships with patients, staff and visitors.</w:t>
            </w:r>
          </w:p>
          <w:p w:rsidR="00685C14" w:rsidRPr="007F340E" w:rsidRDefault="00685C14" w:rsidP="00685C14">
            <w:pPr>
              <w:rPr>
                <w:rFonts w:ascii="Arial" w:hAnsi="Arial" w:cs="Arial"/>
                <w:bCs/>
              </w:rPr>
            </w:pPr>
          </w:p>
          <w:p w:rsidR="00685C14" w:rsidRPr="007F340E" w:rsidRDefault="00685C14" w:rsidP="00685C14">
            <w:pPr>
              <w:rPr>
                <w:rFonts w:ascii="Arial" w:hAnsi="Arial" w:cs="Arial"/>
                <w:bCs/>
              </w:rPr>
            </w:pPr>
            <w:r w:rsidRPr="007F340E">
              <w:rPr>
                <w:rFonts w:ascii="Arial" w:hAnsi="Arial" w:cs="Arial"/>
                <w:bCs/>
              </w:rPr>
              <w:t xml:space="preserve">Promote good relations between the </w:t>
            </w:r>
            <w:r>
              <w:rPr>
                <w:rFonts w:ascii="Arial" w:hAnsi="Arial" w:cs="Arial"/>
                <w:bCs/>
              </w:rPr>
              <w:t xml:space="preserve">department </w:t>
            </w:r>
            <w:r w:rsidRPr="007F340E">
              <w:rPr>
                <w:rFonts w:ascii="Arial" w:hAnsi="Arial" w:cs="Arial"/>
                <w:bCs/>
              </w:rPr>
              <w:t>and other services.</w:t>
            </w:r>
          </w:p>
          <w:p w:rsidR="00685C14" w:rsidRPr="007F340E" w:rsidRDefault="00685C14" w:rsidP="00685C14">
            <w:pPr>
              <w:rPr>
                <w:rFonts w:ascii="Arial" w:hAnsi="Arial" w:cs="Arial"/>
                <w:bCs/>
              </w:rPr>
            </w:pPr>
          </w:p>
          <w:p w:rsidR="00685C14" w:rsidRDefault="00685C14" w:rsidP="00685C14">
            <w:pPr>
              <w:rPr>
                <w:rFonts w:ascii="Arial" w:hAnsi="Arial" w:cs="Arial"/>
                <w:bCs/>
              </w:rPr>
            </w:pPr>
            <w:r>
              <w:rPr>
                <w:rFonts w:ascii="Arial" w:hAnsi="Arial" w:cs="Arial"/>
                <w:bCs/>
              </w:rPr>
              <w:t>To r</w:t>
            </w:r>
            <w:r w:rsidRPr="007F340E">
              <w:rPr>
                <w:rFonts w:ascii="Arial" w:hAnsi="Arial" w:cs="Arial"/>
                <w:bCs/>
              </w:rPr>
              <w:t>espect confidential information obtained in the course of duty</w:t>
            </w:r>
            <w:r>
              <w:rPr>
                <w:rFonts w:ascii="Arial" w:hAnsi="Arial" w:cs="Arial"/>
                <w:bCs/>
              </w:rPr>
              <w:t xml:space="preserve">. </w:t>
            </w:r>
          </w:p>
          <w:p w:rsidR="00685C14" w:rsidRDefault="00685C14" w:rsidP="00685C14">
            <w:pPr>
              <w:rPr>
                <w:rFonts w:ascii="Arial" w:hAnsi="Arial" w:cs="Arial"/>
                <w:bCs/>
              </w:rPr>
            </w:pPr>
          </w:p>
          <w:p w:rsidR="00685C14" w:rsidRDefault="00685C14" w:rsidP="00685C14">
            <w:pPr>
              <w:rPr>
                <w:rFonts w:ascii="Arial" w:hAnsi="Arial" w:cs="Arial"/>
                <w:bCs/>
              </w:rPr>
            </w:pPr>
            <w:r>
              <w:rPr>
                <w:rFonts w:ascii="Arial" w:hAnsi="Arial" w:cs="Arial"/>
                <w:bCs/>
              </w:rPr>
              <w:t>To</w:t>
            </w:r>
            <w:r w:rsidRPr="007F340E">
              <w:rPr>
                <w:rFonts w:ascii="Arial" w:hAnsi="Arial" w:cs="Arial"/>
                <w:bCs/>
              </w:rPr>
              <w:t xml:space="preserve"> refrain from disclosing such</w:t>
            </w:r>
            <w:r>
              <w:rPr>
                <w:rFonts w:ascii="Arial" w:hAnsi="Arial" w:cs="Arial"/>
                <w:bCs/>
              </w:rPr>
              <w:t xml:space="preserve"> </w:t>
            </w:r>
            <w:r w:rsidRPr="007F340E">
              <w:rPr>
                <w:rFonts w:ascii="Arial" w:hAnsi="Arial" w:cs="Arial"/>
                <w:bCs/>
              </w:rPr>
              <w:t>information without the consent of the patient/client or a person entitled to act on his/her behalf, except where disclosure is required by law or by the order of a Court or is necessary in the public interest</w:t>
            </w:r>
            <w:r w:rsidRPr="00BD5DA2">
              <w:rPr>
                <w:rFonts w:ascii="Arial" w:hAnsi="Arial" w:cs="Arial"/>
                <w:bCs/>
              </w:rPr>
              <w:t xml:space="preserve">  </w:t>
            </w:r>
          </w:p>
          <w:p w:rsidR="00CD16F0" w:rsidRPr="00646D30" w:rsidRDefault="00CD16F0" w:rsidP="00646D30">
            <w:pPr>
              <w:ind w:right="252"/>
              <w:jc w:val="both"/>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9</w:t>
            </w:r>
          </w:p>
        </w:tc>
        <w:tc>
          <w:tcPr>
            <w:tcW w:w="8759" w:type="dxa"/>
            <w:gridSpan w:val="2"/>
          </w:tcPr>
          <w:p w:rsidR="00B15342" w:rsidRDefault="00B15342" w:rsidP="00B15342">
            <w:pPr>
              <w:ind w:left="60" w:right="-270"/>
              <w:jc w:val="both"/>
              <w:rPr>
                <w:rFonts w:ascii="Arial" w:hAnsi="Arial" w:cs="Arial"/>
                <w:b/>
                <w:bCs/>
              </w:rPr>
            </w:pPr>
            <w:r w:rsidRPr="001A2719">
              <w:rPr>
                <w:rFonts w:ascii="Arial" w:hAnsi="Arial" w:cs="Arial"/>
                <w:b/>
                <w:bCs/>
              </w:rPr>
              <w:t xml:space="preserve">PHYSICAL, MENTAL, EMOTIONAL AND ENVIRONMENTAL DEMANDS </w:t>
            </w:r>
          </w:p>
          <w:p w:rsidR="00B15342" w:rsidRPr="001A2719" w:rsidRDefault="00B15342" w:rsidP="00B15342">
            <w:pPr>
              <w:ind w:left="60" w:right="-270"/>
              <w:jc w:val="both"/>
              <w:rPr>
                <w:rFonts w:ascii="Arial" w:hAnsi="Arial" w:cs="Arial"/>
                <w:b/>
                <w:bCs/>
              </w:rPr>
            </w:pPr>
            <w:r w:rsidRPr="001A2719">
              <w:rPr>
                <w:rFonts w:ascii="Arial" w:hAnsi="Arial" w:cs="Arial"/>
                <w:b/>
                <w:bCs/>
              </w:rPr>
              <w:t xml:space="preserve">OF THE JOB </w:t>
            </w:r>
          </w:p>
          <w:p w:rsidR="00B15342" w:rsidRPr="001A2719" w:rsidRDefault="00B15342" w:rsidP="00B15342">
            <w:pPr>
              <w:ind w:right="612"/>
              <w:rPr>
                <w:rFonts w:ascii="Arial" w:hAnsi="Arial" w:cs="Arial"/>
                <w:b/>
                <w:bCs/>
              </w:rPr>
            </w:pPr>
          </w:p>
          <w:p w:rsidR="00F83DC3" w:rsidRPr="00B15342" w:rsidRDefault="00F83DC3" w:rsidP="00F83DC3">
            <w:pPr>
              <w:ind w:right="252"/>
              <w:rPr>
                <w:rFonts w:ascii="Arial" w:hAnsi="Arial" w:cs="Arial"/>
              </w:rPr>
            </w:pPr>
            <w:r w:rsidRPr="001A2719">
              <w:rPr>
                <w:rFonts w:ascii="Arial" w:hAnsi="Arial" w:cs="Arial"/>
                <w:b/>
                <w:bCs/>
              </w:rPr>
              <w:t>Physical Skills</w:t>
            </w:r>
            <w:r>
              <w:rPr>
                <w:rFonts w:ascii="Arial" w:hAnsi="Arial" w:cs="Arial"/>
                <w:b/>
                <w:bCs/>
              </w:rPr>
              <w:t xml:space="preserve"> &amp; Demands</w:t>
            </w:r>
            <w:r w:rsidRPr="001A2719">
              <w:rPr>
                <w:rFonts w:ascii="Arial" w:hAnsi="Arial" w:cs="Arial"/>
                <w:b/>
                <w:bCs/>
              </w:rPr>
              <w:t>:</w:t>
            </w:r>
            <w:r>
              <w:rPr>
                <w:rFonts w:ascii="Arial" w:hAnsi="Arial" w:cs="Arial"/>
                <w:b/>
                <w:bCs/>
              </w:rPr>
              <w:t xml:space="preserve"> </w:t>
            </w:r>
            <w:r w:rsidRPr="00B15342">
              <w:rPr>
                <w:rFonts w:ascii="Arial" w:hAnsi="Arial" w:cs="Arial"/>
              </w:rPr>
              <w:t>The post holder will be provided with training in the use of range of equipment and be able to demonstrate manual dexterity in the following areas;</w:t>
            </w:r>
          </w:p>
          <w:p w:rsidR="00F83DC3" w:rsidRPr="001A2719" w:rsidRDefault="00F83DC3" w:rsidP="00F83DC3">
            <w:pPr>
              <w:ind w:left="360" w:right="252"/>
              <w:rPr>
                <w:rFonts w:ascii="Arial" w:hAnsi="Arial" w:cs="Arial"/>
              </w:rPr>
            </w:pPr>
          </w:p>
          <w:p w:rsidR="00F83DC3" w:rsidRPr="00F83DC3" w:rsidRDefault="00F83DC3" w:rsidP="00F83DC3">
            <w:pPr>
              <w:numPr>
                <w:ilvl w:val="0"/>
                <w:numId w:val="11"/>
              </w:numPr>
              <w:ind w:right="252"/>
              <w:rPr>
                <w:rFonts w:ascii="Arial" w:hAnsi="Arial" w:cs="Arial"/>
              </w:rPr>
            </w:pPr>
            <w:r w:rsidRPr="00F83DC3">
              <w:rPr>
                <w:rFonts w:ascii="Arial" w:hAnsi="Arial" w:cs="Arial"/>
              </w:rPr>
              <w:t>Keyboard skills</w:t>
            </w:r>
          </w:p>
          <w:p w:rsidR="00F83DC3" w:rsidRPr="00F83DC3" w:rsidRDefault="00F83DC3" w:rsidP="00F83DC3">
            <w:pPr>
              <w:numPr>
                <w:ilvl w:val="0"/>
                <w:numId w:val="12"/>
              </w:numPr>
              <w:ind w:right="252"/>
              <w:rPr>
                <w:rFonts w:ascii="Arial" w:hAnsi="Arial" w:cs="Arial"/>
              </w:rPr>
            </w:pPr>
            <w:r w:rsidRPr="00F83DC3">
              <w:rPr>
                <w:rFonts w:ascii="Arial" w:hAnsi="Arial" w:cs="Arial"/>
              </w:rPr>
              <w:t>Preparation of and management of the healthc</w:t>
            </w:r>
            <w:r w:rsidR="00A8679B">
              <w:rPr>
                <w:rFonts w:ascii="Arial" w:hAnsi="Arial" w:cs="Arial"/>
              </w:rPr>
              <w:t>are environment.</w:t>
            </w:r>
            <w:r w:rsidRPr="00F83DC3">
              <w:rPr>
                <w:rFonts w:ascii="Arial" w:hAnsi="Arial" w:cs="Arial"/>
              </w:rPr>
              <w:t xml:space="preserve"> </w:t>
            </w:r>
          </w:p>
          <w:p w:rsidR="00F83DC3" w:rsidRPr="00F83DC3" w:rsidRDefault="00F83DC3" w:rsidP="00F83DC3">
            <w:pPr>
              <w:numPr>
                <w:ilvl w:val="0"/>
                <w:numId w:val="12"/>
              </w:numPr>
              <w:ind w:right="252"/>
              <w:rPr>
                <w:rFonts w:ascii="Arial" w:hAnsi="Arial" w:cs="Arial"/>
              </w:rPr>
            </w:pPr>
            <w:r w:rsidRPr="00F83DC3">
              <w:rPr>
                <w:rFonts w:ascii="Arial" w:hAnsi="Arial" w:cs="Arial"/>
              </w:rPr>
              <w:t>Perform moving &amp; handling tasks relating to moving and handling patients, supplies, equipment, beds and patient trolleys</w:t>
            </w:r>
            <w:r w:rsidR="00A8679B">
              <w:rPr>
                <w:rFonts w:ascii="Arial" w:hAnsi="Arial" w:cs="Arial"/>
              </w:rPr>
              <w:t xml:space="preserve"> as required.</w:t>
            </w:r>
          </w:p>
          <w:p w:rsidR="00F83DC3" w:rsidRDefault="00F83DC3" w:rsidP="00F83DC3">
            <w:pPr>
              <w:numPr>
                <w:ilvl w:val="0"/>
                <w:numId w:val="12"/>
              </w:numPr>
              <w:rPr>
                <w:rFonts w:ascii="Arial" w:hAnsi="Arial" w:cs="Arial"/>
              </w:rPr>
            </w:pPr>
            <w:r w:rsidRPr="00F83DC3">
              <w:rPr>
                <w:rFonts w:ascii="Arial" w:hAnsi="Arial" w:cs="Arial"/>
              </w:rPr>
              <w:t>Standing/walking for the majority of the shift.</w:t>
            </w:r>
          </w:p>
          <w:p w:rsidR="005F5DA1" w:rsidRPr="00F83DC3" w:rsidRDefault="005F5DA1" w:rsidP="005F5DA1">
            <w:pPr>
              <w:rPr>
                <w:rFonts w:ascii="Arial" w:hAnsi="Arial" w:cs="Arial"/>
              </w:rPr>
            </w:pPr>
          </w:p>
          <w:p w:rsidR="00F83DC3" w:rsidRPr="001A2719" w:rsidRDefault="00F83DC3" w:rsidP="00F83DC3">
            <w:pPr>
              <w:pStyle w:val="Heading3"/>
              <w:outlineLvl w:val="2"/>
            </w:pPr>
          </w:p>
          <w:p w:rsidR="00F83DC3" w:rsidRPr="00B15342" w:rsidRDefault="00F83DC3" w:rsidP="00F83DC3">
            <w:pPr>
              <w:pStyle w:val="Heading3"/>
              <w:outlineLvl w:val="2"/>
              <w:rPr>
                <w:b w:val="0"/>
              </w:rPr>
            </w:pPr>
            <w:r w:rsidRPr="001A2719">
              <w:t>Mental Demands</w:t>
            </w:r>
            <w:r>
              <w:t xml:space="preserve">: </w:t>
            </w:r>
          </w:p>
          <w:p w:rsidR="00F83DC3" w:rsidRPr="001A2719" w:rsidRDefault="00F83DC3" w:rsidP="00F83DC3">
            <w:pPr>
              <w:pStyle w:val="ListParagraph"/>
              <w:ind w:left="0"/>
              <w:rPr>
                <w:rFonts w:ascii="Arial" w:hAnsi="Arial" w:cs="Arial"/>
              </w:rPr>
            </w:pPr>
          </w:p>
          <w:p w:rsidR="00F83DC3" w:rsidRDefault="00F83DC3" w:rsidP="00F83DC3">
            <w:pPr>
              <w:numPr>
                <w:ilvl w:val="0"/>
                <w:numId w:val="13"/>
              </w:numPr>
              <w:ind w:right="252"/>
              <w:rPr>
                <w:rFonts w:ascii="Arial" w:hAnsi="Arial" w:cs="Arial"/>
              </w:rPr>
            </w:pPr>
            <w:r w:rsidRPr="001A2719">
              <w:rPr>
                <w:rFonts w:ascii="Arial" w:hAnsi="Arial" w:cs="Arial"/>
              </w:rPr>
              <w:t>Concentrat</w:t>
            </w:r>
            <w:r w:rsidR="005F5DA1">
              <w:rPr>
                <w:rFonts w:ascii="Arial" w:hAnsi="Arial" w:cs="Arial"/>
              </w:rPr>
              <w:t>ion required when carrying out specific</w:t>
            </w:r>
            <w:r w:rsidRPr="001A2719">
              <w:rPr>
                <w:rFonts w:ascii="Arial" w:hAnsi="Arial" w:cs="Arial"/>
              </w:rPr>
              <w:t xml:space="preserve"> tasks</w:t>
            </w:r>
          </w:p>
          <w:p w:rsidR="005F5DA1" w:rsidRPr="001A2719" w:rsidRDefault="005F5DA1" w:rsidP="00F83DC3">
            <w:pPr>
              <w:numPr>
                <w:ilvl w:val="0"/>
                <w:numId w:val="13"/>
              </w:numPr>
              <w:ind w:right="252"/>
              <w:rPr>
                <w:rFonts w:ascii="Arial" w:hAnsi="Arial" w:cs="Arial"/>
              </w:rPr>
            </w:pPr>
            <w:r>
              <w:rPr>
                <w:rFonts w:ascii="Arial" w:hAnsi="Arial" w:cs="Arial"/>
              </w:rPr>
              <w:t>Supporting the department in rearranging scans at short notice.</w:t>
            </w:r>
          </w:p>
          <w:p w:rsidR="00F83DC3" w:rsidRPr="001A2719" w:rsidRDefault="00F83DC3" w:rsidP="00F83DC3">
            <w:pPr>
              <w:pStyle w:val="Heading3"/>
              <w:outlineLvl w:val="2"/>
            </w:pPr>
          </w:p>
          <w:p w:rsidR="00F83DC3" w:rsidRPr="00B15342" w:rsidRDefault="00F83DC3" w:rsidP="00F83DC3">
            <w:pPr>
              <w:pStyle w:val="Heading3"/>
              <w:outlineLvl w:val="2"/>
              <w:rPr>
                <w:b w:val="0"/>
              </w:rPr>
            </w:pPr>
            <w:r w:rsidRPr="001A2719">
              <w:t>Emotional Demands</w:t>
            </w:r>
            <w:r>
              <w:t xml:space="preserve">: </w:t>
            </w:r>
            <w:r w:rsidRPr="00B15342">
              <w:rPr>
                <w:b w:val="0"/>
                <w:iCs/>
              </w:rPr>
              <w:t>The post holder wi</w:t>
            </w:r>
            <w:r>
              <w:rPr>
                <w:b w:val="0"/>
                <w:iCs/>
              </w:rPr>
              <w:t>ll be exposed, on an occasional</w:t>
            </w:r>
            <w:r w:rsidRPr="00B15342">
              <w:rPr>
                <w:b w:val="0"/>
                <w:iCs/>
              </w:rPr>
              <w:t xml:space="preserve"> basis, to the following emotional demands: </w:t>
            </w:r>
          </w:p>
          <w:p w:rsidR="00F83DC3" w:rsidRPr="001A2719" w:rsidRDefault="00F83DC3" w:rsidP="00F83DC3">
            <w:pPr>
              <w:ind w:left="720" w:right="252"/>
              <w:rPr>
                <w:rFonts w:ascii="Arial" w:hAnsi="Arial" w:cs="Arial"/>
              </w:rPr>
            </w:pPr>
          </w:p>
          <w:p w:rsidR="00F83DC3" w:rsidRDefault="00F83DC3" w:rsidP="00F83DC3">
            <w:pPr>
              <w:pStyle w:val="ListParagraph"/>
              <w:numPr>
                <w:ilvl w:val="0"/>
                <w:numId w:val="14"/>
              </w:numPr>
              <w:ind w:left="1080" w:right="252"/>
              <w:contextualSpacing w:val="0"/>
              <w:rPr>
                <w:rFonts w:ascii="Arial" w:hAnsi="Arial" w:cs="Arial"/>
              </w:rPr>
            </w:pPr>
            <w:r w:rsidRPr="001A2719">
              <w:rPr>
                <w:rFonts w:ascii="Arial" w:hAnsi="Arial" w:cs="Arial"/>
              </w:rPr>
              <w:t>Some patients, relatives and carers can be distressed, anxious, or emotional</w:t>
            </w:r>
          </w:p>
          <w:p w:rsidR="00A8679B" w:rsidRDefault="00A8679B" w:rsidP="00F83DC3">
            <w:pPr>
              <w:pStyle w:val="ListParagraph"/>
              <w:numPr>
                <w:ilvl w:val="0"/>
                <w:numId w:val="14"/>
              </w:numPr>
              <w:ind w:left="1080" w:right="252"/>
              <w:contextualSpacing w:val="0"/>
              <w:rPr>
                <w:rFonts w:ascii="Arial" w:hAnsi="Arial" w:cs="Arial"/>
              </w:rPr>
            </w:pPr>
            <w:r>
              <w:rPr>
                <w:rFonts w:ascii="Arial" w:hAnsi="Arial" w:cs="Arial"/>
              </w:rPr>
              <w:t>Some patients will receive d</w:t>
            </w:r>
            <w:r w:rsidR="00A0409E">
              <w:rPr>
                <w:rFonts w:ascii="Arial" w:hAnsi="Arial" w:cs="Arial"/>
              </w:rPr>
              <w:t xml:space="preserve">istressing news on a </w:t>
            </w:r>
            <w:r>
              <w:rPr>
                <w:rFonts w:ascii="Arial" w:hAnsi="Arial" w:cs="Arial"/>
              </w:rPr>
              <w:t>diagnosis</w:t>
            </w:r>
            <w:r w:rsidR="00A0409E">
              <w:rPr>
                <w:rFonts w:ascii="Arial" w:hAnsi="Arial" w:cs="Arial"/>
              </w:rPr>
              <w:t>.</w:t>
            </w:r>
          </w:p>
          <w:p w:rsidR="00A8679B" w:rsidRPr="001A2719" w:rsidRDefault="00A8679B" w:rsidP="00F83DC3">
            <w:pPr>
              <w:pStyle w:val="ListParagraph"/>
              <w:numPr>
                <w:ilvl w:val="0"/>
                <w:numId w:val="14"/>
              </w:numPr>
              <w:ind w:left="1080" w:right="252"/>
              <w:contextualSpacing w:val="0"/>
              <w:rPr>
                <w:rFonts w:ascii="Arial" w:hAnsi="Arial" w:cs="Arial"/>
              </w:rPr>
            </w:pPr>
            <w:r>
              <w:rPr>
                <w:rFonts w:ascii="Arial" w:hAnsi="Arial" w:cs="Arial"/>
              </w:rPr>
              <w:t xml:space="preserve">Some patients will receive the distressing news that their baby has no </w:t>
            </w:r>
            <w:r w:rsidR="008A245F">
              <w:rPr>
                <w:rFonts w:ascii="Arial" w:hAnsi="Arial" w:cs="Arial"/>
              </w:rPr>
              <w:t>heartbeat</w:t>
            </w:r>
            <w:r>
              <w:rPr>
                <w:rFonts w:ascii="Arial" w:hAnsi="Arial" w:cs="Arial"/>
              </w:rPr>
              <w:t>.</w:t>
            </w:r>
          </w:p>
          <w:p w:rsidR="00F83DC3" w:rsidRDefault="00F83DC3" w:rsidP="00F83DC3">
            <w:pPr>
              <w:rPr>
                <w:rFonts w:ascii="Arial" w:hAnsi="Arial" w:cs="Arial"/>
                <w:b/>
                <w:bCs/>
                <w:u w:val="single"/>
              </w:rPr>
            </w:pPr>
          </w:p>
          <w:p w:rsidR="00F83DC3" w:rsidRDefault="00F83DC3" w:rsidP="00F83DC3">
            <w:pPr>
              <w:rPr>
                <w:rFonts w:ascii="Arial" w:hAnsi="Arial" w:cs="Arial"/>
                <w:b/>
                <w:bCs/>
                <w:u w:val="single"/>
              </w:rPr>
            </w:pPr>
            <w:r>
              <w:rPr>
                <w:rFonts w:ascii="Arial" w:hAnsi="Arial" w:cs="Arial"/>
                <w:b/>
                <w:bCs/>
                <w:u w:val="single"/>
              </w:rPr>
              <w:t>Working Conditions:</w:t>
            </w:r>
          </w:p>
          <w:p w:rsidR="00F83DC3" w:rsidRDefault="00F83DC3" w:rsidP="00F83DC3">
            <w:pPr>
              <w:rPr>
                <w:rFonts w:ascii="Arial" w:hAnsi="Arial" w:cs="Arial"/>
                <w:b/>
                <w:bCs/>
                <w:u w:val="single"/>
              </w:rPr>
            </w:pPr>
          </w:p>
          <w:p w:rsidR="00F83DC3" w:rsidRPr="001A2719" w:rsidRDefault="008A245F" w:rsidP="00F83DC3">
            <w:pPr>
              <w:pStyle w:val="ListParagraph"/>
              <w:numPr>
                <w:ilvl w:val="0"/>
                <w:numId w:val="14"/>
              </w:numPr>
              <w:spacing w:line="264" w:lineRule="auto"/>
              <w:ind w:left="1080" w:right="252"/>
              <w:contextualSpacing w:val="0"/>
              <w:rPr>
                <w:rFonts w:ascii="Arial" w:hAnsi="Arial" w:cs="Arial"/>
              </w:rPr>
            </w:pPr>
            <w:r>
              <w:rPr>
                <w:rFonts w:ascii="Arial" w:hAnsi="Arial" w:cs="Arial"/>
              </w:rPr>
              <w:t>Exposure to body fluids</w:t>
            </w:r>
            <w:r w:rsidR="00A8679B">
              <w:rPr>
                <w:rFonts w:ascii="Arial" w:hAnsi="Arial" w:cs="Arial"/>
              </w:rPr>
              <w:t xml:space="preserve"> </w:t>
            </w:r>
            <w:r>
              <w:rPr>
                <w:rFonts w:ascii="Arial" w:hAnsi="Arial" w:cs="Arial"/>
              </w:rPr>
              <w:t>(minimal)</w:t>
            </w:r>
            <w:r w:rsidR="00F83DC3" w:rsidRPr="001A2719">
              <w:rPr>
                <w:rFonts w:ascii="Arial" w:hAnsi="Arial" w:cs="Arial"/>
              </w:rPr>
              <w:t xml:space="preserve"> </w:t>
            </w:r>
          </w:p>
          <w:p w:rsidR="00F83DC3" w:rsidRDefault="00F83DC3" w:rsidP="00F83DC3">
            <w:pPr>
              <w:pStyle w:val="ListParagraph"/>
              <w:numPr>
                <w:ilvl w:val="0"/>
                <w:numId w:val="14"/>
              </w:numPr>
              <w:spacing w:line="264" w:lineRule="auto"/>
              <w:ind w:left="1080" w:right="252"/>
              <w:contextualSpacing w:val="0"/>
              <w:rPr>
                <w:rFonts w:ascii="Arial" w:hAnsi="Arial" w:cs="Arial"/>
              </w:rPr>
            </w:pPr>
            <w:r w:rsidRPr="001A2719">
              <w:rPr>
                <w:rFonts w:ascii="Arial" w:hAnsi="Arial" w:cs="Arial"/>
              </w:rPr>
              <w:t xml:space="preserve">Exposure to aggression e.g. verbal/physical.  In specific specialty areas this may be on a frequent daily basis </w:t>
            </w:r>
          </w:p>
          <w:p w:rsidR="00A0409E" w:rsidRPr="001A2719" w:rsidRDefault="00A0409E" w:rsidP="00F83DC3">
            <w:pPr>
              <w:pStyle w:val="ListParagraph"/>
              <w:numPr>
                <w:ilvl w:val="0"/>
                <w:numId w:val="14"/>
              </w:numPr>
              <w:spacing w:line="264" w:lineRule="auto"/>
              <w:ind w:left="1080" w:right="252"/>
              <w:contextualSpacing w:val="0"/>
              <w:rPr>
                <w:rFonts w:ascii="Arial" w:hAnsi="Arial" w:cs="Arial"/>
              </w:rPr>
            </w:pPr>
            <w:r>
              <w:rPr>
                <w:rFonts w:ascii="Arial" w:hAnsi="Arial" w:cs="Arial"/>
              </w:rPr>
              <w:t>Exposure to extremely upset women.</w:t>
            </w:r>
          </w:p>
          <w:p w:rsidR="00CD16F0" w:rsidRDefault="00CD16F0" w:rsidP="00F83DC3">
            <w:pPr>
              <w:pStyle w:val="ListParagraph"/>
              <w:spacing w:line="264" w:lineRule="auto"/>
              <w:ind w:left="360" w:right="252"/>
              <w:contextualSpacing w:val="0"/>
              <w:rPr>
                <w:rFonts w:ascii="Arial" w:hAnsi="Arial" w:cs="Arial"/>
                <w:b/>
                <w:bCs/>
                <w:u w:val="single"/>
              </w:rPr>
            </w:pPr>
          </w:p>
          <w:p w:rsidR="00A8679B" w:rsidRDefault="00A8679B" w:rsidP="00F83DC3">
            <w:pPr>
              <w:pStyle w:val="ListParagraph"/>
              <w:spacing w:line="264" w:lineRule="auto"/>
              <w:ind w:left="360" w:right="252"/>
              <w:contextualSpacing w:val="0"/>
              <w:rPr>
                <w:rFonts w:ascii="Arial" w:hAnsi="Arial" w:cs="Arial"/>
                <w:b/>
                <w:bCs/>
                <w:u w:val="single"/>
              </w:rPr>
            </w:pPr>
          </w:p>
          <w:p w:rsidR="00A8679B" w:rsidRDefault="00A8679B" w:rsidP="00F83DC3">
            <w:pPr>
              <w:pStyle w:val="ListParagraph"/>
              <w:spacing w:line="264" w:lineRule="auto"/>
              <w:ind w:left="360" w:right="252"/>
              <w:contextualSpacing w:val="0"/>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10</w:t>
            </w:r>
          </w:p>
        </w:tc>
        <w:tc>
          <w:tcPr>
            <w:tcW w:w="8759" w:type="dxa"/>
            <w:gridSpan w:val="2"/>
          </w:tcPr>
          <w:p w:rsidR="00B15342" w:rsidRPr="001A2719" w:rsidRDefault="00B15342" w:rsidP="00B15342">
            <w:pPr>
              <w:ind w:left="390" w:right="-270"/>
              <w:jc w:val="both"/>
              <w:rPr>
                <w:rFonts w:ascii="Arial" w:hAnsi="Arial" w:cs="Arial"/>
                <w:b/>
                <w:bCs/>
              </w:rPr>
            </w:pPr>
            <w:r w:rsidRPr="001A2719">
              <w:rPr>
                <w:rFonts w:ascii="Arial" w:hAnsi="Arial" w:cs="Arial"/>
                <w:b/>
                <w:bCs/>
              </w:rPr>
              <w:t xml:space="preserve">MOST CHALLENGING/DIFFICULT PARTS OF THE JOB </w:t>
            </w:r>
          </w:p>
          <w:p w:rsidR="00B15342" w:rsidRDefault="00B15342" w:rsidP="00B15342">
            <w:pPr>
              <w:ind w:left="390" w:right="-270"/>
              <w:jc w:val="both"/>
              <w:rPr>
                <w:rFonts w:ascii="Arial" w:hAnsi="Arial" w:cs="Arial"/>
                <w:b/>
                <w:bCs/>
              </w:rPr>
            </w:pPr>
          </w:p>
          <w:p w:rsidR="00165890" w:rsidRPr="00B52E13" w:rsidRDefault="00165890" w:rsidP="00C40476">
            <w:pPr>
              <w:numPr>
                <w:ilvl w:val="0"/>
                <w:numId w:val="21"/>
              </w:numPr>
              <w:rPr>
                <w:rFonts w:ascii="Arial" w:hAnsi="Arial" w:cs="Arial"/>
              </w:rPr>
            </w:pPr>
            <w:r w:rsidRPr="00B52E13">
              <w:rPr>
                <w:rFonts w:ascii="Arial" w:hAnsi="Arial" w:cs="Arial"/>
              </w:rPr>
              <w:t>Ma</w:t>
            </w:r>
            <w:r w:rsidR="008A245F">
              <w:rPr>
                <w:rFonts w:ascii="Arial" w:hAnsi="Arial" w:cs="Arial"/>
              </w:rPr>
              <w:t>naging work load during busy periods</w:t>
            </w:r>
            <w:r w:rsidRPr="00B52E13">
              <w:rPr>
                <w:rFonts w:ascii="Arial" w:hAnsi="Arial" w:cs="Arial"/>
              </w:rPr>
              <w:t>.</w:t>
            </w:r>
          </w:p>
          <w:p w:rsidR="00165890" w:rsidRPr="00B52E13" w:rsidRDefault="00165890" w:rsidP="00C40476">
            <w:pPr>
              <w:numPr>
                <w:ilvl w:val="0"/>
                <w:numId w:val="21"/>
              </w:numPr>
              <w:rPr>
                <w:rFonts w:ascii="Arial" w:hAnsi="Arial" w:cs="Arial"/>
              </w:rPr>
            </w:pPr>
            <w:r w:rsidRPr="00B52E13">
              <w:rPr>
                <w:rFonts w:ascii="Arial" w:hAnsi="Arial" w:cs="Arial"/>
              </w:rPr>
              <w:t>Ensuring patient safety at all times</w:t>
            </w:r>
          </w:p>
          <w:p w:rsidR="00165890" w:rsidRDefault="00165890" w:rsidP="00C40476">
            <w:pPr>
              <w:numPr>
                <w:ilvl w:val="0"/>
                <w:numId w:val="21"/>
              </w:numPr>
              <w:rPr>
                <w:rFonts w:ascii="Arial" w:hAnsi="Arial" w:cs="Arial"/>
              </w:rPr>
            </w:pPr>
            <w:r w:rsidRPr="00B52E13">
              <w:rPr>
                <w:rFonts w:ascii="Arial" w:hAnsi="Arial" w:cs="Arial"/>
              </w:rPr>
              <w:t>Communicating with and supporting distressed/anxious/worried patients/relatives.</w:t>
            </w:r>
          </w:p>
          <w:p w:rsidR="00A0409E" w:rsidRPr="00B52E13" w:rsidRDefault="00A0409E" w:rsidP="00C40476">
            <w:pPr>
              <w:numPr>
                <w:ilvl w:val="0"/>
                <w:numId w:val="21"/>
              </w:numPr>
              <w:rPr>
                <w:rFonts w:ascii="Arial" w:hAnsi="Arial" w:cs="Arial"/>
              </w:rPr>
            </w:pPr>
            <w:r>
              <w:rPr>
                <w:rFonts w:ascii="Arial" w:hAnsi="Arial" w:cs="Arial"/>
              </w:rPr>
              <w:t>Supporting medical staff and women undergoing complex procedures.</w:t>
            </w:r>
          </w:p>
          <w:p w:rsidR="00165890" w:rsidRDefault="00165890" w:rsidP="00C40476">
            <w:pPr>
              <w:numPr>
                <w:ilvl w:val="0"/>
                <w:numId w:val="21"/>
              </w:numPr>
              <w:rPr>
                <w:rFonts w:ascii="Arial" w:hAnsi="Arial" w:cs="Arial"/>
              </w:rPr>
            </w:pPr>
            <w:r w:rsidRPr="00B52E13">
              <w:rPr>
                <w:rFonts w:ascii="Arial" w:hAnsi="Arial" w:cs="Arial"/>
              </w:rPr>
              <w:t>Dealing with verbally abusive patients and members of the public.</w:t>
            </w:r>
          </w:p>
          <w:p w:rsidR="00E41BF7" w:rsidRDefault="00E41BF7" w:rsidP="00C40476">
            <w:pPr>
              <w:numPr>
                <w:ilvl w:val="0"/>
                <w:numId w:val="21"/>
              </w:numPr>
              <w:rPr>
                <w:rFonts w:ascii="Arial" w:hAnsi="Arial" w:cs="Arial"/>
              </w:rPr>
            </w:pPr>
            <w:r>
              <w:rPr>
                <w:rFonts w:ascii="Arial" w:hAnsi="Arial" w:cs="Arial"/>
              </w:rPr>
              <w:t>Being prepared at all times in the event of having to use emergency procedures/equipment.</w:t>
            </w:r>
          </w:p>
          <w:p w:rsidR="00D52734" w:rsidRPr="00B52E13" w:rsidRDefault="00D52734" w:rsidP="00C40476">
            <w:pPr>
              <w:numPr>
                <w:ilvl w:val="0"/>
                <w:numId w:val="21"/>
              </w:numPr>
              <w:rPr>
                <w:rFonts w:ascii="Arial" w:hAnsi="Arial" w:cs="Arial"/>
              </w:rPr>
            </w:pPr>
            <w:r>
              <w:rPr>
                <w:rFonts w:ascii="Arial" w:hAnsi="Arial" w:cs="Arial"/>
              </w:rPr>
              <w:t>Worki</w:t>
            </w:r>
            <w:r w:rsidR="008A245F">
              <w:rPr>
                <w:rFonts w:ascii="Arial" w:hAnsi="Arial" w:cs="Arial"/>
              </w:rPr>
              <w:t>ng closely with women and partners who are dealing with</w:t>
            </w:r>
            <w:r w:rsidR="00A8679B">
              <w:rPr>
                <w:rFonts w:ascii="Arial" w:hAnsi="Arial" w:cs="Arial"/>
              </w:rPr>
              <w:t xml:space="preserve"> complex obstetric issues</w:t>
            </w:r>
            <w:r>
              <w:rPr>
                <w:rFonts w:ascii="Arial" w:hAnsi="Arial" w:cs="Arial"/>
              </w:rPr>
              <w:t>.</w:t>
            </w:r>
            <w:r w:rsidR="008A245F">
              <w:rPr>
                <w:rFonts w:ascii="Arial" w:hAnsi="Arial" w:cs="Arial"/>
              </w:rPr>
              <w:t xml:space="preserve"> Supporting both medical staff and patients during this time.</w:t>
            </w:r>
          </w:p>
          <w:p w:rsidR="00CD16F0" w:rsidRDefault="00CD16F0" w:rsidP="00646D30">
            <w:pPr>
              <w:pStyle w:val="ListParagraph"/>
              <w:ind w:right="612"/>
              <w:contextualSpacing w:val="0"/>
              <w:rPr>
                <w:rFonts w:ascii="Arial" w:hAnsi="Arial" w:cs="Arial"/>
                <w:b/>
                <w:bCs/>
                <w:u w:val="single"/>
              </w:rPr>
            </w:pPr>
          </w:p>
          <w:p w:rsidR="00E41FB9" w:rsidRDefault="00E41FB9" w:rsidP="00646D30">
            <w:pPr>
              <w:pStyle w:val="ListParagraph"/>
              <w:ind w:right="612"/>
              <w:contextualSpacing w:val="0"/>
              <w:rPr>
                <w:rFonts w:ascii="Arial" w:hAnsi="Arial" w:cs="Arial"/>
                <w:b/>
                <w:bCs/>
                <w:u w:val="single"/>
              </w:rPr>
            </w:pPr>
          </w:p>
          <w:p w:rsidR="00E41FB9" w:rsidRDefault="00E41FB9" w:rsidP="00646D30">
            <w:pPr>
              <w:pStyle w:val="ListParagraph"/>
              <w:ind w:right="612"/>
              <w:contextualSpacing w:val="0"/>
              <w:rPr>
                <w:rFonts w:ascii="Arial" w:hAnsi="Arial" w:cs="Arial"/>
                <w:b/>
                <w:bCs/>
                <w:u w:val="single"/>
              </w:rPr>
            </w:pPr>
          </w:p>
        </w:tc>
      </w:tr>
      <w:tr w:rsidR="00CD16F0" w:rsidTr="00B15342">
        <w:tc>
          <w:tcPr>
            <w:tcW w:w="483" w:type="dxa"/>
          </w:tcPr>
          <w:p w:rsidR="00CD16F0" w:rsidRPr="00CD16F0" w:rsidRDefault="00CD16F0" w:rsidP="00CD16F0">
            <w:pPr>
              <w:rPr>
                <w:rFonts w:ascii="Arial" w:hAnsi="Arial" w:cs="Arial"/>
                <w:b/>
                <w:bCs/>
              </w:rPr>
            </w:pPr>
            <w:r w:rsidRPr="00CD16F0">
              <w:rPr>
                <w:rFonts w:ascii="Arial" w:hAnsi="Arial" w:cs="Arial"/>
                <w:b/>
                <w:bCs/>
              </w:rPr>
              <w:t>11</w:t>
            </w:r>
          </w:p>
        </w:tc>
        <w:tc>
          <w:tcPr>
            <w:tcW w:w="8759" w:type="dxa"/>
            <w:gridSpan w:val="2"/>
          </w:tcPr>
          <w:p w:rsidR="00B15342" w:rsidRPr="00646D30" w:rsidRDefault="00B15342" w:rsidP="00B15342">
            <w:pPr>
              <w:pStyle w:val="BodyText2"/>
              <w:rPr>
                <w:rFonts w:ascii="Arial" w:hAnsi="Arial" w:cs="Arial"/>
                <w:b/>
              </w:rPr>
            </w:pPr>
            <w:r w:rsidRPr="00646D30">
              <w:rPr>
                <w:rFonts w:ascii="Arial" w:hAnsi="Arial" w:cs="Arial"/>
                <w:b/>
              </w:rPr>
              <w:t xml:space="preserve">KNOWLEDGE, TRAINING AND EXPERIENCE REQUIRED TO DO THE JOB </w:t>
            </w:r>
          </w:p>
          <w:p w:rsidR="00D52734" w:rsidRDefault="00B15342" w:rsidP="00B15342">
            <w:pPr>
              <w:rPr>
                <w:rFonts w:ascii="Arial" w:hAnsi="Arial" w:cs="Arial"/>
                <w:bCs/>
              </w:rPr>
            </w:pPr>
            <w:r w:rsidRPr="001A2719">
              <w:rPr>
                <w:rFonts w:ascii="Arial" w:hAnsi="Arial" w:cs="Arial"/>
                <w:bCs/>
              </w:rPr>
              <w:t>Training is provided to enable the HCSW to comply with the Mandatory Induction Standards for Healthcare Support Workers in Scotland 2009; and with the Code of Conduct for Healthcare Support Workers, both as amended from time to time.</w:t>
            </w:r>
          </w:p>
          <w:p w:rsidR="00D52734" w:rsidRDefault="00D52734" w:rsidP="00B15342">
            <w:pPr>
              <w:rPr>
                <w:rFonts w:ascii="Arial" w:hAnsi="Arial" w:cs="Arial"/>
                <w:bCs/>
              </w:rPr>
            </w:pPr>
          </w:p>
          <w:p w:rsidR="00B15342" w:rsidRPr="001A2719" w:rsidRDefault="00B15342" w:rsidP="00B15342">
            <w:pPr>
              <w:rPr>
                <w:rFonts w:ascii="Arial" w:hAnsi="Arial" w:cs="Arial"/>
                <w:bCs/>
              </w:rPr>
            </w:pPr>
          </w:p>
          <w:p w:rsidR="00B15342" w:rsidRDefault="00B15342" w:rsidP="00B15342">
            <w:pPr>
              <w:rPr>
                <w:rFonts w:ascii="Arial" w:hAnsi="Arial" w:cs="Arial"/>
                <w:b/>
                <w:bCs/>
              </w:rPr>
            </w:pPr>
            <w:r w:rsidRPr="001A2719">
              <w:rPr>
                <w:rFonts w:ascii="Arial" w:hAnsi="Arial" w:cs="Arial"/>
                <w:b/>
                <w:bCs/>
              </w:rPr>
              <w:t>Qualifications and experience:</w:t>
            </w:r>
          </w:p>
          <w:p w:rsidR="008A245F" w:rsidRPr="001A2719" w:rsidRDefault="008A245F" w:rsidP="00B15342">
            <w:pPr>
              <w:rPr>
                <w:rFonts w:ascii="Arial" w:hAnsi="Arial" w:cs="Arial"/>
                <w:b/>
                <w:bCs/>
              </w:rPr>
            </w:pPr>
          </w:p>
          <w:p w:rsidR="008A245F" w:rsidRDefault="008A245F" w:rsidP="00165890">
            <w:pPr>
              <w:rPr>
                <w:rFonts w:ascii="Arial" w:hAnsi="Arial" w:cs="Arial"/>
                <w:bCs/>
              </w:rPr>
            </w:pPr>
            <w:r>
              <w:rPr>
                <w:rFonts w:ascii="Arial" w:hAnsi="Arial" w:cs="Arial"/>
                <w:bCs/>
              </w:rPr>
              <w:t xml:space="preserve">On the job training, shadowing </w:t>
            </w:r>
            <w:r w:rsidR="00A0409E">
              <w:rPr>
                <w:rFonts w:ascii="Arial" w:hAnsi="Arial" w:cs="Arial"/>
                <w:bCs/>
              </w:rPr>
              <w:t xml:space="preserve">a </w:t>
            </w:r>
            <w:r>
              <w:rPr>
                <w:rFonts w:ascii="Arial" w:hAnsi="Arial" w:cs="Arial"/>
                <w:bCs/>
              </w:rPr>
              <w:t>HCSW colleague.</w:t>
            </w:r>
          </w:p>
          <w:p w:rsidR="00165890" w:rsidRPr="00302D3D" w:rsidRDefault="008A245F" w:rsidP="00165890">
            <w:pPr>
              <w:rPr>
                <w:rFonts w:ascii="Arial" w:hAnsi="Arial" w:cs="Arial"/>
                <w:bCs/>
              </w:rPr>
            </w:pPr>
            <w:r w:rsidRPr="00302D3D">
              <w:rPr>
                <w:rFonts w:ascii="Arial" w:hAnsi="Arial" w:cs="Arial"/>
                <w:bCs/>
              </w:rPr>
              <w:t>Short</w:t>
            </w:r>
            <w:r>
              <w:rPr>
                <w:rFonts w:ascii="Arial" w:hAnsi="Arial" w:cs="Arial"/>
                <w:bCs/>
              </w:rPr>
              <w:t xml:space="preserve"> courses in resuscitation and Trak can be provided.</w:t>
            </w:r>
          </w:p>
          <w:p w:rsidR="00165890" w:rsidRPr="00302D3D" w:rsidRDefault="00165890" w:rsidP="00165890">
            <w:pPr>
              <w:rPr>
                <w:rFonts w:ascii="Arial" w:hAnsi="Arial" w:cs="Arial"/>
                <w:bCs/>
              </w:rPr>
            </w:pPr>
            <w:r w:rsidRPr="00302D3D">
              <w:rPr>
                <w:rFonts w:ascii="Arial" w:hAnsi="Arial" w:cs="Arial"/>
                <w:bCs/>
              </w:rPr>
              <w:t xml:space="preserve">Compliance with </w:t>
            </w:r>
            <w:r w:rsidR="008A245F">
              <w:rPr>
                <w:rFonts w:ascii="Arial" w:hAnsi="Arial" w:cs="Arial"/>
                <w:bCs/>
              </w:rPr>
              <w:t xml:space="preserve">all </w:t>
            </w:r>
            <w:r w:rsidRPr="00302D3D">
              <w:rPr>
                <w:rFonts w:ascii="Arial" w:hAnsi="Arial" w:cs="Arial"/>
                <w:bCs/>
              </w:rPr>
              <w:t>Mandatory updates annually (or as required) on an ongoing basis</w:t>
            </w:r>
          </w:p>
          <w:p w:rsidR="00B15342" w:rsidRPr="001A2719" w:rsidRDefault="00B15342" w:rsidP="00B15342">
            <w:pPr>
              <w:rPr>
                <w:rFonts w:ascii="Arial" w:hAnsi="Arial" w:cs="Arial"/>
                <w:bCs/>
              </w:rPr>
            </w:pPr>
          </w:p>
          <w:p w:rsidR="00B15342" w:rsidRPr="001A2719" w:rsidRDefault="00B15342" w:rsidP="00B15342">
            <w:pPr>
              <w:rPr>
                <w:rFonts w:ascii="Arial" w:hAnsi="Arial" w:cs="Arial"/>
                <w:b/>
                <w:bCs/>
                <w:color w:val="000000"/>
              </w:rPr>
            </w:pPr>
            <w:r w:rsidRPr="001A2719">
              <w:rPr>
                <w:rFonts w:ascii="Arial" w:hAnsi="Arial" w:cs="Arial"/>
                <w:b/>
                <w:bCs/>
                <w:color w:val="000000"/>
              </w:rPr>
              <w:t>Knowledge required</w:t>
            </w:r>
          </w:p>
          <w:p w:rsidR="00165890" w:rsidRPr="00165890" w:rsidRDefault="00165890" w:rsidP="00165890">
            <w:pPr>
              <w:rPr>
                <w:rFonts w:ascii="Arial" w:hAnsi="Arial" w:cs="Arial"/>
              </w:rPr>
            </w:pPr>
            <w:r w:rsidRPr="00165890">
              <w:rPr>
                <w:rFonts w:ascii="Arial" w:hAnsi="Arial" w:cs="Arial"/>
              </w:rPr>
              <w:t>Ability to carry out assigned tasks effectively in a busy environment.</w:t>
            </w:r>
          </w:p>
          <w:p w:rsidR="00165890" w:rsidRDefault="00165890" w:rsidP="00B15342">
            <w:pPr>
              <w:rPr>
                <w:rFonts w:ascii="Arial" w:hAnsi="Arial" w:cs="Arial"/>
              </w:rPr>
            </w:pPr>
          </w:p>
          <w:p w:rsidR="00165890" w:rsidRPr="001A2719" w:rsidRDefault="00165890" w:rsidP="00165890">
            <w:pPr>
              <w:rPr>
                <w:rFonts w:ascii="Arial" w:hAnsi="Arial" w:cs="Arial"/>
              </w:rPr>
            </w:pPr>
            <w:r w:rsidRPr="001A2719">
              <w:rPr>
                <w:rFonts w:ascii="Arial" w:hAnsi="Arial" w:cs="Arial"/>
              </w:rPr>
              <w:t>Understands and complies with HCSW mandatory induction standards and code of conduct.</w:t>
            </w:r>
          </w:p>
          <w:p w:rsidR="00165890" w:rsidRPr="001A2719" w:rsidRDefault="00165890" w:rsidP="00165890">
            <w:pPr>
              <w:jc w:val="both"/>
              <w:rPr>
                <w:rFonts w:ascii="Arial" w:hAnsi="Arial" w:cs="Arial"/>
              </w:rPr>
            </w:pPr>
          </w:p>
          <w:p w:rsidR="00165890" w:rsidRDefault="00165890" w:rsidP="00165890">
            <w:pPr>
              <w:jc w:val="both"/>
              <w:rPr>
                <w:rFonts w:ascii="Arial" w:hAnsi="Arial" w:cs="Arial"/>
              </w:rPr>
            </w:pPr>
            <w:r w:rsidRPr="001A2719">
              <w:rPr>
                <w:rFonts w:ascii="Arial" w:hAnsi="Arial" w:cs="Arial"/>
              </w:rPr>
              <w:t xml:space="preserve">Completion and maintenance of </w:t>
            </w:r>
            <w:r>
              <w:rPr>
                <w:rFonts w:ascii="Arial" w:hAnsi="Arial" w:cs="Arial"/>
              </w:rPr>
              <w:t xml:space="preserve">statutory &amp; </w:t>
            </w:r>
            <w:r w:rsidRPr="001A2719">
              <w:rPr>
                <w:rFonts w:ascii="Arial" w:hAnsi="Arial" w:cs="Arial"/>
              </w:rPr>
              <w:t xml:space="preserve">mandatory </w:t>
            </w:r>
            <w:r>
              <w:rPr>
                <w:rFonts w:ascii="Arial" w:hAnsi="Arial" w:cs="Arial"/>
              </w:rPr>
              <w:t>learning activities</w:t>
            </w:r>
            <w:r w:rsidRPr="001A2719">
              <w:rPr>
                <w:rFonts w:ascii="Arial" w:hAnsi="Arial" w:cs="Arial"/>
              </w:rPr>
              <w:t>.</w:t>
            </w:r>
          </w:p>
          <w:p w:rsidR="00165890" w:rsidRPr="001A2719" w:rsidRDefault="00165890" w:rsidP="00165890">
            <w:pPr>
              <w:rPr>
                <w:rFonts w:ascii="Arial" w:hAnsi="Arial" w:cs="Arial"/>
              </w:rPr>
            </w:pPr>
          </w:p>
          <w:p w:rsidR="00165890" w:rsidRPr="001A2719" w:rsidRDefault="00165890" w:rsidP="00165890">
            <w:pPr>
              <w:rPr>
                <w:rFonts w:ascii="Arial" w:hAnsi="Arial" w:cs="Arial"/>
                <w:color w:val="000000"/>
              </w:rPr>
            </w:pPr>
            <w:r w:rsidRPr="001A2719">
              <w:rPr>
                <w:rFonts w:ascii="Arial" w:hAnsi="Arial" w:cs="Arial"/>
              </w:rPr>
              <w:t xml:space="preserve">Awareness, understanding and compliance of policies and practices e.g. Escort Policy, Prevention and control of infection and Health and Safety. This post holder is therefore able to work within the scope of their practice under direct and indirect supervision by </w:t>
            </w:r>
            <w:r w:rsidR="000F1F08">
              <w:rPr>
                <w:rFonts w:ascii="Arial" w:hAnsi="Arial" w:cs="Arial"/>
              </w:rPr>
              <w:t xml:space="preserve">a </w:t>
            </w:r>
            <w:r w:rsidRPr="001A2719">
              <w:rPr>
                <w:rFonts w:ascii="Arial" w:hAnsi="Arial" w:cs="Arial"/>
              </w:rPr>
              <w:t xml:space="preserve">registered </w:t>
            </w:r>
            <w:r w:rsidR="000F1F08">
              <w:rPr>
                <w:rFonts w:ascii="Arial" w:hAnsi="Arial" w:cs="Arial"/>
              </w:rPr>
              <w:t>nurse</w:t>
            </w:r>
            <w:r w:rsidRPr="001A2719">
              <w:rPr>
                <w:rFonts w:ascii="Arial" w:hAnsi="Arial" w:cs="Arial"/>
                <w:color w:val="000000"/>
              </w:rPr>
              <w:t xml:space="preserve"> (training will be provided)</w:t>
            </w:r>
          </w:p>
          <w:p w:rsidR="00165890" w:rsidRPr="001A2719" w:rsidRDefault="00165890" w:rsidP="00165890">
            <w:pPr>
              <w:rPr>
                <w:rFonts w:ascii="Arial" w:hAnsi="Arial" w:cs="Arial"/>
                <w:color w:val="FF0000"/>
              </w:rPr>
            </w:pPr>
          </w:p>
          <w:p w:rsidR="00543148" w:rsidRDefault="00165890" w:rsidP="00165890">
            <w:pPr>
              <w:rPr>
                <w:rFonts w:ascii="Arial" w:hAnsi="Arial" w:cs="Arial"/>
              </w:rPr>
            </w:pPr>
            <w:r w:rsidRPr="001A2719">
              <w:rPr>
                <w:rFonts w:ascii="Arial" w:hAnsi="Arial" w:cs="Arial"/>
              </w:rPr>
              <w:t xml:space="preserve">Can demonstrate knowledge of equipment used within the department to </w:t>
            </w:r>
            <w:r w:rsidR="00A8679B">
              <w:rPr>
                <w:rFonts w:ascii="Arial" w:hAnsi="Arial" w:cs="Arial"/>
              </w:rPr>
              <w:t xml:space="preserve">ensure cleanliness and safety.  To be able to report faults </w:t>
            </w:r>
            <w:r w:rsidR="00543148">
              <w:rPr>
                <w:rFonts w:ascii="Arial" w:hAnsi="Arial" w:cs="Arial"/>
              </w:rPr>
              <w:t>and damage as soon as it is recognised and escalate to the lead sonographer or senior sonographer in change.</w:t>
            </w:r>
          </w:p>
          <w:p w:rsidR="00165890" w:rsidRDefault="00165890" w:rsidP="00165890">
            <w:pPr>
              <w:rPr>
                <w:rFonts w:ascii="Arial" w:hAnsi="Arial" w:cs="Arial"/>
              </w:rPr>
            </w:pPr>
          </w:p>
          <w:p w:rsidR="00543148" w:rsidRPr="001A2719" w:rsidRDefault="00543148" w:rsidP="00165890">
            <w:pPr>
              <w:rPr>
                <w:rFonts w:ascii="Arial" w:hAnsi="Arial" w:cs="Arial"/>
              </w:rPr>
            </w:pPr>
          </w:p>
          <w:p w:rsidR="00B15342" w:rsidRPr="001A2719" w:rsidRDefault="00B15342" w:rsidP="00B15342">
            <w:pPr>
              <w:rPr>
                <w:rFonts w:ascii="Arial" w:hAnsi="Arial" w:cs="Arial"/>
                <w:b/>
                <w:bCs/>
                <w:color w:val="000000"/>
              </w:rPr>
            </w:pPr>
            <w:r w:rsidRPr="001A2719">
              <w:rPr>
                <w:rFonts w:ascii="Arial" w:hAnsi="Arial" w:cs="Arial"/>
                <w:b/>
                <w:bCs/>
                <w:color w:val="000000"/>
              </w:rPr>
              <w:t>Training and personal development</w:t>
            </w:r>
          </w:p>
          <w:p w:rsidR="00165890" w:rsidRPr="009910A7" w:rsidRDefault="00165890" w:rsidP="00165890">
            <w:pPr>
              <w:rPr>
                <w:rFonts w:ascii="Arial" w:hAnsi="Arial" w:cs="Arial"/>
                <w:bCs/>
              </w:rPr>
            </w:pPr>
            <w:r w:rsidRPr="001A2719">
              <w:rPr>
                <w:rFonts w:ascii="Arial" w:hAnsi="Arial" w:cs="Arial"/>
                <w:bCs/>
              </w:rPr>
              <w:t>Completion of in house training programme as required.</w:t>
            </w:r>
            <w:bookmarkStart w:id="0" w:name="_GoBack"/>
            <w:bookmarkEnd w:id="0"/>
          </w:p>
          <w:p w:rsidR="00165890" w:rsidRDefault="00165890" w:rsidP="00165890">
            <w:pPr>
              <w:rPr>
                <w:rFonts w:ascii="Arial" w:hAnsi="Arial" w:cs="Arial"/>
              </w:rPr>
            </w:pPr>
            <w:r w:rsidRPr="001A2719">
              <w:rPr>
                <w:rFonts w:ascii="Arial" w:hAnsi="Arial" w:cs="Arial"/>
              </w:rPr>
              <w:t>Continues to develop knowledge and practice through a combination of instruction, on the job learning, attending teaching sessions and study days, where appropriate.</w:t>
            </w:r>
          </w:p>
          <w:p w:rsidR="00165890" w:rsidRPr="001A2719" w:rsidRDefault="00165890" w:rsidP="00B15342">
            <w:pPr>
              <w:rPr>
                <w:rFonts w:ascii="Arial" w:hAnsi="Arial" w:cs="Arial"/>
                <w:bCs/>
              </w:rPr>
            </w:pPr>
          </w:p>
          <w:p w:rsidR="00B15342" w:rsidRPr="001A2719" w:rsidRDefault="00B15342" w:rsidP="00B15342">
            <w:pPr>
              <w:rPr>
                <w:rFonts w:ascii="Arial" w:hAnsi="Arial" w:cs="Arial"/>
                <w:b/>
                <w:bCs/>
                <w:color w:val="000000"/>
              </w:rPr>
            </w:pPr>
            <w:r w:rsidRPr="001A2719">
              <w:rPr>
                <w:rFonts w:ascii="Arial" w:hAnsi="Arial" w:cs="Arial"/>
                <w:b/>
                <w:bCs/>
                <w:color w:val="000000"/>
              </w:rPr>
              <w:t>Skills required</w:t>
            </w:r>
          </w:p>
          <w:p w:rsidR="00165890" w:rsidRPr="001A2719" w:rsidRDefault="00165890" w:rsidP="00165890">
            <w:pPr>
              <w:rPr>
                <w:rFonts w:ascii="Arial" w:hAnsi="Arial" w:cs="Arial"/>
              </w:rPr>
            </w:pPr>
            <w:r w:rsidRPr="001A2719">
              <w:rPr>
                <w:rFonts w:ascii="Arial" w:hAnsi="Arial" w:cs="Arial"/>
              </w:rPr>
              <w:t>Can demonstrate a range of core skills to competently undertake p</w:t>
            </w:r>
            <w:r>
              <w:rPr>
                <w:rFonts w:ascii="Arial" w:hAnsi="Arial" w:cs="Arial"/>
              </w:rPr>
              <w:t xml:space="preserve">ersonal </w:t>
            </w:r>
            <w:r w:rsidRPr="001A2719">
              <w:rPr>
                <w:rFonts w:ascii="Arial" w:hAnsi="Arial" w:cs="Arial"/>
              </w:rPr>
              <w:t>care</w:t>
            </w:r>
            <w:r>
              <w:rPr>
                <w:rFonts w:ascii="Arial" w:hAnsi="Arial" w:cs="Arial"/>
              </w:rPr>
              <w:t xml:space="preserve"> for patients and related </w:t>
            </w:r>
            <w:r w:rsidRPr="001A2719">
              <w:rPr>
                <w:rFonts w:ascii="Arial" w:hAnsi="Arial" w:cs="Arial"/>
              </w:rPr>
              <w:t>tasks and activities.</w:t>
            </w:r>
          </w:p>
          <w:p w:rsidR="00165890" w:rsidRPr="00165890" w:rsidRDefault="00165890" w:rsidP="00165890">
            <w:pPr>
              <w:rPr>
                <w:rFonts w:ascii="Arial" w:hAnsi="Arial" w:cs="Arial"/>
              </w:rPr>
            </w:pPr>
            <w:r w:rsidRPr="00165890">
              <w:rPr>
                <w:rFonts w:ascii="Arial" w:hAnsi="Arial" w:cs="Arial"/>
              </w:rPr>
              <w:t>Effective written and verbal communication skills/literacy/ numeracy skills</w:t>
            </w:r>
          </w:p>
          <w:p w:rsidR="00165890" w:rsidRDefault="00543148" w:rsidP="00B15342">
            <w:pPr>
              <w:rPr>
                <w:rFonts w:ascii="Arial" w:hAnsi="Arial" w:cs="Arial"/>
              </w:rPr>
            </w:pPr>
            <w:r>
              <w:rPr>
                <w:rFonts w:ascii="Arial" w:hAnsi="Arial" w:cs="Arial"/>
              </w:rPr>
              <w:t>Good observation skills.</w:t>
            </w:r>
          </w:p>
          <w:p w:rsidR="00543148" w:rsidRDefault="00543148" w:rsidP="00B15342">
            <w:pPr>
              <w:rPr>
                <w:rFonts w:ascii="Arial" w:hAnsi="Arial" w:cs="Arial"/>
              </w:rPr>
            </w:pPr>
            <w:r>
              <w:rPr>
                <w:rFonts w:ascii="Arial" w:hAnsi="Arial" w:cs="Arial"/>
              </w:rPr>
              <w:t>Excellent computer skills required.</w:t>
            </w:r>
          </w:p>
          <w:p w:rsidR="00543148" w:rsidRDefault="00543148" w:rsidP="00B15342">
            <w:pPr>
              <w:rPr>
                <w:rFonts w:ascii="Arial" w:hAnsi="Arial" w:cs="Arial"/>
              </w:rPr>
            </w:pPr>
            <w:r>
              <w:rPr>
                <w:rFonts w:ascii="Arial" w:hAnsi="Arial" w:cs="Arial"/>
              </w:rPr>
              <w:t>Use of Trak, Pecos ordering and Outlook is an advantage.</w:t>
            </w:r>
          </w:p>
          <w:p w:rsidR="00543148" w:rsidRDefault="00543148" w:rsidP="00B15342">
            <w:pPr>
              <w:rPr>
                <w:rFonts w:ascii="Arial" w:hAnsi="Arial" w:cs="Arial"/>
                <w:b/>
                <w:color w:val="000000"/>
              </w:rPr>
            </w:pPr>
          </w:p>
          <w:p w:rsidR="00B15342" w:rsidRPr="001A2719" w:rsidRDefault="00B15342" w:rsidP="00B15342">
            <w:pPr>
              <w:rPr>
                <w:rFonts w:ascii="Arial" w:hAnsi="Arial" w:cs="Arial"/>
                <w:b/>
                <w:color w:val="000000"/>
              </w:rPr>
            </w:pPr>
            <w:r w:rsidRPr="001A2719">
              <w:rPr>
                <w:rFonts w:ascii="Arial" w:hAnsi="Arial" w:cs="Arial"/>
                <w:b/>
                <w:color w:val="000000"/>
              </w:rPr>
              <w:t>Personal qualities and behaviour</w:t>
            </w:r>
          </w:p>
          <w:p w:rsidR="00165890" w:rsidRPr="00165890" w:rsidRDefault="00165890" w:rsidP="00165890">
            <w:pPr>
              <w:rPr>
                <w:rFonts w:ascii="Arial" w:hAnsi="Arial" w:cs="Arial"/>
              </w:rPr>
            </w:pPr>
            <w:r w:rsidRPr="00165890">
              <w:rPr>
                <w:rFonts w:ascii="Arial" w:hAnsi="Arial" w:cs="Arial"/>
              </w:rPr>
              <w:t>Ability to work with people and as part of a multidisciplinary team.</w:t>
            </w:r>
          </w:p>
          <w:p w:rsidR="00165890" w:rsidRDefault="00165890" w:rsidP="00165890">
            <w:pPr>
              <w:rPr>
                <w:rFonts w:ascii="Arial" w:hAnsi="Arial" w:cs="Arial"/>
              </w:rPr>
            </w:pPr>
            <w:r w:rsidRPr="00165890">
              <w:rPr>
                <w:rFonts w:ascii="Arial" w:hAnsi="Arial" w:cs="Arial"/>
              </w:rPr>
              <w:t>Caring disposition, preferably with experience working in a caring environment/role</w:t>
            </w:r>
            <w:r w:rsidR="00543148">
              <w:rPr>
                <w:rFonts w:ascii="Arial" w:hAnsi="Arial" w:cs="Arial"/>
              </w:rPr>
              <w:t>.</w:t>
            </w:r>
          </w:p>
          <w:p w:rsidR="00543148" w:rsidRDefault="00543148" w:rsidP="00165890">
            <w:pPr>
              <w:rPr>
                <w:rFonts w:ascii="Arial" w:hAnsi="Arial" w:cs="Arial"/>
              </w:rPr>
            </w:pPr>
            <w:r>
              <w:rPr>
                <w:rFonts w:ascii="Arial" w:hAnsi="Arial" w:cs="Arial"/>
              </w:rPr>
              <w:t>Be able to take direction and completed tasks in a timely manner.</w:t>
            </w:r>
          </w:p>
          <w:p w:rsidR="00543148" w:rsidRDefault="00543148" w:rsidP="00165890">
            <w:pPr>
              <w:rPr>
                <w:rFonts w:ascii="Arial" w:hAnsi="Arial" w:cs="Arial"/>
              </w:rPr>
            </w:pPr>
            <w:r>
              <w:rPr>
                <w:rFonts w:ascii="Arial" w:hAnsi="Arial" w:cs="Arial"/>
              </w:rPr>
              <w:t>Are able to forward plan.</w:t>
            </w:r>
          </w:p>
          <w:p w:rsidR="00543148" w:rsidRDefault="00543148" w:rsidP="00165890">
            <w:pPr>
              <w:rPr>
                <w:rFonts w:ascii="Arial" w:hAnsi="Arial" w:cs="Arial"/>
              </w:rPr>
            </w:pPr>
            <w:r>
              <w:rPr>
                <w:rFonts w:ascii="Arial" w:hAnsi="Arial" w:cs="Arial"/>
              </w:rPr>
              <w:t>Know personal limitations and seek advice whenever necessary.</w:t>
            </w:r>
          </w:p>
          <w:p w:rsidR="00543148" w:rsidRDefault="00543148" w:rsidP="00165890">
            <w:pPr>
              <w:rPr>
                <w:rFonts w:ascii="Arial" w:hAnsi="Arial" w:cs="Arial"/>
              </w:rPr>
            </w:pPr>
          </w:p>
          <w:p w:rsidR="00CD16F0" w:rsidRDefault="00CD16F0" w:rsidP="00646D30">
            <w:pPr>
              <w:rPr>
                <w:rFonts w:ascii="Arial" w:hAnsi="Arial" w:cs="Arial"/>
              </w:rPr>
            </w:pPr>
          </w:p>
          <w:p w:rsidR="00646D30" w:rsidRDefault="00646D30" w:rsidP="00646D30">
            <w:pPr>
              <w:rPr>
                <w:rFonts w:ascii="Arial" w:hAnsi="Arial" w:cs="Arial"/>
              </w:rPr>
            </w:pPr>
          </w:p>
          <w:p w:rsidR="00E41FB9" w:rsidRPr="00646D30" w:rsidRDefault="00E41FB9" w:rsidP="00646D30">
            <w:pPr>
              <w:rPr>
                <w:rFonts w:ascii="Arial" w:hAnsi="Arial" w:cs="Arial"/>
              </w:rPr>
            </w:pPr>
          </w:p>
        </w:tc>
      </w:tr>
      <w:tr w:rsidR="00CD16F0" w:rsidTr="00B15342">
        <w:tc>
          <w:tcPr>
            <w:tcW w:w="483" w:type="dxa"/>
          </w:tcPr>
          <w:p w:rsidR="00CD16F0" w:rsidRPr="00CD16F0" w:rsidRDefault="00CD16F0" w:rsidP="00CD16F0">
            <w:pPr>
              <w:rPr>
                <w:rFonts w:ascii="Arial" w:hAnsi="Arial" w:cs="Arial"/>
                <w:b/>
                <w:bCs/>
              </w:rPr>
            </w:pPr>
          </w:p>
        </w:tc>
        <w:tc>
          <w:tcPr>
            <w:tcW w:w="8759" w:type="dxa"/>
            <w:gridSpan w:val="2"/>
          </w:tcPr>
          <w:p w:rsidR="00CD16F0" w:rsidRDefault="00B15342" w:rsidP="00B15342">
            <w:pPr>
              <w:jc w:val="center"/>
              <w:rPr>
                <w:rFonts w:ascii="Arial" w:hAnsi="Arial" w:cs="Arial"/>
                <w:b/>
                <w:bCs/>
                <w:u w:val="single"/>
              </w:rPr>
            </w:pPr>
            <w:r w:rsidRPr="001A2719">
              <w:rPr>
                <w:rFonts w:ascii="Arial" w:hAnsi="Arial" w:cs="Arial"/>
                <w:b/>
                <w:bCs/>
              </w:rPr>
              <w:t>JOB DESCRIPTION AGREEMENT</w:t>
            </w:r>
          </w:p>
          <w:p w:rsidR="00CD16F0" w:rsidRDefault="00CD16F0" w:rsidP="00CD16F0">
            <w:pPr>
              <w:rPr>
                <w:rFonts w:ascii="Arial" w:hAnsi="Arial" w:cs="Arial"/>
                <w:b/>
                <w:bCs/>
                <w:u w:val="single"/>
              </w:rPr>
            </w:pPr>
          </w:p>
        </w:tc>
      </w:tr>
      <w:tr w:rsidR="00B15342" w:rsidTr="00B15342">
        <w:tc>
          <w:tcPr>
            <w:tcW w:w="483" w:type="dxa"/>
          </w:tcPr>
          <w:p w:rsidR="00B15342" w:rsidRPr="00CD16F0" w:rsidRDefault="00B15342" w:rsidP="00CD16F0">
            <w:pPr>
              <w:rPr>
                <w:rFonts w:ascii="Arial" w:hAnsi="Arial" w:cs="Arial"/>
                <w:b/>
                <w:bCs/>
              </w:rPr>
            </w:pPr>
          </w:p>
        </w:tc>
        <w:tc>
          <w:tcPr>
            <w:tcW w:w="4379" w:type="dxa"/>
          </w:tcPr>
          <w:p w:rsidR="00B15342" w:rsidRDefault="00B15342" w:rsidP="00CD16F0">
            <w:pPr>
              <w:rPr>
                <w:rFonts w:ascii="Arial" w:hAnsi="Arial" w:cs="Arial"/>
                <w:b/>
                <w:bCs/>
              </w:rPr>
            </w:pPr>
            <w:r w:rsidRPr="00B15342">
              <w:rPr>
                <w:rFonts w:ascii="Arial" w:hAnsi="Arial" w:cs="Arial"/>
                <w:b/>
                <w:bCs/>
              </w:rPr>
              <w:t>Employee signature</w:t>
            </w:r>
          </w:p>
          <w:p w:rsidR="00B15342" w:rsidRDefault="00B15342" w:rsidP="00CD16F0">
            <w:pPr>
              <w:rPr>
                <w:rFonts w:ascii="Arial" w:hAnsi="Arial" w:cs="Arial"/>
                <w:b/>
                <w:bCs/>
              </w:rPr>
            </w:pPr>
          </w:p>
          <w:p w:rsidR="00B15342" w:rsidRDefault="00B15342" w:rsidP="00CD16F0">
            <w:pPr>
              <w:rPr>
                <w:rFonts w:ascii="Arial" w:hAnsi="Arial" w:cs="Arial"/>
                <w:b/>
                <w:bCs/>
              </w:rPr>
            </w:pPr>
          </w:p>
          <w:p w:rsidR="00B15342" w:rsidRPr="00B15342" w:rsidRDefault="00B15342" w:rsidP="00CD16F0">
            <w:pPr>
              <w:rPr>
                <w:rFonts w:ascii="Arial" w:hAnsi="Arial" w:cs="Arial"/>
                <w:b/>
                <w:bCs/>
              </w:rPr>
            </w:pPr>
          </w:p>
        </w:tc>
        <w:tc>
          <w:tcPr>
            <w:tcW w:w="4380" w:type="dxa"/>
          </w:tcPr>
          <w:p w:rsidR="00B15342" w:rsidRPr="00B15342" w:rsidRDefault="00B15342" w:rsidP="00CD16F0">
            <w:pPr>
              <w:rPr>
                <w:rFonts w:ascii="Arial" w:hAnsi="Arial" w:cs="Arial"/>
                <w:b/>
                <w:bCs/>
              </w:rPr>
            </w:pPr>
            <w:r>
              <w:rPr>
                <w:rFonts w:ascii="Arial" w:hAnsi="Arial" w:cs="Arial"/>
                <w:b/>
                <w:bCs/>
              </w:rPr>
              <w:t>Date:</w:t>
            </w:r>
          </w:p>
        </w:tc>
      </w:tr>
      <w:tr w:rsidR="00B15342" w:rsidTr="00E41BF7">
        <w:tc>
          <w:tcPr>
            <w:tcW w:w="483" w:type="dxa"/>
          </w:tcPr>
          <w:p w:rsidR="00B15342" w:rsidRPr="00CD16F0" w:rsidRDefault="00B15342" w:rsidP="00CD16F0">
            <w:pPr>
              <w:rPr>
                <w:rFonts w:ascii="Arial" w:hAnsi="Arial" w:cs="Arial"/>
                <w:b/>
                <w:bCs/>
              </w:rPr>
            </w:pPr>
          </w:p>
        </w:tc>
        <w:tc>
          <w:tcPr>
            <w:tcW w:w="4379" w:type="dxa"/>
          </w:tcPr>
          <w:p w:rsidR="00B15342" w:rsidRDefault="00B15342" w:rsidP="00CD16F0">
            <w:pPr>
              <w:rPr>
                <w:rFonts w:ascii="Arial" w:hAnsi="Arial" w:cs="Arial"/>
                <w:b/>
                <w:bCs/>
              </w:rPr>
            </w:pPr>
            <w:r>
              <w:rPr>
                <w:rFonts w:ascii="Arial" w:hAnsi="Arial" w:cs="Arial"/>
                <w:b/>
                <w:bCs/>
              </w:rPr>
              <w:t>Manager signature</w:t>
            </w:r>
          </w:p>
          <w:p w:rsidR="00B15342" w:rsidRDefault="00B15342" w:rsidP="00CD16F0">
            <w:pPr>
              <w:rPr>
                <w:rFonts w:ascii="Arial" w:hAnsi="Arial" w:cs="Arial"/>
                <w:b/>
                <w:bCs/>
              </w:rPr>
            </w:pPr>
          </w:p>
          <w:p w:rsidR="00B15342" w:rsidRDefault="00B15342" w:rsidP="00CD16F0">
            <w:pPr>
              <w:rPr>
                <w:rFonts w:ascii="Arial" w:hAnsi="Arial" w:cs="Arial"/>
                <w:b/>
                <w:bCs/>
              </w:rPr>
            </w:pPr>
          </w:p>
          <w:p w:rsidR="00B15342" w:rsidRPr="00B15342" w:rsidRDefault="00B15342" w:rsidP="00CD16F0">
            <w:pPr>
              <w:rPr>
                <w:rFonts w:ascii="Arial" w:hAnsi="Arial" w:cs="Arial"/>
                <w:b/>
                <w:bCs/>
              </w:rPr>
            </w:pPr>
          </w:p>
        </w:tc>
        <w:tc>
          <w:tcPr>
            <w:tcW w:w="4380" w:type="dxa"/>
          </w:tcPr>
          <w:p w:rsidR="00B15342" w:rsidRPr="00B15342" w:rsidRDefault="00B15342" w:rsidP="00CD16F0">
            <w:pPr>
              <w:rPr>
                <w:rFonts w:ascii="Arial" w:hAnsi="Arial" w:cs="Arial"/>
                <w:b/>
                <w:bCs/>
              </w:rPr>
            </w:pPr>
            <w:r>
              <w:rPr>
                <w:rFonts w:ascii="Arial" w:hAnsi="Arial" w:cs="Arial"/>
                <w:b/>
                <w:bCs/>
              </w:rPr>
              <w:t>Date:</w:t>
            </w:r>
          </w:p>
        </w:tc>
      </w:tr>
    </w:tbl>
    <w:p w:rsidR="00CD16F0" w:rsidRPr="00BD5DA2" w:rsidRDefault="00CD16F0" w:rsidP="00CD16F0">
      <w:pPr>
        <w:rPr>
          <w:rFonts w:ascii="Arial" w:hAnsi="Arial" w:cs="Arial"/>
          <w:b/>
          <w:bCs/>
          <w:u w:val="single"/>
        </w:rPr>
      </w:pPr>
    </w:p>
    <w:p w:rsidR="0030107A" w:rsidRDefault="0030107A"/>
    <w:sectPr w:rsidR="0030107A" w:rsidSect="006C21F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F7" w:rsidRDefault="00E41BF7" w:rsidP="00D97D61">
      <w:r>
        <w:separator/>
      </w:r>
    </w:p>
  </w:endnote>
  <w:endnote w:type="continuationSeparator" w:id="0">
    <w:p w:rsidR="00E41BF7" w:rsidRDefault="00E41BF7" w:rsidP="00D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06371"/>
      <w:docPartObj>
        <w:docPartGallery w:val="Page Numbers (Bottom of Page)"/>
        <w:docPartUnique/>
      </w:docPartObj>
    </w:sdtPr>
    <w:sdtEndPr>
      <w:rPr>
        <w:noProof/>
      </w:rPr>
    </w:sdtEndPr>
    <w:sdtContent>
      <w:p w:rsidR="00E41BF7" w:rsidRDefault="00D52734">
        <w:pPr>
          <w:pStyle w:val="Footer"/>
          <w:jc w:val="right"/>
        </w:pPr>
        <w:r>
          <w:rPr>
            <w:noProof/>
          </w:rPr>
          <w:fldChar w:fldCharType="begin"/>
        </w:r>
        <w:r>
          <w:rPr>
            <w:noProof/>
          </w:rPr>
          <w:instrText xml:space="preserve"> PAGE   \* MERGEFORMAT </w:instrText>
        </w:r>
        <w:r>
          <w:rPr>
            <w:noProof/>
          </w:rPr>
          <w:fldChar w:fldCharType="separate"/>
        </w:r>
        <w:r w:rsidR="009910A7">
          <w:rPr>
            <w:noProof/>
          </w:rPr>
          <w:t>7</w:t>
        </w:r>
        <w:r>
          <w:rPr>
            <w:noProof/>
          </w:rPr>
          <w:fldChar w:fldCharType="end"/>
        </w:r>
      </w:p>
    </w:sdtContent>
  </w:sdt>
  <w:p w:rsidR="00E41BF7" w:rsidRPr="00D97D61" w:rsidRDefault="00E41BF7">
    <w:pPr>
      <w:pStyle w:val="Foo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F7" w:rsidRDefault="00E41BF7" w:rsidP="00D97D61">
      <w:r>
        <w:separator/>
      </w:r>
    </w:p>
  </w:footnote>
  <w:footnote w:type="continuationSeparator" w:id="0">
    <w:p w:rsidR="00E41BF7" w:rsidRDefault="00E41BF7" w:rsidP="00D9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F7" w:rsidRPr="006A3187" w:rsidRDefault="00C34C6E">
    <w:pPr>
      <w:pStyle w:val="Header"/>
      <w:rPr>
        <w:rFonts w:ascii="Arial" w:hAnsi="Arial" w:cs="Arial"/>
        <w:i/>
      </w:rPr>
    </w:pPr>
    <w:r>
      <w:rPr>
        <w:rFonts w:ascii="Arial" w:hAnsi="Arial" w:cs="Arial"/>
        <w:i/>
        <w:noProof/>
      </w:rPr>
      <w:t>HCSW BAND 2, MATERNITY ULTRASOUND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9F6"/>
    <w:multiLevelType w:val="hybridMultilevel"/>
    <w:tmpl w:val="500C54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5703AE6"/>
    <w:multiLevelType w:val="hybridMultilevel"/>
    <w:tmpl w:val="B65C9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1F7B4A"/>
    <w:multiLevelType w:val="hybridMultilevel"/>
    <w:tmpl w:val="1ECA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96B86"/>
    <w:multiLevelType w:val="hybridMultilevel"/>
    <w:tmpl w:val="06D44F08"/>
    <w:lvl w:ilvl="0" w:tplc="0409000F">
      <w:start w:val="1"/>
      <w:numFmt w:val="decimal"/>
      <w:lvlText w:val="%1."/>
      <w:lvlJc w:val="left"/>
      <w:pPr>
        <w:tabs>
          <w:tab w:val="num" w:pos="644"/>
        </w:tabs>
        <w:ind w:left="644" w:hanging="360"/>
      </w:pPr>
      <w:rPr>
        <w:rFonts w:cs="Times New Roman"/>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F793C"/>
    <w:multiLevelType w:val="hybridMultilevel"/>
    <w:tmpl w:val="BBF8AAEC"/>
    <w:lvl w:ilvl="0" w:tplc="F53A4D2A">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A8F727B"/>
    <w:multiLevelType w:val="hybridMultilevel"/>
    <w:tmpl w:val="732A9B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630FA"/>
    <w:multiLevelType w:val="hybridMultilevel"/>
    <w:tmpl w:val="64F8E0E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5B3468"/>
    <w:multiLevelType w:val="hybridMultilevel"/>
    <w:tmpl w:val="B5AAE8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6A5E53"/>
    <w:multiLevelType w:val="hybridMultilevel"/>
    <w:tmpl w:val="C5F61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3E4B20"/>
    <w:multiLevelType w:val="hybridMultilevel"/>
    <w:tmpl w:val="B08E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3131B"/>
    <w:multiLevelType w:val="hybridMultilevel"/>
    <w:tmpl w:val="4076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4534A4"/>
    <w:multiLevelType w:val="hybridMultilevel"/>
    <w:tmpl w:val="6DE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26D84"/>
    <w:multiLevelType w:val="hybridMultilevel"/>
    <w:tmpl w:val="B4A6D93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3" w15:restartNumberingAfterBreak="0">
    <w:nsid w:val="621F0130"/>
    <w:multiLevelType w:val="hybridMultilevel"/>
    <w:tmpl w:val="84726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EE5091"/>
    <w:multiLevelType w:val="hybridMultilevel"/>
    <w:tmpl w:val="486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120B9A"/>
    <w:multiLevelType w:val="hybridMultilevel"/>
    <w:tmpl w:val="A804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C18F0"/>
    <w:multiLevelType w:val="hybridMultilevel"/>
    <w:tmpl w:val="C62E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3A94"/>
    <w:multiLevelType w:val="hybridMultilevel"/>
    <w:tmpl w:val="10FCDE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C445B"/>
    <w:multiLevelType w:val="hybridMultilevel"/>
    <w:tmpl w:val="43B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203B3"/>
    <w:multiLevelType w:val="hybridMultilevel"/>
    <w:tmpl w:val="4D2E3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8D03FD"/>
    <w:multiLevelType w:val="hybridMultilevel"/>
    <w:tmpl w:val="7520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17"/>
  </w:num>
  <w:num w:numId="5">
    <w:abstractNumId w:val="0"/>
  </w:num>
  <w:num w:numId="6">
    <w:abstractNumId w:val="11"/>
  </w:num>
  <w:num w:numId="7">
    <w:abstractNumId w:val="15"/>
  </w:num>
  <w:num w:numId="8">
    <w:abstractNumId w:val="5"/>
  </w:num>
  <w:num w:numId="9">
    <w:abstractNumId w:val="2"/>
  </w:num>
  <w:num w:numId="10">
    <w:abstractNumId w:val="20"/>
  </w:num>
  <w:num w:numId="11">
    <w:abstractNumId w:val="13"/>
  </w:num>
  <w:num w:numId="12">
    <w:abstractNumId w:val="8"/>
  </w:num>
  <w:num w:numId="13">
    <w:abstractNumId w:val="19"/>
  </w:num>
  <w:num w:numId="14">
    <w:abstractNumId w:val="1"/>
  </w:num>
  <w:num w:numId="15">
    <w:abstractNumId w:val="18"/>
  </w:num>
  <w:num w:numId="16">
    <w:abstractNumId w:val="7"/>
  </w:num>
  <w:num w:numId="17">
    <w:abstractNumId w:val="10"/>
  </w:num>
  <w:num w:numId="18">
    <w:abstractNumId w:val="6"/>
  </w:num>
  <w:num w:numId="19">
    <w:abstractNumId w:val="1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F0"/>
    <w:rsid w:val="00033164"/>
    <w:rsid w:val="000C37B0"/>
    <w:rsid w:val="000F1F08"/>
    <w:rsid w:val="00165890"/>
    <w:rsid w:val="001A4D0B"/>
    <w:rsid w:val="00205ED3"/>
    <w:rsid w:val="0025777F"/>
    <w:rsid w:val="00273395"/>
    <w:rsid w:val="0030107A"/>
    <w:rsid w:val="00306DA2"/>
    <w:rsid w:val="003E5337"/>
    <w:rsid w:val="004D3CE6"/>
    <w:rsid w:val="00525A7D"/>
    <w:rsid w:val="00543148"/>
    <w:rsid w:val="005F5DA1"/>
    <w:rsid w:val="00632D7D"/>
    <w:rsid w:val="00646D30"/>
    <w:rsid w:val="00685C14"/>
    <w:rsid w:val="00691004"/>
    <w:rsid w:val="006A3187"/>
    <w:rsid w:val="006C21F4"/>
    <w:rsid w:val="006C3458"/>
    <w:rsid w:val="007747BD"/>
    <w:rsid w:val="00885304"/>
    <w:rsid w:val="008A245F"/>
    <w:rsid w:val="009609D6"/>
    <w:rsid w:val="009910A7"/>
    <w:rsid w:val="00A0409E"/>
    <w:rsid w:val="00A8679B"/>
    <w:rsid w:val="00AA1D54"/>
    <w:rsid w:val="00B15342"/>
    <w:rsid w:val="00B84ECE"/>
    <w:rsid w:val="00BC594A"/>
    <w:rsid w:val="00C07D9D"/>
    <w:rsid w:val="00C34C6E"/>
    <w:rsid w:val="00C40476"/>
    <w:rsid w:val="00CD16F0"/>
    <w:rsid w:val="00D15733"/>
    <w:rsid w:val="00D52734"/>
    <w:rsid w:val="00D97D61"/>
    <w:rsid w:val="00DB6DD8"/>
    <w:rsid w:val="00DE359A"/>
    <w:rsid w:val="00E41BF7"/>
    <w:rsid w:val="00E41FB9"/>
    <w:rsid w:val="00F83DC3"/>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AFD34-9994-4FB2-B15D-36C279B1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F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9"/>
    <w:qFormat/>
    <w:rsid w:val="00B15342"/>
    <w:pPr>
      <w:keepNext/>
      <w:ind w:right="252"/>
      <w:outlineLvl w:val="2"/>
    </w:pPr>
    <w:rPr>
      <w:rFonts w:ascii="Arial" w:hAnsi="Arial" w:cs="Arial"/>
      <w:b/>
      <w:bCs/>
      <w:lang w:eastAsia="en-US"/>
    </w:rPr>
  </w:style>
  <w:style w:type="paragraph" w:styleId="Heading4">
    <w:name w:val="heading 4"/>
    <w:basedOn w:val="Normal"/>
    <w:next w:val="Normal"/>
    <w:link w:val="Heading4Char"/>
    <w:uiPriority w:val="99"/>
    <w:qFormat/>
    <w:rsid w:val="00B15342"/>
    <w:pPr>
      <w:keepNext/>
      <w:ind w:right="252"/>
      <w:outlineLvl w:val="3"/>
    </w:pPr>
    <w:rPr>
      <w:rFonts w:ascii="Arial" w:hAnsi="Arial" w:cs="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D16F0"/>
    <w:pPr>
      <w:spacing w:after="120"/>
    </w:pPr>
    <w:rPr>
      <w:rFonts w:ascii="Arial" w:hAnsi="Arial"/>
      <w:sz w:val="20"/>
      <w:szCs w:val="20"/>
      <w:lang w:eastAsia="en-US"/>
    </w:rPr>
  </w:style>
  <w:style w:type="character" w:customStyle="1" w:styleId="BodyTextChar">
    <w:name w:val="Body Text Char"/>
    <w:basedOn w:val="DefaultParagraphFont"/>
    <w:link w:val="BodyText"/>
    <w:uiPriority w:val="99"/>
    <w:rsid w:val="00CD16F0"/>
    <w:rPr>
      <w:rFonts w:ascii="Arial" w:eastAsia="Times New Roman" w:hAnsi="Arial" w:cs="Times New Roman"/>
      <w:sz w:val="20"/>
      <w:szCs w:val="20"/>
    </w:rPr>
  </w:style>
  <w:style w:type="paragraph" w:styleId="ListParagraph">
    <w:name w:val="List Paragraph"/>
    <w:basedOn w:val="Normal"/>
    <w:uiPriority w:val="99"/>
    <w:qFormat/>
    <w:rsid w:val="00CD16F0"/>
    <w:pPr>
      <w:ind w:left="720"/>
      <w:contextualSpacing/>
    </w:pPr>
  </w:style>
  <w:style w:type="paragraph" w:styleId="BodyTextIndent">
    <w:name w:val="Body Text Indent"/>
    <w:basedOn w:val="Normal"/>
    <w:link w:val="BodyTextIndentChar"/>
    <w:uiPriority w:val="99"/>
    <w:semiHidden/>
    <w:unhideWhenUsed/>
    <w:rsid w:val="00CD16F0"/>
    <w:pPr>
      <w:spacing w:after="120"/>
      <w:ind w:left="283"/>
    </w:pPr>
  </w:style>
  <w:style w:type="character" w:customStyle="1" w:styleId="BodyTextIndentChar">
    <w:name w:val="Body Text Indent Char"/>
    <w:basedOn w:val="DefaultParagraphFont"/>
    <w:link w:val="BodyTextIndent"/>
    <w:uiPriority w:val="99"/>
    <w:semiHidden/>
    <w:rsid w:val="00CD16F0"/>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15342"/>
    <w:pPr>
      <w:spacing w:after="120"/>
    </w:pPr>
    <w:rPr>
      <w:sz w:val="16"/>
      <w:szCs w:val="16"/>
    </w:rPr>
  </w:style>
  <w:style w:type="character" w:customStyle="1" w:styleId="BodyText3Char">
    <w:name w:val="Body Text 3 Char"/>
    <w:basedOn w:val="DefaultParagraphFont"/>
    <w:link w:val="BodyText3"/>
    <w:uiPriority w:val="99"/>
    <w:semiHidden/>
    <w:rsid w:val="00B15342"/>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9"/>
    <w:rsid w:val="00B15342"/>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B15342"/>
    <w:rPr>
      <w:rFonts w:ascii="Arial" w:eastAsia="Times New Roman" w:hAnsi="Arial" w:cs="Arial"/>
      <w:i/>
      <w:iCs/>
      <w:sz w:val="24"/>
      <w:szCs w:val="24"/>
    </w:rPr>
  </w:style>
  <w:style w:type="paragraph" w:styleId="BodyText2">
    <w:name w:val="Body Text 2"/>
    <w:basedOn w:val="Normal"/>
    <w:link w:val="BodyText2Char"/>
    <w:uiPriority w:val="99"/>
    <w:semiHidden/>
    <w:unhideWhenUsed/>
    <w:rsid w:val="00B15342"/>
    <w:pPr>
      <w:spacing w:after="120" w:line="480" w:lineRule="auto"/>
    </w:pPr>
  </w:style>
  <w:style w:type="character" w:customStyle="1" w:styleId="BodyText2Char">
    <w:name w:val="Body Text 2 Char"/>
    <w:basedOn w:val="DefaultParagraphFont"/>
    <w:link w:val="BodyText2"/>
    <w:uiPriority w:val="99"/>
    <w:semiHidden/>
    <w:rsid w:val="00B15342"/>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97D61"/>
    <w:pPr>
      <w:tabs>
        <w:tab w:val="center" w:pos="4513"/>
        <w:tab w:val="right" w:pos="9026"/>
      </w:tabs>
    </w:pPr>
  </w:style>
  <w:style w:type="character" w:customStyle="1" w:styleId="HeaderChar">
    <w:name w:val="Header Char"/>
    <w:basedOn w:val="DefaultParagraphFont"/>
    <w:link w:val="Header"/>
    <w:uiPriority w:val="99"/>
    <w:rsid w:val="00D97D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97D61"/>
    <w:pPr>
      <w:tabs>
        <w:tab w:val="center" w:pos="4513"/>
        <w:tab w:val="right" w:pos="9026"/>
      </w:tabs>
    </w:pPr>
  </w:style>
  <w:style w:type="character" w:customStyle="1" w:styleId="FooterChar">
    <w:name w:val="Footer Char"/>
    <w:basedOn w:val="DefaultParagraphFont"/>
    <w:link w:val="Footer"/>
    <w:uiPriority w:val="99"/>
    <w:rsid w:val="00D97D6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6DA2"/>
    <w:rPr>
      <w:rFonts w:ascii="Tahoma" w:hAnsi="Tahoma" w:cs="Tahoma"/>
      <w:sz w:val="16"/>
      <w:szCs w:val="16"/>
    </w:rPr>
  </w:style>
  <w:style w:type="character" w:customStyle="1" w:styleId="BalloonTextChar">
    <w:name w:val="Balloon Text Char"/>
    <w:basedOn w:val="DefaultParagraphFont"/>
    <w:link w:val="BalloonText"/>
    <w:uiPriority w:val="99"/>
    <w:semiHidden/>
    <w:rsid w:val="00306DA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Wattpa7154</dc:creator>
  <cp:lastModifiedBy>Murray, Victoria</cp:lastModifiedBy>
  <cp:revision>2</cp:revision>
  <cp:lastPrinted>2025-01-09T13:58:00Z</cp:lastPrinted>
  <dcterms:created xsi:type="dcterms:W3CDTF">2025-01-09T14:34:00Z</dcterms:created>
  <dcterms:modified xsi:type="dcterms:W3CDTF">2025-01-09T14:34:00Z</dcterms:modified>
</cp:coreProperties>
</file>