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C7" w:rsidRPr="00890293" w:rsidRDefault="004D334A" w:rsidP="008E5CC7">
      <w:pPr>
        <w:jc w:val="center"/>
        <w:rPr>
          <w:rFonts w:ascii="Arial" w:hAnsi="Arial" w:cs="Arial"/>
          <w:noProof/>
          <w:sz w:val="24"/>
          <w:szCs w:val="24"/>
        </w:rPr>
      </w:pPr>
      <w:r w:rsidRPr="00890293">
        <w:rPr>
          <w:rFonts w:ascii="Arial" w:hAnsi="Arial" w:cs="Arial"/>
          <w:b/>
          <w:noProof/>
          <w:sz w:val="24"/>
          <w:szCs w:val="24"/>
          <w:lang w:eastAsia="en-GB"/>
        </w:rPr>
        <w:drawing>
          <wp:anchor distT="0" distB="0" distL="114300" distR="114300" simplePos="0" relativeHeight="251657216" behindDoc="1" locked="0" layoutInCell="1" allowOverlap="1" wp14:editId="0C1D3C9E">
            <wp:simplePos x="0" y="0"/>
            <wp:positionH relativeFrom="column">
              <wp:posOffset>-920750</wp:posOffset>
            </wp:positionH>
            <wp:positionV relativeFrom="paragraph">
              <wp:posOffset>-953770</wp:posOffset>
            </wp:positionV>
            <wp:extent cx="7562850" cy="10706100"/>
            <wp:effectExtent l="0" t="0" r="0" b="0"/>
            <wp:wrapNone/>
            <wp:docPr id="2"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CC7" w:rsidRPr="00890293" w:rsidRDefault="008E5CC7" w:rsidP="008E5CC7">
      <w:pPr>
        <w:pStyle w:val="Heading4"/>
        <w:jc w:val="center"/>
        <w:rPr>
          <w:rFonts w:ascii="Arial" w:hAnsi="Arial" w:cs="Arial"/>
          <w:b/>
          <w:sz w:val="24"/>
        </w:rPr>
      </w:pPr>
    </w:p>
    <w:p w:rsidR="008E5CC7" w:rsidRPr="00890293" w:rsidRDefault="00890293" w:rsidP="008E5CC7">
      <w:pPr>
        <w:pStyle w:val="Heading4"/>
        <w:jc w:val="center"/>
        <w:rPr>
          <w:rFonts w:ascii="Arial" w:hAnsi="Arial" w:cs="Arial"/>
          <w:b/>
          <w:sz w:val="24"/>
        </w:rPr>
      </w:pPr>
      <w:r w:rsidRPr="00890293">
        <w:rPr>
          <w:rFonts w:ascii="Arial" w:hAnsi="Arial" w:cs="Arial"/>
          <w:b/>
          <w:sz w:val="24"/>
        </w:rPr>
        <w:t xml:space="preserve">JOB DESCRIPTION </w:t>
      </w:r>
    </w:p>
    <w:p w:rsidR="008E5CC7" w:rsidRPr="00890293" w:rsidRDefault="008E5CC7" w:rsidP="008E5CC7">
      <w:pPr>
        <w:rPr>
          <w:rFonts w:ascii="Arial" w:hAnsi="Arial" w:cs="Arial"/>
          <w:sz w:val="24"/>
          <w:szCs w:val="24"/>
        </w:rPr>
      </w:pPr>
    </w:p>
    <w:p w:rsidR="008E5CC7" w:rsidRPr="00890293" w:rsidRDefault="008E5CC7" w:rsidP="008E5CC7">
      <w:pPr>
        <w:jc w:val="both"/>
        <w:rPr>
          <w:rFonts w:ascii="Arial" w:hAnsi="Arial" w:cs="Arial"/>
          <w:sz w:val="24"/>
          <w:szCs w:val="24"/>
        </w:rPr>
      </w:pPr>
    </w:p>
    <w:p w:rsidR="008E5CC7" w:rsidRPr="00890293" w:rsidRDefault="008E5CC7" w:rsidP="008E5CC7">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8E5CC7" w:rsidRPr="00890293" w:rsidTr="001A6E09">
        <w:tc>
          <w:tcPr>
            <w:tcW w:w="10440" w:type="dxa"/>
          </w:tcPr>
          <w:p w:rsidR="008E5CC7" w:rsidRPr="00890293" w:rsidRDefault="008E5CC7" w:rsidP="008E5CC7">
            <w:pPr>
              <w:pStyle w:val="Heading3"/>
              <w:numPr>
                <w:ilvl w:val="0"/>
                <w:numId w:val="15"/>
              </w:numPr>
              <w:spacing w:before="120" w:after="120"/>
            </w:pPr>
            <w:r w:rsidRPr="00890293">
              <w:t>JOB IDENTIFICATION</w:t>
            </w:r>
          </w:p>
        </w:tc>
      </w:tr>
      <w:tr w:rsidR="008E5CC7" w:rsidRPr="00890293" w:rsidTr="001A6E09">
        <w:tc>
          <w:tcPr>
            <w:tcW w:w="10440" w:type="dxa"/>
          </w:tcPr>
          <w:p w:rsidR="008E5CC7" w:rsidRPr="00890293" w:rsidRDefault="008E5CC7" w:rsidP="001A6E09">
            <w:pPr>
              <w:pStyle w:val="BodyText"/>
              <w:rPr>
                <w:rFonts w:cs="Arial"/>
                <w:sz w:val="24"/>
                <w:szCs w:val="24"/>
              </w:rPr>
            </w:pPr>
            <w:r w:rsidRPr="00890293">
              <w:rPr>
                <w:rFonts w:cs="Arial"/>
                <w:sz w:val="24"/>
                <w:szCs w:val="24"/>
              </w:rPr>
              <w:t xml:space="preserve"> </w:t>
            </w:r>
          </w:p>
          <w:p w:rsidR="008E5CC7" w:rsidRPr="00890293" w:rsidRDefault="008E5CC7" w:rsidP="001A6E09">
            <w:pPr>
              <w:jc w:val="both"/>
              <w:rPr>
                <w:rFonts w:ascii="Arial" w:hAnsi="Arial" w:cs="Arial"/>
                <w:sz w:val="24"/>
                <w:szCs w:val="24"/>
              </w:rPr>
            </w:pPr>
            <w:r w:rsidRPr="00890293">
              <w:rPr>
                <w:rFonts w:ascii="Arial" w:hAnsi="Arial" w:cs="Arial"/>
                <w:sz w:val="24"/>
                <w:szCs w:val="24"/>
              </w:rPr>
              <w:t>Job Title:</w:t>
            </w:r>
            <w:r w:rsidR="007B2317" w:rsidRPr="00890293">
              <w:rPr>
                <w:rFonts w:ascii="Arial" w:hAnsi="Arial" w:cs="Arial"/>
                <w:sz w:val="24"/>
                <w:szCs w:val="24"/>
              </w:rPr>
              <w:t xml:space="preserve"> Pre-Registration Pharmacy Technician              </w:t>
            </w:r>
          </w:p>
          <w:p w:rsidR="008E5CC7" w:rsidRPr="00890293" w:rsidRDefault="008E5CC7" w:rsidP="001A6E09">
            <w:pPr>
              <w:jc w:val="both"/>
              <w:rPr>
                <w:rFonts w:ascii="Arial" w:hAnsi="Arial" w:cs="Arial"/>
                <w:sz w:val="24"/>
                <w:szCs w:val="24"/>
              </w:rPr>
            </w:pPr>
          </w:p>
          <w:p w:rsidR="008E5CC7" w:rsidRPr="00890293" w:rsidRDefault="008E5CC7" w:rsidP="007B2317">
            <w:pPr>
              <w:rPr>
                <w:rFonts w:ascii="Arial" w:hAnsi="Arial" w:cs="Arial"/>
                <w:sz w:val="24"/>
                <w:szCs w:val="24"/>
              </w:rPr>
            </w:pPr>
            <w:r w:rsidRPr="00890293">
              <w:rPr>
                <w:rFonts w:ascii="Arial" w:hAnsi="Arial" w:cs="Arial"/>
                <w:sz w:val="24"/>
                <w:szCs w:val="24"/>
              </w:rPr>
              <w:t>R</w:t>
            </w:r>
            <w:r w:rsidR="00890293" w:rsidRPr="00890293">
              <w:rPr>
                <w:rFonts w:ascii="Arial" w:hAnsi="Arial" w:cs="Arial"/>
                <w:sz w:val="24"/>
                <w:szCs w:val="24"/>
              </w:rPr>
              <w:t>esponsible to</w:t>
            </w:r>
            <w:r w:rsidRPr="00890293">
              <w:rPr>
                <w:rFonts w:ascii="Arial" w:hAnsi="Arial" w:cs="Arial"/>
                <w:sz w:val="24"/>
                <w:szCs w:val="24"/>
              </w:rPr>
              <w:t>:</w:t>
            </w:r>
            <w:r w:rsidR="007B2317" w:rsidRPr="00890293">
              <w:rPr>
                <w:rFonts w:ascii="Arial" w:hAnsi="Arial" w:cs="Arial"/>
                <w:sz w:val="24"/>
                <w:szCs w:val="24"/>
              </w:rPr>
              <w:t xml:space="preserve"> Pharmacy Technician Team Manager</w:t>
            </w:r>
            <w:r w:rsidR="006B535A" w:rsidRPr="00890293">
              <w:rPr>
                <w:rFonts w:ascii="Arial" w:hAnsi="Arial" w:cs="Arial"/>
                <w:sz w:val="24"/>
                <w:szCs w:val="24"/>
              </w:rPr>
              <w:t>/</w:t>
            </w:r>
            <w:r w:rsidR="00C74BFF" w:rsidRPr="00890293">
              <w:rPr>
                <w:rFonts w:ascii="Arial" w:hAnsi="Arial" w:cs="Arial"/>
                <w:sz w:val="24"/>
                <w:szCs w:val="24"/>
              </w:rPr>
              <w:t xml:space="preserve"> </w:t>
            </w:r>
            <w:r w:rsidR="006B535A" w:rsidRPr="00890293">
              <w:rPr>
                <w:rFonts w:ascii="Arial" w:hAnsi="Arial" w:cs="Arial"/>
                <w:sz w:val="24"/>
                <w:szCs w:val="24"/>
              </w:rPr>
              <w:t xml:space="preserve">Principal Pharmacy Technician, Pharmacotherapy </w:t>
            </w:r>
            <w:r w:rsidR="00C74BFF" w:rsidRPr="00890293">
              <w:rPr>
                <w:rFonts w:ascii="Arial" w:hAnsi="Arial" w:cs="Arial"/>
                <w:sz w:val="24"/>
                <w:szCs w:val="24"/>
              </w:rPr>
              <w:t>at b</w:t>
            </w:r>
            <w:r w:rsidR="006B535A" w:rsidRPr="00890293">
              <w:rPr>
                <w:rFonts w:ascii="Arial" w:hAnsi="Arial" w:cs="Arial"/>
                <w:sz w:val="24"/>
                <w:szCs w:val="24"/>
              </w:rPr>
              <w:t xml:space="preserve">ase </w:t>
            </w:r>
            <w:r w:rsidR="00C74BFF" w:rsidRPr="00890293">
              <w:rPr>
                <w:rFonts w:ascii="Arial" w:hAnsi="Arial" w:cs="Arial"/>
                <w:sz w:val="24"/>
                <w:szCs w:val="24"/>
              </w:rPr>
              <w:t>location</w:t>
            </w:r>
            <w:r w:rsidR="007B2317" w:rsidRPr="00890293">
              <w:rPr>
                <w:rFonts w:ascii="Arial" w:hAnsi="Arial" w:cs="Arial"/>
                <w:sz w:val="24"/>
                <w:szCs w:val="24"/>
              </w:rPr>
              <w:t xml:space="preserve">                    </w:t>
            </w:r>
          </w:p>
          <w:p w:rsidR="008E5CC7" w:rsidRPr="00890293" w:rsidRDefault="006B535A" w:rsidP="001A6E09">
            <w:pPr>
              <w:jc w:val="both"/>
              <w:rPr>
                <w:rFonts w:ascii="Arial" w:hAnsi="Arial" w:cs="Arial"/>
                <w:sz w:val="24"/>
                <w:szCs w:val="24"/>
              </w:rPr>
            </w:pPr>
            <w:r w:rsidRPr="00890293">
              <w:rPr>
                <w:rFonts w:ascii="Arial" w:hAnsi="Arial" w:cs="Arial"/>
                <w:sz w:val="24"/>
                <w:szCs w:val="24"/>
              </w:rPr>
              <w:t xml:space="preserve"> </w:t>
            </w:r>
          </w:p>
          <w:p w:rsidR="008E5CC7" w:rsidRPr="00890293" w:rsidRDefault="008E5CC7" w:rsidP="001A6E09">
            <w:pPr>
              <w:jc w:val="both"/>
              <w:rPr>
                <w:rFonts w:ascii="Arial" w:hAnsi="Arial" w:cs="Arial"/>
                <w:sz w:val="24"/>
                <w:szCs w:val="24"/>
              </w:rPr>
            </w:pPr>
            <w:r w:rsidRPr="00890293">
              <w:rPr>
                <w:rFonts w:ascii="Arial" w:hAnsi="Arial" w:cs="Arial"/>
                <w:sz w:val="24"/>
                <w:szCs w:val="24"/>
              </w:rPr>
              <w:t>Department(s):</w:t>
            </w:r>
            <w:r w:rsidR="007B2317" w:rsidRPr="00890293">
              <w:rPr>
                <w:rFonts w:ascii="Arial" w:hAnsi="Arial" w:cs="Arial"/>
                <w:sz w:val="24"/>
                <w:szCs w:val="24"/>
              </w:rPr>
              <w:t xml:space="preserve"> Pharmacy</w:t>
            </w:r>
          </w:p>
          <w:p w:rsidR="008E5CC7" w:rsidRPr="00890293" w:rsidRDefault="008E5CC7" w:rsidP="001A6E09">
            <w:pPr>
              <w:jc w:val="both"/>
              <w:rPr>
                <w:rFonts w:ascii="Arial" w:hAnsi="Arial" w:cs="Arial"/>
                <w:sz w:val="24"/>
                <w:szCs w:val="24"/>
              </w:rPr>
            </w:pPr>
          </w:p>
          <w:p w:rsidR="008E5CC7" w:rsidRPr="00890293" w:rsidRDefault="008E5CC7" w:rsidP="001A6E09">
            <w:pPr>
              <w:jc w:val="both"/>
              <w:rPr>
                <w:rFonts w:ascii="Arial" w:hAnsi="Arial" w:cs="Arial"/>
                <w:sz w:val="24"/>
                <w:szCs w:val="24"/>
              </w:rPr>
            </w:pPr>
            <w:r w:rsidRPr="00890293">
              <w:rPr>
                <w:rFonts w:ascii="Arial" w:hAnsi="Arial" w:cs="Arial"/>
                <w:sz w:val="24"/>
                <w:szCs w:val="24"/>
              </w:rPr>
              <w:t>Directorate:</w:t>
            </w:r>
            <w:r w:rsidR="007B2317" w:rsidRPr="00890293">
              <w:rPr>
                <w:rFonts w:ascii="Arial" w:hAnsi="Arial" w:cs="Arial"/>
                <w:sz w:val="24"/>
                <w:szCs w:val="24"/>
              </w:rPr>
              <w:t xml:space="preserve"> Pharmacy</w:t>
            </w:r>
          </w:p>
          <w:p w:rsidR="008E5CC7" w:rsidRPr="00890293" w:rsidRDefault="008E5CC7" w:rsidP="001A6E09">
            <w:pPr>
              <w:jc w:val="both"/>
              <w:rPr>
                <w:rFonts w:ascii="Arial" w:hAnsi="Arial" w:cs="Arial"/>
                <w:sz w:val="24"/>
                <w:szCs w:val="24"/>
              </w:rPr>
            </w:pPr>
          </w:p>
          <w:p w:rsidR="008E5CC7" w:rsidRPr="00890293" w:rsidRDefault="008E5CC7" w:rsidP="001A6E09">
            <w:pPr>
              <w:jc w:val="both"/>
              <w:rPr>
                <w:rFonts w:ascii="Arial" w:hAnsi="Arial" w:cs="Arial"/>
                <w:sz w:val="24"/>
                <w:szCs w:val="24"/>
              </w:rPr>
            </w:pPr>
            <w:r w:rsidRPr="00890293">
              <w:rPr>
                <w:rFonts w:ascii="Arial" w:hAnsi="Arial" w:cs="Arial"/>
                <w:sz w:val="24"/>
                <w:szCs w:val="24"/>
              </w:rPr>
              <w:t>Operating Division:</w:t>
            </w:r>
            <w:r w:rsidR="007B2317" w:rsidRPr="00890293">
              <w:rPr>
                <w:rFonts w:ascii="Arial" w:hAnsi="Arial" w:cs="Arial"/>
                <w:sz w:val="24"/>
                <w:szCs w:val="24"/>
              </w:rPr>
              <w:t xml:space="preserve"> Pharmacy Services</w:t>
            </w:r>
          </w:p>
          <w:p w:rsidR="008E5CC7" w:rsidRPr="00890293" w:rsidRDefault="008E5CC7" w:rsidP="001A6E09">
            <w:pPr>
              <w:jc w:val="both"/>
              <w:rPr>
                <w:rFonts w:ascii="Arial" w:hAnsi="Arial" w:cs="Arial"/>
                <w:sz w:val="24"/>
                <w:szCs w:val="24"/>
              </w:rPr>
            </w:pPr>
          </w:p>
          <w:p w:rsidR="008E5CC7" w:rsidRPr="00890293" w:rsidRDefault="008E5CC7" w:rsidP="001A6E09">
            <w:pPr>
              <w:jc w:val="both"/>
              <w:rPr>
                <w:rFonts w:ascii="Arial" w:hAnsi="Arial" w:cs="Arial"/>
                <w:sz w:val="24"/>
                <w:szCs w:val="24"/>
              </w:rPr>
            </w:pPr>
            <w:r w:rsidRPr="00890293">
              <w:rPr>
                <w:rFonts w:ascii="Arial" w:hAnsi="Arial" w:cs="Arial"/>
                <w:sz w:val="24"/>
                <w:szCs w:val="24"/>
              </w:rPr>
              <w:t>Job Reference:</w:t>
            </w:r>
          </w:p>
          <w:p w:rsidR="00E12DA2" w:rsidRPr="00890293" w:rsidRDefault="00E12DA2" w:rsidP="001A6E09">
            <w:pPr>
              <w:jc w:val="both"/>
              <w:rPr>
                <w:rFonts w:ascii="Arial" w:hAnsi="Arial" w:cs="Arial"/>
                <w:sz w:val="24"/>
                <w:szCs w:val="24"/>
              </w:rPr>
            </w:pPr>
          </w:p>
          <w:p w:rsidR="00E12DA2" w:rsidRPr="00890293" w:rsidRDefault="00E12DA2" w:rsidP="001A6E09">
            <w:pPr>
              <w:jc w:val="both"/>
              <w:rPr>
                <w:rFonts w:ascii="Arial" w:hAnsi="Arial" w:cs="Arial"/>
                <w:sz w:val="24"/>
                <w:szCs w:val="24"/>
              </w:rPr>
            </w:pPr>
            <w:r w:rsidRPr="00890293">
              <w:rPr>
                <w:rFonts w:ascii="Arial" w:hAnsi="Arial" w:cs="Arial"/>
                <w:sz w:val="24"/>
                <w:szCs w:val="24"/>
              </w:rPr>
              <w:t>CAJE No:                  800-3392</w:t>
            </w:r>
          </w:p>
          <w:p w:rsidR="008E5CC7" w:rsidRPr="00890293" w:rsidRDefault="008E5CC7" w:rsidP="001A6E09">
            <w:pPr>
              <w:jc w:val="both"/>
              <w:rPr>
                <w:rFonts w:ascii="Arial" w:hAnsi="Arial" w:cs="Arial"/>
                <w:sz w:val="24"/>
                <w:szCs w:val="24"/>
              </w:rPr>
            </w:pPr>
          </w:p>
          <w:p w:rsidR="008E5CC7" w:rsidRPr="00890293" w:rsidRDefault="008E5CC7" w:rsidP="001A6E09">
            <w:pPr>
              <w:jc w:val="both"/>
              <w:rPr>
                <w:rFonts w:ascii="Arial" w:hAnsi="Arial" w:cs="Arial"/>
                <w:sz w:val="24"/>
                <w:szCs w:val="24"/>
              </w:rPr>
            </w:pPr>
            <w:r w:rsidRPr="00890293">
              <w:rPr>
                <w:rFonts w:ascii="Arial" w:hAnsi="Arial" w:cs="Arial"/>
                <w:sz w:val="24"/>
                <w:szCs w:val="24"/>
              </w:rPr>
              <w:t>No of Job Holders:</w:t>
            </w:r>
            <w:r w:rsidR="007B2317" w:rsidRPr="00890293">
              <w:rPr>
                <w:rFonts w:ascii="Arial" w:hAnsi="Arial" w:cs="Arial"/>
                <w:sz w:val="24"/>
                <w:szCs w:val="24"/>
              </w:rPr>
              <w:t xml:space="preserve"> variable</w:t>
            </w:r>
          </w:p>
          <w:p w:rsidR="008E5CC7" w:rsidRPr="00890293" w:rsidRDefault="008E5CC7" w:rsidP="001A6E09">
            <w:pPr>
              <w:jc w:val="both"/>
              <w:rPr>
                <w:rFonts w:ascii="Arial" w:hAnsi="Arial" w:cs="Arial"/>
                <w:sz w:val="24"/>
                <w:szCs w:val="24"/>
              </w:rPr>
            </w:pPr>
          </w:p>
          <w:p w:rsidR="008E5CC7" w:rsidRPr="00890293" w:rsidRDefault="00890293" w:rsidP="001A6E09">
            <w:pPr>
              <w:jc w:val="both"/>
              <w:rPr>
                <w:rFonts w:ascii="Arial" w:hAnsi="Arial" w:cs="Arial"/>
                <w:sz w:val="24"/>
                <w:szCs w:val="24"/>
              </w:rPr>
            </w:pPr>
            <w:r w:rsidRPr="00890293">
              <w:rPr>
                <w:rFonts w:ascii="Arial" w:hAnsi="Arial" w:cs="Arial"/>
                <w:sz w:val="24"/>
                <w:szCs w:val="24"/>
              </w:rPr>
              <w:t>Last Update</w:t>
            </w:r>
            <w:r w:rsidR="008E5CC7" w:rsidRPr="00890293">
              <w:rPr>
                <w:rFonts w:ascii="Arial" w:hAnsi="Arial" w:cs="Arial"/>
                <w:sz w:val="24"/>
                <w:szCs w:val="24"/>
              </w:rPr>
              <w:t>:</w:t>
            </w:r>
            <w:r w:rsidR="007B2317" w:rsidRPr="00890293">
              <w:rPr>
                <w:rFonts w:ascii="Arial" w:hAnsi="Arial" w:cs="Arial"/>
                <w:sz w:val="24"/>
                <w:szCs w:val="24"/>
              </w:rPr>
              <w:t xml:space="preserve"> </w:t>
            </w:r>
            <w:r w:rsidR="00E12DA2" w:rsidRPr="00890293">
              <w:rPr>
                <w:rFonts w:ascii="Arial" w:hAnsi="Arial" w:cs="Arial"/>
                <w:sz w:val="24"/>
                <w:szCs w:val="24"/>
              </w:rPr>
              <w:t>November 2024</w:t>
            </w:r>
            <w:r w:rsidR="00C74BFF" w:rsidRPr="00890293">
              <w:rPr>
                <w:rFonts w:ascii="Arial" w:hAnsi="Arial" w:cs="Arial"/>
                <w:sz w:val="24"/>
                <w:szCs w:val="24"/>
              </w:rPr>
              <w:t xml:space="preserve"> </w:t>
            </w:r>
          </w:p>
          <w:p w:rsidR="008E5CC7" w:rsidRPr="00890293" w:rsidRDefault="008E5CC7" w:rsidP="001A6E09">
            <w:pPr>
              <w:jc w:val="both"/>
              <w:rPr>
                <w:rFonts w:ascii="Arial" w:hAnsi="Arial" w:cs="Arial"/>
                <w:sz w:val="24"/>
                <w:szCs w:val="24"/>
              </w:rPr>
            </w:pPr>
          </w:p>
        </w:tc>
      </w:tr>
    </w:tbl>
    <w:p w:rsidR="008E5CC7" w:rsidRPr="00890293" w:rsidRDefault="008E5CC7" w:rsidP="008E5CC7">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rsidRPr="00890293" w:rsidTr="001A6E09">
        <w:tc>
          <w:tcPr>
            <w:tcW w:w="10440" w:type="dxa"/>
          </w:tcPr>
          <w:p w:rsidR="008E5CC7" w:rsidRPr="00890293" w:rsidRDefault="008E5CC7" w:rsidP="001A6E09">
            <w:pPr>
              <w:pStyle w:val="Heading3"/>
              <w:spacing w:before="120" w:after="120"/>
            </w:pPr>
            <w:r w:rsidRPr="00890293">
              <w:lastRenderedPageBreak/>
              <w:t>2.  JOB PURPOSE</w:t>
            </w:r>
          </w:p>
        </w:tc>
      </w:tr>
      <w:tr w:rsidR="008E5CC7" w:rsidRPr="00890293" w:rsidTr="001A6E09">
        <w:trPr>
          <w:trHeight w:val="1813"/>
        </w:trPr>
        <w:tc>
          <w:tcPr>
            <w:tcW w:w="10440" w:type="dxa"/>
          </w:tcPr>
          <w:p w:rsidR="007B2317" w:rsidRPr="00890293" w:rsidRDefault="007B2317" w:rsidP="007B2317">
            <w:pPr>
              <w:numPr>
                <w:ilvl w:val="0"/>
                <w:numId w:val="18"/>
              </w:numPr>
              <w:spacing w:after="0" w:line="240" w:lineRule="auto"/>
              <w:jc w:val="both"/>
              <w:rPr>
                <w:rFonts w:ascii="Arial" w:hAnsi="Arial" w:cs="Arial"/>
                <w:b/>
                <w:sz w:val="24"/>
                <w:szCs w:val="24"/>
              </w:rPr>
            </w:pPr>
            <w:r w:rsidRPr="00890293">
              <w:rPr>
                <w:rFonts w:ascii="Arial" w:hAnsi="Arial" w:cs="Arial"/>
                <w:sz w:val="24"/>
                <w:szCs w:val="24"/>
              </w:rPr>
              <w:t>Undertakes the intensive 2 year in-house Pre-registration Pharmacy Technician training programme to fulfil the range of duties of a Pharmacy Technician.</w:t>
            </w:r>
          </w:p>
          <w:p w:rsidR="007B2317" w:rsidRPr="00890293" w:rsidRDefault="007B2317" w:rsidP="007B2317">
            <w:pPr>
              <w:numPr>
                <w:ilvl w:val="0"/>
                <w:numId w:val="19"/>
              </w:numPr>
              <w:spacing w:after="0" w:line="240" w:lineRule="auto"/>
              <w:jc w:val="both"/>
              <w:rPr>
                <w:rFonts w:ascii="Arial" w:hAnsi="Arial" w:cs="Arial"/>
                <w:b/>
                <w:sz w:val="24"/>
                <w:szCs w:val="24"/>
              </w:rPr>
            </w:pPr>
            <w:r w:rsidRPr="00890293">
              <w:rPr>
                <w:rFonts w:ascii="Arial" w:hAnsi="Arial" w:cs="Arial"/>
                <w:sz w:val="24"/>
                <w:szCs w:val="24"/>
              </w:rPr>
              <w:t>Undertakes and successfully completes the education and training associated with the</w:t>
            </w:r>
            <w:r w:rsidR="004F3449" w:rsidRPr="00890293">
              <w:rPr>
                <w:rFonts w:ascii="Arial" w:hAnsi="Arial" w:cs="Arial"/>
                <w:sz w:val="24"/>
                <w:szCs w:val="24"/>
              </w:rPr>
              <w:t xml:space="preserve"> Diploma in Pharmacy Services and SCQF Level.</w:t>
            </w:r>
          </w:p>
          <w:p w:rsidR="007B2317" w:rsidRPr="00890293" w:rsidRDefault="007B2317" w:rsidP="007B2317">
            <w:pPr>
              <w:numPr>
                <w:ilvl w:val="0"/>
                <w:numId w:val="19"/>
              </w:numPr>
              <w:spacing w:after="0" w:line="240" w:lineRule="auto"/>
              <w:jc w:val="both"/>
              <w:rPr>
                <w:rFonts w:ascii="Arial" w:hAnsi="Arial" w:cs="Arial"/>
                <w:b/>
                <w:sz w:val="24"/>
                <w:szCs w:val="24"/>
              </w:rPr>
            </w:pPr>
            <w:r w:rsidRPr="00890293">
              <w:rPr>
                <w:rFonts w:ascii="Arial" w:hAnsi="Arial" w:cs="Arial"/>
                <w:sz w:val="24"/>
                <w:szCs w:val="24"/>
              </w:rPr>
              <w:t>Undertakes the duties of a Pharmacy Technician in which the post-holder has been appropriately trained and has been assessed as being competent.</w:t>
            </w:r>
          </w:p>
          <w:p w:rsidR="008E5CC7" w:rsidRPr="00890293" w:rsidRDefault="007B2317" w:rsidP="007B2317">
            <w:pPr>
              <w:numPr>
                <w:ilvl w:val="0"/>
                <w:numId w:val="18"/>
              </w:numPr>
              <w:spacing w:after="0" w:line="240" w:lineRule="auto"/>
              <w:jc w:val="both"/>
              <w:rPr>
                <w:rFonts w:ascii="Arial" w:hAnsi="Arial" w:cs="Arial"/>
                <w:b/>
                <w:sz w:val="24"/>
                <w:szCs w:val="24"/>
              </w:rPr>
            </w:pPr>
            <w:r w:rsidRPr="00890293">
              <w:rPr>
                <w:rFonts w:ascii="Arial" w:hAnsi="Arial" w:cs="Arial"/>
                <w:sz w:val="24"/>
                <w:szCs w:val="24"/>
              </w:rPr>
              <w:t>Assists the Pharmacy Technician Team Manager in the provision of an effective pharmaceutical service to patients and staff in</w:t>
            </w:r>
            <w:r w:rsidRPr="00890293">
              <w:rPr>
                <w:rFonts w:ascii="Arial" w:hAnsi="Arial" w:cs="Arial"/>
                <w:color w:val="7030A0"/>
                <w:sz w:val="24"/>
                <w:szCs w:val="24"/>
              </w:rPr>
              <w:t xml:space="preserve"> </w:t>
            </w:r>
            <w:r w:rsidRPr="00890293">
              <w:rPr>
                <w:rFonts w:ascii="Arial" w:hAnsi="Arial" w:cs="Arial"/>
                <w:sz w:val="24"/>
                <w:szCs w:val="24"/>
              </w:rPr>
              <w:t>NHS Ayrshire &amp; Arran by performing those tasks within the service that require a high degree of technical expertise.</w:t>
            </w:r>
          </w:p>
        </w:tc>
      </w:tr>
    </w:tbl>
    <w:p w:rsidR="008E5CC7" w:rsidRPr="00890293" w:rsidRDefault="008E5CC7" w:rsidP="008E5CC7">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rsidRPr="00890293" w:rsidTr="001A6E09">
        <w:tc>
          <w:tcPr>
            <w:tcW w:w="10440" w:type="dxa"/>
          </w:tcPr>
          <w:p w:rsidR="008E5CC7" w:rsidRPr="00890293" w:rsidRDefault="008E5CC7" w:rsidP="001A6E09">
            <w:pPr>
              <w:spacing w:before="120" w:after="120"/>
              <w:jc w:val="both"/>
              <w:rPr>
                <w:rFonts w:ascii="Arial" w:hAnsi="Arial" w:cs="Arial"/>
                <w:b/>
                <w:sz w:val="24"/>
                <w:szCs w:val="24"/>
              </w:rPr>
            </w:pPr>
            <w:r w:rsidRPr="00890293">
              <w:rPr>
                <w:rFonts w:ascii="Arial" w:hAnsi="Arial" w:cs="Arial"/>
                <w:b/>
                <w:sz w:val="24"/>
                <w:szCs w:val="24"/>
              </w:rPr>
              <w:t>3. DIMENSIONS</w:t>
            </w:r>
          </w:p>
        </w:tc>
      </w:tr>
      <w:tr w:rsidR="008E5CC7" w:rsidRPr="00890293" w:rsidTr="001A6E09">
        <w:trPr>
          <w:trHeight w:val="2060"/>
        </w:trPr>
        <w:tc>
          <w:tcPr>
            <w:tcW w:w="10440" w:type="dxa"/>
          </w:tcPr>
          <w:p w:rsidR="007B2317" w:rsidRPr="00890293" w:rsidRDefault="007B2317" w:rsidP="007B2317">
            <w:pPr>
              <w:numPr>
                <w:ilvl w:val="0"/>
                <w:numId w:val="21"/>
              </w:numPr>
              <w:spacing w:after="0" w:line="240" w:lineRule="auto"/>
              <w:jc w:val="both"/>
              <w:rPr>
                <w:rFonts w:ascii="Arial" w:hAnsi="Arial" w:cs="Arial"/>
                <w:sz w:val="24"/>
                <w:szCs w:val="24"/>
              </w:rPr>
            </w:pPr>
            <w:r w:rsidRPr="00890293">
              <w:rPr>
                <w:rFonts w:ascii="Arial" w:hAnsi="Arial" w:cs="Arial"/>
                <w:sz w:val="24"/>
                <w:szCs w:val="24"/>
              </w:rPr>
              <w:t>Rotational post required to work in all areas of the pharmacy department</w:t>
            </w:r>
            <w:r w:rsidR="00C74BFF" w:rsidRPr="00890293">
              <w:rPr>
                <w:rFonts w:ascii="Arial" w:hAnsi="Arial" w:cs="Arial"/>
                <w:sz w:val="24"/>
                <w:szCs w:val="24"/>
              </w:rPr>
              <w:t xml:space="preserve"> and Primary </w:t>
            </w:r>
            <w:proofErr w:type="gramStart"/>
            <w:r w:rsidR="00C74BFF" w:rsidRPr="00890293">
              <w:rPr>
                <w:rFonts w:ascii="Arial" w:hAnsi="Arial" w:cs="Arial"/>
                <w:sz w:val="24"/>
                <w:szCs w:val="24"/>
              </w:rPr>
              <w:t xml:space="preserve">Care </w:t>
            </w:r>
            <w:r w:rsidRPr="00890293">
              <w:rPr>
                <w:rFonts w:ascii="Arial" w:hAnsi="Arial" w:cs="Arial"/>
                <w:sz w:val="24"/>
                <w:szCs w:val="24"/>
              </w:rPr>
              <w:t>,</w:t>
            </w:r>
            <w:proofErr w:type="gramEnd"/>
            <w:r w:rsidRPr="00890293">
              <w:rPr>
                <w:rFonts w:ascii="Arial" w:hAnsi="Arial" w:cs="Arial"/>
                <w:sz w:val="24"/>
                <w:szCs w:val="24"/>
              </w:rPr>
              <w:t xml:space="preserve"> including distribution, dis</w:t>
            </w:r>
            <w:r w:rsidR="00C74BFF" w:rsidRPr="00890293">
              <w:rPr>
                <w:rFonts w:ascii="Arial" w:hAnsi="Arial" w:cs="Arial"/>
                <w:sz w:val="24"/>
                <w:szCs w:val="24"/>
              </w:rPr>
              <w:t>pensary, aseptic dispensing, GP practices and care homes.</w:t>
            </w:r>
          </w:p>
          <w:p w:rsidR="007B2317" w:rsidRPr="00890293" w:rsidRDefault="007B2317" w:rsidP="007B2317">
            <w:pPr>
              <w:numPr>
                <w:ilvl w:val="0"/>
                <w:numId w:val="20"/>
              </w:numPr>
              <w:spacing w:after="0" w:line="240" w:lineRule="auto"/>
              <w:jc w:val="both"/>
              <w:rPr>
                <w:rFonts w:ascii="Arial" w:hAnsi="Arial" w:cs="Arial"/>
                <w:sz w:val="24"/>
                <w:szCs w:val="24"/>
              </w:rPr>
            </w:pPr>
            <w:r w:rsidRPr="00890293">
              <w:rPr>
                <w:rFonts w:ascii="Arial" w:hAnsi="Arial" w:cs="Arial"/>
                <w:sz w:val="24"/>
                <w:szCs w:val="24"/>
              </w:rPr>
              <w:t>Required to visit wards within the hospital to assess the requirements for medicines by checking individual in-patient prescriptions against agreed ward stock levels, and to initiate orders for further supplies as part of the medicines top-up service.</w:t>
            </w:r>
          </w:p>
          <w:p w:rsidR="008E5CC7" w:rsidRPr="00890293" w:rsidRDefault="007B2317" w:rsidP="007B2317">
            <w:pPr>
              <w:numPr>
                <w:ilvl w:val="0"/>
                <w:numId w:val="20"/>
              </w:numPr>
              <w:spacing w:after="0" w:line="240" w:lineRule="auto"/>
              <w:jc w:val="both"/>
              <w:rPr>
                <w:rFonts w:ascii="Arial" w:hAnsi="Arial" w:cs="Arial"/>
                <w:sz w:val="24"/>
                <w:szCs w:val="24"/>
              </w:rPr>
            </w:pPr>
            <w:r w:rsidRPr="00890293">
              <w:rPr>
                <w:rFonts w:ascii="Arial" w:hAnsi="Arial" w:cs="Arial"/>
                <w:sz w:val="24"/>
                <w:szCs w:val="24"/>
              </w:rPr>
              <w:t>Will be required to work in other pharmacy departments</w:t>
            </w:r>
            <w:r w:rsidR="00C74BFF" w:rsidRPr="00890293">
              <w:rPr>
                <w:rFonts w:ascii="Arial" w:hAnsi="Arial" w:cs="Arial"/>
                <w:sz w:val="24"/>
                <w:szCs w:val="24"/>
              </w:rPr>
              <w:t>, GP practices and care homes</w:t>
            </w:r>
            <w:r w:rsidRPr="00890293">
              <w:rPr>
                <w:rFonts w:ascii="Arial" w:hAnsi="Arial" w:cs="Arial"/>
                <w:sz w:val="24"/>
                <w:szCs w:val="24"/>
              </w:rPr>
              <w:t xml:space="preserve"> within NHS Ayrshire &amp; Arran on a regular rotational basis and as required</w:t>
            </w:r>
          </w:p>
          <w:p w:rsidR="00C74BFF" w:rsidRPr="00890293" w:rsidRDefault="00C74BFF" w:rsidP="007B2317">
            <w:pPr>
              <w:numPr>
                <w:ilvl w:val="0"/>
                <w:numId w:val="20"/>
              </w:numPr>
              <w:spacing w:after="0" w:line="240" w:lineRule="auto"/>
              <w:jc w:val="both"/>
              <w:rPr>
                <w:rFonts w:ascii="Arial" w:hAnsi="Arial" w:cs="Arial"/>
                <w:sz w:val="24"/>
                <w:szCs w:val="24"/>
              </w:rPr>
            </w:pPr>
            <w:r w:rsidRPr="00890293">
              <w:rPr>
                <w:rFonts w:ascii="Arial" w:hAnsi="Arial" w:cs="Arial"/>
                <w:sz w:val="24"/>
                <w:szCs w:val="24"/>
              </w:rPr>
              <w:t>Required to work in GP practices across one of the Health &amp; Social Care Partnerships (H&amp;SCP) on a regular rotational basis</w:t>
            </w:r>
          </w:p>
          <w:p w:rsidR="00C74BFF" w:rsidRPr="00890293" w:rsidRDefault="00C74BFF" w:rsidP="00C74BFF">
            <w:pPr>
              <w:numPr>
                <w:ilvl w:val="0"/>
                <w:numId w:val="20"/>
              </w:numPr>
              <w:spacing w:after="0" w:line="240" w:lineRule="auto"/>
              <w:jc w:val="both"/>
              <w:rPr>
                <w:rFonts w:ascii="Arial" w:hAnsi="Arial" w:cs="Arial"/>
                <w:sz w:val="24"/>
                <w:szCs w:val="24"/>
              </w:rPr>
            </w:pPr>
            <w:r w:rsidRPr="00890293">
              <w:rPr>
                <w:rFonts w:ascii="Arial" w:hAnsi="Arial" w:cs="Arial"/>
                <w:sz w:val="24"/>
                <w:szCs w:val="24"/>
              </w:rPr>
              <w:t>Required to visit care homes within designated H&amp;SCP to assist in the medication order process and undertake medication reviews</w:t>
            </w:r>
          </w:p>
        </w:tc>
      </w:tr>
    </w:tbl>
    <w:p w:rsidR="008E5CC7" w:rsidRPr="00890293" w:rsidRDefault="008E5CC7" w:rsidP="008E5CC7">
      <w:pPr>
        <w:rPr>
          <w:rFonts w:ascii="Arial" w:hAnsi="Arial" w:cs="Arial"/>
          <w:sz w:val="24"/>
          <w:szCs w:val="24"/>
        </w:rPr>
      </w:pPr>
    </w:p>
    <w:p w:rsidR="008E5CC7" w:rsidRPr="00890293" w:rsidRDefault="008E5CC7" w:rsidP="008E5CC7">
      <w:pPr>
        <w:rPr>
          <w:rFonts w:ascii="Arial" w:hAnsi="Arial" w:cs="Arial"/>
          <w:sz w:val="24"/>
          <w:szCs w:val="24"/>
        </w:rPr>
      </w:pPr>
    </w:p>
    <w:p w:rsidR="008E5CC7" w:rsidRPr="00890293" w:rsidRDefault="008E5CC7" w:rsidP="008E5CC7">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rsidRPr="00890293" w:rsidTr="001A6E09">
        <w:trPr>
          <w:trHeight w:val="161"/>
        </w:trPr>
        <w:tc>
          <w:tcPr>
            <w:tcW w:w="10440" w:type="dxa"/>
            <w:tcBorders>
              <w:bottom w:val="nil"/>
            </w:tcBorders>
          </w:tcPr>
          <w:p w:rsidR="008E5CC7" w:rsidRPr="00890293" w:rsidRDefault="004D334A" w:rsidP="001A6E09">
            <w:pPr>
              <w:pStyle w:val="Heading3"/>
              <w:spacing w:before="120" w:after="120"/>
            </w:pPr>
            <w:r w:rsidRPr="00890293">
              <w:rPr>
                <w:noProof/>
                <w:lang w:eastAsia="en-GB"/>
              </w:rPr>
              <mc:AlternateContent>
                <mc:Choice Requires="wps">
                  <w:drawing>
                    <wp:anchor distT="0" distB="0" distL="114300" distR="114300" simplePos="0" relativeHeight="251658240" behindDoc="1" locked="0" layoutInCell="0" allowOverlap="1" wp14:editId="3F868E19">
                      <wp:simplePos x="0" y="0"/>
                      <wp:positionH relativeFrom="column">
                        <wp:posOffset>-262890</wp:posOffset>
                      </wp:positionH>
                      <wp:positionV relativeFrom="paragraph">
                        <wp:posOffset>308610</wp:posOffset>
                      </wp:positionV>
                      <wp:extent cx="6568440" cy="2265045"/>
                      <wp:effectExtent l="13335" t="12700" r="9525" b="82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2265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0C357" id="Rectangle 5" o:spid="_x0000_s1026" style="position:absolute;margin-left:-20.7pt;margin-top:24.3pt;width:517.2pt;height:17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dAIQ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" o:allowincell="f"/>
                  </w:pict>
                </mc:Fallback>
              </mc:AlternateContent>
            </w:r>
            <w:r w:rsidR="008E5CC7" w:rsidRPr="00890293">
              <w:t>4.  ORGANISATIONAL POSITION</w:t>
            </w:r>
          </w:p>
        </w:tc>
      </w:tr>
      <w:tr w:rsidR="008E5CC7" w:rsidRPr="00890293" w:rsidTr="001A6E09">
        <w:trPr>
          <w:trHeight w:val="477"/>
        </w:trPr>
        <w:tc>
          <w:tcPr>
            <w:tcW w:w="10440" w:type="dxa"/>
            <w:tcBorders>
              <w:top w:val="nil"/>
              <w:left w:val="nil"/>
              <w:bottom w:val="nil"/>
              <w:right w:val="nil"/>
            </w:tcBorders>
          </w:tcPr>
          <w:p w:rsidR="008E5CC7" w:rsidRPr="00890293" w:rsidRDefault="008E5CC7" w:rsidP="001A6E09">
            <w:pPr>
              <w:pStyle w:val="BodyText"/>
              <w:tabs>
                <w:tab w:val="left" w:pos="0"/>
              </w:tabs>
              <w:rPr>
                <w:rFonts w:cs="Arial"/>
                <w:sz w:val="24"/>
                <w:szCs w:val="24"/>
              </w:rPr>
            </w:pPr>
          </w:p>
          <w:p w:rsidR="007B2317" w:rsidRPr="00890293" w:rsidRDefault="007B2317" w:rsidP="007B2317">
            <w:pPr>
              <w:jc w:val="center"/>
              <w:rPr>
                <w:rFonts w:ascii="Arial" w:hAnsi="Arial" w:cs="Arial"/>
                <w:b/>
                <w:sz w:val="24"/>
                <w:szCs w:val="24"/>
              </w:rPr>
            </w:pPr>
            <w:r w:rsidRPr="00890293">
              <w:rPr>
                <w:rFonts w:ascii="Arial" w:hAnsi="Arial" w:cs="Arial"/>
                <w:b/>
                <w:sz w:val="24"/>
                <w:szCs w:val="24"/>
              </w:rPr>
              <w:t>(PLEASE SEE SEPARATE ORGANISATIONAL CHART)</w:t>
            </w:r>
          </w:p>
          <w:p w:rsidR="007B2317" w:rsidRPr="00890293" w:rsidRDefault="007B2317" w:rsidP="007B2317">
            <w:pPr>
              <w:jc w:val="center"/>
              <w:rPr>
                <w:rFonts w:ascii="Arial" w:hAnsi="Arial" w:cs="Arial"/>
                <w:b/>
                <w:sz w:val="24"/>
                <w:szCs w:val="24"/>
              </w:rPr>
            </w:pPr>
          </w:p>
          <w:p w:rsidR="007B2317" w:rsidRPr="00890293" w:rsidRDefault="007B2317" w:rsidP="007B2317">
            <w:pPr>
              <w:rPr>
                <w:rFonts w:ascii="Arial" w:hAnsi="Arial" w:cs="Arial"/>
                <w:color w:val="7030A0"/>
                <w:sz w:val="24"/>
                <w:szCs w:val="24"/>
              </w:rPr>
            </w:pPr>
            <w:r w:rsidRPr="00890293">
              <w:rPr>
                <w:rFonts w:ascii="Arial" w:hAnsi="Arial" w:cs="Arial"/>
                <w:b/>
                <w:sz w:val="24"/>
                <w:szCs w:val="24"/>
              </w:rPr>
              <w:t xml:space="preserve">Professionally accountable to: </w:t>
            </w:r>
            <w:r w:rsidRPr="00890293">
              <w:rPr>
                <w:rFonts w:ascii="Arial" w:hAnsi="Arial" w:cs="Arial"/>
                <w:sz w:val="24"/>
                <w:szCs w:val="24"/>
              </w:rPr>
              <w:t>Director of Pharmacy</w:t>
            </w:r>
          </w:p>
          <w:p w:rsidR="007B2317" w:rsidRPr="00890293" w:rsidRDefault="007B2317" w:rsidP="007B2317">
            <w:pPr>
              <w:rPr>
                <w:rFonts w:ascii="Arial" w:hAnsi="Arial" w:cs="Arial"/>
                <w:color w:val="7030A0"/>
                <w:sz w:val="24"/>
                <w:szCs w:val="24"/>
              </w:rPr>
            </w:pPr>
            <w:r w:rsidRPr="00890293">
              <w:rPr>
                <w:rFonts w:ascii="Arial" w:hAnsi="Arial" w:cs="Arial"/>
                <w:b/>
                <w:sz w:val="24"/>
                <w:szCs w:val="24"/>
              </w:rPr>
              <w:t xml:space="preserve">Managed by: </w:t>
            </w:r>
            <w:r w:rsidRPr="00890293">
              <w:rPr>
                <w:rFonts w:ascii="Arial" w:hAnsi="Arial" w:cs="Arial"/>
                <w:sz w:val="24"/>
                <w:szCs w:val="24"/>
              </w:rPr>
              <w:t>P</w:t>
            </w:r>
            <w:r w:rsidR="00C74BFF" w:rsidRPr="00890293">
              <w:rPr>
                <w:rFonts w:ascii="Arial" w:hAnsi="Arial" w:cs="Arial"/>
                <w:sz w:val="24"/>
                <w:szCs w:val="24"/>
              </w:rPr>
              <w:t>harmacy Technician Team Manager/</w:t>
            </w:r>
            <w:r w:rsidR="006B535A" w:rsidRPr="00890293">
              <w:rPr>
                <w:rFonts w:ascii="Arial" w:hAnsi="Arial" w:cs="Arial"/>
                <w:sz w:val="24"/>
                <w:szCs w:val="24"/>
              </w:rPr>
              <w:t xml:space="preserve">Principal Pharmacy Technician, Pharmacotherapy </w:t>
            </w:r>
            <w:r w:rsidRPr="00890293">
              <w:rPr>
                <w:rFonts w:ascii="Arial" w:hAnsi="Arial" w:cs="Arial"/>
                <w:sz w:val="24"/>
                <w:szCs w:val="24"/>
              </w:rPr>
              <w:t xml:space="preserve">at Base </w:t>
            </w:r>
            <w:r w:rsidR="00C74BFF" w:rsidRPr="00890293">
              <w:rPr>
                <w:rFonts w:ascii="Arial" w:hAnsi="Arial" w:cs="Arial"/>
                <w:sz w:val="24"/>
                <w:szCs w:val="24"/>
              </w:rPr>
              <w:t>Location</w:t>
            </w:r>
          </w:p>
          <w:p w:rsidR="007B2317" w:rsidRPr="00890293" w:rsidRDefault="007B2317" w:rsidP="007B2317">
            <w:pPr>
              <w:rPr>
                <w:rFonts w:ascii="Arial" w:hAnsi="Arial" w:cs="Arial"/>
                <w:sz w:val="24"/>
                <w:szCs w:val="24"/>
              </w:rPr>
            </w:pPr>
            <w:r w:rsidRPr="00890293">
              <w:rPr>
                <w:rFonts w:ascii="Arial" w:hAnsi="Arial" w:cs="Arial"/>
                <w:b/>
                <w:sz w:val="24"/>
                <w:szCs w:val="24"/>
              </w:rPr>
              <w:t xml:space="preserve">Supervised by: </w:t>
            </w:r>
            <w:r w:rsidRPr="00890293">
              <w:rPr>
                <w:rFonts w:ascii="Arial" w:hAnsi="Arial" w:cs="Arial"/>
                <w:sz w:val="24"/>
                <w:szCs w:val="24"/>
              </w:rPr>
              <w:t>Principal/Senior Pharmacist or Pharmacy Technician Specialist/ Higher Level in relevant department section.</w:t>
            </w:r>
          </w:p>
          <w:p w:rsidR="007B2317" w:rsidRPr="00890293" w:rsidRDefault="007B2317" w:rsidP="007B2317">
            <w:pPr>
              <w:pStyle w:val="BodyText"/>
              <w:tabs>
                <w:tab w:val="left" w:pos="0"/>
              </w:tabs>
              <w:jc w:val="left"/>
              <w:rPr>
                <w:rFonts w:cs="Arial"/>
                <w:sz w:val="24"/>
                <w:szCs w:val="24"/>
              </w:rPr>
            </w:pPr>
            <w:r w:rsidRPr="00890293">
              <w:rPr>
                <w:rFonts w:cs="Arial"/>
                <w:b/>
                <w:sz w:val="24"/>
                <w:szCs w:val="24"/>
              </w:rPr>
              <w:t xml:space="preserve">Peers: </w:t>
            </w:r>
            <w:r w:rsidRPr="00890293">
              <w:rPr>
                <w:rFonts w:cs="Arial"/>
                <w:sz w:val="24"/>
                <w:szCs w:val="24"/>
              </w:rPr>
              <w:t>Pre-Registration Pharmacy Technician, UHA/UHC/WV</w:t>
            </w:r>
            <w:r w:rsidR="00C74BFF" w:rsidRPr="00890293">
              <w:rPr>
                <w:rFonts w:cs="Arial"/>
                <w:sz w:val="24"/>
                <w:szCs w:val="24"/>
              </w:rPr>
              <w:t>/Primary Care</w:t>
            </w:r>
          </w:p>
          <w:p w:rsidR="008E5CC7" w:rsidRPr="00890293" w:rsidRDefault="008E5CC7" w:rsidP="007B2317">
            <w:pPr>
              <w:pStyle w:val="BodyText"/>
              <w:tabs>
                <w:tab w:val="left" w:pos="0"/>
              </w:tabs>
              <w:rPr>
                <w:rFonts w:cs="Arial"/>
                <w:sz w:val="24"/>
                <w:szCs w:val="24"/>
              </w:rPr>
            </w:pPr>
          </w:p>
        </w:tc>
      </w:tr>
      <w:tr w:rsidR="008E5CC7" w:rsidRPr="00890293" w:rsidTr="001A6E09">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rsidR="008E5CC7" w:rsidRPr="00890293" w:rsidRDefault="008E5CC7" w:rsidP="001A6E09">
            <w:pPr>
              <w:pStyle w:val="Heading3"/>
              <w:spacing w:before="120" w:after="120"/>
            </w:pPr>
            <w:r w:rsidRPr="00890293">
              <w:lastRenderedPageBreak/>
              <w:t>5.   ROLE OF DEPARTMENT</w:t>
            </w:r>
          </w:p>
        </w:tc>
      </w:tr>
      <w:tr w:rsidR="008E5CC7" w:rsidRPr="00890293" w:rsidTr="001A6E09">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rsidR="00FB7C4E" w:rsidRPr="00890293" w:rsidRDefault="00FB7C4E" w:rsidP="00FB7C4E">
            <w:pPr>
              <w:jc w:val="both"/>
              <w:rPr>
                <w:rFonts w:ascii="Arial" w:hAnsi="Arial" w:cs="Arial"/>
                <w:sz w:val="24"/>
                <w:szCs w:val="24"/>
              </w:rPr>
            </w:pPr>
            <w:r w:rsidRPr="00890293">
              <w:rPr>
                <w:rFonts w:ascii="Arial" w:hAnsi="Arial" w:cs="Arial"/>
                <w:sz w:val="24"/>
                <w:szCs w:val="24"/>
              </w:rPr>
              <w:t xml:space="preserve">The function of the pharmacy service is to develop and deliver integrated patient focused pharmaceutical care, which meets the present and anticipated needs of the population of NHS Ayrshire &amp; Arran in accordance with the Local Health Plan and national strategies. The intention of the service is to link all branches of the profession in order to better co-ordinate pharmaceutical care for patients and members of the public. The focus is on active participation in, and contribution to </w:t>
            </w:r>
            <w:proofErr w:type="spellStart"/>
            <w:r w:rsidRPr="00890293">
              <w:rPr>
                <w:rFonts w:ascii="Arial" w:hAnsi="Arial" w:cs="Arial"/>
                <w:sz w:val="24"/>
                <w:szCs w:val="24"/>
              </w:rPr>
              <w:t>multi disciplinary</w:t>
            </w:r>
            <w:proofErr w:type="spellEnd"/>
            <w:r w:rsidRPr="00890293">
              <w:rPr>
                <w:rFonts w:ascii="Arial" w:hAnsi="Arial" w:cs="Arial"/>
                <w:sz w:val="24"/>
                <w:szCs w:val="24"/>
              </w:rPr>
              <w:t xml:space="preserve">, multi professional and </w:t>
            </w:r>
            <w:proofErr w:type="spellStart"/>
            <w:r w:rsidRPr="00890293">
              <w:rPr>
                <w:rFonts w:ascii="Arial" w:hAnsi="Arial" w:cs="Arial"/>
                <w:sz w:val="24"/>
                <w:szCs w:val="24"/>
              </w:rPr>
              <w:t>multi agency</w:t>
            </w:r>
            <w:proofErr w:type="spellEnd"/>
            <w:r w:rsidRPr="00890293">
              <w:rPr>
                <w:rFonts w:ascii="Arial" w:hAnsi="Arial" w:cs="Arial"/>
                <w:sz w:val="24"/>
                <w:szCs w:val="24"/>
              </w:rPr>
              <w:t xml:space="preserve"> teams in a fully integrated manner. The main responsibilities are :</w:t>
            </w:r>
          </w:p>
          <w:p w:rsidR="00FB7C4E" w:rsidRPr="00890293" w:rsidRDefault="00FB7C4E" w:rsidP="00FB7C4E">
            <w:pPr>
              <w:jc w:val="both"/>
              <w:rPr>
                <w:rFonts w:ascii="Arial" w:hAnsi="Arial" w:cs="Arial"/>
                <w:sz w:val="24"/>
                <w:szCs w:val="24"/>
              </w:rPr>
            </w:pPr>
          </w:p>
          <w:p w:rsidR="00FB7C4E" w:rsidRPr="00890293" w:rsidRDefault="00FB7C4E" w:rsidP="00FB7C4E">
            <w:pPr>
              <w:numPr>
                <w:ilvl w:val="0"/>
                <w:numId w:val="22"/>
              </w:numPr>
              <w:spacing w:after="0" w:line="240" w:lineRule="auto"/>
              <w:jc w:val="both"/>
              <w:rPr>
                <w:rFonts w:ascii="Arial" w:hAnsi="Arial" w:cs="Arial"/>
                <w:sz w:val="24"/>
                <w:szCs w:val="24"/>
              </w:rPr>
            </w:pPr>
            <w:r w:rsidRPr="00890293">
              <w:rPr>
                <w:rFonts w:ascii="Arial" w:hAnsi="Arial" w:cs="Arial"/>
                <w:sz w:val="24"/>
                <w:szCs w:val="24"/>
              </w:rPr>
              <w:t>The development and operational delivery (managed services) of pharmaceutical care across NHS Ayrshire &amp; Arran</w:t>
            </w:r>
          </w:p>
          <w:p w:rsidR="00FB7C4E" w:rsidRPr="00890293" w:rsidRDefault="00FB7C4E" w:rsidP="00FB7C4E">
            <w:pPr>
              <w:numPr>
                <w:ilvl w:val="0"/>
                <w:numId w:val="22"/>
              </w:numPr>
              <w:spacing w:after="0" w:line="240" w:lineRule="auto"/>
              <w:jc w:val="both"/>
              <w:rPr>
                <w:rFonts w:ascii="Arial" w:hAnsi="Arial" w:cs="Arial"/>
                <w:sz w:val="24"/>
                <w:szCs w:val="24"/>
              </w:rPr>
            </w:pPr>
            <w:r w:rsidRPr="00890293">
              <w:rPr>
                <w:rFonts w:ascii="Arial" w:hAnsi="Arial" w:cs="Arial"/>
                <w:sz w:val="24"/>
                <w:szCs w:val="24"/>
              </w:rPr>
              <w:t>The provision of expert advice on pharmaceutical matters to the NHS Board, Healthcare Directorates, senior managers and prescribers</w:t>
            </w:r>
          </w:p>
          <w:p w:rsidR="00FB7C4E" w:rsidRPr="00890293" w:rsidRDefault="00FB7C4E" w:rsidP="00FB7C4E">
            <w:pPr>
              <w:numPr>
                <w:ilvl w:val="0"/>
                <w:numId w:val="22"/>
              </w:numPr>
              <w:spacing w:after="0" w:line="240" w:lineRule="auto"/>
              <w:jc w:val="both"/>
              <w:rPr>
                <w:rFonts w:ascii="Arial" w:hAnsi="Arial" w:cs="Arial"/>
                <w:b/>
                <w:sz w:val="24"/>
                <w:szCs w:val="24"/>
              </w:rPr>
            </w:pPr>
            <w:r w:rsidRPr="00890293">
              <w:rPr>
                <w:rFonts w:ascii="Arial" w:hAnsi="Arial" w:cs="Arial"/>
                <w:sz w:val="24"/>
                <w:szCs w:val="24"/>
              </w:rPr>
              <w:t>The provision of support regarding the development of Community Pharmacy</w:t>
            </w:r>
          </w:p>
          <w:p w:rsidR="00FB7C4E" w:rsidRPr="00890293" w:rsidRDefault="00FB7C4E" w:rsidP="00FB7C4E">
            <w:pPr>
              <w:numPr>
                <w:ilvl w:val="0"/>
                <w:numId w:val="22"/>
              </w:numPr>
              <w:spacing w:after="0" w:line="240" w:lineRule="auto"/>
              <w:jc w:val="both"/>
              <w:rPr>
                <w:rFonts w:ascii="Arial" w:hAnsi="Arial" w:cs="Arial"/>
                <w:b/>
                <w:sz w:val="24"/>
                <w:szCs w:val="24"/>
              </w:rPr>
            </w:pPr>
            <w:r w:rsidRPr="00890293">
              <w:rPr>
                <w:rFonts w:ascii="Arial" w:hAnsi="Arial" w:cs="Arial"/>
                <w:sz w:val="24"/>
                <w:szCs w:val="24"/>
              </w:rPr>
              <w:t>The implementation of robust clinical, corporate and staff governance systems to minimise risk and assure patient  and staff safety and well being</w:t>
            </w:r>
          </w:p>
          <w:p w:rsidR="00FB7C4E" w:rsidRPr="00890293" w:rsidRDefault="00FB7C4E" w:rsidP="00FB7C4E">
            <w:pPr>
              <w:numPr>
                <w:ilvl w:val="0"/>
                <w:numId w:val="22"/>
              </w:numPr>
              <w:spacing w:after="0" w:line="240" w:lineRule="auto"/>
              <w:jc w:val="both"/>
              <w:rPr>
                <w:rFonts w:ascii="Arial" w:hAnsi="Arial" w:cs="Arial"/>
                <w:b/>
                <w:sz w:val="24"/>
                <w:szCs w:val="24"/>
              </w:rPr>
            </w:pPr>
            <w:r w:rsidRPr="00890293">
              <w:rPr>
                <w:rFonts w:ascii="Arial" w:hAnsi="Arial" w:cs="Arial"/>
                <w:sz w:val="24"/>
                <w:szCs w:val="24"/>
              </w:rPr>
              <w:t>The promotion of safe and cost effective prescribing taking into account the clinical needs of individual patients</w:t>
            </w:r>
          </w:p>
          <w:p w:rsidR="00FB7C4E" w:rsidRPr="00890293" w:rsidRDefault="00FB7C4E" w:rsidP="00FB7C4E">
            <w:pPr>
              <w:numPr>
                <w:ilvl w:val="0"/>
                <w:numId w:val="22"/>
              </w:numPr>
              <w:spacing w:after="0" w:line="240" w:lineRule="auto"/>
              <w:jc w:val="both"/>
              <w:rPr>
                <w:rFonts w:ascii="Arial" w:hAnsi="Arial" w:cs="Arial"/>
                <w:b/>
                <w:sz w:val="24"/>
                <w:szCs w:val="24"/>
              </w:rPr>
            </w:pPr>
            <w:r w:rsidRPr="00890293">
              <w:rPr>
                <w:rFonts w:ascii="Arial" w:hAnsi="Arial" w:cs="Arial"/>
                <w:sz w:val="24"/>
                <w:szCs w:val="24"/>
              </w:rPr>
              <w:t>The integration of services based on patients and integrated care pathways not boundaries</w:t>
            </w:r>
          </w:p>
          <w:p w:rsidR="00FB7C4E" w:rsidRPr="00890293" w:rsidRDefault="00FB7C4E" w:rsidP="00FB7C4E">
            <w:pPr>
              <w:numPr>
                <w:ilvl w:val="0"/>
                <w:numId w:val="22"/>
              </w:numPr>
              <w:spacing w:after="0" w:line="240" w:lineRule="auto"/>
              <w:jc w:val="both"/>
              <w:rPr>
                <w:rFonts w:ascii="Arial" w:hAnsi="Arial" w:cs="Arial"/>
                <w:b/>
                <w:sz w:val="24"/>
                <w:szCs w:val="24"/>
              </w:rPr>
            </w:pPr>
            <w:r w:rsidRPr="00890293">
              <w:rPr>
                <w:rFonts w:ascii="Arial" w:hAnsi="Arial" w:cs="Arial"/>
                <w:sz w:val="24"/>
                <w:szCs w:val="24"/>
              </w:rPr>
              <w:t>The provision of support for the work of the Drug &amp; Therapeutics Committees including the provision of educational support to a wide audience</w:t>
            </w:r>
          </w:p>
          <w:p w:rsidR="008E5CC7" w:rsidRPr="00890293" w:rsidRDefault="00FB7C4E" w:rsidP="001A6E09">
            <w:pPr>
              <w:numPr>
                <w:ilvl w:val="0"/>
                <w:numId w:val="22"/>
              </w:numPr>
              <w:spacing w:after="0" w:line="240" w:lineRule="auto"/>
              <w:jc w:val="both"/>
              <w:rPr>
                <w:rFonts w:ascii="Arial" w:hAnsi="Arial" w:cs="Arial"/>
                <w:b/>
                <w:sz w:val="24"/>
                <w:szCs w:val="24"/>
              </w:rPr>
            </w:pPr>
            <w:r w:rsidRPr="00890293">
              <w:rPr>
                <w:rFonts w:ascii="Arial" w:hAnsi="Arial" w:cs="Arial"/>
                <w:sz w:val="24"/>
                <w:szCs w:val="24"/>
              </w:rPr>
              <w:t>Ensuring that all aspects of the managed service comply with all statutory and quality standards.</w:t>
            </w:r>
          </w:p>
        </w:tc>
      </w:tr>
    </w:tbl>
    <w:p w:rsidR="008E5CC7" w:rsidRPr="00890293"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890293" w:rsidTr="001A6E09">
        <w:tc>
          <w:tcPr>
            <w:tcW w:w="10440" w:type="dxa"/>
            <w:tcBorders>
              <w:top w:val="single" w:sz="6" w:space="0" w:color="auto"/>
              <w:left w:val="single" w:sz="4" w:space="0" w:color="auto"/>
              <w:bottom w:val="single" w:sz="6" w:space="0" w:color="auto"/>
              <w:right w:val="single" w:sz="4" w:space="0" w:color="auto"/>
            </w:tcBorders>
          </w:tcPr>
          <w:p w:rsidR="008E5CC7" w:rsidRPr="00890293" w:rsidRDefault="008E5CC7" w:rsidP="001A6E09">
            <w:pPr>
              <w:pStyle w:val="Heading3"/>
              <w:spacing w:before="120" w:after="120"/>
              <w:rPr>
                <w:b w:val="0"/>
              </w:rPr>
            </w:pPr>
            <w:r w:rsidRPr="00890293">
              <w:t>6.  KEY RESULT AREAS</w:t>
            </w:r>
          </w:p>
        </w:tc>
      </w:tr>
      <w:tr w:rsidR="008E5CC7" w:rsidRPr="00890293" w:rsidTr="00FB7C4E">
        <w:trPr>
          <w:trHeight w:val="694"/>
        </w:trPr>
        <w:tc>
          <w:tcPr>
            <w:tcW w:w="10440" w:type="dxa"/>
            <w:tcBorders>
              <w:top w:val="single" w:sz="6" w:space="0" w:color="auto"/>
              <w:left w:val="single" w:sz="4" w:space="0" w:color="auto"/>
              <w:bottom w:val="single" w:sz="4" w:space="0" w:color="auto"/>
              <w:right w:val="single" w:sz="4" w:space="0" w:color="auto"/>
            </w:tcBorders>
          </w:tcPr>
          <w:p w:rsidR="00FB7C4E" w:rsidRPr="00890293" w:rsidRDefault="00FB7C4E" w:rsidP="00FB7C4E">
            <w:pPr>
              <w:rPr>
                <w:rFonts w:ascii="Arial" w:hAnsi="Arial" w:cs="Arial"/>
                <w:b/>
                <w:sz w:val="24"/>
                <w:szCs w:val="24"/>
              </w:rPr>
            </w:pPr>
            <w:r w:rsidRPr="00890293">
              <w:rPr>
                <w:rFonts w:ascii="Arial" w:hAnsi="Arial" w:cs="Arial"/>
                <w:b/>
                <w:sz w:val="24"/>
                <w:szCs w:val="24"/>
              </w:rPr>
              <w:t>a) Main Duties and Responsibilities</w:t>
            </w:r>
          </w:p>
          <w:p w:rsidR="00FB7C4E" w:rsidRPr="00890293" w:rsidRDefault="00FB7C4E" w:rsidP="00FB7C4E">
            <w:pPr>
              <w:pStyle w:val="Heading1"/>
              <w:rPr>
                <w:rFonts w:ascii="Arial" w:hAnsi="Arial" w:cs="Arial"/>
                <w:i/>
                <w:sz w:val="24"/>
                <w:szCs w:val="24"/>
              </w:rPr>
            </w:pPr>
            <w:r w:rsidRPr="00890293">
              <w:rPr>
                <w:rFonts w:ascii="Arial" w:hAnsi="Arial" w:cs="Arial"/>
                <w:i/>
                <w:sz w:val="24"/>
                <w:szCs w:val="24"/>
              </w:rPr>
              <w:t>The post-holder is trained in the duties listed below and performs them under supervision until appropriate training has been successfully completed.</w:t>
            </w:r>
          </w:p>
          <w:p w:rsidR="00FB7C4E" w:rsidRPr="00890293" w:rsidRDefault="00FB7C4E" w:rsidP="00FB7C4E">
            <w:pPr>
              <w:pStyle w:val="BodyText"/>
              <w:rPr>
                <w:rFonts w:cs="Arial"/>
                <w:sz w:val="24"/>
                <w:szCs w:val="24"/>
              </w:rPr>
            </w:pPr>
          </w:p>
          <w:p w:rsidR="00FB7C4E" w:rsidRPr="00890293" w:rsidRDefault="00FB7C4E" w:rsidP="00FB7C4E">
            <w:pPr>
              <w:pStyle w:val="BodyText"/>
              <w:rPr>
                <w:rFonts w:cs="Arial"/>
                <w:i/>
                <w:sz w:val="24"/>
                <w:szCs w:val="24"/>
              </w:rPr>
            </w:pPr>
            <w:r w:rsidRPr="00890293">
              <w:rPr>
                <w:rFonts w:cs="Arial"/>
                <w:b/>
                <w:i/>
                <w:sz w:val="24"/>
                <w:szCs w:val="24"/>
              </w:rPr>
              <w:t>Distribution</w:t>
            </w:r>
            <w:r w:rsidRPr="00890293">
              <w:rPr>
                <w:rFonts w:cs="Arial"/>
                <w:i/>
                <w:sz w:val="24"/>
                <w:szCs w:val="24"/>
              </w:rPr>
              <w:t>:</w:t>
            </w:r>
          </w:p>
          <w:p w:rsidR="00FB7C4E" w:rsidRPr="00890293" w:rsidRDefault="00FB7C4E" w:rsidP="00FB7C4E">
            <w:pPr>
              <w:numPr>
                <w:ilvl w:val="0"/>
                <w:numId w:val="23"/>
              </w:numPr>
              <w:spacing w:after="0" w:line="240" w:lineRule="auto"/>
              <w:jc w:val="both"/>
              <w:rPr>
                <w:rFonts w:ascii="Arial" w:hAnsi="Arial" w:cs="Arial"/>
                <w:sz w:val="24"/>
                <w:szCs w:val="24"/>
              </w:rPr>
            </w:pPr>
            <w:r w:rsidRPr="00890293">
              <w:rPr>
                <w:rFonts w:ascii="Arial" w:hAnsi="Arial" w:cs="Arial"/>
                <w:sz w:val="24"/>
                <w:szCs w:val="24"/>
              </w:rPr>
              <w:t>Receives and assesses orders from wards and departments, notifying the appropriate Pharmacy Technician Higher Level or pharmacist of potential problems that may impact on patient care.</w:t>
            </w:r>
          </w:p>
          <w:p w:rsidR="00FB7C4E" w:rsidRPr="00890293" w:rsidRDefault="00FB7C4E" w:rsidP="00FB7C4E">
            <w:pPr>
              <w:numPr>
                <w:ilvl w:val="0"/>
                <w:numId w:val="23"/>
              </w:numPr>
              <w:spacing w:after="0" w:line="240" w:lineRule="auto"/>
              <w:jc w:val="both"/>
              <w:rPr>
                <w:rFonts w:ascii="Arial" w:hAnsi="Arial" w:cs="Arial"/>
                <w:sz w:val="24"/>
                <w:szCs w:val="24"/>
              </w:rPr>
            </w:pPr>
            <w:r w:rsidRPr="00890293">
              <w:rPr>
                <w:rFonts w:ascii="Arial" w:hAnsi="Arial" w:cs="Arial"/>
                <w:sz w:val="24"/>
                <w:szCs w:val="24"/>
              </w:rPr>
              <w:t>Prioritises the urgency of supply and organises the distribution to wards, departments and clinics to ensure that supplies are available to patients and staff.</w:t>
            </w:r>
          </w:p>
          <w:p w:rsidR="00FB7C4E" w:rsidRPr="00890293" w:rsidRDefault="00FB7C4E" w:rsidP="00FB7C4E">
            <w:pPr>
              <w:numPr>
                <w:ilvl w:val="0"/>
                <w:numId w:val="33"/>
              </w:numPr>
              <w:spacing w:after="0" w:line="240" w:lineRule="auto"/>
              <w:jc w:val="both"/>
              <w:rPr>
                <w:rFonts w:ascii="Arial" w:hAnsi="Arial" w:cs="Arial"/>
                <w:sz w:val="24"/>
                <w:szCs w:val="24"/>
              </w:rPr>
            </w:pPr>
            <w:r w:rsidRPr="00890293">
              <w:rPr>
                <w:rFonts w:ascii="Arial" w:hAnsi="Arial" w:cs="Arial"/>
                <w:sz w:val="24"/>
                <w:szCs w:val="24"/>
              </w:rPr>
              <w:t>Assesses ward stock requirements as a result of reviews of in-patient medicines prescription sheets to ensure availability of stock on ward.</w:t>
            </w:r>
          </w:p>
          <w:p w:rsidR="00FB7C4E" w:rsidRPr="00890293" w:rsidRDefault="00FB7C4E" w:rsidP="00FB7C4E">
            <w:pPr>
              <w:numPr>
                <w:ilvl w:val="0"/>
                <w:numId w:val="23"/>
              </w:numPr>
              <w:spacing w:after="0" w:line="240" w:lineRule="auto"/>
              <w:jc w:val="both"/>
              <w:rPr>
                <w:rFonts w:ascii="Arial" w:hAnsi="Arial" w:cs="Arial"/>
                <w:sz w:val="24"/>
                <w:szCs w:val="24"/>
              </w:rPr>
            </w:pPr>
            <w:r w:rsidRPr="00890293">
              <w:rPr>
                <w:rFonts w:ascii="Arial" w:hAnsi="Arial" w:cs="Arial"/>
                <w:sz w:val="24"/>
                <w:szCs w:val="24"/>
              </w:rPr>
              <w:t>Ensures appropriate stock levels of drugs, storage conditions and the monitoring of expiry dates in the emergency room at offsite hospitals.</w:t>
            </w:r>
          </w:p>
          <w:p w:rsidR="00FB7C4E" w:rsidRPr="00890293" w:rsidRDefault="00FB7C4E" w:rsidP="00FB7C4E">
            <w:pPr>
              <w:numPr>
                <w:ilvl w:val="0"/>
                <w:numId w:val="24"/>
              </w:numPr>
              <w:spacing w:after="0" w:line="240" w:lineRule="auto"/>
              <w:jc w:val="both"/>
              <w:rPr>
                <w:rFonts w:ascii="Arial" w:hAnsi="Arial" w:cs="Arial"/>
                <w:sz w:val="24"/>
                <w:szCs w:val="24"/>
              </w:rPr>
            </w:pPr>
            <w:r w:rsidRPr="00890293">
              <w:rPr>
                <w:rFonts w:ascii="Arial" w:hAnsi="Arial" w:cs="Arial"/>
                <w:sz w:val="24"/>
                <w:szCs w:val="24"/>
              </w:rPr>
              <w:t>Reviews</w:t>
            </w:r>
            <w:r w:rsidRPr="00890293">
              <w:rPr>
                <w:rFonts w:ascii="Arial" w:hAnsi="Arial" w:cs="Arial"/>
                <w:color w:val="FFC000"/>
                <w:sz w:val="24"/>
                <w:szCs w:val="24"/>
              </w:rPr>
              <w:t xml:space="preserve"> </w:t>
            </w:r>
            <w:r w:rsidRPr="00890293">
              <w:rPr>
                <w:rFonts w:ascii="Arial" w:hAnsi="Arial" w:cs="Arial"/>
                <w:sz w:val="24"/>
                <w:szCs w:val="24"/>
              </w:rPr>
              <w:t>and maintains</w:t>
            </w:r>
            <w:r w:rsidRPr="00890293">
              <w:rPr>
                <w:rFonts w:ascii="Arial" w:hAnsi="Arial" w:cs="Arial"/>
                <w:color w:val="00B050"/>
                <w:sz w:val="24"/>
                <w:szCs w:val="24"/>
              </w:rPr>
              <w:t xml:space="preserve"> </w:t>
            </w:r>
            <w:r w:rsidRPr="00890293">
              <w:rPr>
                <w:rFonts w:ascii="Arial" w:hAnsi="Arial" w:cs="Arial"/>
                <w:sz w:val="24"/>
                <w:szCs w:val="24"/>
              </w:rPr>
              <w:t>ward stock lists at regular intervals ensuring that the lists reflect the current needs of the ward.</w:t>
            </w:r>
          </w:p>
          <w:p w:rsidR="00FB7C4E" w:rsidRPr="00890293" w:rsidRDefault="00FB7C4E" w:rsidP="00FB7C4E">
            <w:pPr>
              <w:numPr>
                <w:ilvl w:val="0"/>
                <w:numId w:val="24"/>
              </w:numPr>
              <w:spacing w:after="0" w:line="240" w:lineRule="auto"/>
              <w:jc w:val="both"/>
              <w:rPr>
                <w:rFonts w:ascii="Arial" w:hAnsi="Arial" w:cs="Arial"/>
                <w:sz w:val="24"/>
                <w:szCs w:val="24"/>
              </w:rPr>
            </w:pPr>
            <w:r w:rsidRPr="00890293">
              <w:rPr>
                <w:rFonts w:ascii="Arial" w:hAnsi="Arial" w:cs="Arial"/>
                <w:sz w:val="24"/>
                <w:szCs w:val="24"/>
              </w:rPr>
              <w:lastRenderedPageBreak/>
              <w:t>Computer inputs, assembles, packs and dispatches orders in accordance with guidelines for lifting and handling and security of stock.</w:t>
            </w:r>
          </w:p>
          <w:p w:rsidR="00FB7C4E" w:rsidRPr="00890293" w:rsidRDefault="00FB7C4E" w:rsidP="00FB7C4E">
            <w:pPr>
              <w:numPr>
                <w:ilvl w:val="0"/>
                <w:numId w:val="23"/>
              </w:numPr>
              <w:spacing w:after="0" w:line="240" w:lineRule="auto"/>
              <w:jc w:val="both"/>
              <w:rPr>
                <w:rFonts w:ascii="Arial" w:hAnsi="Arial" w:cs="Arial"/>
                <w:sz w:val="24"/>
                <w:szCs w:val="24"/>
              </w:rPr>
            </w:pPr>
            <w:r w:rsidRPr="00890293">
              <w:rPr>
                <w:rFonts w:ascii="Arial" w:hAnsi="Arial" w:cs="Arial"/>
                <w:sz w:val="24"/>
                <w:szCs w:val="24"/>
              </w:rPr>
              <w:t>Inspects returned stock to assess fitness for re-use and updates computer files accordingly.</w:t>
            </w:r>
          </w:p>
          <w:p w:rsidR="00FB7C4E" w:rsidRPr="00890293" w:rsidRDefault="00FB7C4E" w:rsidP="00FB7C4E">
            <w:pPr>
              <w:numPr>
                <w:ilvl w:val="0"/>
                <w:numId w:val="23"/>
              </w:numPr>
              <w:spacing w:after="0" w:line="240" w:lineRule="auto"/>
              <w:jc w:val="both"/>
              <w:rPr>
                <w:rFonts w:ascii="Arial" w:hAnsi="Arial" w:cs="Arial"/>
                <w:sz w:val="24"/>
                <w:szCs w:val="24"/>
              </w:rPr>
            </w:pPr>
            <w:r w:rsidRPr="00890293">
              <w:rPr>
                <w:rFonts w:ascii="Arial" w:hAnsi="Arial" w:cs="Arial"/>
                <w:sz w:val="24"/>
                <w:szCs w:val="24"/>
              </w:rPr>
              <w:t>Ensures that stock is rotated to avoid expiry of stock in the pharmacy and at ward/department level.</w:t>
            </w:r>
          </w:p>
          <w:p w:rsidR="00FB7C4E" w:rsidRPr="00890293" w:rsidRDefault="00FB7C4E" w:rsidP="00FB7C4E">
            <w:pPr>
              <w:numPr>
                <w:ilvl w:val="0"/>
                <w:numId w:val="32"/>
              </w:numPr>
              <w:spacing w:after="0" w:line="240" w:lineRule="auto"/>
              <w:jc w:val="both"/>
              <w:rPr>
                <w:rFonts w:ascii="Arial" w:hAnsi="Arial" w:cs="Arial"/>
                <w:sz w:val="24"/>
                <w:szCs w:val="24"/>
              </w:rPr>
            </w:pPr>
            <w:r w:rsidRPr="00890293">
              <w:rPr>
                <w:rFonts w:ascii="Arial" w:hAnsi="Arial" w:cs="Arial"/>
                <w:sz w:val="24"/>
                <w:szCs w:val="24"/>
              </w:rPr>
              <w:t>Releases orders from the robot.</w:t>
            </w:r>
          </w:p>
          <w:p w:rsidR="00FB7C4E" w:rsidRPr="00890293" w:rsidRDefault="00FB7C4E" w:rsidP="00FB7C4E">
            <w:pPr>
              <w:rPr>
                <w:rFonts w:ascii="Arial" w:hAnsi="Arial" w:cs="Arial"/>
                <w:sz w:val="24"/>
                <w:szCs w:val="24"/>
              </w:rPr>
            </w:pPr>
          </w:p>
          <w:p w:rsidR="00FB7C4E" w:rsidRPr="00890293" w:rsidRDefault="00FB7C4E" w:rsidP="00FB7C4E">
            <w:pPr>
              <w:rPr>
                <w:rFonts w:ascii="Arial" w:hAnsi="Arial" w:cs="Arial"/>
                <w:i/>
                <w:sz w:val="24"/>
                <w:szCs w:val="24"/>
              </w:rPr>
            </w:pPr>
            <w:r w:rsidRPr="00890293">
              <w:rPr>
                <w:rFonts w:ascii="Arial" w:hAnsi="Arial" w:cs="Arial"/>
                <w:b/>
                <w:i/>
                <w:sz w:val="24"/>
                <w:szCs w:val="24"/>
              </w:rPr>
              <w:t>Dispensary</w:t>
            </w:r>
            <w:r w:rsidRPr="00890293">
              <w:rPr>
                <w:rFonts w:ascii="Arial" w:hAnsi="Arial" w:cs="Arial"/>
                <w:i/>
                <w:sz w:val="24"/>
                <w:szCs w:val="24"/>
              </w:rPr>
              <w:t>:</w:t>
            </w:r>
          </w:p>
          <w:p w:rsidR="00FB7C4E" w:rsidRPr="00890293" w:rsidRDefault="00FB7C4E" w:rsidP="00FB7C4E">
            <w:pPr>
              <w:numPr>
                <w:ilvl w:val="0"/>
                <w:numId w:val="24"/>
              </w:numPr>
              <w:spacing w:after="0" w:line="240" w:lineRule="auto"/>
              <w:jc w:val="both"/>
              <w:rPr>
                <w:rFonts w:ascii="Arial" w:hAnsi="Arial" w:cs="Arial"/>
                <w:sz w:val="24"/>
                <w:szCs w:val="24"/>
              </w:rPr>
            </w:pPr>
            <w:r w:rsidRPr="00890293">
              <w:rPr>
                <w:rFonts w:ascii="Arial" w:hAnsi="Arial" w:cs="Arial"/>
                <w:sz w:val="24"/>
                <w:szCs w:val="24"/>
              </w:rPr>
              <w:t>Dispenses prescriptions by assembling individual drug items, preparing direction for use labels and dispensing items in accordance with each prescription prior to final prescription check.</w:t>
            </w:r>
          </w:p>
          <w:p w:rsidR="00FB7C4E" w:rsidRPr="00890293" w:rsidRDefault="00FB7C4E" w:rsidP="00FB7C4E">
            <w:pPr>
              <w:pStyle w:val="Default"/>
              <w:numPr>
                <w:ilvl w:val="0"/>
                <w:numId w:val="31"/>
              </w:numPr>
              <w:jc w:val="both"/>
            </w:pPr>
            <w:r w:rsidRPr="00890293">
              <w:t>Receives prescriptions from ward staff and patients and carers, assesses liability for prescription charges (private prescriptions) and logs prescriptions in dispensary via prescription tracking system.</w:t>
            </w:r>
          </w:p>
          <w:p w:rsidR="00FB7C4E" w:rsidRPr="00890293" w:rsidRDefault="00FB7C4E" w:rsidP="00FB7C4E">
            <w:pPr>
              <w:pStyle w:val="Default"/>
              <w:numPr>
                <w:ilvl w:val="0"/>
                <w:numId w:val="31"/>
              </w:numPr>
              <w:jc w:val="both"/>
            </w:pPr>
            <w:r w:rsidRPr="00890293">
              <w:t>Handles cash payments where relevant (private prescriptions).</w:t>
            </w:r>
          </w:p>
          <w:p w:rsidR="00FB7C4E" w:rsidRPr="00890293" w:rsidRDefault="00FB7C4E" w:rsidP="00FB7C4E">
            <w:pPr>
              <w:numPr>
                <w:ilvl w:val="0"/>
                <w:numId w:val="24"/>
              </w:numPr>
              <w:spacing w:after="0" w:line="240" w:lineRule="auto"/>
              <w:jc w:val="both"/>
              <w:rPr>
                <w:rFonts w:ascii="Arial" w:hAnsi="Arial" w:cs="Arial"/>
                <w:sz w:val="24"/>
                <w:szCs w:val="24"/>
              </w:rPr>
            </w:pPr>
            <w:r w:rsidRPr="00890293">
              <w:rPr>
                <w:rFonts w:ascii="Arial" w:hAnsi="Arial" w:cs="Arial"/>
                <w:sz w:val="24"/>
                <w:szCs w:val="24"/>
              </w:rPr>
              <w:t xml:space="preserve">Manufactures non-sterile medicines that are not commercially available such as ointments and powders from raw ingredients prior to final product check. </w:t>
            </w:r>
          </w:p>
          <w:p w:rsidR="00FB7C4E" w:rsidRPr="00890293" w:rsidRDefault="00FB7C4E" w:rsidP="00FB7C4E">
            <w:pPr>
              <w:numPr>
                <w:ilvl w:val="0"/>
                <w:numId w:val="24"/>
              </w:numPr>
              <w:spacing w:after="0" w:line="240" w:lineRule="auto"/>
              <w:jc w:val="both"/>
              <w:rPr>
                <w:rFonts w:ascii="Arial" w:hAnsi="Arial" w:cs="Arial"/>
                <w:sz w:val="24"/>
                <w:szCs w:val="24"/>
              </w:rPr>
            </w:pPr>
            <w:r w:rsidRPr="00890293">
              <w:rPr>
                <w:rFonts w:ascii="Arial" w:hAnsi="Arial" w:cs="Arial"/>
                <w:sz w:val="24"/>
                <w:szCs w:val="24"/>
              </w:rPr>
              <w:t>Prepares product information labels and worksheets for repackaging and over-labelling medicines prior to final product check.</w:t>
            </w:r>
          </w:p>
          <w:p w:rsidR="00FB7C4E" w:rsidRPr="00890293" w:rsidRDefault="00FB7C4E" w:rsidP="00FB7C4E">
            <w:pPr>
              <w:numPr>
                <w:ilvl w:val="0"/>
                <w:numId w:val="24"/>
              </w:numPr>
              <w:spacing w:after="0" w:line="240" w:lineRule="auto"/>
              <w:jc w:val="both"/>
              <w:rPr>
                <w:rFonts w:ascii="Arial" w:hAnsi="Arial" w:cs="Arial"/>
                <w:sz w:val="24"/>
                <w:szCs w:val="24"/>
              </w:rPr>
            </w:pPr>
            <w:r w:rsidRPr="00890293">
              <w:rPr>
                <w:rFonts w:ascii="Arial" w:hAnsi="Arial" w:cs="Arial"/>
                <w:sz w:val="24"/>
                <w:szCs w:val="24"/>
              </w:rPr>
              <w:t>Assembles and replenishes Emergency Kits prior to final checking.</w:t>
            </w:r>
          </w:p>
          <w:p w:rsidR="00FB7C4E" w:rsidRPr="00890293" w:rsidRDefault="00FB7C4E" w:rsidP="00FB7C4E">
            <w:pPr>
              <w:rPr>
                <w:rFonts w:ascii="Arial" w:hAnsi="Arial" w:cs="Arial"/>
                <w:b/>
                <w:i/>
                <w:sz w:val="24"/>
                <w:szCs w:val="24"/>
              </w:rPr>
            </w:pPr>
          </w:p>
          <w:p w:rsidR="00FB7C4E" w:rsidRPr="00890293" w:rsidRDefault="00FB7C4E" w:rsidP="00FB7C4E">
            <w:pPr>
              <w:rPr>
                <w:rFonts w:ascii="Arial" w:hAnsi="Arial" w:cs="Arial"/>
                <w:i/>
                <w:sz w:val="24"/>
                <w:szCs w:val="24"/>
              </w:rPr>
            </w:pPr>
            <w:r w:rsidRPr="00890293">
              <w:rPr>
                <w:rFonts w:ascii="Arial" w:hAnsi="Arial" w:cs="Arial"/>
                <w:b/>
                <w:i/>
                <w:sz w:val="24"/>
                <w:szCs w:val="24"/>
              </w:rPr>
              <w:t>Aseptic Dispensing</w:t>
            </w:r>
            <w:r w:rsidRPr="00890293">
              <w:rPr>
                <w:rFonts w:ascii="Arial" w:hAnsi="Arial" w:cs="Arial"/>
                <w:i/>
                <w:sz w:val="24"/>
                <w:szCs w:val="24"/>
              </w:rPr>
              <w:t>:</w:t>
            </w:r>
          </w:p>
          <w:p w:rsidR="00FB7C4E" w:rsidRPr="00890293" w:rsidRDefault="00FB7C4E" w:rsidP="00FB7C4E">
            <w:pPr>
              <w:numPr>
                <w:ilvl w:val="0"/>
                <w:numId w:val="28"/>
              </w:numPr>
              <w:spacing w:after="0" w:line="240" w:lineRule="auto"/>
              <w:jc w:val="both"/>
              <w:rPr>
                <w:rFonts w:ascii="Arial" w:hAnsi="Arial" w:cs="Arial"/>
                <w:sz w:val="24"/>
                <w:szCs w:val="24"/>
              </w:rPr>
            </w:pPr>
            <w:r w:rsidRPr="00890293">
              <w:rPr>
                <w:rFonts w:ascii="Arial" w:hAnsi="Arial" w:cs="Arial"/>
                <w:sz w:val="24"/>
                <w:szCs w:val="24"/>
              </w:rPr>
              <w:t>Dispenses aseptically prepared medicines for individual patient needs.</w:t>
            </w:r>
          </w:p>
          <w:p w:rsidR="00FB7C4E" w:rsidRPr="00890293" w:rsidRDefault="00FB7C4E" w:rsidP="00FB7C4E">
            <w:pPr>
              <w:numPr>
                <w:ilvl w:val="0"/>
                <w:numId w:val="28"/>
              </w:numPr>
              <w:spacing w:after="0" w:line="240" w:lineRule="auto"/>
              <w:jc w:val="both"/>
              <w:rPr>
                <w:rFonts w:ascii="Arial" w:hAnsi="Arial" w:cs="Arial"/>
                <w:sz w:val="24"/>
                <w:szCs w:val="24"/>
              </w:rPr>
            </w:pPr>
            <w:r w:rsidRPr="00890293">
              <w:rPr>
                <w:rFonts w:ascii="Arial" w:hAnsi="Arial" w:cs="Arial"/>
                <w:sz w:val="24"/>
                <w:szCs w:val="24"/>
              </w:rPr>
              <w:t>Carries out aseptic manipulations using syringes and sterile devices in order to prepare Chemotherapy, Total Parenteral Nutrition and Intravenous Additives for individual patients, in accordance with standard operating procedures.</w:t>
            </w:r>
          </w:p>
          <w:p w:rsidR="00FB7C4E" w:rsidRPr="00890293" w:rsidRDefault="00FB7C4E" w:rsidP="00FB7C4E">
            <w:pPr>
              <w:numPr>
                <w:ilvl w:val="0"/>
                <w:numId w:val="26"/>
              </w:numPr>
              <w:spacing w:after="0" w:line="240" w:lineRule="auto"/>
              <w:jc w:val="both"/>
              <w:rPr>
                <w:rFonts w:ascii="Arial" w:hAnsi="Arial" w:cs="Arial"/>
                <w:sz w:val="24"/>
                <w:szCs w:val="24"/>
              </w:rPr>
            </w:pPr>
            <w:r w:rsidRPr="00890293">
              <w:rPr>
                <w:rFonts w:ascii="Arial" w:hAnsi="Arial" w:cs="Arial"/>
                <w:sz w:val="24"/>
                <w:szCs w:val="24"/>
              </w:rPr>
              <w:t>Assembles ingredients and sundries necessary for dispensing individual products.</w:t>
            </w:r>
          </w:p>
          <w:p w:rsidR="00FB7C4E" w:rsidRPr="00890293" w:rsidRDefault="00FB7C4E" w:rsidP="00FB7C4E">
            <w:pPr>
              <w:numPr>
                <w:ilvl w:val="0"/>
                <w:numId w:val="26"/>
              </w:numPr>
              <w:spacing w:after="0" w:line="240" w:lineRule="auto"/>
              <w:jc w:val="both"/>
              <w:rPr>
                <w:rFonts w:ascii="Arial" w:hAnsi="Arial" w:cs="Arial"/>
                <w:sz w:val="24"/>
                <w:szCs w:val="24"/>
              </w:rPr>
            </w:pPr>
            <w:r w:rsidRPr="00890293">
              <w:rPr>
                <w:rFonts w:ascii="Arial" w:hAnsi="Arial" w:cs="Arial"/>
                <w:sz w:val="24"/>
                <w:szCs w:val="24"/>
              </w:rPr>
              <w:t>Prepares product information labels, worksheets and patient name labels, inspects and labels prepared products prior to final dispensing check.</w:t>
            </w:r>
          </w:p>
          <w:p w:rsidR="00FB7C4E" w:rsidRPr="00890293" w:rsidRDefault="00FB7C4E" w:rsidP="00FB7C4E">
            <w:pPr>
              <w:numPr>
                <w:ilvl w:val="0"/>
                <w:numId w:val="26"/>
              </w:numPr>
              <w:spacing w:after="0" w:line="240" w:lineRule="auto"/>
              <w:jc w:val="both"/>
              <w:rPr>
                <w:rFonts w:ascii="Arial" w:hAnsi="Arial" w:cs="Arial"/>
                <w:sz w:val="24"/>
                <w:szCs w:val="24"/>
              </w:rPr>
            </w:pPr>
            <w:r w:rsidRPr="00890293">
              <w:rPr>
                <w:rFonts w:ascii="Arial" w:hAnsi="Arial" w:cs="Arial"/>
                <w:sz w:val="24"/>
                <w:szCs w:val="24"/>
              </w:rPr>
              <w:t>Cleans and changes gloves on isolator dispensing cabinet.</w:t>
            </w:r>
          </w:p>
          <w:p w:rsidR="00FB7C4E" w:rsidRPr="00890293" w:rsidRDefault="00FB7C4E" w:rsidP="00FB7C4E">
            <w:pPr>
              <w:numPr>
                <w:ilvl w:val="0"/>
                <w:numId w:val="26"/>
              </w:numPr>
              <w:spacing w:after="0" w:line="240" w:lineRule="auto"/>
              <w:jc w:val="both"/>
              <w:rPr>
                <w:rFonts w:ascii="Arial" w:hAnsi="Arial" w:cs="Arial"/>
                <w:sz w:val="24"/>
                <w:szCs w:val="24"/>
              </w:rPr>
            </w:pPr>
            <w:r w:rsidRPr="00890293">
              <w:rPr>
                <w:rFonts w:ascii="Arial" w:hAnsi="Arial" w:cs="Arial"/>
                <w:sz w:val="24"/>
                <w:szCs w:val="24"/>
              </w:rPr>
              <w:t xml:space="preserve">Carries out Environmental Monitoring in the Aseptic Suite using the Quality Assurance equipment in accordance with standard operating procedures. </w:t>
            </w:r>
          </w:p>
          <w:p w:rsidR="00FB7C4E" w:rsidRPr="00890293" w:rsidRDefault="00FB7C4E" w:rsidP="00FB7C4E">
            <w:pPr>
              <w:numPr>
                <w:ilvl w:val="0"/>
                <w:numId w:val="26"/>
              </w:numPr>
              <w:spacing w:after="0" w:line="240" w:lineRule="auto"/>
              <w:jc w:val="both"/>
              <w:rPr>
                <w:rFonts w:ascii="Arial" w:hAnsi="Arial" w:cs="Arial"/>
                <w:sz w:val="24"/>
                <w:szCs w:val="24"/>
              </w:rPr>
            </w:pPr>
            <w:r w:rsidRPr="00890293">
              <w:rPr>
                <w:rFonts w:ascii="Arial" w:hAnsi="Arial" w:cs="Arial"/>
                <w:sz w:val="24"/>
                <w:szCs w:val="24"/>
              </w:rPr>
              <w:t>Listed in the Intrathecal Register as one of a restricted number of technicians authorised to prepare intrathecal injections.</w:t>
            </w:r>
          </w:p>
          <w:p w:rsidR="00FB7C4E" w:rsidRPr="00890293" w:rsidRDefault="00FB7C4E" w:rsidP="00C74BFF">
            <w:pPr>
              <w:rPr>
                <w:rFonts w:ascii="Arial" w:hAnsi="Arial" w:cs="Arial"/>
                <w:sz w:val="24"/>
                <w:szCs w:val="24"/>
              </w:rPr>
            </w:pPr>
          </w:p>
          <w:p w:rsidR="00C74BFF" w:rsidRPr="00890293" w:rsidRDefault="00C74BFF" w:rsidP="00C74BFF">
            <w:pPr>
              <w:rPr>
                <w:rFonts w:ascii="Arial" w:hAnsi="Arial" w:cs="Arial"/>
                <w:b/>
                <w:i/>
                <w:sz w:val="24"/>
                <w:szCs w:val="24"/>
              </w:rPr>
            </w:pPr>
            <w:r w:rsidRPr="00890293">
              <w:rPr>
                <w:rFonts w:ascii="Arial" w:hAnsi="Arial" w:cs="Arial"/>
                <w:b/>
                <w:i/>
                <w:sz w:val="24"/>
                <w:szCs w:val="24"/>
              </w:rPr>
              <w:t>GP Practices/Care Homes:</w:t>
            </w:r>
          </w:p>
          <w:p w:rsidR="00C74BFF" w:rsidRPr="00890293" w:rsidRDefault="00C74BFF" w:rsidP="00C75F0D">
            <w:pPr>
              <w:rPr>
                <w:rFonts w:ascii="Arial" w:hAnsi="Arial" w:cs="Arial"/>
                <w:sz w:val="24"/>
                <w:szCs w:val="24"/>
              </w:rPr>
            </w:pPr>
            <w:r w:rsidRPr="00890293">
              <w:rPr>
                <w:rFonts w:ascii="Arial" w:hAnsi="Arial" w:cs="Arial"/>
                <w:sz w:val="24"/>
                <w:szCs w:val="24"/>
              </w:rPr>
              <w:t>Assist in the delivery of all tasks outlined in General Medical Contract 2018 for Pharmacotherapy Service including:</w:t>
            </w:r>
          </w:p>
          <w:p w:rsidR="00C75F0D" w:rsidRPr="00890293" w:rsidRDefault="00C75F0D" w:rsidP="00C75F0D">
            <w:pPr>
              <w:numPr>
                <w:ilvl w:val="0"/>
                <w:numId w:val="43"/>
              </w:numPr>
              <w:spacing w:line="240" w:lineRule="auto"/>
              <w:jc w:val="both"/>
              <w:rPr>
                <w:rFonts w:ascii="Arial" w:hAnsi="Arial" w:cs="Arial"/>
                <w:sz w:val="24"/>
                <w:szCs w:val="24"/>
              </w:rPr>
            </w:pPr>
            <w:r w:rsidRPr="00890293">
              <w:rPr>
                <w:rFonts w:ascii="Arial" w:hAnsi="Arial" w:cs="Arial"/>
                <w:sz w:val="24"/>
                <w:szCs w:val="24"/>
              </w:rPr>
              <w:t>Medicines reconciliation</w:t>
            </w:r>
          </w:p>
          <w:p w:rsidR="00C75F0D" w:rsidRPr="00890293" w:rsidRDefault="00C75F0D" w:rsidP="00C75F0D">
            <w:pPr>
              <w:numPr>
                <w:ilvl w:val="0"/>
                <w:numId w:val="43"/>
              </w:numPr>
              <w:spacing w:line="240" w:lineRule="auto"/>
              <w:jc w:val="both"/>
              <w:rPr>
                <w:rFonts w:ascii="Arial" w:hAnsi="Arial" w:cs="Arial"/>
                <w:sz w:val="24"/>
                <w:szCs w:val="24"/>
              </w:rPr>
            </w:pPr>
            <w:proofErr w:type="spellStart"/>
            <w:r w:rsidRPr="00890293">
              <w:rPr>
                <w:rFonts w:ascii="Arial" w:hAnsi="Arial" w:cs="Arial"/>
                <w:sz w:val="24"/>
                <w:szCs w:val="24"/>
              </w:rPr>
              <w:t>Actioning</w:t>
            </w:r>
            <w:proofErr w:type="spellEnd"/>
            <w:r w:rsidRPr="00890293">
              <w:rPr>
                <w:rFonts w:ascii="Arial" w:hAnsi="Arial" w:cs="Arial"/>
                <w:sz w:val="24"/>
                <w:szCs w:val="24"/>
              </w:rPr>
              <w:t xml:space="preserve"> of acute prescribing requests</w:t>
            </w:r>
          </w:p>
          <w:p w:rsidR="00C75F0D" w:rsidRPr="00890293" w:rsidRDefault="00C75F0D" w:rsidP="00C75F0D">
            <w:pPr>
              <w:numPr>
                <w:ilvl w:val="0"/>
                <w:numId w:val="43"/>
              </w:numPr>
              <w:spacing w:line="240" w:lineRule="auto"/>
              <w:jc w:val="both"/>
              <w:rPr>
                <w:rFonts w:ascii="Arial" w:hAnsi="Arial" w:cs="Arial"/>
                <w:sz w:val="24"/>
                <w:szCs w:val="24"/>
              </w:rPr>
            </w:pPr>
            <w:proofErr w:type="spellStart"/>
            <w:r w:rsidRPr="00890293">
              <w:rPr>
                <w:rFonts w:ascii="Arial" w:hAnsi="Arial" w:cs="Arial"/>
                <w:sz w:val="24"/>
                <w:szCs w:val="24"/>
              </w:rPr>
              <w:lastRenderedPageBreak/>
              <w:t>Actioning</w:t>
            </w:r>
            <w:proofErr w:type="spellEnd"/>
            <w:r w:rsidRPr="00890293">
              <w:rPr>
                <w:rFonts w:ascii="Arial" w:hAnsi="Arial" w:cs="Arial"/>
                <w:sz w:val="24"/>
                <w:szCs w:val="24"/>
              </w:rPr>
              <w:t xml:space="preserve"> of hospital immediate discharge letters</w:t>
            </w:r>
          </w:p>
          <w:p w:rsidR="00C75F0D" w:rsidRPr="00890293" w:rsidRDefault="00C75F0D" w:rsidP="00C75F0D">
            <w:pPr>
              <w:numPr>
                <w:ilvl w:val="0"/>
                <w:numId w:val="43"/>
              </w:numPr>
              <w:spacing w:line="240" w:lineRule="auto"/>
              <w:jc w:val="both"/>
              <w:rPr>
                <w:rFonts w:ascii="Arial" w:hAnsi="Arial" w:cs="Arial"/>
                <w:sz w:val="24"/>
                <w:szCs w:val="24"/>
              </w:rPr>
            </w:pPr>
            <w:r w:rsidRPr="00890293">
              <w:rPr>
                <w:rFonts w:ascii="Arial" w:hAnsi="Arial" w:cs="Arial"/>
                <w:sz w:val="24"/>
                <w:szCs w:val="24"/>
              </w:rPr>
              <w:t>Non-clinical medication reviews</w:t>
            </w:r>
          </w:p>
          <w:p w:rsidR="00C75F0D" w:rsidRPr="00890293" w:rsidRDefault="00C75F0D" w:rsidP="00C75F0D">
            <w:pPr>
              <w:numPr>
                <w:ilvl w:val="0"/>
                <w:numId w:val="43"/>
              </w:numPr>
              <w:spacing w:line="240" w:lineRule="auto"/>
              <w:jc w:val="both"/>
              <w:rPr>
                <w:rFonts w:ascii="Arial" w:hAnsi="Arial" w:cs="Arial"/>
                <w:sz w:val="24"/>
                <w:szCs w:val="24"/>
              </w:rPr>
            </w:pPr>
            <w:r w:rsidRPr="00890293">
              <w:rPr>
                <w:rFonts w:ascii="Arial" w:hAnsi="Arial" w:cs="Arial"/>
                <w:sz w:val="24"/>
                <w:szCs w:val="24"/>
              </w:rPr>
              <w:t>Medication management advice &amp; reviews within care homes</w:t>
            </w:r>
          </w:p>
          <w:p w:rsidR="00C75F0D" w:rsidRPr="00890293" w:rsidRDefault="00C75F0D" w:rsidP="00C75F0D">
            <w:pPr>
              <w:numPr>
                <w:ilvl w:val="0"/>
                <w:numId w:val="43"/>
              </w:numPr>
              <w:spacing w:line="240" w:lineRule="auto"/>
              <w:jc w:val="both"/>
              <w:rPr>
                <w:rFonts w:ascii="Arial" w:hAnsi="Arial" w:cs="Arial"/>
                <w:sz w:val="24"/>
                <w:szCs w:val="24"/>
              </w:rPr>
            </w:pPr>
            <w:r w:rsidRPr="00890293">
              <w:rPr>
                <w:rFonts w:ascii="Arial" w:hAnsi="Arial" w:cs="Arial"/>
                <w:sz w:val="24"/>
                <w:szCs w:val="24"/>
              </w:rPr>
              <w:t xml:space="preserve">Promoting formulary adherence </w:t>
            </w:r>
          </w:p>
          <w:p w:rsidR="00C74BFF" w:rsidRPr="00890293" w:rsidRDefault="00C74BFF" w:rsidP="00C74BFF">
            <w:pPr>
              <w:ind w:left="720"/>
              <w:rPr>
                <w:rFonts w:ascii="Arial" w:hAnsi="Arial" w:cs="Arial"/>
                <w:sz w:val="24"/>
                <w:szCs w:val="24"/>
              </w:rPr>
            </w:pPr>
          </w:p>
          <w:p w:rsidR="00FB7C4E" w:rsidRPr="00890293" w:rsidRDefault="00FB7C4E" w:rsidP="00FB7C4E">
            <w:pPr>
              <w:pStyle w:val="BodyText"/>
              <w:rPr>
                <w:rFonts w:cs="Arial"/>
                <w:i/>
                <w:sz w:val="24"/>
                <w:szCs w:val="24"/>
              </w:rPr>
            </w:pPr>
            <w:r w:rsidRPr="00890293">
              <w:rPr>
                <w:rFonts w:cs="Arial"/>
                <w:b/>
                <w:i/>
                <w:sz w:val="24"/>
                <w:szCs w:val="24"/>
              </w:rPr>
              <w:t>Education and Training</w:t>
            </w:r>
            <w:r w:rsidRPr="00890293">
              <w:rPr>
                <w:rFonts w:cs="Arial"/>
                <w:i/>
                <w:sz w:val="24"/>
                <w:szCs w:val="24"/>
              </w:rPr>
              <w:t>:</w:t>
            </w:r>
          </w:p>
          <w:p w:rsidR="00FB7C4E" w:rsidRPr="00890293" w:rsidRDefault="00FB7C4E" w:rsidP="00C75F0D">
            <w:pPr>
              <w:numPr>
                <w:ilvl w:val="0"/>
                <w:numId w:val="19"/>
              </w:numPr>
              <w:spacing w:after="0" w:line="240" w:lineRule="auto"/>
              <w:jc w:val="both"/>
              <w:rPr>
                <w:rFonts w:ascii="Arial" w:hAnsi="Arial" w:cs="Arial"/>
                <w:sz w:val="24"/>
                <w:szCs w:val="24"/>
              </w:rPr>
            </w:pPr>
            <w:r w:rsidRPr="00890293">
              <w:rPr>
                <w:rFonts w:ascii="Arial" w:hAnsi="Arial" w:cs="Arial"/>
                <w:sz w:val="24"/>
                <w:szCs w:val="24"/>
              </w:rPr>
              <w:t xml:space="preserve">Undertakes and successfully completes the education and training associated with the </w:t>
            </w:r>
            <w:r w:rsidR="004F3449" w:rsidRPr="00890293">
              <w:rPr>
                <w:rFonts w:ascii="Arial" w:hAnsi="Arial" w:cs="Arial"/>
                <w:sz w:val="24"/>
                <w:szCs w:val="24"/>
              </w:rPr>
              <w:t>Diploma in Pharmacy Services at SCQF level 8</w:t>
            </w:r>
          </w:p>
          <w:p w:rsidR="00FB7C4E" w:rsidRPr="00890293" w:rsidRDefault="00FB7C4E" w:rsidP="00C75F0D">
            <w:pPr>
              <w:numPr>
                <w:ilvl w:val="0"/>
                <w:numId w:val="19"/>
              </w:numPr>
              <w:spacing w:after="0" w:line="240" w:lineRule="auto"/>
              <w:jc w:val="both"/>
              <w:rPr>
                <w:rFonts w:ascii="Arial" w:hAnsi="Arial" w:cs="Arial"/>
                <w:sz w:val="24"/>
                <w:szCs w:val="24"/>
              </w:rPr>
            </w:pPr>
            <w:r w:rsidRPr="00890293">
              <w:rPr>
                <w:rFonts w:ascii="Arial" w:hAnsi="Arial" w:cs="Arial"/>
                <w:sz w:val="24"/>
                <w:szCs w:val="24"/>
              </w:rPr>
              <w:t>Undertakes and successfully completes the 2year in-house training programme and the pharmacy training manuals for each work area.</w:t>
            </w:r>
          </w:p>
          <w:p w:rsidR="00FB7C4E" w:rsidRPr="00890293" w:rsidRDefault="00FB7C4E" w:rsidP="00C75F0D">
            <w:pPr>
              <w:numPr>
                <w:ilvl w:val="0"/>
                <w:numId w:val="25"/>
              </w:numPr>
              <w:spacing w:after="0" w:line="240" w:lineRule="auto"/>
              <w:jc w:val="both"/>
              <w:rPr>
                <w:rFonts w:ascii="Arial" w:hAnsi="Arial" w:cs="Arial"/>
                <w:sz w:val="24"/>
                <w:szCs w:val="24"/>
              </w:rPr>
            </w:pPr>
            <w:r w:rsidRPr="00890293">
              <w:rPr>
                <w:rFonts w:ascii="Arial" w:hAnsi="Arial" w:cs="Arial"/>
                <w:sz w:val="24"/>
                <w:szCs w:val="24"/>
              </w:rPr>
              <w:t>Undertakes statutory and mandatory training.</w:t>
            </w:r>
          </w:p>
          <w:p w:rsidR="00314CE8" w:rsidRPr="00890293" w:rsidRDefault="00314CE8" w:rsidP="00C75F0D">
            <w:pPr>
              <w:numPr>
                <w:ilvl w:val="0"/>
                <w:numId w:val="25"/>
              </w:numPr>
              <w:spacing w:after="0" w:line="240" w:lineRule="auto"/>
              <w:jc w:val="both"/>
              <w:rPr>
                <w:rFonts w:ascii="Arial" w:hAnsi="Arial" w:cs="Arial"/>
                <w:sz w:val="24"/>
                <w:szCs w:val="24"/>
              </w:rPr>
            </w:pPr>
            <w:r w:rsidRPr="00890293">
              <w:rPr>
                <w:rFonts w:ascii="Arial" w:hAnsi="Arial" w:cs="Arial"/>
                <w:sz w:val="24"/>
                <w:szCs w:val="24"/>
              </w:rPr>
              <w:t>Undertake NES Fundamentals of working in General Practice</w:t>
            </w:r>
          </w:p>
          <w:p w:rsidR="00FB7C4E" w:rsidRPr="00890293" w:rsidRDefault="00FB7C4E" w:rsidP="00C75F0D">
            <w:pPr>
              <w:numPr>
                <w:ilvl w:val="0"/>
                <w:numId w:val="30"/>
              </w:numPr>
              <w:spacing w:after="0" w:line="240" w:lineRule="auto"/>
              <w:jc w:val="both"/>
              <w:rPr>
                <w:rFonts w:ascii="Arial" w:hAnsi="Arial" w:cs="Arial"/>
                <w:sz w:val="24"/>
                <w:szCs w:val="24"/>
              </w:rPr>
            </w:pPr>
            <w:r w:rsidRPr="00890293">
              <w:rPr>
                <w:rFonts w:ascii="Arial" w:hAnsi="Arial" w:cs="Arial"/>
                <w:sz w:val="24"/>
                <w:szCs w:val="24"/>
              </w:rPr>
              <w:t>Undertakes Health Care Support Workers training</w:t>
            </w:r>
          </w:p>
          <w:p w:rsidR="00FB7C4E" w:rsidRPr="00890293" w:rsidRDefault="00FB7C4E" w:rsidP="00C75F0D">
            <w:pPr>
              <w:numPr>
                <w:ilvl w:val="0"/>
                <w:numId w:val="30"/>
              </w:numPr>
              <w:spacing w:after="0" w:line="240" w:lineRule="auto"/>
              <w:jc w:val="both"/>
              <w:rPr>
                <w:rFonts w:ascii="Arial" w:hAnsi="Arial" w:cs="Arial"/>
                <w:sz w:val="24"/>
                <w:szCs w:val="24"/>
              </w:rPr>
            </w:pPr>
            <w:r w:rsidRPr="00890293">
              <w:rPr>
                <w:rFonts w:ascii="Arial" w:hAnsi="Arial" w:cs="Arial"/>
                <w:sz w:val="24"/>
                <w:szCs w:val="24"/>
              </w:rPr>
              <w:t>Participates in the training of Pharmacy Support Workers and other Pre-Registration</w:t>
            </w:r>
            <w:r w:rsidRPr="00890293">
              <w:rPr>
                <w:rFonts w:ascii="Arial" w:hAnsi="Arial" w:cs="Arial"/>
                <w:color w:val="00B050"/>
                <w:sz w:val="24"/>
                <w:szCs w:val="24"/>
              </w:rPr>
              <w:t xml:space="preserve"> </w:t>
            </w:r>
            <w:r w:rsidRPr="00890293">
              <w:rPr>
                <w:rFonts w:ascii="Arial" w:hAnsi="Arial" w:cs="Arial"/>
                <w:sz w:val="24"/>
                <w:szCs w:val="24"/>
              </w:rPr>
              <w:t>Pharmacy</w:t>
            </w:r>
            <w:r w:rsidRPr="00890293">
              <w:rPr>
                <w:rFonts w:ascii="Arial" w:hAnsi="Arial" w:cs="Arial"/>
                <w:color w:val="00B050"/>
                <w:sz w:val="24"/>
                <w:szCs w:val="24"/>
              </w:rPr>
              <w:t xml:space="preserve"> </w:t>
            </w:r>
            <w:r w:rsidRPr="00890293">
              <w:rPr>
                <w:rFonts w:ascii="Arial" w:hAnsi="Arial" w:cs="Arial"/>
                <w:sz w:val="24"/>
                <w:szCs w:val="24"/>
              </w:rPr>
              <w:t xml:space="preserve">Technicians and Pre-Registration Pharmacists. </w:t>
            </w:r>
          </w:p>
          <w:p w:rsidR="00FB7C4E" w:rsidRPr="00890293" w:rsidRDefault="00FB7C4E" w:rsidP="00C75F0D">
            <w:pPr>
              <w:numPr>
                <w:ilvl w:val="0"/>
                <w:numId w:val="25"/>
              </w:numPr>
              <w:spacing w:after="0" w:line="240" w:lineRule="auto"/>
              <w:jc w:val="both"/>
              <w:rPr>
                <w:rFonts w:ascii="Arial" w:hAnsi="Arial" w:cs="Arial"/>
                <w:sz w:val="24"/>
                <w:szCs w:val="24"/>
              </w:rPr>
            </w:pPr>
            <w:r w:rsidRPr="00890293">
              <w:rPr>
                <w:rFonts w:ascii="Arial" w:hAnsi="Arial" w:cs="Arial"/>
                <w:sz w:val="24"/>
                <w:szCs w:val="24"/>
              </w:rPr>
              <w:t>Participates in educational and training programmes and other activities to develop own skills as part of commitment to personal development planning.</w:t>
            </w:r>
          </w:p>
          <w:p w:rsidR="00FB7C4E" w:rsidRPr="00890293" w:rsidRDefault="00FB7C4E" w:rsidP="00FB7C4E">
            <w:pPr>
              <w:numPr>
                <w:ilvl w:val="0"/>
                <w:numId w:val="29"/>
              </w:numPr>
              <w:spacing w:after="0" w:line="240" w:lineRule="auto"/>
              <w:jc w:val="both"/>
              <w:rPr>
                <w:rFonts w:ascii="Arial" w:hAnsi="Arial" w:cs="Arial"/>
                <w:sz w:val="24"/>
                <w:szCs w:val="24"/>
              </w:rPr>
            </w:pPr>
            <w:r w:rsidRPr="00890293">
              <w:rPr>
                <w:rFonts w:ascii="Arial" w:hAnsi="Arial" w:cs="Arial"/>
                <w:sz w:val="24"/>
                <w:szCs w:val="24"/>
              </w:rPr>
              <w:t>Attends and presents at regular departmental training meetings.</w:t>
            </w:r>
          </w:p>
          <w:p w:rsidR="00FB7C4E" w:rsidRPr="00890293" w:rsidRDefault="00FB7C4E" w:rsidP="00FB7C4E">
            <w:pPr>
              <w:numPr>
                <w:ilvl w:val="0"/>
                <w:numId w:val="25"/>
              </w:numPr>
              <w:spacing w:after="0" w:line="240" w:lineRule="auto"/>
              <w:jc w:val="both"/>
              <w:rPr>
                <w:rFonts w:ascii="Arial" w:hAnsi="Arial" w:cs="Arial"/>
                <w:sz w:val="24"/>
                <w:szCs w:val="24"/>
              </w:rPr>
            </w:pPr>
            <w:r w:rsidRPr="00890293">
              <w:rPr>
                <w:rFonts w:ascii="Arial" w:hAnsi="Arial" w:cs="Arial"/>
                <w:sz w:val="24"/>
                <w:szCs w:val="24"/>
              </w:rPr>
              <w:t>Undertakes audit and research as required.</w:t>
            </w:r>
          </w:p>
          <w:p w:rsidR="00FB7C4E" w:rsidRPr="00890293" w:rsidRDefault="00FB7C4E" w:rsidP="00FB7C4E">
            <w:pPr>
              <w:rPr>
                <w:rFonts w:ascii="Arial" w:hAnsi="Arial" w:cs="Arial"/>
                <w:sz w:val="24"/>
                <w:szCs w:val="24"/>
              </w:rPr>
            </w:pPr>
          </w:p>
          <w:p w:rsidR="00FB7C4E" w:rsidRPr="00890293" w:rsidRDefault="00FB7C4E" w:rsidP="00FB7C4E">
            <w:pPr>
              <w:rPr>
                <w:rFonts w:ascii="Arial" w:hAnsi="Arial" w:cs="Arial"/>
                <w:b/>
                <w:sz w:val="24"/>
                <w:szCs w:val="24"/>
              </w:rPr>
            </w:pPr>
            <w:r w:rsidRPr="00890293">
              <w:rPr>
                <w:rFonts w:ascii="Arial" w:hAnsi="Arial" w:cs="Arial"/>
                <w:b/>
                <w:sz w:val="24"/>
                <w:szCs w:val="24"/>
              </w:rPr>
              <w:t>b) General Duties</w:t>
            </w:r>
          </w:p>
          <w:p w:rsidR="00FB7C4E" w:rsidRPr="00890293" w:rsidRDefault="00FB7C4E" w:rsidP="00FB7C4E">
            <w:pPr>
              <w:pStyle w:val="BodyText"/>
              <w:numPr>
                <w:ilvl w:val="0"/>
                <w:numId w:val="27"/>
              </w:numPr>
              <w:rPr>
                <w:rFonts w:cs="Arial"/>
                <w:sz w:val="24"/>
                <w:szCs w:val="24"/>
              </w:rPr>
            </w:pPr>
            <w:r w:rsidRPr="00890293">
              <w:rPr>
                <w:rFonts w:cs="Arial"/>
                <w:sz w:val="24"/>
                <w:szCs w:val="24"/>
              </w:rPr>
              <w:t>Actions as appropriate out of stock and non-stock items.</w:t>
            </w:r>
          </w:p>
          <w:p w:rsidR="00FB7C4E" w:rsidRPr="00890293" w:rsidRDefault="00FB7C4E" w:rsidP="00FB7C4E">
            <w:pPr>
              <w:numPr>
                <w:ilvl w:val="0"/>
                <w:numId w:val="25"/>
              </w:numPr>
              <w:spacing w:after="0" w:line="240" w:lineRule="auto"/>
              <w:jc w:val="both"/>
              <w:rPr>
                <w:rFonts w:ascii="Arial" w:hAnsi="Arial" w:cs="Arial"/>
                <w:sz w:val="24"/>
                <w:szCs w:val="24"/>
              </w:rPr>
            </w:pPr>
            <w:r w:rsidRPr="00890293">
              <w:rPr>
                <w:rFonts w:ascii="Arial" w:hAnsi="Arial" w:cs="Arial"/>
                <w:sz w:val="24"/>
                <w:szCs w:val="24"/>
              </w:rPr>
              <w:t>Receives telephone calls for orders and enquiries.</w:t>
            </w:r>
          </w:p>
          <w:p w:rsidR="00FB7C4E" w:rsidRPr="00890293" w:rsidRDefault="00FB7C4E" w:rsidP="00FB7C4E">
            <w:pPr>
              <w:numPr>
                <w:ilvl w:val="0"/>
                <w:numId w:val="25"/>
              </w:numPr>
              <w:spacing w:after="0" w:line="240" w:lineRule="auto"/>
              <w:jc w:val="both"/>
              <w:rPr>
                <w:rFonts w:ascii="Arial" w:hAnsi="Arial" w:cs="Arial"/>
                <w:sz w:val="24"/>
                <w:szCs w:val="24"/>
              </w:rPr>
            </w:pPr>
            <w:r w:rsidRPr="00890293">
              <w:rPr>
                <w:rFonts w:ascii="Arial" w:hAnsi="Arial" w:cs="Arial"/>
                <w:sz w:val="24"/>
                <w:szCs w:val="24"/>
              </w:rPr>
              <w:t>Completes and files appropriate documentation in all areas of work.</w:t>
            </w:r>
          </w:p>
          <w:p w:rsidR="00FB7C4E" w:rsidRPr="00890293" w:rsidRDefault="00FB7C4E" w:rsidP="00FB7C4E">
            <w:pPr>
              <w:pStyle w:val="BodyText"/>
              <w:numPr>
                <w:ilvl w:val="0"/>
                <w:numId w:val="27"/>
              </w:numPr>
              <w:rPr>
                <w:rFonts w:cs="Arial"/>
                <w:sz w:val="24"/>
                <w:szCs w:val="24"/>
              </w:rPr>
            </w:pPr>
            <w:r w:rsidRPr="00890293">
              <w:rPr>
                <w:rFonts w:cs="Arial"/>
                <w:sz w:val="24"/>
                <w:szCs w:val="24"/>
              </w:rPr>
              <w:t>Jointly responsible with other pharmacy staff for ensuring that the security of medicines is maintained at departmental level and promoting good practice regarding the security of medicines during transit and at ward level.</w:t>
            </w:r>
          </w:p>
          <w:p w:rsidR="00FB7C4E" w:rsidRPr="00890293" w:rsidRDefault="00FB7C4E" w:rsidP="00FB7C4E">
            <w:pPr>
              <w:numPr>
                <w:ilvl w:val="0"/>
                <w:numId w:val="25"/>
              </w:numPr>
              <w:spacing w:after="0" w:line="240" w:lineRule="auto"/>
              <w:jc w:val="both"/>
              <w:rPr>
                <w:rFonts w:ascii="Arial" w:hAnsi="Arial" w:cs="Arial"/>
                <w:sz w:val="24"/>
                <w:szCs w:val="24"/>
              </w:rPr>
            </w:pPr>
            <w:r w:rsidRPr="00890293">
              <w:rPr>
                <w:rFonts w:ascii="Arial" w:hAnsi="Arial" w:cs="Arial"/>
                <w:sz w:val="24"/>
                <w:szCs w:val="24"/>
              </w:rPr>
              <w:t>Takes appropriate readings from recording equipment in accordance with standard operating procedures and reports any deviations from the norm.</w:t>
            </w:r>
          </w:p>
          <w:p w:rsidR="00FB7C4E" w:rsidRPr="00890293" w:rsidRDefault="00FB7C4E" w:rsidP="00FB7C4E">
            <w:pPr>
              <w:numPr>
                <w:ilvl w:val="0"/>
                <w:numId w:val="25"/>
              </w:numPr>
              <w:spacing w:after="0" w:line="240" w:lineRule="auto"/>
              <w:jc w:val="both"/>
              <w:rPr>
                <w:rFonts w:ascii="Arial" w:hAnsi="Arial" w:cs="Arial"/>
                <w:sz w:val="24"/>
                <w:szCs w:val="24"/>
              </w:rPr>
            </w:pPr>
            <w:r w:rsidRPr="00890293">
              <w:rPr>
                <w:rFonts w:ascii="Arial" w:hAnsi="Arial" w:cs="Arial"/>
                <w:sz w:val="24"/>
                <w:szCs w:val="24"/>
              </w:rPr>
              <w:t xml:space="preserve">Participates in departmental rotation as appropriate to the grade. </w:t>
            </w:r>
          </w:p>
          <w:p w:rsidR="00FB7C4E" w:rsidRPr="00890293" w:rsidRDefault="00FB7C4E" w:rsidP="00FB7C4E">
            <w:pPr>
              <w:pStyle w:val="BodyText"/>
              <w:numPr>
                <w:ilvl w:val="0"/>
                <w:numId w:val="25"/>
              </w:numPr>
              <w:rPr>
                <w:rFonts w:cs="Arial"/>
                <w:color w:val="000000"/>
                <w:sz w:val="24"/>
                <w:szCs w:val="24"/>
              </w:rPr>
            </w:pPr>
            <w:r w:rsidRPr="00890293">
              <w:rPr>
                <w:rFonts w:cs="Arial"/>
                <w:color w:val="000000"/>
                <w:sz w:val="24"/>
                <w:szCs w:val="24"/>
              </w:rPr>
              <w:t>To participate in departmental rotas including weekend, extended hours and public holiday as outlined in the contract associated with this post.</w:t>
            </w:r>
          </w:p>
          <w:p w:rsidR="00FB7C4E" w:rsidRPr="00890293" w:rsidRDefault="00FB7C4E" w:rsidP="00FB7C4E">
            <w:pPr>
              <w:pStyle w:val="Default"/>
              <w:numPr>
                <w:ilvl w:val="0"/>
                <w:numId w:val="25"/>
              </w:numPr>
              <w:jc w:val="both"/>
              <w:rPr>
                <w:color w:val="auto"/>
              </w:rPr>
            </w:pPr>
            <w:r w:rsidRPr="00890293">
              <w:rPr>
                <w:color w:val="auto"/>
              </w:rPr>
              <w:t>Maintains safe systems of work in accordance with the Health &amp; Safety Manual, Control of Substances Hazardous to Health regulations and complies with departmental standard operating procedures at all times.</w:t>
            </w:r>
          </w:p>
          <w:p w:rsidR="008E5CC7" w:rsidRPr="00890293" w:rsidRDefault="00FB7C4E" w:rsidP="00FB7C4E">
            <w:pPr>
              <w:pStyle w:val="BodyText"/>
              <w:numPr>
                <w:ilvl w:val="0"/>
                <w:numId w:val="27"/>
              </w:numPr>
              <w:rPr>
                <w:rFonts w:cs="Arial"/>
                <w:sz w:val="24"/>
                <w:szCs w:val="24"/>
              </w:rPr>
            </w:pPr>
            <w:r w:rsidRPr="00890293">
              <w:rPr>
                <w:rFonts w:cs="Arial"/>
                <w:sz w:val="24"/>
                <w:szCs w:val="24"/>
              </w:rPr>
              <w:t>Contributes to the development of the pharmaceutical service.</w:t>
            </w:r>
          </w:p>
        </w:tc>
      </w:tr>
    </w:tbl>
    <w:p w:rsidR="008E5CC7" w:rsidRPr="00890293" w:rsidRDefault="008E5CC7" w:rsidP="008E5CC7">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8E5CC7" w:rsidRPr="00890293" w:rsidRDefault="008E5CC7" w:rsidP="001A6E09">
            <w:pPr>
              <w:pStyle w:val="Heading3"/>
              <w:spacing w:before="120" w:after="120"/>
            </w:pPr>
            <w:r w:rsidRPr="00890293">
              <w:t>7a. EQUIPMENT AND MACHINERY</w:t>
            </w:r>
          </w:p>
        </w:tc>
      </w:tr>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FB7C4E" w:rsidRPr="00890293" w:rsidRDefault="00FB7C4E" w:rsidP="00FB7C4E">
            <w:pPr>
              <w:numPr>
                <w:ilvl w:val="0"/>
                <w:numId w:val="28"/>
              </w:numPr>
              <w:spacing w:after="0" w:line="240" w:lineRule="auto"/>
              <w:rPr>
                <w:rFonts w:ascii="Arial" w:hAnsi="Arial" w:cs="Arial"/>
                <w:sz w:val="24"/>
                <w:szCs w:val="24"/>
              </w:rPr>
            </w:pPr>
            <w:r w:rsidRPr="00890293">
              <w:rPr>
                <w:rFonts w:ascii="Arial" w:hAnsi="Arial" w:cs="Arial"/>
                <w:sz w:val="24"/>
                <w:szCs w:val="24"/>
              </w:rPr>
              <w:t>Operates pharmaceutical isolators and aseptically manipulates fine tool devices to prepare Chemotherapy, Total Parenteral Nutrition and Intravenous Additives for individual patients, in accordance with standard operating procedures.</w:t>
            </w:r>
          </w:p>
          <w:p w:rsidR="00FB7C4E" w:rsidRPr="00890293" w:rsidRDefault="00FB7C4E" w:rsidP="00FB7C4E">
            <w:pPr>
              <w:numPr>
                <w:ilvl w:val="0"/>
                <w:numId w:val="28"/>
              </w:numPr>
              <w:spacing w:after="0" w:line="240" w:lineRule="auto"/>
              <w:rPr>
                <w:rFonts w:ascii="Arial" w:hAnsi="Arial" w:cs="Arial"/>
                <w:sz w:val="24"/>
                <w:szCs w:val="24"/>
              </w:rPr>
            </w:pPr>
            <w:r w:rsidRPr="00890293">
              <w:rPr>
                <w:rFonts w:ascii="Arial" w:hAnsi="Arial" w:cs="Arial"/>
                <w:sz w:val="24"/>
                <w:szCs w:val="24"/>
              </w:rPr>
              <w:lastRenderedPageBreak/>
              <w:t>Operates IT equipment at ward and departmental level.</w:t>
            </w:r>
          </w:p>
          <w:p w:rsidR="00FB7C4E" w:rsidRPr="00890293" w:rsidRDefault="00FB7C4E" w:rsidP="00FB7C4E">
            <w:pPr>
              <w:numPr>
                <w:ilvl w:val="0"/>
                <w:numId w:val="28"/>
              </w:numPr>
              <w:spacing w:after="0" w:line="240" w:lineRule="auto"/>
              <w:rPr>
                <w:rFonts w:ascii="Arial" w:hAnsi="Arial" w:cs="Arial"/>
                <w:sz w:val="24"/>
                <w:szCs w:val="24"/>
              </w:rPr>
            </w:pPr>
            <w:r w:rsidRPr="00890293">
              <w:rPr>
                <w:rFonts w:ascii="Arial" w:hAnsi="Arial" w:cs="Arial"/>
                <w:sz w:val="24"/>
                <w:szCs w:val="24"/>
              </w:rPr>
              <w:t>Operates microbiological air sampler and particle counter to measure levels of contamination in the aseptic unit.</w:t>
            </w:r>
            <w:r w:rsidRPr="00890293">
              <w:rPr>
                <w:rFonts w:ascii="Arial" w:hAnsi="Arial" w:cs="Arial"/>
                <w:color w:val="7030A0"/>
                <w:sz w:val="24"/>
                <w:szCs w:val="24"/>
              </w:rPr>
              <w:t xml:space="preserve"> </w:t>
            </w:r>
          </w:p>
          <w:p w:rsidR="00FB7C4E" w:rsidRPr="00890293" w:rsidRDefault="00FB7C4E" w:rsidP="00FB7C4E">
            <w:pPr>
              <w:pStyle w:val="BodyText"/>
              <w:numPr>
                <w:ilvl w:val="0"/>
                <w:numId w:val="28"/>
              </w:numPr>
              <w:jc w:val="left"/>
              <w:rPr>
                <w:rFonts w:cs="Arial"/>
                <w:sz w:val="24"/>
                <w:szCs w:val="24"/>
              </w:rPr>
            </w:pPr>
            <w:r w:rsidRPr="00890293">
              <w:rPr>
                <w:rFonts w:cs="Arial"/>
                <w:sz w:val="24"/>
                <w:szCs w:val="24"/>
              </w:rPr>
              <w:t xml:space="preserve">Assembles, operates and cleans equipment used in the preparation of medicines in accordance with standard operating procedures. </w:t>
            </w:r>
          </w:p>
          <w:p w:rsidR="00FB7C4E" w:rsidRPr="00890293" w:rsidRDefault="00FB7C4E" w:rsidP="00FB7C4E">
            <w:pPr>
              <w:pStyle w:val="BodyText"/>
              <w:numPr>
                <w:ilvl w:val="0"/>
                <w:numId w:val="28"/>
              </w:numPr>
              <w:jc w:val="left"/>
              <w:rPr>
                <w:rFonts w:cs="Arial"/>
                <w:sz w:val="24"/>
                <w:szCs w:val="24"/>
              </w:rPr>
            </w:pPr>
            <w:r w:rsidRPr="00890293">
              <w:rPr>
                <w:rFonts w:cs="Arial"/>
                <w:sz w:val="24"/>
                <w:szCs w:val="24"/>
              </w:rPr>
              <w:t>Operates the photocopier and fax machine.</w:t>
            </w:r>
          </w:p>
          <w:p w:rsidR="00FB7C4E" w:rsidRPr="00890293" w:rsidRDefault="00FB7C4E" w:rsidP="00FB7C4E">
            <w:pPr>
              <w:pStyle w:val="BodyText"/>
              <w:numPr>
                <w:ilvl w:val="0"/>
                <w:numId w:val="28"/>
              </w:numPr>
              <w:jc w:val="left"/>
              <w:rPr>
                <w:rFonts w:cs="Arial"/>
                <w:sz w:val="24"/>
                <w:szCs w:val="24"/>
              </w:rPr>
            </w:pPr>
            <w:r w:rsidRPr="00890293">
              <w:rPr>
                <w:rFonts w:cs="Arial"/>
                <w:sz w:val="24"/>
                <w:szCs w:val="24"/>
              </w:rPr>
              <w:t>Uses telephone and paging system.</w:t>
            </w:r>
          </w:p>
          <w:p w:rsidR="008E5CC7" w:rsidRPr="00890293" w:rsidRDefault="00FB7C4E" w:rsidP="00FB7C4E">
            <w:pPr>
              <w:numPr>
                <w:ilvl w:val="0"/>
                <w:numId w:val="28"/>
              </w:numPr>
              <w:spacing w:after="0" w:line="240" w:lineRule="auto"/>
              <w:rPr>
                <w:rFonts w:ascii="Arial" w:hAnsi="Arial" w:cs="Arial"/>
                <w:sz w:val="24"/>
                <w:szCs w:val="24"/>
              </w:rPr>
            </w:pPr>
            <w:r w:rsidRPr="00890293">
              <w:rPr>
                <w:rFonts w:ascii="Arial" w:hAnsi="Arial" w:cs="Arial"/>
                <w:sz w:val="24"/>
                <w:szCs w:val="24"/>
              </w:rPr>
              <w:t>Uses robots.</w:t>
            </w:r>
          </w:p>
        </w:tc>
      </w:tr>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8E5CC7" w:rsidRPr="00890293" w:rsidRDefault="008E5CC7" w:rsidP="001A6E09">
            <w:pPr>
              <w:spacing w:before="120" w:after="120"/>
              <w:ind w:right="72"/>
              <w:jc w:val="both"/>
              <w:rPr>
                <w:rFonts w:ascii="Arial" w:hAnsi="Arial" w:cs="Arial"/>
                <w:b/>
                <w:sz w:val="24"/>
                <w:szCs w:val="24"/>
              </w:rPr>
            </w:pPr>
            <w:r w:rsidRPr="00890293">
              <w:rPr>
                <w:rFonts w:ascii="Arial" w:hAnsi="Arial" w:cs="Arial"/>
                <w:b/>
                <w:sz w:val="24"/>
                <w:szCs w:val="24"/>
              </w:rPr>
              <w:lastRenderedPageBreak/>
              <w:t>7b.  SYSTEMS</w:t>
            </w:r>
          </w:p>
        </w:tc>
      </w:tr>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A26B33" w:rsidRPr="00890293" w:rsidRDefault="00A26B33" w:rsidP="00A26B33">
            <w:pPr>
              <w:numPr>
                <w:ilvl w:val="0"/>
                <w:numId w:val="28"/>
              </w:numPr>
              <w:spacing w:after="0" w:line="240" w:lineRule="auto"/>
              <w:rPr>
                <w:rFonts w:ascii="Arial" w:hAnsi="Arial" w:cs="Arial"/>
                <w:sz w:val="24"/>
                <w:szCs w:val="24"/>
              </w:rPr>
            </w:pPr>
            <w:r w:rsidRPr="00890293">
              <w:rPr>
                <w:rFonts w:ascii="Arial" w:hAnsi="Arial" w:cs="Arial"/>
                <w:sz w:val="24"/>
                <w:szCs w:val="24"/>
              </w:rPr>
              <w:t xml:space="preserve">Uses JAC pharmacy computer system, Hospital Electronic Prescribing and Medicines Administration system (HEPMA) and the </w:t>
            </w:r>
            <w:proofErr w:type="spellStart"/>
            <w:r w:rsidRPr="00890293">
              <w:rPr>
                <w:rFonts w:ascii="Arial" w:hAnsi="Arial" w:cs="Arial"/>
                <w:sz w:val="24"/>
                <w:szCs w:val="24"/>
              </w:rPr>
              <w:t>ChemoCare</w:t>
            </w:r>
            <w:proofErr w:type="spellEnd"/>
            <w:r w:rsidRPr="00890293">
              <w:rPr>
                <w:rFonts w:ascii="Arial" w:hAnsi="Arial" w:cs="Arial"/>
                <w:sz w:val="24"/>
                <w:szCs w:val="24"/>
              </w:rPr>
              <w:t xml:space="preserve"> system to input and retrieve information in connection with duties above and to produce reports. </w:t>
            </w:r>
          </w:p>
          <w:p w:rsidR="00A26B33" w:rsidRPr="00890293" w:rsidRDefault="00A26B33" w:rsidP="00A26B33">
            <w:pPr>
              <w:numPr>
                <w:ilvl w:val="0"/>
                <w:numId w:val="28"/>
              </w:numPr>
              <w:spacing w:after="0" w:line="240" w:lineRule="auto"/>
              <w:rPr>
                <w:rFonts w:ascii="Arial" w:hAnsi="Arial" w:cs="Arial"/>
                <w:sz w:val="24"/>
                <w:szCs w:val="24"/>
              </w:rPr>
            </w:pPr>
            <w:r w:rsidRPr="00890293">
              <w:rPr>
                <w:rFonts w:ascii="Arial" w:hAnsi="Arial" w:cs="Arial"/>
                <w:sz w:val="24"/>
                <w:szCs w:val="24"/>
              </w:rPr>
              <w:t>Inputs information on JAC computer system which has been generated by self or another party.</w:t>
            </w:r>
          </w:p>
          <w:p w:rsidR="00314CE8" w:rsidRPr="00890293" w:rsidRDefault="00314CE8" w:rsidP="00A26B33">
            <w:pPr>
              <w:numPr>
                <w:ilvl w:val="0"/>
                <w:numId w:val="28"/>
              </w:numPr>
              <w:spacing w:after="0" w:line="240" w:lineRule="auto"/>
              <w:rPr>
                <w:rFonts w:ascii="Arial" w:hAnsi="Arial" w:cs="Arial"/>
                <w:sz w:val="24"/>
                <w:szCs w:val="24"/>
              </w:rPr>
            </w:pPr>
            <w:r w:rsidRPr="00890293">
              <w:rPr>
                <w:rFonts w:ascii="Arial" w:hAnsi="Arial" w:cs="Arial"/>
                <w:sz w:val="24"/>
                <w:szCs w:val="24"/>
              </w:rPr>
              <w:t xml:space="preserve">Uses GP practice IT clinical systems and programmes e.g. EMIS, Vision, </w:t>
            </w:r>
            <w:proofErr w:type="spellStart"/>
            <w:r w:rsidRPr="00890293">
              <w:rPr>
                <w:rFonts w:ascii="Arial" w:hAnsi="Arial" w:cs="Arial"/>
                <w:sz w:val="24"/>
                <w:szCs w:val="24"/>
              </w:rPr>
              <w:t>Docman</w:t>
            </w:r>
            <w:proofErr w:type="spellEnd"/>
            <w:r w:rsidRPr="00890293">
              <w:rPr>
                <w:rFonts w:ascii="Arial" w:hAnsi="Arial" w:cs="Arial"/>
                <w:sz w:val="24"/>
                <w:szCs w:val="24"/>
              </w:rPr>
              <w:t xml:space="preserve"> and EMIS Web</w:t>
            </w:r>
          </w:p>
          <w:p w:rsidR="00A26B33" w:rsidRPr="00890293" w:rsidRDefault="00A26B33" w:rsidP="00A26B33">
            <w:pPr>
              <w:numPr>
                <w:ilvl w:val="0"/>
                <w:numId w:val="28"/>
              </w:numPr>
              <w:spacing w:after="0" w:line="240" w:lineRule="auto"/>
              <w:rPr>
                <w:rFonts w:ascii="Arial" w:hAnsi="Arial" w:cs="Arial"/>
                <w:sz w:val="24"/>
                <w:szCs w:val="24"/>
              </w:rPr>
            </w:pPr>
            <w:r w:rsidRPr="00890293">
              <w:rPr>
                <w:rFonts w:ascii="Arial" w:hAnsi="Arial" w:cs="Arial"/>
                <w:sz w:val="24"/>
                <w:szCs w:val="24"/>
              </w:rPr>
              <w:t xml:space="preserve">Uses Microsoft Office computer </w:t>
            </w:r>
            <w:proofErr w:type="spellStart"/>
            <w:r w:rsidRPr="00890293">
              <w:rPr>
                <w:rFonts w:ascii="Arial" w:hAnsi="Arial" w:cs="Arial"/>
                <w:sz w:val="24"/>
                <w:szCs w:val="24"/>
              </w:rPr>
              <w:t>soft ware</w:t>
            </w:r>
            <w:proofErr w:type="spellEnd"/>
            <w:r w:rsidRPr="00890293">
              <w:rPr>
                <w:rFonts w:ascii="Arial" w:hAnsi="Arial" w:cs="Arial"/>
                <w:sz w:val="24"/>
                <w:szCs w:val="24"/>
              </w:rPr>
              <w:t xml:space="preserve"> for internet enquiries, word processing, labelling, spreadsheets and PowerPoint for presentations to staff.</w:t>
            </w:r>
          </w:p>
          <w:p w:rsidR="00A26B33" w:rsidRPr="00890293" w:rsidRDefault="00A26B33" w:rsidP="00A26B33">
            <w:pPr>
              <w:numPr>
                <w:ilvl w:val="0"/>
                <w:numId w:val="28"/>
              </w:numPr>
              <w:spacing w:after="0" w:line="240" w:lineRule="auto"/>
              <w:rPr>
                <w:rFonts w:ascii="Arial" w:hAnsi="Arial" w:cs="Arial"/>
                <w:sz w:val="24"/>
                <w:szCs w:val="24"/>
              </w:rPr>
            </w:pPr>
            <w:r w:rsidRPr="00890293">
              <w:rPr>
                <w:rFonts w:ascii="Arial" w:hAnsi="Arial" w:cs="Arial"/>
                <w:sz w:val="24"/>
                <w:szCs w:val="24"/>
              </w:rPr>
              <w:t xml:space="preserve">Uses Internet, NHS Intranet, eLearning and </w:t>
            </w:r>
            <w:proofErr w:type="spellStart"/>
            <w:r w:rsidRPr="00890293">
              <w:rPr>
                <w:rFonts w:ascii="Arial" w:hAnsi="Arial" w:cs="Arial"/>
                <w:sz w:val="24"/>
                <w:szCs w:val="24"/>
              </w:rPr>
              <w:t>eMail</w:t>
            </w:r>
            <w:proofErr w:type="spellEnd"/>
            <w:r w:rsidRPr="00890293">
              <w:rPr>
                <w:rFonts w:ascii="Arial" w:hAnsi="Arial" w:cs="Arial"/>
                <w:sz w:val="24"/>
                <w:szCs w:val="24"/>
              </w:rPr>
              <w:t>.</w:t>
            </w:r>
          </w:p>
          <w:p w:rsidR="008E5CC7" w:rsidRPr="00890293" w:rsidRDefault="00A26B33" w:rsidP="00A26B33">
            <w:pPr>
              <w:numPr>
                <w:ilvl w:val="0"/>
                <w:numId w:val="28"/>
              </w:numPr>
              <w:spacing w:after="0" w:line="240" w:lineRule="auto"/>
              <w:rPr>
                <w:rFonts w:ascii="Arial" w:hAnsi="Arial" w:cs="Arial"/>
                <w:sz w:val="24"/>
                <w:szCs w:val="24"/>
              </w:rPr>
            </w:pPr>
            <w:r w:rsidRPr="00890293">
              <w:rPr>
                <w:rFonts w:ascii="Arial" w:hAnsi="Arial" w:cs="Arial"/>
                <w:sz w:val="24"/>
                <w:szCs w:val="24"/>
              </w:rPr>
              <w:t>Uses Prescription Tracking System.</w:t>
            </w:r>
          </w:p>
          <w:p w:rsidR="00314CE8" w:rsidRPr="00890293" w:rsidRDefault="00314CE8" w:rsidP="00A26B33">
            <w:pPr>
              <w:numPr>
                <w:ilvl w:val="0"/>
                <w:numId w:val="28"/>
              </w:numPr>
              <w:spacing w:after="0" w:line="240" w:lineRule="auto"/>
              <w:rPr>
                <w:rFonts w:ascii="Arial" w:hAnsi="Arial" w:cs="Arial"/>
                <w:sz w:val="24"/>
                <w:szCs w:val="24"/>
              </w:rPr>
            </w:pPr>
            <w:r w:rsidRPr="00890293">
              <w:rPr>
                <w:rFonts w:ascii="Arial" w:hAnsi="Arial" w:cs="Arial"/>
                <w:sz w:val="24"/>
                <w:szCs w:val="24"/>
              </w:rPr>
              <w:t>Uses Prescribing Information System for Scotland (PRISIMS) and Prescribing Information System (PIS) to provide prescribing information and reports to GP practices</w:t>
            </w:r>
          </w:p>
        </w:tc>
      </w:tr>
    </w:tbl>
    <w:p w:rsidR="008E5CC7" w:rsidRPr="00890293"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8E5CC7" w:rsidRPr="00890293" w:rsidRDefault="008E5CC7" w:rsidP="001A6E09">
            <w:pPr>
              <w:pStyle w:val="Heading3"/>
              <w:spacing w:before="120" w:after="120"/>
            </w:pPr>
            <w:r w:rsidRPr="00890293">
              <w:t>8. ASSIGNMENT AND REVIEW OF WORK</w:t>
            </w:r>
          </w:p>
        </w:tc>
      </w:tr>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A26B33" w:rsidRPr="00890293" w:rsidRDefault="00A26B33" w:rsidP="00A26B33">
            <w:pPr>
              <w:jc w:val="both"/>
              <w:rPr>
                <w:rFonts w:ascii="Arial" w:hAnsi="Arial" w:cs="Arial"/>
                <w:sz w:val="24"/>
                <w:szCs w:val="24"/>
              </w:rPr>
            </w:pPr>
            <w:r w:rsidRPr="00890293">
              <w:rPr>
                <w:rFonts w:ascii="Arial" w:hAnsi="Arial" w:cs="Arial"/>
                <w:sz w:val="24"/>
                <w:szCs w:val="24"/>
              </w:rPr>
              <w:t>The post-holder is managed by the P</w:t>
            </w:r>
            <w:r w:rsidR="00314CE8" w:rsidRPr="00890293">
              <w:rPr>
                <w:rFonts w:ascii="Arial" w:hAnsi="Arial" w:cs="Arial"/>
                <w:sz w:val="24"/>
                <w:szCs w:val="24"/>
              </w:rPr>
              <w:t>harmacy Technician Team Manager/</w:t>
            </w:r>
            <w:r w:rsidR="006B535A" w:rsidRPr="00890293">
              <w:rPr>
                <w:rFonts w:ascii="Arial" w:hAnsi="Arial" w:cs="Arial"/>
                <w:sz w:val="24"/>
                <w:szCs w:val="24"/>
              </w:rPr>
              <w:t>Principal Pharmacy Technician, Pharmacotherapy</w:t>
            </w:r>
          </w:p>
          <w:p w:rsidR="00A26B33" w:rsidRPr="00890293" w:rsidRDefault="00A26B33" w:rsidP="00A26B33">
            <w:pPr>
              <w:numPr>
                <w:ilvl w:val="0"/>
                <w:numId w:val="34"/>
              </w:numPr>
              <w:spacing w:after="0" w:line="240" w:lineRule="auto"/>
              <w:jc w:val="both"/>
              <w:rPr>
                <w:rFonts w:ascii="Arial" w:hAnsi="Arial" w:cs="Arial"/>
                <w:sz w:val="24"/>
                <w:szCs w:val="24"/>
              </w:rPr>
            </w:pPr>
            <w:r w:rsidRPr="00890293">
              <w:rPr>
                <w:rFonts w:ascii="Arial" w:hAnsi="Arial" w:cs="Arial"/>
                <w:sz w:val="24"/>
                <w:szCs w:val="24"/>
              </w:rPr>
              <w:t>The post-holder is required to work under the direction of the Pharmacy Technician</w:t>
            </w:r>
            <w:r w:rsidRPr="00890293">
              <w:rPr>
                <w:rFonts w:ascii="Arial" w:hAnsi="Arial" w:cs="Arial"/>
                <w:color w:val="7030A0"/>
                <w:sz w:val="24"/>
                <w:szCs w:val="24"/>
              </w:rPr>
              <w:t xml:space="preserve"> </w:t>
            </w:r>
            <w:r w:rsidRPr="00890293">
              <w:rPr>
                <w:rFonts w:ascii="Arial" w:hAnsi="Arial" w:cs="Arial"/>
                <w:sz w:val="24"/>
                <w:szCs w:val="24"/>
              </w:rPr>
              <w:t>Team Manager</w:t>
            </w:r>
            <w:r w:rsidR="00314CE8" w:rsidRPr="00890293">
              <w:rPr>
                <w:rFonts w:ascii="Arial" w:hAnsi="Arial" w:cs="Arial"/>
                <w:sz w:val="24"/>
                <w:szCs w:val="24"/>
              </w:rPr>
              <w:t>/Specialist Technician</w:t>
            </w:r>
            <w:r w:rsidRPr="00890293">
              <w:rPr>
                <w:rFonts w:ascii="Arial" w:hAnsi="Arial" w:cs="Arial"/>
                <w:sz w:val="24"/>
                <w:szCs w:val="24"/>
              </w:rPr>
              <w:t>, Pharmacists and qualified Pharmacy Technicians in each department section.</w:t>
            </w:r>
          </w:p>
          <w:p w:rsidR="00A26B33" w:rsidRPr="00890293" w:rsidRDefault="00A26B33" w:rsidP="00A26B33">
            <w:pPr>
              <w:numPr>
                <w:ilvl w:val="0"/>
                <w:numId w:val="34"/>
              </w:numPr>
              <w:spacing w:after="0" w:line="240" w:lineRule="auto"/>
              <w:jc w:val="both"/>
              <w:rPr>
                <w:rFonts w:ascii="Arial" w:hAnsi="Arial" w:cs="Arial"/>
                <w:sz w:val="24"/>
                <w:szCs w:val="24"/>
              </w:rPr>
            </w:pPr>
            <w:r w:rsidRPr="00890293">
              <w:rPr>
                <w:rFonts w:ascii="Arial" w:hAnsi="Arial" w:cs="Arial"/>
                <w:sz w:val="24"/>
                <w:szCs w:val="24"/>
              </w:rPr>
              <w:t xml:space="preserve">The Lead Pharmacy Technician Specialist/Higher Level in each department section </w:t>
            </w:r>
            <w:r w:rsidR="00314CE8" w:rsidRPr="00890293">
              <w:rPr>
                <w:rFonts w:ascii="Arial" w:hAnsi="Arial" w:cs="Arial"/>
                <w:sz w:val="24"/>
                <w:szCs w:val="24"/>
              </w:rPr>
              <w:t xml:space="preserve">or GP practice </w:t>
            </w:r>
            <w:r w:rsidRPr="00890293">
              <w:rPr>
                <w:rFonts w:ascii="Arial" w:hAnsi="Arial" w:cs="Arial"/>
                <w:sz w:val="24"/>
                <w:szCs w:val="24"/>
              </w:rPr>
              <w:t>assigns daily duties.</w:t>
            </w:r>
          </w:p>
          <w:p w:rsidR="00A26B33" w:rsidRPr="00890293" w:rsidRDefault="00A26B33" w:rsidP="00A26B33">
            <w:pPr>
              <w:numPr>
                <w:ilvl w:val="0"/>
                <w:numId w:val="34"/>
              </w:numPr>
              <w:spacing w:after="0" w:line="240" w:lineRule="auto"/>
              <w:jc w:val="both"/>
              <w:rPr>
                <w:rFonts w:ascii="Arial" w:hAnsi="Arial" w:cs="Arial"/>
                <w:sz w:val="24"/>
                <w:szCs w:val="24"/>
              </w:rPr>
            </w:pPr>
            <w:r w:rsidRPr="00890293">
              <w:rPr>
                <w:rFonts w:ascii="Arial" w:hAnsi="Arial" w:cs="Arial"/>
                <w:sz w:val="24"/>
                <w:szCs w:val="24"/>
              </w:rPr>
              <w:t>Works under supervision but may carry out tasks independently when appropriate training has been successfully carried out.</w:t>
            </w:r>
          </w:p>
          <w:p w:rsidR="00A26B33" w:rsidRPr="00890293" w:rsidRDefault="00A26B33" w:rsidP="00A26B33">
            <w:pPr>
              <w:numPr>
                <w:ilvl w:val="0"/>
                <w:numId w:val="34"/>
              </w:numPr>
              <w:spacing w:after="0" w:line="240" w:lineRule="auto"/>
              <w:jc w:val="both"/>
              <w:rPr>
                <w:rFonts w:ascii="Arial" w:hAnsi="Arial" w:cs="Arial"/>
                <w:sz w:val="24"/>
                <w:szCs w:val="24"/>
              </w:rPr>
            </w:pPr>
            <w:r w:rsidRPr="00890293">
              <w:rPr>
                <w:rFonts w:ascii="Arial" w:hAnsi="Arial" w:cs="Arial"/>
                <w:sz w:val="24"/>
                <w:szCs w:val="24"/>
              </w:rPr>
              <w:t>Works within standard operating procedures.</w:t>
            </w:r>
          </w:p>
          <w:p w:rsidR="00A26B33" w:rsidRPr="00890293" w:rsidRDefault="00A26B33" w:rsidP="00A26B33">
            <w:pPr>
              <w:jc w:val="both"/>
              <w:rPr>
                <w:rFonts w:ascii="Arial" w:hAnsi="Arial" w:cs="Arial"/>
                <w:sz w:val="24"/>
                <w:szCs w:val="24"/>
              </w:rPr>
            </w:pPr>
          </w:p>
          <w:p w:rsidR="00A26B33" w:rsidRPr="00890293" w:rsidRDefault="00A26B33" w:rsidP="00A26B33">
            <w:pPr>
              <w:jc w:val="both"/>
              <w:rPr>
                <w:rFonts w:ascii="Arial" w:hAnsi="Arial" w:cs="Arial"/>
                <w:sz w:val="24"/>
                <w:szCs w:val="24"/>
              </w:rPr>
            </w:pPr>
            <w:r w:rsidRPr="00890293">
              <w:rPr>
                <w:rFonts w:ascii="Arial" w:hAnsi="Arial" w:cs="Arial"/>
                <w:sz w:val="24"/>
                <w:szCs w:val="24"/>
              </w:rPr>
              <w:t xml:space="preserve"> A review of performance will be carried out by the Pharmacy Technician Team Manager</w:t>
            </w:r>
            <w:r w:rsidR="00314CE8" w:rsidRPr="00890293">
              <w:rPr>
                <w:rFonts w:ascii="Arial" w:hAnsi="Arial" w:cs="Arial"/>
                <w:sz w:val="24"/>
                <w:szCs w:val="24"/>
              </w:rPr>
              <w:t>/Specialist Technician</w:t>
            </w:r>
            <w:r w:rsidRPr="00890293">
              <w:rPr>
                <w:rFonts w:ascii="Arial" w:hAnsi="Arial" w:cs="Arial"/>
                <w:sz w:val="24"/>
                <w:szCs w:val="24"/>
              </w:rPr>
              <w:t xml:space="preserve"> or nominated Pharmacy Technician Specialist /Higher Level.</w:t>
            </w:r>
          </w:p>
          <w:p w:rsidR="008E5CC7" w:rsidRPr="00890293" w:rsidRDefault="00A26B33" w:rsidP="00A26B33">
            <w:pPr>
              <w:ind w:right="72"/>
              <w:jc w:val="both"/>
              <w:rPr>
                <w:rFonts w:ascii="Arial" w:hAnsi="Arial" w:cs="Arial"/>
                <w:sz w:val="24"/>
                <w:szCs w:val="24"/>
              </w:rPr>
            </w:pPr>
            <w:r w:rsidRPr="00890293">
              <w:rPr>
                <w:rFonts w:ascii="Arial" w:hAnsi="Arial" w:cs="Arial"/>
                <w:sz w:val="24"/>
                <w:szCs w:val="24"/>
              </w:rPr>
              <w:t>The job description will be reviewed in collaboration by management and post-holders.</w:t>
            </w:r>
          </w:p>
        </w:tc>
      </w:tr>
    </w:tbl>
    <w:p w:rsidR="008E5CC7" w:rsidRPr="00890293" w:rsidRDefault="008E5CC7" w:rsidP="008E5CC7">
      <w:pPr>
        <w:rPr>
          <w:rFonts w:ascii="Arial" w:hAnsi="Arial" w:cs="Arial"/>
          <w:sz w:val="24"/>
          <w:szCs w:val="24"/>
        </w:rPr>
      </w:pPr>
    </w:p>
    <w:p w:rsidR="008E5CC7" w:rsidRPr="00890293" w:rsidRDefault="008E5CC7" w:rsidP="008E5CC7">
      <w:pPr>
        <w:rPr>
          <w:rFonts w:ascii="Arial" w:hAnsi="Arial" w:cs="Arial"/>
          <w:sz w:val="24"/>
          <w:szCs w:val="24"/>
        </w:rPr>
      </w:pPr>
    </w:p>
    <w:p w:rsidR="008E5CC7" w:rsidRPr="00890293" w:rsidRDefault="008E5CC7" w:rsidP="008E5CC7">
      <w:pPr>
        <w:rPr>
          <w:rFonts w:ascii="Arial" w:hAnsi="Arial" w:cs="Arial"/>
          <w:sz w:val="24"/>
          <w:szCs w:val="24"/>
        </w:rPr>
      </w:pPr>
    </w:p>
    <w:p w:rsidR="008E5CC7" w:rsidRPr="00890293"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8E5CC7" w:rsidRPr="00890293" w:rsidRDefault="008E5CC7" w:rsidP="001A6E09">
            <w:pPr>
              <w:spacing w:before="120" w:after="120"/>
              <w:ind w:right="-274"/>
              <w:jc w:val="both"/>
              <w:rPr>
                <w:rFonts w:ascii="Arial" w:hAnsi="Arial" w:cs="Arial"/>
                <w:b/>
                <w:sz w:val="24"/>
                <w:szCs w:val="24"/>
              </w:rPr>
            </w:pPr>
            <w:r w:rsidRPr="00890293">
              <w:rPr>
                <w:rFonts w:ascii="Arial" w:hAnsi="Arial" w:cs="Arial"/>
                <w:b/>
                <w:sz w:val="24"/>
                <w:szCs w:val="24"/>
              </w:rPr>
              <w:t>9.  DECISIONS AND JUDGEMENTS</w:t>
            </w:r>
          </w:p>
        </w:tc>
      </w:tr>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A26B33" w:rsidRPr="00890293" w:rsidRDefault="00A26B33" w:rsidP="00A26B33">
            <w:pPr>
              <w:numPr>
                <w:ilvl w:val="0"/>
                <w:numId w:val="34"/>
              </w:numPr>
              <w:spacing w:after="0" w:line="240" w:lineRule="auto"/>
              <w:jc w:val="both"/>
              <w:rPr>
                <w:rFonts w:ascii="Arial" w:hAnsi="Arial" w:cs="Arial"/>
                <w:sz w:val="24"/>
                <w:szCs w:val="24"/>
              </w:rPr>
            </w:pPr>
            <w:r w:rsidRPr="00890293">
              <w:rPr>
                <w:rFonts w:ascii="Arial" w:hAnsi="Arial" w:cs="Arial"/>
                <w:sz w:val="24"/>
                <w:szCs w:val="24"/>
              </w:rPr>
              <w:t>Makes judgements on urgency of supply and prioritisation of assigned duties.</w:t>
            </w:r>
          </w:p>
          <w:p w:rsidR="00A26B33" w:rsidRPr="00890293" w:rsidRDefault="00A26B33" w:rsidP="00A26B33">
            <w:pPr>
              <w:numPr>
                <w:ilvl w:val="0"/>
                <w:numId w:val="34"/>
              </w:numPr>
              <w:spacing w:after="0" w:line="240" w:lineRule="auto"/>
              <w:jc w:val="both"/>
              <w:rPr>
                <w:rFonts w:ascii="Arial" w:hAnsi="Arial" w:cs="Arial"/>
                <w:sz w:val="24"/>
                <w:szCs w:val="24"/>
              </w:rPr>
            </w:pPr>
            <w:r w:rsidRPr="00890293">
              <w:rPr>
                <w:rFonts w:ascii="Arial" w:hAnsi="Arial" w:cs="Arial"/>
                <w:sz w:val="24"/>
                <w:szCs w:val="24"/>
              </w:rPr>
              <w:t>Makes judgements on whether requests for ward supplies are appropriate or should be referred to the appropriate technician for further investigation.</w:t>
            </w:r>
          </w:p>
          <w:p w:rsidR="008E5CC7" w:rsidRPr="00890293" w:rsidRDefault="00A26B33" w:rsidP="00A26B33">
            <w:pPr>
              <w:numPr>
                <w:ilvl w:val="0"/>
                <w:numId w:val="34"/>
              </w:numPr>
              <w:spacing w:after="0" w:line="240" w:lineRule="auto"/>
              <w:jc w:val="both"/>
              <w:rPr>
                <w:rFonts w:ascii="Arial" w:hAnsi="Arial" w:cs="Arial"/>
                <w:sz w:val="24"/>
                <w:szCs w:val="24"/>
              </w:rPr>
            </w:pPr>
            <w:r w:rsidRPr="00890293">
              <w:rPr>
                <w:rFonts w:ascii="Arial" w:hAnsi="Arial" w:cs="Arial"/>
                <w:sz w:val="24"/>
                <w:szCs w:val="24"/>
              </w:rPr>
              <w:t>Makes judgements on whether an enquiry should be answered directly using own knowledge and skills, or should be referred.</w:t>
            </w:r>
          </w:p>
          <w:p w:rsidR="00314CE8" w:rsidRPr="00890293" w:rsidRDefault="00314CE8" w:rsidP="00A26B33">
            <w:pPr>
              <w:numPr>
                <w:ilvl w:val="0"/>
                <w:numId w:val="34"/>
              </w:numPr>
              <w:spacing w:after="0" w:line="240" w:lineRule="auto"/>
              <w:jc w:val="both"/>
              <w:rPr>
                <w:rFonts w:ascii="Arial" w:hAnsi="Arial" w:cs="Arial"/>
                <w:sz w:val="24"/>
                <w:szCs w:val="24"/>
              </w:rPr>
            </w:pPr>
            <w:r w:rsidRPr="00890293">
              <w:rPr>
                <w:rFonts w:ascii="Arial" w:hAnsi="Arial" w:cs="Arial"/>
                <w:sz w:val="24"/>
                <w:szCs w:val="24"/>
              </w:rPr>
              <w:t>Recognises personal and professional limitations in all areas of work.</w:t>
            </w:r>
          </w:p>
          <w:p w:rsidR="00314CE8" w:rsidRPr="00890293" w:rsidRDefault="00314CE8" w:rsidP="00A26B33">
            <w:pPr>
              <w:numPr>
                <w:ilvl w:val="0"/>
                <w:numId w:val="34"/>
              </w:numPr>
              <w:spacing w:after="0" w:line="240" w:lineRule="auto"/>
              <w:jc w:val="both"/>
              <w:rPr>
                <w:rFonts w:ascii="Arial" w:hAnsi="Arial" w:cs="Arial"/>
                <w:sz w:val="24"/>
                <w:szCs w:val="24"/>
              </w:rPr>
            </w:pPr>
            <w:r w:rsidRPr="00890293">
              <w:rPr>
                <w:rFonts w:ascii="Arial" w:hAnsi="Arial" w:cs="Arial"/>
                <w:sz w:val="24"/>
                <w:szCs w:val="24"/>
              </w:rPr>
              <w:t>Respects patient confidentiality and work within the boundaries set down by the data protection act and Caldecott guidance.</w:t>
            </w:r>
          </w:p>
        </w:tc>
      </w:tr>
    </w:tbl>
    <w:p w:rsidR="008E5CC7" w:rsidRPr="00890293"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8E5CC7" w:rsidRPr="00890293" w:rsidRDefault="008E5CC7" w:rsidP="001A6E09">
            <w:pPr>
              <w:pStyle w:val="Heading3"/>
              <w:spacing w:before="120" w:after="120"/>
            </w:pPr>
            <w:r w:rsidRPr="00890293">
              <w:t>10.  MOST CHALLENGING/DIFFICULT PARTS OF THE JOB</w:t>
            </w:r>
          </w:p>
        </w:tc>
      </w:tr>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A26B33" w:rsidRPr="00890293" w:rsidRDefault="00A26B33" w:rsidP="00A26B33">
            <w:pPr>
              <w:pStyle w:val="BodyText"/>
              <w:numPr>
                <w:ilvl w:val="0"/>
                <w:numId w:val="35"/>
              </w:numPr>
              <w:rPr>
                <w:rFonts w:cs="Arial"/>
                <w:sz w:val="24"/>
                <w:szCs w:val="24"/>
              </w:rPr>
            </w:pPr>
            <w:r w:rsidRPr="00890293">
              <w:rPr>
                <w:rFonts w:cs="Arial"/>
                <w:sz w:val="24"/>
                <w:szCs w:val="24"/>
              </w:rPr>
              <w:t>Adapting to the complex variety of work within the different areas of the pharmacy department to be able to assist professional staff where necessary.</w:t>
            </w:r>
          </w:p>
          <w:p w:rsidR="00A26B33" w:rsidRPr="00890293" w:rsidRDefault="00A26B33" w:rsidP="00A26B33">
            <w:pPr>
              <w:pStyle w:val="BodyText"/>
              <w:numPr>
                <w:ilvl w:val="0"/>
                <w:numId w:val="35"/>
              </w:numPr>
              <w:rPr>
                <w:rFonts w:cs="Arial"/>
                <w:b/>
                <w:sz w:val="24"/>
                <w:szCs w:val="24"/>
              </w:rPr>
            </w:pPr>
            <w:r w:rsidRPr="00890293">
              <w:rPr>
                <w:rFonts w:cs="Arial"/>
                <w:sz w:val="24"/>
                <w:szCs w:val="24"/>
              </w:rPr>
              <w:t>Developing the knowledge and physical skills of a qualified pharmacy technician.</w:t>
            </w:r>
          </w:p>
          <w:p w:rsidR="008E5CC7" w:rsidRPr="00890293" w:rsidRDefault="00A26B33" w:rsidP="00A26B33">
            <w:pPr>
              <w:numPr>
                <w:ilvl w:val="0"/>
                <w:numId w:val="35"/>
              </w:numPr>
              <w:spacing w:after="0" w:line="240" w:lineRule="auto"/>
              <w:jc w:val="both"/>
              <w:rPr>
                <w:rFonts w:ascii="Arial" w:hAnsi="Arial" w:cs="Arial"/>
                <w:sz w:val="24"/>
                <w:szCs w:val="24"/>
              </w:rPr>
            </w:pPr>
            <w:r w:rsidRPr="00890293">
              <w:rPr>
                <w:rFonts w:ascii="Arial" w:hAnsi="Arial" w:cs="Arial"/>
                <w:sz w:val="24"/>
                <w:szCs w:val="24"/>
              </w:rPr>
              <w:t>Coping with time pressures resulting from bed management crises and others to ensure that the appropriate pharmaceutical supplies are available to users of the pharmacy service when they are required.</w:t>
            </w:r>
          </w:p>
          <w:p w:rsidR="00314CE8" w:rsidRPr="00890293" w:rsidRDefault="00314CE8" w:rsidP="00A26B33">
            <w:pPr>
              <w:numPr>
                <w:ilvl w:val="0"/>
                <w:numId w:val="35"/>
              </w:numPr>
              <w:spacing w:after="0" w:line="240" w:lineRule="auto"/>
              <w:jc w:val="both"/>
              <w:rPr>
                <w:rFonts w:ascii="Arial" w:hAnsi="Arial" w:cs="Arial"/>
                <w:sz w:val="24"/>
                <w:szCs w:val="24"/>
              </w:rPr>
            </w:pPr>
            <w:r w:rsidRPr="00890293">
              <w:rPr>
                <w:rFonts w:ascii="Arial" w:hAnsi="Arial" w:cs="Arial"/>
                <w:sz w:val="24"/>
                <w:szCs w:val="24"/>
              </w:rPr>
              <w:t>In</w:t>
            </w:r>
            <w:r w:rsidR="002A109E" w:rsidRPr="00890293">
              <w:rPr>
                <w:rFonts w:ascii="Arial" w:hAnsi="Arial" w:cs="Arial"/>
                <w:sz w:val="24"/>
                <w:szCs w:val="24"/>
              </w:rPr>
              <w:t>fluencing GP practice staff and care home staff in the promotion of high quality, evidence based and cost effective improvements in prescribing practice.</w:t>
            </w:r>
          </w:p>
        </w:tc>
      </w:tr>
    </w:tbl>
    <w:p w:rsidR="008E5CC7" w:rsidRPr="00890293"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8E5CC7" w:rsidRPr="00890293" w:rsidRDefault="008E5CC7" w:rsidP="001A6E09">
            <w:pPr>
              <w:spacing w:before="120" w:after="120"/>
              <w:ind w:right="-274"/>
              <w:jc w:val="both"/>
              <w:rPr>
                <w:rFonts w:ascii="Arial" w:hAnsi="Arial" w:cs="Arial"/>
                <w:b/>
                <w:sz w:val="24"/>
                <w:szCs w:val="24"/>
              </w:rPr>
            </w:pPr>
            <w:r w:rsidRPr="00890293">
              <w:rPr>
                <w:rFonts w:ascii="Arial" w:hAnsi="Arial" w:cs="Arial"/>
                <w:b/>
                <w:sz w:val="24"/>
                <w:szCs w:val="24"/>
              </w:rPr>
              <w:t>11.  COMMUNICATIONS AND RELATIONSHIPS</w:t>
            </w:r>
          </w:p>
        </w:tc>
      </w:tr>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8E5CC7" w:rsidRPr="00890293" w:rsidRDefault="008E5CC7" w:rsidP="001A6E09">
            <w:pPr>
              <w:pStyle w:val="BodyText"/>
              <w:spacing w:line="264" w:lineRule="auto"/>
              <w:rPr>
                <w:rFonts w:cs="Arial"/>
                <w:sz w:val="24"/>
                <w:szCs w:val="24"/>
              </w:rPr>
            </w:pPr>
            <w:r w:rsidRPr="00890293">
              <w:rPr>
                <w:rFonts w:cs="Arial"/>
                <w:sz w:val="24"/>
                <w:szCs w:val="24"/>
              </w:rPr>
              <w:t>In support of our core purpose of Working together to achieve the healthiest life possible for everyone in Ayrshire and Arran we are committed to a culture that is Caring Safe and Respectful. The post holder is required to work collaboratively in a safe, caring and respectful way.</w:t>
            </w:r>
          </w:p>
          <w:p w:rsidR="008E5CC7" w:rsidRPr="00890293" w:rsidRDefault="008E5CC7" w:rsidP="001A6E09">
            <w:pPr>
              <w:pStyle w:val="BodyText"/>
              <w:spacing w:line="264" w:lineRule="auto"/>
              <w:rPr>
                <w:rFonts w:cs="Arial"/>
                <w:sz w:val="24"/>
                <w:szCs w:val="24"/>
              </w:rPr>
            </w:pPr>
          </w:p>
          <w:p w:rsidR="00A26B33" w:rsidRPr="00890293" w:rsidRDefault="00A26B33" w:rsidP="00A26B33">
            <w:pPr>
              <w:numPr>
                <w:ilvl w:val="0"/>
                <w:numId w:val="36"/>
              </w:numPr>
              <w:spacing w:after="0" w:line="240" w:lineRule="auto"/>
              <w:jc w:val="both"/>
              <w:rPr>
                <w:rFonts w:ascii="Arial" w:hAnsi="Arial" w:cs="Arial"/>
                <w:sz w:val="24"/>
                <w:szCs w:val="24"/>
              </w:rPr>
            </w:pPr>
            <w:r w:rsidRPr="00890293">
              <w:rPr>
                <w:rFonts w:ascii="Arial" w:hAnsi="Arial" w:cs="Arial"/>
                <w:sz w:val="24"/>
                <w:szCs w:val="24"/>
              </w:rPr>
              <w:t>The post holder is required to communicate with other members of the pharmacy department to promote an effective and efficient pharmacy service.</w:t>
            </w:r>
          </w:p>
          <w:p w:rsidR="00A26B33" w:rsidRPr="00890293" w:rsidRDefault="00A26B33" w:rsidP="00A26B33">
            <w:pPr>
              <w:numPr>
                <w:ilvl w:val="0"/>
                <w:numId w:val="36"/>
              </w:numPr>
              <w:spacing w:after="0" w:line="240" w:lineRule="auto"/>
              <w:jc w:val="both"/>
              <w:rPr>
                <w:rFonts w:ascii="Arial" w:hAnsi="Arial" w:cs="Arial"/>
                <w:sz w:val="24"/>
                <w:szCs w:val="24"/>
              </w:rPr>
            </w:pPr>
            <w:r w:rsidRPr="00890293">
              <w:rPr>
                <w:rFonts w:ascii="Arial" w:hAnsi="Arial" w:cs="Arial"/>
                <w:sz w:val="24"/>
                <w:szCs w:val="24"/>
              </w:rPr>
              <w:t>Liaises with staff in wards and departments to resolve supply issues and answer simple enquiries.</w:t>
            </w:r>
          </w:p>
          <w:p w:rsidR="00A26B33" w:rsidRPr="00890293" w:rsidRDefault="00A26B33" w:rsidP="00A26B33">
            <w:pPr>
              <w:numPr>
                <w:ilvl w:val="0"/>
                <w:numId w:val="36"/>
              </w:numPr>
              <w:spacing w:after="0" w:line="240" w:lineRule="auto"/>
              <w:jc w:val="both"/>
              <w:rPr>
                <w:rFonts w:ascii="Arial" w:hAnsi="Arial" w:cs="Arial"/>
                <w:sz w:val="24"/>
                <w:szCs w:val="24"/>
              </w:rPr>
            </w:pPr>
            <w:r w:rsidRPr="00890293">
              <w:rPr>
                <w:rFonts w:ascii="Arial" w:hAnsi="Arial" w:cs="Arial"/>
                <w:sz w:val="24"/>
                <w:szCs w:val="24"/>
              </w:rPr>
              <w:t>Communicates effectively in a manner in keeping with the professional operation of the department.</w:t>
            </w:r>
          </w:p>
          <w:p w:rsidR="008E5CC7" w:rsidRPr="00890293" w:rsidRDefault="00A26B33" w:rsidP="00A26B33">
            <w:pPr>
              <w:numPr>
                <w:ilvl w:val="0"/>
                <w:numId w:val="36"/>
              </w:numPr>
              <w:spacing w:after="0" w:line="240" w:lineRule="auto"/>
              <w:jc w:val="both"/>
              <w:rPr>
                <w:rFonts w:ascii="Arial" w:hAnsi="Arial" w:cs="Arial"/>
                <w:sz w:val="24"/>
                <w:szCs w:val="24"/>
              </w:rPr>
            </w:pPr>
            <w:r w:rsidRPr="00890293">
              <w:rPr>
                <w:rFonts w:ascii="Arial" w:hAnsi="Arial" w:cs="Arial"/>
                <w:sz w:val="24"/>
                <w:szCs w:val="24"/>
              </w:rPr>
              <w:t>Communicates with patients and staff regarding prescriptions, information of expected waiting times, prescription charges and further supplies, either in person or by telephone including where there may be communication difficulties.</w:t>
            </w:r>
          </w:p>
          <w:p w:rsidR="002A109E" w:rsidRPr="00890293" w:rsidRDefault="002A109E" w:rsidP="00A26B33">
            <w:pPr>
              <w:numPr>
                <w:ilvl w:val="0"/>
                <w:numId w:val="36"/>
              </w:numPr>
              <w:spacing w:after="0" w:line="240" w:lineRule="auto"/>
              <w:jc w:val="both"/>
              <w:rPr>
                <w:rFonts w:ascii="Arial" w:hAnsi="Arial" w:cs="Arial"/>
                <w:sz w:val="24"/>
                <w:szCs w:val="24"/>
              </w:rPr>
            </w:pPr>
            <w:r w:rsidRPr="00890293">
              <w:rPr>
                <w:rFonts w:ascii="Arial" w:hAnsi="Arial" w:cs="Arial"/>
                <w:sz w:val="24"/>
                <w:szCs w:val="24"/>
              </w:rPr>
              <w:t>Communicates with medical, pharmacy and nursing staff when appropriate and feedback any changes to medication.</w:t>
            </w:r>
          </w:p>
          <w:p w:rsidR="002A109E" w:rsidRPr="00890293" w:rsidRDefault="002A109E" w:rsidP="00A26B33">
            <w:pPr>
              <w:numPr>
                <w:ilvl w:val="0"/>
                <w:numId w:val="36"/>
              </w:numPr>
              <w:spacing w:after="0" w:line="240" w:lineRule="auto"/>
              <w:jc w:val="both"/>
              <w:rPr>
                <w:rFonts w:ascii="Arial" w:hAnsi="Arial" w:cs="Arial"/>
                <w:sz w:val="24"/>
                <w:szCs w:val="24"/>
              </w:rPr>
            </w:pPr>
            <w:r w:rsidRPr="00890293">
              <w:rPr>
                <w:rFonts w:ascii="Arial" w:hAnsi="Arial" w:cs="Arial"/>
                <w:sz w:val="24"/>
                <w:szCs w:val="24"/>
              </w:rPr>
              <w:t>Updates community pharmacists and care homes with any changes to patients repeat medication whilst on rotation in GP practice.</w:t>
            </w:r>
          </w:p>
        </w:tc>
      </w:tr>
    </w:tbl>
    <w:p w:rsidR="008E5CC7" w:rsidRPr="00890293"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8E5CC7" w:rsidRPr="00890293" w:rsidRDefault="008E5CC7" w:rsidP="001A6E09">
            <w:pPr>
              <w:spacing w:before="120" w:after="120"/>
              <w:ind w:right="-274"/>
              <w:jc w:val="both"/>
              <w:rPr>
                <w:rFonts w:ascii="Arial" w:hAnsi="Arial" w:cs="Arial"/>
                <w:b/>
                <w:sz w:val="24"/>
                <w:szCs w:val="24"/>
              </w:rPr>
            </w:pPr>
            <w:r w:rsidRPr="00890293">
              <w:rPr>
                <w:rFonts w:ascii="Arial" w:hAnsi="Arial" w:cs="Arial"/>
                <w:b/>
                <w:sz w:val="24"/>
                <w:szCs w:val="24"/>
              </w:rPr>
              <w:t>12. PHYSICAL, MENTAL, EMOTIONAL AND ENVIRONMENTAL DEMANDS OF THE JOB</w:t>
            </w:r>
          </w:p>
        </w:tc>
      </w:tr>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A26B33" w:rsidRPr="00890293" w:rsidRDefault="00A26B33" w:rsidP="00A26B33">
            <w:pPr>
              <w:rPr>
                <w:rFonts w:ascii="Arial" w:hAnsi="Arial" w:cs="Arial"/>
                <w:b/>
                <w:sz w:val="24"/>
                <w:szCs w:val="24"/>
              </w:rPr>
            </w:pPr>
            <w:r w:rsidRPr="00890293">
              <w:rPr>
                <w:rFonts w:ascii="Arial" w:hAnsi="Arial" w:cs="Arial"/>
                <w:b/>
                <w:sz w:val="24"/>
                <w:szCs w:val="24"/>
              </w:rPr>
              <w:lastRenderedPageBreak/>
              <w:t>PHYSICAL EFFORT / SKILLS:</w:t>
            </w:r>
          </w:p>
          <w:p w:rsidR="00A26B33" w:rsidRPr="00890293" w:rsidRDefault="00A26B33" w:rsidP="00A26B33">
            <w:pPr>
              <w:numPr>
                <w:ilvl w:val="0"/>
                <w:numId w:val="37"/>
              </w:numPr>
              <w:spacing w:after="0" w:line="240" w:lineRule="auto"/>
              <w:jc w:val="both"/>
              <w:rPr>
                <w:rFonts w:ascii="Arial" w:hAnsi="Arial" w:cs="Arial"/>
                <w:sz w:val="24"/>
                <w:szCs w:val="24"/>
              </w:rPr>
            </w:pPr>
            <w:r w:rsidRPr="00890293">
              <w:rPr>
                <w:rFonts w:ascii="Arial" w:hAnsi="Arial" w:cs="Arial"/>
                <w:sz w:val="24"/>
                <w:szCs w:val="24"/>
              </w:rPr>
              <w:t>Computer keyboard skills used daily for long periods.</w:t>
            </w:r>
          </w:p>
          <w:p w:rsidR="00A26B33" w:rsidRPr="00890293" w:rsidRDefault="00A26B33" w:rsidP="00A26B33">
            <w:pPr>
              <w:numPr>
                <w:ilvl w:val="0"/>
                <w:numId w:val="37"/>
              </w:numPr>
              <w:spacing w:after="0" w:line="240" w:lineRule="auto"/>
              <w:jc w:val="both"/>
              <w:rPr>
                <w:rFonts w:ascii="Arial" w:hAnsi="Arial" w:cs="Arial"/>
                <w:sz w:val="24"/>
                <w:szCs w:val="24"/>
              </w:rPr>
            </w:pPr>
            <w:r w:rsidRPr="00890293">
              <w:rPr>
                <w:rFonts w:ascii="Arial" w:hAnsi="Arial" w:cs="Arial"/>
                <w:sz w:val="24"/>
                <w:szCs w:val="24"/>
              </w:rPr>
              <w:t>High level of hand-to-eye co-ordination required during aseptic preparation. Aseptic manipulation skills/technique, validated 3-monthly.</w:t>
            </w:r>
          </w:p>
          <w:p w:rsidR="00A26B33" w:rsidRPr="00890293" w:rsidRDefault="00A26B33" w:rsidP="00A26B33">
            <w:pPr>
              <w:numPr>
                <w:ilvl w:val="0"/>
                <w:numId w:val="37"/>
              </w:numPr>
              <w:spacing w:after="0" w:line="240" w:lineRule="auto"/>
              <w:jc w:val="both"/>
              <w:rPr>
                <w:rFonts w:ascii="Arial" w:hAnsi="Arial" w:cs="Arial"/>
                <w:sz w:val="24"/>
                <w:szCs w:val="24"/>
              </w:rPr>
            </w:pPr>
            <w:r w:rsidRPr="00890293">
              <w:rPr>
                <w:rFonts w:ascii="Arial" w:hAnsi="Arial" w:cs="Arial"/>
                <w:sz w:val="24"/>
                <w:szCs w:val="24"/>
              </w:rPr>
              <w:t>Periods of physical constraint sitting in a restricted position when working in an isolator cabinet in the Aseptic suite and generating labels using the JAC computer system</w:t>
            </w:r>
          </w:p>
          <w:p w:rsidR="00A26B33" w:rsidRPr="00890293" w:rsidRDefault="00A26B33" w:rsidP="00A26B33">
            <w:pPr>
              <w:numPr>
                <w:ilvl w:val="0"/>
                <w:numId w:val="37"/>
              </w:numPr>
              <w:spacing w:after="0" w:line="240" w:lineRule="auto"/>
              <w:jc w:val="both"/>
              <w:rPr>
                <w:rFonts w:ascii="Arial" w:hAnsi="Arial" w:cs="Arial"/>
                <w:sz w:val="24"/>
                <w:szCs w:val="24"/>
              </w:rPr>
            </w:pPr>
            <w:r w:rsidRPr="00890293">
              <w:rPr>
                <w:rFonts w:ascii="Arial" w:hAnsi="Arial" w:cs="Arial"/>
                <w:sz w:val="24"/>
                <w:szCs w:val="24"/>
              </w:rPr>
              <w:t>Manual dexterity used daily.</w:t>
            </w:r>
          </w:p>
          <w:p w:rsidR="00A26B33" w:rsidRPr="00890293" w:rsidRDefault="00A26B33" w:rsidP="00A26B33">
            <w:pPr>
              <w:numPr>
                <w:ilvl w:val="0"/>
                <w:numId w:val="37"/>
              </w:numPr>
              <w:spacing w:after="0" w:line="240" w:lineRule="auto"/>
              <w:jc w:val="both"/>
              <w:rPr>
                <w:rFonts w:ascii="Arial" w:hAnsi="Arial" w:cs="Arial"/>
                <w:sz w:val="24"/>
                <w:szCs w:val="24"/>
              </w:rPr>
            </w:pPr>
            <w:r w:rsidRPr="00890293">
              <w:rPr>
                <w:rFonts w:ascii="Arial" w:hAnsi="Arial" w:cs="Arial"/>
                <w:sz w:val="24"/>
                <w:szCs w:val="24"/>
              </w:rPr>
              <w:t xml:space="preserve">Frequent periods of physical constraint to generate labels using the JAC computer system. </w:t>
            </w:r>
          </w:p>
          <w:p w:rsidR="00A26B33" w:rsidRPr="00890293" w:rsidRDefault="00A26B33" w:rsidP="00A26B33">
            <w:pPr>
              <w:numPr>
                <w:ilvl w:val="0"/>
                <w:numId w:val="37"/>
              </w:numPr>
              <w:spacing w:after="0" w:line="240" w:lineRule="auto"/>
              <w:jc w:val="both"/>
              <w:rPr>
                <w:rFonts w:ascii="Arial" w:hAnsi="Arial" w:cs="Arial"/>
                <w:sz w:val="24"/>
                <w:szCs w:val="24"/>
              </w:rPr>
            </w:pPr>
            <w:r w:rsidRPr="00890293">
              <w:rPr>
                <w:rFonts w:ascii="Arial" w:hAnsi="Arial" w:cs="Arial"/>
                <w:sz w:val="24"/>
                <w:szCs w:val="24"/>
              </w:rPr>
              <w:t>Frequent standing for periods of time in a restricted position to repackage medicines, dispense prescriptions and dispatch orders.</w:t>
            </w:r>
          </w:p>
          <w:p w:rsidR="00A26B33" w:rsidRPr="00890293" w:rsidRDefault="00A26B33" w:rsidP="00A26B33">
            <w:pPr>
              <w:numPr>
                <w:ilvl w:val="0"/>
                <w:numId w:val="37"/>
              </w:numPr>
              <w:spacing w:after="0" w:line="240" w:lineRule="auto"/>
              <w:jc w:val="both"/>
              <w:rPr>
                <w:rFonts w:ascii="Arial" w:hAnsi="Arial" w:cs="Arial"/>
                <w:sz w:val="24"/>
                <w:szCs w:val="24"/>
              </w:rPr>
            </w:pPr>
            <w:r w:rsidRPr="00890293">
              <w:rPr>
                <w:rFonts w:ascii="Arial" w:hAnsi="Arial" w:cs="Arial"/>
                <w:sz w:val="24"/>
                <w:szCs w:val="24"/>
              </w:rPr>
              <w:t>Lifting and handling skills used frequently for short periods to lift, move and load boxes and containers some of which will be over 15 kilos. Includes the transport of medicines to be returned to pharmacy that are no longer in use at ward level.</w:t>
            </w:r>
          </w:p>
          <w:p w:rsidR="002A109E" w:rsidRPr="00890293" w:rsidRDefault="002A109E" w:rsidP="00A26B33">
            <w:pPr>
              <w:numPr>
                <w:ilvl w:val="0"/>
                <w:numId w:val="37"/>
              </w:numPr>
              <w:spacing w:after="0" w:line="240" w:lineRule="auto"/>
              <w:jc w:val="both"/>
              <w:rPr>
                <w:rFonts w:ascii="Arial" w:hAnsi="Arial" w:cs="Arial"/>
                <w:sz w:val="24"/>
                <w:szCs w:val="24"/>
              </w:rPr>
            </w:pPr>
            <w:r w:rsidRPr="00890293">
              <w:rPr>
                <w:rFonts w:ascii="Arial" w:hAnsi="Arial" w:cs="Arial"/>
                <w:sz w:val="24"/>
                <w:szCs w:val="24"/>
              </w:rPr>
              <w:t>There is a regular need to drive safely to GP practices and care homes within the organisation.</w:t>
            </w:r>
          </w:p>
          <w:p w:rsidR="002A109E" w:rsidRPr="00890293" w:rsidRDefault="002A109E" w:rsidP="00A26B33">
            <w:pPr>
              <w:numPr>
                <w:ilvl w:val="0"/>
                <w:numId w:val="37"/>
              </w:numPr>
              <w:spacing w:after="0" w:line="240" w:lineRule="auto"/>
              <w:jc w:val="both"/>
              <w:rPr>
                <w:rFonts w:ascii="Arial" w:hAnsi="Arial" w:cs="Arial"/>
                <w:sz w:val="24"/>
                <w:szCs w:val="24"/>
              </w:rPr>
            </w:pPr>
            <w:r w:rsidRPr="00890293">
              <w:rPr>
                <w:rFonts w:ascii="Arial" w:hAnsi="Arial" w:cs="Arial"/>
                <w:sz w:val="24"/>
                <w:szCs w:val="24"/>
              </w:rPr>
              <w:t>Movement between work bases requires carriage of relevant folders, paperwork and possibly laptop on a regular basis from work placements to home.</w:t>
            </w:r>
          </w:p>
          <w:p w:rsidR="00A26B33" w:rsidRPr="00890293" w:rsidRDefault="00A26B33" w:rsidP="00A26B33">
            <w:pPr>
              <w:rPr>
                <w:rFonts w:ascii="Arial" w:hAnsi="Arial" w:cs="Arial"/>
                <w:sz w:val="24"/>
                <w:szCs w:val="24"/>
              </w:rPr>
            </w:pPr>
          </w:p>
          <w:p w:rsidR="00A26B33" w:rsidRPr="00890293" w:rsidRDefault="00A26B33" w:rsidP="00A26B33">
            <w:pPr>
              <w:rPr>
                <w:rFonts w:ascii="Arial" w:hAnsi="Arial" w:cs="Arial"/>
                <w:sz w:val="24"/>
                <w:szCs w:val="24"/>
              </w:rPr>
            </w:pPr>
            <w:r w:rsidRPr="00890293">
              <w:rPr>
                <w:rFonts w:ascii="Arial" w:hAnsi="Arial" w:cs="Arial"/>
                <w:b/>
                <w:sz w:val="24"/>
                <w:szCs w:val="24"/>
              </w:rPr>
              <w:t>MENTAL EFFORT / SKILLS:</w:t>
            </w:r>
          </w:p>
          <w:p w:rsidR="00A26B33" w:rsidRPr="00890293" w:rsidRDefault="00A26B33" w:rsidP="00A26B33">
            <w:pPr>
              <w:numPr>
                <w:ilvl w:val="0"/>
                <w:numId w:val="38"/>
              </w:numPr>
              <w:spacing w:after="0" w:line="240" w:lineRule="auto"/>
              <w:jc w:val="both"/>
              <w:rPr>
                <w:rFonts w:ascii="Arial" w:hAnsi="Arial" w:cs="Arial"/>
                <w:sz w:val="24"/>
                <w:szCs w:val="24"/>
              </w:rPr>
            </w:pPr>
            <w:r w:rsidRPr="00890293">
              <w:rPr>
                <w:rFonts w:ascii="Arial" w:hAnsi="Arial" w:cs="Arial"/>
                <w:sz w:val="24"/>
                <w:szCs w:val="24"/>
              </w:rPr>
              <w:t>Frequent periods of concentration when dispensing items for prescriptions and for aseptic dispensing.</w:t>
            </w:r>
          </w:p>
          <w:p w:rsidR="00A26B33" w:rsidRPr="00890293" w:rsidRDefault="00A26B33" w:rsidP="00A26B33">
            <w:pPr>
              <w:numPr>
                <w:ilvl w:val="0"/>
                <w:numId w:val="38"/>
              </w:numPr>
              <w:spacing w:after="0" w:line="240" w:lineRule="auto"/>
              <w:jc w:val="both"/>
              <w:rPr>
                <w:rFonts w:ascii="Arial" w:hAnsi="Arial" w:cs="Arial"/>
                <w:sz w:val="24"/>
                <w:szCs w:val="24"/>
              </w:rPr>
            </w:pPr>
            <w:r w:rsidRPr="00890293">
              <w:rPr>
                <w:rFonts w:ascii="Arial" w:hAnsi="Arial" w:cs="Arial"/>
                <w:sz w:val="24"/>
                <w:szCs w:val="24"/>
              </w:rPr>
              <w:t>A high degree of speed, accuracy and attention to detail is expected in all duties.</w:t>
            </w:r>
          </w:p>
          <w:p w:rsidR="00A26B33" w:rsidRPr="00890293" w:rsidRDefault="00A26B33" w:rsidP="00A26B33">
            <w:pPr>
              <w:numPr>
                <w:ilvl w:val="0"/>
                <w:numId w:val="38"/>
              </w:numPr>
              <w:spacing w:after="0" w:line="240" w:lineRule="auto"/>
              <w:jc w:val="both"/>
              <w:rPr>
                <w:rFonts w:ascii="Arial" w:hAnsi="Arial" w:cs="Arial"/>
                <w:sz w:val="24"/>
                <w:szCs w:val="24"/>
              </w:rPr>
            </w:pPr>
            <w:r w:rsidRPr="00890293">
              <w:rPr>
                <w:rFonts w:ascii="Arial" w:hAnsi="Arial" w:cs="Arial"/>
                <w:sz w:val="24"/>
                <w:szCs w:val="24"/>
              </w:rPr>
              <w:t>Tasks are frequently interrupted to deal with queries or requests for advice that have to be dealt with immediately.</w:t>
            </w:r>
          </w:p>
          <w:p w:rsidR="00A26B33" w:rsidRPr="00890293" w:rsidRDefault="00A26B33" w:rsidP="00A26B33">
            <w:pPr>
              <w:numPr>
                <w:ilvl w:val="0"/>
                <w:numId w:val="38"/>
              </w:numPr>
              <w:spacing w:after="0" w:line="240" w:lineRule="auto"/>
              <w:jc w:val="both"/>
              <w:rPr>
                <w:rFonts w:ascii="Arial" w:hAnsi="Arial" w:cs="Arial"/>
                <w:sz w:val="24"/>
                <w:szCs w:val="24"/>
              </w:rPr>
            </w:pPr>
            <w:r w:rsidRPr="00890293">
              <w:rPr>
                <w:rFonts w:ascii="Arial" w:hAnsi="Arial" w:cs="Arial"/>
                <w:sz w:val="24"/>
                <w:szCs w:val="24"/>
              </w:rPr>
              <w:t>Under direction during training calculates doses for critical care areas e.g. for chemotherapy, Total Parenteral Nutrition for adults and neonates, ITU and paediatrics.</w:t>
            </w:r>
          </w:p>
          <w:p w:rsidR="002A109E" w:rsidRPr="00890293" w:rsidRDefault="002A109E" w:rsidP="00A26B33">
            <w:pPr>
              <w:numPr>
                <w:ilvl w:val="0"/>
                <w:numId w:val="38"/>
              </w:numPr>
              <w:spacing w:after="0" w:line="240" w:lineRule="auto"/>
              <w:jc w:val="both"/>
              <w:rPr>
                <w:rFonts w:ascii="Arial" w:hAnsi="Arial" w:cs="Arial"/>
                <w:sz w:val="24"/>
                <w:szCs w:val="24"/>
              </w:rPr>
            </w:pPr>
            <w:r w:rsidRPr="00890293">
              <w:rPr>
                <w:rFonts w:ascii="Arial" w:hAnsi="Arial" w:cs="Arial"/>
                <w:sz w:val="24"/>
                <w:szCs w:val="24"/>
              </w:rPr>
              <w:t>Extensive daily use of a PC whilst working in GP practice may be carried out within an area which is busy and noisy but the post holder needs to concentrate on the task in hand. Any errors could have serious consequences for the patient.</w:t>
            </w:r>
          </w:p>
          <w:p w:rsidR="00A26B33" w:rsidRPr="00890293" w:rsidRDefault="00A26B33" w:rsidP="00A26B33">
            <w:pPr>
              <w:rPr>
                <w:rFonts w:ascii="Arial" w:hAnsi="Arial" w:cs="Arial"/>
                <w:sz w:val="24"/>
                <w:szCs w:val="24"/>
              </w:rPr>
            </w:pPr>
          </w:p>
          <w:p w:rsidR="00A26B33" w:rsidRPr="00890293" w:rsidRDefault="00A26B33" w:rsidP="00A26B33">
            <w:pPr>
              <w:rPr>
                <w:rFonts w:ascii="Arial" w:hAnsi="Arial" w:cs="Arial"/>
                <w:b/>
                <w:sz w:val="24"/>
                <w:szCs w:val="24"/>
              </w:rPr>
            </w:pPr>
            <w:r w:rsidRPr="00890293">
              <w:rPr>
                <w:rFonts w:ascii="Arial" w:hAnsi="Arial" w:cs="Arial"/>
                <w:b/>
                <w:sz w:val="24"/>
                <w:szCs w:val="24"/>
              </w:rPr>
              <w:t>EMOTIONAL EFFORT / SKILLS:</w:t>
            </w:r>
          </w:p>
          <w:p w:rsidR="002A109E" w:rsidRPr="00890293" w:rsidRDefault="00A26B33" w:rsidP="00A26B33">
            <w:pPr>
              <w:numPr>
                <w:ilvl w:val="0"/>
                <w:numId w:val="39"/>
              </w:numPr>
              <w:spacing w:after="0" w:line="240" w:lineRule="auto"/>
              <w:rPr>
                <w:rFonts w:ascii="Arial" w:hAnsi="Arial" w:cs="Arial"/>
                <w:b/>
                <w:sz w:val="24"/>
                <w:szCs w:val="24"/>
              </w:rPr>
            </w:pPr>
            <w:r w:rsidRPr="00890293">
              <w:rPr>
                <w:rFonts w:ascii="Arial" w:hAnsi="Arial" w:cs="Arial"/>
                <w:sz w:val="24"/>
                <w:szCs w:val="24"/>
              </w:rPr>
              <w:t>Occasional direct contact with patients, relatives and carers collecting prescriptions, some of whom may be physically or emotionally distressed, aggressive, and terminally ill or</w:t>
            </w:r>
            <w:r w:rsidRPr="00890293">
              <w:rPr>
                <w:rFonts w:ascii="Arial" w:hAnsi="Arial" w:cs="Arial"/>
                <w:color w:val="FF0000"/>
                <w:sz w:val="24"/>
                <w:szCs w:val="24"/>
              </w:rPr>
              <w:t xml:space="preserve"> </w:t>
            </w:r>
            <w:r w:rsidRPr="00890293">
              <w:rPr>
                <w:rFonts w:ascii="Arial" w:hAnsi="Arial" w:cs="Arial"/>
                <w:sz w:val="24"/>
                <w:szCs w:val="24"/>
              </w:rPr>
              <w:t>who may have mental health disorders.</w:t>
            </w:r>
          </w:p>
          <w:p w:rsidR="002A109E" w:rsidRPr="00890293" w:rsidRDefault="002A109E" w:rsidP="00A26B33">
            <w:pPr>
              <w:numPr>
                <w:ilvl w:val="0"/>
                <w:numId w:val="39"/>
              </w:numPr>
              <w:spacing w:after="0" w:line="240" w:lineRule="auto"/>
              <w:rPr>
                <w:rFonts w:ascii="Arial" w:hAnsi="Arial" w:cs="Arial"/>
                <w:b/>
                <w:sz w:val="24"/>
                <w:szCs w:val="24"/>
              </w:rPr>
            </w:pPr>
            <w:r w:rsidRPr="00890293">
              <w:rPr>
                <w:rFonts w:ascii="Arial" w:hAnsi="Arial" w:cs="Arial"/>
                <w:sz w:val="24"/>
                <w:szCs w:val="24"/>
              </w:rPr>
              <w:t>The post holder is required to handle sensitive information with GPs and patients with due consideration</w:t>
            </w:r>
          </w:p>
          <w:p w:rsidR="002A109E" w:rsidRPr="00890293" w:rsidRDefault="002A109E" w:rsidP="00A26B33">
            <w:pPr>
              <w:numPr>
                <w:ilvl w:val="0"/>
                <w:numId w:val="39"/>
              </w:numPr>
              <w:spacing w:after="0" w:line="240" w:lineRule="auto"/>
              <w:rPr>
                <w:rFonts w:ascii="Arial" w:hAnsi="Arial" w:cs="Arial"/>
                <w:b/>
                <w:sz w:val="24"/>
                <w:szCs w:val="24"/>
              </w:rPr>
            </w:pPr>
            <w:r w:rsidRPr="00890293">
              <w:rPr>
                <w:rFonts w:ascii="Arial" w:hAnsi="Arial" w:cs="Arial"/>
                <w:sz w:val="24"/>
                <w:szCs w:val="24"/>
              </w:rPr>
              <w:t>The post holder may have to deal with patient and / or GP enquires or complaints whilst in GP practice</w:t>
            </w:r>
          </w:p>
          <w:p w:rsidR="00A26B33" w:rsidRPr="00890293" w:rsidRDefault="002A109E" w:rsidP="00A26B33">
            <w:pPr>
              <w:numPr>
                <w:ilvl w:val="0"/>
                <w:numId w:val="39"/>
              </w:numPr>
              <w:spacing w:after="0" w:line="240" w:lineRule="auto"/>
              <w:rPr>
                <w:rFonts w:ascii="Arial" w:hAnsi="Arial" w:cs="Arial"/>
                <w:b/>
                <w:sz w:val="24"/>
                <w:szCs w:val="24"/>
              </w:rPr>
            </w:pPr>
            <w:r w:rsidRPr="00890293">
              <w:rPr>
                <w:rFonts w:ascii="Arial" w:hAnsi="Arial" w:cs="Arial"/>
                <w:sz w:val="24"/>
                <w:szCs w:val="24"/>
              </w:rPr>
              <w:t>The post holder has to manage communication with a wide variety of hospital/GP practice/care home and community pharmacy staff</w:t>
            </w:r>
            <w:r w:rsidR="00A26B33" w:rsidRPr="00890293">
              <w:rPr>
                <w:rFonts w:ascii="Arial" w:hAnsi="Arial" w:cs="Arial"/>
                <w:sz w:val="24"/>
                <w:szCs w:val="24"/>
              </w:rPr>
              <w:t xml:space="preserve"> </w:t>
            </w:r>
          </w:p>
          <w:p w:rsidR="00A26B33" w:rsidRPr="00890293" w:rsidRDefault="00A26B33" w:rsidP="00A26B33">
            <w:pPr>
              <w:rPr>
                <w:rFonts w:ascii="Arial" w:hAnsi="Arial" w:cs="Arial"/>
                <w:sz w:val="24"/>
                <w:szCs w:val="24"/>
              </w:rPr>
            </w:pPr>
          </w:p>
          <w:p w:rsidR="00A26B33" w:rsidRPr="00890293" w:rsidRDefault="00A26B33" w:rsidP="00A26B33">
            <w:pPr>
              <w:rPr>
                <w:rFonts w:ascii="Arial" w:hAnsi="Arial" w:cs="Arial"/>
                <w:b/>
                <w:sz w:val="24"/>
                <w:szCs w:val="24"/>
              </w:rPr>
            </w:pPr>
            <w:r w:rsidRPr="00890293">
              <w:rPr>
                <w:rFonts w:ascii="Arial" w:hAnsi="Arial" w:cs="Arial"/>
                <w:b/>
                <w:sz w:val="24"/>
                <w:szCs w:val="24"/>
              </w:rPr>
              <w:t>WORKING CONDITIONS:</w:t>
            </w:r>
          </w:p>
          <w:p w:rsidR="00A26B33" w:rsidRPr="00890293" w:rsidRDefault="00A26B33" w:rsidP="00A26B33">
            <w:pPr>
              <w:numPr>
                <w:ilvl w:val="0"/>
                <w:numId w:val="40"/>
              </w:numPr>
              <w:spacing w:after="0" w:line="240" w:lineRule="auto"/>
              <w:rPr>
                <w:rFonts w:ascii="Arial" w:hAnsi="Arial" w:cs="Arial"/>
                <w:sz w:val="24"/>
                <w:szCs w:val="24"/>
              </w:rPr>
            </w:pPr>
            <w:r w:rsidRPr="00890293">
              <w:rPr>
                <w:rFonts w:ascii="Arial" w:hAnsi="Arial" w:cs="Arial"/>
                <w:sz w:val="24"/>
                <w:szCs w:val="24"/>
              </w:rPr>
              <w:t>Occasional exposure to toxic pharmaceutical materials.</w:t>
            </w:r>
          </w:p>
          <w:p w:rsidR="00A26B33" w:rsidRPr="00890293" w:rsidRDefault="00A26B33" w:rsidP="00A26B33">
            <w:pPr>
              <w:numPr>
                <w:ilvl w:val="0"/>
                <w:numId w:val="39"/>
              </w:numPr>
              <w:spacing w:after="0" w:line="240" w:lineRule="auto"/>
              <w:rPr>
                <w:rFonts w:ascii="Arial" w:hAnsi="Arial" w:cs="Arial"/>
                <w:sz w:val="24"/>
                <w:szCs w:val="24"/>
              </w:rPr>
            </w:pPr>
            <w:r w:rsidRPr="00890293">
              <w:rPr>
                <w:rFonts w:ascii="Arial" w:hAnsi="Arial" w:cs="Arial"/>
                <w:sz w:val="24"/>
                <w:szCs w:val="24"/>
              </w:rPr>
              <w:lastRenderedPageBreak/>
              <w:t>Frequent direct/indirect patient contact involving exposure to environmental risk at ward level.</w:t>
            </w:r>
          </w:p>
          <w:p w:rsidR="00A26B33" w:rsidRPr="00890293" w:rsidRDefault="00A26B33" w:rsidP="00A26B33">
            <w:pPr>
              <w:numPr>
                <w:ilvl w:val="0"/>
                <w:numId w:val="39"/>
              </w:numPr>
              <w:spacing w:after="0" w:line="240" w:lineRule="auto"/>
              <w:rPr>
                <w:rFonts w:ascii="Arial" w:hAnsi="Arial" w:cs="Arial"/>
                <w:sz w:val="24"/>
                <w:szCs w:val="24"/>
              </w:rPr>
            </w:pPr>
            <w:r w:rsidRPr="00890293">
              <w:rPr>
                <w:rFonts w:ascii="Arial" w:hAnsi="Arial" w:cs="Arial"/>
                <w:sz w:val="24"/>
                <w:szCs w:val="24"/>
              </w:rPr>
              <w:t>Required to work in areas where the temperature is uncontrolled.</w:t>
            </w:r>
          </w:p>
          <w:p w:rsidR="00A26B33" w:rsidRPr="00890293" w:rsidRDefault="00A26B33" w:rsidP="00A26B33">
            <w:pPr>
              <w:numPr>
                <w:ilvl w:val="0"/>
                <w:numId w:val="39"/>
              </w:numPr>
              <w:spacing w:after="0" w:line="240" w:lineRule="auto"/>
              <w:rPr>
                <w:rFonts w:ascii="Arial" w:hAnsi="Arial" w:cs="Arial"/>
                <w:sz w:val="24"/>
                <w:szCs w:val="24"/>
              </w:rPr>
            </w:pPr>
            <w:r w:rsidRPr="00890293">
              <w:rPr>
                <w:rFonts w:ascii="Arial" w:hAnsi="Arial" w:cs="Arial"/>
                <w:sz w:val="24"/>
                <w:szCs w:val="24"/>
              </w:rPr>
              <w:t>Occasional exposure to verbal abuse.</w:t>
            </w:r>
          </w:p>
          <w:p w:rsidR="008E5CC7" w:rsidRPr="00890293" w:rsidRDefault="00A26B33" w:rsidP="00A26B33">
            <w:pPr>
              <w:numPr>
                <w:ilvl w:val="0"/>
                <w:numId w:val="39"/>
              </w:numPr>
              <w:spacing w:after="0" w:line="240" w:lineRule="auto"/>
              <w:rPr>
                <w:rFonts w:ascii="Arial" w:hAnsi="Arial" w:cs="Arial"/>
                <w:sz w:val="24"/>
                <w:szCs w:val="24"/>
              </w:rPr>
            </w:pPr>
            <w:r w:rsidRPr="00890293">
              <w:rPr>
                <w:rFonts w:ascii="Arial" w:hAnsi="Arial" w:cs="Arial"/>
                <w:sz w:val="24"/>
                <w:szCs w:val="24"/>
              </w:rPr>
              <w:t>Regular VDU use.</w:t>
            </w:r>
          </w:p>
          <w:p w:rsidR="002A109E" w:rsidRPr="00890293" w:rsidRDefault="002A109E" w:rsidP="00A26B33">
            <w:pPr>
              <w:numPr>
                <w:ilvl w:val="0"/>
                <w:numId w:val="39"/>
              </w:numPr>
              <w:spacing w:after="0" w:line="240" w:lineRule="auto"/>
              <w:rPr>
                <w:rFonts w:ascii="Arial" w:hAnsi="Arial" w:cs="Arial"/>
                <w:sz w:val="24"/>
                <w:szCs w:val="24"/>
              </w:rPr>
            </w:pPr>
            <w:r w:rsidRPr="00890293">
              <w:rPr>
                <w:rFonts w:ascii="Arial" w:hAnsi="Arial" w:cs="Arial"/>
                <w:sz w:val="24"/>
                <w:szCs w:val="24"/>
              </w:rPr>
              <w:t>Occasional unpleasant odours from wards or care homes.</w:t>
            </w:r>
          </w:p>
        </w:tc>
      </w:tr>
    </w:tbl>
    <w:p w:rsidR="008E5CC7" w:rsidRPr="00890293" w:rsidRDefault="008E5CC7" w:rsidP="008E5CC7">
      <w:pPr>
        <w:rPr>
          <w:rFonts w:ascii="Arial" w:hAnsi="Arial" w:cs="Arial"/>
          <w:sz w:val="24"/>
          <w:szCs w:val="24"/>
        </w:rPr>
      </w:pPr>
    </w:p>
    <w:p w:rsidR="008E5CC7" w:rsidRPr="00890293" w:rsidRDefault="008E5CC7" w:rsidP="008E5CC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8E5CC7" w:rsidRPr="00890293" w:rsidRDefault="008E5CC7" w:rsidP="001A6E09">
            <w:pPr>
              <w:pStyle w:val="Heading3"/>
              <w:spacing w:before="120" w:after="120"/>
            </w:pPr>
            <w:r w:rsidRPr="00890293">
              <w:t>13.  KNOWLEDGE, TRAINING AND EXPERIENCE REQUIRED TO DO THE JOB</w:t>
            </w:r>
          </w:p>
        </w:tc>
      </w:tr>
      <w:tr w:rsidR="008E5CC7" w:rsidRPr="00890293" w:rsidTr="001A6E09">
        <w:tc>
          <w:tcPr>
            <w:tcW w:w="10440" w:type="dxa"/>
            <w:tcBorders>
              <w:top w:val="single" w:sz="4" w:space="0" w:color="auto"/>
              <w:left w:val="single" w:sz="4" w:space="0" w:color="auto"/>
              <w:bottom w:val="single" w:sz="4" w:space="0" w:color="auto"/>
              <w:right w:val="single" w:sz="4" w:space="0" w:color="auto"/>
            </w:tcBorders>
          </w:tcPr>
          <w:p w:rsidR="00A26B33" w:rsidRPr="00890293" w:rsidRDefault="00A26B33" w:rsidP="00A26B33">
            <w:pPr>
              <w:pStyle w:val="Default"/>
              <w:jc w:val="both"/>
            </w:pPr>
            <w:r w:rsidRPr="00890293">
              <w:t xml:space="preserve">The post-holder is required to undertake the </w:t>
            </w:r>
            <w:r w:rsidR="004F3449" w:rsidRPr="00890293">
              <w:t xml:space="preserve">Diploma in Pharmacy </w:t>
            </w:r>
            <w:proofErr w:type="gramStart"/>
            <w:r w:rsidR="004F3449" w:rsidRPr="00890293">
              <w:t xml:space="preserve">Services  </w:t>
            </w:r>
            <w:r w:rsidRPr="00890293">
              <w:t>and</w:t>
            </w:r>
            <w:proofErr w:type="gramEnd"/>
            <w:r w:rsidRPr="00890293">
              <w:t xml:space="preserve"> successfully complete the appropriate</w:t>
            </w:r>
            <w:r w:rsidR="004F3449" w:rsidRPr="00890293">
              <w:t xml:space="preserve"> SCQF level 8</w:t>
            </w:r>
            <w:r w:rsidRPr="00890293">
              <w:t xml:space="preserve"> and complete these qualifications within </w:t>
            </w:r>
            <w:r w:rsidRPr="00890293">
              <w:rPr>
                <w:color w:val="auto"/>
              </w:rPr>
              <w:t>two</w:t>
            </w:r>
            <w:r w:rsidRPr="00890293">
              <w:rPr>
                <w:color w:val="00B050"/>
              </w:rPr>
              <w:t xml:space="preserve"> </w:t>
            </w:r>
            <w:r w:rsidRPr="00890293">
              <w:rPr>
                <w:color w:val="auto"/>
              </w:rPr>
              <w:t>academic</w:t>
            </w:r>
            <w:r w:rsidRPr="00890293">
              <w:rPr>
                <w:color w:val="00B050"/>
              </w:rPr>
              <w:t xml:space="preserve"> </w:t>
            </w:r>
            <w:r w:rsidRPr="00890293">
              <w:t xml:space="preserve">years from commencement. </w:t>
            </w:r>
          </w:p>
          <w:p w:rsidR="00412D1A" w:rsidRPr="00890293" w:rsidRDefault="00412D1A" w:rsidP="00A26B33">
            <w:pPr>
              <w:pStyle w:val="Default"/>
              <w:jc w:val="both"/>
            </w:pPr>
          </w:p>
          <w:p w:rsidR="00A26B33" w:rsidRPr="00890293" w:rsidRDefault="00A26B33" w:rsidP="00A26B33">
            <w:pPr>
              <w:rPr>
                <w:rFonts w:ascii="Arial" w:hAnsi="Arial" w:cs="Arial"/>
                <w:b/>
                <w:sz w:val="24"/>
                <w:szCs w:val="24"/>
              </w:rPr>
            </w:pPr>
            <w:r w:rsidRPr="00890293">
              <w:rPr>
                <w:rFonts w:ascii="Arial" w:hAnsi="Arial" w:cs="Arial"/>
                <w:b/>
                <w:sz w:val="24"/>
                <w:szCs w:val="24"/>
              </w:rPr>
              <w:t xml:space="preserve">Qualifications: </w:t>
            </w:r>
          </w:p>
          <w:p w:rsidR="00A26B33" w:rsidRPr="00890293" w:rsidRDefault="00A26B33" w:rsidP="00A26B33">
            <w:pPr>
              <w:rPr>
                <w:rFonts w:ascii="Arial" w:hAnsi="Arial" w:cs="Arial"/>
                <w:sz w:val="24"/>
                <w:szCs w:val="24"/>
              </w:rPr>
            </w:pPr>
            <w:r w:rsidRPr="00890293">
              <w:rPr>
                <w:rFonts w:ascii="Arial" w:hAnsi="Arial" w:cs="Arial"/>
                <w:sz w:val="24"/>
                <w:szCs w:val="24"/>
              </w:rPr>
              <w:t xml:space="preserve">Four National 5 Grades at level A or B or equivalent including English, Mathematics, </w:t>
            </w:r>
            <w:r w:rsidRPr="00890293">
              <w:rPr>
                <w:rFonts w:ascii="Arial" w:hAnsi="Arial" w:cs="Arial"/>
                <w:color w:val="FF0000"/>
                <w:sz w:val="24"/>
                <w:szCs w:val="24"/>
              </w:rPr>
              <w:t xml:space="preserve"> </w:t>
            </w:r>
            <w:r w:rsidRPr="00890293">
              <w:rPr>
                <w:rFonts w:ascii="Arial" w:hAnsi="Arial" w:cs="Arial"/>
                <w:sz w:val="24"/>
                <w:szCs w:val="24"/>
              </w:rPr>
              <w:t>Biology and Chemistry</w:t>
            </w:r>
            <w:r w:rsidRPr="00890293">
              <w:rPr>
                <w:rFonts w:ascii="Arial" w:hAnsi="Arial" w:cs="Arial"/>
                <w:color w:val="7030A0"/>
                <w:sz w:val="24"/>
                <w:szCs w:val="24"/>
              </w:rPr>
              <w:t xml:space="preserve"> </w:t>
            </w:r>
          </w:p>
          <w:p w:rsidR="00A26B33" w:rsidRPr="00890293" w:rsidRDefault="00A26B33" w:rsidP="00A26B33">
            <w:pPr>
              <w:rPr>
                <w:rFonts w:ascii="Arial" w:hAnsi="Arial" w:cs="Arial"/>
                <w:b/>
                <w:sz w:val="24"/>
                <w:szCs w:val="24"/>
              </w:rPr>
            </w:pPr>
            <w:r w:rsidRPr="00890293">
              <w:rPr>
                <w:rFonts w:ascii="Arial" w:hAnsi="Arial" w:cs="Arial"/>
                <w:b/>
                <w:sz w:val="24"/>
                <w:szCs w:val="24"/>
              </w:rPr>
              <w:t>Experience:</w:t>
            </w:r>
          </w:p>
          <w:p w:rsidR="00412D1A" w:rsidRPr="00890293" w:rsidRDefault="00412D1A" w:rsidP="00412D1A">
            <w:pPr>
              <w:pStyle w:val="BodyText"/>
              <w:jc w:val="left"/>
              <w:rPr>
                <w:rFonts w:cs="Arial"/>
                <w:sz w:val="24"/>
                <w:szCs w:val="24"/>
              </w:rPr>
            </w:pPr>
            <w:r w:rsidRPr="00890293">
              <w:rPr>
                <w:rFonts w:cs="Arial"/>
                <w:sz w:val="24"/>
                <w:szCs w:val="24"/>
              </w:rPr>
              <w:t>Essential – Full driving licence</w:t>
            </w:r>
          </w:p>
          <w:p w:rsidR="00412D1A" w:rsidRPr="00890293" w:rsidRDefault="00412D1A" w:rsidP="00412D1A">
            <w:pPr>
              <w:pStyle w:val="BodyText"/>
              <w:jc w:val="left"/>
              <w:rPr>
                <w:rFonts w:cs="Arial"/>
                <w:sz w:val="24"/>
                <w:szCs w:val="24"/>
              </w:rPr>
            </w:pPr>
          </w:p>
          <w:p w:rsidR="00412D1A" w:rsidRPr="00890293" w:rsidRDefault="00412D1A" w:rsidP="00412D1A">
            <w:pPr>
              <w:spacing w:line="240" w:lineRule="auto"/>
              <w:rPr>
                <w:rFonts w:ascii="Arial" w:hAnsi="Arial" w:cs="Arial"/>
                <w:sz w:val="24"/>
                <w:szCs w:val="24"/>
              </w:rPr>
            </w:pPr>
            <w:r w:rsidRPr="00890293">
              <w:rPr>
                <w:rFonts w:ascii="Arial" w:hAnsi="Arial" w:cs="Arial"/>
                <w:sz w:val="24"/>
                <w:szCs w:val="24"/>
              </w:rPr>
              <w:t>Numeracy skills</w:t>
            </w:r>
          </w:p>
          <w:p w:rsidR="00A26B33" w:rsidRPr="00890293" w:rsidRDefault="00A26B33" w:rsidP="00412D1A">
            <w:pPr>
              <w:spacing w:line="240" w:lineRule="auto"/>
              <w:rPr>
                <w:rFonts w:ascii="Arial" w:hAnsi="Arial" w:cs="Arial"/>
                <w:sz w:val="24"/>
                <w:szCs w:val="24"/>
              </w:rPr>
            </w:pPr>
            <w:r w:rsidRPr="00890293">
              <w:rPr>
                <w:rFonts w:ascii="Arial" w:hAnsi="Arial" w:cs="Arial"/>
                <w:sz w:val="24"/>
                <w:szCs w:val="24"/>
              </w:rPr>
              <w:t>Communication skills (</w:t>
            </w:r>
            <w:r w:rsidRPr="00890293">
              <w:rPr>
                <w:rFonts w:ascii="Arial" w:hAnsi="Arial" w:cs="Arial"/>
                <w:i/>
                <w:sz w:val="24"/>
                <w:szCs w:val="24"/>
              </w:rPr>
              <w:t>oral and written</w:t>
            </w:r>
            <w:r w:rsidR="00412D1A" w:rsidRPr="00890293">
              <w:rPr>
                <w:rFonts w:ascii="Arial" w:hAnsi="Arial" w:cs="Arial"/>
                <w:sz w:val="24"/>
                <w:szCs w:val="24"/>
              </w:rPr>
              <w:t>)</w:t>
            </w:r>
          </w:p>
          <w:p w:rsidR="00A26B33" w:rsidRPr="00890293" w:rsidRDefault="00412D1A" w:rsidP="00412D1A">
            <w:pPr>
              <w:pStyle w:val="BodyText"/>
              <w:jc w:val="left"/>
              <w:rPr>
                <w:rFonts w:cs="Arial"/>
                <w:sz w:val="24"/>
                <w:szCs w:val="24"/>
              </w:rPr>
            </w:pPr>
            <w:r w:rsidRPr="00890293">
              <w:rPr>
                <w:rFonts w:cs="Arial"/>
                <w:sz w:val="24"/>
                <w:szCs w:val="24"/>
              </w:rPr>
              <w:t>Good customer care skills</w:t>
            </w:r>
          </w:p>
          <w:p w:rsidR="00412D1A" w:rsidRPr="00890293" w:rsidRDefault="00412D1A" w:rsidP="00412D1A">
            <w:pPr>
              <w:pStyle w:val="BodyText"/>
              <w:jc w:val="left"/>
              <w:rPr>
                <w:rFonts w:cs="Arial"/>
                <w:sz w:val="24"/>
                <w:szCs w:val="24"/>
              </w:rPr>
            </w:pPr>
          </w:p>
          <w:p w:rsidR="00A26B33" w:rsidRPr="00890293" w:rsidRDefault="00412D1A" w:rsidP="00412D1A">
            <w:pPr>
              <w:pStyle w:val="BodyText"/>
              <w:jc w:val="left"/>
              <w:rPr>
                <w:rFonts w:cs="Arial"/>
                <w:sz w:val="24"/>
                <w:szCs w:val="24"/>
              </w:rPr>
            </w:pPr>
            <w:r w:rsidRPr="00890293">
              <w:rPr>
                <w:rFonts w:cs="Arial"/>
                <w:sz w:val="24"/>
                <w:szCs w:val="24"/>
              </w:rPr>
              <w:t>Good IT skills</w:t>
            </w:r>
          </w:p>
          <w:p w:rsidR="00412D1A" w:rsidRPr="00890293" w:rsidRDefault="00412D1A" w:rsidP="00A26B33">
            <w:pPr>
              <w:pStyle w:val="BodyText"/>
              <w:jc w:val="left"/>
              <w:rPr>
                <w:rFonts w:cs="Arial"/>
                <w:sz w:val="24"/>
                <w:szCs w:val="24"/>
              </w:rPr>
            </w:pPr>
          </w:p>
          <w:p w:rsidR="00412D1A" w:rsidRPr="00890293" w:rsidRDefault="00412D1A" w:rsidP="00A26B33">
            <w:pPr>
              <w:pStyle w:val="BodyText"/>
              <w:jc w:val="left"/>
              <w:rPr>
                <w:rFonts w:cs="Arial"/>
                <w:sz w:val="24"/>
                <w:szCs w:val="24"/>
              </w:rPr>
            </w:pPr>
          </w:p>
          <w:p w:rsidR="00A26B33" w:rsidRPr="00890293" w:rsidRDefault="00A26B33" w:rsidP="00A26B33">
            <w:pPr>
              <w:pStyle w:val="BodyText"/>
              <w:jc w:val="left"/>
              <w:rPr>
                <w:rFonts w:cs="Arial"/>
                <w:b/>
                <w:sz w:val="24"/>
                <w:szCs w:val="24"/>
              </w:rPr>
            </w:pPr>
            <w:r w:rsidRPr="00890293">
              <w:rPr>
                <w:rFonts w:cs="Arial"/>
                <w:b/>
                <w:i/>
                <w:sz w:val="24"/>
                <w:szCs w:val="24"/>
              </w:rPr>
              <w:t>Desirable</w:t>
            </w:r>
            <w:r w:rsidRPr="00890293">
              <w:rPr>
                <w:rFonts w:cs="Arial"/>
                <w:b/>
                <w:sz w:val="24"/>
                <w:szCs w:val="24"/>
              </w:rPr>
              <w:t xml:space="preserve"> </w:t>
            </w:r>
          </w:p>
          <w:p w:rsidR="00412D1A" w:rsidRPr="00890293" w:rsidRDefault="00412D1A" w:rsidP="00A26B33">
            <w:pPr>
              <w:pStyle w:val="BodyText"/>
              <w:jc w:val="left"/>
              <w:rPr>
                <w:rFonts w:cs="Arial"/>
                <w:b/>
                <w:sz w:val="24"/>
                <w:szCs w:val="24"/>
              </w:rPr>
            </w:pPr>
          </w:p>
          <w:p w:rsidR="00A26B33" w:rsidRPr="00890293" w:rsidRDefault="00A26B33" w:rsidP="00A26B33">
            <w:pPr>
              <w:pStyle w:val="BodyText"/>
              <w:jc w:val="left"/>
              <w:rPr>
                <w:rFonts w:cs="Arial"/>
                <w:sz w:val="24"/>
                <w:szCs w:val="24"/>
              </w:rPr>
            </w:pPr>
            <w:r w:rsidRPr="00890293">
              <w:rPr>
                <w:rFonts w:cs="Arial"/>
                <w:sz w:val="24"/>
                <w:szCs w:val="24"/>
              </w:rPr>
              <w:t>S</w:t>
            </w:r>
            <w:r w:rsidR="00507E38" w:rsidRPr="00890293">
              <w:rPr>
                <w:rFonts w:cs="Arial"/>
                <w:sz w:val="24"/>
                <w:szCs w:val="24"/>
              </w:rPr>
              <w:t>/N</w:t>
            </w:r>
            <w:r w:rsidRPr="00890293">
              <w:rPr>
                <w:rFonts w:cs="Arial"/>
                <w:sz w:val="24"/>
                <w:szCs w:val="24"/>
              </w:rPr>
              <w:t>VQ Level 2 transferrable units</w:t>
            </w:r>
          </w:p>
          <w:p w:rsidR="00412D1A" w:rsidRPr="00890293" w:rsidRDefault="00412D1A" w:rsidP="00A26B33">
            <w:pPr>
              <w:pStyle w:val="BodyText"/>
              <w:jc w:val="left"/>
              <w:rPr>
                <w:rFonts w:cs="Arial"/>
                <w:sz w:val="24"/>
                <w:szCs w:val="24"/>
              </w:rPr>
            </w:pPr>
          </w:p>
          <w:p w:rsidR="00A26B33" w:rsidRPr="00890293" w:rsidRDefault="00A26B33" w:rsidP="00412D1A">
            <w:pPr>
              <w:jc w:val="both"/>
              <w:rPr>
                <w:rFonts w:ascii="Arial" w:hAnsi="Arial" w:cs="Arial"/>
                <w:sz w:val="24"/>
                <w:szCs w:val="24"/>
              </w:rPr>
            </w:pPr>
            <w:r w:rsidRPr="00890293">
              <w:rPr>
                <w:rFonts w:ascii="Arial" w:hAnsi="Arial" w:cs="Arial"/>
                <w:b/>
                <w:sz w:val="24"/>
                <w:szCs w:val="24"/>
              </w:rPr>
              <w:t>Knowledge</w:t>
            </w:r>
            <w:r w:rsidRPr="00890293">
              <w:rPr>
                <w:rFonts w:ascii="Arial" w:hAnsi="Arial" w:cs="Arial"/>
                <w:sz w:val="24"/>
                <w:szCs w:val="24"/>
              </w:rPr>
              <w:t>:</w:t>
            </w:r>
          </w:p>
          <w:p w:rsidR="00A26B33" w:rsidRPr="00890293" w:rsidRDefault="00A26B33" w:rsidP="00A26B33">
            <w:pPr>
              <w:pStyle w:val="BodyText"/>
              <w:jc w:val="left"/>
              <w:rPr>
                <w:rFonts w:cs="Arial"/>
                <w:sz w:val="24"/>
                <w:szCs w:val="24"/>
              </w:rPr>
            </w:pPr>
            <w:r w:rsidRPr="00890293">
              <w:rPr>
                <w:rFonts w:cs="Arial"/>
                <w:i/>
                <w:sz w:val="24"/>
                <w:szCs w:val="24"/>
              </w:rPr>
              <w:t>Desirable</w:t>
            </w:r>
            <w:r w:rsidRPr="00890293">
              <w:rPr>
                <w:rFonts w:cs="Arial"/>
                <w:sz w:val="24"/>
                <w:szCs w:val="24"/>
              </w:rPr>
              <w:t xml:space="preserve"> - Knowledge of the technical aspects of pharmacy. </w:t>
            </w:r>
          </w:p>
          <w:p w:rsidR="00412D1A" w:rsidRPr="00890293" w:rsidRDefault="00412D1A" w:rsidP="00A26B33">
            <w:pPr>
              <w:pStyle w:val="BodyText"/>
              <w:jc w:val="left"/>
              <w:rPr>
                <w:rFonts w:cs="Arial"/>
                <w:sz w:val="24"/>
                <w:szCs w:val="24"/>
              </w:rPr>
            </w:pPr>
          </w:p>
          <w:p w:rsidR="00A26B33" w:rsidRPr="00890293" w:rsidRDefault="00A26B33" w:rsidP="00A26B33">
            <w:pPr>
              <w:spacing w:line="240" w:lineRule="auto"/>
              <w:jc w:val="both"/>
              <w:rPr>
                <w:rFonts w:ascii="Arial" w:hAnsi="Arial" w:cs="Arial"/>
                <w:sz w:val="24"/>
                <w:szCs w:val="24"/>
                <w:lang w:eastAsia="en-GB"/>
              </w:rPr>
            </w:pPr>
            <w:r w:rsidRPr="00890293">
              <w:rPr>
                <w:rFonts w:ascii="Arial" w:hAnsi="Arial" w:cs="Arial"/>
                <w:i/>
                <w:sz w:val="24"/>
                <w:szCs w:val="24"/>
              </w:rPr>
              <w:t xml:space="preserve">Desirable - </w:t>
            </w:r>
            <w:r w:rsidRPr="00890293">
              <w:rPr>
                <w:rFonts w:ascii="Arial" w:hAnsi="Arial" w:cs="Arial"/>
                <w:sz w:val="24"/>
                <w:szCs w:val="24"/>
                <w:lang w:eastAsia="en-GB"/>
              </w:rPr>
              <w:t>Knowledge of pharmacy policies and procedures.</w:t>
            </w:r>
          </w:p>
          <w:p w:rsidR="00412D1A" w:rsidRPr="00890293" w:rsidRDefault="00412D1A" w:rsidP="00A26B33">
            <w:pPr>
              <w:spacing w:line="240" w:lineRule="auto"/>
              <w:jc w:val="both"/>
              <w:rPr>
                <w:rFonts w:ascii="Arial" w:hAnsi="Arial" w:cs="Arial"/>
                <w:sz w:val="24"/>
                <w:szCs w:val="24"/>
                <w:lang w:eastAsia="en-GB"/>
              </w:rPr>
            </w:pPr>
            <w:r w:rsidRPr="00890293">
              <w:rPr>
                <w:rFonts w:ascii="Arial" w:hAnsi="Arial" w:cs="Arial"/>
                <w:sz w:val="24"/>
                <w:szCs w:val="24"/>
                <w:lang w:eastAsia="en-GB"/>
              </w:rPr>
              <w:t>Desirable – Knowledge of NHS Ayrshire &amp; Arran Pharmacotherapy Service.</w:t>
            </w:r>
          </w:p>
          <w:p w:rsidR="00A26B33" w:rsidRPr="00890293" w:rsidRDefault="00A26B33" w:rsidP="00A26B33">
            <w:pPr>
              <w:spacing w:line="240" w:lineRule="auto"/>
              <w:jc w:val="both"/>
              <w:rPr>
                <w:rFonts w:ascii="Arial" w:hAnsi="Arial" w:cs="Arial"/>
                <w:sz w:val="24"/>
                <w:szCs w:val="24"/>
                <w:lang w:eastAsia="en-GB"/>
              </w:rPr>
            </w:pPr>
            <w:r w:rsidRPr="00890293">
              <w:rPr>
                <w:rFonts w:ascii="Arial" w:hAnsi="Arial" w:cs="Arial"/>
                <w:i/>
                <w:sz w:val="24"/>
                <w:szCs w:val="24"/>
              </w:rPr>
              <w:t>Desirable</w:t>
            </w:r>
            <w:r w:rsidRPr="00890293">
              <w:rPr>
                <w:rFonts w:ascii="Arial" w:hAnsi="Arial" w:cs="Arial"/>
                <w:b/>
                <w:i/>
                <w:sz w:val="24"/>
                <w:szCs w:val="24"/>
              </w:rPr>
              <w:t xml:space="preserve"> </w:t>
            </w:r>
            <w:r w:rsidRPr="00890293">
              <w:rPr>
                <w:rFonts w:ascii="Arial" w:hAnsi="Arial" w:cs="Arial"/>
                <w:i/>
                <w:sz w:val="24"/>
                <w:szCs w:val="24"/>
              </w:rPr>
              <w:t xml:space="preserve">- </w:t>
            </w:r>
            <w:r w:rsidRPr="00890293">
              <w:rPr>
                <w:rFonts w:ascii="Arial" w:hAnsi="Arial" w:cs="Arial"/>
                <w:sz w:val="24"/>
                <w:szCs w:val="24"/>
                <w:lang w:eastAsia="en-GB"/>
              </w:rPr>
              <w:t>Knowledge of NHS Ayrshire &amp; Arran policies and procedures.</w:t>
            </w:r>
          </w:p>
          <w:p w:rsidR="008E5CC7" w:rsidRPr="00890293" w:rsidRDefault="00A26B33" w:rsidP="00A26B33">
            <w:pPr>
              <w:spacing w:line="240" w:lineRule="auto"/>
              <w:jc w:val="both"/>
              <w:rPr>
                <w:rFonts w:ascii="Arial" w:hAnsi="Arial" w:cs="Arial"/>
                <w:sz w:val="24"/>
                <w:szCs w:val="24"/>
              </w:rPr>
            </w:pPr>
            <w:r w:rsidRPr="00890293">
              <w:rPr>
                <w:rFonts w:ascii="Arial" w:hAnsi="Arial" w:cs="Arial"/>
                <w:i/>
                <w:sz w:val="24"/>
                <w:szCs w:val="24"/>
              </w:rPr>
              <w:t xml:space="preserve">Desirable - </w:t>
            </w:r>
            <w:r w:rsidRPr="00890293">
              <w:rPr>
                <w:rFonts w:ascii="Arial" w:hAnsi="Arial" w:cs="Arial"/>
                <w:sz w:val="24"/>
                <w:szCs w:val="24"/>
                <w:lang w:eastAsia="en-GB"/>
              </w:rPr>
              <w:t>Knowledge of relevant national standards, guidelines and regulations.</w:t>
            </w:r>
          </w:p>
        </w:tc>
      </w:tr>
    </w:tbl>
    <w:p w:rsidR="001B5429" w:rsidRPr="00890293" w:rsidRDefault="001B5429" w:rsidP="00890293">
      <w:pPr>
        <w:rPr>
          <w:rFonts w:ascii="Arial" w:hAnsi="Arial" w:cs="Arial"/>
          <w:b/>
          <w:sz w:val="24"/>
          <w:szCs w:val="24"/>
        </w:rPr>
      </w:pPr>
      <w:bookmarkStart w:id="0" w:name="_GoBack"/>
      <w:bookmarkEnd w:id="0"/>
    </w:p>
    <w:sectPr w:rsidR="001B5429" w:rsidRPr="00890293" w:rsidSect="00117EA8">
      <w:headerReference w:type="default" r:id="rId13"/>
      <w:footerReference w:type="default" r:id="rId14"/>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4A" w:rsidRDefault="004D334A" w:rsidP="00021A0B">
      <w:pPr>
        <w:spacing w:after="0" w:line="240" w:lineRule="auto"/>
      </w:pPr>
      <w:r>
        <w:separator/>
      </w:r>
    </w:p>
  </w:endnote>
  <w:endnote w:type="continuationSeparator" w:id="0">
    <w:p w:rsidR="004D334A" w:rsidRDefault="004D334A" w:rsidP="00021A0B">
      <w:pPr>
        <w:spacing w:after="0" w:line="240" w:lineRule="auto"/>
      </w:pPr>
      <w:r>
        <w:continuationSeparator/>
      </w:r>
    </w:p>
  </w:endnote>
  <w:endnote w:type="continuationNotice" w:id="1">
    <w:p w:rsidR="004D334A" w:rsidRDefault="004D3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4A" w:rsidRDefault="004D3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4A" w:rsidRDefault="004D334A" w:rsidP="00021A0B">
      <w:pPr>
        <w:spacing w:after="0" w:line="240" w:lineRule="auto"/>
      </w:pPr>
      <w:r>
        <w:separator/>
      </w:r>
    </w:p>
  </w:footnote>
  <w:footnote w:type="continuationSeparator" w:id="0">
    <w:p w:rsidR="004D334A" w:rsidRDefault="004D334A" w:rsidP="00021A0B">
      <w:pPr>
        <w:spacing w:after="0" w:line="240" w:lineRule="auto"/>
      </w:pPr>
      <w:r>
        <w:continuationSeparator/>
      </w:r>
    </w:p>
  </w:footnote>
  <w:footnote w:type="continuationNotice" w:id="1">
    <w:p w:rsidR="004D334A" w:rsidRDefault="004D33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4A" w:rsidRDefault="004D3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6CA"/>
    <w:multiLevelType w:val="hybridMultilevel"/>
    <w:tmpl w:val="ED2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7577"/>
    <w:multiLevelType w:val="hybridMultilevel"/>
    <w:tmpl w:val="4EB029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26302"/>
    <w:multiLevelType w:val="hybridMultilevel"/>
    <w:tmpl w:val="09B6C542"/>
    <w:lvl w:ilvl="0" w:tplc="FFFFFFFF">
      <w:start w:val="1"/>
      <w:numFmt w:val="bullet"/>
      <w:lvlText w:val=""/>
      <w:lvlJc w:val="left"/>
      <w:pPr>
        <w:tabs>
          <w:tab w:val="num" w:pos="720"/>
        </w:tabs>
        <w:ind w:left="720" w:hanging="363"/>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C04365C"/>
    <w:multiLevelType w:val="hybridMultilevel"/>
    <w:tmpl w:val="553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F30C3"/>
    <w:multiLevelType w:val="hybridMultilevel"/>
    <w:tmpl w:val="55E2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93CB5"/>
    <w:multiLevelType w:val="hybridMultilevel"/>
    <w:tmpl w:val="5F0AA0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B13CC"/>
    <w:multiLevelType w:val="hybridMultilevel"/>
    <w:tmpl w:val="4B2AE4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90F7E"/>
    <w:multiLevelType w:val="hybridMultilevel"/>
    <w:tmpl w:val="FEF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54D70"/>
    <w:multiLevelType w:val="hybridMultilevel"/>
    <w:tmpl w:val="0E86AA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B74D6"/>
    <w:multiLevelType w:val="hybridMultilevel"/>
    <w:tmpl w:val="31F8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62A58"/>
    <w:multiLevelType w:val="hybridMultilevel"/>
    <w:tmpl w:val="6214FE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C65E6"/>
    <w:multiLevelType w:val="hybridMultilevel"/>
    <w:tmpl w:val="0F3A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25641"/>
    <w:multiLevelType w:val="hybridMultilevel"/>
    <w:tmpl w:val="9894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73799"/>
    <w:multiLevelType w:val="hybridMultilevel"/>
    <w:tmpl w:val="363016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A459E"/>
    <w:multiLevelType w:val="hybridMultilevel"/>
    <w:tmpl w:val="0B1C974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80E57A5"/>
    <w:multiLevelType w:val="hybridMultilevel"/>
    <w:tmpl w:val="2B92E2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04CC6"/>
    <w:multiLevelType w:val="hybridMultilevel"/>
    <w:tmpl w:val="FD16F3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657D5"/>
    <w:multiLevelType w:val="hybridMultilevel"/>
    <w:tmpl w:val="B4BC26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B7886"/>
    <w:multiLevelType w:val="hybridMultilevel"/>
    <w:tmpl w:val="13EC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27494"/>
    <w:multiLevelType w:val="hybridMultilevel"/>
    <w:tmpl w:val="5C5CA4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21860"/>
    <w:multiLevelType w:val="hybridMultilevel"/>
    <w:tmpl w:val="F78E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8D0AB0"/>
    <w:multiLevelType w:val="hybridMultilevel"/>
    <w:tmpl w:val="F0BCF3C8"/>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E91B13"/>
    <w:multiLevelType w:val="hybridMultilevel"/>
    <w:tmpl w:val="363016B0"/>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EC1403"/>
    <w:multiLevelType w:val="hybridMultilevel"/>
    <w:tmpl w:val="E49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B60D5B"/>
    <w:multiLevelType w:val="hybridMultilevel"/>
    <w:tmpl w:val="0ABE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905D30"/>
    <w:multiLevelType w:val="hybridMultilevel"/>
    <w:tmpl w:val="A192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C57A8"/>
    <w:multiLevelType w:val="hybridMultilevel"/>
    <w:tmpl w:val="33B6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326128"/>
    <w:multiLevelType w:val="hybridMultilevel"/>
    <w:tmpl w:val="32E2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54A24"/>
    <w:multiLevelType w:val="hybridMultilevel"/>
    <w:tmpl w:val="FECA42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DA7367"/>
    <w:multiLevelType w:val="hybridMultilevel"/>
    <w:tmpl w:val="FC7CD1A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2" w15:restartNumberingAfterBreak="0">
    <w:nsid w:val="64944813"/>
    <w:multiLevelType w:val="hybridMultilevel"/>
    <w:tmpl w:val="251CEACE"/>
    <w:lvl w:ilvl="0" w:tplc="A27C15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5A1053"/>
    <w:multiLevelType w:val="hybridMultilevel"/>
    <w:tmpl w:val="D15685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C426AC0"/>
    <w:multiLevelType w:val="hybridMultilevel"/>
    <w:tmpl w:val="51602B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C61"/>
    <w:multiLevelType w:val="hybridMultilevel"/>
    <w:tmpl w:val="98DCBB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4D6CEE"/>
    <w:multiLevelType w:val="hybridMultilevel"/>
    <w:tmpl w:val="1A32716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CC7A75"/>
    <w:multiLevelType w:val="hybridMultilevel"/>
    <w:tmpl w:val="62BA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E51907"/>
    <w:multiLevelType w:val="hybridMultilevel"/>
    <w:tmpl w:val="AE0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B6476"/>
    <w:multiLevelType w:val="hybridMultilevel"/>
    <w:tmpl w:val="363016B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B31A8"/>
    <w:multiLevelType w:val="hybridMultilevel"/>
    <w:tmpl w:val="665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9F5CCB"/>
    <w:multiLevelType w:val="hybridMultilevel"/>
    <w:tmpl w:val="4BAA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8"/>
  </w:num>
  <w:num w:numId="5">
    <w:abstractNumId w:val="19"/>
  </w:num>
  <w:num w:numId="6">
    <w:abstractNumId w:val="41"/>
  </w:num>
  <w:num w:numId="7">
    <w:abstractNumId w:val="24"/>
  </w:num>
  <w:num w:numId="8">
    <w:abstractNumId w:val="34"/>
  </w:num>
  <w:num w:numId="9">
    <w:abstractNumId w:val="31"/>
  </w:num>
  <w:num w:numId="10">
    <w:abstractNumId w:val="4"/>
  </w:num>
  <w:num w:numId="11">
    <w:abstractNumId w:val="27"/>
  </w:num>
  <w:num w:numId="12">
    <w:abstractNumId w:val="42"/>
  </w:num>
  <w:num w:numId="13">
    <w:abstractNumId w:val="39"/>
  </w:num>
  <w:num w:numId="14">
    <w:abstractNumId w:val="38"/>
  </w:num>
  <w:num w:numId="15">
    <w:abstractNumId w:val="3"/>
  </w:num>
  <w:num w:numId="16">
    <w:abstractNumId w:val="33"/>
  </w:num>
  <w:num w:numId="17">
    <w:abstractNumId w:val="25"/>
  </w:num>
  <w:num w:numId="18">
    <w:abstractNumId w:val="7"/>
  </w:num>
  <w:num w:numId="19">
    <w:abstractNumId w:val="23"/>
  </w:num>
  <w:num w:numId="20">
    <w:abstractNumId w:val="35"/>
  </w:num>
  <w:num w:numId="21">
    <w:abstractNumId w:val="10"/>
  </w:num>
  <w:num w:numId="22">
    <w:abstractNumId w:val="32"/>
  </w:num>
  <w:num w:numId="23">
    <w:abstractNumId w:val="17"/>
  </w:num>
  <w:num w:numId="24">
    <w:abstractNumId w:val="9"/>
  </w:num>
  <w:num w:numId="25">
    <w:abstractNumId w:val="36"/>
  </w:num>
  <w:num w:numId="26">
    <w:abstractNumId w:val="14"/>
  </w:num>
  <w:num w:numId="27">
    <w:abstractNumId w:val="6"/>
  </w:num>
  <w:num w:numId="28">
    <w:abstractNumId w:val="18"/>
  </w:num>
  <w:num w:numId="29">
    <w:abstractNumId w:val="22"/>
  </w:num>
  <w:num w:numId="30">
    <w:abstractNumId w:val="40"/>
  </w:num>
  <w:num w:numId="31">
    <w:abstractNumId w:val="5"/>
  </w:num>
  <w:num w:numId="32">
    <w:abstractNumId w:val="37"/>
  </w:num>
  <w:num w:numId="33">
    <w:abstractNumId w:val="26"/>
  </w:num>
  <w:num w:numId="34">
    <w:abstractNumId w:val="15"/>
  </w:num>
  <w:num w:numId="35">
    <w:abstractNumId w:val="30"/>
  </w:num>
  <w:num w:numId="36">
    <w:abstractNumId w:val="11"/>
  </w:num>
  <w:num w:numId="37">
    <w:abstractNumId w:val="1"/>
  </w:num>
  <w:num w:numId="38">
    <w:abstractNumId w:val="16"/>
  </w:num>
  <w:num w:numId="39">
    <w:abstractNumId w:val="20"/>
  </w:num>
  <w:num w:numId="40">
    <w:abstractNumId w:val="2"/>
  </w:num>
  <w:num w:numId="41">
    <w:abstractNumId w:val="21"/>
  </w:num>
  <w:num w:numId="42">
    <w:abstractNumId w:val="2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DF"/>
    <w:rsid w:val="00021A0B"/>
    <w:rsid w:val="00035D68"/>
    <w:rsid w:val="000A7832"/>
    <w:rsid w:val="000B3C3A"/>
    <w:rsid w:val="000E2018"/>
    <w:rsid w:val="001054B8"/>
    <w:rsid w:val="00117EA8"/>
    <w:rsid w:val="00147706"/>
    <w:rsid w:val="0019036B"/>
    <w:rsid w:val="001A6E09"/>
    <w:rsid w:val="001B5429"/>
    <w:rsid w:val="001C7457"/>
    <w:rsid w:val="00247CF6"/>
    <w:rsid w:val="002542A1"/>
    <w:rsid w:val="00267916"/>
    <w:rsid w:val="002812ED"/>
    <w:rsid w:val="002A109E"/>
    <w:rsid w:val="002B2AB9"/>
    <w:rsid w:val="002C3CD9"/>
    <w:rsid w:val="002D0C81"/>
    <w:rsid w:val="002D3410"/>
    <w:rsid w:val="002F0B40"/>
    <w:rsid w:val="00314CE8"/>
    <w:rsid w:val="00321F25"/>
    <w:rsid w:val="003431CC"/>
    <w:rsid w:val="00353253"/>
    <w:rsid w:val="00360185"/>
    <w:rsid w:val="00376490"/>
    <w:rsid w:val="00395738"/>
    <w:rsid w:val="003A2512"/>
    <w:rsid w:val="003A3676"/>
    <w:rsid w:val="003D19B5"/>
    <w:rsid w:val="003F2EF4"/>
    <w:rsid w:val="004042E8"/>
    <w:rsid w:val="004043F1"/>
    <w:rsid w:val="00412D1A"/>
    <w:rsid w:val="00422BE8"/>
    <w:rsid w:val="0046242A"/>
    <w:rsid w:val="004A51B9"/>
    <w:rsid w:val="004C6358"/>
    <w:rsid w:val="004C7C70"/>
    <w:rsid w:val="004D334A"/>
    <w:rsid w:val="004F3449"/>
    <w:rsid w:val="00507E38"/>
    <w:rsid w:val="0053190A"/>
    <w:rsid w:val="005321A5"/>
    <w:rsid w:val="00547164"/>
    <w:rsid w:val="005A429E"/>
    <w:rsid w:val="005A6C50"/>
    <w:rsid w:val="005D1807"/>
    <w:rsid w:val="00612260"/>
    <w:rsid w:val="00651E1B"/>
    <w:rsid w:val="00652C56"/>
    <w:rsid w:val="006808A5"/>
    <w:rsid w:val="0068402F"/>
    <w:rsid w:val="006A0859"/>
    <w:rsid w:val="006A3963"/>
    <w:rsid w:val="006A4773"/>
    <w:rsid w:val="006B535A"/>
    <w:rsid w:val="006D1FF8"/>
    <w:rsid w:val="006F436C"/>
    <w:rsid w:val="0071713D"/>
    <w:rsid w:val="0075021E"/>
    <w:rsid w:val="00756340"/>
    <w:rsid w:val="00760D37"/>
    <w:rsid w:val="007B2317"/>
    <w:rsid w:val="007C19BA"/>
    <w:rsid w:val="007C384B"/>
    <w:rsid w:val="00830DD0"/>
    <w:rsid w:val="00831CBD"/>
    <w:rsid w:val="00836E55"/>
    <w:rsid w:val="00840A15"/>
    <w:rsid w:val="00851927"/>
    <w:rsid w:val="00867DE8"/>
    <w:rsid w:val="00871369"/>
    <w:rsid w:val="008757FF"/>
    <w:rsid w:val="00890293"/>
    <w:rsid w:val="008C2190"/>
    <w:rsid w:val="008E2E1D"/>
    <w:rsid w:val="008E5CC7"/>
    <w:rsid w:val="008E7C2F"/>
    <w:rsid w:val="008F1726"/>
    <w:rsid w:val="00907550"/>
    <w:rsid w:val="00916E14"/>
    <w:rsid w:val="009245FA"/>
    <w:rsid w:val="00935ECB"/>
    <w:rsid w:val="00974ABC"/>
    <w:rsid w:val="00992B46"/>
    <w:rsid w:val="009A243D"/>
    <w:rsid w:val="009B6D64"/>
    <w:rsid w:val="009E1377"/>
    <w:rsid w:val="009F2FD3"/>
    <w:rsid w:val="00A04E33"/>
    <w:rsid w:val="00A1793A"/>
    <w:rsid w:val="00A26B33"/>
    <w:rsid w:val="00A339CA"/>
    <w:rsid w:val="00A50EE0"/>
    <w:rsid w:val="00A96BD7"/>
    <w:rsid w:val="00AC22A1"/>
    <w:rsid w:val="00AC5E28"/>
    <w:rsid w:val="00AF2537"/>
    <w:rsid w:val="00AF5EC0"/>
    <w:rsid w:val="00AF7A3B"/>
    <w:rsid w:val="00B14CF3"/>
    <w:rsid w:val="00B218CC"/>
    <w:rsid w:val="00B24D7C"/>
    <w:rsid w:val="00B315F0"/>
    <w:rsid w:val="00B468FD"/>
    <w:rsid w:val="00B55452"/>
    <w:rsid w:val="00B55CCD"/>
    <w:rsid w:val="00B829BA"/>
    <w:rsid w:val="00B877A8"/>
    <w:rsid w:val="00B92343"/>
    <w:rsid w:val="00B95B3B"/>
    <w:rsid w:val="00BB29A4"/>
    <w:rsid w:val="00BC513B"/>
    <w:rsid w:val="00BE3E34"/>
    <w:rsid w:val="00C046A2"/>
    <w:rsid w:val="00C23916"/>
    <w:rsid w:val="00C327E8"/>
    <w:rsid w:val="00C32FE7"/>
    <w:rsid w:val="00C44D41"/>
    <w:rsid w:val="00C62816"/>
    <w:rsid w:val="00C74BFF"/>
    <w:rsid w:val="00C75F0D"/>
    <w:rsid w:val="00CC0F3A"/>
    <w:rsid w:val="00D003A5"/>
    <w:rsid w:val="00D0070A"/>
    <w:rsid w:val="00D104D8"/>
    <w:rsid w:val="00D2696D"/>
    <w:rsid w:val="00D44DBA"/>
    <w:rsid w:val="00D4609C"/>
    <w:rsid w:val="00D46AEC"/>
    <w:rsid w:val="00D50989"/>
    <w:rsid w:val="00D71ABC"/>
    <w:rsid w:val="00D7213F"/>
    <w:rsid w:val="00D76E19"/>
    <w:rsid w:val="00D83E5E"/>
    <w:rsid w:val="00D86A2B"/>
    <w:rsid w:val="00DB10DD"/>
    <w:rsid w:val="00DB2C89"/>
    <w:rsid w:val="00DC686B"/>
    <w:rsid w:val="00DD102A"/>
    <w:rsid w:val="00DD1BC9"/>
    <w:rsid w:val="00DE7BC6"/>
    <w:rsid w:val="00DF6370"/>
    <w:rsid w:val="00E002FC"/>
    <w:rsid w:val="00E12DA2"/>
    <w:rsid w:val="00E3092B"/>
    <w:rsid w:val="00E66233"/>
    <w:rsid w:val="00E753F1"/>
    <w:rsid w:val="00ED49A8"/>
    <w:rsid w:val="00F0092D"/>
    <w:rsid w:val="00F009C7"/>
    <w:rsid w:val="00F1153C"/>
    <w:rsid w:val="00F175DB"/>
    <w:rsid w:val="00F56FDF"/>
    <w:rsid w:val="00F8703C"/>
    <w:rsid w:val="00FA0DDE"/>
    <w:rsid w:val="00FB26AA"/>
    <w:rsid w:val="00FB7C4E"/>
    <w:rsid w:val="00FC512B"/>
    <w:rsid w:val="00FD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BB9FC-52B4-4595-9781-AFA4328A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B9"/>
    <w:pPr>
      <w:spacing w:after="200" w:line="276" w:lineRule="auto"/>
    </w:pPr>
    <w:rPr>
      <w:sz w:val="22"/>
      <w:szCs w:val="22"/>
      <w:lang w:eastAsia="en-US"/>
    </w:rPr>
  </w:style>
  <w:style w:type="paragraph" w:styleId="Heading1">
    <w:name w:val="heading 1"/>
    <w:basedOn w:val="Normal"/>
    <w:next w:val="Normal"/>
    <w:link w:val="Heading1Char"/>
    <w:uiPriority w:val="9"/>
    <w:qFormat/>
    <w:rsid w:val="00FB7C4E"/>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iPriority w:val="99"/>
    <w:unhideWhenUsed/>
    <w:rsid w:val="00021A0B"/>
    <w:pPr>
      <w:tabs>
        <w:tab w:val="center" w:pos="4513"/>
        <w:tab w:val="right" w:pos="9026"/>
      </w:tabs>
    </w:pPr>
    <w:rPr>
      <w:lang w:val="x-none"/>
    </w:rPr>
  </w:style>
  <w:style w:type="character" w:customStyle="1" w:styleId="HeaderChar">
    <w:name w:val="Header Char"/>
    <w:link w:val="Header"/>
    <w:uiPriority w:val="99"/>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rPr>
      <w:lang w:val="x-none"/>
    </w:r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rsid w:val="008E5CC7"/>
    <w:rPr>
      <w:rFonts w:ascii="Arial" w:eastAsia="Times New Roman" w:hAnsi="Arial" w:cs="Arial"/>
      <w:b/>
      <w:bCs/>
      <w:sz w:val="24"/>
      <w:szCs w:val="24"/>
      <w:lang w:eastAsia="en-US"/>
    </w:rPr>
  </w:style>
  <w:style w:type="character" w:customStyle="1" w:styleId="Heading4Char">
    <w:name w:val="Heading 4 Char"/>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semiHidden/>
    <w:rsid w:val="008E5CC7"/>
    <w:pPr>
      <w:spacing w:after="0" w:line="240" w:lineRule="auto"/>
      <w:jc w:val="both"/>
    </w:pPr>
    <w:rPr>
      <w:rFonts w:ascii="Arial" w:eastAsia="Times New Roman" w:hAnsi="Arial"/>
      <w:szCs w:val="20"/>
    </w:rPr>
  </w:style>
  <w:style w:type="character" w:customStyle="1" w:styleId="BodyTextChar">
    <w:name w:val="Body Text Char"/>
    <w:link w:val="BodyText"/>
    <w:semiHidden/>
    <w:rsid w:val="008E5CC7"/>
    <w:rPr>
      <w:rFonts w:ascii="Arial" w:eastAsia="Times New Roman" w:hAnsi="Arial"/>
      <w:sz w:val="22"/>
      <w:lang w:eastAsia="en-US"/>
    </w:rPr>
  </w:style>
  <w:style w:type="character" w:customStyle="1" w:styleId="Heading1Char">
    <w:name w:val="Heading 1 Char"/>
    <w:link w:val="Heading1"/>
    <w:uiPriority w:val="9"/>
    <w:rsid w:val="00FB7C4E"/>
    <w:rPr>
      <w:rFonts w:ascii="Cambria" w:eastAsia="Times New Roman" w:hAnsi="Cambria" w:cs="Times New Roman"/>
      <w:b/>
      <w:bCs/>
      <w:kern w:val="32"/>
      <w:sz w:val="32"/>
      <w:szCs w:val="32"/>
      <w:lang w:eastAsia="en-US"/>
    </w:rPr>
  </w:style>
  <w:style w:type="paragraph" w:customStyle="1" w:styleId="Default">
    <w:name w:val="Default"/>
    <w:rsid w:val="00FB7C4E"/>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uiPriority w:val="99"/>
    <w:semiHidden/>
    <w:unhideWhenUsed/>
    <w:rsid w:val="00A26B33"/>
    <w:pPr>
      <w:spacing w:after="120" w:line="480" w:lineRule="auto"/>
    </w:pPr>
  </w:style>
  <w:style w:type="character" w:customStyle="1" w:styleId="BodyText2Char">
    <w:name w:val="Body Text 2 Char"/>
    <w:link w:val="BodyText2"/>
    <w:uiPriority w:val="99"/>
    <w:semiHidden/>
    <w:rsid w:val="00A26B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6285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eader" Target="header1.xml" /><Relationship Id="rId7" Type="http://schemas.openxmlformats.org/officeDocument/2006/relationships/styles" Target="styles.xml" /><Relationship Id="rId12" Type="http://schemas.openxmlformats.org/officeDocument/2006/relationships/image" Target="media/image1.jpeg" /><Relationship Id="rId16"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Cross Sector Acute PC - Band 4 annex21 Pre Reg Pharmacy Technician</vt:lpstr>
    </vt:vector>
  </TitlesOfParts>
  <Company>NHS A&amp;A;</Company>
  <LinksUpToDate>false</LinksUpToDate>
  <CharactersWithSpaces>17747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Sector Acute PC - Band 4 annex21 Pre Reg Pharmacy Technician</dc:title>
  <dc:subject/>
  <dc:creator>lcaldwell</dc:creator>
  <cp:keywords/>
  <cp:lastModifiedBy>Gavin Scott (AA O&amp;HRD)</cp:lastModifiedBy>
  <cp:revision>3</cp:revision>
  <cp:lastPrinted>2014-01-30T14:22:00Z</cp:lastPrinted>
  <dcterms:created xsi:type="dcterms:W3CDTF">2024-11-13T15:47:00Z</dcterms:created>
  <dcterms:modified xsi:type="dcterms:W3CDTF">2025-01-15T12:00:00Z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urse Name">
    <vt:lpwstr/>
  </property>
  <property fmtid="{D5CDD505-2E9C-101B-9397-08002B2CF9AE}" pid="4" name="ContentType">
    <vt:lpwstr>Document</vt:lpwstr>
  </property>
  <property fmtid="{D5CDD505-2E9C-101B-9397-08002B2CF9AE}" pid="5" name="display_urn:schemas-microsoft-com:office:office#Editor">
    <vt:lpwstr>Caldwell, Elizabeth</vt:lpwstr>
  </property>
  <property fmtid="{D5CDD505-2E9C-101B-9397-08002B2CF9AE}" pid="6" name="xd_Signature">
    <vt:lpwstr/>
  </property>
  <property fmtid="{D5CDD505-2E9C-101B-9397-08002B2CF9AE}" pid="7" name="display_urn:schemas-microsoft-com:office:office#Author">
    <vt:lpwstr>Caldwell, Elizabeth</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Document Title">
    <vt:lpwstr>Job Description Template </vt:lpwstr>
  </property>
  <property fmtid="{D5CDD505-2E9C-101B-9397-08002B2CF9AE}" pid="13" name="Job Banding">
    <vt:lpwstr>Annexe U</vt:lpwstr>
  </property>
  <property fmtid="{D5CDD505-2E9C-101B-9397-08002B2CF9AE}" pid="14" name="Staff Sub Group">
    <vt:lpwstr>Student</vt:lpwstr>
  </property>
  <property fmtid="{D5CDD505-2E9C-101B-9397-08002B2CF9AE}" pid="15" name="Year">
    <vt:lpwstr>2021</vt:lpwstr>
  </property>
  <property fmtid="{D5CDD505-2E9C-101B-9397-08002B2CF9AE}" pid="16" name="Archive">
    <vt:lpwstr>0</vt:lpwstr>
  </property>
  <property fmtid="{D5CDD505-2E9C-101B-9397-08002B2CF9AE}" pid="17" name="Pharmacy Team">
    <vt:lpwstr>MUU</vt:lpwstr>
  </property>
  <property fmtid="{D5CDD505-2E9C-101B-9397-08002B2CF9AE}" pid="18" name="Function">
    <vt:lpwstr>;#Community;#</vt:lpwstr>
  </property>
  <property fmtid="{D5CDD505-2E9C-101B-9397-08002B2CF9AE}" pid="19" name="Location">
    <vt:lpwstr>Ailsa</vt:lpwstr>
  </property>
  <property fmtid="{D5CDD505-2E9C-101B-9397-08002B2CF9AE}" pid="20" name="Staff Group">
    <vt:lpwstr>Technician</vt:lpwstr>
  </property>
</Properties>
</file>