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8AD95" w14:textId="1C664080" w:rsidR="00A37EB3" w:rsidRPr="00A37EB3" w:rsidRDefault="00A37EB3" w:rsidP="00811B0D">
      <w:pPr>
        <w:spacing w:after="0" w:line="240" w:lineRule="auto"/>
        <w:rPr>
          <w:rFonts w:ascii="Arial" w:eastAsia="Times New Roman" w:hAnsi="Arial" w:cs="Arial"/>
          <w:b/>
          <w:color w:val="333399"/>
          <w:sz w:val="24"/>
          <w:szCs w:val="24"/>
          <w:lang w:eastAsia="en-GB"/>
        </w:rPr>
      </w:pPr>
      <w:bookmarkStart w:id="0" w:name="_GoBack"/>
      <w:bookmarkEnd w:id="0"/>
    </w:p>
    <w:p w14:paraId="1D2814C2" w14:textId="77777777" w:rsidR="00A37EB3" w:rsidRPr="00A37EB3" w:rsidRDefault="00A37EB3" w:rsidP="00A37EB3">
      <w:pPr>
        <w:spacing w:after="0" w:line="240" w:lineRule="auto"/>
        <w:rPr>
          <w:rFonts w:ascii="Arial" w:eastAsia="Times New Roman" w:hAnsi="Arial" w:cs="Arial"/>
          <w:b/>
          <w:color w:val="333399"/>
          <w:sz w:val="24"/>
          <w:szCs w:val="24"/>
          <w:lang w:eastAsia="en-GB"/>
        </w:rPr>
      </w:pPr>
    </w:p>
    <w:p w14:paraId="25B111F9" w14:textId="77777777" w:rsidR="00A37EB3" w:rsidRPr="00A37EB3" w:rsidRDefault="00A37EB3" w:rsidP="00A37EB3">
      <w:pPr>
        <w:spacing w:after="0" w:line="240" w:lineRule="auto"/>
        <w:rPr>
          <w:rFonts w:ascii="Calibri" w:eastAsia="Times New Roman" w:hAnsi="Calibri" w:cs="Times New Roman"/>
        </w:rPr>
      </w:pPr>
    </w:p>
    <w:p w14:paraId="6AA8C3C0" w14:textId="3CF7BD5D" w:rsidR="006C5F62" w:rsidRDefault="00084FB5" w:rsidP="006C5F62">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 xml:space="preserve">MEDICAL &amp; DENTAL CANDIDATE </w:t>
      </w:r>
    </w:p>
    <w:p w14:paraId="07286C09" w14:textId="3247241C" w:rsidR="00084FB5" w:rsidRDefault="00084FB5" w:rsidP="006C5F62">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INFORMATION PACK</w:t>
      </w:r>
    </w:p>
    <w:p w14:paraId="6E41113F" w14:textId="56C6E1A8" w:rsidR="00084FB5" w:rsidRDefault="00084FB5" w:rsidP="006C5F62">
      <w:pPr>
        <w:tabs>
          <w:tab w:val="right" w:pos="9026"/>
        </w:tabs>
        <w:spacing w:after="0" w:line="240" w:lineRule="auto"/>
        <w:jc w:val="center"/>
        <w:rPr>
          <w:rFonts w:ascii="Arial" w:eastAsia="Times New Roman" w:hAnsi="Arial" w:cs="Arial"/>
          <w:b/>
          <w:color w:val="2D2183"/>
          <w:sz w:val="40"/>
          <w:szCs w:val="40"/>
        </w:rPr>
      </w:pPr>
    </w:p>
    <w:p w14:paraId="26CBCA64" w14:textId="77777777" w:rsidR="00084FB5" w:rsidRPr="006C5F62" w:rsidRDefault="00084FB5" w:rsidP="006C5F62">
      <w:pPr>
        <w:tabs>
          <w:tab w:val="right" w:pos="9026"/>
        </w:tabs>
        <w:spacing w:after="0" w:line="240" w:lineRule="auto"/>
        <w:jc w:val="center"/>
        <w:rPr>
          <w:rFonts w:ascii="Arial" w:eastAsia="Times New Roman" w:hAnsi="Arial" w:cs="Arial"/>
          <w:b/>
          <w:color w:val="2D2183"/>
          <w:sz w:val="40"/>
          <w:szCs w:val="40"/>
        </w:rPr>
      </w:pPr>
    </w:p>
    <w:p w14:paraId="402752E2" w14:textId="6763BAEB" w:rsidR="00A37EB3" w:rsidRDefault="00084FB5" w:rsidP="00084FB5">
      <w:pPr>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Locum Appointment for Training (LAT) in Geriatric Medicine</w:t>
      </w:r>
    </w:p>
    <w:p w14:paraId="7806A96D" w14:textId="4ED47515" w:rsidR="00A16A20" w:rsidRPr="006C5F62" w:rsidRDefault="00A16A20" w:rsidP="00084FB5">
      <w:pPr>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NHS Lanarkshire</w:t>
      </w:r>
    </w:p>
    <w:p w14:paraId="3FA391AD" w14:textId="77777777" w:rsidR="00A37EB3" w:rsidRPr="006C5F62" w:rsidRDefault="00A37EB3" w:rsidP="00A37EB3">
      <w:pPr>
        <w:spacing w:after="0" w:line="240" w:lineRule="auto"/>
        <w:rPr>
          <w:rFonts w:ascii="Calibri" w:eastAsia="Times New Roman" w:hAnsi="Calibri" w:cs="Times New Roman"/>
          <w:color w:val="2D2183"/>
        </w:rPr>
      </w:pPr>
    </w:p>
    <w:p w14:paraId="21B65D23" w14:textId="77777777" w:rsidR="006C5F62" w:rsidRPr="006C5F62" w:rsidRDefault="006C5F62" w:rsidP="006C5F62">
      <w:pPr>
        <w:spacing w:after="0" w:line="240" w:lineRule="auto"/>
        <w:jc w:val="center"/>
        <w:rPr>
          <w:rFonts w:ascii="Arial" w:eastAsia="Times New Roman" w:hAnsi="Arial" w:cs="Arial"/>
          <w:b/>
          <w:noProof/>
          <w:color w:val="2D2183"/>
          <w:sz w:val="50"/>
          <w:szCs w:val="50"/>
          <w:lang w:eastAsia="en-GB"/>
        </w:rPr>
      </w:pPr>
    </w:p>
    <w:p w14:paraId="7C00CC6B" w14:textId="77777777" w:rsidR="00A16A20" w:rsidRDefault="00A16A20" w:rsidP="006C5F62">
      <w:pPr>
        <w:spacing w:after="0" w:line="240" w:lineRule="auto"/>
        <w:jc w:val="center"/>
        <w:rPr>
          <w:rFonts w:ascii="Arial" w:eastAsia="Times New Roman" w:hAnsi="Arial" w:cs="Arial"/>
          <w:b/>
          <w:noProof/>
          <w:color w:val="2D2183"/>
          <w:sz w:val="32"/>
          <w:szCs w:val="32"/>
          <w:lang w:eastAsia="en-GB"/>
        </w:rPr>
      </w:pPr>
    </w:p>
    <w:p w14:paraId="6AD96546" w14:textId="77777777" w:rsidR="00A16A20" w:rsidRDefault="00A16A20" w:rsidP="006C5F62">
      <w:pPr>
        <w:spacing w:after="0" w:line="240" w:lineRule="auto"/>
        <w:jc w:val="center"/>
        <w:rPr>
          <w:rFonts w:ascii="Arial" w:eastAsia="Times New Roman" w:hAnsi="Arial" w:cs="Arial"/>
          <w:b/>
          <w:noProof/>
          <w:color w:val="2D2183"/>
          <w:sz w:val="32"/>
          <w:szCs w:val="32"/>
          <w:lang w:eastAsia="en-GB"/>
        </w:rPr>
      </w:pPr>
    </w:p>
    <w:p w14:paraId="6C1FD7E3" w14:textId="720EC245" w:rsidR="006C5F62" w:rsidRPr="006C5F62" w:rsidRDefault="006C5F62" w:rsidP="006C5F62">
      <w:pPr>
        <w:spacing w:after="0" w:line="240" w:lineRule="auto"/>
        <w:jc w:val="center"/>
        <w:rPr>
          <w:rFonts w:ascii="Calibri" w:eastAsia="Times New Roman" w:hAnsi="Calibri" w:cs="Times New Roman"/>
          <w:color w:val="2D2183"/>
          <w:sz w:val="32"/>
          <w:szCs w:val="32"/>
        </w:rPr>
      </w:pPr>
      <w:r w:rsidRPr="006C5F62">
        <w:rPr>
          <w:rFonts w:ascii="Arial" w:eastAsia="Times New Roman" w:hAnsi="Arial" w:cs="Arial"/>
          <w:b/>
          <w:noProof/>
          <w:color w:val="2D2183"/>
          <w:sz w:val="32"/>
          <w:szCs w:val="32"/>
          <w:lang w:eastAsia="en-GB"/>
        </w:rPr>
        <w:t xml:space="preserve">Application Closing Date: </w:t>
      </w:r>
      <w:r w:rsidR="00586D38">
        <w:rPr>
          <w:rFonts w:ascii="Arial" w:eastAsia="Times New Roman" w:hAnsi="Arial" w:cs="Arial"/>
          <w:b/>
          <w:noProof/>
          <w:color w:val="2D2183"/>
          <w:sz w:val="32"/>
          <w:szCs w:val="32"/>
          <w:lang w:eastAsia="en-GB"/>
        </w:rPr>
        <w:t>Tuesday 21</w:t>
      </w:r>
      <w:r w:rsidR="00586D38" w:rsidRPr="00586D38">
        <w:rPr>
          <w:rFonts w:ascii="Arial" w:eastAsia="Times New Roman" w:hAnsi="Arial" w:cs="Arial"/>
          <w:b/>
          <w:noProof/>
          <w:color w:val="2D2183"/>
          <w:sz w:val="32"/>
          <w:szCs w:val="32"/>
          <w:vertAlign w:val="superscript"/>
          <w:lang w:eastAsia="en-GB"/>
        </w:rPr>
        <w:t>st</w:t>
      </w:r>
      <w:r w:rsidR="00586D38">
        <w:rPr>
          <w:rFonts w:ascii="Arial" w:eastAsia="Times New Roman" w:hAnsi="Arial" w:cs="Arial"/>
          <w:b/>
          <w:noProof/>
          <w:color w:val="2D2183"/>
          <w:sz w:val="32"/>
          <w:szCs w:val="32"/>
          <w:lang w:eastAsia="en-GB"/>
        </w:rPr>
        <w:t xml:space="preserve"> January 2025</w:t>
      </w:r>
    </w:p>
    <w:p w14:paraId="1CAA1272" w14:textId="77777777" w:rsidR="00A37EB3" w:rsidRPr="00A37EB3" w:rsidRDefault="00A37EB3" w:rsidP="00A37EB3">
      <w:pPr>
        <w:spacing w:after="0" w:line="240" w:lineRule="auto"/>
        <w:rPr>
          <w:rFonts w:ascii="Calibri" w:eastAsia="Times New Roman" w:hAnsi="Calibri" w:cs="Times New Roman"/>
        </w:rPr>
      </w:pPr>
    </w:p>
    <w:p w14:paraId="43925BBB" w14:textId="77777777" w:rsidR="005B3CF1" w:rsidRDefault="005B3CF1" w:rsidP="00A37EB3">
      <w:pPr>
        <w:spacing w:after="0" w:line="240" w:lineRule="auto"/>
        <w:rPr>
          <w:rFonts w:ascii="Calibri" w:eastAsia="Times New Roman" w:hAnsi="Calibri" w:cs="Times New Roman"/>
        </w:rPr>
      </w:pPr>
    </w:p>
    <w:p w14:paraId="60D5F73D" w14:textId="77777777" w:rsidR="005B3CF1" w:rsidRPr="00A37EB3" w:rsidRDefault="005B3CF1" w:rsidP="00A37EB3">
      <w:pPr>
        <w:spacing w:after="0" w:line="240" w:lineRule="auto"/>
        <w:rPr>
          <w:rFonts w:ascii="Calibri" w:eastAsia="Times New Roman" w:hAnsi="Calibri" w:cs="Times New Roman"/>
        </w:rPr>
      </w:pPr>
    </w:p>
    <w:p w14:paraId="0B7AC4FE" w14:textId="4E9CB99D" w:rsidR="00A37EB3" w:rsidRDefault="00A37EB3" w:rsidP="00A37EB3">
      <w:pPr>
        <w:spacing w:after="0" w:line="240" w:lineRule="auto"/>
        <w:rPr>
          <w:rFonts w:ascii="Calibri" w:eastAsia="Times New Roman" w:hAnsi="Calibri" w:cs="Times New Roman"/>
        </w:rPr>
      </w:pPr>
    </w:p>
    <w:p w14:paraId="6D899FD6" w14:textId="3E8D19A9" w:rsidR="00084FB5" w:rsidRDefault="00084FB5" w:rsidP="00A37EB3">
      <w:pPr>
        <w:spacing w:after="0" w:line="240" w:lineRule="auto"/>
        <w:rPr>
          <w:rFonts w:ascii="Calibri" w:eastAsia="Times New Roman" w:hAnsi="Calibri" w:cs="Times New Roman"/>
        </w:rPr>
      </w:pPr>
    </w:p>
    <w:p w14:paraId="461E381E" w14:textId="53BB72C0" w:rsidR="00084FB5" w:rsidRDefault="00084FB5" w:rsidP="00A37EB3">
      <w:pPr>
        <w:spacing w:after="0" w:line="240" w:lineRule="auto"/>
        <w:rPr>
          <w:rFonts w:ascii="Calibri" w:eastAsia="Times New Roman" w:hAnsi="Calibri" w:cs="Times New Roman"/>
        </w:rPr>
      </w:pPr>
    </w:p>
    <w:p w14:paraId="592E0C83" w14:textId="01CC74CF" w:rsidR="00084FB5" w:rsidRDefault="00904A3B" w:rsidP="00904A3B">
      <w:pPr>
        <w:spacing w:after="0" w:line="240" w:lineRule="auto"/>
        <w:jc w:val="center"/>
        <w:rPr>
          <w:rFonts w:ascii="Calibri" w:eastAsia="Times New Roman" w:hAnsi="Calibri" w:cs="Times New Roman"/>
        </w:rPr>
      </w:pPr>
      <w:r>
        <w:rPr>
          <w:noProof/>
          <w:lang w:eastAsia="en-GB"/>
        </w:rPr>
        <w:drawing>
          <wp:inline distT="0" distB="0" distL="0" distR="0" wp14:anchorId="2664DFCC" wp14:editId="29C4E8B1">
            <wp:extent cx="2694820" cy="1438910"/>
            <wp:effectExtent l="0" t="0" r="0" b="8890"/>
            <wp:docPr id="10" name="Picture 10" descr="C:\Users\giswin01\AppData\Local\Microsoft\Windows\INetCache\Content.Word\rotary c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giswin01\AppData\Local\Microsoft\Windows\INetCache\Content.Word\rotary clo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8837" cy="1462413"/>
                    </a:xfrm>
                    <a:prstGeom prst="rect">
                      <a:avLst/>
                    </a:prstGeom>
                    <a:noFill/>
                    <a:ln>
                      <a:noFill/>
                    </a:ln>
                  </pic:spPr>
                </pic:pic>
              </a:graphicData>
            </a:graphic>
          </wp:inline>
        </w:drawing>
      </w:r>
    </w:p>
    <w:p w14:paraId="7034CCC9" w14:textId="3F9B898D" w:rsidR="00084FB5" w:rsidRDefault="00904A3B" w:rsidP="00A37EB3">
      <w:pPr>
        <w:spacing w:after="0" w:line="240" w:lineRule="auto"/>
        <w:rPr>
          <w:rFonts w:ascii="Calibri" w:eastAsia="Times New Roman" w:hAnsi="Calibri" w:cs="Times New Roman"/>
        </w:rPr>
      </w:pP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p>
    <w:p w14:paraId="61BCDF8B" w14:textId="73A7D000" w:rsidR="00084FB5" w:rsidRDefault="00084FB5" w:rsidP="00A37EB3">
      <w:pPr>
        <w:spacing w:after="0" w:line="240" w:lineRule="auto"/>
        <w:rPr>
          <w:rFonts w:ascii="Calibri" w:eastAsia="Times New Roman" w:hAnsi="Calibri" w:cs="Times New Roman"/>
        </w:rPr>
      </w:pPr>
    </w:p>
    <w:p w14:paraId="7FE3F1FA" w14:textId="779EA9D6" w:rsidR="00A37EB3" w:rsidRPr="00A37EB3" w:rsidRDefault="00A37EB3" w:rsidP="00904A3B">
      <w:pPr>
        <w:spacing w:after="0" w:line="240" w:lineRule="auto"/>
        <w:rPr>
          <w:rFonts w:ascii="Calibri" w:eastAsia="Times New Roman" w:hAnsi="Calibri" w:cs="Arial"/>
          <w:noProof/>
          <w:sz w:val="21"/>
          <w:szCs w:val="21"/>
          <w:lang w:eastAsia="en-GB"/>
        </w:rPr>
      </w:pPr>
    </w:p>
    <w:p w14:paraId="66C6FC61" w14:textId="77777777" w:rsidR="00A37EB3" w:rsidRPr="00A37EB3" w:rsidRDefault="00A37EB3" w:rsidP="00A37EB3">
      <w:pPr>
        <w:spacing w:after="0" w:line="240" w:lineRule="auto"/>
        <w:jc w:val="center"/>
        <w:rPr>
          <w:rFonts w:ascii="Calibri" w:eastAsia="Times New Roman" w:hAnsi="Calibri" w:cs="Arial"/>
          <w:noProof/>
          <w:sz w:val="21"/>
          <w:szCs w:val="21"/>
          <w:lang w:eastAsia="en-GB"/>
        </w:rPr>
      </w:pPr>
    </w:p>
    <w:p w14:paraId="7ACCF91D" w14:textId="77777777" w:rsidR="005B3CF1" w:rsidRDefault="005B3CF1" w:rsidP="00811B0D">
      <w:pPr>
        <w:spacing w:after="0" w:line="240" w:lineRule="auto"/>
        <w:rPr>
          <w:rFonts w:ascii="Arial" w:eastAsia="Times New Roman" w:hAnsi="Arial" w:cs="Arial"/>
          <w:noProof/>
          <w:color w:val="2F5496" w:themeColor="accent5" w:themeShade="BF"/>
          <w:sz w:val="24"/>
          <w:szCs w:val="24"/>
          <w:lang w:eastAsia="en-GB"/>
        </w:rPr>
      </w:pPr>
    </w:p>
    <w:p w14:paraId="247DD29C" w14:textId="77777777" w:rsidR="006C5F62"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HR Medical &amp; Dental</w:t>
      </w:r>
    </w:p>
    <w:p w14:paraId="0A0574EE" w14:textId="77777777"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Law House</w:t>
      </w:r>
    </w:p>
    <w:p w14:paraId="0E63822A" w14:textId="77777777"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Airdrie Road</w:t>
      </w:r>
    </w:p>
    <w:p w14:paraId="1A854579" w14:textId="77777777" w:rsidR="00811B0D" w:rsidRDefault="00DB75D7" w:rsidP="00811B0D">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Carluke</w:t>
      </w:r>
    </w:p>
    <w:p w14:paraId="05C6FFFD" w14:textId="77777777" w:rsidR="005B3CF1" w:rsidRDefault="00811B0D" w:rsidP="00811B0D">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ab/>
      </w:r>
      <w:r w:rsidR="00DB75D7" w:rsidRPr="00DB75D7">
        <w:rPr>
          <w:rFonts w:ascii="Arial" w:eastAsia="Times New Roman" w:hAnsi="Arial" w:cs="Arial"/>
          <w:noProof/>
          <w:color w:val="2F5496" w:themeColor="accent5" w:themeShade="BF"/>
          <w:sz w:val="24"/>
          <w:szCs w:val="24"/>
          <w:lang w:eastAsia="en-GB"/>
        </w:rPr>
        <w:t>ML8 5EP</w:t>
      </w:r>
    </w:p>
    <w:p w14:paraId="3E5735E5" w14:textId="77777777" w:rsidR="00811B0D" w:rsidRDefault="00C13A8A" w:rsidP="00811B0D">
      <w:pPr>
        <w:tabs>
          <w:tab w:val="left" w:pos="3760"/>
          <w:tab w:val="left" w:pos="5510"/>
        </w:tabs>
        <w:spacing w:after="0" w:line="240" w:lineRule="auto"/>
        <w:rPr>
          <w:color w:val="0033CC"/>
        </w:rPr>
      </w:pPr>
      <w:r w:rsidRPr="006D2B4C">
        <w:rPr>
          <w:color w:val="0033CC"/>
        </w:rPr>
        <w:fldChar w:fldCharType="begin"/>
      </w:r>
      <w:r w:rsidRPr="006D2B4C">
        <w:rPr>
          <w:color w:val="0033CC"/>
        </w:rPr>
      </w:r>
      <w:r w:rsidRPr="006D2B4C">
        <w:rPr>
          <w:color w:val="0033CC"/>
        </w:rPr>
        <w:fldChar w:fldCharType="separate"/>
      </w:r>
      <w:r>
        <w:rPr>
          <w:color w:val="0033CC"/>
        </w:rPr>
        <w:fldChar w:fldCharType="begin"/>
      </w:r>
      <w:r>
        <w:rPr>
          <w:color w:val="0033CC"/>
        </w:rPr>
      </w:r>
      <w:r>
        <w:rPr>
          <w:color w:val="0033CC"/>
        </w:rPr>
        <w:fldChar w:fldCharType="separate"/>
      </w:r>
      <w:r w:rsidR="006C715A">
        <w:rPr>
          <w:color w:val="0033CC"/>
        </w:rPr>
        <w:fldChar w:fldCharType="begin"/>
      </w:r>
      <w:r w:rsidR="006C715A">
        <w:rPr>
          <w:color w:val="0033CC"/>
        </w:rPr>
      </w:r>
      <w:r w:rsidR="006C715A">
        <w:rPr>
          <w:color w:val="0033CC"/>
        </w:rPr>
        <w:fldChar w:fldCharType="separate"/>
      </w:r>
      <w:r w:rsidR="003A7C75">
        <w:rPr>
          <w:color w:val="0033CC"/>
        </w:rPr>
        <w:fldChar w:fldCharType="begin"/>
      </w:r>
      <w:r w:rsidR="003A7C75">
        <w:rPr>
          <w:color w:val="0033CC"/>
        </w:rPr>
      </w:r>
      <w:r w:rsidR="003A7C75">
        <w:rPr>
          <w:color w:val="0033CC"/>
        </w:rPr>
        <w:fldChar w:fldCharType="separate"/>
      </w:r>
      <w:r w:rsidR="00234393">
        <w:rPr>
          <w:color w:val="0033CC"/>
        </w:rPr>
        <w:fldChar w:fldCharType="begin"/>
      </w:r>
      <w:r w:rsidR="00234393">
        <w:rPr>
          <w:color w:val="0033CC"/>
        </w:rPr>
      </w:r>
      <w:r w:rsidR="00234393">
        <w:rPr>
          <w:color w:val="0033CC"/>
        </w:rPr>
        <w:fldChar w:fldCharType="separate"/>
      </w:r>
      <w:r w:rsidR="0033325D">
        <w:rPr>
          <w:color w:val="0033CC"/>
        </w:rPr>
        <w:fldChar w:fldCharType="begin"/>
      </w:r>
      <w:r w:rsidR="0033325D">
        <w:rPr>
          <w:color w:val="0033CC"/>
        </w:rPr>
      </w:r>
      <w:r w:rsidR="0033325D">
        <w:rPr>
          <w:color w:val="0033CC"/>
        </w:rPr>
        <w:fldChar w:fldCharType="separate"/>
      </w:r>
      <w:r w:rsidR="00D8777E">
        <w:rPr>
          <w:color w:val="0033CC"/>
        </w:rPr>
        <w:fldChar w:fldCharType="begin"/>
      </w:r>
      <w:r w:rsidR="00D8777E">
        <w:rPr>
          <w:color w:val="0033CC"/>
        </w:rPr>
      </w:r>
      <w:r w:rsidR="00D8777E">
        <w:rPr>
          <w:color w:val="0033CC"/>
        </w:rPr>
        <w:fldChar w:fldCharType="separate"/>
      </w:r>
      <w:r w:rsidR="00E778F4">
        <w:rPr>
          <w:color w:val="0033CC"/>
        </w:rPr>
        <w:fldChar w:fldCharType="begin"/>
      </w:r>
      <w:r w:rsidR="00E778F4">
        <w:rPr>
          <w:color w:val="0033CC"/>
        </w:rPr>
      </w:r>
      <w:r w:rsidR="00E778F4">
        <w:rPr>
          <w:color w:val="0033CC"/>
        </w:rPr>
        <w:fldChar w:fldCharType="separate"/>
      </w:r>
      <w:r w:rsidR="006416A6">
        <w:rPr>
          <w:color w:val="0033CC"/>
        </w:rPr>
        <w:fldChar w:fldCharType="begin"/>
      </w:r>
      <w:r w:rsidR="006416A6">
        <w:rPr>
          <w:color w:val="0033CC"/>
        </w:rPr>
      </w:r>
      <w:r w:rsidR="006416A6">
        <w:rPr>
          <w:color w:val="0033CC"/>
        </w:rPr>
        <w:fldChar w:fldCharType="separate"/>
      </w:r>
      <w:r w:rsidR="005125ED">
        <w:rPr>
          <w:color w:val="0033CC"/>
        </w:rPr>
        <w:fldChar w:fldCharType="begin"/>
      </w:r>
      <w:r w:rsidR="005125ED">
        <w:rPr>
          <w:color w:val="0033CC"/>
        </w:rPr>
      </w:r>
      <w:r w:rsidR="005125ED">
        <w:rPr>
          <w:color w:val="0033CC"/>
        </w:rPr>
        <w:fldChar w:fldCharType="separate"/>
      </w:r>
      <w:r w:rsidR="007E7278">
        <w:rPr>
          <w:color w:val="0033CC"/>
        </w:rPr>
        <w:fldChar w:fldCharType="begin"/>
      </w:r>
      <w:r w:rsidR="007E7278">
        <w:rPr>
          <w:color w:val="0033CC"/>
        </w:rPr>
      </w:r>
      <w:r w:rsidR="007E7278">
        <w:rPr>
          <w:color w:val="0033CC"/>
        </w:rPr>
        <w:fldChar w:fldCharType="separate"/>
      </w:r>
      <w:r w:rsidR="004952FB">
        <w:rPr>
          <w:color w:val="0033CC"/>
        </w:rPr>
        <w:fldChar w:fldCharType="begin"/>
      </w:r>
      <w:r w:rsidR="004952FB">
        <w:rPr>
          <w:color w:val="0033CC"/>
        </w:rPr>
      </w:r>
      <w:r w:rsidR="004952FB">
        <w:rPr>
          <w:color w:val="0033CC"/>
        </w:rPr>
        <w:fldChar w:fldCharType="separate"/>
      </w:r>
      <w:r w:rsidR="00924741">
        <w:rPr>
          <w:color w:val="0033CC"/>
        </w:rPr>
        <w:fldChar w:fldCharType="begin"/>
      </w:r>
      <w:r w:rsidR="00924741">
        <w:rPr>
          <w:color w:val="0033CC"/>
        </w:rPr>
      </w:r>
      <w:r w:rsidR="00924741">
        <w:rPr>
          <w:color w:val="0033CC"/>
        </w:rPr>
        <w:fldChar w:fldCharType="separate"/>
      </w:r>
      <w:r w:rsidR="00D41FA7">
        <w:rPr>
          <w:color w:val="0033CC"/>
        </w:rPr>
        <w:fldChar w:fldCharType="begin"/>
      </w:r>
      <w:r w:rsidR="00D41FA7">
        <w:rPr>
          <w:color w:val="0033CC"/>
        </w:rPr>
      </w:r>
      <w:r w:rsidR="00D41FA7">
        <w:rPr>
          <w:color w:val="0033CC"/>
        </w:rPr>
        <w:fldChar w:fldCharType="separate"/>
      </w:r>
      <w:r w:rsidR="00245C1D">
        <w:rPr>
          <w:color w:val="0033CC"/>
        </w:rPr>
        <w:fldChar w:fldCharType="begin"/>
      </w:r>
      <w:r w:rsidR="00245C1D">
        <w:rPr>
          <w:color w:val="0033CC"/>
        </w:rPr>
      </w:r>
      <w:r w:rsidR="00245C1D">
        <w:rPr>
          <w:color w:val="0033CC"/>
        </w:rPr>
        <w:fldChar w:fldCharType="separate"/>
      </w:r>
      <w:r w:rsidR="00CD1232">
        <w:rPr>
          <w:color w:val="0033CC"/>
        </w:rPr>
        <w:fldChar w:fldCharType="begin"/>
      </w:r>
      <w:r w:rsidR="00CD1232">
        <w:rPr>
          <w:color w:val="0033CC"/>
        </w:rPr>
      </w:r>
      <w:r w:rsidR="00CD1232">
        <w:rPr>
          <w:color w:val="0033CC"/>
        </w:rPr>
        <w:fldChar w:fldCharType="separate"/>
      </w:r>
      <w:r w:rsidR="0054156C">
        <w:rPr>
          <w:color w:val="0033CC"/>
        </w:rPr>
        <w:fldChar w:fldCharType="begin"/>
      </w:r>
      <w:r w:rsidR="0054156C">
        <w:rPr>
          <w:color w:val="0033CC"/>
        </w:rPr>
      </w:r>
      <w:r w:rsidR="0054156C">
        <w:rPr>
          <w:color w:val="0033CC"/>
        </w:rPr>
        <w:fldChar w:fldCharType="separate"/>
      </w:r>
      <w:r w:rsidR="001F2214">
        <w:rPr>
          <w:color w:val="0033CC"/>
        </w:rPr>
        <w:fldChar w:fldCharType="begin"/>
      </w:r>
      <w:r w:rsidR="001F2214">
        <w:rPr>
          <w:color w:val="0033CC"/>
        </w:rPr>
      </w:r>
      <w:r w:rsidR="001F2214">
        <w:rPr>
          <w:color w:val="0033CC"/>
        </w:rPr>
        <w:fldChar w:fldCharType="separate"/>
      </w:r>
      <w:r w:rsidR="007F22CE">
        <w:rPr>
          <w:color w:val="0033CC"/>
        </w:rPr>
        <w:fldChar w:fldCharType="begin"/>
      </w:r>
      <w:r w:rsidR="007F22CE">
        <w:rPr>
          <w:color w:val="0033CC"/>
        </w:rPr>
      </w:r>
      <w:r w:rsidR="007F22CE">
        <w:rPr>
          <w:color w:val="0033CC"/>
        </w:rPr>
        <w:fldChar w:fldCharType="separate"/>
      </w:r>
      <w:r w:rsidR="00F922AC">
        <w:rPr>
          <w:color w:val="0033CC"/>
        </w:rPr>
        <w:fldChar w:fldCharType="begin"/>
      </w:r>
      <w:r w:rsidR="00F922AC">
        <w:rPr>
          <w:color w:val="0033CC"/>
        </w:rPr>
      </w:r>
      <w:r w:rsidR="00F922AC">
        <w:rPr>
          <w:color w:val="0033CC"/>
        </w:rPr>
        <w:fldChar w:fldCharType="separate"/>
      </w:r>
      <w:r w:rsidR="00DE0FA3">
        <w:rPr>
          <w:color w:val="0033CC"/>
        </w:rPr>
        <w:fldChar w:fldCharType="begin"/>
      </w:r>
      <w:r w:rsidR="00DE0FA3">
        <w:rPr>
          <w:color w:val="0033CC"/>
        </w:rPr>
      </w:r>
      <w:r w:rsidR="00DE0FA3">
        <w:rPr>
          <w:color w:val="0033CC"/>
        </w:rPr>
        <w:fldChar w:fldCharType="separate"/>
      </w:r>
      <w:r w:rsidR="003725FB">
        <w:rPr>
          <w:color w:val="0033CC"/>
        </w:rPr>
        <w:fldChar w:fldCharType="begin"/>
      </w:r>
      <w:r w:rsidR="003725FB">
        <w:rPr>
          <w:color w:val="0033CC"/>
        </w:rPr>
      </w:r>
      <w:r w:rsidR="003725FB">
        <w:rPr>
          <w:color w:val="0033CC"/>
        </w:rPr>
        <w:fldChar w:fldCharType="separate"/>
      </w:r>
      <w:r w:rsidR="00C5260F">
        <w:rPr>
          <w:color w:val="0033CC"/>
        </w:rPr>
        <w:fldChar w:fldCharType="begin"/>
      </w:r>
      <w:r w:rsidR="00C5260F">
        <w:rPr>
          <w:color w:val="0033CC"/>
        </w:rPr>
      </w:r>
      <w:r w:rsidR="00C5260F">
        <w:rPr>
          <w:color w:val="0033CC"/>
        </w:rPr>
        <w:fldChar w:fldCharType="separate"/>
      </w:r>
      <w:r w:rsidR="00E56263">
        <w:rPr>
          <w:color w:val="0033CC"/>
        </w:rPr>
        <w:fldChar w:fldCharType="begin"/>
      </w:r>
      <w:r w:rsidR="00E56263">
        <w:rPr>
          <w:color w:val="0033CC"/>
        </w:rPr>
      </w:r>
      <w:r w:rsidR="00E56263">
        <w:rPr>
          <w:color w:val="0033CC"/>
        </w:rPr>
        <w:fldChar w:fldCharType="separate"/>
      </w:r>
      <w:r w:rsidR="004F1144">
        <w:rPr>
          <w:color w:val="0033CC"/>
        </w:rPr>
        <w:fldChar w:fldCharType="begin"/>
      </w:r>
      <w:r w:rsidR="004F1144">
        <w:rPr>
          <w:color w:val="0033CC"/>
        </w:rPr>
      </w:r>
      <w:r w:rsidR="004F1144">
        <w:rPr>
          <w:color w:val="0033CC"/>
        </w:rPr>
        <w:fldChar w:fldCharType="separate"/>
      </w:r>
      <w:r w:rsidR="008B137B">
        <w:rPr>
          <w:color w:val="0033CC"/>
        </w:rPr>
        <w:fldChar w:fldCharType="begin"/>
      </w:r>
      <w:r w:rsidR="008B137B">
        <w:rPr>
          <w:color w:val="0033CC"/>
        </w:rPr>
      </w:r>
      <w:r w:rsidR="008B137B">
        <w:rPr>
          <w:color w:val="0033CC"/>
        </w:rPr>
        <w:fldChar w:fldCharType="separate"/>
      </w:r>
      <w:r w:rsidR="00852DF8">
        <w:rPr>
          <w:color w:val="0033CC"/>
        </w:rPr>
        <w:fldChar w:fldCharType="begin"/>
      </w:r>
      <w:r w:rsidR="00852DF8">
        <w:rPr>
          <w:color w:val="0033CC"/>
        </w:rPr>
      </w:r>
      <w:r w:rsidR="00852DF8">
        <w:rPr>
          <w:color w:val="0033CC"/>
        </w:rPr>
        <w:fldChar w:fldCharType="separate"/>
      </w:r>
      <w:r w:rsidR="00ED3F4D">
        <w:rPr>
          <w:color w:val="0033CC"/>
        </w:rPr>
        <w:fldChar w:fldCharType="begin"/>
      </w:r>
      <w:r w:rsidR="00ED3F4D">
        <w:rPr>
          <w:color w:val="0033CC"/>
        </w:rPr>
      </w:r>
      <w:r w:rsidR="00ED3F4D">
        <w:rPr>
          <w:color w:val="0033CC"/>
        </w:rPr>
        <w:fldChar w:fldCharType="separate"/>
      </w:r>
      <w:r w:rsidR="001912B4">
        <w:rPr>
          <w:color w:val="0033CC"/>
        </w:rPr>
        <w:fldChar w:fldCharType="begin"/>
      </w:r>
      <w:r w:rsidR="001912B4">
        <w:rPr>
          <w:color w:val="0033CC"/>
        </w:rPr>
      </w:r>
      <w:r w:rsidR="001912B4">
        <w:rPr>
          <w:color w:val="0033CC"/>
        </w:rPr>
        <w:fldChar w:fldCharType="separate"/>
      </w:r>
      <w:r w:rsidR="00E45C89">
        <w:rPr>
          <w:color w:val="0033CC"/>
        </w:rPr>
        <w:fldChar w:fldCharType="begin"/>
      </w:r>
      <w:r w:rsidR="00E45C89">
        <w:rPr>
          <w:color w:val="0033CC"/>
        </w:rPr>
      </w:r>
      <w:r w:rsidR="00E45C89">
        <w:rPr>
          <w:color w:val="0033CC"/>
        </w:rPr>
        <w:fldChar w:fldCharType="separate"/>
      </w:r>
      <w:r w:rsidR="001A5AE9">
        <w:rPr>
          <w:color w:val="0033CC"/>
        </w:rPr>
        <w:fldChar w:fldCharType="begin"/>
      </w:r>
      <w:r w:rsidR="001A5AE9">
        <w:rPr>
          <w:color w:val="0033CC"/>
        </w:rPr>
      </w:r>
      <w:r w:rsidR="001A5AE9">
        <w:rPr>
          <w:color w:val="0033CC"/>
        </w:rPr>
        <w:fldChar w:fldCharType="separate"/>
      </w:r>
      <w:r w:rsidR="00891290">
        <w:rPr>
          <w:color w:val="0033CC"/>
        </w:rPr>
        <w:fldChar w:fldCharType="begin"/>
      </w:r>
      <w:r w:rsidR="00891290">
        <w:rPr>
          <w:color w:val="0033CC"/>
        </w:rPr>
      </w:r>
      <w:r w:rsidR="00891290">
        <w:rPr>
          <w:color w:val="0033CC"/>
        </w:rPr>
        <w:fldChar w:fldCharType="separate"/>
      </w:r>
      <w:r w:rsidR="00606D0A">
        <w:rPr>
          <w:color w:val="0033CC"/>
        </w:rPr>
        <w:fldChar w:fldCharType="begin"/>
      </w:r>
      <w:r w:rsidR="00606D0A">
        <w:rPr>
          <w:color w:val="0033CC"/>
        </w:rPr>
      </w:r>
      <w:r w:rsidR="00606D0A">
        <w:rPr>
          <w:color w:val="0033CC"/>
        </w:rPr>
        <w:fldChar w:fldCharType="separate"/>
      </w:r>
      <w:r w:rsidR="00C4206B">
        <w:rPr>
          <w:color w:val="0033CC"/>
        </w:rPr>
        <w:fldChar w:fldCharType="begin"/>
      </w:r>
      <w:r w:rsidR="00C4206B">
        <w:rPr>
          <w:color w:val="0033CC"/>
        </w:rPr>
      </w:r>
      <w:r w:rsidR="00C4206B">
        <w:rPr>
          <w:color w:val="0033CC"/>
        </w:rPr>
        <w:fldChar w:fldCharType="separate"/>
      </w:r>
      <w:r w:rsidR="000D0154">
        <w:rPr>
          <w:color w:val="0033CC"/>
        </w:rPr>
        <w:fldChar w:fldCharType="begin"/>
      </w:r>
      <w:r w:rsidR="000D0154">
        <w:rPr>
          <w:color w:val="0033CC"/>
        </w:rPr>
      </w:r>
      <w:r w:rsidR="000D0154">
        <w:rPr>
          <w:color w:val="0033CC"/>
        </w:rPr>
        <w:fldChar w:fldCharType="separate"/>
      </w:r>
      <w:r w:rsidR="00084FB5">
        <w:rPr>
          <w:color w:val="0033CC"/>
        </w:rPr>
        <w:fldChar w:fldCharType="begin"/>
      </w:r>
      <w:r w:rsidR="00084FB5">
        <w:rPr>
          <w:color w:val="0033CC"/>
        </w:rPr>
      </w:r>
      <w:r w:rsidR="00084FB5">
        <w:rPr>
          <w:color w:val="0033CC"/>
        </w:rPr>
        <w:fldChar w:fldCharType="separate"/>
      </w:r>
      <w:r w:rsidR="003E5A5E">
        <w:rPr>
          <w:color w:val="0033CC"/>
        </w:rPr>
        <w:fldChar w:fldCharType="begin"/>
      </w:r>
      <w:r w:rsidR="003E5A5E">
        <w:rPr>
          <w:color w:val="0033CC"/>
        </w:rPr>
      </w:r>
      <w:r w:rsidR="003E5A5E">
        <w:rPr>
          <w:color w:val="0033CC"/>
        </w:rPr>
        <w:fldChar w:fldCharType="separate"/>
      </w:r>
      <w:r w:rsidR="00652DEC">
        <w:rPr>
          <w:color w:val="0033CC"/>
        </w:rPr>
        <w:fldChar w:fldCharType="begin"/>
      </w:r>
      <w:r w:rsidR="00652DEC">
        <w:rPr>
          <w:color w:val="0033CC"/>
        </w:rPr>
      </w:r>
      <w:r w:rsidR="00652DEC">
        <w:rPr>
          <w:color w:val="0033CC"/>
        </w:rPr>
        <w:fldChar w:fldCharType="separate"/>
      </w:r>
      <w:r w:rsidR="00CC5808">
        <w:rPr>
          <w:color w:val="0033CC"/>
        </w:rPr>
        <w:fldChar w:fldCharType="begin"/>
      </w:r>
      <w:r w:rsidR="00CC5808">
        <w:rPr>
          <w:color w:val="0033CC"/>
        </w:rPr>
      </w:r>
      <w:r w:rsidR="00CC5808">
        <w:rPr>
          <w:color w:val="0033CC"/>
        </w:rPr>
        <w:fldChar w:fldCharType="separate"/>
      </w:r>
      <w:r w:rsidR="00904A3B">
        <w:rPr>
          <w:color w:val="0033CC"/>
        </w:rPr>
        <w:fldChar w:fldCharType="begin"/>
      </w:r>
      <w:r w:rsidR="00904A3B">
        <w:rPr>
          <w:color w:val="0033CC"/>
        </w:rPr>
      </w:r>
      <w:r w:rsidR="00904A3B">
        <w:rPr>
          <w:color w:val="0033CC"/>
        </w:rPr>
        <w:fldChar w:fldCharType="separate"/>
      </w:r>
      <w:r w:rsidR="00586D38">
        <w:rPr>
          <w:color w:val="0033CC"/>
        </w:rPr>
        <w:fldChar w:fldCharType="begin"/>
      </w:r>
      <w:r w:rsidR="00586D38">
        <w:rPr>
          <w:color w:val="0033CC"/>
        </w:rPr>
      </w:r>
      <w:r w:rsidR="00586D38">
        <w:rPr>
          <w:color w:val="0033CC"/>
        </w:rPr>
        <w:fldChar w:fldCharType="separate"/>
      </w:r>
      <w:r w:rsidR="00F150B2">
        <w:rPr>
          <w:color w:val="0033CC"/>
        </w:rPr>
        <w:fldChar w:fldCharType="begin"/>
      </w:r>
      <w:r w:rsidR="00F150B2">
        <w:rPr>
          <w:color w:val="0033CC"/>
        </w:rPr>
        <w:instrText xml:space="preserve"> </w:instrText>
      </w:r>
      <w:r w:rsidR="00F150B2">
        <w:rPr>
          <w:color w:val="0033CC"/>
        </w:rPr>
      </w:r>
      <w:r w:rsidR="00F150B2">
        <w:rPr>
          <w:color w:val="0033CC"/>
        </w:rPr>
        <w:instrText xml:space="preserve"> </w:instrText>
      </w:r>
      <w:r w:rsidR="00F150B2">
        <w:rPr>
          <w:color w:val="0033CC"/>
        </w:rPr>
        <w:fldChar w:fldCharType="separate"/>
      </w:r>
      <w:r w:rsidR="00F150B2">
        <w:rPr>
          <w:color w:val="0033CC"/>
        </w:rPr>
        <w:pict w14:anchorId="73DBB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rer Positive LEVELS LOGOS CMYK_engaged_linear.jpg" style="width:73pt;height:48pt">
            <v:imagedata r:id="rId8"/>
          </v:shape>
        </w:pict>
      </w:r>
      <w:r w:rsidR="00F150B2">
        <w:rPr>
          <w:color w:val="0033CC"/>
        </w:rPr>
        <w:fldChar w:fldCharType="end"/>
      </w:r>
      <w:r w:rsidR="00586D38">
        <w:rPr>
          <w:color w:val="0033CC"/>
        </w:rPr>
        <w:fldChar w:fldCharType="end"/>
      </w:r>
      <w:r w:rsidR="00904A3B">
        <w:rPr>
          <w:color w:val="0033CC"/>
        </w:rPr>
        <w:fldChar w:fldCharType="end"/>
      </w:r>
      <w:r w:rsidR="00CC5808">
        <w:rPr>
          <w:color w:val="0033CC"/>
        </w:rPr>
        <w:fldChar w:fldCharType="end"/>
      </w:r>
      <w:r w:rsidR="00652DEC">
        <w:rPr>
          <w:color w:val="0033CC"/>
        </w:rPr>
        <w:fldChar w:fldCharType="end"/>
      </w:r>
      <w:r w:rsidR="003E5A5E">
        <w:rPr>
          <w:color w:val="0033CC"/>
        </w:rPr>
        <w:fldChar w:fldCharType="end"/>
      </w:r>
      <w:r w:rsidR="00084FB5">
        <w:rPr>
          <w:color w:val="0033CC"/>
        </w:rPr>
        <w:fldChar w:fldCharType="end"/>
      </w:r>
      <w:r w:rsidR="000D0154">
        <w:rPr>
          <w:color w:val="0033CC"/>
        </w:rPr>
        <w:fldChar w:fldCharType="end"/>
      </w:r>
      <w:r w:rsidR="00C4206B">
        <w:rPr>
          <w:color w:val="0033CC"/>
        </w:rPr>
        <w:fldChar w:fldCharType="end"/>
      </w:r>
      <w:r w:rsidR="00606D0A">
        <w:rPr>
          <w:color w:val="0033CC"/>
        </w:rPr>
        <w:fldChar w:fldCharType="end"/>
      </w:r>
      <w:r w:rsidR="00891290">
        <w:rPr>
          <w:color w:val="0033CC"/>
        </w:rPr>
        <w:fldChar w:fldCharType="end"/>
      </w:r>
      <w:r w:rsidR="001A5AE9">
        <w:rPr>
          <w:color w:val="0033CC"/>
        </w:rPr>
        <w:fldChar w:fldCharType="end"/>
      </w:r>
      <w:r w:rsidR="00E45C89">
        <w:rPr>
          <w:color w:val="0033CC"/>
        </w:rPr>
        <w:fldChar w:fldCharType="end"/>
      </w:r>
      <w:r w:rsidR="001912B4">
        <w:rPr>
          <w:color w:val="0033CC"/>
        </w:rPr>
        <w:fldChar w:fldCharType="end"/>
      </w:r>
      <w:r w:rsidR="00ED3F4D">
        <w:rPr>
          <w:color w:val="0033CC"/>
        </w:rPr>
        <w:fldChar w:fldCharType="end"/>
      </w:r>
      <w:r w:rsidR="00852DF8">
        <w:rPr>
          <w:color w:val="0033CC"/>
        </w:rPr>
        <w:fldChar w:fldCharType="end"/>
      </w:r>
      <w:r w:rsidR="008B137B">
        <w:rPr>
          <w:color w:val="0033CC"/>
        </w:rPr>
        <w:fldChar w:fldCharType="end"/>
      </w:r>
      <w:r w:rsidR="004F1144">
        <w:rPr>
          <w:color w:val="0033CC"/>
        </w:rPr>
        <w:fldChar w:fldCharType="end"/>
      </w:r>
      <w:r w:rsidR="00E56263">
        <w:rPr>
          <w:color w:val="0033CC"/>
        </w:rPr>
        <w:fldChar w:fldCharType="end"/>
      </w:r>
      <w:r w:rsidR="00C5260F">
        <w:rPr>
          <w:color w:val="0033CC"/>
        </w:rPr>
        <w:fldChar w:fldCharType="end"/>
      </w:r>
      <w:r w:rsidR="003725FB">
        <w:rPr>
          <w:color w:val="0033CC"/>
        </w:rPr>
        <w:fldChar w:fldCharType="end"/>
      </w:r>
      <w:r w:rsidR="00DE0FA3">
        <w:rPr>
          <w:color w:val="0033CC"/>
        </w:rPr>
        <w:fldChar w:fldCharType="end"/>
      </w:r>
      <w:r w:rsidR="00F922AC">
        <w:rPr>
          <w:color w:val="0033CC"/>
        </w:rPr>
        <w:fldChar w:fldCharType="end"/>
      </w:r>
      <w:r w:rsidR="007F22CE">
        <w:rPr>
          <w:color w:val="0033CC"/>
        </w:rPr>
        <w:fldChar w:fldCharType="end"/>
      </w:r>
      <w:r w:rsidR="001F2214">
        <w:rPr>
          <w:color w:val="0033CC"/>
        </w:rPr>
        <w:fldChar w:fldCharType="end"/>
      </w:r>
      <w:r w:rsidR="0054156C">
        <w:rPr>
          <w:color w:val="0033CC"/>
        </w:rPr>
        <w:fldChar w:fldCharType="end"/>
      </w:r>
      <w:r w:rsidR="00CD1232">
        <w:rPr>
          <w:color w:val="0033CC"/>
        </w:rPr>
        <w:fldChar w:fldCharType="end"/>
      </w:r>
      <w:r w:rsidR="00245C1D">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r w:rsidRPr="006D2B4C">
        <w:rPr>
          <w:color w:val="0033CC"/>
        </w:rPr>
        <w:fldChar w:fldCharType="begin"/>
      </w:r>
      <w:r w:rsidRPr="006D2B4C">
        <w:rPr>
          <w:color w:val="0033CC"/>
        </w:rPr>
      </w:r>
      <w:r w:rsidRPr="006D2B4C">
        <w:rPr>
          <w:color w:val="0033CC"/>
        </w:rPr>
        <w:fldChar w:fldCharType="separate"/>
      </w:r>
      <w:r>
        <w:rPr>
          <w:color w:val="0033CC"/>
        </w:rPr>
        <w:fldChar w:fldCharType="begin"/>
      </w:r>
      <w:r>
        <w:rPr>
          <w:color w:val="0033CC"/>
        </w:rPr>
      </w:r>
      <w:r>
        <w:rPr>
          <w:color w:val="0033CC"/>
        </w:rPr>
        <w:fldChar w:fldCharType="separate"/>
      </w:r>
      <w:r w:rsidR="006C715A">
        <w:rPr>
          <w:color w:val="0033CC"/>
        </w:rPr>
        <w:fldChar w:fldCharType="begin"/>
      </w:r>
      <w:r w:rsidR="006C715A">
        <w:rPr>
          <w:color w:val="0033CC"/>
        </w:rPr>
      </w:r>
      <w:r w:rsidR="006C715A">
        <w:rPr>
          <w:color w:val="0033CC"/>
        </w:rPr>
        <w:fldChar w:fldCharType="separate"/>
      </w:r>
      <w:r w:rsidR="003A7C75">
        <w:rPr>
          <w:color w:val="0033CC"/>
        </w:rPr>
        <w:fldChar w:fldCharType="begin"/>
      </w:r>
      <w:r w:rsidR="003A7C75">
        <w:rPr>
          <w:color w:val="0033CC"/>
        </w:rPr>
      </w:r>
      <w:r w:rsidR="003A7C75">
        <w:rPr>
          <w:color w:val="0033CC"/>
        </w:rPr>
        <w:fldChar w:fldCharType="separate"/>
      </w:r>
      <w:r w:rsidR="00234393">
        <w:rPr>
          <w:color w:val="0033CC"/>
        </w:rPr>
        <w:fldChar w:fldCharType="begin"/>
      </w:r>
      <w:r w:rsidR="00234393">
        <w:rPr>
          <w:color w:val="0033CC"/>
        </w:rPr>
      </w:r>
      <w:r w:rsidR="00234393">
        <w:rPr>
          <w:color w:val="0033CC"/>
        </w:rPr>
        <w:fldChar w:fldCharType="separate"/>
      </w:r>
      <w:r w:rsidR="0033325D">
        <w:rPr>
          <w:color w:val="0033CC"/>
        </w:rPr>
        <w:fldChar w:fldCharType="begin"/>
      </w:r>
      <w:r w:rsidR="0033325D">
        <w:rPr>
          <w:color w:val="0033CC"/>
        </w:rPr>
      </w:r>
      <w:r w:rsidR="0033325D">
        <w:rPr>
          <w:color w:val="0033CC"/>
        </w:rPr>
        <w:fldChar w:fldCharType="separate"/>
      </w:r>
      <w:r w:rsidR="00D8777E">
        <w:rPr>
          <w:color w:val="0033CC"/>
        </w:rPr>
        <w:fldChar w:fldCharType="begin"/>
      </w:r>
      <w:r w:rsidR="00D8777E">
        <w:rPr>
          <w:color w:val="0033CC"/>
        </w:rPr>
      </w:r>
      <w:r w:rsidR="00D8777E">
        <w:rPr>
          <w:color w:val="0033CC"/>
        </w:rPr>
        <w:fldChar w:fldCharType="separate"/>
      </w:r>
      <w:r w:rsidR="00E778F4">
        <w:rPr>
          <w:color w:val="0033CC"/>
        </w:rPr>
        <w:fldChar w:fldCharType="begin"/>
      </w:r>
      <w:r w:rsidR="00E778F4">
        <w:rPr>
          <w:color w:val="0033CC"/>
        </w:rPr>
      </w:r>
      <w:r w:rsidR="00E778F4">
        <w:rPr>
          <w:color w:val="0033CC"/>
        </w:rPr>
        <w:fldChar w:fldCharType="separate"/>
      </w:r>
      <w:r w:rsidR="006416A6">
        <w:rPr>
          <w:color w:val="0033CC"/>
        </w:rPr>
        <w:fldChar w:fldCharType="begin"/>
      </w:r>
      <w:r w:rsidR="006416A6">
        <w:rPr>
          <w:color w:val="0033CC"/>
        </w:rPr>
      </w:r>
      <w:r w:rsidR="006416A6">
        <w:rPr>
          <w:color w:val="0033CC"/>
        </w:rPr>
        <w:fldChar w:fldCharType="separate"/>
      </w:r>
      <w:r w:rsidR="005125ED">
        <w:rPr>
          <w:color w:val="0033CC"/>
        </w:rPr>
        <w:fldChar w:fldCharType="begin"/>
      </w:r>
      <w:r w:rsidR="005125ED">
        <w:rPr>
          <w:color w:val="0033CC"/>
        </w:rPr>
      </w:r>
      <w:r w:rsidR="005125ED">
        <w:rPr>
          <w:color w:val="0033CC"/>
        </w:rPr>
        <w:fldChar w:fldCharType="separate"/>
      </w:r>
      <w:r w:rsidR="007E7278">
        <w:rPr>
          <w:color w:val="0033CC"/>
        </w:rPr>
        <w:fldChar w:fldCharType="begin"/>
      </w:r>
      <w:r w:rsidR="007E7278">
        <w:rPr>
          <w:color w:val="0033CC"/>
        </w:rPr>
      </w:r>
      <w:r w:rsidR="007E7278">
        <w:rPr>
          <w:color w:val="0033CC"/>
        </w:rPr>
        <w:fldChar w:fldCharType="separate"/>
      </w:r>
      <w:r w:rsidR="004952FB">
        <w:rPr>
          <w:color w:val="0033CC"/>
        </w:rPr>
        <w:fldChar w:fldCharType="begin"/>
      </w:r>
      <w:r w:rsidR="004952FB">
        <w:rPr>
          <w:color w:val="0033CC"/>
        </w:rPr>
      </w:r>
      <w:r w:rsidR="004952FB">
        <w:rPr>
          <w:color w:val="0033CC"/>
        </w:rPr>
        <w:fldChar w:fldCharType="separate"/>
      </w:r>
      <w:r w:rsidR="00924741">
        <w:rPr>
          <w:color w:val="0033CC"/>
        </w:rPr>
        <w:fldChar w:fldCharType="begin"/>
      </w:r>
      <w:r w:rsidR="00924741">
        <w:rPr>
          <w:color w:val="0033CC"/>
        </w:rPr>
      </w:r>
      <w:r w:rsidR="00924741">
        <w:rPr>
          <w:color w:val="0033CC"/>
        </w:rPr>
        <w:fldChar w:fldCharType="separate"/>
      </w:r>
      <w:r w:rsidR="00D41FA7">
        <w:rPr>
          <w:color w:val="0033CC"/>
        </w:rPr>
        <w:fldChar w:fldCharType="begin"/>
      </w:r>
      <w:r w:rsidR="00D41FA7">
        <w:rPr>
          <w:color w:val="0033CC"/>
        </w:rPr>
      </w:r>
      <w:r w:rsidR="00D41FA7">
        <w:rPr>
          <w:color w:val="0033CC"/>
        </w:rPr>
        <w:fldChar w:fldCharType="separate"/>
      </w:r>
      <w:r w:rsidR="00245C1D">
        <w:rPr>
          <w:color w:val="0033CC"/>
        </w:rPr>
        <w:fldChar w:fldCharType="begin"/>
      </w:r>
      <w:r w:rsidR="00245C1D">
        <w:rPr>
          <w:color w:val="0033CC"/>
        </w:rPr>
      </w:r>
      <w:r w:rsidR="00245C1D">
        <w:rPr>
          <w:color w:val="0033CC"/>
        </w:rPr>
        <w:fldChar w:fldCharType="separate"/>
      </w:r>
      <w:r w:rsidR="00CD1232">
        <w:rPr>
          <w:color w:val="0033CC"/>
        </w:rPr>
        <w:fldChar w:fldCharType="begin"/>
      </w:r>
      <w:r w:rsidR="00CD1232">
        <w:rPr>
          <w:color w:val="0033CC"/>
        </w:rPr>
      </w:r>
      <w:r w:rsidR="00CD1232">
        <w:rPr>
          <w:color w:val="0033CC"/>
        </w:rPr>
        <w:fldChar w:fldCharType="separate"/>
      </w:r>
      <w:r w:rsidR="0054156C">
        <w:rPr>
          <w:color w:val="0033CC"/>
        </w:rPr>
        <w:fldChar w:fldCharType="begin"/>
      </w:r>
      <w:r w:rsidR="0054156C">
        <w:rPr>
          <w:color w:val="0033CC"/>
        </w:rPr>
      </w:r>
      <w:r w:rsidR="0054156C">
        <w:rPr>
          <w:color w:val="0033CC"/>
        </w:rPr>
        <w:fldChar w:fldCharType="separate"/>
      </w:r>
      <w:r w:rsidR="001F2214">
        <w:rPr>
          <w:color w:val="0033CC"/>
        </w:rPr>
        <w:fldChar w:fldCharType="begin"/>
      </w:r>
      <w:r w:rsidR="001F2214">
        <w:rPr>
          <w:color w:val="0033CC"/>
        </w:rPr>
      </w:r>
      <w:r w:rsidR="001F2214">
        <w:rPr>
          <w:color w:val="0033CC"/>
        </w:rPr>
        <w:fldChar w:fldCharType="separate"/>
      </w:r>
      <w:r w:rsidR="007F22CE">
        <w:rPr>
          <w:color w:val="0033CC"/>
        </w:rPr>
        <w:fldChar w:fldCharType="begin"/>
      </w:r>
      <w:r w:rsidR="007F22CE">
        <w:rPr>
          <w:color w:val="0033CC"/>
        </w:rPr>
      </w:r>
      <w:r w:rsidR="007F22CE">
        <w:rPr>
          <w:color w:val="0033CC"/>
        </w:rPr>
        <w:fldChar w:fldCharType="separate"/>
      </w:r>
      <w:r w:rsidR="00F922AC">
        <w:rPr>
          <w:color w:val="0033CC"/>
        </w:rPr>
        <w:fldChar w:fldCharType="begin"/>
      </w:r>
      <w:r w:rsidR="00F922AC">
        <w:rPr>
          <w:color w:val="0033CC"/>
        </w:rPr>
      </w:r>
      <w:r w:rsidR="00F922AC">
        <w:rPr>
          <w:color w:val="0033CC"/>
        </w:rPr>
        <w:fldChar w:fldCharType="separate"/>
      </w:r>
      <w:r w:rsidR="00DE0FA3">
        <w:rPr>
          <w:color w:val="0033CC"/>
        </w:rPr>
        <w:fldChar w:fldCharType="begin"/>
      </w:r>
      <w:r w:rsidR="00DE0FA3">
        <w:rPr>
          <w:color w:val="0033CC"/>
        </w:rPr>
      </w:r>
      <w:r w:rsidR="00DE0FA3">
        <w:rPr>
          <w:color w:val="0033CC"/>
        </w:rPr>
        <w:fldChar w:fldCharType="separate"/>
      </w:r>
      <w:r w:rsidR="003725FB">
        <w:rPr>
          <w:color w:val="0033CC"/>
        </w:rPr>
        <w:fldChar w:fldCharType="begin"/>
      </w:r>
      <w:r w:rsidR="003725FB">
        <w:rPr>
          <w:color w:val="0033CC"/>
        </w:rPr>
      </w:r>
      <w:r w:rsidR="003725FB">
        <w:rPr>
          <w:color w:val="0033CC"/>
        </w:rPr>
        <w:fldChar w:fldCharType="separate"/>
      </w:r>
      <w:r w:rsidR="00C5260F">
        <w:rPr>
          <w:color w:val="0033CC"/>
        </w:rPr>
        <w:fldChar w:fldCharType="begin"/>
      </w:r>
      <w:r w:rsidR="00C5260F">
        <w:rPr>
          <w:color w:val="0033CC"/>
        </w:rPr>
      </w:r>
      <w:r w:rsidR="00C5260F">
        <w:rPr>
          <w:color w:val="0033CC"/>
        </w:rPr>
        <w:fldChar w:fldCharType="separate"/>
      </w:r>
      <w:r w:rsidR="00E56263">
        <w:rPr>
          <w:color w:val="0033CC"/>
        </w:rPr>
        <w:fldChar w:fldCharType="begin"/>
      </w:r>
      <w:r w:rsidR="00E56263">
        <w:rPr>
          <w:color w:val="0033CC"/>
        </w:rPr>
      </w:r>
      <w:r w:rsidR="00E56263">
        <w:rPr>
          <w:color w:val="0033CC"/>
        </w:rPr>
        <w:fldChar w:fldCharType="separate"/>
      </w:r>
      <w:r w:rsidR="004F1144">
        <w:rPr>
          <w:color w:val="0033CC"/>
        </w:rPr>
        <w:fldChar w:fldCharType="begin"/>
      </w:r>
      <w:r w:rsidR="004F1144">
        <w:rPr>
          <w:color w:val="0033CC"/>
        </w:rPr>
      </w:r>
      <w:r w:rsidR="004F1144">
        <w:rPr>
          <w:color w:val="0033CC"/>
        </w:rPr>
        <w:fldChar w:fldCharType="separate"/>
      </w:r>
      <w:r w:rsidR="008B137B">
        <w:rPr>
          <w:color w:val="0033CC"/>
        </w:rPr>
        <w:fldChar w:fldCharType="begin"/>
      </w:r>
      <w:r w:rsidR="008B137B">
        <w:rPr>
          <w:color w:val="0033CC"/>
        </w:rPr>
      </w:r>
      <w:r w:rsidR="008B137B">
        <w:rPr>
          <w:color w:val="0033CC"/>
        </w:rPr>
        <w:fldChar w:fldCharType="separate"/>
      </w:r>
      <w:r w:rsidR="00852DF8">
        <w:rPr>
          <w:color w:val="0033CC"/>
        </w:rPr>
        <w:fldChar w:fldCharType="begin"/>
      </w:r>
      <w:r w:rsidR="00852DF8">
        <w:rPr>
          <w:color w:val="0033CC"/>
        </w:rPr>
      </w:r>
      <w:r w:rsidR="00852DF8">
        <w:rPr>
          <w:color w:val="0033CC"/>
        </w:rPr>
        <w:fldChar w:fldCharType="separate"/>
      </w:r>
      <w:r w:rsidR="00ED3F4D">
        <w:rPr>
          <w:color w:val="0033CC"/>
        </w:rPr>
        <w:fldChar w:fldCharType="begin"/>
      </w:r>
      <w:r w:rsidR="00ED3F4D">
        <w:rPr>
          <w:color w:val="0033CC"/>
        </w:rPr>
      </w:r>
      <w:r w:rsidR="00ED3F4D">
        <w:rPr>
          <w:color w:val="0033CC"/>
        </w:rPr>
        <w:fldChar w:fldCharType="separate"/>
      </w:r>
      <w:r w:rsidR="001912B4">
        <w:rPr>
          <w:color w:val="0033CC"/>
        </w:rPr>
        <w:fldChar w:fldCharType="begin"/>
      </w:r>
      <w:r w:rsidR="001912B4">
        <w:rPr>
          <w:color w:val="0033CC"/>
        </w:rPr>
      </w:r>
      <w:r w:rsidR="001912B4">
        <w:rPr>
          <w:color w:val="0033CC"/>
        </w:rPr>
        <w:fldChar w:fldCharType="separate"/>
      </w:r>
      <w:r w:rsidR="00E45C89">
        <w:rPr>
          <w:color w:val="0033CC"/>
        </w:rPr>
        <w:fldChar w:fldCharType="begin"/>
      </w:r>
      <w:r w:rsidR="00E45C89">
        <w:rPr>
          <w:color w:val="0033CC"/>
        </w:rPr>
      </w:r>
      <w:r w:rsidR="00E45C89">
        <w:rPr>
          <w:color w:val="0033CC"/>
        </w:rPr>
        <w:fldChar w:fldCharType="separate"/>
      </w:r>
      <w:r w:rsidR="001A5AE9">
        <w:rPr>
          <w:color w:val="0033CC"/>
        </w:rPr>
        <w:fldChar w:fldCharType="begin"/>
      </w:r>
      <w:r w:rsidR="001A5AE9">
        <w:rPr>
          <w:color w:val="0033CC"/>
        </w:rPr>
      </w:r>
      <w:r w:rsidR="001A5AE9">
        <w:rPr>
          <w:color w:val="0033CC"/>
        </w:rPr>
        <w:fldChar w:fldCharType="separate"/>
      </w:r>
      <w:r w:rsidR="00891290">
        <w:rPr>
          <w:color w:val="0033CC"/>
        </w:rPr>
        <w:fldChar w:fldCharType="begin"/>
      </w:r>
      <w:r w:rsidR="00891290">
        <w:rPr>
          <w:color w:val="0033CC"/>
        </w:rPr>
      </w:r>
      <w:r w:rsidR="00891290">
        <w:rPr>
          <w:color w:val="0033CC"/>
        </w:rPr>
        <w:fldChar w:fldCharType="separate"/>
      </w:r>
      <w:r w:rsidR="00606D0A">
        <w:rPr>
          <w:color w:val="0033CC"/>
        </w:rPr>
        <w:fldChar w:fldCharType="begin"/>
      </w:r>
      <w:r w:rsidR="00606D0A">
        <w:rPr>
          <w:color w:val="0033CC"/>
        </w:rPr>
      </w:r>
      <w:r w:rsidR="00606D0A">
        <w:rPr>
          <w:color w:val="0033CC"/>
        </w:rPr>
        <w:fldChar w:fldCharType="separate"/>
      </w:r>
      <w:r w:rsidR="00C4206B">
        <w:rPr>
          <w:color w:val="0033CC"/>
        </w:rPr>
        <w:fldChar w:fldCharType="begin"/>
      </w:r>
      <w:r w:rsidR="00C4206B">
        <w:rPr>
          <w:color w:val="0033CC"/>
        </w:rPr>
      </w:r>
      <w:r w:rsidR="00C4206B">
        <w:rPr>
          <w:color w:val="0033CC"/>
        </w:rPr>
        <w:fldChar w:fldCharType="separate"/>
      </w:r>
      <w:r w:rsidR="000D0154">
        <w:rPr>
          <w:color w:val="0033CC"/>
        </w:rPr>
        <w:fldChar w:fldCharType="begin"/>
      </w:r>
      <w:r w:rsidR="000D0154">
        <w:rPr>
          <w:color w:val="0033CC"/>
        </w:rPr>
      </w:r>
      <w:r w:rsidR="000D0154">
        <w:rPr>
          <w:color w:val="0033CC"/>
        </w:rPr>
        <w:fldChar w:fldCharType="separate"/>
      </w:r>
      <w:r w:rsidR="00084FB5">
        <w:rPr>
          <w:color w:val="0033CC"/>
        </w:rPr>
        <w:fldChar w:fldCharType="begin"/>
      </w:r>
      <w:r w:rsidR="00084FB5">
        <w:rPr>
          <w:color w:val="0033CC"/>
        </w:rPr>
      </w:r>
      <w:r w:rsidR="00084FB5">
        <w:rPr>
          <w:color w:val="0033CC"/>
        </w:rPr>
        <w:fldChar w:fldCharType="separate"/>
      </w:r>
      <w:r w:rsidR="003E5A5E">
        <w:rPr>
          <w:color w:val="0033CC"/>
        </w:rPr>
        <w:fldChar w:fldCharType="begin"/>
      </w:r>
      <w:r w:rsidR="003E5A5E">
        <w:rPr>
          <w:color w:val="0033CC"/>
        </w:rPr>
      </w:r>
      <w:r w:rsidR="003E5A5E">
        <w:rPr>
          <w:color w:val="0033CC"/>
        </w:rPr>
        <w:fldChar w:fldCharType="separate"/>
      </w:r>
      <w:r w:rsidR="00652DEC">
        <w:rPr>
          <w:color w:val="0033CC"/>
        </w:rPr>
        <w:fldChar w:fldCharType="begin"/>
      </w:r>
      <w:r w:rsidR="00652DEC">
        <w:rPr>
          <w:color w:val="0033CC"/>
        </w:rPr>
      </w:r>
      <w:r w:rsidR="00652DEC">
        <w:rPr>
          <w:color w:val="0033CC"/>
        </w:rPr>
        <w:fldChar w:fldCharType="separate"/>
      </w:r>
      <w:r w:rsidR="00CC5808">
        <w:rPr>
          <w:color w:val="0033CC"/>
        </w:rPr>
        <w:fldChar w:fldCharType="begin"/>
      </w:r>
      <w:r w:rsidR="00CC5808">
        <w:rPr>
          <w:color w:val="0033CC"/>
        </w:rPr>
      </w:r>
      <w:r w:rsidR="00CC5808">
        <w:rPr>
          <w:color w:val="0033CC"/>
        </w:rPr>
        <w:fldChar w:fldCharType="separate"/>
      </w:r>
      <w:r w:rsidR="00904A3B">
        <w:rPr>
          <w:color w:val="0033CC"/>
        </w:rPr>
        <w:fldChar w:fldCharType="begin"/>
      </w:r>
      <w:r w:rsidR="00904A3B">
        <w:rPr>
          <w:color w:val="0033CC"/>
        </w:rPr>
      </w:r>
      <w:r w:rsidR="00904A3B">
        <w:rPr>
          <w:color w:val="0033CC"/>
        </w:rPr>
        <w:fldChar w:fldCharType="separate"/>
      </w:r>
      <w:r w:rsidR="00586D38">
        <w:rPr>
          <w:color w:val="0033CC"/>
        </w:rPr>
        <w:fldChar w:fldCharType="begin"/>
      </w:r>
      <w:r w:rsidR="00586D38">
        <w:rPr>
          <w:color w:val="0033CC"/>
        </w:rPr>
      </w:r>
      <w:r w:rsidR="00586D38">
        <w:rPr>
          <w:color w:val="0033CC"/>
        </w:rPr>
        <w:fldChar w:fldCharType="separate"/>
      </w:r>
      <w:r w:rsidR="00F150B2">
        <w:rPr>
          <w:color w:val="0033CC"/>
        </w:rPr>
        <w:fldChar w:fldCharType="begin"/>
      </w:r>
      <w:r w:rsidR="00F150B2">
        <w:rPr>
          <w:color w:val="0033CC"/>
        </w:rPr>
        <w:instrText xml:space="preserve"> </w:instrText>
      </w:r>
      <w:r w:rsidR="00F150B2">
        <w:rPr>
          <w:color w:val="0033CC"/>
        </w:rPr>
      </w:r>
      <w:r w:rsidR="00F150B2">
        <w:rPr>
          <w:color w:val="0033CC"/>
        </w:rPr>
        <w:instrText xml:space="preserve"> </w:instrText>
      </w:r>
      <w:r w:rsidR="00F150B2">
        <w:rPr>
          <w:color w:val="0033CC"/>
        </w:rPr>
        <w:fldChar w:fldCharType="separate"/>
      </w:r>
      <w:r w:rsidR="00F150B2">
        <w:rPr>
          <w:color w:val="0033CC"/>
        </w:rPr>
        <w:pict w14:anchorId="4E832ACB">
          <v:shape id="_x0000_i1026" type="#_x0000_t75" style="width:95.5pt;height:45.5pt">
            <v:imagedata r:id="rId10"/>
          </v:shape>
        </w:pict>
      </w:r>
      <w:r w:rsidR="00F150B2">
        <w:rPr>
          <w:color w:val="0033CC"/>
        </w:rPr>
        <w:fldChar w:fldCharType="end"/>
      </w:r>
      <w:r w:rsidR="00586D38">
        <w:rPr>
          <w:color w:val="0033CC"/>
        </w:rPr>
        <w:fldChar w:fldCharType="end"/>
      </w:r>
      <w:r w:rsidR="00904A3B">
        <w:rPr>
          <w:color w:val="0033CC"/>
        </w:rPr>
        <w:fldChar w:fldCharType="end"/>
      </w:r>
      <w:r w:rsidR="00CC5808">
        <w:rPr>
          <w:color w:val="0033CC"/>
        </w:rPr>
        <w:fldChar w:fldCharType="end"/>
      </w:r>
      <w:r w:rsidR="00652DEC">
        <w:rPr>
          <w:color w:val="0033CC"/>
        </w:rPr>
        <w:fldChar w:fldCharType="end"/>
      </w:r>
      <w:r w:rsidR="003E5A5E">
        <w:rPr>
          <w:color w:val="0033CC"/>
        </w:rPr>
        <w:fldChar w:fldCharType="end"/>
      </w:r>
      <w:r w:rsidR="00084FB5">
        <w:rPr>
          <w:color w:val="0033CC"/>
        </w:rPr>
        <w:fldChar w:fldCharType="end"/>
      </w:r>
      <w:r w:rsidR="000D0154">
        <w:rPr>
          <w:color w:val="0033CC"/>
        </w:rPr>
        <w:fldChar w:fldCharType="end"/>
      </w:r>
      <w:r w:rsidR="00C4206B">
        <w:rPr>
          <w:color w:val="0033CC"/>
        </w:rPr>
        <w:fldChar w:fldCharType="end"/>
      </w:r>
      <w:r w:rsidR="00606D0A">
        <w:rPr>
          <w:color w:val="0033CC"/>
        </w:rPr>
        <w:fldChar w:fldCharType="end"/>
      </w:r>
      <w:r w:rsidR="00891290">
        <w:rPr>
          <w:color w:val="0033CC"/>
        </w:rPr>
        <w:fldChar w:fldCharType="end"/>
      </w:r>
      <w:r w:rsidR="001A5AE9">
        <w:rPr>
          <w:color w:val="0033CC"/>
        </w:rPr>
        <w:fldChar w:fldCharType="end"/>
      </w:r>
      <w:r w:rsidR="00E45C89">
        <w:rPr>
          <w:color w:val="0033CC"/>
        </w:rPr>
        <w:fldChar w:fldCharType="end"/>
      </w:r>
      <w:r w:rsidR="001912B4">
        <w:rPr>
          <w:color w:val="0033CC"/>
        </w:rPr>
        <w:fldChar w:fldCharType="end"/>
      </w:r>
      <w:r w:rsidR="00ED3F4D">
        <w:rPr>
          <w:color w:val="0033CC"/>
        </w:rPr>
        <w:fldChar w:fldCharType="end"/>
      </w:r>
      <w:r w:rsidR="00852DF8">
        <w:rPr>
          <w:color w:val="0033CC"/>
        </w:rPr>
        <w:fldChar w:fldCharType="end"/>
      </w:r>
      <w:r w:rsidR="008B137B">
        <w:rPr>
          <w:color w:val="0033CC"/>
        </w:rPr>
        <w:fldChar w:fldCharType="end"/>
      </w:r>
      <w:r w:rsidR="004F1144">
        <w:rPr>
          <w:color w:val="0033CC"/>
        </w:rPr>
        <w:fldChar w:fldCharType="end"/>
      </w:r>
      <w:r w:rsidR="00E56263">
        <w:rPr>
          <w:color w:val="0033CC"/>
        </w:rPr>
        <w:fldChar w:fldCharType="end"/>
      </w:r>
      <w:r w:rsidR="00C5260F">
        <w:rPr>
          <w:color w:val="0033CC"/>
        </w:rPr>
        <w:fldChar w:fldCharType="end"/>
      </w:r>
      <w:r w:rsidR="003725FB">
        <w:rPr>
          <w:color w:val="0033CC"/>
        </w:rPr>
        <w:fldChar w:fldCharType="end"/>
      </w:r>
      <w:r w:rsidR="00DE0FA3">
        <w:rPr>
          <w:color w:val="0033CC"/>
        </w:rPr>
        <w:fldChar w:fldCharType="end"/>
      </w:r>
      <w:r w:rsidR="00F922AC">
        <w:rPr>
          <w:color w:val="0033CC"/>
        </w:rPr>
        <w:fldChar w:fldCharType="end"/>
      </w:r>
      <w:r w:rsidR="007F22CE">
        <w:rPr>
          <w:color w:val="0033CC"/>
        </w:rPr>
        <w:fldChar w:fldCharType="end"/>
      </w:r>
      <w:r w:rsidR="001F2214">
        <w:rPr>
          <w:color w:val="0033CC"/>
        </w:rPr>
        <w:fldChar w:fldCharType="end"/>
      </w:r>
      <w:r w:rsidR="0054156C">
        <w:rPr>
          <w:color w:val="0033CC"/>
        </w:rPr>
        <w:fldChar w:fldCharType="end"/>
      </w:r>
      <w:r w:rsidR="00CD1232">
        <w:rPr>
          <w:color w:val="0033CC"/>
        </w:rPr>
        <w:fldChar w:fldCharType="end"/>
      </w:r>
      <w:r w:rsidR="00245C1D">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p>
    <w:p w14:paraId="32BB79BE" w14:textId="77777777" w:rsidR="00811B0D" w:rsidRDefault="00811B0D"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sidRPr="006D2B4C">
        <w:rPr>
          <w:noProof/>
          <w:color w:val="0033CC"/>
          <w:lang w:eastAsia="en-GB"/>
        </w:rPr>
        <w:drawing>
          <wp:anchor distT="0" distB="0" distL="114300" distR="114300" simplePos="0" relativeHeight="251662336" behindDoc="0" locked="0" layoutInCell="1" allowOverlap="1" wp14:anchorId="190D8531" wp14:editId="36BB5B4E">
            <wp:simplePos x="0" y="0"/>
            <wp:positionH relativeFrom="margin">
              <wp:posOffset>381000</wp:posOffset>
            </wp:positionH>
            <wp:positionV relativeFrom="paragraph">
              <wp:posOffset>176530</wp:posOffset>
            </wp:positionV>
            <wp:extent cx="914400" cy="4699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02B01C" w14:textId="4FAF3DAE" w:rsidR="00084FB5" w:rsidRDefault="005B3CF1"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lastRenderedPageBreak/>
        <w:br w:type="textWrapping" w:clear="all"/>
      </w:r>
    </w:p>
    <w:p w14:paraId="08706049" w14:textId="653814D3" w:rsidR="00084FB5" w:rsidRDefault="00084FB5"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p>
    <w:p w14:paraId="3383C449" w14:textId="77777777" w:rsidR="00084FB5" w:rsidRPr="00811B0D" w:rsidRDefault="00084FB5"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0661ECDE" w14:textId="77777777" w:rsidTr="0033325D">
        <w:trPr>
          <w:trHeight w:val="558"/>
        </w:trPr>
        <w:tc>
          <w:tcPr>
            <w:tcW w:w="9000" w:type="dxa"/>
            <w:shd w:val="clear" w:color="auto" w:fill="00B0F0"/>
            <w:vAlign w:val="center"/>
          </w:tcPr>
          <w:p w14:paraId="200BF926" w14:textId="77777777" w:rsidR="00A37EB3" w:rsidRPr="00A37EB3" w:rsidRDefault="00A37EB3" w:rsidP="00A37EB3">
            <w:pPr>
              <w:spacing w:after="0" w:line="240" w:lineRule="auto"/>
              <w:rPr>
                <w:rFonts w:ascii="Arial" w:eastAsia="Times New Roman" w:hAnsi="Arial" w:cs="Arial"/>
                <w:b/>
                <w:noProof/>
                <w:lang w:eastAsia="en-GB"/>
              </w:rPr>
            </w:pPr>
            <w:r w:rsidRPr="00A37EB3">
              <w:rPr>
                <w:rFonts w:ascii="Arial" w:eastAsia="Times New Roman" w:hAnsi="Arial" w:cs="Arial"/>
                <w:b/>
                <w:noProof/>
                <w:lang w:eastAsia="en-GB"/>
              </w:rPr>
              <w:t>Contents</w:t>
            </w:r>
          </w:p>
        </w:tc>
      </w:tr>
    </w:tbl>
    <w:p w14:paraId="75C8ADC1" w14:textId="77777777" w:rsidR="00A37EB3" w:rsidRPr="00A37EB3" w:rsidRDefault="00A37EB3" w:rsidP="00A37EB3">
      <w:pPr>
        <w:spacing w:after="0" w:line="240" w:lineRule="auto"/>
        <w:rPr>
          <w:rFonts w:ascii="Arial" w:eastAsia="Times New Roman" w:hAnsi="Arial" w:cs="Arial"/>
        </w:rPr>
      </w:pPr>
    </w:p>
    <w:tbl>
      <w:tblPr>
        <w:tblW w:w="8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6520"/>
        <w:gridCol w:w="891"/>
      </w:tblGrid>
      <w:tr w:rsidR="00A37EB3" w:rsidRPr="00A37EB3" w14:paraId="58872459" w14:textId="77777777" w:rsidTr="0033325D">
        <w:trPr>
          <w:trHeight w:val="576"/>
        </w:trPr>
        <w:tc>
          <w:tcPr>
            <w:tcW w:w="1560" w:type="dxa"/>
            <w:tcBorders>
              <w:right w:val="nil"/>
            </w:tcBorders>
            <w:vAlign w:val="center"/>
          </w:tcPr>
          <w:p w14:paraId="2EBEAC4A" w14:textId="77777777" w:rsidR="00A37EB3" w:rsidRPr="00A37EB3" w:rsidRDefault="00A37EB3" w:rsidP="00A37EB3">
            <w:pPr>
              <w:spacing w:after="0" w:line="240" w:lineRule="auto"/>
              <w:rPr>
                <w:rFonts w:ascii="Arial" w:eastAsia="Times New Roman" w:hAnsi="Arial" w:cs="Arial"/>
                <w:b/>
              </w:rPr>
            </w:pPr>
            <w:r w:rsidRPr="00A37EB3">
              <w:rPr>
                <w:rFonts w:ascii="Arial" w:eastAsia="Times New Roman" w:hAnsi="Arial" w:cs="Arial"/>
                <w:b/>
              </w:rPr>
              <w:t>Section</w:t>
            </w:r>
          </w:p>
        </w:tc>
        <w:tc>
          <w:tcPr>
            <w:tcW w:w="6520" w:type="dxa"/>
            <w:tcBorders>
              <w:left w:val="nil"/>
            </w:tcBorders>
            <w:vAlign w:val="center"/>
          </w:tcPr>
          <w:p w14:paraId="63E4715E" w14:textId="77777777" w:rsidR="00A37EB3" w:rsidRPr="00A37EB3" w:rsidRDefault="00A37EB3" w:rsidP="00A37EB3">
            <w:pPr>
              <w:spacing w:after="0" w:line="240" w:lineRule="auto"/>
              <w:rPr>
                <w:rFonts w:ascii="Arial" w:eastAsia="Times New Roman" w:hAnsi="Arial" w:cs="Arial"/>
                <w:b/>
              </w:rPr>
            </w:pPr>
          </w:p>
        </w:tc>
        <w:tc>
          <w:tcPr>
            <w:tcW w:w="891" w:type="dxa"/>
            <w:vAlign w:val="center"/>
          </w:tcPr>
          <w:p w14:paraId="4DDDFEDC" w14:textId="77777777" w:rsidR="00A37EB3" w:rsidRPr="00A37EB3" w:rsidRDefault="00A37EB3" w:rsidP="00A37EB3">
            <w:pPr>
              <w:spacing w:after="0" w:line="240" w:lineRule="auto"/>
              <w:jc w:val="center"/>
              <w:rPr>
                <w:rFonts w:ascii="Arial" w:eastAsia="Times New Roman" w:hAnsi="Arial" w:cs="Arial"/>
                <w:b/>
              </w:rPr>
            </w:pPr>
            <w:r w:rsidRPr="00A37EB3">
              <w:rPr>
                <w:rFonts w:ascii="Arial" w:eastAsia="Times New Roman" w:hAnsi="Arial" w:cs="Arial"/>
                <w:b/>
              </w:rPr>
              <w:t>Page</w:t>
            </w:r>
          </w:p>
        </w:tc>
      </w:tr>
      <w:tr w:rsidR="00A37EB3" w:rsidRPr="00A37EB3" w14:paraId="3C9B7FE4" w14:textId="77777777" w:rsidTr="0033325D">
        <w:trPr>
          <w:trHeight w:val="576"/>
        </w:trPr>
        <w:tc>
          <w:tcPr>
            <w:tcW w:w="1560" w:type="dxa"/>
            <w:tcBorders>
              <w:right w:val="nil"/>
            </w:tcBorders>
            <w:vAlign w:val="center"/>
          </w:tcPr>
          <w:p w14:paraId="538A4FC9"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1:</w:t>
            </w:r>
          </w:p>
        </w:tc>
        <w:tc>
          <w:tcPr>
            <w:tcW w:w="6520" w:type="dxa"/>
            <w:tcBorders>
              <w:left w:val="nil"/>
            </w:tcBorders>
            <w:vAlign w:val="center"/>
          </w:tcPr>
          <w:p w14:paraId="7C23A99B"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How to Apply</w:t>
            </w:r>
          </w:p>
        </w:tc>
        <w:tc>
          <w:tcPr>
            <w:tcW w:w="891" w:type="dxa"/>
            <w:vAlign w:val="center"/>
          </w:tcPr>
          <w:p w14:paraId="7F2EAC78" w14:textId="77777777" w:rsidR="00A37EB3" w:rsidRPr="00A37EB3" w:rsidRDefault="00A37EB3" w:rsidP="00A37EB3">
            <w:pPr>
              <w:spacing w:after="0" w:line="240" w:lineRule="auto"/>
              <w:jc w:val="center"/>
              <w:rPr>
                <w:rFonts w:ascii="Arial" w:eastAsia="Times New Roman" w:hAnsi="Arial" w:cs="Arial"/>
              </w:rPr>
            </w:pPr>
            <w:r w:rsidRPr="00A37EB3">
              <w:rPr>
                <w:rFonts w:ascii="Arial" w:eastAsia="Times New Roman" w:hAnsi="Arial" w:cs="Arial"/>
              </w:rPr>
              <w:t>3</w:t>
            </w:r>
          </w:p>
        </w:tc>
      </w:tr>
      <w:tr w:rsidR="00A37EB3" w:rsidRPr="00A37EB3" w14:paraId="771B5C4C" w14:textId="77777777" w:rsidTr="0033325D">
        <w:trPr>
          <w:trHeight w:val="576"/>
        </w:trPr>
        <w:tc>
          <w:tcPr>
            <w:tcW w:w="1560" w:type="dxa"/>
            <w:tcBorders>
              <w:right w:val="nil"/>
            </w:tcBorders>
            <w:vAlign w:val="center"/>
          </w:tcPr>
          <w:p w14:paraId="348610E4"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2:</w:t>
            </w:r>
          </w:p>
        </w:tc>
        <w:tc>
          <w:tcPr>
            <w:tcW w:w="6520" w:type="dxa"/>
            <w:tcBorders>
              <w:left w:val="nil"/>
            </w:tcBorders>
            <w:vAlign w:val="center"/>
          </w:tcPr>
          <w:p w14:paraId="1642C41C"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Contact Information</w:t>
            </w:r>
          </w:p>
        </w:tc>
        <w:tc>
          <w:tcPr>
            <w:tcW w:w="891" w:type="dxa"/>
            <w:vAlign w:val="center"/>
          </w:tcPr>
          <w:p w14:paraId="1A6A3260" w14:textId="77777777" w:rsidR="00A37EB3" w:rsidRPr="00A37EB3" w:rsidRDefault="00A37EB3" w:rsidP="00A37EB3">
            <w:pPr>
              <w:spacing w:after="0" w:line="240" w:lineRule="auto"/>
              <w:jc w:val="center"/>
              <w:rPr>
                <w:rFonts w:ascii="Arial" w:eastAsia="Times New Roman" w:hAnsi="Arial" w:cs="Arial"/>
              </w:rPr>
            </w:pPr>
            <w:r w:rsidRPr="00A37EB3">
              <w:rPr>
                <w:rFonts w:ascii="Arial" w:eastAsia="Times New Roman" w:hAnsi="Arial" w:cs="Arial"/>
              </w:rPr>
              <w:t>4</w:t>
            </w:r>
          </w:p>
        </w:tc>
      </w:tr>
      <w:tr w:rsidR="00A37EB3" w:rsidRPr="00A37EB3" w14:paraId="135B2493" w14:textId="77777777" w:rsidTr="0033325D">
        <w:trPr>
          <w:trHeight w:val="576"/>
        </w:trPr>
        <w:tc>
          <w:tcPr>
            <w:tcW w:w="1560" w:type="dxa"/>
            <w:tcBorders>
              <w:right w:val="nil"/>
            </w:tcBorders>
            <w:vAlign w:val="center"/>
          </w:tcPr>
          <w:p w14:paraId="6FB0BE20"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3:</w:t>
            </w:r>
          </w:p>
        </w:tc>
        <w:tc>
          <w:tcPr>
            <w:tcW w:w="6520" w:type="dxa"/>
            <w:tcBorders>
              <w:left w:val="nil"/>
            </w:tcBorders>
            <w:vAlign w:val="center"/>
          </w:tcPr>
          <w:p w14:paraId="6A7ACED4"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Person Specification</w:t>
            </w:r>
          </w:p>
        </w:tc>
        <w:tc>
          <w:tcPr>
            <w:tcW w:w="891" w:type="dxa"/>
            <w:vAlign w:val="center"/>
          </w:tcPr>
          <w:p w14:paraId="045D88F0" w14:textId="77777777" w:rsidR="00A37EB3" w:rsidRPr="00A37EB3" w:rsidRDefault="004B6255" w:rsidP="00A37EB3">
            <w:pPr>
              <w:spacing w:after="0" w:line="240" w:lineRule="auto"/>
              <w:jc w:val="center"/>
              <w:rPr>
                <w:rFonts w:ascii="Arial" w:eastAsia="Times New Roman" w:hAnsi="Arial" w:cs="Arial"/>
              </w:rPr>
            </w:pPr>
            <w:r>
              <w:rPr>
                <w:rFonts w:ascii="Arial" w:eastAsia="Times New Roman" w:hAnsi="Arial" w:cs="Arial"/>
              </w:rPr>
              <w:t>5</w:t>
            </w:r>
          </w:p>
        </w:tc>
      </w:tr>
      <w:tr w:rsidR="00A37EB3" w:rsidRPr="00A37EB3" w14:paraId="5C9A02C0" w14:textId="77777777" w:rsidTr="0033325D">
        <w:trPr>
          <w:trHeight w:val="576"/>
        </w:trPr>
        <w:tc>
          <w:tcPr>
            <w:tcW w:w="1560" w:type="dxa"/>
            <w:tcBorders>
              <w:right w:val="nil"/>
            </w:tcBorders>
            <w:vAlign w:val="center"/>
          </w:tcPr>
          <w:p w14:paraId="2A96D686"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4:</w:t>
            </w:r>
          </w:p>
        </w:tc>
        <w:tc>
          <w:tcPr>
            <w:tcW w:w="6520" w:type="dxa"/>
            <w:tcBorders>
              <w:left w:val="nil"/>
            </w:tcBorders>
            <w:vAlign w:val="center"/>
          </w:tcPr>
          <w:p w14:paraId="77B09237"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Induction to Appointment</w:t>
            </w:r>
          </w:p>
        </w:tc>
        <w:tc>
          <w:tcPr>
            <w:tcW w:w="891" w:type="dxa"/>
            <w:vAlign w:val="center"/>
          </w:tcPr>
          <w:p w14:paraId="4BE64962" w14:textId="6DBFF77D" w:rsidR="00A37EB3" w:rsidRPr="00A37EB3" w:rsidRDefault="00A37EB3" w:rsidP="00A37EB3">
            <w:pPr>
              <w:spacing w:after="0" w:line="240" w:lineRule="auto"/>
              <w:jc w:val="center"/>
              <w:rPr>
                <w:rFonts w:ascii="Arial" w:eastAsia="Times New Roman" w:hAnsi="Arial" w:cs="Arial"/>
              </w:rPr>
            </w:pPr>
          </w:p>
        </w:tc>
      </w:tr>
      <w:tr w:rsidR="00A37EB3" w:rsidRPr="00A37EB3" w14:paraId="4A865263" w14:textId="77777777" w:rsidTr="0033325D">
        <w:trPr>
          <w:trHeight w:val="576"/>
        </w:trPr>
        <w:tc>
          <w:tcPr>
            <w:tcW w:w="1560" w:type="dxa"/>
            <w:tcBorders>
              <w:right w:val="nil"/>
            </w:tcBorders>
            <w:vAlign w:val="center"/>
          </w:tcPr>
          <w:p w14:paraId="1B686AE6"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5:</w:t>
            </w:r>
          </w:p>
        </w:tc>
        <w:tc>
          <w:tcPr>
            <w:tcW w:w="6520" w:type="dxa"/>
            <w:tcBorders>
              <w:left w:val="nil"/>
            </w:tcBorders>
            <w:vAlign w:val="center"/>
          </w:tcPr>
          <w:p w14:paraId="0FD9C9A8"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Departmental and Directorate Information</w:t>
            </w:r>
          </w:p>
        </w:tc>
        <w:tc>
          <w:tcPr>
            <w:tcW w:w="891" w:type="dxa"/>
            <w:vAlign w:val="center"/>
          </w:tcPr>
          <w:p w14:paraId="3119EC2D" w14:textId="74C53EFA" w:rsidR="00A37EB3" w:rsidRPr="00A37EB3" w:rsidRDefault="00A37EB3" w:rsidP="00A37EB3">
            <w:pPr>
              <w:spacing w:after="0" w:line="240" w:lineRule="auto"/>
              <w:jc w:val="center"/>
              <w:rPr>
                <w:rFonts w:ascii="Arial" w:eastAsia="Times New Roman" w:hAnsi="Arial" w:cs="Arial"/>
              </w:rPr>
            </w:pPr>
          </w:p>
        </w:tc>
      </w:tr>
      <w:tr w:rsidR="00A37EB3" w:rsidRPr="00A37EB3" w14:paraId="02CA2909" w14:textId="77777777" w:rsidTr="0033325D">
        <w:trPr>
          <w:trHeight w:val="576"/>
        </w:trPr>
        <w:tc>
          <w:tcPr>
            <w:tcW w:w="1560" w:type="dxa"/>
            <w:tcBorders>
              <w:right w:val="nil"/>
            </w:tcBorders>
            <w:vAlign w:val="center"/>
          </w:tcPr>
          <w:p w14:paraId="1E138A37"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6:</w:t>
            </w:r>
          </w:p>
        </w:tc>
        <w:tc>
          <w:tcPr>
            <w:tcW w:w="6520" w:type="dxa"/>
            <w:tcBorders>
              <w:left w:val="nil"/>
            </w:tcBorders>
            <w:vAlign w:val="center"/>
          </w:tcPr>
          <w:p w14:paraId="6EAA292F"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Main Duties and Responsibilities</w:t>
            </w:r>
          </w:p>
        </w:tc>
        <w:tc>
          <w:tcPr>
            <w:tcW w:w="891" w:type="dxa"/>
            <w:vAlign w:val="center"/>
          </w:tcPr>
          <w:p w14:paraId="10FADBAD" w14:textId="6F734951" w:rsidR="00A37EB3" w:rsidRPr="00A37EB3" w:rsidRDefault="00A37EB3" w:rsidP="00A37EB3">
            <w:pPr>
              <w:spacing w:after="0" w:line="240" w:lineRule="auto"/>
              <w:jc w:val="center"/>
              <w:rPr>
                <w:rFonts w:ascii="Arial" w:eastAsia="Times New Roman" w:hAnsi="Arial" w:cs="Arial"/>
              </w:rPr>
            </w:pPr>
          </w:p>
        </w:tc>
      </w:tr>
      <w:tr w:rsidR="00A37EB3" w:rsidRPr="00A37EB3" w14:paraId="72FB23C2" w14:textId="77777777" w:rsidTr="0033325D">
        <w:trPr>
          <w:trHeight w:val="576"/>
        </w:trPr>
        <w:tc>
          <w:tcPr>
            <w:tcW w:w="1560" w:type="dxa"/>
            <w:tcBorders>
              <w:right w:val="nil"/>
            </w:tcBorders>
            <w:vAlign w:val="center"/>
          </w:tcPr>
          <w:p w14:paraId="2094DFB1"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7:</w:t>
            </w:r>
          </w:p>
        </w:tc>
        <w:tc>
          <w:tcPr>
            <w:tcW w:w="6520" w:type="dxa"/>
            <w:tcBorders>
              <w:left w:val="nil"/>
            </w:tcBorders>
            <w:vAlign w:val="center"/>
          </w:tcPr>
          <w:p w14:paraId="0A563D3B"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Working for NHS Lanarkshire</w:t>
            </w:r>
          </w:p>
        </w:tc>
        <w:tc>
          <w:tcPr>
            <w:tcW w:w="891" w:type="dxa"/>
            <w:vAlign w:val="center"/>
          </w:tcPr>
          <w:p w14:paraId="2977C632" w14:textId="23096052" w:rsidR="00A37EB3" w:rsidRPr="00A37EB3" w:rsidRDefault="00A37EB3" w:rsidP="00A37EB3">
            <w:pPr>
              <w:spacing w:after="0" w:line="240" w:lineRule="auto"/>
              <w:jc w:val="center"/>
              <w:rPr>
                <w:rFonts w:ascii="Arial" w:eastAsia="Times New Roman" w:hAnsi="Arial" w:cs="Arial"/>
              </w:rPr>
            </w:pPr>
          </w:p>
        </w:tc>
      </w:tr>
      <w:tr w:rsidR="00A37EB3" w:rsidRPr="00A37EB3" w14:paraId="0A68CEC7" w14:textId="77777777" w:rsidTr="0033325D">
        <w:trPr>
          <w:trHeight w:val="576"/>
        </w:trPr>
        <w:tc>
          <w:tcPr>
            <w:tcW w:w="1560" w:type="dxa"/>
            <w:tcBorders>
              <w:right w:val="nil"/>
            </w:tcBorders>
            <w:vAlign w:val="center"/>
          </w:tcPr>
          <w:p w14:paraId="2797C124"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8:</w:t>
            </w:r>
          </w:p>
        </w:tc>
        <w:tc>
          <w:tcPr>
            <w:tcW w:w="6520" w:type="dxa"/>
            <w:tcBorders>
              <w:left w:val="nil"/>
            </w:tcBorders>
            <w:vAlign w:val="center"/>
          </w:tcPr>
          <w:p w14:paraId="03D938B4"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Terms and Conditions of Employment</w:t>
            </w:r>
          </w:p>
        </w:tc>
        <w:tc>
          <w:tcPr>
            <w:tcW w:w="891" w:type="dxa"/>
            <w:vAlign w:val="center"/>
          </w:tcPr>
          <w:p w14:paraId="3F6114D4" w14:textId="4D88F0A7" w:rsidR="00A37EB3" w:rsidRPr="00A37EB3" w:rsidRDefault="00A37EB3" w:rsidP="00A37EB3">
            <w:pPr>
              <w:spacing w:after="0" w:line="240" w:lineRule="auto"/>
              <w:jc w:val="center"/>
              <w:rPr>
                <w:rFonts w:ascii="Arial" w:eastAsia="Times New Roman" w:hAnsi="Arial" w:cs="Arial"/>
              </w:rPr>
            </w:pPr>
          </w:p>
        </w:tc>
      </w:tr>
    </w:tbl>
    <w:p w14:paraId="71D15FE3" w14:textId="77777777" w:rsidR="00A37EB3" w:rsidRPr="00A37EB3" w:rsidRDefault="00A37EB3" w:rsidP="00A37EB3">
      <w:pPr>
        <w:spacing w:after="0" w:line="240" w:lineRule="auto"/>
        <w:rPr>
          <w:rFonts w:ascii="Arial" w:eastAsia="Times New Roman" w:hAnsi="Arial" w:cs="Arial"/>
        </w:rPr>
      </w:pPr>
    </w:p>
    <w:p w14:paraId="08587F21" w14:textId="77777777" w:rsidR="00A37EB3" w:rsidRPr="00A37EB3" w:rsidRDefault="00A37EB3" w:rsidP="00A37EB3">
      <w:pPr>
        <w:spacing w:after="0" w:line="240" w:lineRule="auto"/>
        <w:rPr>
          <w:rFonts w:ascii="Arial" w:eastAsia="Times New Roman" w:hAnsi="Arial" w:cs="Arial"/>
        </w:rPr>
      </w:pPr>
    </w:p>
    <w:p w14:paraId="4611CB9C" w14:textId="77777777" w:rsidR="00A37EB3" w:rsidRPr="00A37EB3" w:rsidRDefault="00A37EB3" w:rsidP="00A37EB3">
      <w:pPr>
        <w:spacing w:after="0" w:line="240" w:lineRule="auto"/>
        <w:rPr>
          <w:rFonts w:ascii="Arial" w:eastAsia="Times New Roman"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76212CB6" w14:textId="77777777" w:rsidTr="0033325D">
        <w:trPr>
          <w:trHeight w:val="1241"/>
        </w:trPr>
        <w:tc>
          <w:tcPr>
            <w:tcW w:w="9000" w:type="dxa"/>
            <w:vAlign w:val="center"/>
          </w:tcPr>
          <w:p w14:paraId="33BD0979" w14:textId="77777777" w:rsidR="00A37EB3" w:rsidRPr="00A37EB3" w:rsidRDefault="00A37EB3" w:rsidP="00A37EB3">
            <w:pPr>
              <w:spacing w:after="0" w:line="240" w:lineRule="auto"/>
              <w:jc w:val="both"/>
              <w:rPr>
                <w:rFonts w:ascii="Arial" w:eastAsia="Times New Roman" w:hAnsi="Arial" w:cs="Arial"/>
                <w:b/>
              </w:rPr>
            </w:pPr>
            <w:r w:rsidRPr="00A37EB3">
              <w:rPr>
                <w:rFonts w:ascii="Arial" w:eastAsia="Times New Roman"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71BD4670" w14:textId="77777777" w:rsidR="00A37EB3" w:rsidRDefault="00A37EB3"/>
    <w:p w14:paraId="05442E80" w14:textId="77777777" w:rsidR="00A37EB3" w:rsidRDefault="00A37EB3"/>
    <w:p w14:paraId="23B8A910" w14:textId="77777777" w:rsidR="00A37EB3" w:rsidRDefault="00A37EB3"/>
    <w:p w14:paraId="7E3A8601" w14:textId="77777777" w:rsidR="00A37EB3" w:rsidRDefault="00A37EB3"/>
    <w:p w14:paraId="2633C13C" w14:textId="77777777" w:rsidR="00A37EB3" w:rsidRDefault="00A37EB3"/>
    <w:p w14:paraId="2A88F1CA" w14:textId="77777777" w:rsidR="00A37EB3" w:rsidRDefault="00A37EB3"/>
    <w:p w14:paraId="62B0A7CD" w14:textId="77777777" w:rsidR="00A37EB3" w:rsidRDefault="00A37EB3"/>
    <w:p w14:paraId="2E224003" w14:textId="77777777" w:rsidR="00A37EB3" w:rsidRDefault="00A37EB3"/>
    <w:p w14:paraId="72FE7313" w14:textId="77777777" w:rsidR="00A37EB3" w:rsidRDefault="00A37EB3"/>
    <w:p w14:paraId="2691A4C1" w14:textId="77777777" w:rsidR="008A7B96" w:rsidRDefault="008A7B96"/>
    <w:p w14:paraId="3C6A358A" w14:textId="77777777" w:rsidR="00A37EB3" w:rsidRDefault="00A37EB3"/>
    <w:p w14:paraId="5194B62A" w14:textId="77777777" w:rsidR="006416A6" w:rsidRPr="006E1D79" w:rsidRDefault="006416A6" w:rsidP="006416A6">
      <w:pPr>
        <w:spacing w:after="0" w:line="240" w:lineRule="auto"/>
        <w:jc w:val="both"/>
        <w:rPr>
          <w:rFonts w:ascii="Arial" w:eastAsia="Times New Roman" w:hAnsi="Arial" w:cs="Arial"/>
          <w:b/>
          <w:highlight w:val="yellow"/>
        </w:rPr>
      </w:pPr>
    </w:p>
    <w:p w14:paraId="511D4A97" w14:textId="77777777" w:rsidR="006416A6" w:rsidRDefault="006416A6" w:rsidP="006416A6">
      <w:pPr>
        <w:spacing w:after="0" w:line="240" w:lineRule="auto"/>
        <w:rPr>
          <w:rFonts w:ascii="Arial" w:eastAsia="Times New Roman" w:hAnsi="Arial" w:cs="Arial"/>
        </w:rPr>
      </w:pPr>
    </w:p>
    <w:p w14:paraId="6BC35AD2" w14:textId="77777777" w:rsidR="006416A6" w:rsidRPr="00A37EB3" w:rsidRDefault="006416A6" w:rsidP="006416A6">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016"/>
      </w:tblGrid>
      <w:tr w:rsidR="00A37EB3" w:rsidRPr="00381AD8" w14:paraId="0B956772" w14:textId="77777777" w:rsidTr="0033325D">
        <w:trPr>
          <w:trHeight w:val="557"/>
        </w:trPr>
        <w:tc>
          <w:tcPr>
            <w:tcW w:w="9242" w:type="dxa"/>
            <w:shd w:val="clear" w:color="auto" w:fill="00B0F0"/>
            <w:vAlign w:val="center"/>
          </w:tcPr>
          <w:p w14:paraId="40800D92" w14:textId="77777777" w:rsidR="00A37EB3" w:rsidRPr="00381AD8" w:rsidRDefault="00A37EB3" w:rsidP="00A37EB3">
            <w:pPr>
              <w:spacing w:after="0" w:line="240" w:lineRule="auto"/>
              <w:rPr>
                <w:rFonts w:ascii="Arial" w:eastAsia="Times New Roman" w:hAnsi="Arial" w:cs="Arial"/>
                <w:b/>
              </w:rPr>
            </w:pPr>
            <w:r w:rsidRPr="00381AD8">
              <w:rPr>
                <w:rFonts w:ascii="Arial" w:eastAsia="Times New Roman" w:hAnsi="Arial" w:cs="Arial"/>
                <w:b/>
              </w:rPr>
              <w:t>Section 1:        HOW TO APPLY</w:t>
            </w:r>
          </w:p>
        </w:tc>
      </w:tr>
    </w:tbl>
    <w:p w14:paraId="7DAE25E0" w14:textId="77777777" w:rsidR="00A37EB3" w:rsidRPr="00381AD8" w:rsidRDefault="00A37EB3" w:rsidP="00A37EB3">
      <w:pPr>
        <w:spacing w:after="0" w:line="240" w:lineRule="auto"/>
        <w:jc w:val="center"/>
        <w:rPr>
          <w:rFonts w:ascii="Arial" w:eastAsia="Times New Roman" w:hAnsi="Arial" w:cs="Arial"/>
          <w:b/>
          <w:u w:val="single"/>
        </w:rPr>
      </w:pPr>
    </w:p>
    <w:p w14:paraId="1CEFFBB0" w14:textId="77777777" w:rsidR="00A37EB3" w:rsidRPr="00381AD8" w:rsidRDefault="00A37EB3" w:rsidP="00A37EB3">
      <w:pPr>
        <w:spacing w:before="240" w:after="240" w:line="240" w:lineRule="auto"/>
        <w:rPr>
          <w:rFonts w:ascii="Arial" w:eastAsia="Times New Roman" w:hAnsi="Arial" w:cs="Arial"/>
          <w:b/>
        </w:rPr>
      </w:pPr>
      <w:r w:rsidRPr="00381AD8">
        <w:rPr>
          <w:rFonts w:ascii="Arial" w:eastAsia="Times New Roman" w:hAnsi="Arial" w:cs="Arial"/>
          <w:b/>
        </w:rPr>
        <w:t>In order to apply:</w:t>
      </w:r>
    </w:p>
    <w:p w14:paraId="3D974569" w14:textId="77777777" w:rsidR="00A37EB3" w:rsidRDefault="00A37EB3" w:rsidP="00A37EB3">
      <w:pPr>
        <w:spacing w:after="0" w:line="240" w:lineRule="auto"/>
        <w:rPr>
          <w:rFonts w:ascii="Arial" w:eastAsia="Times New Roman" w:hAnsi="Arial" w:cs="Arial"/>
          <w:color w:val="002060"/>
        </w:rPr>
      </w:pPr>
      <w:r w:rsidRPr="00381AD8">
        <w:rPr>
          <w:rFonts w:ascii="Arial" w:eastAsia="Times New Roman" w:hAnsi="Arial" w:cs="Arial"/>
          <w:bCs/>
          <w:lang w:val="en-US"/>
        </w:rPr>
        <w:t xml:space="preserve">Applicants are required to complete an Application Form via the following link: </w:t>
      </w:r>
      <w:hyperlink w:history="1">
        <w:r w:rsidRPr="00381AD8">
          <w:rPr>
            <w:rFonts w:ascii="Arial" w:eastAsia="Times New Roman" w:hAnsi="Arial" w:cs="Arial"/>
            <w:color w:val="0000FF"/>
            <w:u w:val="single"/>
            <w:lang w:val="en-US"/>
          </w:rPr>
          <w:t>https://apply.jobs.scot.nhs.uk/vacancies.aspx</w:t>
        </w:r>
      </w:hyperlink>
      <w:r w:rsidRPr="00381AD8">
        <w:rPr>
          <w:rFonts w:ascii="Arial" w:eastAsia="Times New Roman" w:hAnsi="Arial" w:cs="Arial"/>
          <w:color w:val="002060"/>
        </w:rPr>
        <w:t xml:space="preserve">. </w:t>
      </w:r>
    </w:p>
    <w:p w14:paraId="6F4EA901" w14:textId="77777777" w:rsidR="001B516F" w:rsidRPr="00381AD8" w:rsidRDefault="001B516F" w:rsidP="00A37EB3">
      <w:pPr>
        <w:spacing w:after="0" w:line="240" w:lineRule="auto"/>
        <w:rPr>
          <w:rFonts w:ascii="Arial" w:eastAsia="Times New Roman" w:hAnsi="Arial" w:cs="Arial"/>
          <w:b/>
          <w:i/>
        </w:rPr>
      </w:pPr>
    </w:p>
    <w:p w14:paraId="37B67FBA" w14:textId="77777777" w:rsidR="007E7278" w:rsidRDefault="007E7278" w:rsidP="007E7278">
      <w:pPr>
        <w:spacing w:after="0" w:line="240" w:lineRule="auto"/>
        <w:jc w:val="both"/>
        <w:rPr>
          <w:rFonts w:ascii="Arial" w:eastAsia="Times New Roman" w:hAnsi="Arial" w:cs="Arial"/>
          <w:b/>
        </w:rPr>
      </w:pPr>
      <w:r w:rsidRPr="004952FB">
        <w:rPr>
          <w:rFonts w:ascii="Arial" w:eastAsia="Times New Roman" w:hAnsi="Arial" w:cs="Arial"/>
          <w:b/>
        </w:rPr>
        <w:t xml:space="preserve">Please complete applications by </w:t>
      </w:r>
      <w:r w:rsidRPr="004952FB">
        <w:rPr>
          <w:rFonts w:ascii="Arial" w:eastAsia="Times New Roman" w:hAnsi="Arial" w:cs="Arial"/>
          <w:b/>
          <w:u w:val="single"/>
        </w:rPr>
        <w:t>MIDNIGHT ON THE CLOSING DATE</w:t>
      </w:r>
      <w:r w:rsidRPr="004952FB">
        <w:rPr>
          <w:rFonts w:ascii="Arial" w:eastAsia="Times New Roman" w:hAnsi="Arial" w:cs="Arial"/>
          <w:b/>
        </w:rPr>
        <w:t>.</w:t>
      </w:r>
      <w:r>
        <w:rPr>
          <w:rFonts w:ascii="Arial" w:eastAsia="Times New Roman" w:hAnsi="Arial" w:cs="Arial"/>
          <w:b/>
        </w:rPr>
        <w:t xml:space="preserve"> </w:t>
      </w:r>
    </w:p>
    <w:p w14:paraId="6F4EDFDA" w14:textId="77777777" w:rsidR="004952FB" w:rsidRDefault="004952FB" w:rsidP="004952FB">
      <w:pPr>
        <w:spacing w:after="0" w:line="240" w:lineRule="auto"/>
        <w:jc w:val="both"/>
        <w:rPr>
          <w:rFonts w:ascii="Arial" w:eastAsia="Times New Roman" w:hAnsi="Arial" w:cs="Arial"/>
          <w:b/>
        </w:rPr>
      </w:pPr>
    </w:p>
    <w:p w14:paraId="3FEEB3DE" w14:textId="77777777" w:rsidR="004952FB" w:rsidRPr="00B65758" w:rsidRDefault="004952FB" w:rsidP="004952FB">
      <w:pPr>
        <w:spacing w:after="0" w:line="240" w:lineRule="auto"/>
        <w:jc w:val="both"/>
        <w:rPr>
          <w:rFonts w:ascii="Arial" w:eastAsia="Times New Roman" w:hAnsi="Arial" w:cs="Arial"/>
          <w:b/>
        </w:rPr>
      </w:pPr>
      <w:r>
        <w:rPr>
          <w:rFonts w:ascii="Arial" w:eastAsia="Times New Roman" w:hAnsi="Arial" w:cs="Arial"/>
          <w:b/>
        </w:rPr>
        <w:t>Y</w:t>
      </w:r>
      <w:r w:rsidRPr="00B65758">
        <w:rPr>
          <w:rFonts w:ascii="Arial" w:eastAsia="Times New Roman" w:hAnsi="Arial" w:cs="Arial"/>
          <w:b/>
        </w:rPr>
        <w:t>ou will receive an email acknowledging receipt of your application</w:t>
      </w:r>
      <w:r>
        <w:rPr>
          <w:rFonts w:ascii="Arial" w:eastAsia="Times New Roman" w:hAnsi="Arial" w:cs="Arial"/>
          <w:b/>
        </w:rPr>
        <w:t xml:space="preserve"> once submitted</w:t>
      </w:r>
      <w:r w:rsidRPr="00B65758">
        <w:rPr>
          <w:rFonts w:ascii="Arial" w:eastAsia="Times New Roman" w:hAnsi="Arial" w:cs="Arial"/>
          <w:b/>
        </w:rPr>
        <w:t xml:space="preserve">.  </w:t>
      </w:r>
    </w:p>
    <w:p w14:paraId="43772749" w14:textId="77777777" w:rsidR="00A37EB3" w:rsidRDefault="00A37EB3" w:rsidP="00A37EB3">
      <w:pPr>
        <w:spacing w:after="0" w:line="240" w:lineRule="auto"/>
        <w:rPr>
          <w:rFonts w:ascii="Arial" w:eastAsia="Times New Roman" w:hAnsi="Arial" w:cs="Arial"/>
          <w:b/>
        </w:rPr>
      </w:pPr>
    </w:p>
    <w:p w14:paraId="4D2AFAFA" w14:textId="77777777" w:rsidR="001B516F" w:rsidRPr="001B516F" w:rsidRDefault="001B516F" w:rsidP="001B516F">
      <w:pPr>
        <w:spacing w:after="0" w:line="240" w:lineRule="auto"/>
        <w:jc w:val="both"/>
        <w:rPr>
          <w:rFonts w:ascii="Arial" w:eastAsia="Times New Roman" w:hAnsi="Arial" w:cs="Arial"/>
          <w:sz w:val="24"/>
          <w:szCs w:val="24"/>
          <w:lang w:val="en-US"/>
        </w:rPr>
      </w:pPr>
      <w:r w:rsidRPr="001B516F">
        <w:rPr>
          <w:rFonts w:ascii="Arial" w:eastAsia="Times New Roman" w:hAnsi="Arial" w:cs="Arial"/>
          <w:sz w:val="24"/>
          <w:szCs w:val="24"/>
          <w:lang w:val="en-US"/>
        </w:rPr>
        <w:t xml:space="preserve">Please follow the link below should you wish any further information on NHS Lanarkshire </w:t>
      </w:r>
    </w:p>
    <w:p w14:paraId="04EB3266" w14:textId="77777777" w:rsidR="007E7278" w:rsidRDefault="00F150B2" w:rsidP="001B516F">
      <w:pPr>
        <w:spacing w:after="0" w:line="240" w:lineRule="auto"/>
        <w:jc w:val="both"/>
        <w:rPr>
          <w:rFonts w:ascii="Arial" w:eastAsia="Times New Roman" w:hAnsi="Arial" w:cs="Arial"/>
          <w:sz w:val="24"/>
          <w:szCs w:val="24"/>
          <w:lang w:val="en-US"/>
        </w:rPr>
      </w:pPr>
      <w:hyperlink w:history="1">
        <w:r w:rsidR="001B516F" w:rsidRPr="001B516F">
          <w:rPr>
            <w:rFonts w:ascii="Arial" w:eastAsia="Times New Roman" w:hAnsi="Arial" w:cs="Arial"/>
            <w:color w:val="0000FF"/>
            <w:sz w:val="24"/>
            <w:szCs w:val="24"/>
            <w:u w:val="single"/>
            <w:lang w:val="en-US"/>
          </w:rPr>
          <w:t>Recruitment | NHS Lanarkshire (scot.nhs.uk)</w:t>
        </w:r>
      </w:hyperlink>
    </w:p>
    <w:p w14:paraId="4DF923E8" w14:textId="77777777" w:rsidR="001B516F" w:rsidRDefault="001B516F" w:rsidP="001B516F">
      <w:pPr>
        <w:spacing w:after="0" w:line="240" w:lineRule="auto"/>
        <w:jc w:val="both"/>
        <w:rPr>
          <w:rFonts w:ascii="Arial" w:eastAsia="Times New Roman" w:hAnsi="Arial" w:cs="Arial"/>
          <w:sz w:val="24"/>
          <w:szCs w:val="24"/>
          <w:lang w:val="en-US"/>
        </w:rPr>
      </w:pPr>
    </w:p>
    <w:p w14:paraId="744009D0" w14:textId="77777777" w:rsidR="007E7278" w:rsidRDefault="007E7278" w:rsidP="007E7278">
      <w:pPr>
        <w:spacing w:after="0" w:line="240" w:lineRule="auto"/>
        <w:jc w:val="both"/>
        <w:rPr>
          <w:rFonts w:ascii="Arial" w:eastAsia="Times New Roman" w:hAnsi="Arial" w:cs="Arial"/>
          <w:sz w:val="24"/>
          <w:szCs w:val="24"/>
          <w:lang w:val="en-US"/>
        </w:rPr>
      </w:pPr>
    </w:p>
    <w:p w14:paraId="57C55B2F" w14:textId="77777777" w:rsidR="007E7278" w:rsidRDefault="00762FF2" w:rsidP="007E7278">
      <w:pPr>
        <w:spacing w:after="0" w:line="240" w:lineRule="auto"/>
        <w:jc w:val="both"/>
        <w:rPr>
          <w:rFonts w:ascii="Arial" w:eastAsia="Times New Roman" w:hAnsi="Arial" w:cs="Arial"/>
          <w:b/>
          <w:sz w:val="24"/>
          <w:szCs w:val="24"/>
          <w:lang w:val="en-US"/>
        </w:rPr>
      </w:pPr>
      <w:r w:rsidRPr="00762FF2">
        <w:rPr>
          <w:rFonts w:ascii="Arial" w:eastAsia="Times New Roman" w:hAnsi="Arial" w:cs="Arial"/>
          <w:b/>
          <w:sz w:val="24"/>
          <w:szCs w:val="24"/>
          <w:lang w:val="en-US"/>
        </w:rPr>
        <w:t xml:space="preserve">It is important that you demonstrate you meet the </w:t>
      </w:r>
      <w:r w:rsidR="004952FB" w:rsidRPr="00762FF2">
        <w:rPr>
          <w:rFonts w:ascii="Arial" w:eastAsia="Times New Roman" w:hAnsi="Arial" w:cs="Arial"/>
          <w:b/>
          <w:sz w:val="24"/>
          <w:szCs w:val="24"/>
          <w:lang w:val="en-US"/>
        </w:rPr>
        <w:t>eligibility</w:t>
      </w:r>
      <w:r w:rsidRPr="00762FF2">
        <w:rPr>
          <w:rFonts w:ascii="Arial" w:eastAsia="Times New Roman" w:hAnsi="Arial" w:cs="Arial"/>
          <w:b/>
          <w:sz w:val="24"/>
          <w:szCs w:val="24"/>
          <w:lang w:val="en-US"/>
        </w:rPr>
        <w:t xml:space="preserve"> criteria detailed in the person specification on your application.</w:t>
      </w:r>
    </w:p>
    <w:p w14:paraId="49480632" w14:textId="77777777" w:rsidR="00762FF2" w:rsidRDefault="00762FF2" w:rsidP="007E7278">
      <w:pPr>
        <w:spacing w:after="0" w:line="240" w:lineRule="auto"/>
        <w:jc w:val="both"/>
        <w:rPr>
          <w:rFonts w:ascii="Arial" w:eastAsia="Times New Roman" w:hAnsi="Arial" w:cs="Arial"/>
          <w:b/>
          <w:sz w:val="24"/>
          <w:szCs w:val="24"/>
          <w:lang w:val="en-US"/>
        </w:rPr>
      </w:pPr>
    </w:p>
    <w:p w14:paraId="6B228A1F" w14:textId="77777777" w:rsidR="00762FF2" w:rsidRDefault="005D5C9E" w:rsidP="007E7278">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Shortlisting Process:</w:t>
      </w:r>
    </w:p>
    <w:p w14:paraId="2719BEED" w14:textId="77777777" w:rsidR="005D5C9E" w:rsidRDefault="005D5C9E" w:rsidP="007E7278">
      <w:pPr>
        <w:spacing w:after="0" w:line="240" w:lineRule="auto"/>
        <w:jc w:val="both"/>
        <w:rPr>
          <w:rFonts w:ascii="Arial" w:eastAsia="Times New Roman" w:hAnsi="Arial" w:cs="Arial"/>
          <w:b/>
          <w:sz w:val="24"/>
          <w:szCs w:val="24"/>
          <w:lang w:val="en-US"/>
        </w:rPr>
      </w:pPr>
    </w:p>
    <w:p w14:paraId="21BE40B9" w14:textId="77777777" w:rsidR="005D5C9E" w:rsidRDefault="005D5C9E" w:rsidP="007E7278">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1</w:t>
      </w:r>
    </w:p>
    <w:p w14:paraId="1AC5BCA5" w14:textId="77777777" w:rsidR="004952FB" w:rsidRDefault="004952FB" w:rsidP="007E7278">
      <w:pPr>
        <w:spacing w:after="0" w:line="240" w:lineRule="auto"/>
        <w:jc w:val="both"/>
        <w:rPr>
          <w:rFonts w:ascii="Arial" w:eastAsia="Times New Roman" w:hAnsi="Arial" w:cs="Arial"/>
          <w:sz w:val="24"/>
          <w:szCs w:val="24"/>
          <w:lang w:val="en-US"/>
        </w:rPr>
      </w:pPr>
    </w:p>
    <w:p w14:paraId="2EE2CBB3" w14:textId="1FDE671E" w:rsidR="001B516F" w:rsidRPr="004952FB" w:rsidRDefault="005D5C9E" w:rsidP="001B516F">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 xml:space="preserve">Applications will be </w:t>
      </w:r>
      <w:r w:rsidR="00084FB5">
        <w:rPr>
          <w:rFonts w:ascii="Arial" w:eastAsia="Times New Roman" w:hAnsi="Arial" w:cs="Arial"/>
          <w:sz w:val="24"/>
          <w:szCs w:val="24"/>
          <w:lang w:val="en-US"/>
        </w:rPr>
        <w:t>shortlisted</w:t>
      </w:r>
      <w:r w:rsidR="001B516F" w:rsidRPr="00606D0A">
        <w:rPr>
          <w:rFonts w:ascii="Arial" w:eastAsia="Times New Roman" w:hAnsi="Arial" w:cs="Arial"/>
          <w:sz w:val="24"/>
          <w:szCs w:val="24"/>
          <w:lang w:val="en-US"/>
        </w:rPr>
        <w:t xml:space="preserve"> i</w:t>
      </w:r>
      <w:r w:rsidRPr="00606D0A">
        <w:rPr>
          <w:rFonts w:ascii="Arial" w:eastAsia="Times New Roman" w:hAnsi="Arial" w:cs="Arial"/>
          <w:sz w:val="24"/>
          <w:szCs w:val="24"/>
          <w:lang w:val="en-US"/>
        </w:rPr>
        <w:t xml:space="preserve">n line with the person specification for the job.  If you are </w:t>
      </w:r>
      <w:r w:rsidR="00C4405C" w:rsidRPr="00606D0A">
        <w:rPr>
          <w:rFonts w:ascii="Arial" w:eastAsia="Times New Roman" w:hAnsi="Arial" w:cs="Arial"/>
          <w:sz w:val="24"/>
          <w:szCs w:val="24"/>
          <w:lang w:val="en-US"/>
        </w:rPr>
        <w:t>successful,</w:t>
      </w:r>
      <w:r w:rsidRPr="00606D0A">
        <w:rPr>
          <w:rFonts w:ascii="Arial" w:eastAsia="Times New Roman" w:hAnsi="Arial" w:cs="Arial"/>
          <w:sz w:val="24"/>
          <w:szCs w:val="24"/>
          <w:lang w:val="en-US"/>
        </w:rPr>
        <w:t xml:space="preserve"> you will receive an email from Jobtrain advising you hav</w:t>
      </w:r>
      <w:r w:rsidR="001B516F" w:rsidRPr="00606D0A">
        <w:rPr>
          <w:rFonts w:ascii="Arial" w:eastAsia="Times New Roman" w:hAnsi="Arial" w:cs="Arial"/>
          <w:sz w:val="24"/>
          <w:szCs w:val="24"/>
          <w:lang w:val="en-US"/>
        </w:rPr>
        <w:t xml:space="preserve">e been successful.  </w:t>
      </w:r>
    </w:p>
    <w:p w14:paraId="4DAD6FFD" w14:textId="77777777" w:rsidR="005D5C9E" w:rsidRDefault="005D5C9E" w:rsidP="007E7278">
      <w:pPr>
        <w:spacing w:after="0" w:line="240" w:lineRule="auto"/>
        <w:jc w:val="both"/>
        <w:rPr>
          <w:rFonts w:ascii="Arial" w:eastAsia="Times New Roman" w:hAnsi="Arial" w:cs="Arial"/>
          <w:b/>
          <w:sz w:val="24"/>
          <w:szCs w:val="24"/>
          <w:lang w:val="en-US"/>
        </w:rPr>
      </w:pPr>
    </w:p>
    <w:p w14:paraId="11AE0E36" w14:textId="77777777" w:rsidR="005D5C9E" w:rsidRDefault="005D5C9E" w:rsidP="007E7278">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2</w:t>
      </w:r>
    </w:p>
    <w:p w14:paraId="5D63E42A" w14:textId="77777777" w:rsidR="00C4405C" w:rsidRDefault="00C4405C" w:rsidP="007E7278">
      <w:pPr>
        <w:spacing w:after="0" w:line="240" w:lineRule="auto"/>
        <w:jc w:val="both"/>
        <w:rPr>
          <w:rFonts w:ascii="Arial" w:eastAsia="Times New Roman" w:hAnsi="Arial" w:cs="Arial"/>
          <w:b/>
          <w:sz w:val="24"/>
          <w:szCs w:val="24"/>
          <w:lang w:val="en-US"/>
        </w:rPr>
      </w:pPr>
    </w:p>
    <w:p w14:paraId="5C350216" w14:textId="77777777" w:rsidR="00C4405C" w:rsidRPr="00C4405C" w:rsidRDefault="00C4405C" w:rsidP="007E7278">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Interview and Competency Assessment.</w:t>
      </w:r>
    </w:p>
    <w:p w14:paraId="789DF63B" w14:textId="77777777" w:rsidR="004952FB" w:rsidRDefault="004952FB" w:rsidP="007E7278">
      <w:pPr>
        <w:spacing w:after="0" w:line="240" w:lineRule="auto"/>
        <w:jc w:val="both"/>
        <w:rPr>
          <w:rFonts w:ascii="Arial" w:eastAsia="Times New Roman" w:hAnsi="Arial" w:cs="Arial"/>
          <w:b/>
          <w:sz w:val="24"/>
          <w:szCs w:val="24"/>
          <w:lang w:val="en-US"/>
        </w:rPr>
      </w:pPr>
    </w:p>
    <w:p w14:paraId="5EFC3961" w14:textId="77777777" w:rsidR="007E7278" w:rsidRPr="007E7278" w:rsidRDefault="007E7278" w:rsidP="007E7278">
      <w:pPr>
        <w:spacing w:after="0" w:line="240" w:lineRule="auto"/>
        <w:jc w:val="both"/>
        <w:rPr>
          <w:rFonts w:ascii="Arial" w:eastAsia="Times New Roman" w:hAnsi="Arial" w:cs="Arial"/>
          <w:sz w:val="24"/>
          <w:szCs w:val="24"/>
          <w:lang w:val="en-US"/>
        </w:rPr>
      </w:pPr>
    </w:p>
    <w:p w14:paraId="0D323980" w14:textId="77777777" w:rsidR="00A37EB3" w:rsidRPr="00381AD8" w:rsidRDefault="00A37EB3" w:rsidP="00A37EB3">
      <w:pPr>
        <w:spacing w:after="0" w:line="240" w:lineRule="auto"/>
        <w:jc w:val="center"/>
        <w:rPr>
          <w:rFonts w:ascii="Arial" w:eastAsia="Times New Roman" w:hAnsi="Arial" w:cs="Arial"/>
          <w:b/>
        </w:rPr>
      </w:pPr>
    </w:p>
    <w:p w14:paraId="5AD48F42" w14:textId="77777777" w:rsidR="00D8777E" w:rsidRDefault="00D8777E" w:rsidP="00A37EB3">
      <w:pPr>
        <w:spacing w:after="0" w:line="240" w:lineRule="auto"/>
        <w:jc w:val="center"/>
        <w:rPr>
          <w:rFonts w:ascii="Arial" w:eastAsia="Times New Roman" w:hAnsi="Arial" w:cs="Arial"/>
          <w:b/>
        </w:rPr>
      </w:pPr>
    </w:p>
    <w:p w14:paraId="2788B3D1" w14:textId="77777777" w:rsidR="00A37EB3" w:rsidRDefault="00A37EB3"/>
    <w:p w14:paraId="42670E6D" w14:textId="77777777" w:rsidR="004706DA" w:rsidRDefault="004706DA"/>
    <w:p w14:paraId="06A1399A" w14:textId="3C4547A2" w:rsidR="004706DA" w:rsidRDefault="004706DA"/>
    <w:p w14:paraId="48D9E180" w14:textId="45668CA1" w:rsidR="00084FB5" w:rsidRDefault="00084FB5"/>
    <w:p w14:paraId="0A2DE22B" w14:textId="7BD77CF3" w:rsidR="00084FB5" w:rsidRDefault="00084FB5"/>
    <w:p w14:paraId="14E16E2A" w14:textId="7838117B" w:rsidR="00084FB5" w:rsidRDefault="00084FB5"/>
    <w:p w14:paraId="1A0395D2" w14:textId="72CFBB06" w:rsidR="00084FB5" w:rsidRDefault="00084FB5"/>
    <w:p w14:paraId="2646BBAF" w14:textId="6775DDA3" w:rsidR="00084FB5" w:rsidRDefault="00084FB5"/>
    <w:p w14:paraId="2FC4ADBA" w14:textId="73A0E61B" w:rsidR="00084FB5" w:rsidRDefault="00084FB5"/>
    <w:p w14:paraId="7EA88614" w14:textId="77777777" w:rsidR="00084FB5" w:rsidRDefault="00084FB5"/>
    <w:p w14:paraId="722B7FCA" w14:textId="77777777" w:rsidR="004B6255" w:rsidRDefault="004B6255"/>
    <w:p w14:paraId="09D26717" w14:textId="77777777" w:rsidR="00A37EB3" w:rsidRDefault="00A37EB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4706DA" w:rsidRPr="00B65758" w14:paraId="3BAC02B5" w14:textId="77777777" w:rsidTr="001F2214">
        <w:trPr>
          <w:trHeight w:val="558"/>
        </w:trPr>
        <w:tc>
          <w:tcPr>
            <w:tcW w:w="9021" w:type="dxa"/>
            <w:shd w:val="clear" w:color="auto" w:fill="00B0F0"/>
            <w:vAlign w:val="center"/>
          </w:tcPr>
          <w:p w14:paraId="67C996D3" w14:textId="77777777" w:rsidR="004706DA" w:rsidRPr="00B65758" w:rsidRDefault="004706DA" w:rsidP="001F2214">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t>Section 2</w:t>
            </w:r>
            <w:r w:rsidRPr="00B65758">
              <w:rPr>
                <w:rFonts w:ascii="Arial" w:hAnsi="Arial" w:cs="Arial"/>
                <w:b/>
              </w:rPr>
              <w:t xml:space="preserve">: </w:t>
            </w:r>
            <w:r w:rsidRPr="00B65758">
              <w:rPr>
                <w:rFonts w:ascii="Arial" w:hAnsi="Arial" w:cs="Arial"/>
                <w:b/>
              </w:rPr>
              <w:tab/>
              <w:t>Contact Information</w:t>
            </w:r>
          </w:p>
        </w:tc>
      </w:tr>
    </w:tbl>
    <w:p w14:paraId="50F09C5D" w14:textId="77777777"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39AB87FB" w14:textId="6D214966" w:rsidR="004706DA" w:rsidRPr="00B65758" w:rsidRDefault="004706DA" w:rsidP="004706DA">
      <w:pPr>
        <w:pStyle w:val="BodyTextIndent2"/>
        <w:spacing w:after="0" w:line="240" w:lineRule="auto"/>
        <w:ind w:left="0"/>
        <w:jc w:val="both"/>
        <w:rPr>
          <w:rFonts w:ascii="Arial" w:hAnsi="Arial" w:cs="Arial"/>
          <w:b/>
          <w:u w:val="single"/>
        </w:rPr>
      </w:pPr>
      <w:r w:rsidRPr="00B65758">
        <w:rPr>
          <w:rFonts w:ascii="Arial" w:hAnsi="Arial" w:cs="Arial"/>
          <w:b/>
          <w:u w:val="single"/>
        </w:rPr>
        <w:t>Post Queries</w:t>
      </w:r>
    </w:p>
    <w:p w14:paraId="048C8D1E" w14:textId="77777777" w:rsidR="004706DA" w:rsidRPr="00B65758" w:rsidRDefault="004706DA" w:rsidP="004706DA">
      <w:pPr>
        <w:pStyle w:val="BodyTextIndent2"/>
        <w:spacing w:after="0" w:line="240" w:lineRule="auto"/>
        <w:ind w:left="0"/>
        <w:jc w:val="both"/>
        <w:rPr>
          <w:rFonts w:ascii="Arial" w:hAnsi="Arial" w:cs="Arial"/>
        </w:rPr>
      </w:pPr>
    </w:p>
    <w:p w14:paraId="1F0E5EB7" w14:textId="77777777" w:rsidR="004706DA" w:rsidRPr="00B65758" w:rsidRDefault="004706DA" w:rsidP="004706DA">
      <w:pPr>
        <w:pStyle w:val="BodyTextIndent2"/>
        <w:spacing w:after="0" w:line="240" w:lineRule="auto"/>
        <w:ind w:left="0"/>
        <w:jc w:val="both"/>
        <w:rPr>
          <w:rFonts w:ascii="Arial" w:hAnsi="Arial" w:cs="Arial"/>
        </w:rPr>
      </w:pPr>
      <w:r w:rsidRPr="00B65758">
        <w:rPr>
          <w:rFonts w:ascii="Arial" w:hAnsi="Arial" w:cs="Arial"/>
        </w:rPr>
        <w:t>Prospective applicants are encouraged to make contact with:</w:t>
      </w:r>
    </w:p>
    <w:p w14:paraId="05544968" w14:textId="77777777" w:rsidR="004706DA" w:rsidRPr="00B65758" w:rsidRDefault="004706DA" w:rsidP="004706DA">
      <w:pPr>
        <w:pStyle w:val="BodyTextIndent2"/>
        <w:spacing w:after="0" w:line="240" w:lineRule="auto"/>
        <w:ind w:left="0"/>
        <w:jc w:val="both"/>
        <w:rPr>
          <w:rFonts w:ascii="Arial" w:hAnsi="Arial" w:cs="Arial"/>
        </w:rPr>
      </w:pPr>
    </w:p>
    <w:p w14:paraId="0D90D3BB" w14:textId="7F6EEBDE"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r w:rsidRPr="00B65758">
        <w:rPr>
          <w:rFonts w:ascii="Arial" w:hAnsi="Arial" w:cs="Arial"/>
        </w:rPr>
        <w:t xml:space="preserve">Dr </w:t>
      </w:r>
      <w:r w:rsidR="00084FB5">
        <w:rPr>
          <w:rFonts w:ascii="Arial" w:hAnsi="Arial" w:cs="Arial"/>
        </w:rPr>
        <w:t>Caroline McInnes</w:t>
      </w:r>
    </w:p>
    <w:p w14:paraId="041F6AB7" w14:textId="3DD68919" w:rsidR="004706DA"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r w:rsidRPr="00B65758">
        <w:rPr>
          <w:rFonts w:ascii="Arial" w:hAnsi="Arial" w:cs="Arial"/>
        </w:rPr>
        <w:t xml:space="preserve">Consultant in </w:t>
      </w:r>
      <w:r w:rsidR="00084FB5">
        <w:rPr>
          <w:rFonts w:ascii="Arial" w:hAnsi="Arial" w:cs="Arial"/>
        </w:rPr>
        <w:t>Geriatric Medicine</w:t>
      </w:r>
    </w:p>
    <w:p w14:paraId="6A56498A" w14:textId="63FB411D" w:rsidR="00084FB5" w:rsidRPr="00B65758" w:rsidRDefault="00084FB5"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University Hospital Monklands</w:t>
      </w:r>
    </w:p>
    <w:p w14:paraId="444DB1B1" w14:textId="4DFED5F5" w:rsidR="004706DA" w:rsidRDefault="00084FB5"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(Email: </w:t>
      </w:r>
      <w:hyperlink w:history="1">
        <w:r w:rsidRPr="00063DE7">
          <w:rPr>
            <w:rStyle w:val="Hyperlink"/>
            <w:rFonts w:ascii="Arial" w:hAnsi="Arial" w:cs="Arial"/>
          </w:rPr>
          <w:t>caroline.mcinnes@lanarkshire.scot.nhs.uk</w:t>
        </w:r>
      </w:hyperlink>
      <w:r w:rsidR="004706DA" w:rsidRPr="00B65758">
        <w:rPr>
          <w:rFonts w:ascii="Arial" w:hAnsi="Arial" w:cs="Arial"/>
        </w:rPr>
        <w:t>)</w:t>
      </w:r>
    </w:p>
    <w:p w14:paraId="5048DE98" w14:textId="6E779C6E" w:rsidR="00084FB5" w:rsidRDefault="00084FB5"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0EFAB6B1" w14:textId="2AF06AF9" w:rsidR="00CA1251" w:rsidRDefault="00CA1251"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13D78536" w14:textId="795D7A68" w:rsidR="00586D38" w:rsidRDefault="00586D38"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Prof J Mark Barber</w:t>
      </w:r>
    </w:p>
    <w:p w14:paraId="122DF21A" w14:textId="3FEBCDAA" w:rsidR="00586D38" w:rsidRDefault="00586D38"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Consultant – Medicine for Older Adults/</w:t>
      </w:r>
    </w:p>
    <w:p w14:paraId="543DCF4B" w14:textId="08A591C2" w:rsidR="00586D38" w:rsidRDefault="00586D38"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Educational Supervisor</w:t>
      </w:r>
    </w:p>
    <w:p w14:paraId="52D56AB6" w14:textId="79977BFB" w:rsidR="00586D38" w:rsidRDefault="00586D38"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University Hospital Monklands</w:t>
      </w:r>
    </w:p>
    <w:p w14:paraId="437C5225" w14:textId="0C4546AF" w:rsidR="00586D38" w:rsidRDefault="00586D38"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(Email: </w:t>
      </w:r>
      <w:hyperlink w:history="1">
        <w:r w:rsidRPr="00582B91">
          <w:rPr>
            <w:rStyle w:val="Hyperlink"/>
            <w:rFonts w:ascii="Arial" w:hAnsi="Arial" w:cs="Arial"/>
          </w:rPr>
          <w:t>mark.barber@lanarkshire.scot.nhs.uk</w:t>
        </w:r>
      </w:hyperlink>
      <w:r>
        <w:rPr>
          <w:rFonts w:ascii="Arial" w:hAnsi="Arial" w:cs="Arial"/>
        </w:rPr>
        <w:t xml:space="preserve">) </w:t>
      </w:r>
    </w:p>
    <w:p w14:paraId="29C03C39" w14:textId="4A8674E4" w:rsidR="00586D38" w:rsidRDefault="00586D38"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5D021465" w14:textId="77777777" w:rsidR="00586D38" w:rsidRDefault="00586D38"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5D2353BC" w14:textId="69041763" w:rsidR="00CA1251" w:rsidRDefault="00CA1251"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Dr </w:t>
      </w:r>
      <w:r w:rsidR="00904A3B">
        <w:rPr>
          <w:rFonts w:ascii="Arial" w:hAnsi="Arial" w:cs="Arial"/>
        </w:rPr>
        <w:t>Oona Lucie</w:t>
      </w:r>
    </w:p>
    <w:p w14:paraId="6444A207" w14:textId="1D6565B8" w:rsidR="00CA1251" w:rsidRDefault="00CA1251"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Training Programme Director</w:t>
      </w:r>
    </w:p>
    <w:p w14:paraId="55FC1896" w14:textId="0ED25EA1" w:rsidR="00CA1251" w:rsidRDefault="00CA1251"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Greater Glasgow &amp; Clyde</w:t>
      </w:r>
    </w:p>
    <w:p w14:paraId="37850428" w14:textId="7CC42CFB" w:rsidR="00CA1251" w:rsidRDefault="00CA1251"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(Email:</w:t>
      </w:r>
      <w:r w:rsidR="00904A3B" w:rsidRPr="00904A3B">
        <w:t xml:space="preserve"> </w:t>
      </w:r>
      <w:hyperlink w:history="1">
        <w:r w:rsidR="00904A3B" w:rsidRPr="00B412A1">
          <w:rPr>
            <w:rStyle w:val="Hyperlink"/>
            <w:rFonts w:ascii="Arial" w:hAnsi="Arial" w:cs="Arial"/>
          </w:rPr>
          <w:t>oona-mary.lucie2@nhs.scot</w:t>
        </w:r>
      </w:hyperlink>
      <w:r w:rsidR="00904A3B">
        <w:rPr>
          <w:rFonts w:ascii="Arial" w:hAnsi="Arial" w:cs="Arial"/>
        </w:rPr>
        <w:t xml:space="preserve"> </w:t>
      </w:r>
      <w:r>
        <w:rPr>
          <w:rFonts w:ascii="Arial" w:hAnsi="Arial" w:cs="Arial"/>
        </w:rPr>
        <w:t>)</w:t>
      </w:r>
    </w:p>
    <w:p w14:paraId="0CFE883B" w14:textId="77777777" w:rsidR="00586D38" w:rsidRPr="00B65758" w:rsidRDefault="00586D38"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73A6AA84" w14:textId="77777777" w:rsidR="004706DA" w:rsidRPr="00B65758" w:rsidRDefault="004706DA" w:rsidP="004706DA">
      <w:pPr>
        <w:pStyle w:val="BodyTextIndent2"/>
        <w:spacing w:after="0" w:line="240" w:lineRule="auto"/>
        <w:ind w:left="0"/>
        <w:jc w:val="both"/>
        <w:rPr>
          <w:rFonts w:ascii="Arial" w:hAnsi="Arial" w:cs="Arial"/>
        </w:rPr>
      </w:pPr>
    </w:p>
    <w:p w14:paraId="5BE87446" w14:textId="77777777" w:rsidR="004706DA" w:rsidRPr="00B65758" w:rsidRDefault="004706DA" w:rsidP="004706DA">
      <w:pPr>
        <w:jc w:val="both"/>
        <w:rPr>
          <w:rFonts w:ascii="Arial" w:hAnsi="Arial" w:cs="Arial"/>
          <w:b/>
          <w:u w:val="single"/>
        </w:rPr>
      </w:pPr>
      <w:r w:rsidRPr="00B65758">
        <w:rPr>
          <w:rFonts w:ascii="Arial" w:hAnsi="Arial" w:cs="Arial"/>
          <w:b/>
          <w:u w:val="single"/>
        </w:rPr>
        <w:t xml:space="preserve">Application Queries </w:t>
      </w:r>
    </w:p>
    <w:p w14:paraId="7FC1980A" w14:textId="77777777" w:rsidR="004706DA" w:rsidRPr="00501229" w:rsidRDefault="004706DA" w:rsidP="004706DA">
      <w:pPr>
        <w:jc w:val="both"/>
        <w:rPr>
          <w:rFonts w:ascii="Arial" w:hAnsi="Arial" w:cs="Arial"/>
          <w:color w:val="0000FF"/>
          <w:u w:val="single"/>
        </w:rPr>
      </w:pPr>
      <w:r w:rsidRPr="00B65758">
        <w:rPr>
          <w:rFonts w:ascii="Arial" w:hAnsi="Arial" w:cs="Arial"/>
        </w:rPr>
        <w:t xml:space="preserve">If you have any queries regarding the application process please email Gill Swinburne at </w:t>
      </w:r>
      <w:hyperlink w:history="1">
        <w:r w:rsidRPr="00B65758">
          <w:rPr>
            <w:rStyle w:val="Hyperlink"/>
            <w:rFonts w:ascii="Arial" w:hAnsi="Arial" w:cs="Arial"/>
          </w:rPr>
          <w:t>medical.dentalrecruitment@lanarkshire.scot.nhs.uk</w:t>
        </w:r>
      </w:hyperlink>
    </w:p>
    <w:p w14:paraId="37DA1D37" w14:textId="4D3939E8" w:rsidR="00A37EB3" w:rsidRDefault="004706DA" w:rsidP="00084FB5">
      <w:pPr>
        <w:shd w:val="clear" w:color="auto" w:fill="FFFFFF"/>
        <w:spacing w:after="0" w:line="240" w:lineRule="auto"/>
        <w:jc w:val="both"/>
        <w:rPr>
          <w:rFonts w:ascii="Arial" w:eastAsia="Times New Roman" w:hAnsi="Arial" w:cs="Arial"/>
          <w:b/>
        </w:rPr>
      </w:pPr>
      <w:r w:rsidRPr="00D26FE0">
        <w:rPr>
          <w:rFonts w:ascii="Arial" w:eastAsia="Times New Roman" w:hAnsi="Arial" w:cs="Arial"/>
          <w:b/>
        </w:rPr>
        <w:t xml:space="preserve">Please note interviews will be conducted over Microsoft Teams </w:t>
      </w:r>
    </w:p>
    <w:p w14:paraId="276F603C" w14:textId="77777777" w:rsidR="00084FB5" w:rsidRDefault="00084FB5" w:rsidP="00084FB5">
      <w:pPr>
        <w:shd w:val="clear" w:color="auto" w:fill="FFFFFF"/>
        <w:spacing w:after="0" w:line="240" w:lineRule="auto"/>
        <w:jc w:val="both"/>
      </w:pPr>
    </w:p>
    <w:p w14:paraId="459F998D" w14:textId="77777777" w:rsidR="004706DA" w:rsidRDefault="004706DA" w:rsidP="004706DA">
      <w:pPr>
        <w:spacing w:after="0" w:line="240" w:lineRule="auto"/>
        <w:rPr>
          <w:rFonts w:ascii="Arial" w:eastAsia="Times New Roman" w:hAnsi="Arial" w:cs="Arial"/>
          <w:b/>
        </w:rPr>
      </w:pPr>
      <w:r w:rsidRPr="00381AD8">
        <w:rPr>
          <w:rFonts w:ascii="Arial" w:eastAsia="Times New Roman" w:hAnsi="Arial" w:cs="Arial"/>
          <w:b/>
        </w:rPr>
        <w:t>NHS Lanarkshire is committed to working towards equal opportunities for all.</w:t>
      </w:r>
    </w:p>
    <w:p w14:paraId="16D29682" w14:textId="77777777" w:rsidR="00A37EB3" w:rsidRDefault="004706DA">
      <w:r>
        <w:br w:type="page"/>
      </w:r>
    </w:p>
    <w:p w14:paraId="27E4BC5D" w14:textId="77777777" w:rsidR="004706DA" w:rsidRDefault="004706DA"/>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10206"/>
      </w:tblGrid>
      <w:tr w:rsidR="00A37EB3" w:rsidRPr="00381AD8" w14:paraId="61A97D59" w14:textId="77777777" w:rsidTr="00182BC6">
        <w:trPr>
          <w:trHeight w:val="699"/>
        </w:trPr>
        <w:tc>
          <w:tcPr>
            <w:tcW w:w="10206" w:type="dxa"/>
            <w:shd w:val="clear" w:color="auto" w:fill="00B0F0"/>
            <w:vAlign w:val="center"/>
          </w:tcPr>
          <w:p w14:paraId="0D1B0C09" w14:textId="21B48806" w:rsidR="00A37EB3" w:rsidRPr="00381AD8" w:rsidRDefault="004706DA" w:rsidP="00A16A20">
            <w:pPr>
              <w:rPr>
                <w:rFonts w:ascii="Arial" w:hAnsi="Arial" w:cs="Arial"/>
                <w:b/>
              </w:rPr>
            </w:pPr>
            <w:r>
              <w:rPr>
                <w:rFonts w:ascii="Arial" w:hAnsi="Arial" w:cs="Arial"/>
                <w:b/>
              </w:rPr>
              <w:t>Section 3</w:t>
            </w:r>
            <w:r w:rsidR="00A37EB3" w:rsidRPr="00381AD8">
              <w:rPr>
                <w:rFonts w:ascii="Arial" w:hAnsi="Arial" w:cs="Arial"/>
                <w:b/>
              </w:rPr>
              <w:t>:</w:t>
            </w:r>
            <w:r w:rsidR="00A37EB3" w:rsidRPr="00381AD8">
              <w:rPr>
                <w:rFonts w:ascii="Arial" w:hAnsi="Arial" w:cs="Arial"/>
                <w:b/>
              </w:rPr>
              <w:tab/>
            </w:r>
            <w:r w:rsidR="00A37EB3" w:rsidRPr="00381AD8">
              <w:rPr>
                <w:rFonts w:ascii="Arial" w:hAnsi="Arial" w:cs="Arial"/>
                <w:b/>
                <w:color w:val="000000"/>
              </w:rPr>
              <w:t xml:space="preserve">Person Specification </w:t>
            </w:r>
            <w:r w:rsidR="00A16A20">
              <w:rPr>
                <w:rFonts w:ascii="Arial" w:hAnsi="Arial" w:cs="Arial"/>
                <w:b/>
                <w:color w:val="000000"/>
              </w:rPr>
              <w:t xml:space="preserve"> </w:t>
            </w:r>
          </w:p>
        </w:tc>
      </w:tr>
    </w:tbl>
    <w:p w14:paraId="3E3AB57F" w14:textId="77777777" w:rsidR="003D5CF0" w:rsidRPr="003D5CF0" w:rsidRDefault="003D5CF0" w:rsidP="003D5CF0">
      <w:pPr>
        <w:spacing w:after="0" w:line="240" w:lineRule="auto"/>
        <w:rPr>
          <w:rFonts w:ascii="Arial" w:eastAsia="Times New Roman" w:hAnsi="Arial" w:cs="Arial"/>
        </w:rPr>
      </w:pPr>
    </w:p>
    <w:p w14:paraId="3D938AB9" w14:textId="44FB2810" w:rsidR="00A16A20" w:rsidRPr="00A16A20" w:rsidRDefault="00A16A20" w:rsidP="00A16A20">
      <w:pPr>
        <w:spacing w:after="0" w:line="264" w:lineRule="auto"/>
        <w:rPr>
          <w:rFonts w:ascii="Arial" w:eastAsia="SimSun" w:hAnsi="Arial" w:cs="Arial"/>
          <w:caps/>
          <w:color w:val="0673A5"/>
          <w:spacing w:val="10"/>
          <w:sz w:val="32"/>
          <w:szCs w:val="52"/>
          <w:lang w:eastAsia="ja-JP"/>
        </w:rPr>
      </w:pPr>
      <w:r w:rsidRPr="00A16A20">
        <w:rPr>
          <w:rFonts w:ascii="Arial" w:eastAsia="SimSun" w:hAnsi="Arial" w:cs="Arial"/>
          <w:caps/>
          <w:color w:val="0673A5"/>
          <w:spacing w:val="10"/>
          <w:sz w:val="32"/>
          <w:szCs w:val="52"/>
          <w:lang w:eastAsia="ja-JP"/>
        </w:rPr>
        <w:t xml:space="preserve">GERIATRIC MEDICINE – </w:t>
      </w:r>
      <w:r w:rsidR="00904A3B">
        <w:rPr>
          <w:rFonts w:ascii="Arial" w:eastAsia="SimSun" w:hAnsi="Arial" w:cs="Arial"/>
          <w:caps/>
          <w:color w:val="0673A5"/>
          <w:spacing w:val="10"/>
          <w:sz w:val="32"/>
          <w:szCs w:val="52"/>
          <w:lang w:eastAsia="ja-JP"/>
        </w:rPr>
        <w:t>LAT4+</w:t>
      </w:r>
    </w:p>
    <w:p w14:paraId="603DBE56" w14:textId="77777777" w:rsidR="00A16A20" w:rsidRPr="00A16A20" w:rsidRDefault="00A16A20" w:rsidP="00A16A20">
      <w:pPr>
        <w:spacing w:after="0" w:line="264" w:lineRule="auto"/>
        <w:rPr>
          <w:rFonts w:ascii="Arial" w:eastAsia="SimSun" w:hAnsi="Arial" w:cs="Arial"/>
          <w:caps/>
          <w:color w:val="0673A5"/>
          <w:spacing w:val="10"/>
          <w:sz w:val="10"/>
          <w:szCs w:val="10"/>
          <w:lang w:eastAsia="ja-JP"/>
        </w:rPr>
      </w:pPr>
    </w:p>
    <w:tbl>
      <w:tblPr>
        <w:tblStyle w:val="TableGrid1"/>
        <w:tblW w:w="10774" w:type="dxa"/>
        <w:tblInd w:w="-714" w:type="dxa"/>
        <w:tblLayout w:type="fixed"/>
        <w:tblLook w:val="04A0" w:firstRow="1" w:lastRow="0" w:firstColumn="1" w:lastColumn="0" w:noHBand="0" w:noVBand="1"/>
      </w:tblPr>
      <w:tblGrid>
        <w:gridCol w:w="5178"/>
        <w:gridCol w:w="6"/>
        <w:gridCol w:w="3605"/>
        <w:gridCol w:w="1985"/>
      </w:tblGrid>
      <w:tr w:rsidR="00A16A20" w:rsidRPr="00A16A20" w14:paraId="2F00D9BD" w14:textId="77777777" w:rsidTr="00A16A20">
        <w:tc>
          <w:tcPr>
            <w:tcW w:w="10774" w:type="dxa"/>
            <w:gridSpan w:val="4"/>
          </w:tcPr>
          <w:p w14:paraId="3BBBCEFF" w14:textId="77777777" w:rsidR="00A16A20" w:rsidRPr="00A16A20" w:rsidRDefault="00A16A20" w:rsidP="00A16A20">
            <w:pPr>
              <w:rPr>
                <w:rFonts w:ascii="Arial" w:hAnsi="Arial" w:cs="Arial"/>
                <w:b/>
                <w:sz w:val="20"/>
                <w:szCs w:val="16"/>
              </w:rPr>
            </w:pPr>
            <w:r w:rsidRPr="00A16A20">
              <w:rPr>
                <w:rFonts w:ascii="Arial" w:hAnsi="Arial" w:cs="Arial"/>
                <w:b/>
                <w:color w:val="0673A5"/>
                <w:sz w:val="24"/>
                <w:szCs w:val="16"/>
              </w:rPr>
              <w:t>ENTRY CRITERIA</w:t>
            </w:r>
          </w:p>
        </w:tc>
      </w:tr>
      <w:tr w:rsidR="00A16A20" w:rsidRPr="00A16A20" w14:paraId="7321C983" w14:textId="77777777" w:rsidTr="00A16A20">
        <w:tc>
          <w:tcPr>
            <w:tcW w:w="8789" w:type="dxa"/>
            <w:gridSpan w:val="3"/>
          </w:tcPr>
          <w:p w14:paraId="4EADFDFA" w14:textId="77777777" w:rsidR="00A16A20" w:rsidRPr="00A16A20" w:rsidRDefault="00A16A20" w:rsidP="00A16A20">
            <w:pPr>
              <w:rPr>
                <w:rFonts w:ascii="Arial" w:hAnsi="Arial" w:cs="Arial"/>
                <w:b/>
                <w:color w:val="FFFFFF"/>
                <w:sz w:val="16"/>
                <w:szCs w:val="16"/>
              </w:rPr>
            </w:pPr>
            <w:r w:rsidRPr="00A16A20">
              <w:rPr>
                <w:rFonts w:ascii="Arial" w:hAnsi="Arial" w:cs="Arial"/>
                <w:b/>
                <w:color w:val="0673A5"/>
                <w:sz w:val="24"/>
                <w:szCs w:val="16"/>
              </w:rPr>
              <w:t>Essential Criteria</w:t>
            </w:r>
          </w:p>
        </w:tc>
        <w:tc>
          <w:tcPr>
            <w:tcW w:w="1985" w:type="dxa"/>
          </w:tcPr>
          <w:p w14:paraId="03F54341" w14:textId="77777777" w:rsidR="00A16A20" w:rsidRPr="00A16A20" w:rsidRDefault="00A16A20" w:rsidP="00A16A20">
            <w:pPr>
              <w:rPr>
                <w:rFonts w:ascii="Arial" w:hAnsi="Arial" w:cs="Arial"/>
                <w:b/>
                <w:color w:val="FFFFFF"/>
                <w:sz w:val="20"/>
                <w:szCs w:val="16"/>
              </w:rPr>
            </w:pPr>
          </w:p>
        </w:tc>
      </w:tr>
      <w:tr w:rsidR="00A16A20" w:rsidRPr="00A16A20" w14:paraId="735D7EF9" w14:textId="77777777" w:rsidTr="00A16A20">
        <w:trPr>
          <w:trHeight w:val="1921"/>
        </w:trPr>
        <w:tc>
          <w:tcPr>
            <w:tcW w:w="8789" w:type="dxa"/>
            <w:gridSpan w:val="3"/>
          </w:tcPr>
          <w:p w14:paraId="723C8991" w14:textId="77777777" w:rsidR="00A16A20" w:rsidRPr="00A16A20" w:rsidRDefault="00A16A20" w:rsidP="00A16A20">
            <w:pPr>
              <w:spacing w:beforeLines="40" w:before="96" w:afterLines="40" w:after="96"/>
              <w:rPr>
                <w:rFonts w:ascii="Arial" w:hAnsi="Arial" w:cs="Arial"/>
                <w:b/>
                <w:i/>
                <w:color w:val="0673A5"/>
                <w:szCs w:val="20"/>
              </w:rPr>
            </w:pPr>
            <w:r w:rsidRPr="00A16A20">
              <w:rPr>
                <w:rFonts w:ascii="Arial" w:hAnsi="Arial" w:cs="Arial"/>
                <w:b/>
                <w:i/>
                <w:color w:val="0673A5"/>
                <w:szCs w:val="20"/>
              </w:rPr>
              <w:t>Qualifications:</w:t>
            </w:r>
          </w:p>
          <w:p w14:paraId="17767DEF" w14:textId="77777777" w:rsidR="00A16A20" w:rsidRPr="00A16A20" w:rsidRDefault="00A16A20" w:rsidP="00A16A20">
            <w:pPr>
              <w:spacing w:beforeLines="40" w:before="96" w:afterLines="40" w:after="96"/>
              <w:rPr>
                <w:rFonts w:ascii="Arial" w:hAnsi="Arial" w:cs="Arial"/>
                <w:sz w:val="20"/>
                <w:szCs w:val="20"/>
              </w:rPr>
            </w:pPr>
            <w:r w:rsidRPr="00A16A20">
              <w:rPr>
                <w:rFonts w:ascii="Arial" w:hAnsi="Arial" w:cs="Arial"/>
                <w:sz w:val="20"/>
                <w:szCs w:val="20"/>
              </w:rPr>
              <w:t>Applicants must have:</w:t>
            </w:r>
          </w:p>
          <w:p w14:paraId="37C9EFD9" w14:textId="77777777" w:rsidR="00A16A20" w:rsidRPr="00A16A20" w:rsidRDefault="00A16A20" w:rsidP="00A16A20">
            <w:pPr>
              <w:numPr>
                <w:ilvl w:val="0"/>
                <w:numId w:val="15"/>
              </w:numPr>
              <w:spacing w:beforeLines="40" w:before="96" w:afterLines="40" w:after="96"/>
              <w:ind w:left="426"/>
              <w:rPr>
                <w:rFonts w:ascii="Arial" w:eastAsia="Calibri" w:hAnsi="Arial" w:cs="Arial"/>
                <w:sz w:val="20"/>
                <w:szCs w:val="20"/>
              </w:rPr>
            </w:pPr>
            <w:r w:rsidRPr="00A16A20">
              <w:rPr>
                <w:rFonts w:ascii="Arial" w:eastAsia="Calibri" w:hAnsi="Arial" w:cs="Arial"/>
                <w:sz w:val="20"/>
                <w:szCs w:val="20"/>
              </w:rPr>
              <w:t>MBBS or equivalent medical qualification</w:t>
            </w:r>
          </w:p>
          <w:p w14:paraId="5903303F" w14:textId="77777777" w:rsidR="00A16A20" w:rsidRPr="00A16A20" w:rsidRDefault="00A16A20" w:rsidP="00A16A20">
            <w:pPr>
              <w:numPr>
                <w:ilvl w:val="0"/>
                <w:numId w:val="15"/>
              </w:numPr>
              <w:spacing w:beforeLines="40" w:before="96" w:afterLines="40" w:after="96"/>
              <w:ind w:left="426"/>
              <w:rPr>
                <w:rFonts w:ascii="Arial" w:eastAsia="Calibri" w:hAnsi="Arial" w:cs="Arial"/>
                <w:sz w:val="20"/>
                <w:szCs w:val="20"/>
              </w:rPr>
            </w:pPr>
            <w:r w:rsidRPr="00A16A20">
              <w:rPr>
                <w:rFonts w:ascii="Arial" w:eastAsia="Calibri" w:hAnsi="Arial" w:cs="Arial"/>
                <w:sz w:val="20"/>
                <w:szCs w:val="20"/>
              </w:rPr>
              <w:t>Either of the following:</w:t>
            </w:r>
          </w:p>
          <w:p w14:paraId="6A5EC79C" w14:textId="77777777" w:rsidR="00A16A20" w:rsidRPr="00A16A20" w:rsidRDefault="00A16A20" w:rsidP="00A16A20">
            <w:pPr>
              <w:numPr>
                <w:ilvl w:val="0"/>
                <w:numId w:val="32"/>
              </w:numPr>
              <w:spacing w:beforeLines="40" w:before="96" w:afterLines="40" w:after="96"/>
              <w:ind w:left="888"/>
              <w:contextualSpacing/>
              <w:rPr>
                <w:rFonts w:ascii="Arial" w:eastAsia="Calibri" w:hAnsi="Arial" w:cs="Arial"/>
                <w:sz w:val="20"/>
                <w:szCs w:val="20"/>
              </w:rPr>
            </w:pPr>
            <w:r w:rsidRPr="00A16A20">
              <w:rPr>
                <w:rFonts w:ascii="Arial" w:eastAsia="Calibri" w:hAnsi="Arial" w:cs="Arial"/>
                <w:sz w:val="20"/>
                <w:szCs w:val="20"/>
              </w:rPr>
              <w:t>MRCP(UK) Part 1 at time of application and MRCP(UK) full diploma by offer date</w:t>
            </w:r>
            <w:r w:rsidRPr="00A16A20">
              <w:rPr>
                <w:rFonts w:ascii="Arial" w:eastAsia="Calibri" w:hAnsi="Arial" w:cs="Arial"/>
                <w:sz w:val="20"/>
                <w:szCs w:val="20"/>
                <w:vertAlign w:val="superscript"/>
              </w:rPr>
              <w:endnoteReference w:id="1"/>
            </w:r>
          </w:p>
          <w:p w14:paraId="511CACFF" w14:textId="77777777" w:rsidR="00A16A20" w:rsidRPr="00A16A20" w:rsidRDefault="00A16A20" w:rsidP="00A16A20">
            <w:pPr>
              <w:numPr>
                <w:ilvl w:val="0"/>
                <w:numId w:val="32"/>
              </w:numPr>
              <w:spacing w:beforeLines="40" w:before="96" w:afterLines="40" w:after="96"/>
              <w:ind w:left="888"/>
              <w:rPr>
                <w:rFonts w:ascii="Arial" w:eastAsia="Calibri" w:hAnsi="Arial" w:cs="Arial"/>
                <w:sz w:val="20"/>
                <w:szCs w:val="20"/>
              </w:rPr>
            </w:pPr>
            <w:r w:rsidRPr="00A16A20">
              <w:rPr>
                <w:rFonts w:ascii="Arial" w:eastAsia="Calibri" w:hAnsi="Arial" w:cs="Arial"/>
                <w:sz w:val="20"/>
                <w:szCs w:val="20"/>
              </w:rPr>
              <w:t>Eligibility for the specialist register in general internal medicine by time of application</w:t>
            </w:r>
            <w:r w:rsidRPr="00A16A20">
              <w:rPr>
                <w:rFonts w:ascii="Arial" w:eastAsia="Calibri" w:hAnsi="Arial" w:cs="Arial"/>
                <w:sz w:val="20"/>
                <w:szCs w:val="20"/>
                <w:vertAlign w:val="superscript"/>
              </w:rPr>
              <w:endnoteReference w:id="2"/>
            </w:r>
          </w:p>
          <w:p w14:paraId="5425A01B" w14:textId="77777777" w:rsidR="00A16A20" w:rsidRPr="00A16A20" w:rsidRDefault="00A16A20" w:rsidP="00A16A20">
            <w:pPr>
              <w:numPr>
                <w:ilvl w:val="0"/>
                <w:numId w:val="32"/>
              </w:numPr>
              <w:spacing w:beforeLines="40" w:before="96" w:afterLines="40" w:after="96"/>
              <w:ind w:left="888"/>
              <w:contextualSpacing/>
              <w:rPr>
                <w:rFonts w:ascii="Arial" w:eastAsia="Calibri" w:hAnsi="Arial" w:cs="Arial"/>
                <w:sz w:val="20"/>
                <w:szCs w:val="20"/>
              </w:rPr>
            </w:pPr>
            <w:r w:rsidRPr="00A16A20">
              <w:rPr>
                <w:rFonts w:ascii="Arial" w:eastAsia="Calibri" w:hAnsi="Arial" w:cs="Arial"/>
                <w:sz w:val="20"/>
                <w:szCs w:val="20"/>
              </w:rPr>
              <w:t>Completion of Irish Basic Specialty Training in medicine and the MRCPI full diploma by offer date</w:t>
            </w:r>
          </w:p>
        </w:tc>
        <w:tc>
          <w:tcPr>
            <w:tcW w:w="1985" w:type="dxa"/>
          </w:tcPr>
          <w:p w14:paraId="427C141C" w14:textId="77777777" w:rsidR="00A16A20" w:rsidRPr="00A16A20" w:rsidRDefault="00A16A20" w:rsidP="00A16A20">
            <w:pPr>
              <w:spacing w:beforeLines="45" w:before="108" w:afterLines="45" w:after="108"/>
              <w:rPr>
                <w:rFonts w:ascii="Arial" w:hAnsi="Arial" w:cs="Arial"/>
                <w:b/>
                <w:color w:val="0673A5"/>
                <w:sz w:val="20"/>
                <w:szCs w:val="16"/>
              </w:rPr>
            </w:pPr>
            <w:r w:rsidRPr="00A16A20">
              <w:rPr>
                <w:rFonts w:ascii="Arial" w:hAnsi="Arial" w:cs="Arial"/>
                <w:b/>
                <w:color w:val="0673A5"/>
                <w:sz w:val="20"/>
                <w:szCs w:val="16"/>
              </w:rPr>
              <w:t>When is this evaluated?</w:t>
            </w:r>
            <w:r w:rsidRPr="00A16A20">
              <w:rPr>
                <w:rFonts w:ascii="Arial" w:hAnsi="Arial" w:cs="Arial"/>
                <w:b/>
                <w:color w:val="0673A5"/>
                <w:sz w:val="20"/>
                <w:szCs w:val="16"/>
                <w:vertAlign w:val="superscript"/>
              </w:rPr>
              <w:endnoteReference w:id="3"/>
            </w:r>
          </w:p>
          <w:p w14:paraId="2D1C4A05" w14:textId="77777777" w:rsidR="00A16A20" w:rsidRPr="00A16A20" w:rsidRDefault="00A16A20" w:rsidP="00A16A20">
            <w:pPr>
              <w:spacing w:beforeLines="45" w:before="108" w:afterLines="45" w:after="108"/>
              <w:rPr>
                <w:rFonts w:ascii="Arial" w:hAnsi="Arial" w:cs="Arial"/>
                <w:sz w:val="20"/>
                <w:szCs w:val="20"/>
              </w:rPr>
            </w:pPr>
            <w:r w:rsidRPr="00A16A20">
              <w:rPr>
                <w:rFonts w:ascii="Arial" w:hAnsi="Arial" w:cs="Arial"/>
                <w:sz w:val="20"/>
                <w:szCs w:val="20"/>
              </w:rPr>
              <w:t>Application form</w:t>
            </w:r>
          </w:p>
          <w:p w14:paraId="31505F1C" w14:textId="77777777" w:rsidR="00A16A20" w:rsidRPr="00A16A20" w:rsidRDefault="00A16A20" w:rsidP="00A16A20">
            <w:pPr>
              <w:rPr>
                <w:rFonts w:ascii="Arial" w:hAnsi="Arial" w:cs="Arial"/>
                <w:sz w:val="20"/>
                <w:szCs w:val="20"/>
              </w:rPr>
            </w:pPr>
            <w:r w:rsidRPr="00A16A20">
              <w:rPr>
                <w:rFonts w:ascii="Arial" w:hAnsi="Arial" w:cs="Arial"/>
                <w:sz w:val="20"/>
                <w:szCs w:val="20"/>
              </w:rPr>
              <w:t>Interview/selection centre</w:t>
            </w:r>
            <w:r w:rsidRPr="00A16A20">
              <w:rPr>
                <w:rFonts w:ascii="Arial" w:hAnsi="Arial" w:cs="Arial"/>
                <w:sz w:val="20"/>
                <w:szCs w:val="20"/>
                <w:vertAlign w:val="superscript"/>
              </w:rPr>
              <w:endnoteReference w:id="4"/>
            </w:r>
            <w:r w:rsidRPr="00A16A20">
              <w:rPr>
                <w:rFonts w:ascii="Arial" w:hAnsi="Arial" w:cs="Arial"/>
                <w:sz w:val="20"/>
                <w:szCs w:val="20"/>
              </w:rPr>
              <w:t>, pre-employment check</w:t>
            </w:r>
          </w:p>
        </w:tc>
      </w:tr>
      <w:tr w:rsidR="00A16A20" w:rsidRPr="00A16A20" w14:paraId="2A29684E" w14:textId="77777777" w:rsidTr="00A16A20">
        <w:trPr>
          <w:trHeight w:val="6262"/>
        </w:trPr>
        <w:tc>
          <w:tcPr>
            <w:tcW w:w="8789" w:type="dxa"/>
            <w:gridSpan w:val="3"/>
          </w:tcPr>
          <w:p w14:paraId="64DD136F" w14:textId="77777777" w:rsidR="00A16A20" w:rsidRPr="00A16A20" w:rsidRDefault="00A16A20" w:rsidP="00A16A20">
            <w:pPr>
              <w:spacing w:beforeLines="40" w:before="96" w:afterLines="40" w:after="96"/>
              <w:rPr>
                <w:rFonts w:ascii="Arial" w:hAnsi="Arial" w:cs="Arial"/>
                <w:b/>
                <w:i/>
                <w:color w:val="0673A5"/>
                <w:szCs w:val="20"/>
              </w:rPr>
            </w:pPr>
            <w:r w:rsidRPr="00A16A20">
              <w:rPr>
                <w:rFonts w:ascii="Arial" w:hAnsi="Arial" w:cs="Arial"/>
                <w:b/>
                <w:i/>
                <w:color w:val="0673A5"/>
                <w:szCs w:val="20"/>
              </w:rPr>
              <w:t>Eligibility:</w:t>
            </w:r>
          </w:p>
          <w:p w14:paraId="103F88A1" w14:textId="77777777" w:rsidR="00A16A20" w:rsidRPr="00A16A20" w:rsidRDefault="00A16A20" w:rsidP="00A16A20">
            <w:pPr>
              <w:spacing w:beforeLines="40" w:before="96" w:afterLines="40" w:after="96"/>
              <w:rPr>
                <w:rFonts w:ascii="Arial" w:hAnsi="Arial" w:cs="Arial"/>
                <w:sz w:val="20"/>
                <w:szCs w:val="20"/>
              </w:rPr>
            </w:pPr>
            <w:r w:rsidRPr="00A16A20">
              <w:rPr>
                <w:rFonts w:ascii="Arial" w:hAnsi="Arial" w:cs="Arial"/>
                <w:sz w:val="20"/>
                <w:szCs w:val="20"/>
              </w:rPr>
              <w:t>Applicants must:</w:t>
            </w:r>
          </w:p>
          <w:p w14:paraId="70695344" w14:textId="77777777" w:rsidR="00A16A20" w:rsidRPr="00A16A20" w:rsidRDefault="00A16A20" w:rsidP="00A16A20">
            <w:pPr>
              <w:numPr>
                <w:ilvl w:val="0"/>
                <w:numId w:val="30"/>
              </w:numPr>
              <w:spacing w:beforeLines="40" w:before="96" w:afterLines="40" w:after="96"/>
              <w:rPr>
                <w:rFonts w:ascii="Arial" w:eastAsia="Calibri" w:hAnsi="Arial" w:cs="Arial"/>
                <w:sz w:val="20"/>
                <w:szCs w:val="20"/>
              </w:rPr>
            </w:pPr>
            <w:r w:rsidRPr="00A16A20">
              <w:rPr>
                <w:rFonts w:ascii="Arial" w:eastAsia="Calibri" w:hAnsi="Arial" w:cs="Arial"/>
                <w:sz w:val="20"/>
                <w:szCs w:val="20"/>
              </w:rPr>
              <w:t>Be eligible for full registration with, and hold a current licence to practise</w:t>
            </w:r>
            <w:r w:rsidRPr="00A16A20">
              <w:rPr>
                <w:rFonts w:ascii="Arial" w:eastAsia="Calibri" w:hAnsi="Arial" w:cs="Arial"/>
                <w:sz w:val="20"/>
                <w:szCs w:val="20"/>
                <w:vertAlign w:val="superscript"/>
              </w:rPr>
              <w:endnoteReference w:id="5"/>
            </w:r>
            <w:r w:rsidRPr="00A16A20">
              <w:rPr>
                <w:rFonts w:ascii="Arial" w:eastAsia="Calibri" w:hAnsi="Arial" w:cs="Arial"/>
                <w:sz w:val="20"/>
                <w:szCs w:val="20"/>
              </w:rPr>
              <w:t xml:space="preserve"> from, the GMC at the advertised post start date</w:t>
            </w:r>
            <w:r w:rsidRPr="00A16A20">
              <w:rPr>
                <w:rFonts w:ascii="Arial" w:eastAsia="Calibri" w:hAnsi="Arial" w:cs="Arial"/>
                <w:sz w:val="20"/>
                <w:szCs w:val="20"/>
                <w:vertAlign w:val="superscript"/>
              </w:rPr>
              <w:endnoteReference w:id="6"/>
            </w:r>
          </w:p>
          <w:p w14:paraId="13AC3C2F" w14:textId="77777777" w:rsidR="00A16A20" w:rsidRPr="00A16A20" w:rsidRDefault="00A16A20" w:rsidP="00A16A20">
            <w:pPr>
              <w:numPr>
                <w:ilvl w:val="0"/>
                <w:numId w:val="30"/>
              </w:numPr>
              <w:spacing w:beforeLines="40" w:before="96" w:afterLines="40" w:after="96"/>
              <w:rPr>
                <w:rFonts w:ascii="Arial" w:eastAsia="Calibri" w:hAnsi="Arial" w:cs="Arial"/>
                <w:i/>
                <w:iCs/>
                <w:sz w:val="20"/>
                <w:szCs w:val="20"/>
              </w:rPr>
            </w:pPr>
            <w:r w:rsidRPr="00A16A20">
              <w:rPr>
                <w:rFonts w:ascii="Arial" w:eastAsia="Calibri" w:hAnsi="Arial" w:cs="Arial"/>
                <w:sz w:val="20"/>
                <w:szCs w:val="20"/>
              </w:rPr>
              <w:t>Have evidence of achievement of Internal Medicine Stage 1 capabilities, for the round of application, via one of the following methods:</w:t>
            </w:r>
          </w:p>
          <w:p w14:paraId="518DA0E1" w14:textId="77777777" w:rsidR="00A16A20" w:rsidRPr="00A16A20" w:rsidRDefault="00A16A20" w:rsidP="00A16A20">
            <w:pPr>
              <w:numPr>
                <w:ilvl w:val="1"/>
                <w:numId w:val="30"/>
              </w:numPr>
              <w:spacing w:line="276" w:lineRule="auto"/>
              <w:contextualSpacing/>
              <w:rPr>
                <w:rFonts w:ascii="Arial" w:eastAsia="Calibri" w:hAnsi="Arial" w:cs="Arial"/>
                <w:sz w:val="20"/>
                <w:szCs w:val="20"/>
              </w:rPr>
            </w:pPr>
            <w:r w:rsidRPr="00A16A20">
              <w:rPr>
                <w:rFonts w:ascii="Arial" w:eastAsia="Calibri" w:hAnsi="Arial" w:cs="Arial"/>
                <w:sz w:val="20"/>
                <w:szCs w:val="20"/>
              </w:rPr>
              <w:t>Current employment in a programme which leads to successful completion of Internal Medicine Stage 1 Training</w:t>
            </w:r>
            <w:r w:rsidRPr="00A16A20">
              <w:rPr>
                <w:rFonts w:ascii="Arial" w:eastAsia="Calibri" w:hAnsi="Arial" w:cs="Arial"/>
                <w:sz w:val="20"/>
                <w:szCs w:val="20"/>
                <w:vertAlign w:val="superscript"/>
              </w:rPr>
              <w:endnoteReference w:id="7"/>
            </w:r>
            <w:r w:rsidRPr="00A16A20">
              <w:rPr>
                <w:rFonts w:ascii="Arial" w:eastAsia="Calibri" w:hAnsi="Arial" w:cs="Arial"/>
                <w:sz w:val="20"/>
                <w:szCs w:val="20"/>
              </w:rPr>
              <w:t xml:space="preserve"> by the advertised post start date, via one of these approved routes: </w:t>
            </w:r>
          </w:p>
          <w:p w14:paraId="4161AE5B" w14:textId="77777777" w:rsidR="00A16A20" w:rsidRPr="00A16A20" w:rsidRDefault="00A16A20" w:rsidP="00A16A20">
            <w:pPr>
              <w:numPr>
                <w:ilvl w:val="2"/>
                <w:numId w:val="30"/>
              </w:numPr>
              <w:spacing w:line="276" w:lineRule="auto"/>
              <w:contextualSpacing/>
              <w:rPr>
                <w:rFonts w:ascii="Arial" w:eastAsia="Calibri" w:hAnsi="Arial" w:cs="Arial"/>
                <w:sz w:val="20"/>
                <w:szCs w:val="20"/>
              </w:rPr>
            </w:pPr>
            <w:r w:rsidRPr="00A16A20">
              <w:rPr>
                <w:rFonts w:ascii="Arial" w:eastAsia="Calibri" w:hAnsi="Arial" w:cs="Arial"/>
                <w:sz w:val="20"/>
                <w:szCs w:val="20"/>
              </w:rPr>
              <w:t>UK Internal Medicine Stage 1 Training</w:t>
            </w:r>
          </w:p>
          <w:p w14:paraId="5B6AB1FF" w14:textId="77777777" w:rsidR="00A16A20" w:rsidRPr="00A16A20" w:rsidRDefault="00A16A20" w:rsidP="00A16A20">
            <w:pPr>
              <w:numPr>
                <w:ilvl w:val="2"/>
                <w:numId w:val="30"/>
              </w:numPr>
              <w:spacing w:line="276" w:lineRule="auto"/>
              <w:contextualSpacing/>
              <w:rPr>
                <w:rFonts w:ascii="Arial" w:eastAsia="Calibri" w:hAnsi="Arial" w:cs="Arial"/>
                <w:sz w:val="20"/>
                <w:szCs w:val="20"/>
              </w:rPr>
            </w:pPr>
            <w:r w:rsidRPr="00A16A20">
              <w:rPr>
                <w:rFonts w:ascii="Arial" w:eastAsia="Calibri" w:hAnsi="Arial" w:cs="Arial"/>
                <w:sz w:val="20"/>
                <w:szCs w:val="20"/>
              </w:rPr>
              <w:t>UK ACCS (Internal Medicine)</w:t>
            </w:r>
            <w:r w:rsidRPr="00A16A20">
              <w:rPr>
                <w:rFonts w:ascii="Arial" w:eastAsia="Calibri" w:hAnsi="Arial" w:cs="Arial"/>
                <w:sz w:val="20"/>
                <w:szCs w:val="20"/>
                <w:vertAlign w:val="superscript"/>
              </w:rPr>
              <w:endnoteReference w:id="8"/>
            </w:r>
            <w:r w:rsidRPr="00A16A20">
              <w:rPr>
                <w:rFonts w:ascii="Arial" w:eastAsia="Calibri" w:hAnsi="Arial" w:cs="Arial"/>
                <w:sz w:val="20"/>
                <w:szCs w:val="20"/>
              </w:rPr>
              <w:t xml:space="preserve"> </w:t>
            </w:r>
          </w:p>
          <w:p w14:paraId="273B74C8" w14:textId="77777777" w:rsidR="00A16A20" w:rsidRPr="00A16A20" w:rsidRDefault="00A16A20" w:rsidP="00A16A20">
            <w:pPr>
              <w:numPr>
                <w:ilvl w:val="2"/>
                <w:numId w:val="30"/>
              </w:numPr>
              <w:spacing w:line="276" w:lineRule="auto"/>
              <w:contextualSpacing/>
              <w:rPr>
                <w:rFonts w:ascii="Arial" w:eastAsia="Calibri" w:hAnsi="Arial" w:cs="Arial"/>
                <w:sz w:val="20"/>
                <w:szCs w:val="20"/>
              </w:rPr>
            </w:pPr>
            <w:r w:rsidRPr="00A16A20">
              <w:rPr>
                <w:rFonts w:ascii="Arial" w:eastAsia="Calibri" w:hAnsi="Arial" w:cs="Arial"/>
                <w:sz w:val="20"/>
                <w:szCs w:val="20"/>
              </w:rPr>
              <w:t>UK Broad Based Training (medicine route)</w:t>
            </w:r>
          </w:p>
          <w:p w14:paraId="2EFBDAC6" w14:textId="77777777" w:rsidR="00A16A20" w:rsidRPr="00A16A20" w:rsidRDefault="00A16A20" w:rsidP="00A16A20">
            <w:pPr>
              <w:numPr>
                <w:ilvl w:val="2"/>
                <w:numId w:val="30"/>
              </w:numPr>
              <w:spacing w:line="276" w:lineRule="auto"/>
              <w:contextualSpacing/>
              <w:rPr>
                <w:rFonts w:ascii="Arial" w:eastAsia="Calibri" w:hAnsi="Arial" w:cs="Arial"/>
                <w:sz w:val="20"/>
                <w:szCs w:val="20"/>
              </w:rPr>
            </w:pPr>
            <w:r w:rsidRPr="00A16A20">
              <w:rPr>
                <w:rFonts w:ascii="Arial" w:eastAsia="Calibri" w:hAnsi="Arial" w:cs="Arial"/>
                <w:sz w:val="20"/>
                <w:szCs w:val="20"/>
              </w:rPr>
              <w:t>A standalone UK IMY3 programme (following completion of UK core medical training/ACCS (acute medicine))</w:t>
            </w:r>
          </w:p>
          <w:p w14:paraId="0F04A7AA" w14:textId="77777777" w:rsidR="00A16A20" w:rsidRPr="00A16A20" w:rsidRDefault="00A16A20" w:rsidP="00A16A20">
            <w:pPr>
              <w:numPr>
                <w:ilvl w:val="1"/>
                <w:numId w:val="30"/>
              </w:numPr>
              <w:spacing w:line="276" w:lineRule="auto"/>
              <w:contextualSpacing/>
              <w:rPr>
                <w:rFonts w:ascii="Arial" w:eastAsia="Calibri" w:hAnsi="Arial" w:cs="Arial"/>
                <w:sz w:val="20"/>
                <w:szCs w:val="20"/>
              </w:rPr>
            </w:pPr>
            <w:r w:rsidRPr="00A16A20">
              <w:rPr>
                <w:rFonts w:ascii="Arial" w:eastAsia="Calibri" w:hAnsi="Arial" w:cs="Arial"/>
                <w:sz w:val="20"/>
                <w:szCs w:val="20"/>
              </w:rPr>
              <w:t>JRCPTB internationally level 3 accredited equivalent Internal Medicine Stage 1 Training programme</w:t>
            </w:r>
            <w:r w:rsidRPr="00A16A20">
              <w:rPr>
                <w:rFonts w:ascii="Arial" w:eastAsia="Calibri" w:hAnsi="Arial" w:cs="Arial"/>
                <w:sz w:val="20"/>
                <w:szCs w:val="20"/>
                <w:vertAlign w:val="superscript"/>
              </w:rPr>
              <w:endnoteReference w:id="9"/>
            </w:r>
          </w:p>
          <w:p w14:paraId="40A0CE0B" w14:textId="77777777" w:rsidR="00A16A20" w:rsidRPr="00A16A20" w:rsidRDefault="00A16A20" w:rsidP="00A16A20">
            <w:pPr>
              <w:numPr>
                <w:ilvl w:val="1"/>
                <w:numId w:val="30"/>
              </w:numPr>
              <w:spacing w:line="276" w:lineRule="auto"/>
              <w:contextualSpacing/>
              <w:rPr>
                <w:rFonts w:ascii="Arial" w:eastAsia="Calibri" w:hAnsi="Arial" w:cs="Arial"/>
                <w:sz w:val="20"/>
                <w:szCs w:val="20"/>
              </w:rPr>
            </w:pPr>
            <w:r w:rsidRPr="00A16A20">
              <w:rPr>
                <w:rFonts w:ascii="Arial" w:eastAsia="Calibri" w:hAnsi="Arial" w:cs="Arial"/>
                <w:sz w:val="20"/>
                <w:szCs w:val="20"/>
              </w:rPr>
              <w:t>Successful completion of one of the programmes listed above, evidenced by ARCP</w:t>
            </w:r>
            <w:r w:rsidRPr="00A16A20">
              <w:rPr>
                <w:rFonts w:ascii="Arial" w:eastAsia="Calibri" w:hAnsi="Arial" w:cs="Arial"/>
                <w:sz w:val="20"/>
                <w:szCs w:val="20"/>
                <w:vertAlign w:val="superscript"/>
              </w:rPr>
              <w:endnoteReference w:id="10"/>
            </w:r>
            <w:r w:rsidRPr="00A16A20">
              <w:rPr>
                <w:rFonts w:ascii="Arial" w:eastAsia="Calibri" w:hAnsi="Arial" w:cs="Arial"/>
                <w:sz w:val="20"/>
                <w:szCs w:val="20"/>
              </w:rPr>
              <w:t xml:space="preserve"> </w:t>
            </w:r>
          </w:p>
          <w:p w14:paraId="740D590E" w14:textId="77777777" w:rsidR="00A16A20" w:rsidRPr="00A16A20" w:rsidRDefault="00A16A20" w:rsidP="00A16A20">
            <w:pPr>
              <w:numPr>
                <w:ilvl w:val="1"/>
                <w:numId w:val="30"/>
              </w:numPr>
              <w:spacing w:line="276" w:lineRule="auto"/>
              <w:contextualSpacing/>
              <w:rPr>
                <w:rFonts w:eastAsia="Calibri"/>
                <w:sz w:val="20"/>
                <w:szCs w:val="20"/>
              </w:rPr>
            </w:pPr>
            <w:r w:rsidRPr="00A16A20">
              <w:rPr>
                <w:rFonts w:ascii="Arial" w:eastAsia="Calibri" w:hAnsi="Arial" w:cs="Arial"/>
                <w:sz w:val="20"/>
                <w:szCs w:val="20"/>
                <w:shd w:val="clear" w:color="auto" w:fill="FFFFFF"/>
              </w:rPr>
              <w:t>Completion of UK ST3 in General Internal Medicine and satisfactory progress for any subsequent GIM training, by the advertised post start date, evidenced by ARCP</w:t>
            </w:r>
            <w:r w:rsidRPr="00A16A20">
              <w:rPr>
                <w:rFonts w:ascii="Arial" w:eastAsia="Calibri" w:hAnsi="Arial" w:cs="Arial"/>
                <w:sz w:val="20"/>
                <w:szCs w:val="20"/>
                <w:shd w:val="clear" w:color="auto" w:fill="FFFFFF"/>
                <w:vertAlign w:val="superscript"/>
              </w:rPr>
              <w:endnoteReference w:id="11"/>
            </w:r>
          </w:p>
          <w:p w14:paraId="3F1E5EDA" w14:textId="77777777" w:rsidR="00A16A20" w:rsidRPr="00A16A20" w:rsidRDefault="00A16A20" w:rsidP="00A16A20">
            <w:pPr>
              <w:numPr>
                <w:ilvl w:val="1"/>
                <w:numId w:val="30"/>
              </w:numPr>
              <w:spacing w:beforeLines="40" w:before="96" w:afterLines="40" w:after="96"/>
              <w:contextualSpacing/>
              <w:rPr>
                <w:rFonts w:ascii="Arial" w:eastAsia="Calibri" w:hAnsi="Arial" w:cs="Arial"/>
                <w:sz w:val="20"/>
                <w:szCs w:val="20"/>
              </w:rPr>
            </w:pPr>
            <w:r w:rsidRPr="00A16A20">
              <w:rPr>
                <w:rFonts w:ascii="Arial" w:eastAsia="Calibri" w:hAnsi="Arial" w:cs="Arial"/>
                <w:sz w:val="20"/>
                <w:szCs w:val="20"/>
              </w:rPr>
              <w:t xml:space="preserve">Evidence of achievement of Internal Medicine Stage 1 capabilities at time of application.  Acceptable evidence is only permitted via the </w:t>
            </w:r>
            <w:r w:rsidRPr="00A16A20">
              <w:rPr>
                <w:rFonts w:ascii="Arial" w:eastAsia="Calibri" w:hAnsi="Arial" w:cs="Arial"/>
                <w:i/>
                <w:iCs/>
                <w:sz w:val="20"/>
                <w:szCs w:val="20"/>
              </w:rPr>
              <w:t>Alternative Certificate to Enter Group 1 Higher Physician Specialty Training</w:t>
            </w:r>
            <w:r w:rsidRPr="00A16A20">
              <w:rPr>
                <w:rFonts w:ascii="Arial" w:eastAsia="Calibri" w:hAnsi="Arial" w:cs="Arial"/>
                <w:b/>
                <w:bCs/>
                <w:i/>
                <w:iCs/>
                <w:sz w:val="20"/>
                <w:szCs w:val="20"/>
                <w:vertAlign w:val="superscript"/>
              </w:rPr>
              <w:endnoteReference w:id="12"/>
            </w:r>
          </w:p>
          <w:p w14:paraId="0B29B946" w14:textId="77777777" w:rsidR="00A16A20" w:rsidRPr="00A16A20" w:rsidRDefault="00A16A20" w:rsidP="00A16A20">
            <w:pPr>
              <w:spacing w:beforeLines="40" w:before="96" w:afterLines="40" w:after="96"/>
              <w:ind w:left="1440"/>
              <w:contextualSpacing/>
              <w:rPr>
                <w:rFonts w:ascii="Arial" w:eastAsia="Calibri" w:hAnsi="Arial" w:cs="Arial"/>
                <w:sz w:val="10"/>
                <w:szCs w:val="10"/>
              </w:rPr>
            </w:pPr>
          </w:p>
          <w:p w14:paraId="5AB5715E" w14:textId="77777777" w:rsidR="00A16A20" w:rsidRPr="00A16A20" w:rsidRDefault="00A16A20" w:rsidP="00A16A20">
            <w:pPr>
              <w:numPr>
                <w:ilvl w:val="0"/>
                <w:numId w:val="30"/>
              </w:numPr>
              <w:spacing w:beforeLines="40" w:before="96" w:afterLines="40" w:after="96"/>
              <w:rPr>
                <w:rFonts w:ascii="Arial" w:eastAsia="Calibri" w:hAnsi="Arial" w:cs="Arial"/>
                <w:sz w:val="20"/>
                <w:szCs w:val="20"/>
              </w:rPr>
            </w:pPr>
            <w:r w:rsidRPr="00A16A20">
              <w:rPr>
                <w:rFonts w:ascii="Arial" w:eastAsia="Calibri" w:hAnsi="Arial" w:cs="Arial"/>
                <w:sz w:val="20"/>
                <w:szCs w:val="20"/>
              </w:rPr>
              <w:t>Be eligible to work in the UK</w:t>
            </w:r>
          </w:p>
        </w:tc>
        <w:tc>
          <w:tcPr>
            <w:tcW w:w="1985" w:type="dxa"/>
          </w:tcPr>
          <w:p w14:paraId="7DCB132A" w14:textId="77777777" w:rsidR="00A16A20" w:rsidRPr="00A16A20" w:rsidRDefault="00A16A20" w:rsidP="00A16A20">
            <w:pPr>
              <w:rPr>
                <w:rFonts w:ascii="Arial" w:hAnsi="Arial" w:cs="Arial"/>
                <w:b/>
                <w:color w:val="0673A5"/>
                <w:sz w:val="20"/>
                <w:szCs w:val="12"/>
              </w:rPr>
            </w:pPr>
            <w:r w:rsidRPr="00A16A20">
              <w:rPr>
                <w:rFonts w:ascii="Arial" w:hAnsi="Arial" w:cs="Arial"/>
                <w:b/>
                <w:color w:val="0673A5"/>
                <w:sz w:val="20"/>
                <w:szCs w:val="12"/>
              </w:rPr>
              <w:t>When is this evaluated?</w:t>
            </w:r>
          </w:p>
          <w:p w14:paraId="72AB214C" w14:textId="77777777" w:rsidR="00A16A20" w:rsidRPr="00A16A20" w:rsidRDefault="00A16A20" w:rsidP="00A16A20">
            <w:pPr>
              <w:rPr>
                <w:rFonts w:ascii="Arial" w:hAnsi="Arial" w:cs="Arial"/>
                <w:sz w:val="20"/>
                <w:szCs w:val="20"/>
              </w:rPr>
            </w:pPr>
            <w:r w:rsidRPr="00A16A20">
              <w:rPr>
                <w:rFonts w:ascii="Arial" w:hAnsi="Arial" w:cs="Arial"/>
                <w:sz w:val="20"/>
                <w:szCs w:val="20"/>
              </w:rPr>
              <w:t>Application form, interview/selection centre, pre-employment check</w:t>
            </w:r>
          </w:p>
        </w:tc>
      </w:tr>
      <w:tr w:rsidR="00A16A20" w:rsidRPr="00A16A20" w14:paraId="5117CEE9" w14:textId="77777777" w:rsidTr="00A16A20">
        <w:tc>
          <w:tcPr>
            <w:tcW w:w="8789" w:type="dxa"/>
            <w:gridSpan w:val="3"/>
          </w:tcPr>
          <w:p w14:paraId="11935061" w14:textId="77777777" w:rsidR="00A16A20" w:rsidRPr="00A16A20" w:rsidRDefault="00A16A20" w:rsidP="00A16A20">
            <w:pPr>
              <w:spacing w:beforeLines="40" w:before="96" w:afterLines="40" w:after="96"/>
              <w:rPr>
                <w:rFonts w:ascii="Arial" w:hAnsi="Arial" w:cs="Arial"/>
                <w:b/>
                <w:i/>
                <w:color w:val="0673A5"/>
                <w:szCs w:val="20"/>
              </w:rPr>
            </w:pPr>
            <w:r w:rsidRPr="00A16A20">
              <w:rPr>
                <w:rFonts w:ascii="Arial" w:hAnsi="Arial" w:cs="Arial"/>
                <w:b/>
                <w:i/>
                <w:color w:val="0673A5"/>
                <w:szCs w:val="20"/>
              </w:rPr>
              <w:t>Fitness to practise:</w:t>
            </w:r>
          </w:p>
          <w:p w14:paraId="5B7F5D1F" w14:textId="77777777" w:rsidR="00A16A20" w:rsidRPr="00A16A20" w:rsidRDefault="00A16A20" w:rsidP="00A16A20">
            <w:pPr>
              <w:rPr>
                <w:rFonts w:ascii="Arial" w:hAnsi="Arial" w:cs="Arial"/>
                <w:sz w:val="20"/>
                <w:szCs w:val="20"/>
              </w:rPr>
            </w:pPr>
            <w:r w:rsidRPr="00A16A20">
              <w:rPr>
                <w:rFonts w:ascii="Arial" w:hAnsi="Arial" w:cs="Arial"/>
                <w:sz w:val="20"/>
                <w:szCs w:val="20"/>
              </w:rPr>
              <w:t>Is up to date and fit to practise safely</w:t>
            </w:r>
          </w:p>
        </w:tc>
        <w:tc>
          <w:tcPr>
            <w:tcW w:w="1985" w:type="dxa"/>
          </w:tcPr>
          <w:p w14:paraId="40245DD5" w14:textId="77777777" w:rsidR="00A16A20" w:rsidRPr="00A16A20" w:rsidRDefault="00A16A20" w:rsidP="00A16A20">
            <w:pPr>
              <w:rPr>
                <w:rFonts w:ascii="Arial" w:hAnsi="Arial" w:cs="Arial"/>
                <w:b/>
                <w:color w:val="0673A5"/>
                <w:sz w:val="20"/>
                <w:szCs w:val="12"/>
              </w:rPr>
            </w:pPr>
            <w:r w:rsidRPr="00A16A20">
              <w:rPr>
                <w:rFonts w:ascii="Arial" w:hAnsi="Arial" w:cs="Arial"/>
                <w:b/>
                <w:color w:val="0673A5"/>
                <w:sz w:val="20"/>
                <w:szCs w:val="12"/>
              </w:rPr>
              <w:t>When is this evaluated?</w:t>
            </w:r>
          </w:p>
          <w:p w14:paraId="4E30799D" w14:textId="77777777" w:rsidR="00A16A20" w:rsidRPr="00A16A20" w:rsidRDefault="00A16A20" w:rsidP="00A16A20">
            <w:pPr>
              <w:rPr>
                <w:rFonts w:ascii="Arial" w:hAnsi="Arial" w:cs="Arial"/>
                <w:sz w:val="20"/>
                <w:szCs w:val="20"/>
              </w:rPr>
            </w:pPr>
            <w:r w:rsidRPr="00A16A20">
              <w:rPr>
                <w:rFonts w:ascii="Arial" w:hAnsi="Arial" w:cs="Arial"/>
                <w:sz w:val="20"/>
                <w:szCs w:val="20"/>
              </w:rPr>
              <w:t>Application form, references</w:t>
            </w:r>
          </w:p>
          <w:p w14:paraId="34B64F95" w14:textId="77777777" w:rsidR="00A16A20" w:rsidRPr="00A16A20" w:rsidRDefault="00A16A20" w:rsidP="00A16A20">
            <w:pPr>
              <w:rPr>
                <w:rFonts w:ascii="Arial" w:hAnsi="Arial" w:cs="Arial"/>
                <w:sz w:val="20"/>
                <w:szCs w:val="20"/>
              </w:rPr>
            </w:pPr>
          </w:p>
        </w:tc>
      </w:tr>
      <w:tr w:rsidR="00A16A20" w:rsidRPr="00A16A20" w14:paraId="20409B3E" w14:textId="77777777" w:rsidTr="00A16A20">
        <w:tc>
          <w:tcPr>
            <w:tcW w:w="8789" w:type="dxa"/>
            <w:gridSpan w:val="3"/>
          </w:tcPr>
          <w:p w14:paraId="19699AF0" w14:textId="77777777" w:rsidR="00A16A20" w:rsidRPr="00A16A20" w:rsidRDefault="00A16A20" w:rsidP="00A16A20">
            <w:pPr>
              <w:spacing w:beforeLines="40" w:before="96" w:afterLines="40" w:after="96"/>
              <w:rPr>
                <w:rFonts w:ascii="Arial" w:hAnsi="Arial" w:cs="Arial"/>
                <w:b/>
                <w:i/>
                <w:color w:val="0673A5"/>
                <w:szCs w:val="20"/>
              </w:rPr>
            </w:pPr>
            <w:r w:rsidRPr="00A16A20">
              <w:rPr>
                <w:rFonts w:ascii="Arial" w:hAnsi="Arial" w:cs="Arial"/>
                <w:b/>
                <w:i/>
                <w:color w:val="0673A5"/>
                <w:szCs w:val="20"/>
              </w:rPr>
              <w:t>Language skills:</w:t>
            </w:r>
          </w:p>
          <w:p w14:paraId="036997F2" w14:textId="77777777" w:rsidR="00A16A20" w:rsidRPr="00A16A20" w:rsidRDefault="00A16A20" w:rsidP="00A16A20">
            <w:pPr>
              <w:rPr>
                <w:rFonts w:ascii="Arial" w:hAnsi="Arial" w:cs="Arial"/>
                <w:sz w:val="20"/>
                <w:szCs w:val="20"/>
              </w:rPr>
            </w:pPr>
            <w:r w:rsidRPr="00A16A20">
              <w:rPr>
                <w:rFonts w:ascii="Arial" w:hAnsi="Arial" w:cs="Arial"/>
                <w:sz w:val="20"/>
                <w:szCs w:val="20"/>
              </w:rPr>
              <w:lastRenderedPageBreak/>
              <w:t>Applicants must have demonstrable skills in written and spoken English, adequate to enable effective communication about medical topics with patients and colleagues, as assessed by the General Medical Council</w:t>
            </w:r>
            <w:r w:rsidRPr="00A16A20">
              <w:rPr>
                <w:rFonts w:ascii="Arial" w:hAnsi="Arial" w:cs="Arial"/>
                <w:sz w:val="20"/>
                <w:szCs w:val="20"/>
                <w:vertAlign w:val="superscript"/>
              </w:rPr>
              <w:endnoteReference w:id="13"/>
            </w:r>
            <w:r w:rsidRPr="00A16A20">
              <w:rPr>
                <w:rFonts w:ascii="Arial" w:hAnsi="Arial" w:cs="Arial"/>
                <w:sz w:val="20"/>
                <w:szCs w:val="20"/>
              </w:rPr>
              <w:tab/>
            </w:r>
          </w:p>
        </w:tc>
        <w:tc>
          <w:tcPr>
            <w:tcW w:w="1985" w:type="dxa"/>
          </w:tcPr>
          <w:p w14:paraId="04F6DF95" w14:textId="77777777" w:rsidR="00A16A20" w:rsidRPr="00A16A20" w:rsidRDefault="00A16A20" w:rsidP="00A16A20">
            <w:pPr>
              <w:spacing w:beforeLines="45" w:before="108" w:afterLines="45" w:after="108"/>
              <w:rPr>
                <w:rFonts w:ascii="Arial" w:hAnsi="Arial" w:cs="Arial"/>
                <w:b/>
                <w:color w:val="0673A5"/>
                <w:sz w:val="20"/>
                <w:szCs w:val="12"/>
              </w:rPr>
            </w:pPr>
            <w:r w:rsidRPr="00A16A20">
              <w:rPr>
                <w:rFonts w:ascii="Arial" w:hAnsi="Arial" w:cs="Arial"/>
                <w:b/>
                <w:color w:val="0673A5"/>
                <w:sz w:val="20"/>
                <w:szCs w:val="12"/>
              </w:rPr>
              <w:lastRenderedPageBreak/>
              <w:t>When is this evaluated?</w:t>
            </w:r>
          </w:p>
          <w:p w14:paraId="0DEC013E" w14:textId="77777777" w:rsidR="00A16A20" w:rsidRPr="00A16A20" w:rsidRDefault="00A16A20" w:rsidP="00A16A20">
            <w:pPr>
              <w:spacing w:beforeLines="45" w:before="108" w:afterLines="45" w:after="108"/>
              <w:rPr>
                <w:rFonts w:ascii="Arial" w:hAnsi="Arial" w:cs="Arial"/>
                <w:sz w:val="20"/>
                <w:szCs w:val="20"/>
              </w:rPr>
            </w:pPr>
            <w:r w:rsidRPr="00A16A20">
              <w:rPr>
                <w:rFonts w:ascii="Arial" w:hAnsi="Arial" w:cs="Arial"/>
                <w:sz w:val="20"/>
                <w:szCs w:val="20"/>
              </w:rPr>
              <w:lastRenderedPageBreak/>
              <w:t>Application form, interview/selection centre</w:t>
            </w:r>
          </w:p>
          <w:p w14:paraId="31F85E26" w14:textId="77777777" w:rsidR="00A16A20" w:rsidRPr="00A16A20" w:rsidRDefault="00A16A20" w:rsidP="00A16A20">
            <w:pPr>
              <w:spacing w:beforeLines="45" w:before="108" w:afterLines="45" w:after="108"/>
              <w:rPr>
                <w:rFonts w:ascii="Arial" w:hAnsi="Arial" w:cs="Arial"/>
                <w:sz w:val="20"/>
                <w:szCs w:val="20"/>
              </w:rPr>
            </w:pPr>
          </w:p>
        </w:tc>
      </w:tr>
      <w:tr w:rsidR="00A16A20" w:rsidRPr="00A16A20" w14:paraId="4F6B71BB" w14:textId="77777777" w:rsidTr="00A16A20">
        <w:trPr>
          <w:trHeight w:val="726"/>
        </w:trPr>
        <w:tc>
          <w:tcPr>
            <w:tcW w:w="8789" w:type="dxa"/>
            <w:gridSpan w:val="3"/>
          </w:tcPr>
          <w:p w14:paraId="69905F48" w14:textId="77777777" w:rsidR="00A16A20" w:rsidRPr="00A16A20" w:rsidRDefault="00A16A20" w:rsidP="00A16A20">
            <w:pPr>
              <w:spacing w:beforeLines="40" w:before="96" w:afterLines="40" w:after="96"/>
              <w:rPr>
                <w:rFonts w:ascii="Arial" w:hAnsi="Arial" w:cs="Arial"/>
                <w:b/>
                <w:i/>
                <w:color w:val="0673A5"/>
                <w:szCs w:val="20"/>
              </w:rPr>
            </w:pPr>
            <w:r w:rsidRPr="00A16A20">
              <w:rPr>
                <w:rFonts w:ascii="Arial" w:hAnsi="Arial" w:cs="Arial"/>
                <w:b/>
                <w:i/>
                <w:color w:val="0673A5"/>
                <w:szCs w:val="20"/>
              </w:rPr>
              <w:lastRenderedPageBreak/>
              <w:t>Health:</w:t>
            </w:r>
          </w:p>
          <w:p w14:paraId="62A42B1D" w14:textId="77777777" w:rsidR="00A16A20" w:rsidRPr="00A16A20" w:rsidRDefault="00A16A20" w:rsidP="00A16A20">
            <w:pPr>
              <w:rPr>
                <w:rFonts w:ascii="Arial" w:hAnsi="Arial" w:cs="Arial"/>
                <w:sz w:val="20"/>
                <w:szCs w:val="20"/>
              </w:rPr>
            </w:pPr>
            <w:r w:rsidRPr="00A16A20">
              <w:rPr>
                <w:rFonts w:ascii="Arial" w:hAnsi="Arial" w:cs="Arial"/>
                <w:sz w:val="20"/>
                <w:szCs w:val="20"/>
              </w:rPr>
              <w:t>Applicants must meet professional health requirements (in line with GMC standards / Good Medical Practice)</w:t>
            </w:r>
          </w:p>
        </w:tc>
        <w:tc>
          <w:tcPr>
            <w:tcW w:w="1985" w:type="dxa"/>
          </w:tcPr>
          <w:p w14:paraId="4F16EF32" w14:textId="77777777" w:rsidR="00A16A20" w:rsidRPr="00A16A20" w:rsidRDefault="00A16A20" w:rsidP="00A16A20">
            <w:pPr>
              <w:rPr>
                <w:rFonts w:ascii="Arial" w:hAnsi="Arial" w:cs="Arial"/>
                <w:b/>
                <w:color w:val="0673A5"/>
                <w:sz w:val="20"/>
                <w:szCs w:val="12"/>
              </w:rPr>
            </w:pPr>
            <w:r w:rsidRPr="00A16A20">
              <w:rPr>
                <w:rFonts w:ascii="Arial" w:hAnsi="Arial" w:cs="Arial"/>
                <w:b/>
                <w:color w:val="0673A5"/>
                <w:sz w:val="20"/>
                <w:szCs w:val="12"/>
              </w:rPr>
              <w:t>When is this evaluated?</w:t>
            </w:r>
          </w:p>
          <w:p w14:paraId="3DE32E13" w14:textId="77777777" w:rsidR="00A16A20" w:rsidRPr="00A16A20" w:rsidRDefault="00A16A20" w:rsidP="00A16A20">
            <w:pPr>
              <w:rPr>
                <w:rFonts w:ascii="Arial" w:hAnsi="Arial" w:cs="Arial"/>
                <w:sz w:val="20"/>
                <w:szCs w:val="20"/>
              </w:rPr>
            </w:pPr>
            <w:r w:rsidRPr="00A16A20">
              <w:rPr>
                <w:rFonts w:ascii="Arial" w:hAnsi="Arial" w:cs="Arial"/>
                <w:sz w:val="20"/>
                <w:szCs w:val="20"/>
              </w:rPr>
              <w:t>Application form, pre-employment health screening</w:t>
            </w:r>
          </w:p>
        </w:tc>
      </w:tr>
      <w:tr w:rsidR="00A16A20" w:rsidRPr="00A16A20" w14:paraId="17BA8300" w14:textId="77777777" w:rsidTr="00A16A20">
        <w:tc>
          <w:tcPr>
            <w:tcW w:w="8789" w:type="dxa"/>
            <w:gridSpan w:val="3"/>
          </w:tcPr>
          <w:p w14:paraId="67F7032D" w14:textId="77777777" w:rsidR="00A16A20" w:rsidRPr="00A16A20" w:rsidRDefault="00A16A20" w:rsidP="00A16A20">
            <w:pPr>
              <w:spacing w:beforeLines="40" w:before="96" w:afterLines="40" w:after="96"/>
              <w:rPr>
                <w:rFonts w:ascii="Arial" w:hAnsi="Arial" w:cs="Arial"/>
                <w:i/>
                <w:sz w:val="20"/>
                <w:szCs w:val="20"/>
              </w:rPr>
            </w:pPr>
            <w:r w:rsidRPr="00A16A20">
              <w:rPr>
                <w:rFonts w:ascii="Arial" w:hAnsi="Arial" w:cs="Arial"/>
                <w:sz w:val="20"/>
                <w:szCs w:val="20"/>
              </w:rPr>
              <w:br w:type="page"/>
            </w:r>
            <w:r w:rsidRPr="00A16A20">
              <w:rPr>
                <w:rFonts w:ascii="Arial" w:hAnsi="Arial" w:cs="Arial"/>
                <w:b/>
                <w:i/>
                <w:color w:val="0673A5"/>
                <w:szCs w:val="20"/>
              </w:rPr>
              <w:t>Career progression:</w:t>
            </w:r>
          </w:p>
          <w:p w14:paraId="0A41B2F0" w14:textId="77777777" w:rsidR="00A16A20" w:rsidRPr="00A16A20" w:rsidRDefault="00A16A20" w:rsidP="00A16A20">
            <w:pPr>
              <w:spacing w:beforeLines="40" w:before="96" w:afterLines="40" w:after="96"/>
              <w:rPr>
                <w:rFonts w:ascii="Arial" w:hAnsi="Arial" w:cs="Arial"/>
                <w:sz w:val="20"/>
                <w:szCs w:val="20"/>
              </w:rPr>
            </w:pPr>
            <w:r w:rsidRPr="00A16A20">
              <w:rPr>
                <w:rFonts w:ascii="Arial" w:hAnsi="Arial" w:cs="Arial"/>
                <w:sz w:val="20"/>
                <w:szCs w:val="20"/>
              </w:rPr>
              <w:t>Applicants must:</w:t>
            </w:r>
          </w:p>
          <w:p w14:paraId="157A4FA5" w14:textId="77777777" w:rsidR="00A16A20" w:rsidRPr="00A16A20" w:rsidRDefault="00A16A20" w:rsidP="00A16A20">
            <w:pPr>
              <w:numPr>
                <w:ilvl w:val="0"/>
                <w:numId w:val="16"/>
              </w:numPr>
              <w:spacing w:beforeLines="40" w:before="96" w:afterLines="40" w:after="96"/>
              <w:ind w:left="314" w:hanging="284"/>
              <w:rPr>
                <w:rFonts w:ascii="Arial" w:eastAsia="Calibri" w:hAnsi="Arial" w:cs="Arial"/>
                <w:sz w:val="20"/>
                <w:szCs w:val="20"/>
              </w:rPr>
            </w:pPr>
            <w:r w:rsidRPr="00A16A20">
              <w:rPr>
                <w:rFonts w:ascii="Arial" w:eastAsia="Calibri" w:hAnsi="Arial" w:cs="Arial"/>
                <w:sz w:val="20"/>
                <w:szCs w:val="20"/>
              </w:rPr>
              <w:t>Be able to provide complete details of their employment history.</w:t>
            </w:r>
          </w:p>
          <w:p w14:paraId="104E3819" w14:textId="77777777" w:rsidR="00A16A20" w:rsidRPr="00A16A20" w:rsidRDefault="00A16A20" w:rsidP="00A16A20">
            <w:pPr>
              <w:numPr>
                <w:ilvl w:val="0"/>
                <w:numId w:val="16"/>
              </w:numPr>
              <w:spacing w:beforeLines="40" w:before="96" w:afterLines="40" w:after="96"/>
              <w:ind w:left="314" w:hanging="284"/>
              <w:rPr>
                <w:rFonts w:ascii="Arial" w:eastAsia="Calibri" w:hAnsi="Arial" w:cs="Arial"/>
                <w:sz w:val="20"/>
                <w:szCs w:val="20"/>
              </w:rPr>
            </w:pPr>
            <w:r w:rsidRPr="00A16A20">
              <w:rPr>
                <w:rFonts w:ascii="Arial" w:eastAsia="Calibri" w:hAnsi="Arial" w:cs="Arial"/>
                <w:sz w:val="20"/>
                <w:szCs w:val="20"/>
              </w:rPr>
              <w:t>Have evidence that their career progression is consistent with their personal circumstances.</w:t>
            </w:r>
          </w:p>
          <w:p w14:paraId="23CAD1AE" w14:textId="77777777" w:rsidR="00A16A20" w:rsidRPr="00A16A20" w:rsidRDefault="00A16A20" w:rsidP="00A16A20">
            <w:pPr>
              <w:numPr>
                <w:ilvl w:val="0"/>
                <w:numId w:val="16"/>
              </w:numPr>
              <w:spacing w:beforeLines="40" w:before="96" w:afterLines="40" w:after="96"/>
              <w:ind w:left="314" w:hanging="284"/>
              <w:rPr>
                <w:rFonts w:ascii="Arial" w:eastAsia="Calibri" w:hAnsi="Arial" w:cs="Arial"/>
                <w:sz w:val="20"/>
                <w:szCs w:val="20"/>
              </w:rPr>
            </w:pPr>
            <w:r w:rsidRPr="00A16A20">
              <w:rPr>
                <w:rFonts w:ascii="Arial" w:eastAsia="Calibri" w:hAnsi="Arial" w:cs="Arial"/>
                <w:sz w:val="20"/>
                <w:szCs w:val="20"/>
              </w:rPr>
              <w:t>Have evidence that their present level of achievement and performance is commensurate with the totality of their period of training.</w:t>
            </w:r>
          </w:p>
          <w:p w14:paraId="36DAB556" w14:textId="77777777" w:rsidR="00A16A20" w:rsidRPr="00A16A20" w:rsidRDefault="00A16A20" w:rsidP="00A16A20">
            <w:pPr>
              <w:numPr>
                <w:ilvl w:val="0"/>
                <w:numId w:val="16"/>
              </w:numPr>
              <w:spacing w:beforeLines="40" w:before="96" w:afterLines="40" w:after="96"/>
              <w:ind w:left="314" w:hanging="284"/>
              <w:rPr>
                <w:rFonts w:ascii="Arial" w:eastAsia="Calibri" w:hAnsi="Arial" w:cs="Arial"/>
                <w:sz w:val="20"/>
                <w:szCs w:val="20"/>
              </w:rPr>
            </w:pPr>
            <w:r w:rsidRPr="00A16A20">
              <w:rPr>
                <w:rFonts w:ascii="Arial" w:eastAsia="Calibri" w:hAnsi="Arial" w:cs="Arial"/>
                <w:sz w:val="20"/>
                <w:szCs w:val="20"/>
              </w:rPr>
              <w:t>Have sufficient experience</w:t>
            </w:r>
            <w:r w:rsidRPr="00A16A20">
              <w:rPr>
                <w:rFonts w:ascii="Arial" w:eastAsia="Calibri" w:hAnsi="Arial" w:cs="Arial"/>
                <w:sz w:val="20"/>
                <w:szCs w:val="20"/>
                <w:vertAlign w:val="superscript"/>
              </w:rPr>
              <w:endnoteReference w:id="14"/>
            </w:r>
            <w:r w:rsidRPr="00A16A20">
              <w:rPr>
                <w:rFonts w:ascii="Arial" w:eastAsia="Calibri" w:hAnsi="Arial" w:cs="Arial"/>
                <w:sz w:val="20"/>
                <w:szCs w:val="20"/>
              </w:rPr>
              <w:t xml:space="preserve"> working in medical specialties (not including foundation level experience) by the advertised post start date. This can be via either:</w:t>
            </w:r>
          </w:p>
          <w:p w14:paraId="7F6B75C3" w14:textId="77777777" w:rsidR="00A16A20" w:rsidRPr="00A16A20" w:rsidRDefault="00A16A20" w:rsidP="00A16A20">
            <w:pPr>
              <w:numPr>
                <w:ilvl w:val="0"/>
                <w:numId w:val="20"/>
              </w:numPr>
              <w:spacing w:beforeLines="40" w:before="96" w:afterLines="40" w:after="96"/>
              <w:ind w:left="881" w:hanging="284"/>
              <w:rPr>
                <w:rFonts w:ascii="Arial" w:eastAsia="Calibri" w:hAnsi="Arial" w:cs="Arial"/>
                <w:sz w:val="20"/>
                <w:szCs w:val="20"/>
              </w:rPr>
            </w:pPr>
            <w:r w:rsidRPr="00A16A20">
              <w:rPr>
                <w:rFonts w:ascii="Arial" w:eastAsia="Calibri" w:hAnsi="Arial" w:cs="Arial"/>
                <w:sz w:val="20"/>
                <w:szCs w:val="20"/>
              </w:rPr>
              <w:t>Training completed in:</w:t>
            </w:r>
          </w:p>
          <w:p w14:paraId="5891ABA8" w14:textId="77777777" w:rsidR="00A16A20" w:rsidRPr="00A16A20" w:rsidRDefault="00A16A20" w:rsidP="00A16A20">
            <w:pPr>
              <w:numPr>
                <w:ilvl w:val="1"/>
                <w:numId w:val="20"/>
              </w:numPr>
              <w:spacing w:line="276" w:lineRule="auto"/>
              <w:contextualSpacing/>
              <w:rPr>
                <w:rFonts w:ascii="Arial" w:eastAsia="Calibri" w:hAnsi="Arial" w:cs="Arial"/>
                <w:sz w:val="20"/>
                <w:szCs w:val="20"/>
              </w:rPr>
            </w:pPr>
            <w:r w:rsidRPr="00A16A20">
              <w:rPr>
                <w:rFonts w:ascii="Arial" w:eastAsia="Calibri" w:hAnsi="Arial" w:cs="Arial"/>
                <w:sz w:val="20"/>
                <w:szCs w:val="20"/>
              </w:rPr>
              <w:t>UK Internal Medicine Stage 1 Training</w:t>
            </w:r>
          </w:p>
          <w:p w14:paraId="67732292" w14:textId="77777777" w:rsidR="00A16A20" w:rsidRPr="00A16A20" w:rsidRDefault="00A16A20" w:rsidP="00A16A20">
            <w:pPr>
              <w:numPr>
                <w:ilvl w:val="1"/>
                <w:numId w:val="20"/>
              </w:numPr>
              <w:spacing w:line="276" w:lineRule="auto"/>
              <w:contextualSpacing/>
              <w:rPr>
                <w:rFonts w:ascii="Arial" w:eastAsia="Calibri" w:hAnsi="Arial" w:cs="Arial"/>
                <w:sz w:val="20"/>
                <w:szCs w:val="20"/>
              </w:rPr>
            </w:pPr>
            <w:r w:rsidRPr="00A16A20">
              <w:rPr>
                <w:rFonts w:ascii="Arial" w:eastAsia="Calibri" w:hAnsi="Arial" w:cs="Arial"/>
                <w:sz w:val="20"/>
                <w:szCs w:val="20"/>
              </w:rPr>
              <w:t xml:space="preserve">UK ACCS (Internal Medicine) </w:t>
            </w:r>
          </w:p>
          <w:p w14:paraId="47023360" w14:textId="77777777" w:rsidR="00A16A20" w:rsidRPr="00A16A20" w:rsidRDefault="00A16A20" w:rsidP="00A16A20">
            <w:pPr>
              <w:numPr>
                <w:ilvl w:val="1"/>
                <w:numId w:val="20"/>
              </w:numPr>
              <w:spacing w:line="276" w:lineRule="auto"/>
              <w:contextualSpacing/>
              <w:rPr>
                <w:rFonts w:ascii="Arial" w:eastAsia="Calibri" w:hAnsi="Arial" w:cs="Arial"/>
                <w:sz w:val="20"/>
                <w:szCs w:val="20"/>
              </w:rPr>
            </w:pPr>
            <w:r w:rsidRPr="00A16A20">
              <w:rPr>
                <w:rFonts w:ascii="Arial" w:eastAsia="Calibri" w:hAnsi="Arial" w:cs="Arial"/>
                <w:sz w:val="20"/>
                <w:szCs w:val="20"/>
              </w:rPr>
              <w:t>UK Broad Based Training (medicine route)</w:t>
            </w:r>
          </w:p>
          <w:p w14:paraId="3A79B8C6" w14:textId="77777777" w:rsidR="00A16A20" w:rsidRPr="00A16A20" w:rsidRDefault="00A16A20" w:rsidP="00A16A20">
            <w:pPr>
              <w:numPr>
                <w:ilvl w:val="1"/>
                <w:numId w:val="20"/>
              </w:numPr>
              <w:spacing w:line="276" w:lineRule="auto"/>
              <w:contextualSpacing/>
              <w:rPr>
                <w:rFonts w:ascii="Arial" w:eastAsia="Calibri" w:hAnsi="Arial" w:cs="Arial"/>
                <w:sz w:val="20"/>
                <w:szCs w:val="20"/>
              </w:rPr>
            </w:pPr>
            <w:r w:rsidRPr="00A16A20">
              <w:rPr>
                <w:rFonts w:ascii="Arial" w:eastAsia="Calibri" w:hAnsi="Arial" w:cs="Arial"/>
                <w:sz w:val="20"/>
                <w:szCs w:val="20"/>
              </w:rPr>
              <w:t>A standalone UK IMY3 programme (following completion of UK core medical training/ACCS (acute medicine))</w:t>
            </w:r>
          </w:p>
          <w:p w14:paraId="6AB26808" w14:textId="77777777" w:rsidR="00A16A20" w:rsidRPr="00A16A20" w:rsidRDefault="00A16A20" w:rsidP="00A16A20">
            <w:pPr>
              <w:numPr>
                <w:ilvl w:val="1"/>
                <w:numId w:val="20"/>
              </w:numPr>
              <w:spacing w:line="276" w:lineRule="auto"/>
              <w:contextualSpacing/>
              <w:rPr>
                <w:rFonts w:ascii="Arial" w:eastAsia="Calibri" w:hAnsi="Arial" w:cs="Arial"/>
                <w:sz w:val="20"/>
                <w:szCs w:val="20"/>
              </w:rPr>
            </w:pPr>
            <w:r w:rsidRPr="00A16A20">
              <w:rPr>
                <w:rFonts w:ascii="Arial" w:eastAsia="Calibri" w:hAnsi="Arial" w:cs="Arial"/>
                <w:sz w:val="20"/>
                <w:szCs w:val="20"/>
              </w:rPr>
              <w:t xml:space="preserve">JRCPTB internationally level 3 accredited equivalent Internal Medicine Stage 1 Training programme </w:t>
            </w:r>
            <w:r w:rsidRPr="00A16A20">
              <w:rPr>
                <w:rFonts w:ascii="Arial" w:eastAsia="Calibri" w:hAnsi="Arial" w:cs="Arial"/>
                <w:b/>
                <w:sz w:val="20"/>
                <w:szCs w:val="20"/>
              </w:rPr>
              <w:t>or</w:t>
            </w:r>
          </w:p>
          <w:p w14:paraId="594DEE85" w14:textId="77777777" w:rsidR="00A16A20" w:rsidRPr="00A16A20" w:rsidRDefault="00A16A20" w:rsidP="00A16A20">
            <w:pPr>
              <w:numPr>
                <w:ilvl w:val="0"/>
                <w:numId w:val="20"/>
              </w:numPr>
              <w:spacing w:beforeLines="40" w:before="96" w:afterLines="40" w:after="96"/>
              <w:ind w:left="881" w:hanging="284"/>
              <w:rPr>
                <w:rFonts w:ascii="Arial" w:eastAsia="Calibri" w:hAnsi="Arial" w:cs="Arial"/>
                <w:sz w:val="20"/>
                <w:szCs w:val="20"/>
              </w:rPr>
            </w:pPr>
            <w:r w:rsidRPr="00A16A20">
              <w:rPr>
                <w:rFonts w:ascii="Arial" w:eastAsia="Calibri" w:hAnsi="Arial" w:cs="Arial"/>
                <w:sz w:val="20"/>
                <w:szCs w:val="20"/>
              </w:rPr>
              <w:t>Have at least 36 months’ experience in medical specialties (of which at least 18 months must include the care of acute medical in-patients).  Experience in certain acute care common stem specialties can be counted towards the 36 months in some circumstances</w:t>
            </w:r>
            <w:r w:rsidRPr="00A16A20">
              <w:rPr>
                <w:rFonts w:ascii="Arial" w:eastAsia="Calibri" w:hAnsi="Arial" w:cs="Arial"/>
                <w:sz w:val="20"/>
                <w:szCs w:val="20"/>
                <w:vertAlign w:val="superscript"/>
              </w:rPr>
              <w:endnoteReference w:id="15"/>
            </w:r>
          </w:p>
          <w:p w14:paraId="1DC44893" w14:textId="77777777" w:rsidR="00A16A20" w:rsidRPr="00A16A20" w:rsidRDefault="00A16A20" w:rsidP="00A16A20">
            <w:pPr>
              <w:numPr>
                <w:ilvl w:val="0"/>
                <w:numId w:val="16"/>
              </w:numPr>
              <w:spacing w:beforeLines="40" w:before="96" w:afterLines="40" w:after="96"/>
              <w:ind w:left="314" w:hanging="284"/>
              <w:rPr>
                <w:rFonts w:ascii="Arial" w:eastAsia="Calibri" w:hAnsi="Arial" w:cs="Arial"/>
                <w:sz w:val="20"/>
                <w:szCs w:val="20"/>
              </w:rPr>
            </w:pPr>
            <w:r w:rsidRPr="00A16A20">
              <w:rPr>
                <w:rFonts w:ascii="Arial" w:eastAsia="Calibri" w:hAnsi="Arial" w:cs="Arial"/>
                <w:sz w:val="20"/>
                <w:szCs w:val="20"/>
              </w:rPr>
              <w:t>Have notified the Training Programme Director of the Specialty Training Programme they are currently training in if applying to continue training in the same specialty in another region</w:t>
            </w:r>
            <w:r w:rsidRPr="00A16A20">
              <w:rPr>
                <w:rFonts w:ascii="Arial" w:eastAsia="Calibri" w:hAnsi="Arial" w:cs="Arial"/>
                <w:sz w:val="20"/>
                <w:szCs w:val="20"/>
                <w:vertAlign w:val="superscript"/>
              </w:rPr>
              <w:endnoteReference w:id="16"/>
            </w:r>
            <w:r w:rsidRPr="00A16A20">
              <w:rPr>
                <w:rFonts w:ascii="Arial" w:eastAsia="Calibri" w:hAnsi="Arial" w:cs="Arial"/>
                <w:sz w:val="20"/>
                <w:szCs w:val="20"/>
              </w:rPr>
              <w:t>.</w:t>
            </w:r>
          </w:p>
          <w:p w14:paraId="0E20E43B" w14:textId="77777777" w:rsidR="00A16A20" w:rsidRPr="00A16A20" w:rsidRDefault="00A16A20" w:rsidP="00A16A20">
            <w:pPr>
              <w:numPr>
                <w:ilvl w:val="0"/>
                <w:numId w:val="16"/>
              </w:numPr>
              <w:spacing w:beforeLines="40" w:before="96" w:afterLines="40" w:after="96"/>
              <w:ind w:left="314" w:hanging="284"/>
              <w:rPr>
                <w:rFonts w:ascii="Arial" w:eastAsia="Calibri" w:hAnsi="Arial" w:cs="Arial"/>
                <w:sz w:val="20"/>
                <w:szCs w:val="20"/>
              </w:rPr>
            </w:pPr>
            <w:r w:rsidRPr="00A16A20">
              <w:rPr>
                <w:rFonts w:ascii="Arial" w:eastAsia="Calibri" w:hAnsi="Arial" w:cs="Arial"/>
                <w:sz w:val="20"/>
                <w:szCs w:val="20"/>
              </w:rPr>
              <w:t>Not already hold, nor be eligible to hold, a CCT/CESR in the specialty; and must not currently be eligible for the specialist register for the specialty to which they are applying</w:t>
            </w:r>
            <w:r w:rsidRPr="00A16A20">
              <w:rPr>
                <w:rFonts w:ascii="Arial" w:eastAsia="Calibri" w:hAnsi="Arial" w:cs="Arial"/>
                <w:sz w:val="20"/>
                <w:szCs w:val="20"/>
                <w:vertAlign w:val="superscript"/>
              </w:rPr>
              <w:endnoteReference w:id="17"/>
            </w:r>
            <w:r w:rsidRPr="00A16A20">
              <w:rPr>
                <w:rFonts w:ascii="Arial" w:eastAsia="Calibri" w:hAnsi="Arial" w:cs="Arial"/>
                <w:sz w:val="20"/>
                <w:szCs w:val="20"/>
              </w:rPr>
              <w:t xml:space="preserve"> </w:t>
            </w:r>
          </w:p>
          <w:p w14:paraId="1EE06116" w14:textId="77777777" w:rsidR="00A16A20" w:rsidRPr="00A16A20" w:rsidRDefault="00A16A20" w:rsidP="00A16A20">
            <w:pPr>
              <w:numPr>
                <w:ilvl w:val="0"/>
                <w:numId w:val="16"/>
              </w:numPr>
              <w:spacing w:beforeLines="40" w:before="96" w:afterLines="40" w:after="96"/>
              <w:ind w:left="314" w:hanging="284"/>
              <w:rPr>
                <w:rFonts w:ascii="Arial" w:eastAsia="Calibri" w:hAnsi="Arial" w:cs="Arial"/>
                <w:sz w:val="20"/>
                <w:szCs w:val="20"/>
              </w:rPr>
            </w:pPr>
            <w:bookmarkStart w:id="1" w:name="_Hlk490139228"/>
            <w:bookmarkStart w:id="2" w:name="_Hlk490127069"/>
            <w:r w:rsidRPr="00A16A20">
              <w:rPr>
                <w:rFonts w:ascii="Arial" w:eastAsia="Calibri" w:hAnsi="Arial" w:cs="Arial"/>
                <w:sz w:val="20"/>
                <w:szCs w:val="20"/>
              </w:rPr>
              <w:t>Applicants must not have previously relinquished or been released / removed from a training programme in this specialty,</w:t>
            </w:r>
            <w:r w:rsidRPr="00A16A20">
              <w:rPr>
                <w:rFonts w:eastAsia="Calibri"/>
                <w:szCs w:val="20"/>
              </w:rPr>
              <w:t xml:space="preserve"> general internal medicine</w:t>
            </w:r>
            <w:r w:rsidRPr="00A16A20">
              <w:rPr>
                <w:rFonts w:ascii="Arial" w:eastAsia="Calibri" w:hAnsi="Arial" w:cs="Arial"/>
                <w:sz w:val="20"/>
                <w:szCs w:val="20"/>
              </w:rPr>
              <w:t xml:space="preserve"> or associated Core training programme, except if they have received an ARCP outcome 1 (outcome 6 for associated core training) or under exceptional circumstances</w:t>
            </w:r>
            <w:r w:rsidRPr="00A16A20">
              <w:rPr>
                <w:rFonts w:ascii="Arial" w:eastAsia="Calibri" w:hAnsi="Arial" w:cs="Arial"/>
                <w:sz w:val="20"/>
                <w:szCs w:val="20"/>
                <w:vertAlign w:val="superscript"/>
              </w:rPr>
              <w:endnoteReference w:id="18"/>
            </w:r>
            <w:bookmarkEnd w:id="1"/>
          </w:p>
          <w:bookmarkEnd w:id="2"/>
          <w:p w14:paraId="20F93E91" w14:textId="77777777" w:rsidR="00A16A20" w:rsidRPr="00A16A20" w:rsidRDefault="00A16A20" w:rsidP="00A16A20">
            <w:pPr>
              <w:numPr>
                <w:ilvl w:val="0"/>
                <w:numId w:val="16"/>
              </w:numPr>
              <w:ind w:left="314" w:hanging="284"/>
              <w:rPr>
                <w:rFonts w:ascii="Arial" w:hAnsi="Arial" w:cs="Arial"/>
                <w:sz w:val="20"/>
                <w:szCs w:val="20"/>
              </w:rPr>
            </w:pPr>
            <w:r w:rsidRPr="00A16A20">
              <w:rPr>
                <w:rFonts w:ascii="Arial" w:hAnsi="Arial" w:cs="Arial"/>
                <w:b/>
                <w:color w:val="0673A5"/>
                <w:sz w:val="20"/>
                <w:szCs w:val="20"/>
              </w:rPr>
              <w:t xml:space="preserve">For those wishing to be considered for Locum Appointment for Training posts (where available): </w:t>
            </w:r>
            <w:r w:rsidRPr="00A16A20">
              <w:rPr>
                <w:rFonts w:ascii="Arial" w:hAnsi="Arial" w:cs="Arial"/>
                <w:sz w:val="20"/>
                <w:szCs w:val="20"/>
              </w:rPr>
              <w:t>no more than 24 months experience in LAT posts in the specialty by intended start date</w:t>
            </w:r>
          </w:p>
        </w:tc>
        <w:tc>
          <w:tcPr>
            <w:tcW w:w="1985" w:type="dxa"/>
          </w:tcPr>
          <w:p w14:paraId="14E215A6" w14:textId="77777777" w:rsidR="00A16A20" w:rsidRPr="00A16A20" w:rsidRDefault="00A16A20" w:rsidP="00A16A20">
            <w:pPr>
              <w:spacing w:beforeLines="40" w:before="96" w:afterLines="40" w:after="96"/>
              <w:rPr>
                <w:rFonts w:ascii="Arial" w:hAnsi="Arial" w:cs="Arial"/>
                <w:b/>
                <w:color w:val="0673A5"/>
                <w:sz w:val="20"/>
                <w:szCs w:val="12"/>
              </w:rPr>
            </w:pPr>
            <w:r w:rsidRPr="00A16A20">
              <w:rPr>
                <w:rFonts w:ascii="Arial" w:hAnsi="Arial" w:cs="Arial"/>
                <w:b/>
                <w:color w:val="0673A5"/>
                <w:sz w:val="20"/>
                <w:szCs w:val="12"/>
              </w:rPr>
              <w:t>When is this evaluated?</w:t>
            </w:r>
          </w:p>
          <w:p w14:paraId="40653408" w14:textId="77777777" w:rsidR="00A16A20" w:rsidRPr="00A16A20" w:rsidRDefault="00A16A20" w:rsidP="00A16A20">
            <w:pPr>
              <w:spacing w:beforeLines="40" w:before="96" w:afterLines="40" w:after="96"/>
              <w:rPr>
                <w:rFonts w:ascii="Arial" w:hAnsi="Arial" w:cs="Arial"/>
                <w:sz w:val="20"/>
                <w:szCs w:val="20"/>
              </w:rPr>
            </w:pPr>
            <w:r w:rsidRPr="00A16A20">
              <w:rPr>
                <w:rFonts w:ascii="Arial" w:hAnsi="Arial" w:cs="Arial"/>
                <w:sz w:val="20"/>
                <w:szCs w:val="20"/>
              </w:rPr>
              <w:t>Application form</w:t>
            </w:r>
          </w:p>
          <w:p w14:paraId="0589EFA0" w14:textId="77777777" w:rsidR="00A16A20" w:rsidRPr="00A16A20" w:rsidRDefault="00A16A20" w:rsidP="00A16A20">
            <w:pPr>
              <w:rPr>
                <w:rFonts w:ascii="Arial" w:hAnsi="Arial" w:cs="Arial"/>
                <w:sz w:val="20"/>
                <w:szCs w:val="20"/>
              </w:rPr>
            </w:pPr>
            <w:r w:rsidRPr="00A16A20">
              <w:rPr>
                <w:rFonts w:ascii="Arial" w:hAnsi="Arial" w:cs="Arial"/>
                <w:sz w:val="20"/>
                <w:szCs w:val="20"/>
              </w:rPr>
              <w:t>Interview/selection centre</w:t>
            </w:r>
          </w:p>
        </w:tc>
      </w:tr>
      <w:tr w:rsidR="00A16A20" w:rsidRPr="00A16A20" w14:paraId="5AEA7894" w14:textId="77777777" w:rsidTr="00A16A20">
        <w:tc>
          <w:tcPr>
            <w:tcW w:w="8789" w:type="dxa"/>
            <w:gridSpan w:val="3"/>
          </w:tcPr>
          <w:p w14:paraId="6940617A" w14:textId="77777777" w:rsidR="00A16A20" w:rsidRPr="00A16A20" w:rsidRDefault="00A16A20" w:rsidP="00A16A20">
            <w:pPr>
              <w:spacing w:beforeLines="40" w:before="96" w:afterLines="40" w:after="96"/>
              <w:rPr>
                <w:rFonts w:ascii="Arial" w:hAnsi="Arial" w:cs="Arial"/>
                <w:b/>
                <w:i/>
                <w:color w:val="0673A5"/>
                <w:szCs w:val="20"/>
              </w:rPr>
            </w:pPr>
            <w:r w:rsidRPr="00A16A20">
              <w:rPr>
                <w:rFonts w:ascii="Arial" w:hAnsi="Arial" w:cs="Arial"/>
                <w:b/>
                <w:i/>
                <w:color w:val="0673A5"/>
                <w:szCs w:val="20"/>
              </w:rPr>
              <w:t>Application completion:</w:t>
            </w:r>
          </w:p>
          <w:p w14:paraId="65E8744A" w14:textId="77777777" w:rsidR="00A16A20" w:rsidRPr="00A16A20" w:rsidRDefault="00A16A20" w:rsidP="00A16A20">
            <w:pPr>
              <w:rPr>
                <w:rFonts w:ascii="Arial" w:hAnsi="Arial" w:cs="Arial"/>
                <w:sz w:val="20"/>
                <w:szCs w:val="20"/>
              </w:rPr>
            </w:pPr>
            <w:r w:rsidRPr="00A16A20">
              <w:rPr>
                <w:rFonts w:ascii="Arial" w:hAnsi="Arial" w:cs="Arial"/>
                <w:sz w:val="20"/>
                <w:szCs w:val="20"/>
              </w:rPr>
              <w:t>ALL sections of application form completed FULLY according to written guidelines</w:t>
            </w:r>
          </w:p>
        </w:tc>
        <w:tc>
          <w:tcPr>
            <w:tcW w:w="1985" w:type="dxa"/>
          </w:tcPr>
          <w:p w14:paraId="21C21519" w14:textId="77777777" w:rsidR="00A16A20" w:rsidRPr="00A16A20" w:rsidRDefault="00A16A20" w:rsidP="00A16A20">
            <w:pPr>
              <w:spacing w:beforeLines="40" w:before="96" w:afterLines="40" w:after="96"/>
              <w:rPr>
                <w:rFonts w:ascii="Arial" w:hAnsi="Arial" w:cs="Arial"/>
                <w:b/>
                <w:color w:val="0673A5"/>
                <w:sz w:val="20"/>
                <w:szCs w:val="12"/>
              </w:rPr>
            </w:pPr>
            <w:r w:rsidRPr="00A16A20">
              <w:rPr>
                <w:rFonts w:ascii="Arial" w:hAnsi="Arial" w:cs="Arial"/>
                <w:b/>
                <w:color w:val="0673A5"/>
                <w:sz w:val="20"/>
                <w:szCs w:val="12"/>
              </w:rPr>
              <w:t>When is this evaluated?</w:t>
            </w:r>
          </w:p>
          <w:p w14:paraId="2DB02E3C" w14:textId="77777777" w:rsidR="00A16A20" w:rsidRPr="00A16A20" w:rsidRDefault="00A16A20" w:rsidP="00A16A20">
            <w:pPr>
              <w:rPr>
                <w:rFonts w:ascii="Arial" w:hAnsi="Arial" w:cs="Arial"/>
                <w:sz w:val="20"/>
                <w:szCs w:val="20"/>
              </w:rPr>
            </w:pPr>
            <w:r w:rsidRPr="00A16A20">
              <w:rPr>
                <w:rFonts w:ascii="Arial" w:hAnsi="Arial" w:cs="Arial"/>
                <w:sz w:val="20"/>
                <w:szCs w:val="20"/>
              </w:rPr>
              <w:t>Application form</w:t>
            </w:r>
          </w:p>
        </w:tc>
      </w:tr>
      <w:tr w:rsidR="00A16A20" w:rsidRPr="00A16A20" w14:paraId="32E1DD94" w14:textId="77777777" w:rsidTr="00A16A20">
        <w:trPr>
          <w:trHeight w:val="774"/>
        </w:trPr>
        <w:tc>
          <w:tcPr>
            <w:tcW w:w="10774" w:type="dxa"/>
            <w:gridSpan w:val="4"/>
          </w:tcPr>
          <w:p w14:paraId="7020BC3A" w14:textId="77777777" w:rsidR="00A16A20" w:rsidRPr="00A16A20" w:rsidRDefault="00A16A20" w:rsidP="00A16A20">
            <w:pPr>
              <w:rPr>
                <w:rFonts w:ascii="Arial" w:hAnsi="Arial" w:cs="Arial"/>
                <w:b/>
                <w:szCs w:val="20"/>
              </w:rPr>
            </w:pPr>
            <w:r w:rsidRPr="00A16A20">
              <w:rPr>
                <w:rFonts w:ascii="Arial" w:hAnsi="Arial" w:cs="Arial"/>
                <w:b/>
                <w:color w:val="0673A5"/>
                <w:sz w:val="24"/>
                <w:szCs w:val="16"/>
              </w:rPr>
              <w:t>SELECTION CRITERIA</w:t>
            </w:r>
          </w:p>
        </w:tc>
      </w:tr>
      <w:tr w:rsidR="00A16A20" w:rsidRPr="00A16A20" w14:paraId="40221F16" w14:textId="77777777" w:rsidTr="00A16A20">
        <w:trPr>
          <w:trHeight w:val="614"/>
        </w:trPr>
        <w:tc>
          <w:tcPr>
            <w:tcW w:w="10774" w:type="dxa"/>
            <w:gridSpan w:val="4"/>
          </w:tcPr>
          <w:p w14:paraId="1DFE4ECF" w14:textId="77777777" w:rsidR="00A16A20" w:rsidRPr="00A16A20" w:rsidRDefault="00A16A20" w:rsidP="00A16A20">
            <w:pPr>
              <w:spacing w:beforeLines="40" w:before="96" w:afterLines="40" w:after="96"/>
              <w:rPr>
                <w:rFonts w:ascii="Arial" w:hAnsi="Arial" w:cs="Arial"/>
                <w:b/>
                <w:i/>
                <w:sz w:val="20"/>
                <w:szCs w:val="20"/>
              </w:rPr>
            </w:pPr>
            <w:r w:rsidRPr="00A16A20">
              <w:rPr>
                <w:rFonts w:ascii="Arial" w:hAnsi="Arial" w:cs="Arial"/>
                <w:b/>
                <w:i/>
                <w:color w:val="0673A5"/>
                <w:szCs w:val="20"/>
              </w:rPr>
              <w:t>Qualifications</w:t>
            </w:r>
          </w:p>
        </w:tc>
      </w:tr>
      <w:tr w:rsidR="00A16A20" w:rsidRPr="00A16A20" w14:paraId="5513662B" w14:textId="77777777" w:rsidTr="00A16A20">
        <w:tc>
          <w:tcPr>
            <w:tcW w:w="5184" w:type="dxa"/>
            <w:gridSpan w:val="2"/>
          </w:tcPr>
          <w:p w14:paraId="780F5832" w14:textId="77777777" w:rsidR="00A16A20" w:rsidRPr="00A16A20" w:rsidRDefault="00A16A20" w:rsidP="00A16A20">
            <w:pPr>
              <w:spacing w:beforeLines="40" w:before="96" w:afterLines="40" w:after="96"/>
              <w:rPr>
                <w:rFonts w:ascii="Arial" w:hAnsi="Arial" w:cs="Arial"/>
                <w:b/>
                <w:bCs/>
                <w:color w:val="0673A5"/>
                <w:sz w:val="20"/>
                <w:szCs w:val="20"/>
              </w:rPr>
            </w:pPr>
            <w:r w:rsidRPr="00A16A20">
              <w:rPr>
                <w:rFonts w:ascii="Arial" w:hAnsi="Arial" w:cs="Arial"/>
                <w:b/>
                <w:bCs/>
                <w:color w:val="0673A5"/>
                <w:sz w:val="20"/>
                <w:szCs w:val="20"/>
              </w:rPr>
              <w:t>Essential Criteria</w:t>
            </w:r>
          </w:p>
          <w:p w14:paraId="7FB761C2" w14:textId="77777777" w:rsidR="00A16A20" w:rsidRPr="00A16A20" w:rsidRDefault="00A16A20" w:rsidP="00A16A20">
            <w:pPr>
              <w:numPr>
                <w:ilvl w:val="0"/>
                <w:numId w:val="22"/>
              </w:numPr>
              <w:spacing w:beforeLines="40" w:before="96" w:afterLines="40" w:after="96"/>
              <w:ind w:left="314" w:hanging="314"/>
              <w:contextualSpacing/>
              <w:rPr>
                <w:rFonts w:ascii="Arial" w:eastAsia="Calibri" w:hAnsi="Arial" w:cs="Arial"/>
                <w:sz w:val="20"/>
                <w:szCs w:val="20"/>
              </w:rPr>
            </w:pPr>
            <w:r w:rsidRPr="00A16A20">
              <w:rPr>
                <w:rFonts w:ascii="Arial" w:eastAsia="Calibri" w:hAnsi="Arial" w:cs="Arial"/>
                <w:sz w:val="20"/>
                <w:szCs w:val="20"/>
              </w:rPr>
              <w:t>As above</w:t>
            </w:r>
          </w:p>
        </w:tc>
        <w:tc>
          <w:tcPr>
            <w:tcW w:w="3605" w:type="dxa"/>
          </w:tcPr>
          <w:p w14:paraId="392E4963" w14:textId="77777777" w:rsidR="00A16A20" w:rsidRPr="00A16A20" w:rsidRDefault="00A16A20" w:rsidP="00A16A20">
            <w:pPr>
              <w:spacing w:beforeLines="40" w:before="96" w:afterLines="40" w:after="96"/>
              <w:rPr>
                <w:rFonts w:ascii="Arial" w:hAnsi="Arial" w:cs="Arial"/>
                <w:b/>
                <w:bCs/>
                <w:color w:val="0673A5"/>
                <w:sz w:val="20"/>
                <w:szCs w:val="20"/>
              </w:rPr>
            </w:pPr>
            <w:r w:rsidRPr="00A16A20">
              <w:rPr>
                <w:rFonts w:ascii="Arial" w:hAnsi="Arial" w:cs="Arial"/>
                <w:b/>
                <w:bCs/>
                <w:color w:val="0673A5"/>
                <w:sz w:val="20"/>
                <w:szCs w:val="20"/>
              </w:rPr>
              <w:t>Desirable Criteria</w:t>
            </w:r>
          </w:p>
          <w:p w14:paraId="3FC222D2" w14:textId="77777777" w:rsidR="00A16A20" w:rsidRPr="00A16A20" w:rsidRDefault="00A16A20" w:rsidP="00A16A20">
            <w:pPr>
              <w:numPr>
                <w:ilvl w:val="0"/>
                <w:numId w:val="17"/>
              </w:numPr>
              <w:spacing w:beforeLines="40" w:before="96" w:afterLines="40" w:after="96"/>
              <w:ind w:left="381" w:hanging="282"/>
              <w:contextualSpacing/>
              <w:rPr>
                <w:rFonts w:ascii="Arial" w:eastAsia="Calibri" w:hAnsi="Arial" w:cs="Arial"/>
                <w:sz w:val="20"/>
                <w:szCs w:val="20"/>
              </w:rPr>
            </w:pPr>
            <w:r w:rsidRPr="00A16A20">
              <w:rPr>
                <w:rFonts w:ascii="Arial" w:eastAsia="Calibri" w:hAnsi="Arial" w:cs="Arial"/>
                <w:sz w:val="20"/>
                <w:szCs w:val="20"/>
              </w:rPr>
              <w:t>Full MRCP (UK) at the time of application</w:t>
            </w:r>
          </w:p>
          <w:p w14:paraId="15BEB38D" w14:textId="77777777" w:rsidR="00A16A20" w:rsidRPr="00A16A20" w:rsidRDefault="00A16A20" w:rsidP="00A16A20">
            <w:pPr>
              <w:numPr>
                <w:ilvl w:val="0"/>
                <w:numId w:val="17"/>
              </w:numPr>
              <w:spacing w:beforeLines="40" w:before="96" w:afterLines="40" w:after="96"/>
              <w:ind w:left="381" w:hanging="282"/>
              <w:contextualSpacing/>
              <w:rPr>
                <w:rFonts w:ascii="Arial" w:hAnsi="Arial" w:cs="Arial"/>
                <w:color w:val="0078D4"/>
                <w:sz w:val="18"/>
                <w:szCs w:val="18"/>
              </w:rPr>
            </w:pPr>
            <w:r w:rsidRPr="00A16A20">
              <w:rPr>
                <w:rFonts w:ascii="Arial" w:eastAsia="Calibri" w:hAnsi="Arial" w:cs="Arial"/>
                <w:sz w:val="20"/>
                <w:szCs w:val="20"/>
              </w:rPr>
              <w:lastRenderedPageBreak/>
              <w:t>Higher degrees including MSc, PhD or MD (not including intercalated BSc or ‘Honorary’ MA)</w:t>
            </w:r>
          </w:p>
          <w:p w14:paraId="4FFAD2DB" w14:textId="77777777" w:rsidR="00A16A20" w:rsidRPr="00A16A20" w:rsidRDefault="00A16A20" w:rsidP="00A16A20">
            <w:pPr>
              <w:spacing w:beforeLines="40" w:before="96" w:afterLines="40" w:after="96"/>
              <w:ind w:left="99"/>
              <w:rPr>
                <w:rFonts w:ascii="Arial" w:hAnsi="Arial" w:cs="Arial"/>
                <w:sz w:val="18"/>
                <w:szCs w:val="18"/>
              </w:rPr>
            </w:pPr>
          </w:p>
        </w:tc>
        <w:tc>
          <w:tcPr>
            <w:tcW w:w="1985" w:type="dxa"/>
          </w:tcPr>
          <w:p w14:paraId="647802F5" w14:textId="77777777" w:rsidR="00A16A20" w:rsidRPr="00A16A20" w:rsidRDefault="00A16A20" w:rsidP="00A16A20">
            <w:pPr>
              <w:spacing w:beforeLines="40" w:before="96" w:afterLines="40" w:after="96"/>
              <w:rPr>
                <w:rFonts w:ascii="Arial" w:hAnsi="Arial" w:cs="Arial"/>
                <w:b/>
                <w:color w:val="0673A5"/>
                <w:sz w:val="20"/>
                <w:szCs w:val="12"/>
              </w:rPr>
            </w:pPr>
            <w:r w:rsidRPr="00A16A20">
              <w:rPr>
                <w:rFonts w:ascii="Arial" w:hAnsi="Arial" w:cs="Arial"/>
                <w:b/>
                <w:color w:val="0673A5"/>
                <w:sz w:val="20"/>
                <w:szCs w:val="12"/>
              </w:rPr>
              <w:lastRenderedPageBreak/>
              <w:t>When is this evaluated?</w:t>
            </w:r>
          </w:p>
          <w:p w14:paraId="6B166451" w14:textId="77777777" w:rsidR="00A16A20" w:rsidRPr="00A16A20" w:rsidRDefault="00A16A20" w:rsidP="00A16A20">
            <w:pPr>
              <w:spacing w:beforeLines="40" w:before="96" w:afterLines="40" w:after="96"/>
              <w:rPr>
                <w:rFonts w:ascii="Arial" w:hAnsi="Arial" w:cs="Arial"/>
                <w:sz w:val="20"/>
                <w:szCs w:val="20"/>
              </w:rPr>
            </w:pPr>
            <w:r w:rsidRPr="00A16A20">
              <w:rPr>
                <w:rFonts w:ascii="Arial" w:hAnsi="Arial" w:cs="Arial"/>
                <w:sz w:val="20"/>
                <w:szCs w:val="20"/>
              </w:rPr>
              <w:lastRenderedPageBreak/>
              <w:t>Application form, interview/selection centre</w:t>
            </w:r>
          </w:p>
        </w:tc>
      </w:tr>
      <w:tr w:rsidR="00A16A20" w:rsidRPr="00A16A20" w14:paraId="097DB681" w14:textId="77777777" w:rsidTr="00A16A20">
        <w:trPr>
          <w:trHeight w:val="557"/>
        </w:trPr>
        <w:tc>
          <w:tcPr>
            <w:tcW w:w="10774" w:type="dxa"/>
            <w:gridSpan w:val="4"/>
          </w:tcPr>
          <w:p w14:paraId="64436B71" w14:textId="77777777" w:rsidR="00A16A20" w:rsidRPr="00A16A20" w:rsidRDefault="00A16A20" w:rsidP="00A16A20">
            <w:pPr>
              <w:spacing w:beforeLines="40" w:before="96" w:afterLines="40" w:after="96"/>
              <w:rPr>
                <w:rFonts w:ascii="Arial" w:hAnsi="Arial" w:cs="Arial"/>
                <w:b/>
                <w:i/>
                <w:sz w:val="20"/>
                <w:szCs w:val="20"/>
              </w:rPr>
            </w:pPr>
            <w:r w:rsidRPr="00A16A20">
              <w:rPr>
                <w:rFonts w:ascii="Arial" w:hAnsi="Arial" w:cs="Arial"/>
                <w:b/>
                <w:i/>
                <w:color w:val="0673A5"/>
                <w:szCs w:val="20"/>
              </w:rPr>
              <w:lastRenderedPageBreak/>
              <w:t>Career Progression</w:t>
            </w:r>
          </w:p>
        </w:tc>
      </w:tr>
      <w:tr w:rsidR="00A16A20" w:rsidRPr="00A16A20" w14:paraId="5BC40BA1" w14:textId="77777777" w:rsidTr="00A16A20">
        <w:tc>
          <w:tcPr>
            <w:tcW w:w="5184" w:type="dxa"/>
            <w:gridSpan w:val="2"/>
          </w:tcPr>
          <w:p w14:paraId="36CF2E48" w14:textId="77777777" w:rsidR="00A16A20" w:rsidRPr="00A16A20" w:rsidRDefault="00A16A20" w:rsidP="00A16A20">
            <w:pPr>
              <w:spacing w:beforeLines="40" w:before="96" w:afterLines="40" w:after="96"/>
              <w:rPr>
                <w:rFonts w:ascii="Arial" w:hAnsi="Arial" w:cs="Arial"/>
                <w:b/>
                <w:bCs/>
                <w:color w:val="0673A5"/>
                <w:sz w:val="20"/>
                <w:szCs w:val="20"/>
              </w:rPr>
            </w:pPr>
            <w:r w:rsidRPr="00A16A20">
              <w:rPr>
                <w:rFonts w:ascii="Arial" w:hAnsi="Arial" w:cs="Arial"/>
                <w:b/>
                <w:bCs/>
                <w:color w:val="0673A5"/>
                <w:sz w:val="20"/>
                <w:szCs w:val="20"/>
              </w:rPr>
              <w:t>Essential Criteria</w:t>
            </w:r>
          </w:p>
          <w:p w14:paraId="452F5B92" w14:textId="77777777" w:rsidR="00A16A20" w:rsidRPr="00A16A20" w:rsidRDefault="00A16A20" w:rsidP="00A16A20">
            <w:pPr>
              <w:numPr>
                <w:ilvl w:val="0"/>
                <w:numId w:val="23"/>
              </w:numPr>
              <w:spacing w:beforeLines="40" w:before="96" w:afterLines="40" w:after="96"/>
              <w:ind w:left="314" w:hanging="314"/>
              <w:contextualSpacing/>
              <w:rPr>
                <w:rFonts w:ascii="Arial" w:eastAsia="Calibri" w:hAnsi="Arial" w:cs="Arial"/>
                <w:sz w:val="20"/>
                <w:szCs w:val="20"/>
              </w:rPr>
            </w:pPr>
            <w:r w:rsidRPr="00A16A20">
              <w:rPr>
                <w:rFonts w:ascii="Arial" w:eastAsia="Calibri" w:hAnsi="Arial" w:cs="Arial"/>
                <w:sz w:val="20"/>
                <w:szCs w:val="20"/>
              </w:rPr>
              <w:t>Evidence that present achievement and performance is commensurate with totality of training</w:t>
            </w:r>
          </w:p>
        </w:tc>
        <w:tc>
          <w:tcPr>
            <w:tcW w:w="3605" w:type="dxa"/>
          </w:tcPr>
          <w:p w14:paraId="44D8BA98" w14:textId="77777777" w:rsidR="00A16A20" w:rsidRPr="00A16A20" w:rsidRDefault="00A16A20" w:rsidP="00A16A20">
            <w:pPr>
              <w:spacing w:beforeLines="40" w:before="96" w:afterLines="40" w:after="96"/>
              <w:rPr>
                <w:rFonts w:ascii="Arial" w:hAnsi="Arial" w:cs="Arial"/>
                <w:sz w:val="20"/>
                <w:szCs w:val="20"/>
              </w:rPr>
            </w:pPr>
            <w:r w:rsidRPr="00A16A20">
              <w:rPr>
                <w:rFonts w:ascii="Arial" w:hAnsi="Arial" w:cs="Arial"/>
                <w:sz w:val="20"/>
                <w:szCs w:val="20"/>
              </w:rPr>
              <w:t xml:space="preserve"> </w:t>
            </w:r>
          </w:p>
        </w:tc>
        <w:tc>
          <w:tcPr>
            <w:tcW w:w="1985" w:type="dxa"/>
          </w:tcPr>
          <w:p w14:paraId="497B28CB" w14:textId="77777777" w:rsidR="00A16A20" w:rsidRPr="00A16A20" w:rsidRDefault="00A16A20" w:rsidP="00A16A20">
            <w:pPr>
              <w:spacing w:beforeLines="40" w:before="96" w:afterLines="40" w:after="96"/>
              <w:rPr>
                <w:rFonts w:ascii="Arial" w:hAnsi="Arial" w:cs="Arial"/>
                <w:b/>
                <w:color w:val="0673A5"/>
                <w:sz w:val="20"/>
                <w:szCs w:val="12"/>
              </w:rPr>
            </w:pPr>
            <w:r w:rsidRPr="00A16A20">
              <w:rPr>
                <w:rFonts w:ascii="Arial" w:hAnsi="Arial" w:cs="Arial"/>
                <w:b/>
                <w:color w:val="0673A5"/>
                <w:sz w:val="20"/>
                <w:szCs w:val="12"/>
              </w:rPr>
              <w:t>When is this evaluated?</w:t>
            </w:r>
          </w:p>
          <w:p w14:paraId="14D8C9D7" w14:textId="77777777" w:rsidR="00A16A20" w:rsidRPr="00A16A20" w:rsidRDefault="00A16A20" w:rsidP="00A16A20">
            <w:pPr>
              <w:spacing w:beforeLines="40" w:before="96" w:afterLines="40" w:after="96"/>
              <w:rPr>
                <w:rFonts w:ascii="Arial" w:hAnsi="Arial" w:cs="Arial"/>
                <w:sz w:val="20"/>
                <w:szCs w:val="20"/>
              </w:rPr>
            </w:pPr>
            <w:r w:rsidRPr="00A16A20">
              <w:rPr>
                <w:rFonts w:ascii="Arial" w:hAnsi="Arial" w:cs="Arial"/>
                <w:sz w:val="20"/>
                <w:szCs w:val="20"/>
              </w:rPr>
              <w:t>Interview/selection centre</w:t>
            </w:r>
          </w:p>
        </w:tc>
      </w:tr>
      <w:tr w:rsidR="00A16A20" w:rsidRPr="00A16A20" w14:paraId="74C0C563" w14:textId="77777777" w:rsidTr="00A16A20">
        <w:trPr>
          <w:trHeight w:val="606"/>
        </w:trPr>
        <w:tc>
          <w:tcPr>
            <w:tcW w:w="10774" w:type="dxa"/>
            <w:gridSpan w:val="4"/>
          </w:tcPr>
          <w:p w14:paraId="0AFF071E" w14:textId="77777777" w:rsidR="00A16A20" w:rsidRPr="00A16A20" w:rsidRDefault="00A16A20" w:rsidP="00A16A20">
            <w:pPr>
              <w:spacing w:beforeLines="40" w:before="96" w:afterLines="40" w:after="96"/>
              <w:rPr>
                <w:rFonts w:ascii="Arial" w:hAnsi="Arial" w:cs="Arial"/>
                <w:b/>
                <w:i/>
                <w:sz w:val="20"/>
                <w:szCs w:val="20"/>
              </w:rPr>
            </w:pPr>
            <w:r w:rsidRPr="00A16A20">
              <w:rPr>
                <w:rFonts w:ascii="Arial" w:hAnsi="Arial" w:cs="Arial"/>
                <w:b/>
                <w:i/>
                <w:color w:val="0673A5"/>
                <w:szCs w:val="20"/>
              </w:rPr>
              <w:t>Clinical Experience</w:t>
            </w:r>
          </w:p>
        </w:tc>
      </w:tr>
      <w:tr w:rsidR="00A16A20" w:rsidRPr="00A16A20" w14:paraId="3F4630AB" w14:textId="77777777" w:rsidTr="00A16A20">
        <w:tc>
          <w:tcPr>
            <w:tcW w:w="5184" w:type="dxa"/>
            <w:gridSpan w:val="2"/>
          </w:tcPr>
          <w:p w14:paraId="22616FB6" w14:textId="77777777" w:rsidR="00A16A20" w:rsidRPr="00A16A20" w:rsidRDefault="00A16A20" w:rsidP="00A16A20">
            <w:pPr>
              <w:spacing w:beforeLines="40" w:before="96" w:afterLines="40" w:after="96"/>
              <w:rPr>
                <w:rFonts w:ascii="Arial" w:hAnsi="Arial" w:cs="Arial"/>
                <w:b/>
                <w:bCs/>
                <w:color w:val="0673A5"/>
                <w:sz w:val="20"/>
                <w:szCs w:val="20"/>
              </w:rPr>
            </w:pPr>
            <w:r w:rsidRPr="00A16A20">
              <w:rPr>
                <w:rFonts w:ascii="Arial" w:hAnsi="Arial" w:cs="Arial"/>
                <w:b/>
                <w:bCs/>
                <w:color w:val="0673A5"/>
                <w:sz w:val="20"/>
                <w:szCs w:val="20"/>
              </w:rPr>
              <w:t>Essential Criteria</w:t>
            </w:r>
          </w:p>
          <w:p w14:paraId="0F075FA1" w14:textId="77777777" w:rsidR="00A16A20" w:rsidRPr="00A16A20" w:rsidRDefault="00A16A20" w:rsidP="00A16A20">
            <w:pPr>
              <w:numPr>
                <w:ilvl w:val="0"/>
                <w:numId w:val="23"/>
              </w:numPr>
              <w:spacing w:beforeLines="40" w:before="96" w:afterLines="40" w:after="96"/>
              <w:contextualSpacing/>
              <w:rPr>
                <w:rFonts w:ascii="Arial" w:eastAsia="Calibri" w:hAnsi="Arial" w:cs="Arial"/>
                <w:sz w:val="20"/>
                <w:szCs w:val="20"/>
              </w:rPr>
            </w:pPr>
            <w:r w:rsidRPr="00A16A20">
              <w:rPr>
                <w:rFonts w:ascii="Arial" w:eastAsia="Calibri" w:hAnsi="Arial" w:cs="Arial"/>
                <w:sz w:val="20"/>
                <w:szCs w:val="20"/>
              </w:rPr>
              <w:t>Evidence of experience in a range of acute medical specialties, with experience of managing patients on unselected medical take during core training or equivalent</w:t>
            </w:r>
          </w:p>
        </w:tc>
        <w:tc>
          <w:tcPr>
            <w:tcW w:w="3605" w:type="dxa"/>
          </w:tcPr>
          <w:p w14:paraId="28EC540B" w14:textId="77777777" w:rsidR="00A16A20" w:rsidRPr="00A16A20" w:rsidRDefault="00A16A20" w:rsidP="00A16A20">
            <w:pPr>
              <w:spacing w:beforeLines="40" w:before="96" w:afterLines="40" w:after="96"/>
              <w:rPr>
                <w:rFonts w:ascii="Arial" w:hAnsi="Arial" w:cs="Arial"/>
                <w:b/>
                <w:bCs/>
                <w:color w:val="0673A5"/>
                <w:sz w:val="20"/>
                <w:szCs w:val="20"/>
                <w:shd w:val="clear" w:color="auto" w:fill="FFFFFF"/>
              </w:rPr>
            </w:pPr>
            <w:r w:rsidRPr="00A16A20">
              <w:rPr>
                <w:rFonts w:ascii="Arial" w:hAnsi="Arial" w:cs="Arial"/>
                <w:b/>
                <w:bCs/>
                <w:color w:val="0673A5"/>
                <w:sz w:val="20"/>
                <w:szCs w:val="20"/>
                <w:shd w:val="clear" w:color="auto" w:fill="FFFFFF"/>
              </w:rPr>
              <w:t>Desirable Criteria</w:t>
            </w:r>
          </w:p>
          <w:p w14:paraId="0D60F873" w14:textId="77777777" w:rsidR="00A16A20" w:rsidRPr="00A16A20" w:rsidRDefault="00A16A20" w:rsidP="00A16A20">
            <w:pPr>
              <w:numPr>
                <w:ilvl w:val="0"/>
                <w:numId w:val="23"/>
              </w:numPr>
              <w:spacing w:beforeLines="40" w:before="96" w:afterLines="40" w:after="96"/>
              <w:contextualSpacing/>
              <w:rPr>
                <w:rFonts w:eastAsia="Calibri"/>
                <w:color w:val="000000"/>
                <w:sz w:val="20"/>
                <w:szCs w:val="20"/>
                <w:shd w:val="clear" w:color="auto" w:fill="FFFFFF"/>
              </w:rPr>
            </w:pPr>
            <w:r w:rsidRPr="00A16A20">
              <w:rPr>
                <w:rFonts w:ascii="Arial" w:eastAsia="Calibri" w:hAnsi="Arial" w:cs="Arial"/>
                <w:color w:val="000000"/>
                <w:sz w:val="20"/>
                <w:szCs w:val="20"/>
                <w:shd w:val="clear" w:color="auto" w:fill="FFFFFF"/>
              </w:rPr>
              <w:t>Experience core level of managing elderly patients.</w:t>
            </w:r>
            <w:r w:rsidRPr="00A16A20">
              <w:rPr>
                <w:rFonts w:eastAsia="Calibri"/>
                <w:sz w:val="24"/>
                <w:szCs w:val="24"/>
              </w:rPr>
              <w:t> </w:t>
            </w:r>
          </w:p>
          <w:p w14:paraId="5C280E12" w14:textId="77777777" w:rsidR="00A16A20" w:rsidRPr="00A16A20" w:rsidRDefault="00A16A20" w:rsidP="00A16A20">
            <w:pPr>
              <w:numPr>
                <w:ilvl w:val="0"/>
                <w:numId w:val="23"/>
              </w:numPr>
              <w:spacing w:beforeLines="40" w:before="96" w:afterLines="40" w:after="96"/>
              <w:contextualSpacing/>
              <w:rPr>
                <w:rFonts w:ascii="Arial" w:eastAsia="Calibri" w:hAnsi="Arial" w:cs="Arial"/>
                <w:sz w:val="20"/>
                <w:szCs w:val="20"/>
              </w:rPr>
            </w:pPr>
            <w:r w:rsidRPr="00A16A20">
              <w:rPr>
                <w:rFonts w:ascii="Arial" w:eastAsia="Calibri" w:hAnsi="Arial" w:cs="Arial"/>
                <w:sz w:val="20"/>
                <w:szCs w:val="20"/>
              </w:rPr>
              <w:t xml:space="preserve">Experience of managing patients with severe acute medical disease. </w:t>
            </w:r>
          </w:p>
        </w:tc>
        <w:tc>
          <w:tcPr>
            <w:tcW w:w="1985" w:type="dxa"/>
          </w:tcPr>
          <w:p w14:paraId="07B0AE85" w14:textId="77777777" w:rsidR="00A16A20" w:rsidRPr="00A16A20" w:rsidRDefault="00A16A20" w:rsidP="00A16A20">
            <w:pPr>
              <w:spacing w:beforeLines="40" w:before="96" w:afterLines="40" w:after="96"/>
              <w:rPr>
                <w:rFonts w:ascii="Arial" w:hAnsi="Arial" w:cs="Arial"/>
                <w:b/>
                <w:color w:val="0673A5"/>
                <w:sz w:val="20"/>
                <w:szCs w:val="12"/>
              </w:rPr>
            </w:pPr>
            <w:r w:rsidRPr="00A16A20">
              <w:rPr>
                <w:rFonts w:ascii="Arial" w:hAnsi="Arial" w:cs="Arial"/>
                <w:b/>
                <w:color w:val="0673A5"/>
                <w:sz w:val="20"/>
                <w:szCs w:val="12"/>
              </w:rPr>
              <w:t>When is this evaluated?</w:t>
            </w:r>
          </w:p>
          <w:p w14:paraId="2023DFF6" w14:textId="77777777" w:rsidR="00A16A20" w:rsidRPr="00A16A20" w:rsidRDefault="00A16A20" w:rsidP="00A16A20">
            <w:pPr>
              <w:spacing w:beforeLines="40" w:before="96" w:afterLines="40" w:after="96"/>
              <w:rPr>
                <w:rFonts w:ascii="Arial" w:hAnsi="Arial" w:cs="Arial"/>
                <w:sz w:val="20"/>
                <w:szCs w:val="20"/>
              </w:rPr>
            </w:pPr>
            <w:r w:rsidRPr="00A16A20">
              <w:rPr>
                <w:rFonts w:ascii="Arial" w:hAnsi="Arial" w:cs="Arial"/>
                <w:sz w:val="20"/>
                <w:szCs w:val="20"/>
              </w:rPr>
              <w:t>Application form</w:t>
            </w:r>
          </w:p>
          <w:p w14:paraId="1B53AA53" w14:textId="77777777" w:rsidR="00A16A20" w:rsidRPr="00A16A20" w:rsidRDefault="00A16A20" w:rsidP="00A16A20">
            <w:pPr>
              <w:spacing w:beforeLines="40" w:before="96" w:afterLines="40" w:after="96"/>
              <w:rPr>
                <w:rFonts w:ascii="Arial" w:hAnsi="Arial" w:cs="Arial"/>
                <w:sz w:val="20"/>
                <w:szCs w:val="20"/>
              </w:rPr>
            </w:pPr>
            <w:r w:rsidRPr="00A16A20">
              <w:rPr>
                <w:rFonts w:ascii="Arial" w:hAnsi="Arial" w:cs="Arial"/>
                <w:sz w:val="20"/>
                <w:szCs w:val="20"/>
              </w:rPr>
              <w:t>Interview/selection centre</w:t>
            </w:r>
          </w:p>
          <w:p w14:paraId="73B9F057" w14:textId="77777777" w:rsidR="00A16A20" w:rsidRPr="00A16A20" w:rsidRDefault="00A16A20" w:rsidP="00A16A20">
            <w:pPr>
              <w:spacing w:beforeLines="40" w:before="96" w:afterLines="40" w:after="96"/>
              <w:rPr>
                <w:rFonts w:ascii="Arial" w:hAnsi="Arial" w:cs="Arial"/>
                <w:sz w:val="20"/>
                <w:szCs w:val="20"/>
              </w:rPr>
            </w:pPr>
            <w:r w:rsidRPr="00A16A20">
              <w:rPr>
                <w:rFonts w:ascii="Arial" w:hAnsi="Arial" w:cs="Arial"/>
                <w:sz w:val="20"/>
                <w:szCs w:val="20"/>
              </w:rPr>
              <w:t xml:space="preserve">References </w:t>
            </w:r>
          </w:p>
        </w:tc>
      </w:tr>
      <w:tr w:rsidR="00A16A20" w:rsidRPr="00A16A20" w14:paraId="7B8B2C9C" w14:textId="77777777" w:rsidTr="00A16A20">
        <w:tc>
          <w:tcPr>
            <w:tcW w:w="10774" w:type="dxa"/>
            <w:gridSpan w:val="4"/>
          </w:tcPr>
          <w:p w14:paraId="02C5DBBA" w14:textId="77777777" w:rsidR="00A16A20" w:rsidRPr="00A16A20" w:rsidRDefault="00A16A20" w:rsidP="00A16A20">
            <w:pPr>
              <w:rPr>
                <w:rFonts w:ascii="Arial" w:hAnsi="Arial" w:cs="Arial"/>
                <w:b/>
                <w:sz w:val="20"/>
                <w:szCs w:val="20"/>
              </w:rPr>
            </w:pPr>
            <w:r w:rsidRPr="00A16A20">
              <w:rPr>
                <w:rFonts w:ascii="Arial" w:hAnsi="Arial" w:cs="Arial"/>
                <w:b/>
                <w:i/>
                <w:color w:val="0673A5"/>
                <w:szCs w:val="20"/>
              </w:rPr>
              <w:t>Clinical skills – clinical knowledge &amp; expertise</w:t>
            </w:r>
          </w:p>
        </w:tc>
      </w:tr>
      <w:tr w:rsidR="00A16A20" w:rsidRPr="00A16A20" w14:paraId="21D4B834" w14:textId="77777777" w:rsidTr="00A16A20">
        <w:tc>
          <w:tcPr>
            <w:tcW w:w="5178" w:type="dxa"/>
          </w:tcPr>
          <w:p w14:paraId="253B45CD" w14:textId="77777777" w:rsidR="00A16A20" w:rsidRPr="00A16A20" w:rsidRDefault="00A16A20" w:rsidP="00A16A20">
            <w:pPr>
              <w:spacing w:beforeLines="40" w:before="96" w:afterLines="40" w:after="96"/>
              <w:rPr>
                <w:rFonts w:ascii="Arial" w:hAnsi="Arial" w:cs="Arial"/>
                <w:b/>
                <w:bCs/>
                <w:color w:val="0673A5"/>
                <w:sz w:val="20"/>
                <w:szCs w:val="20"/>
              </w:rPr>
            </w:pPr>
            <w:r w:rsidRPr="00A16A20">
              <w:rPr>
                <w:rFonts w:ascii="Arial" w:hAnsi="Arial" w:cs="Arial"/>
                <w:b/>
                <w:bCs/>
                <w:color w:val="0673A5"/>
                <w:sz w:val="20"/>
                <w:szCs w:val="20"/>
              </w:rPr>
              <w:t>Essential Criteria</w:t>
            </w:r>
          </w:p>
          <w:p w14:paraId="6DF18DE1" w14:textId="77777777" w:rsidR="00A16A20" w:rsidRPr="00A16A20" w:rsidRDefault="00A16A20" w:rsidP="00A16A20">
            <w:pPr>
              <w:numPr>
                <w:ilvl w:val="0"/>
                <w:numId w:val="17"/>
              </w:numPr>
              <w:spacing w:beforeLines="40" w:before="96" w:afterLines="40" w:after="96"/>
              <w:ind w:left="425" w:hanging="357"/>
              <w:rPr>
                <w:rFonts w:ascii="Arial" w:eastAsia="Calibri" w:hAnsi="Arial" w:cs="Arial"/>
                <w:sz w:val="20"/>
                <w:szCs w:val="20"/>
              </w:rPr>
            </w:pPr>
            <w:r w:rsidRPr="00A16A20">
              <w:rPr>
                <w:rFonts w:ascii="Arial" w:eastAsia="Calibri" w:hAnsi="Arial" w:cs="Arial"/>
                <w:sz w:val="20"/>
                <w:szCs w:val="20"/>
              </w:rPr>
              <w:t>Demonstrates awareness of managing acute medical conditions, including emergencies, in patients and outpatients</w:t>
            </w:r>
          </w:p>
          <w:p w14:paraId="66DCEAB8" w14:textId="77777777" w:rsidR="00A16A20" w:rsidRPr="00A16A20" w:rsidRDefault="00A16A20" w:rsidP="00A16A20">
            <w:pPr>
              <w:numPr>
                <w:ilvl w:val="0"/>
                <w:numId w:val="17"/>
              </w:numPr>
              <w:spacing w:beforeLines="40" w:before="96" w:afterLines="40" w:after="96"/>
              <w:ind w:left="425" w:hanging="357"/>
              <w:rPr>
                <w:rFonts w:ascii="Arial" w:eastAsia="Calibri" w:hAnsi="Arial" w:cs="Arial"/>
                <w:sz w:val="20"/>
                <w:szCs w:val="20"/>
              </w:rPr>
            </w:pPr>
            <w:r w:rsidRPr="00A16A20">
              <w:rPr>
                <w:rFonts w:ascii="Arial" w:eastAsia="Calibri" w:hAnsi="Arial" w:cs="Arial"/>
                <w:sz w:val="20"/>
                <w:szCs w:val="20"/>
              </w:rPr>
              <w:t xml:space="preserve">Appropriate knowledge base, and ability to apply sound clinical judgement to problems. </w:t>
            </w:r>
          </w:p>
          <w:p w14:paraId="442589F5" w14:textId="77777777" w:rsidR="00A16A20" w:rsidRPr="00A16A20" w:rsidRDefault="00A16A20" w:rsidP="00A16A20">
            <w:pPr>
              <w:numPr>
                <w:ilvl w:val="0"/>
                <w:numId w:val="17"/>
              </w:numPr>
              <w:spacing w:beforeLines="40" w:before="96" w:afterLines="40" w:after="96"/>
              <w:ind w:left="425" w:hanging="357"/>
              <w:rPr>
                <w:rFonts w:ascii="Arial" w:eastAsia="Calibri" w:hAnsi="Arial" w:cs="Arial"/>
                <w:sz w:val="20"/>
                <w:szCs w:val="20"/>
              </w:rPr>
            </w:pPr>
            <w:r w:rsidRPr="00A16A20">
              <w:rPr>
                <w:rFonts w:ascii="Arial" w:eastAsia="Calibri" w:hAnsi="Arial" w:cs="Arial"/>
                <w:sz w:val="20"/>
                <w:szCs w:val="20"/>
              </w:rPr>
              <w:t xml:space="preserve">Able to work without direct supervision where appropriate. </w:t>
            </w:r>
          </w:p>
          <w:p w14:paraId="6F2A522B" w14:textId="77777777" w:rsidR="00A16A20" w:rsidRPr="00A16A20" w:rsidRDefault="00A16A20" w:rsidP="00A16A20">
            <w:pPr>
              <w:numPr>
                <w:ilvl w:val="0"/>
                <w:numId w:val="17"/>
              </w:numPr>
              <w:spacing w:beforeLines="40" w:before="96" w:afterLines="40" w:after="96"/>
              <w:ind w:left="425" w:hanging="357"/>
              <w:rPr>
                <w:rFonts w:ascii="Arial" w:eastAsia="Calibri" w:hAnsi="Arial" w:cs="Arial"/>
                <w:sz w:val="20"/>
                <w:szCs w:val="20"/>
              </w:rPr>
            </w:pPr>
            <w:r w:rsidRPr="00A16A20">
              <w:rPr>
                <w:rFonts w:ascii="Arial" w:eastAsia="Calibri" w:hAnsi="Arial" w:cs="Arial"/>
                <w:sz w:val="20"/>
                <w:szCs w:val="20"/>
              </w:rPr>
              <w:t>Able to prioritise clinical need.</w:t>
            </w:r>
          </w:p>
          <w:p w14:paraId="459F377A" w14:textId="77777777" w:rsidR="00A16A20" w:rsidRPr="00A16A20" w:rsidRDefault="00A16A20" w:rsidP="00A16A20">
            <w:pPr>
              <w:numPr>
                <w:ilvl w:val="0"/>
                <w:numId w:val="17"/>
              </w:numPr>
              <w:spacing w:beforeLines="40" w:before="96" w:afterLines="40" w:after="96"/>
              <w:ind w:left="425" w:hanging="357"/>
              <w:rPr>
                <w:rFonts w:ascii="Arial" w:eastAsia="Calibri" w:hAnsi="Arial" w:cs="Arial"/>
                <w:sz w:val="20"/>
                <w:szCs w:val="20"/>
              </w:rPr>
            </w:pPr>
            <w:r w:rsidRPr="00A16A20">
              <w:rPr>
                <w:rFonts w:ascii="Arial" w:eastAsia="Calibri" w:hAnsi="Arial" w:cs="Arial"/>
                <w:sz w:val="20"/>
                <w:szCs w:val="20"/>
              </w:rPr>
              <w:t>Able to maximise safety and minimise risk</w:t>
            </w:r>
          </w:p>
        </w:tc>
        <w:tc>
          <w:tcPr>
            <w:tcW w:w="3611" w:type="dxa"/>
            <w:gridSpan w:val="2"/>
          </w:tcPr>
          <w:p w14:paraId="082026E7" w14:textId="77777777" w:rsidR="00A16A20" w:rsidRPr="00A16A20" w:rsidRDefault="00A16A20" w:rsidP="00A16A20">
            <w:pPr>
              <w:spacing w:beforeLines="40" w:before="96" w:afterLines="40" w:after="96"/>
              <w:rPr>
                <w:rFonts w:ascii="Arial" w:hAnsi="Arial" w:cs="Arial"/>
                <w:b/>
                <w:bCs/>
                <w:color w:val="0673A5"/>
                <w:sz w:val="20"/>
                <w:szCs w:val="20"/>
              </w:rPr>
            </w:pPr>
            <w:r w:rsidRPr="00A16A20">
              <w:rPr>
                <w:rFonts w:ascii="Arial" w:hAnsi="Arial" w:cs="Arial"/>
                <w:b/>
                <w:bCs/>
                <w:color w:val="0673A5"/>
                <w:sz w:val="20"/>
                <w:szCs w:val="20"/>
              </w:rPr>
              <w:t>Desirable Criteria</w:t>
            </w:r>
          </w:p>
          <w:p w14:paraId="54812EC1" w14:textId="77777777" w:rsidR="00A16A20" w:rsidRPr="00A16A20" w:rsidRDefault="00A16A20" w:rsidP="00A16A20">
            <w:pPr>
              <w:numPr>
                <w:ilvl w:val="0"/>
                <w:numId w:val="17"/>
              </w:numPr>
              <w:spacing w:beforeLines="40" w:before="96" w:afterLines="40" w:after="96"/>
              <w:ind w:left="381" w:hanging="285"/>
              <w:rPr>
                <w:rFonts w:ascii="Arial" w:eastAsia="Calibri" w:hAnsi="Arial" w:cs="Arial"/>
                <w:sz w:val="20"/>
                <w:szCs w:val="20"/>
              </w:rPr>
            </w:pPr>
            <w:r w:rsidRPr="00A16A20">
              <w:rPr>
                <w:rFonts w:ascii="Arial" w:eastAsia="Calibri" w:hAnsi="Arial" w:cs="Arial"/>
                <w:sz w:val="20"/>
                <w:szCs w:val="20"/>
              </w:rPr>
              <w:t>Evidence of some capabilities in the specialty as defined by the relevant curricula.</w:t>
            </w:r>
          </w:p>
          <w:p w14:paraId="7AEB7CD9" w14:textId="77777777" w:rsidR="00A16A20" w:rsidRPr="00A16A20" w:rsidRDefault="00A16A20" w:rsidP="00A16A20">
            <w:pPr>
              <w:numPr>
                <w:ilvl w:val="0"/>
                <w:numId w:val="17"/>
              </w:numPr>
              <w:spacing w:beforeLines="40" w:before="96" w:afterLines="40" w:after="96"/>
              <w:ind w:left="381" w:hanging="285"/>
              <w:rPr>
                <w:rFonts w:ascii="Arial" w:eastAsia="Calibri" w:hAnsi="Arial" w:cs="Arial"/>
                <w:sz w:val="20"/>
                <w:szCs w:val="20"/>
              </w:rPr>
            </w:pPr>
            <w:r w:rsidRPr="00A16A20">
              <w:rPr>
                <w:rFonts w:ascii="Arial" w:eastAsia="Calibri" w:hAnsi="Arial" w:cs="Arial"/>
                <w:sz w:val="20"/>
                <w:szCs w:val="20"/>
              </w:rPr>
              <w:t>Evidence of skills in the management of acute medical emergencies</w:t>
            </w:r>
          </w:p>
          <w:p w14:paraId="37218FC3" w14:textId="77777777" w:rsidR="00A16A20" w:rsidRPr="00A16A20" w:rsidRDefault="00A16A20" w:rsidP="00A16A20">
            <w:pPr>
              <w:numPr>
                <w:ilvl w:val="0"/>
                <w:numId w:val="17"/>
              </w:numPr>
              <w:spacing w:beforeLines="40" w:before="96" w:afterLines="40" w:after="96"/>
              <w:ind w:left="381" w:hanging="285"/>
              <w:rPr>
                <w:rFonts w:ascii="Arial" w:eastAsia="Calibri" w:hAnsi="Arial" w:cs="Arial"/>
                <w:sz w:val="20"/>
                <w:szCs w:val="20"/>
              </w:rPr>
            </w:pPr>
            <w:r w:rsidRPr="00A16A20">
              <w:rPr>
                <w:rFonts w:ascii="Arial" w:eastAsia="Calibri" w:hAnsi="Arial" w:cs="Arial"/>
                <w:sz w:val="20"/>
                <w:szCs w:val="20"/>
              </w:rPr>
              <w:t>Evidence of skills in the management of patients not requiring hospital admission</w:t>
            </w:r>
          </w:p>
          <w:p w14:paraId="1D94FA4B" w14:textId="77777777" w:rsidR="00A16A20" w:rsidRPr="00A16A20" w:rsidRDefault="00A16A20" w:rsidP="00A16A20">
            <w:pPr>
              <w:spacing w:beforeLines="40" w:before="96" w:afterLines="40" w:after="96"/>
              <w:rPr>
                <w:rFonts w:ascii="Arial" w:hAnsi="Arial" w:cs="Arial"/>
                <w:sz w:val="20"/>
                <w:szCs w:val="20"/>
              </w:rPr>
            </w:pPr>
          </w:p>
          <w:p w14:paraId="7752C98A" w14:textId="77777777" w:rsidR="00A16A20" w:rsidRPr="00A16A20" w:rsidRDefault="00A16A20" w:rsidP="00A16A20">
            <w:pPr>
              <w:spacing w:beforeLines="40" w:before="96" w:afterLines="40" w:after="96"/>
              <w:rPr>
                <w:rFonts w:ascii="Arial" w:hAnsi="Arial" w:cs="Arial"/>
                <w:sz w:val="24"/>
                <w:szCs w:val="24"/>
              </w:rPr>
            </w:pPr>
          </w:p>
          <w:p w14:paraId="3E0A991C" w14:textId="77777777" w:rsidR="00A16A20" w:rsidRPr="00A16A20" w:rsidRDefault="00A16A20" w:rsidP="00A16A20">
            <w:pPr>
              <w:spacing w:beforeLines="40" w:before="96" w:afterLines="40" w:after="96"/>
              <w:rPr>
                <w:rFonts w:ascii="Arial" w:hAnsi="Arial" w:cs="Arial"/>
                <w:sz w:val="14"/>
                <w:szCs w:val="24"/>
              </w:rPr>
            </w:pPr>
          </w:p>
          <w:p w14:paraId="37A0A941" w14:textId="77777777" w:rsidR="00A16A20" w:rsidRPr="00A16A20" w:rsidRDefault="00A16A20" w:rsidP="00A16A20">
            <w:pPr>
              <w:spacing w:beforeLines="40" w:before="96" w:afterLines="40" w:after="96"/>
              <w:rPr>
                <w:rFonts w:ascii="Arial" w:hAnsi="Arial" w:cs="Arial"/>
                <w:sz w:val="16"/>
                <w:szCs w:val="24"/>
              </w:rPr>
            </w:pPr>
          </w:p>
        </w:tc>
        <w:tc>
          <w:tcPr>
            <w:tcW w:w="1985" w:type="dxa"/>
          </w:tcPr>
          <w:p w14:paraId="2989F38A" w14:textId="77777777" w:rsidR="00A16A20" w:rsidRPr="00A16A20" w:rsidRDefault="00A16A20" w:rsidP="00A16A20">
            <w:pPr>
              <w:spacing w:beforeLines="40" w:before="96" w:afterLines="40" w:after="96"/>
              <w:rPr>
                <w:rFonts w:ascii="Arial" w:hAnsi="Arial" w:cs="Arial"/>
                <w:b/>
                <w:color w:val="0673A5"/>
                <w:sz w:val="20"/>
                <w:szCs w:val="12"/>
              </w:rPr>
            </w:pPr>
            <w:r w:rsidRPr="00A16A20">
              <w:rPr>
                <w:rFonts w:ascii="Arial" w:hAnsi="Arial" w:cs="Arial"/>
                <w:b/>
                <w:color w:val="0673A5"/>
                <w:sz w:val="20"/>
                <w:szCs w:val="12"/>
              </w:rPr>
              <w:t>When is this evaluated?</w:t>
            </w:r>
          </w:p>
          <w:p w14:paraId="2C50AF34" w14:textId="77777777" w:rsidR="00A16A20" w:rsidRPr="00A16A20" w:rsidRDefault="00A16A20" w:rsidP="00A16A20">
            <w:pPr>
              <w:spacing w:beforeLines="40" w:before="96" w:afterLines="40" w:after="96"/>
              <w:rPr>
                <w:rFonts w:ascii="Arial" w:hAnsi="Arial" w:cs="Arial"/>
                <w:sz w:val="20"/>
                <w:szCs w:val="20"/>
              </w:rPr>
            </w:pPr>
            <w:r w:rsidRPr="00A16A20">
              <w:rPr>
                <w:rFonts w:ascii="Arial" w:hAnsi="Arial" w:cs="Arial"/>
                <w:sz w:val="20"/>
                <w:szCs w:val="20"/>
              </w:rPr>
              <w:t>Application form</w:t>
            </w:r>
          </w:p>
          <w:p w14:paraId="2E5E2EF7" w14:textId="77777777" w:rsidR="00A16A20" w:rsidRPr="00A16A20" w:rsidRDefault="00A16A20" w:rsidP="00A16A20">
            <w:pPr>
              <w:spacing w:beforeLines="40" w:before="96" w:afterLines="40" w:after="96"/>
              <w:rPr>
                <w:rFonts w:ascii="Arial" w:hAnsi="Arial" w:cs="Arial"/>
                <w:sz w:val="20"/>
                <w:szCs w:val="20"/>
              </w:rPr>
            </w:pPr>
            <w:r w:rsidRPr="00A16A20">
              <w:rPr>
                <w:rFonts w:ascii="Arial" w:hAnsi="Arial" w:cs="Arial"/>
                <w:sz w:val="20"/>
                <w:szCs w:val="20"/>
              </w:rPr>
              <w:t>Interview/selection centre</w:t>
            </w:r>
          </w:p>
          <w:p w14:paraId="6E3C81BC" w14:textId="77777777" w:rsidR="00A16A20" w:rsidRPr="00A16A20" w:rsidRDefault="00A16A20" w:rsidP="00A16A20">
            <w:pPr>
              <w:rPr>
                <w:rFonts w:ascii="Arial" w:hAnsi="Arial" w:cs="Arial"/>
                <w:sz w:val="20"/>
                <w:szCs w:val="20"/>
              </w:rPr>
            </w:pPr>
            <w:r w:rsidRPr="00A16A20">
              <w:rPr>
                <w:rFonts w:ascii="Arial" w:hAnsi="Arial" w:cs="Arial"/>
                <w:sz w:val="20"/>
                <w:szCs w:val="20"/>
              </w:rPr>
              <w:t xml:space="preserve">References </w:t>
            </w:r>
          </w:p>
          <w:p w14:paraId="2249F87E" w14:textId="77777777" w:rsidR="00A16A20" w:rsidRPr="00A16A20" w:rsidRDefault="00A16A20" w:rsidP="00A16A20">
            <w:pPr>
              <w:rPr>
                <w:rFonts w:ascii="Arial" w:hAnsi="Arial" w:cs="Arial"/>
                <w:sz w:val="20"/>
                <w:szCs w:val="20"/>
              </w:rPr>
            </w:pPr>
          </w:p>
          <w:p w14:paraId="0ACEC288" w14:textId="77777777" w:rsidR="00A16A20" w:rsidRPr="00A16A20" w:rsidRDefault="00A16A20" w:rsidP="00A16A20">
            <w:pPr>
              <w:rPr>
                <w:rFonts w:ascii="Arial" w:hAnsi="Arial" w:cs="Arial"/>
                <w:sz w:val="20"/>
                <w:szCs w:val="20"/>
              </w:rPr>
            </w:pPr>
          </w:p>
          <w:p w14:paraId="39099D32" w14:textId="77777777" w:rsidR="00A16A20" w:rsidRPr="00A16A20" w:rsidRDefault="00A16A20" w:rsidP="00A16A20">
            <w:pPr>
              <w:rPr>
                <w:rFonts w:ascii="Arial" w:hAnsi="Arial" w:cs="Arial"/>
                <w:sz w:val="20"/>
                <w:szCs w:val="20"/>
              </w:rPr>
            </w:pPr>
          </w:p>
          <w:p w14:paraId="40E04D13" w14:textId="77777777" w:rsidR="00A16A20" w:rsidRPr="00A16A20" w:rsidRDefault="00A16A20" w:rsidP="00A16A20">
            <w:pPr>
              <w:rPr>
                <w:rFonts w:ascii="Arial" w:hAnsi="Arial" w:cs="Arial"/>
                <w:sz w:val="20"/>
                <w:szCs w:val="20"/>
              </w:rPr>
            </w:pPr>
          </w:p>
          <w:p w14:paraId="77F9976F" w14:textId="77777777" w:rsidR="00A16A20" w:rsidRPr="00A16A20" w:rsidRDefault="00A16A20" w:rsidP="00A16A20">
            <w:pPr>
              <w:rPr>
                <w:rFonts w:ascii="Arial" w:hAnsi="Arial" w:cs="Arial"/>
                <w:sz w:val="20"/>
                <w:szCs w:val="20"/>
              </w:rPr>
            </w:pPr>
          </w:p>
          <w:p w14:paraId="3D336CBE" w14:textId="77777777" w:rsidR="00A16A20" w:rsidRPr="00A16A20" w:rsidRDefault="00A16A20" w:rsidP="00A16A20">
            <w:pPr>
              <w:rPr>
                <w:rFonts w:ascii="Arial" w:hAnsi="Arial" w:cs="Arial"/>
                <w:sz w:val="20"/>
                <w:szCs w:val="20"/>
              </w:rPr>
            </w:pPr>
          </w:p>
          <w:p w14:paraId="78DF92C1" w14:textId="77777777" w:rsidR="00A16A20" w:rsidRPr="00A16A20" w:rsidRDefault="00A16A20" w:rsidP="00A16A20">
            <w:pPr>
              <w:rPr>
                <w:rFonts w:ascii="Arial" w:hAnsi="Arial" w:cs="Arial"/>
                <w:sz w:val="20"/>
                <w:szCs w:val="20"/>
              </w:rPr>
            </w:pPr>
          </w:p>
          <w:p w14:paraId="340DFF3C" w14:textId="77777777" w:rsidR="00A16A20" w:rsidRPr="00A16A20" w:rsidRDefault="00A16A20" w:rsidP="00A16A20">
            <w:pPr>
              <w:rPr>
                <w:rFonts w:ascii="Arial" w:hAnsi="Arial" w:cs="Arial"/>
                <w:sz w:val="20"/>
                <w:szCs w:val="20"/>
              </w:rPr>
            </w:pPr>
          </w:p>
          <w:p w14:paraId="180563DC" w14:textId="77777777" w:rsidR="00A16A20" w:rsidRPr="00A16A20" w:rsidRDefault="00A16A20" w:rsidP="00A16A20">
            <w:pPr>
              <w:rPr>
                <w:rFonts w:ascii="Arial" w:hAnsi="Arial" w:cs="Arial"/>
                <w:sz w:val="20"/>
                <w:szCs w:val="20"/>
              </w:rPr>
            </w:pPr>
          </w:p>
        </w:tc>
      </w:tr>
      <w:tr w:rsidR="00A16A20" w:rsidRPr="00A16A20" w14:paraId="63D1BB24" w14:textId="77777777" w:rsidTr="00A16A20">
        <w:trPr>
          <w:trHeight w:val="284"/>
        </w:trPr>
        <w:tc>
          <w:tcPr>
            <w:tcW w:w="10774" w:type="dxa"/>
            <w:gridSpan w:val="4"/>
          </w:tcPr>
          <w:p w14:paraId="78AB6F17" w14:textId="77777777" w:rsidR="00A16A20" w:rsidRPr="00A16A20" w:rsidRDefault="00A16A20" w:rsidP="00A16A20">
            <w:pPr>
              <w:rPr>
                <w:rFonts w:ascii="Arial" w:hAnsi="Arial" w:cs="Arial"/>
                <w:b/>
                <w:i/>
                <w:sz w:val="4"/>
                <w:szCs w:val="4"/>
              </w:rPr>
            </w:pPr>
            <w:r w:rsidRPr="00A16A20">
              <w:rPr>
                <w:rFonts w:ascii="Arial" w:hAnsi="Arial" w:cs="Arial"/>
                <w:b/>
                <w:i/>
                <w:color w:val="0673A5"/>
                <w:szCs w:val="20"/>
              </w:rPr>
              <w:t>Academic skills</w:t>
            </w:r>
          </w:p>
        </w:tc>
      </w:tr>
      <w:tr w:rsidR="00A16A20" w:rsidRPr="00A16A20" w14:paraId="41E28DB3" w14:textId="77777777" w:rsidTr="00A16A20">
        <w:tc>
          <w:tcPr>
            <w:tcW w:w="5178" w:type="dxa"/>
          </w:tcPr>
          <w:p w14:paraId="0005429A" w14:textId="77777777" w:rsidR="00A16A20" w:rsidRPr="00A16A20" w:rsidRDefault="00A16A20" w:rsidP="00A16A20">
            <w:pPr>
              <w:spacing w:beforeLines="40" w:before="96" w:afterLines="40" w:after="96"/>
              <w:rPr>
                <w:rFonts w:ascii="Arial" w:hAnsi="Arial" w:cs="Arial"/>
                <w:b/>
                <w:color w:val="0673A5"/>
                <w:sz w:val="20"/>
                <w:szCs w:val="20"/>
              </w:rPr>
            </w:pPr>
            <w:r w:rsidRPr="00A16A20">
              <w:rPr>
                <w:rFonts w:ascii="Arial" w:hAnsi="Arial" w:cs="Arial"/>
                <w:b/>
                <w:color w:val="0673A5"/>
                <w:sz w:val="20"/>
                <w:szCs w:val="20"/>
              </w:rPr>
              <w:t>Essential Criteria</w:t>
            </w:r>
          </w:p>
          <w:p w14:paraId="64D8BE59" w14:textId="77777777" w:rsidR="00A16A20" w:rsidRPr="00A16A20" w:rsidRDefault="00A16A20" w:rsidP="00A16A20">
            <w:pPr>
              <w:spacing w:beforeLines="40" w:before="96" w:afterLines="40" w:after="96"/>
              <w:rPr>
                <w:rFonts w:ascii="Arial" w:hAnsi="Arial" w:cs="Arial"/>
                <w:b/>
                <w:color w:val="2C2C2C"/>
                <w:sz w:val="20"/>
                <w:szCs w:val="20"/>
              </w:rPr>
            </w:pPr>
            <w:r w:rsidRPr="00A16A20">
              <w:rPr>
                <w:rFonts w:ascii="Arial" w:hAnsi="Arial" w:cs="Arial"/>
                <w:b/>
                <w:color w:val="2C2C2C"/>
                <w:sz w:val="20"/>
                <w:szCs w:val="20"/>
              </w:rPr>
              <w:t>Research, Audit and Quality Improvement:</w:t>
            </w:r>
          </w:p>
          <w:p w14:paraId="6A0B4335" w14:textId="77777777" w:rsidR="00A16A20" w:rsidRPr="00A16A20" w:rsidRDefault="00A16A20" w:rsidP="00A16A20">
            <w:pPr>
              <w:numPr>
                <w:ilvl w:val="0"/>
                <w:numId w:val="17"/>
              </w:numPr>
              <w:spacing w:beforeLines="40" w:before="96" w:afterLines="40" w:after="96"/>
              <w:ind w:left="314" w:hanging="246"/>
              <w:rPr>
                <w:rFonts w:ascii="Arial" w:eastAsia="Calibri" w:hAnsi="Arial" w:cs="Arial"/>
                <w:color w:val="2C2C2C"/>
                <w:sz w:val="20"/>
                <w:szCs w:val="20"/>
              </w:rPr>
            </w:pPr>
            <w:r w:rsidRPr="00A16A20">
              <w:rPr>
                <w:rFonts w:ascii="Arial" w:eastAsia="Calibri" w:hAnsi="Arial" w:cs="Arial"/>
                <w:color w:val="2C2C2C"/>
                <w:sz w:val="20"/>
                <w:szCs w:val="20"/>
              </w:rPr>
              <w:t>Demonstrates understanding of research, including awareness of ethical issues.</w:t>
            </w:r>
          </w:p>
          <w:p w14:paraId="4D1E3F04" w14:textId="77777777" w:rsidR="00A16A20" w:rsidRPr="00A16A20" w:rsidRDefault="00A16A20" w:rsidP="00A16A20">
            <w:pPr>
              <w:numPr>
                <w:ilvl w:val="0"/>
                <w:numId w:val="17"/>
              </w:numPr>
              <w:spacing w:beforeLines="40" w:before="96" w:afterLines="40" w:after="96"/>
              <w:ind w:left="314" w:hanging="246"/>
              <w:rPr>
                <w:rFonts w:ascii="Arial" w:eastAsia="Calibri" w:hAnsi="Arial" w:cs="Arial"/>
                <w:color w:val="2C2C2C"/>
                <w:sz w:val="20"/>
                <w:szCs w:val="20"/>
              </w:rPr>
            </w:pPr>
            <w:r w:rsidRPr="00A16A20">
              <w:rPr>
                <w:rFonts w:ascii="Arial" w:eastAsia="Calibri" w:hAnsi="Arial" w:cs="Arial"/>
                <w:color w:val="2C2C2C"/>
                <w:sz w:val="20"/>
                <w:szCs w:val="20"/>
              </w:rPr>
              <w:t>Demonstrates understanding of the basic principles of clinical risk management, evidence-based practice, patient safety and clinical quality improvement initiatives.</w:t>
            </w:r>
          </w:p>
          <w:p w14:paraId="1C645279" w14:textId="77777777" w:rsidR="00A16A20" w:rsidRPr="00A16A20" w:rsidRDefault="00A16A20" w:rsidP="00A16A20">
            <w:pPr>
              <w:numPr>
                <w:ilvl w:val="0"/>
                <w:numId w:val="17"/>
              </w:numPr>
              <w:spacing w:beforeLines="40" w:before="96" w:afterLines="40" w:after="96"/>
              <w:ind w:left="314" w:hanging="246"/>
              <w:rPr>
                <w:rFonts w:ascii="Arial" w:eastAsia="Calibri" w:hAnsi="Arial" w:cs="Arial"/>
                <w:color w:val="2C2C2C"/>
                <w:sz w:val="20"/>
                <w:szCs w:val="20"/>
              </w:rPr>
            </w:pPr>
            <w:r w:rsidRPr="00A16A20">
              <w:rPr>
                <w:rFonts w:ascii="Arial" w:eastAsia="Calibri" w:hAnsi="Arial" w:cs="Arial"/>
                <w:color w:val="2C2C2C"/>
                <w:sz w:val="20"/>
                <w:szCs w:val="20"/>
              </w:rPr>
              <w:t>Evidence of involvement in a quality improvement or formal research project</w:t>
            </w:r>
          </w:p>
          <w:p w14:paraId="4FBCB383" w14:textId="77777777" w:rsidR="00A16A20" w:rsidRPr="00A16A20" w:rsidRDefault="00A16A20" w:rsidP="00A16A20">
            <w:pPr>
              <w:numPr>
                <w:ilvl w:val="0"/>
                <w:numId w:val="17"/>
              </w:numPr>
              <w:spacing w:beforeLines="40" w:before="96" w:afterLines="40" w:after="96"/>
              <w:ind w:left="314" w:hanging="246"/>
              <w:rPr>
                <w:rFonts w:ascii="Arial" w:eastAsia="Calibri" w:hAnsi="Arial" w:cs="Arial"/>
                <w:color w:val="2C2C2C"/>
                <w:sz w:val="20"/>
                <w:szCs w:val="20"/>
              </w:rPr>
            </w:pPr>
            <w:r w:rsidRPr="00A16A20">
              <w:rPr>
                <w:rFonts w:ascii="Arial" w:eastAsia="Calibri" w:hAnsi="Arial" w:cs="Arial"/>
                <w:color w:val="2C2C2C"/>
                <w:sz w:val="20"/>
                <w:szCs w:val="20"/>
              </w:rPr>
              <w:t>Demonstrates knowledge of evidence informed practice</w:t>
            </w:r>
          </w:p>
          <w:p w14:paraId="153F9457" w14:textId="77777777" w:rsidR="00A16A20" w:rsidRPr="00A16A20" w:rsidRDefault="00A16A20" w:rsidP="00A16A20">
            <w:pPr>
              <w:numPr>
                <w:ilvl w:val="0"/>
                <w:numId w:val="17"/>
              </w:numPr>
              <w:spacing w:beforeLines="40" w:before="96" w:afterLines="40" w:after="96"/>
              <w:ind w:left="314" w:hanging="246"/>
              <w:rPr>
                <w:rFonts w:ascii="Arial" w:eastAsia="Calibri" w:hAnsi="Arial" w:cs="Arial"/>
                <w:color w:val="2C2C2C"/>
                <w:sz w:val="20"/>
                <w:szCs w:val="20"/>
              </w:rPr>
            </w:pPr>
            <w:r w:rsidRPr="00A16A20">
              <w:rPr>
                <w:rFonts w:ascii="Arial" w:eastAsia="Calibri" w:hAnsi="Arial" w:cs="Arial"/>
                <w:color w:val="2C2C2C"/>
                <w:sz w:val="20"/>
                <w:szCs w:val="20"/>
              </w:rPr>
              <w:lastRenderedPageBreak/>
              <w:t>Demonstrates an understanding of clinical governance.</w:t>
            </w:r>
          </w:p>
          <w:p w14:paraId="432A88B9" w14:textId="77777777" w:rsidR="00A16A20" w:rsidRPr="00A16A20" w:rsidRDefault="00A16A20" w:rsidP="00A16A20">
            <w:pPr>
              <w:spacing w:beforeLines="40" w:before="96" w:afterLines="40" w:after="96"/>
              <w:ind w:left="68"/>
              <w:rPr>
                <w:rFonts w:ascii="Arial" w:hAnsi="Arial" w:cs="Arial"/>
                <w:b/>
                <w:color w:val="2C2C2C"/>
                <w:sz w:val="4"/>
                <w:szCs w:val="20"/>
              </w:rPr>
            </w:pPr>
          </w:p>
          <w:p w14:paraId="51CC071C" w14:textId="77777777" w:rsidR="00A16A20" w:rsidRPr="00A16A20" w:rsidRDefault="00A16A20" w:rsidP="00A16A20">
            <w:pPr>
              <w:spacing w:beforeLines="40" w:before="96" w:afterLines="40" w:after="96"/>
              <w:rPr>
                <w:rFonts w:ascii="Arial" w:hAnsi="Arial" w:cs="Arial"/>
                <w:b/>
                <w:color w:val="2C2C2C"/>
                <w:sz w:val="20"/>
                <w:szCs w:val="20"/>
              </w:rPr>
            </w:pPr>
            <w:r w:rsidRPr="00A16A20">
              <w:rPr>
                <w:rFonts w:ascii="Arial" w:hAnsi="Arial" w:cs="Arial"/>
                <w:b/>
                <w:color w:val="2C2C2C"/>
                <w:sz w:val="20"/>
                <w:szCs w:val="20"/>
              </w:rPr>
              <w:t>Teaching:</w:t>
            </w:r>
          </w:p>
          <w:p w14:paraId="1B399836" w14:textId="77777777" w:rsidR="00A16A20" w:rsidRPr="00A16A20" w:rsidRDefault="00A16A20" w:rsidP="00A16A20">
            <w:pPr>
              <w:numPr>
                <w:ilvl w:val="0"/>
                <w:numId w:val="25"/>
              </w:numPr>
              <w:spacing w:line="276" w:lineRule="auto"/>
              <w:ind w:left="314" w:hanging="246"/>
              <w:contextualSpacing/>
              <w:rPr>
                <w:rFonts w:ascii="Arial" w:eastAsia="Calibri" w:hAnsi="Arial" w:cs="Arial"/>
                <w:color w:val="2C2C2C"/>
                <w:sz w:val="20"/>
                <w:szCs w:val="20"/>
              </w:rPr>
            </w:pPr>
            <w:r w:rsidRPr="00A16A20">
              <w:rPr>
                <w:rFonts w:ascii="Arial" w:eastAsia="Calibri" w:hAnsi="Arial" w:cs="Arial"/>
                <w:color w:val="2C2C2C"/>
                <w:sz w:val="20"/>
                <w:szCs w:val="20"/>
              </w:rPr>
              <w:t xml:space="preserve">Evidence of teaching experience and/or training in teaching </w:t>
            </w:r>
          </w:p>
        </w:tc>
        <w:tc>
          <w:tcPr>
            <w:tcW w:w="3611" w:type="dxa"/>
            <w:gridSpan w:val="2"/>
          </w:tcPr>
          <w:p w14:paraId="0B911DB2" w14:textId="77777777" w:rsidR="00A16A20" w:rsidRPr="00A16A20" w:rsidRDefault="00A16A20" w:rsidP="00A16A20">
            <w:pPr>
              <w:spacing w:beforeLines="40" w:before="96" w:afterLines="40" w:after="96"/>
              <w:rPr>
                <w:rFonts w:ascii="Arial" w:hAnsi="Arial" w:cs="Arial"/>
                <w:b/>
                <w:color w:val="0673A5"/>
                <w:sz w:val="20"/>
                <w:szCs w:val="20"/>
              </w:rPr>
            </w:pPr>
            <w:r w:rsidRPr="00A16A20">
              <w:rPr>
                <w:rFonts w:ascii="Arial" w:hAnsi="Arial" w:cs="Arial"/>
                <w:b/>
                <w:color w:val="0673A5"/>
                <w:sz w:val="20"/>
                <w:szCs w:val="20"/>
              </w:rPr>
              <w:lastRenderedPageBreak/>
              <w:t>Desirable Criteria</w:t>
            </w:r>
          </w:p>
          <w:p w14:paraId="592CF37B" w14:textId="77777777" w:rsidR="00A16A20" w:rsidRPr="00A16A20" w:rsidRDefault="00A16A20" w:rsidP="00A16A20">
            <w:pPr>
              <w:spacing w:beforeLines="40" w:before="96" w:afterLines="40" w:after="96"/>
              <w:rPr>
                <w:rFonts w:ascii="Arial" w:hAnsi="Arial" w:cs="Arial"/>
                <w:b/>
                <w:sz w:val="20"/>
                <w:szCs w:val="20"/>
              </w:rPr>
            </w:pPr>
            <w:r w:rsidRPr="00A16A20">
              <w:rPr>
                <w:rFonts w:ascii="Arial" w:hAnsi="Arial" w:cs="Arial"/>
                <w:b/>
                <w:sz w:val="20"/>
                <w:szCs w:val="20"/>
              </w:rPr>
              <w:t>Research, Audit and Quality Improvement:</w:t>
            </w:r>
          </w:p>
          <w:p w14:paraId="2C8589E8" w14:textId="77777777" w:rsidR="00A16A20" w:rsidRPr="00A16A20" w:rsidRDefault="00A16A20" w:rsidP="00A16A20">
            <w:pPr>
              <w:numPr>
                <w:ilvl w:val="0"/>
                <w:numId w:val="17"/>
              </w:numPr>
              <w:spacing w:beforeLines="40" w:before="96" w:afterLines="40" w:after="96"/>
              <w:ind w:left="381" w:hanging="285"/>
              <w:rPr>
                <w:rFonts w:ascii="Arial" w:eastAsia="Calibri" w:hAnsi="Arial" w:cs="Arial"/>
                <w:sz w:val="20"/>
                <w:szCs w:val="20"/>
              </w:rPr>
            </w:pPr>
            <w:r w:rsidRPr="00A16A20">
              <w:rPr>
                <w:rFonts w:ascii="Arial" w:eastAsia="Calibri" w:hAnsi="Arial" w:cs="Arial"/>
                <w:sz w:val="20"/>
                <w:szCs w:val="20"/>
              </w:rPr>
              <w:t>Demonstrates an understanding of research methodology.</w:t>
            </w:r>
          </w:p>
          <w:p w14:paraId="1A08430E" w14:textId="77777777" w:rsidR="00A16A20" w:rsidRPr="00A16A20" w:rsidRDefault="00A16A20" w:rsidP="00A16A20">
            <w:pPr>
              <w:numPr>
                <w:ilvl w:val="0"/>
                <w:numId w:val="17"/>
              </w:numPr>
              <w:spacing w:beforeLines="40" w:before="96" w:afterLines="40" w:after="96"/>
              <w:ind w:left="381" w:hanging="285"/>
              <w:rPr>
                <w:rFonts w:ascii="Arial" w:eastAsia="Calibri" w:hAnsi="Arial" w:cs="Arial"/>
                <w:sz w:val="20"/>
                <w:szCs w:val="20"/>
              </w:rPr>
            </w:pPr>
            <w:r w:rsidRPr="00A16A20">
              <w:rPr>
                <w:rFonts w:ascii="Arial" w:eastAsia="Calibri" w:hAnsi="Arial" w:cs="Arial"/>
                <w:sz w:val="20"/>
                <w:szCs w:val="20"/>
              </w:rPr>
              <w:t>Evidence of relevant academic and research achievements, and involvement in a formal research project</w:t>
            </w:r>
          </w:p>
          <w:p w14:paraId="4A012549" w14:textId="77777777" w:rsidR="00A16A20" w:rsidRPr="00A16A20" w:rsidRDefault="00A16A20" w:rsidP="00A16A20">
            <w:pPr>
              <w:numPr>
                <w:ilvl w:val="0"/>
                <w:numId w:val="17"/>
              </w:numPr>
              <w:spacing w:beforeLines="40" w:before="96" w:afterLines="40" w:after="96"/>
              <w:ind w:left="381" w:hanging="285"/>
              <w:rPr>
                <w:rFonts w:ascii="Arial" w:eastAsia="Calibri" w:hAnsi="Arial" w:cs="Arial"/>
                <w:sz w:val="20"/>
                <w:szCs w:val="20"/>
              </w:rPr>
            </w:pPr>
            <w:r w:rsidRPr="00A16A20">
              <w:rPr>
                <w:rFonts w:ascii="Arial" w:eastAsia="Calibri" w:hAnsi="Arial" w:cs="Arial"/>
                <w:sz w:val="20"/>
                <w:szCs w:val="20"/>
              </w:rPr>
              <w:t>Evidence of relevant academic publications</w:t>
            </w:r>
          </w:p>
          <w:p w14:paraId="29003A03" w14:textId="77777777" w:rsidR="00A16A20" w:rsidRPr="00A16A20" w:rsidRDefault="00A16A20" w:rsidP="00A16A20">
            <w:pPr>
              <w:numPr>
                <w:ilvl w:val="0"/>
                <w:numId w:val="17"/>
              </w:numPr>
              <w:spacing w:beforeLines="40" w:before="96" w:afterLines="40" w:after="96"/>
              <w:ind w:left="381" w:hanging="285"/>
              <w:rPr>
                <w:rFonts w:ascii="Arial" w:eastAsia="Calibri" w:hAnsi="Arial" w:cs="Arial"/>
                <w:sz w:val="20"/>
                <w:szCs w:val="20"/>
              </w:rPr>
            </w:pPr>
            <w:r w:rsidRPr="00A16A20">
              <w:rPr>
                <w:rFonts w:ascii="Arial" w:eastAsia="Calibri" w:hAnsi="Arial" w:cs="Arial"/>
                <w:sz w:val="20"/>
                <w:szCs w:val="20"/>
              </w:rPr>
              <w:lastRenderedPageBreak/>
              <w:t>Evidence of involvement in a quality improvement project or other activity which:</w:t>
            </w:r>
          </w:p>
          <w:p w14:paraId="08BE4C6D" w14:textId="77777777" w:rsidR="00A16A20" w:rsidRPr="00A16A20" w:rsidRDefault="00A16A20" w:rsidP="00A16A20">
            <w:pPr>
              <w:numPr>
                <w:ilvl w:val="0"/>
                <w:numId w:val="24"/>
              </w:numPr>
              <w:spacing w:beforeLines="40" w:before="96" w:afterLines="40" w:after="96"/>
              <w:rPr>
                <w:rFonts w:ascii="Arial" w:eastAsia="Calibri" w:hAnsi="Arial" w:cs="Arial"/>
                <w:sz w:val="20"/>
                <w:szCs w:val="20"/>
              </w:rPr>
            </w:pPr>
            <w:r w:rsidRPr="00A16A20">
              <w:rPr>
                <w:rFonts w:ascii="Arial" w:eastAsia="Calibri" w:hAnsi="Arial" w:cs="Arial"/>
                <w:sz w:val="20"/>
                <w:szCs w:val="20"/>
              </w:rPr>
              <w:t>Uses recognised QI methodology.</w:t>
            </w:r>
          </w:p>
          <w:p w14:paraId="0786A214" w14:textId="77777777" w:rsidR="00A16A20" w:rsidRPr="00A16A20" w:rsidRDefault="00A16A20" w:rsidP="00A16A20">
            <w:pPr>
              <w:numPr>
                <w:ilvl w:val="0"/>
                <w:numId w:val="24"/>
              </w:numPr>
              <w:spacing w:beforeLines="40" w:before="96" w:afterLines="40" w:after="96"/>
              <w:rPr>
                <w:rFonts w:ascii="Arial" w:eastAsia="Calibri" w:hAnsi="Arial" w:cs="Arial"/>
                <w:sz w:val="20"/>
                <w:szCs w:val="20"/>
              </w:rPr>
            </w:pPr>
            <w:r w:rsidRPr="00A16A20">
              <w:rPr>
                <w:rFonts w:ascii="Arial" w:eastAsia="Calibri" w:hAnsi="Arial" w:cs="Arial"/>
                <w:sz w:val="20"/>
                <w:szCs w:val="20"/>
              </w:rPr>
              <w:t xml:space="preserve">Focuses on patient safety and clinical improvement. </w:t>
            </w:r>
          </w:p>
          <w:p w14:paraId="5304A0BF" w14:textId="77777777" w:rsidR="00A16A20" w:rsidRPr="00A16A20" w:rsidRDefault="00A16A20" w:rsidP="00A16A20">
            <w:pPr>
              <w:numPr>
                <w:ilvl w:val="0"/>
                <w:numId w:val="24"/>
              </w:numPr>
              <w:spacing w:beforeLines="40" w:before="96" w:afterLines="40" w:after="96"/>
              <w:rPr>
                <w:rFonts w:ascii="Arial" w:eastAsia="Calibri" w:hAnsi="Arial" w:cs="Arial"/>
                <w:sz w:val="20"/>
                <w:szCs w:val="20"/>
              </w:rPr>
            </w:pPr>
            <w:r w:rsidRPr="00A16A20">
              <w:rPr>
                <w:rFonts w:ascii="Arial" w:eastAsia="Calibri" w:hAnsi="Arial" w:cs="Arial"/>
                <w:sz w:val="20"/>
                <w:szCs w:val="20"/>
              </w:rPr>
              <w:t>Demonstrates an interest in and commitment to the specialty beyond the mandatory curriculum.</w:t>
            </w:r>
          </w:p>
          <w:p w14:paraId="7397A42A" w14:textId="77777777" w:rsidR="00A16A20" w:rsidRPr="00A16A20" w:rsidRDefault="00A16A20" w:rsidP="00A16A20">
            <w:pPr>
              <w:numPr>
                <w:ilvl w:val="0"/>
                <w:numId w:val="17"/>
              </w:numPr>
              <w:spacing w:beforeLines="40" w:before="96" w:afterLines="40" w:after="96"/>
              <w:ind w:left="381" w:hanging="285"/>
              <w:rPr>
                <w:rFonts w:ascii="Arial" w:eastAsia="Calibri" w:hAnsi="Arial" w:cs="Arial"/>
                <w:sz w:val="20"/>
                <w:szCs w:val="20"/>
              </w:rPr>
            </w:pPr>
            <w:r w:rsidRPr="00A16A20">
              <w:rPr>
                <w:rFonts w:ascii="Arial" w:eastAsia="Calibri" w:hAnsi="Arial" w:cs="Arial"/>
                <w:sz w:val="20"/>
                <w:szCs w:val="20"/>
              </w:rPr>
              <w:t>Evidence of exceptional achievement in medicine</w:t>
            </w:r>
          </w:p>
          <w:p w14:paraId="1B81C4DD" w14:textId="77777777" w:rsidR="00A16A20" w:rsidRPr="00A16A20" w:rsidRDefault="00A16A20" w:rsidP="00A16A20">
            <w:pPr>
              <w:spacing w:beforeLines="40" w:before="96" w:afterLines="40" w:after="96"/>
              <w:rPr>
                <w:rFonts w:ascii="Arial" w:hAnsi="Arial" w:cs="Arial"/>
                <w:b/>
                <w:sz w:val="20"/>
                <w:szCs w:val="20"/>
              </w:rPr>
            </w:pPr>
            <w:r w:rsidRPr="00A16A20">
              <w:rPr>
                <w:rFonts w:ascii="Arial" w:hAnsi="Arial" w:cs="Arial"/>
                <w:b/>
                <w:sz w:val="20"/>
                <w:szCs w:val="20"/>
              </w:rPr>
              <w:t>Teaching:</w:t>
            </w:r>
          </w:p>
          <w:p w14:paraId="5C6A1173" w14:textId="77777777" w:rsidR="00A16A20" w:rsidRPr="00A16A20" w:rsidRDefault="00A16A20" w:rsidP="00A16A20">
            <w:pPr>
              <w:numPr>
                <w:ilvl w:val="0"/>
                <w:numId w:val="17"/>
              </w:numPr>
              <w:spacing w:beforeLines="40" w:before="96" w:afterLines="40" w:after="96"/>
              <w:ind w:left="381" w:hanging="285"/>
              <w:rPr>
                <w:rFonts w:ascii="Arial" w:eastAsia="Calibri" w:hAnsi="Arial" w:cs="Arial"/>
                <w:sz w:val="20"/>
                <w:szCs w:val="20"/>
              </w:rPr>
            </w:pPr>
            <w:r w:rsidRPr="00A16A20">
              <w:rPr>
                <w:rFonts w:ascii="Arial" w:eastAsia="Calibri" w:hAnsi="Arial" w:cs="Arial"/>
                <w:sz w:val="20"/>
                <w:szCs w:val="20"/>
              </w:rPr>
              <w:t xml:space="preserve">Evidence of involvement in teaching students, postgraduates and other professionals </w:t>
            </w:r>
            <w:r w:rsidRPr="00A16A20">
              <w:rPr>
                <w:rFonts w:ascii="Arial" w:eastAsia="Calibri" w:hAnsi="Arial" w:cs="Arial"/>
                <w:b/>
                <w:bCs/>
                <w:sz w:val="20"/>
                <w:szCs w:val="20"/>
              </w:rPr>
              <w:t>and</w:t>
            </w:r>
            <w:r w:rsidRPr="00A16A20">
              <w:rPr>
                <w:rFonts w:ascii="Arial" w:eastAsia="Calibri" w:hAnsi="Arial" w:cs="Arial"/>
                <w:sz w:val="20"/>
                <w:szCs w:val="20"/>
              </w:rPr>
              <w:t xml:space="preserve"> evidence of participation in a teaching course</w:t>
            </w:r>
          </w:p>
        </w:tc>
        <w:tc>
          <w:tcPr>
            <w:tcW w:w="1985" w:type="dxa"/>
          </w:tcPr>
          <w:p w14:paraId="6C2C4756" w14:textId="77777777" w:rsidR="00A16A20" w:rsidRPr="00A16A20" w:rsidRDefault="00A16A20" w:rsidP="00A16A20">
            <w:pPr>
              <w:spacing w:beforeLines="40" w:before="96" w:afterLines="40" w:after="96"/>
              <w:rPr>
                <w:rFonts w:ascii="Arial" w:hAnsi="Arial" w:cs="Arial"/>
                <w:b/>
                <w:color w:val="0673A5"/>
                <w:sz w:val="20"/>
                <w:szCs w:val="12"/>
              </w:rPr>
            </w:pPr>
            <w:r w:rsidRPr="00A16A20">
              <w:rPr>
                <w:rFonts w:ascii="Arial" w:hAnsi="Arial" w:cs="Arial"/>
                <w:b/>
                <w:color w:val="0673A5"/>
                <w:sz w:val="20"/>
                <w:szCs w:val="12"/>
              </w:rPr>
              <w:lastRenderedPageBreak/>
              <w:t>When is this evaluated?</w:t>
            </w:r>
          </w:p>
          <w:p w14:paraId="79B990EB" w14:textId="77777777" w:rsidR="00A16A20" w:rsidRPr="00A16A20" w:rsidRDefault="00A16A20" w:rsidP="00A16A20">
            <w:pPr>
              <w:spacing w:beforeLines="40" w:before="96" w:afterLines="40" w:after="96"/>
              <w:rPr>
                <w:rFonts w:ascii="Arial" w:hAnsi="Arial" w:cs="Arial"/>
                <w:sz w:val="20"/>
                <w:szCs w:val="20"/>
              </w:rPr>
            </w:pPr>
            <w:r w:rsidRPr="00A16A20">
              <w:rPr>
                <w:rFonts w:ascii="Arial" w:hAnsi="Arial" w:cs="Arial"/>
                <w:sz w:val="20"/>
                <w:szCs w:val="20"/>
              </w:rPr>
              <w:t>Application form</w:t>
            </w:r>
          </w:p>
          <w:p w14:paraId="5EF9901D" w14:textId="77777777" w:rsidR="00A16A20" w:rsidRPr="00A16A20" w:rsidRDefault="00A16A20" w:rsidP="00A16A20">
            <w:pPr>
              <w:spacing w:beforeLines="40" w:before="96" w:afterLines="40" w:after="96"/>
              <w:rPr>
                <w:rFonts w:ascii="Arial" w:hAnsi="Arial" w:cs="Arial"/>
                <w:sz w:val="20"/>
                <w:szCs w:val="20"/>
                <w:vertAlign w:val="superscript"/>
              </w:rPr>
            </w:pPr>
            <w:r w:rsidRPr="00A16A20">
              <w:rPr>
                <w:rFonts w:ascii="Arial" w:hAnsi="Arial" w:cs="Arial"/>
                <w:sz w:val="20"/>
                <w:szCs w:val="20"/>
              </w:rPr>
              <w:t>Interview/selection centre</w:t>
            </w:r>
          </w:p>
          <w:p w14:paraId="271A9568" w14:textId="77777777" w:rsidR="00A16A20" w:rsidRPr="00A16A20" w:rsidRDefault="00A16A20" w:rsidP="00A16A20">
            <w:pPr>
              <w:rPr>
                <w:rFonts w:ascii="Arial" w:hAnsi="Arial" w:cs="Arial"/>
                <w:sz w:val="20"/>
                <w:szCs w:val="20"/>
              </w:rPr>
            </w:pPr>
            <w:r w:rsidRPr="00A16A20">
              <w:rPr>
                <w:rFonts w:ascii="Arial" w:hAnsi="Arial" w:cs="Arial"/>
                <w:sz w:val="20"/>
                <w:szCs w:val="20"/>
              </w:rPr>
              <w:t>References</w:t>
            </w:r>
          </w:p>
        </w:tc>
      </w:tr>
      <w:tr w:rsidR="00A16A20" w:rsidRPr="00A16A20" w14:paraId="0A645AFB" w14:textId="77777777" w:rsidTr="00A16A20">
        <w:tc>
          <w:tcPr>
            <w:tcW w:w="10774" w:type="dxa"/>
            <w:gridSpan w:val="4"/>
          </w:tcPr>
          <w:p w14:paraId="2B62DA7B" w14:textId="77777777" w:rsidR="00A16A20" w:rsidRPr="00A16A20" w:rsidRDefault="00A16A20" w:rsidP="00A16A20">
            <w:pPr>
              <w:rPr>
                <w:rFonts w:ascii="Arial" w:hAnsi="Arial" w:cs="Arial"/>
                <w:b/>
                <w:color w:val="0673A5"/>
                <w:sz w:val="20"/>
                <w:szCs w:val="20"/>
              </w:rPr>
            </w:pPr>
            <w:r w:rsidRPr="00A16A20">
              <w:rPr>
                <w:rFonts w:ascii="Arial" w:hAnsi="Arial" w:cs="Arial"/>
                <w:b/>
                <w:i/>
                <w:color w:val="0673A5"/>
                <w:szCs w:val="20"/>
              </w:rPr>
              <w:t>Personal skills</w:t>
            </w:r>
          </w:p>
        </w:tc>
      </w:tr>
      <w:tr w:rsidR="00A16A20" w:rsidRPr="00A16A20" w14:paraId="2D3AD177" w14:textId="77777777" w:rsidTr="00A16A20">
        <w:tc>
          <w:tcPr>
            <w:tcW w:w="5178" w:type="dxa"/>
          </w:tcPr>
          <w:p w14:paraId="47030ECC" w14:textId="77777777" w:rsidR="00A16A20" w:rsidRPr="00A16A20" w:rsidRDefault="00A16A20" w:rsidP="00A16A20">
            <w:pPr>
              <w:spacing w:beforeLines="40" w:before="96" w:afterLines="40" w:after="96"/>
              <w:rPr>
                <w:rFonts w:ascii="Arial" w:eastAsia="Calibri" w:hAnsi="Arial" w:cs="Arial"/>
                <w:b/>
                <w:color w:val="0673A5"/>
                <w:sz w:val="20"/>
                <w:szCs w:val="20"/>
              </w:rPr>
            </w:pPr>
            <w:r w:rsidRPr="00A16A20">
              <w:rPr>
                <w:rFonts w:ascii="Arial" w:eastAsia="Calibri" w:hAnsi="Arial" w:cs="Arial"/>
                <w:b/>
                <w:color w:val="0673A5"/>
                <w:sz w:val="20"/>
                <w:szCs w:val="20"/>
              </w:rPr>
              <w:t>Personal Skills – Essential Criteria</w:t>
            </w:r>
          </w:p>
          <w:p w14:paraId="5B5B8A1D" w14:textId="77777777" w:rsidR="00A16A20" w:rsidRPr="00A16A20" w:rsidRDefault="00A16A20" w:rsidP="00A16A20">
            <w:pPr>
              <w:spacing w:beforeLines="40" w:before="96" w:afterLines="40" w:after="96"/>
              <w:rPr>
                <w:rFonts w:ascii="Arial" w:eastAsia="Calibri" w:hAnsi="Arial" w:cs="Arial"/>
                <w:b/>
                <w:sz w:val="20"/>
                <w:szCs w:val="20"/>
              </w:rPr>
            </w:pPr>
            <w:r w:rsidRPr="00A16A20">
              <w:rPr>
                <w:rFonts w:ascii="Arial" w:eastAsia="Calibri" w:hAnsi="Arial" w:cs="Arial"/>
                <w:b/>
                <w:sz w:val="20"/>
                <w:szCs w:val="20"/>
              </w:rPr>
              <w:t>Communication Skills:</w:t>
            </w:r>
          </w:p>
          <w:p w14:paraId="61CE6ADA" w14:textId="77777777" w:rsidR="00A16A20" w:rsidRPr="00A16A20" w:rsidRDefault="00A16A20" w:rsidP="00A16A20">
            <w:pPr>
              <w:numPr>
                <w:ilvl w:val="0"/>
                <w:numId w:val="26"/>
              </w:numPr>
              <w:spacing w:beforeLines="40" w:before="96" w:afterLines="40" w:after="96"/>
              <w:rPr>
                <w:rFonts w:ascii="Arial" w:eastAsia="Calibri" w:hAnsi="Arial" w:cs="Arial"/>
                <w:sz w:val="20"/>
                <w:szCs w:val="20"/>
              </w:rPr>
            </w:pPr>
            <w:r w:rsidRPr="00A16A20">
              <w:rPr>
                <w:rFonts w:ascii="Arial" w:eastAsia="Calibri" w:hAnsi="Arial" w:cs="Arial"/>
                <w:sz w:val="20"/>
                <w:szCs w:val="20"/>
              </w:rPr>
              <w:t>Demonstrates clarity in written/spoken communication, and capacity to adapt language to the situation, as appropriate.</w:t>
            </w:r>
          </w:p>
          <w:p w14:paraId="46E611C0" w14:textId="77777777" w:rsidR="00A16A20" w:rsidRPr="00A16A20" w:rsidRDefault="00A16A20" w:rsidP="00A16A20">
            <w:pPr>
              <w:numPr>
                <w:ilvl w:val="0"/>
                <w:numId w:val="26"/>
              </w:numPr>
              <w:spacing w:beforeLines="40" w:before="96" w:afterLines="40" w:after="96"/>
              <w:rPr>
                <w:rFonts w:ascii="Arial" w:eastAsia="Calibri" w:hAnsi="Arial" w:cs="Arial"/>
                <w:sz w:val="20"/>
                <w:szCs w:val="20"/>
              </w:rPr>
            </w:pPr>
            <w:r w:rsidRPr="00A16A20">
              <w:rPr>
                <w:rFonts w:ascii="Arial" w:eastAsia="Calibri" w:hAnsi="Arial" w:cs="Arial"/>
                <w:sz w:val="20"/>
                <w:szCs w:val="20"/>
              </w:rPr>
              <w:t>Able to build rapport, listen, persuade and negotiate.</w:t>
            </w:r>
          </w:p>
          <w:p w14:paraId="0343C374" w14:textId="77777777" w:rsidR="00A16A20" w:rsidRPr="00A16A20" w:rsidRDefault="00A16A20" w:rsidP="00A16A20">
            <w:pPr>
              <w:spacing w:beforeLines="40" w:before="96" w:afterLines="40" w:after="96"/>
              <w:rPr>
                <w:rFonts w:ascii="Arial" w:hAnsi="Arial" w:cs="Arial"/>
                <w:b/>
                <w:sz w:val="20"/>
                <w:szCs w:val="20"/>
              </w:rPr>
            </w:pPr>
            <w:r w:rsidRPr="00A16A20">
              <w:rPr>
                <w:rFonts w:ascii="Arial" w:hAnsi="Arial" w:cs="Arial"/>
                <w:b/>
                <w:sz w:val="20"/>
                <w:szCs w:val="20"/>
              </w:rPr>
              <w:t>Problem Solving and Decision Making:</w:t>
            </w:r>
          </w:p>
          <w:p w14:paraId="59ADDE4E" w14:textId="77777777" w:rsidR="00A16A20" w:rsidRPr="00A16A20" w:rsidRDefault="00A16A20" w:rsidP="00A16A20">
            <w:pPr>
              <w:numPr>
                <w:ilvl w:val="0"/>
                <w:numId w:val="18"/>
              </w:numPr>
              <w:spacing w:beforeLines="40" w:before="96" w:afterLines="40" w:after="96"/>
              <w:rPr>
                <w:rFonts w:ascii="Arial" w:eastAsia="Calibri" w:hAnsi="Arial" w:cs="Arial"/>
                <w:sz w:val="20"/>
                <w:szCs w:val="20"/>
              </w:rPr>
            </w:pPr>
            <w:r w:rsidRPr="00A16A20">
              <w:rPr>
                <w:rFonts w:ascii="Arial" w:eastAsia="Calibri" w:hAnsi="Arial" w:cs="Arial"/>
                <w:sz w:val="20"/>
                <w:szCs w:val="20"/>
              </w:rPr>
              <w:t>Capacity to use logical/lateral thinking to solve problems/make decisions, indicating an analytical/scientific approach.</w:t>
            </w:r>
          </w:p>
          <w:p w14:paraId="7E3633C5" w14:textId="77777777" w:rsidR="00A16A20" w:rsidRPr="00A16A20" w:rsidRDefault="00A16A20" w:rsidP="00A16A20">
            <w:pPr>
              <w:spacing w:beforeLines="40" w:before="96" w:afterLines="40" w:after="96"/>
              <w:rPr>
                <w:rFonts w:ascii="Arial" w:hAnsi="Arial" w:cs="Arial"/>
                <w:b/>
                <w:sz w:val="2"/>
                <w:szCs w:val="20"/>
              </w:rPr>
            </w:pPr>
          </w:p>
          <w:p w14:paraId="006D10D2" w14:textId="77777777" w:rsidR="00A16A20" w:rsidRPr="00A16A20" w:rsidRDefault="00A16A20" w:rsidP="00A16A20">
            <w:pPr>
              <w:spacing w:beforeLines="40" w:before="96" w:afterLines="40" w:after="96"/>
              <w:rPr>
                <w:rFonts w:ascii="Arial" w:hAnsi="Arial" w:cs="Arial"/>
                <w:b/>
                <w:sz w:val="20"/>
                <w:szCs w:val="20"/>
              </w:rPr>
            </w:pPr>
            <w:r w:rsidRPr="00A16A20">
              <w:rPr>
                <w:rFonts w:ascii="Arial" w:hAnsi="Arial" w:cs="Arial"/>
                <w:b/>
                <w:sz w:val="20"/>
                <w:szCs w:val="20"/>
              </w:rPr>
              <w:t>Empathy and Sensitivity:</w:t>
            </w:r>
          </w:p>
          <w:p w14:paraId="732AEC54" w14:textId="77777777" w:rsidR="00A16A20" w:rsidRPr="00A16A20" w:rsidRDefault="00A16A20" w:rsidP="00A16A20">
            <w:pPr>
              <w:numPr>
                <w:ilvl w:val="0"/>
                <w:numId w:val="18"/>
              </w:numPr>
              <w:spacing w:beforeLines="40" w:before="96" w:afterLines="40" w:after="96"/>
              <w:ind w:left="314" w:hanging="246"/>
              <w:rPr>
                <w:rFonts w:ascii="Arial" w:eastAsia="Calibri" w:hAnsi="Arial" w:cs="Arial"/>
                <w:sz w:val="20"/>
                <w:szCs w:val="20"/>
              </w:rPr>
            </w:pPr>
            <w:r w:rsidRPr="00A16A20">
              <w:rPr>
                <w:rFonts w:ascii="Arial" w:eastAsia="Calibri" w:hAnsi="Arial" w:cs="Arial"/>
                <w:sz w:val="20"/>
                <w:szCs w:val="20"/>
              </w:rPr>
              <w:t>Capacity to take in others’ perspectives and treat others with understanding; sees patients as people.</w:t>
            </w:r>
          </w:p>
          <w:p w14:paraId="50B93A84" w14:textId="77777777" w:rsidR="00A16A20" w:rsidRPr="00A16A20" w:rsidRDefault="00A16A20" w:rsidP="00A16A20">
            <w:pPr>
              <w:numPr>
                <w:ilvl w:val="0"/>
                <w:numId w:val="18"/>
              </w:numPr>
              <w:spacing w:beforeLines="40" w:before="96" w:afterLines="40" w:after="96"/>
              <w:ind w:left="314" w:hanging="246"/>
              <w:rPr>
                <w:rFonts w:ascii="Arial" w:eastAsia="Calibri" w:hAnsi="Arial" w:cs="Arial"/>
                <w:sz w:val="20"/>
                <w:szCs w:val="20"/>
              </w:rPr>
            </w:pPr>
            <w:r w:rsidRPr="00A16A20">
              <w:rPr>
                <w:rFonts w:ascii="Arial" w:eastAsia="Calibri" w:hAnsi="Arial" w:cs="Arial"/>
                <w:sz w:val="20"/>
                <w:szCs w:val="20"/>
              </w:rPr>
              <w:t>Demonstrates respect for all.</w:t>
            </w:r>
          </w:p>
          <w:p w14:paraId="6D06C3D3" w14:textId="77777777" w:rsidR="00A16A20" w:rsidRPr="00A16A20" w:rsidRDefault="00A16A20" w:rsidP="00A16A20">
            <w:pPr>
              <w:spacing w:beforeLines="40" w:before="96" w:afterLines="40" w:after="96"/>
              <w:ind w:left="314"/>
              <w:rPr>
                <w:rFonts w:ascii="Arial" w:eastAsia="Calibri" w:hAnsi="Arial" w:cs="Arial"/>
                <w:sz w:val="20"/>
                <w:szCs w:val="20"/>
              </w:rPr>
            </w:pPr>
          </w:p>
          <w:p w14:paraId="379368BE" w14:textId="77777777" w:rsidR="00A16A20" w:rsidRPr="00A16A20" w:rsidRDefault="00A16A20" w:rsidP="00A16A20">
            <w:pPr>
              <w:spacing w:beforeLines="40" w:before="96" w:afterLines="40" w:after="96"/>
              <w:rPr>
                <w:rFonts w:ascii="Arial" w:hAnsi="Arial" w:cs="Arial"/>
                <w:b/>
                <w:sz w:val="20"/>
                <w:szCs w:val="20"/>
              </w:rPr>
            </w:pPr>
            <w:r w:rsidRPr="00A16A20">
              <w:rPr>
                <w:rFonts w:ascii="Arial" w:hAnsi="Arial" w:cs="Arial"/>
                <w:b/>
                <w:sz w:val="20"/>
                <w:szCs w:val="20"/>
              </w:rPr>
              <w:t>Managing Others and Team Involvement:</w:t>
            </w:r>
          </w:p>
          <w:p w14:paraId="2D261ADD" w14:textId="77777777" w:rsidR="00A16A20" w:rsidRPr="00A16A20" w:rsidRDefault="00A16A20" w:rsidP="00A16A20">
            <w:pPr>
              <w:numPr>
                <w:ilvl w:val="0"/>
                <w:numId w:val="19"/>
              </w:numPr>
              <w:spacing w:beforeLines="40" w:before="96" w:afterLines="40" w:after="96"/>
              <w:ind w:left="314" w:hanging="246"/>
              <w:rPr>
                <w:rFonts w:ascii="Arial" w:eastAsia="Calibri" w:hAnsi="Arial" w:cs="Arial"/>
                <w:sz w:val="20"/>
                <w:szCs w:val="20"/>
              </w:rPr>
            </w:pPr>
            <w:r w:rsidRPr="00A16A20">
              <w:rPr>
                <w:rFonts w:ascii="Arial" w:eastAsia="Calibri" w:hAnsi="Arial" w:cs="Arial"/>
                <w:sz w:val="20"/>
                <w:szCs w:val="20"/>
              </w:rPr>
              <w:t>Able to work in multi professional teams and supervise junior medical staff.</w:t>
            </w:r>
          </w:p>
          <w:p w14:paraId="29E161F5" w14:textId="77777777" w:rsidR="00A16A20" w:rsidRPr="00A16A20" w:rsidRDefault="00A16A20" w:rsidP="00A16A20">
            <w:pPr>
              <w:numPr>
                <w:ilvl w:val="0"/>
                <w:numId w:val="19"/>
              </w:numPr>
              <w:spacing w:beforeLines="40" w:before="96" w:afterLines="40" w:after="96"/>
              <w:ind w:left="314" w:hanging="246"/>
              <w:rPr>
                <w:rFonts w:ascii="Arial" w:eastAsia="Calibri" w:hAnsi="Arial" w:cs="Arial"/>
                <w:sz w:val="20"/>
                <w:szCs w:val="20"/>
              </w:rPr>
            </w:pPr>
            <w:r w:rsidRPr="00A16A20">
              <w:rPr>
                <w:rFonts w:ascii="Arial" w:eastAsia="Calibri" w:hAnsi="Arial" w:cs="Arial"/>
                <w:sz w:val="20"/>
                <w:szCs w:val="20"/>
              </w:rPr>
              <w:t>Ability to show leadership, make decisions, organise and motivate other team members, for the benefit of patients.</w:t>
            </w:r>
          </w:p>
          <w:p w14:paraId="4677CD65" w14:textId="77777777" w:rsidR="00A16A20" w:rsidRPr="00A16A20" w:rsidRDefault="00A16A20" w:rsidP="00A16A20">
            <w:pPr>
              <w:numPr>
                <w:ilvl w:val="0"/>
                <w:numId w:val="19"/>
              </w:numPr>
              <w:spacing w:beforeLines="40" w:before="96" w:afterLines="40" w:after="96"/>
              <w:ind w:left="314" w:hanging="246"/>
              <w:rPr>
                <w:rFonts w:ascii="Arial" w:eastAsia="Calibri" w:hAnsi="Arial" w:cs="Arial"/>
                <w:sz w:val="20"/>
                <w:szCs w:val="20"/>
              </w:rPr>
            </w:pPr>
            <w:r w:rsidRPr="00A16A20">
              <w:rPr>
                <w:rFonts w:ascii="Arial" w:eastAsia="Calibri" w:hAnsi="Arial" w:cs="Arial"/>
                <w:sz w:val="20"/>
                <w:szCs w:val="20"/>
              </w:rPr>
              <w:t>Capacity to work effectively with others.</w:t>
            </w:r>
          </w:p>
          <w:p w14:paraId="7D0F69EA" w14:textId="77777777" w:rsidR="00A16A20" w:rsidRPr="00A16A20" w:rsidRDefault="00A16A20" w:rsidP="00A16A20">
            <w:pPr>
              <w:spacing w:beforeLines="40" w:before="96" w:afterLines="40" w:after="96"/>
              <w:rPr>
                <w:rFonts w:ascii="Arial" w:hAnsi="Arial" w:cs="Arial"/>
                <w:b/>
                <w:sz w:val="20"/>
                <w:szCs w:val="20"/>
              </w:rPr>
            </w:pPr>
            <w:r w:rsidRPr="00A16A20">
              <w:rPr>
                <w:rFonts w:ascii="Arial" w:hAnsi="Arial" w:cs="Arial"/>
                <w:b/>
                <w:sz w:val="20"/>
                <w:szCs w:val="20"/>
              </w:rPr>
              <w:t>Organisation and Planning:</w:t>
            </w:r>
          </w:p>
          <w:p w14:paraId="535F281F" w14:textId="77777777" w:rsidR="00A16A20" w:rsidRPr="00A16A20" w:rsidRDefault="00A16A20" w:rsidP="00A16A20">
            <w:pPr>
              <w:numPr>
                <w:ilvl w:val="0"/>
                <w:numId w:val="21"/>
              </w:numPr>
              <w:spacing w:beforeLines="40" w:before="96" w:afterLines="40" w:after="96"/>
              <w:ind w:left="314" w:hanging="246"/>
              <w:rPr>
                <w:rFonts w:ascii="Arial" w:eastAsia="Calibri" w:hAnsi="Arial" w:cs="Arial"/>
                <w:sz w:val="20"/>
                <w:szCs w:val="20"/>
              </w:rPr>
            </w:pPr>
            <w:r w:rsidRPr="00A16A20">
              <w:rPr>
                <w:rFonts w:ascii="Arial" w:eastAsia="Calibri" w:hAnsi="Arial" w:cs="Arial"/>
                <w:sz w:val="20"/>
                <w:szCs w:val="20"/>
              </w:rPr>
              <w:t>Capacity to manage/prioritise time and information effectively.</w:t>
            </w:r>
          </w:p>
          <w:p w14:paraId="04931FAE" w14:textId="77777777" w:rsidR="00A16A20" w:rsidRPr="00A16A20" w:rsidRDefault="00A16A20" w:rsidP="00A16A20">
            <w:pPr>
              <w:numPr>
                <w:ilvl w:val="0"/>
                <w:numId w:val="21"/>
              </w:numPr>
              <w:spacing w:beforeLines="40" w:before="96" w:afterLines="40" w:after="96"/>
              <w:ind w:left="314" w:hanging="246"/>
              <w:rPr>
                <w:rFonts w:ascii="Arial" w:eastAsia="Calibri" w:hAnsi="Arial" w:cs="Arial"/>
                <w:sz w:val="20"/>
                <w:szCs w:val="20"/>
              </w:rPr>
            </w:pPr>
            <w:r w:rsidRPr="00A16A20">
              <w:rPr>
                <w:rFonts w:ascii="Arial" w:eastAsia="Calibri" w:hAnsi="Arial" w:cs="Arial"/>
                <w:sz w:val="20"/>
                <w:szCs w:val="20"/>
              </w:rPr>
              <w:t>Capacity to prioritise own workload and organise ward rounds.</w:t>
            </w:r>
          </w:p>
          <w:p w14:paraId="1B3317B3" w14:textId="77777777" w:rsidR="00A16A20" w:rsidRPr="00A16A20" w:rsidRDefault="00A16A20" w:rsidP="00A16A20">
            <w:pPr>
              <w:numPr>
                <w:ilvl w:val="0"/>
                <w:numId w:val="21"/>
              </w:numPr>
              <w:spacing w:beforeLines="40" w:before="96" w:afterLines="40" w:after="96"/>
              <w:ind w:left="314" w:hanging="246"/>
              <w:rPr>
                <w:rFonts w:ascii="Arial" w:eastAsia="Calibri" w:hAnsi="Arial" w:cs="Arial"/>
                <w:sz w:val="20"/>
                <w:szCs w:val="20"/>
              </w:rPr>
            </w:pPr>
            <w:r w:rsidRPr="00A16A20">
              <w:rPr>
                <w:rFonts w:ascii="Arial" w:eastAsia="Calibri" w:hAnsi="Arial" w:cs="Arial"/>
                <w:sz w:val="20"/>
                <w:szCs w:val="20"/>
              </w:rPr>
              <w:t>Evidence of thoroughness (is well prepared, shows self-discipline/commitment, is punctual and meets deadlines)</w:t>
            </w:r>
          </w:p>
          <w:p w14:paraId="1220FE6E" w14:textId="77777777" w:rsidR="00A16A20" w:rsidRPr="00A16A20" w:rsidRDefault="00A16A20" w:rsidP="00A16A20">
            <w:pPr>
              <w:spacing w:beforeLines="40" w:before="96" w:afterLines="40" w:after="96"/>
              <w:ind w:left="68"/>
              <w:rPr>
                <w:rFonts w:ascii="Arial" w:eastAsia="Calibri" w:hAnsi="Arial" w:cs="Arial"/>
                <w:b/>
                <w:sz w:val="20"/>
                <w:szCs w:val="20"/>
              </w:rPr>
            </w:pPr>
            <w:r w:rsidRPr="00A16A20">
              <w:rPr>
                <w:rFonts w:ascii="Arial" w:eastAsia="Calibri" w:hAnsi="Arial" w:cs="Arial"/>
                <w:b/>
                <w:sz w:val="20"/>
                <w:szCs w:val="20"/>
              </w:rPr>
              <w:lastRenderedPageBreak/>
              <w:t>Vigilance and Situational Awareness:</w:t>
            </w:r>
          </w:p>
          <w:p w14:paraId="16CD719E" w14:textId="77777777" w:rsidR="00A16A20" w:rsidRPr="00A16A20" w:rsidRDefault="00A16A20" w:rsidP="00A16A20">
            <w:pPr>
              <w:numPr>
                <w:ilvl w:val="0"/>
                <w:numId w:val="27"/>
              </w:numPr>
              <w:spacing w:beforeLines="40" w:before="96" w:afterLines="40" w:after="96"/>
              <w:ind w:left="314" w:hanging="246"/>
              <w:rPr>
                <w:rFonts w:ascii="Arial" w:eastAsia="Calibri" w:hAnsi="Arial" w:cs="Arial"/>
                <w:sz w:val="20"/>
                <w:szCs w:val="20"/>
              </w:rPr>
            </w:pPr>
            <w:r w:rsidRPr="00A16A20">
              <w:rPr>
                <w:rFonts w:ascii="Arial" w:eastAsia="Calibri" w:hAnsi="Arial" w:cs="Arial"/>
                <w:sz w:val="20"/>
                <w:szCs w:val="20"/>
              </w:rPr>
              <w:t>Capacity to monitor developing situations and anticipate issues.</w:t>
            </w:r>
          </w:p>
          <w:p w14:paraId="628C81F4" w14:textId="77777777" w:rsidR="00A16A20" w:rsidRPr="00A16A20" w:rsidRDefault="00A16A20" w:rsidP="00A16A20">
            <w:pPr>
              <w:spacing w:beforeLines="40" w:before="96" w:afterLines="40" w:after="96"/>
              <w:rPr>
                <w:rFonts w:ascii="Arial" w:hAnsi="Arial" w:cs="Arial"/>
                <w:b/>
                <w:sz w:val="20"/>
                <w:szCs w:val="20"/>
              </w:rPr>
            </w:pPr>
            <w:r w:rsidRPr="00A16A20">
              <w:rPr>
                <w:rFonts w:ascii="Arial" w:hAnsi="Arial" w:cs="Arial"/>
                <w:b/>
                <w:sz w:val="20"/>
                <w:szCs w:val="20"/>
              </w:rPr>
              <w:t>Coping with Pressure and Managing Uncertainty:</w:t>
            </w:r>
          </w:p>
          <w:p w14:paraId="43625963" w14:textId="77777777" w:rsidR="00A16A20" w:rsidRPr="00A16A20" w:rsidRDefault="00A16A20" w:rsidP="00A16A20">
            <w:pPr>
              <w:numPr>
                <w:ilvl w:val="0"/>
                <w:numId w:val="27"/>
              </w:numPr>
              <w:spacing w:beforeLines="40" w:before="96" w:afterLines="40" w:after="96"/>
              <w:ind w:left="314" w:hanging="246"/>
              <w:rPr>
                <w:rFonts w:ascii="Arial" w:eastAsia="Calibri" w:hAnsi="Arial" w:cs="Arial"/>
                <w:sz w:val="20"/>
                <w:szCs w:val="20"/>
              </w:rPr>
            </w:pPr>
            <w:r w:rsidRPr="00A16A20">
              <w:rPr>
                <w:rFonts w:ascii="Arial" w:eastAsia="Calibri" w:hAnsi="Arial" w:cs="Arial"/>
                <w:sz w:val="20"/>
                <w:szCs w:val="20"/>
              </w:rPr>
              <w:t>Capacity to operate under pressure.</w:t>
            </w:r>
          </w:p>
          <w:p w14:paraId="2F0C0C73" w14:textId="77777777" w:rsidR="00A16A20" w:rsidRPr="00A16A20" w:rsidRDefault="00A16A20" w:rsidP="00A16A20">
            <w:pPr>
              <w:numPr>
                <w:ilvl w:val="0"/>
                <w:numId w:val="27"/>
              </w:numPr>
              <w:spacing w:beforeLines="40" w:before="96" w:afterLines="40" w:after="96"/>
              <w:ind w:left="314" w:hanging="246"/>
              <w:rPr>
                <w:rFonts w:ascii="Arial" w:eastAsia="Calibri" w:hAnsi="Arial" w:cs="Arial"/>
                <w:sz w:val="20"/>
                <w:szCs w:val="20"/>
              </w:rPr>
            </w:pPr>
            <w:r w:rsidRPr="00A16A20">
              <w:rPr>
                <w:rFonts w:ascii="Arial" w:eastAsia="Calibri" w:hAnsi="Arial" w:cs="Arial"/>
                <w:sz w:val="20"/>
                <w:szCs w:val="20"/>
              </w:rPr>
              <w:t>Demonstrates initiative and resilience to cope with changing circumstances.</w:t>
            </w:r>
          </w:p>
          <w:p w14:paraId="7C465750" w14:textId="77777777" w:rsidR="00A16A20" w:rsidRPr="00A16A20" w:rsidRDefault="00A16A20" w:rsidP="00A16A20">
            <w:pPr>
              <w:numPr>
                <w:ilvl w:val="0"/>
                <w:numId w:val="27"/>
              </w:numPr>
              <w:spacing w:beforeLines="40" w:before="96" w:afterLines="40" w:after="96"/>
              <w:ind w:left="314" w:hanging="246"/>
              <w:rPr>
                <w:rFonts w:ascii="Arial" w:eastAsia="Calibri" w:hAnsi="Arial" w:cs="Arial"/>
                <w:sz w:val="20"/>
                <w:szCs w:val="20"/>
              </w:rPr>
            </w:pPr>
            <w:r w:rsidRPr="00A16A20">
              <w:rPr>
                <w:rFonts w:ascii="Arial" w:eastAsia="Calibri" w:hAnsi="Arial" w:cs="Arial"/>
                <w:sz w:val="20"/>
                <w:szCs w:val="20"/>
              </w:rPr>
              <w:t>Is able to deliver good clinical care in the face of uncertainty.</w:t>
            </w:r>
          </w:p>
          <w:p w14:paraId="31909977" w14:textId="77777777" w:rsidR="00A16A20" w:rsidRPr="00A16A20" w:rsidRDefault="00A16A20" w:rsidP="00A16A20">
            <w:pPr>
              <w:spacing w:beforeLines="40" w:before="96" w:afterLines="40" w:after="96"/>
              <w:rPr>
                <w:rFonts w:ascii="Arial" w:hAnsi="Arial" w:cs="Arial"/>
                <w:b/>
                <w:sz w:val="20"/>
                <w:szCs w:val="20"/>
              </w:rPr>
            </w:pPr>
            <w:r w:rsidRPr="00A16A20">
              <w:rPr>
                <w:rFonts w:ascii="Arial" w:hAnsi="Arial" w:cs="Arial"/>
                <w:b/>
                <w:sz w:val="20"/>
                <w:szCs w:val="20"/>
              </w:rPr>
              <w:t>Values:</w:t>
            </w:r>
          </w:p>
          <w:p w14:paraId="135C3862" w14:textId="77777777" w:rsidR="00A16A20" w:rsidRPr="00A16A20" w:rsidRDefault="00A16A20" w:rsidP="00A16A20">
            <w:pPr>
              <w:numPr>
                <w:ilvl w:val="0"/>
                <w:numId w:val="31"/>
              </w:numPr>
              <w:spacing w:beforeLines="40" w:before="96" w:afterLines="40" w:after="96"/>
              <w:ind w:left="314" w:hanging="284"/>
              <w:rPr>
                <w:rFonts w:ascii="Arial" w:eastAsia="Calibri" w:hAnsi="Arial" w:cs="Arial"/>
                <w:b/>
                <w:sz w:val="20"/>
                <w:szCs w:val="20"/>
              </w:rPr>
            </w:pPr>
            <w:r w:rsidRPr="00A16A20">
              <w:rPr>
                <w:rFonts w:ascii="Arial" w:eastAsia="Calibri" w:hAnsi="Arial" w:cs="Arial"/>
                <w:sz w:val="20"/>
                <w:szCs w:val="20"/>
              </w:rPr>
              <w:t>Understands, respects and demonstrates the values of the NHS (e.g., everyone counts; improving lives; commitment to quality of care; respect and dignity; working together for patients; compassion)</w:t>
            </w:r>
          </w:p>
        </w:tc>
        <w:tc>
          <w:tcPr>
            <w:tcW w:w="3611" w:type="dxa"/>
            <w:gridSpan w:val="2"/>
          </w:tcPr>
          <w:p w14:paraId="53EBCC63" w14:textId="77777777" w:rsidR="00A16A20" w:rsidRPr="00A16A20" w:rsidRDefault="00A16A20" w:rsidP="00A16A20">
            <w:pPr>
              <w:spacing w:beforeLines="40" w:before="96" w:afterLines="40" w:after="96"/>
              <w:rPr>
                <w:rFonts w:ascii="Arial" w:hAnsi="Arial" w:cs="Arial"/>
                <w:b/>
                <w:color w:val="0673A5"/>
                <w:sz w:val="20"/>
                <w:szCs w:val="20"/>
              </w:rPr>
            </w:pPr>
            <w:r w:rsidRPr="00A16A20">
              <w:rPr>
                <w:rFonts w:ascii="Arial" w:hAnsi="Arial" w:cs="Arial"/>
                <w:b/>
                <w:color w:val="0673A5"/>
                <w:sz w:val="20"/>
                <w:szCs w:val="20"/>
              </w:rPr>
              <w:lastRenderedPageBreak/>
              <w:t>Personal Skills – Desirable Criteria</w:t>
            </w:r>
          </w:p>
          <w:p w14:paraId="180CC211" w14:textId="77777777" w:rsidR="00A16A20" w:rsidRPr="00A16A20" w:rsidRDefault="00A16A20" w:rsidP="00A16A20">
            <w:pPr>
              <w:spacing w:beforeLines="40" w:before="96" w:afterLines="40" w:after="96"/>
              <w:rPr>
                <w:rFonts w:ascii="Arial" w:hAnsi="Arial" w:cs="Arial"/>
                <w:b/>
                <w:sz w:val="20"/>
                <w:szCs w:val="20"/>
              </w:rPr>
            </w:pPr>
            <w:r w:rsidRPr="00A16A20">
              <w:rPr>
                <w:rFonts w:ascii="Arial" w:hAnsi="Arial" w:cs="Arial"/>
                <w:b/>
                <w:sz w:val="20"/>
                <w:szCs w:val="20"/>
              </w:rPr>
              <w:t>Management and Leadership Skills:</w:t>
            </w:r>
          </w:p>
          <w:p w14:paraId="3C7DC052" w14:textId="77777777" w:rsidR="00A16A20" w:rsidRPr="00A16A20" w:rsidRDefault="00A16A20" w:rsidP="00A16A20">
            <w:pPr>
              <w:numPr>
                <w:ilvl w:val="0"/>
                <w:numId w:val="28"/>
              </w:numPr>
              <w:spacing w:beforeLines="40" w:before="96" w:afterLines="40" w:after="96"/>
              <w:rPr>
                <w:rFonts w:ascii="Arial" w:hAnsi="Arial" w:cs="Arial"/>
                <w:sz w:val="20"/>
                <w:szCs w:val="20"/>
              </w:rPr>
            </w:pPr>
            <w:r w:rsidRPr="00A16A20">
              <w:rPr>
                <w:rFonts w:ascii="Arial" w:hAnsi="Arial" w:cs="Arial"/>
                <w:sz w:val="20"/>
                <w:szCs w:val="20"/>
              </w:rPr>
              <w:t>Evidence of involvement in management commensurate with experience</w:t>
            </w:r>
          </w:p>
          <w:p w14:paraId="3F47E1D5" w14:textId="77777777" w:rsidR="00A16A20" w:rsidRPr="00A16A20" w:rsidRDefault="00A16A20" w:rsidP="00A16A20">
            <w:pPr>
              <w:numPr>
                <w:ilvl w:val="0"/>
                <w:numId w:val="28"/>
              </w:numPr>
              <w:spacing w:beforeLines="40" w:before="96" w:afterLines="40" w:after="96"/>
              <w:rPr>
                <w:rFonts w:ascii="Arial" w:hAnsi="Arial" w:cs="Arial"/>
                <w:sz w:val="20"/>
                <w:szCs w:val="20"/>
              </w:rPr>
            </w:pPr>
            <w:r w:rsidRPr="00A16A20">
              <w:rPr>
                <w:rFonts w:ascii="Arial" w:hAnsi="Arial" w:cs="Arial"/>
                <w:sz w:val="20"/>
                <w:szCs w:val="20"/>
              </w:rPr>
              <w:t>Demonstrates an understanding of NHS management and resources.</w:t>
            </w:r>
          </w:p>
          <w:p w14:paraId="43AF6C44" w14:textId="77777777" w:rsidR="00A16A20" w:rsidRPr="00A16A20" w:rsidRDefault="00A16A20" w:rsidP="00A16A20">
            <w:pPr>
              <w:numPr>
                <w:ilvl w:val="0"/>
                <w:numId w:val="28"/>
              </w:numPr>
              <w:spacing w:beforeLines="40" w:before="96" w:afterLines="40" w:after="96"/>
              <w:rPr>
                <w:rFonts w:ascii="Arial" w:hAnsi="Arial" w:cs="Arial"/>
                <w:sz w:val="20"/>
                <w:szCs w:val="20"/>
              </w:rPr>
            </w:pPr>
            <w:r w:rsidRPr="00A16A20">
              <w:rPr>
                <w:rFonts w:ascii="Arial" w:hAnsi="Arial" w:cs="Arial"/>
                <w:sz w:val="20"/>
                <w:szCs w:val="20"/>
              </w:rPr>
              <w:t>Evidence of effective multi-disciplinary team working and leadership, supported by multi-source feedback or another workplace based assessments.</w:t>
            </w:r>
          </w:p>
          <w:p w14:paraId="3BD935E9" w14:textId="77777777" w:rsidR="00A16A20" w:rsidRPr="00A16A20" w:rsidRDefault="00A16A20" w:rsidP="00A16A20">
            <w:pPr>
              <w:numPr>
                <w:ilvl w:val="0"/>
                <w:numId w:val="28"/>
              </w:numPr>
              <w:spacing w:beforeLines="40" w:before="96" w:afterLines="40" w:after="96"/>
              <w:rPr>
                <w:rFonts w:ascii="Arial" w:hAnsi="Arial" w:cs="Arial"/>
                <w:sz w:val="20"/>
                <w:szCs w:val="20"/>
              </w:rPr>
            </w:pPr>
            <w:r w:rsidRPr="00A16A20">
              <w:rPr>
                <w:rFonts w:ascii="Arial" w:hAnsi="Arial" w:cs="Arial"/>
                <w:sz w:val="20"/>
                <w:szCs w:val="20"/>
              </w:rPr>
              <w:t>Evidence of effective leadership in and outside medicine</w:t>
            </w:r>
          </w:p>
          <w:p w14:paraId="16F5F0E2" w14:textId="77777777" w:rsidR="00A16A20" w:rsidRPr="00A16A20" w:rsidRDefault="00A16A20" w:rsidP="00A16A20">
            <w:pPr>
              <w:spacing w:beforeLines="40" w:before="96" w:afterLines="40" w:after="96"/>
              <w:rPr>
                <w:rFonts w:ascii="Arial" w:hAnsi="Arial" w:cs="Arial"/>
                <w:b/>
                <w:sz w:val="20"/>
                <w:szCs w:val="20"/>
              </w:rPr>
            </w:pPr>
            <w:r w:rsidRPr="00A16A20">
              <w:rPr>
                <w:rFonts w:ascii="Arial" w:hAnsi="Arial" w:cs="Arial"/>
                <w:b/>
                <w:sz w:val="20"/>
                <w:szCs w:val="20"/>
              </w:rPr>
              <w:t>Other:</w:t>
            </w:r>
          </w:p>
          <w:p w14:paraId="7426BB48" w14:textId="77777777" w:rsidR="00A16A20" w:rsidRPr="00A16A20" w:rsidRDefault="00A16A20" w:rsidP="00A16A20">
            <w:pPr>
              <w:numPr>
                <w:ilvl w:val="0"/>
                <w:numId w:val="29"/>
              </w:numPr>
              <w:spacing w:beforeLines="40" w:before="96" w:afterLines="40" w:after="96"/>
              <w:rPr>
                <w:rFonts w:ascii="Arial" w:hAnsi="Arial" w:cs="Arial"/>
                <w:b/>
                <w:sz w:val="20"/>
                <w:szCs w:val="20"/>
              </w:rPr>
            </w:pPr>
            <w:r w:rsidRPr="00A16A20">
              <w:rPr>
                <w:rFonts w:ascii="Arial" w:hAnsi="Arial" w:cs="Arial"/>
                <w:sz w:val="20"/>
                <w:szCs w:val="20"/>
              </w:rPr>
              <w:t>Evidence of achievement outside medicine</w:t>
            </w:r>
          </w:p>
          <w:p w14:paraId="0CEBA74E" w14:textId="77777777" w:rsidR="00A16A20" w:rsidRPr="00A16A20" w:rsidRDefault="00A16A20" w:rsidP="00A16A20">
            <w:pPr>
              <w:numPr>
                <w:ilvl w:val="0"/>
                <w:numId w:val="29"/>
              </w:numPr>
              <w:spacing w:beforeLines="40" w:before="96" w:afterLines="40" w:after="96"/>
              <w:rPr>
                <w:rFonts w:ascii="Arial" w:hAnsi="Arial" w:cs="Arial"/>
                <w:b/>
                <w:sz w:val="20"/>
                <w:szCs w:val="20"/>
              </w:rPr>
            </w:pPr>
            <w:r w:rsidRPr="00A16A20">
              <w:rPr>
                <w:rFonts w:ascii="Arial" w:hAnsi="Arial" w:cs="Arial"/>
                <w:sz w:val="20"/>
                <w:szCs w:val="20"/>
              </w:rPr>
              <w:t>Evidence of altruistic behaviour e.g., voluntary work</w:t>
            </w:r>
          </w:p>
        </w:tc>
        <w:tc>
          <w:tcPr>
            <w:tcW w:w="1985" w:type="dxa"/>
          </w:tcPr>
          <w:p w14:paraId="477E0F69" w14:textId="77777777" w:rsidR="00A16A20" w:rsidRPr="00A16A20" w:rsidRDefault="00A16A20" w:rsidP="00A16A20">
            <w:pPr>
              <w:spacing w:before="40" w:afterLines="40" w:after="96"/>
              <w:rPr>
                <w:rFonts w:ascii="Arial" w:hAnsi="Arial" w:cs="Arial"/>
                <w:b/>
                <w:color w:val="0673A5"/>
                <w:sz w:val="20"/>
                <w:szCs w:val="12"/>
              </w:rPr>
            </w:pPr>
            <w:r w:rsidRPr="00A16A20">
              <w:rPr>
                <w:rFonts w:ascii="Arial" w:hAnsi="Arial" w:cs="Arial"/>
                <w:b/>
                <w:color w:val="0673A5"/>
                <w:sz w:val="20"/>
                <w:szCs w:val="12"/>
              </w:rPr>
              <w:t>When is this evaluated?</w:t>
            </w:r>
          </w:p>
          <w:p w14:paraId="4A221233" w14:textId="77777777" w:rsidR="00A16A20" w:rsidRPr="00A16A20" w:rsidRDefault="00A16A20" w:rsidP="00A16A20">
            <w:pPr>
              <w:spacing w:before="40" w:afterLines="40" w:after="96"/>
              <w:rPr>
                <w:rFonts w:ascii="Arial" w:hAnsi="Arial" w:cs="Arial"/>
                <w:sz w:val="20"/>
                <w:szCs w:val="20"/>
              </w:rPr>
            </w:pPr>
            <w:r w:rsidRPr="00A16A20">
              <w:rPr>
                <w:rFonts w:ascii="Arial" w:hAnsi="Arial" w:cs="Arial"/>
                <w:sz w:val="20"/>
                <w:szCs w:val="20"/>
              </w:rPr>
              <w:t>Application form</w:t>
            </w:r>
          </w:p>
          <w:p w14:paraId="18210D50" w14:textId="77777777" w:rsidR="00A16A20" w:rsidRPr="00A16A20" w:rsidRDefault="00A16A20" w:rsidP="00A16A20">
            <w:pPr>
              <w:spacing w:before="40" w:afterLines="40" w:after="96"/>
              <w:rPr>
                <w:rFonts w:ascii="Arial" w:hAnsi="Arial" w:cs="Arial"/>
                <w:sz w:val="20"/>
                <w:szCs w:val="20"/>
              </w:rPr>
            </w:pPr>
            <w:r w:rsidRPr="00A16A20">
              <w:rPr>
                <w:rFonts w:ascii="Arial" w:hAnsi="Arial" w:cs="Arial"/>
                <w:sz w:val="20"/>
                <w:szCs w:val="20"/>
              </w:rPr>
              <w:t>Interview/selection centre</w:t>
            </w:r>
          </w:p>
          <w:p w14:paraId="47088749" w14:textId="77777777" w:rsidR="00A16A20" w:rsidRPr="00A16A20" w:rsidRDefault="00A16A20" w:rsidP="00A16A20">
            <w:pPr>
              <w:rPr>
                <w:rFonts w:ascii="Arial" w:hAnsi="Arial" w:cs="Arial"/>
                <w:sz w:val="20"/>
                <w:szCs w:val="20"/>
              </w:rPr>
            </w:pPr>
            <w:r w:rsidRPr="00A16A20">
              <w:rPr>
                <w:rFonts w:ascii="Arial" w:hAnsi="Arial" w:cs="Arial"/>
                <w:sz w:val="20"/>
                <w:szCs w:val="20"/>
              </w:rPr>
              <w:t>References</w:t>
            </w:r>
          </w:p>
        </w:tc>
      </w:tr>
      <w:tr w:rsidR="00A16A20" w:rsidRPr="00A16A20" w14:paraId="5DE17BCB" w14:textId="77777777" w:rsidTr="00A16A20">
        <w:tc>
          <w:tcPr>
            <w:tcW w:w="10774" w:type="dxa"/>
            <w:gridSpan w:val="4"/>
          </w:tcPr>
          <w:p w14:paraId="448282D2" w14:textId="77777777" w:rsidR="00A16A20" w:rsidRPr="00A16A20" w:rsidRDefault="00A16A20" w:rsidP="00A16A20">
            <w:pPr>
              <w:rPr>
                <w:rFonts w:ascii="Arial" w:hAnsi="Arial" w:cs="Arial"/>
                <w:b/>
                <w:sz w:val="20"/>
                <w:szCs w:val="20"/>
              </w:rPr>
            </w:pPr>
            <w:r w:rsidRPr="00A16A20">
              <w:rPr>
                <w:rFonts w:ascii="Arial" w:hAnsi="Arial" w:cs="Arial"/>
                <w:b/>
                <w:i/>
                <w:color w:val="0673A5"/>
                <w:szCs w:val="20"/>
              </w:rPr>
              <w:t>Probity – professional integrity</w:t>
            </w:r>
          </w:p>
        </w:tc>
      </w:tr>
      <w:tr w:rsidR="00A16A20" w:rsidRPr="00A16A20" w14:paraId="5E723926" w14:textId="77777777" w:rsidTr="00A16A20">
        <w:tc>
          <w:tcPr>
            <w:tcW w:w="5178" w:type="dxa"/>
          </w:tcPr>
          <w:p w14:paraId="2E56FBDB" w14:textId="77777777" w:rsidR="00A16A20" w:rsidRPr="00A16A20" w:rsidRDefault="00A16A20" w:rsidP="00A16A20">
            <w:pPr>
              <w:spacing w:beforeLines="40" w:before="96" w:afterLines="40" w:after="96"/>
              <w:rPr>
                <w:rFonts w:ascii="Arial" w:hAnsi="Arial" w:cs="Arial"/>
                <w:b/>
                <w:bCs/>
                <w:color w:val="0673A5"/>
                <w:sz w:val="20"/>
                <w:szCs w:val="20"/>
              </w:rPr>
            </w:pPr>
            <w:r w:rsidRPr="00A16A20">
              <w:rPr>
                <w:rFonts w:ascii="Arial" w:hAnsi="Arial" w:cs="Arial"/>
                <w:b/>
                <w:bCs/>
                <w:color w:val="0673A5"/>
                <w:sz w:val="20"/>
                <w:szCs w:val="20"/>
              </w:rPr>
              <w:t>Essential Criteria</w:t>
            </w:r>
          </w:p>
          <w:p w14:paraId="5A08C39E" w14:textId="77777777" w:rsidR="00A16A20" w:rsidRPr="00A16A20" w:rsidRDefault="00A16A20" w:rsidP="00A16A20">
            <w:pPr>
              <w:numPr>
                <w:ilvl w:val="0"/>
                <w:numId w:val="33"/>
              </w:numPr>
              <w:contextualSpacing/>
              <w:rPr>
                <w:rFonts w:ascii="Arial" w:eastAsia="Calibri" w:hAnsi="Arial" w:cs="Arial"/>
                <w:sz w:val="18"/>
                <w:szCs w:val="18"/>
              </w:rPr>
            </w:pPr>
            <w:r w:rsidRPr="00A16A20">
              <w:rPr>
                <w:rFonts w:ascii="Arial" w:eastAsia="Calibri" w:hAnsi="Arial" w:cs="Arial"/>
                <w:color w:val="000000"/>
                <w:sz w:val="18"/>
                <w:szCs w:val="18"/>
                <w:shd w:val="clear" w:color="auto" w:fill="FFFFFF"/>
              </w:rPr>
              <w:t xml:space="preserve">Demonstrates probity (as outlined by the GMC) </w:t>
            </w:r>
          </w:p>
          <w:p w14:paraId="1D45740B" w14:textId="77777777" w:rsidR="00A16A20" w:rsidRPr="00A16A20" w:rsidRDefault="00A16A20" w:rsidP="00A16A20">
            <w:pPr>
              <w:spacing w:beforeLines="40" w:before="96" w:afterLines="40" w:after="96"/>
              <w:ind w:left="68"/>
              <w:rPr>
                <w:rFonts w:ascii="Arial" w:hAnsi="Arial" w:cs="Arial"/>
                <w:sz w:val="6"/>
                <w:szCs w:val="20"/>
              </w:rPr>
            </w:pPr>
          </w:p>
        </w:tc>
        <w:tc>
          <w:tcPr>
            <w:tcW w:w="3611" w:type="dxa"/>
            <w:gridSpan w:val="2"/>
          </w:tcPr>
          <w:p w14:paraId="0C819634" w14:textId="77777777" w:rsidR="00A16A20" w:rsidRPr="00A16A20" w:rsidRDefault="00A16A20" w:rsidP="00A16A20">
            <w:pPr>
              <w:rPr>
                <w:rFonts w:ascii="Arial" w:hAnsi="Arial" w:cs="Arial"/>
                <w:sz w:val="20"/>
                <w:szCs w:val="20"/>
              </w:rPr>
            </w:pPr>
          </w:p>
        </w:tc>
        <w:tc>
          <w:tcPr>
            <w:tcW w:w="1985" w:type="dxa"/>
          </w:tcPr>
          <w:p w14:paraId="626BF1F3" w14:textId="77777777" w:rsidR="00A16A20" w:rsidRPr="00A16A20" w:rsidRDefault="00A16A20" w:rsidP="00A16A20">
            <w:pPr>
              <w:spacing w:beforeLines="40" w:before="96" w:afterLines="40" w:after="96"/>
              <w:rPr>
                <w:rFonts w:ascii="Arial" w:hAnsi="Arial" w:cs="Arial"/>
                <w:b/>
                <w:color w:val="0673A5"/>
                <w:sz w:val="20"/>
                <w:szCs w:val="12"/>
              </w:rPr>
            </w:pPr>
            <w:r w:rsidRPr="00A16A20">
              <w:rPr>
                <w:rFonts w:ascii="Arial" w:hAnsi="Arial" w:cs="Arial"/>
                <w:b/>
                <w:color w:val="0673A5"/>
                <w:sz w:val="20"/>
                <w:szCs w:val="12"/>
              </w:rPr>
              <w:t>When is this evaluated?</w:t>
            </w:r>
          </w:p>
          <w:p w14:paraId="622DE5CB" w14:textId="77777777" w:rsidR="00A16A20" w:rsidRPr="00A16A20" w:rsidRDefault="00A16A20" w:rsidP="00A16A20">
            <w:pPr>
              <w:spacing w:beforeLines="40" w:before="96" w:afterLines="40" w:after="96"/>
              <w:rPr>
                <w:rFonts w:ascii="Arial" w:hAnsi="Arial" w:cs="Arial"/>
                <w:sz w:val="20"/>
                <w:szCs w:val="20"/>
              </w:rPr>
            </w:pPr>
            <w:r w:rsidRPr="00A16A20">
              <w:rPr>
                <w:rFonts w:ascii="Arial" w:hAnsi="Arial" w:cs="Arial"/>
                <w:sz w:val="20"/>
                <w:szCs w:val="20"/>
              </w:rPr>
              <w:t>Application form</w:t>
            </w:r>
          </w:p>
          <w:p w14:paraId="15D599E1" w14:textId="77777777" w:rsidR="00A16A20" w:rsidRPr="00A16A20" w:rsidRDefault="00A16A20" w:rsidP="00A16A20">
            <w:pPr>
              <w:spacing w:beforeLines="40" w:before="96" w:afterLines="40" w:after="96"/>
              <w:rPr>
                <w:rFonts w:ascii="Arial" w:hAnsi="Arial" w:cs="Arial"/>
                <w:sz w:val="20"/>
                <w:szCs w:val="20"/>
                <w:vertAlign w:val="superscript"/>
              </w:rPr>
            </w:pPr>
            <w:r w:rsidRPr="00A16A20">
              <w:rPr>
                <w:rFonts w:ascii="Arial" w:hAnsi="Arial" w:cs="Arial"/>
                <w:sz w:val="20"/>
                <w:szCs w:val="20"/>
              </w:rPr>
              <w:t>Interview/selection centre</w:t>
            </w:r>
          </w:p>
          <w:p w14:paraId="3E7D0D41" w14:textId="77777777" w:rsidR="00A16A20" w:rsidRPr="00A16A20" w:rsidRDefault="00A16A20" w:rsidP="00A16A20">
            <w:pPr>
              <w:rPr>
                <w:rFonts w:ascii="Arial" w:hAnsi="Arial" w:cs="Arial"/>
                <w:sz w:val="20"/>
                <w:szCs w:val="20"/>
              </w:rPr>
            </w:pPr>
            <w:r w:rsidRPr="00A16A20">
              <w:rPr>
                <w:rFonts w:ascii="Arial" w:hAnsi="Arial" w:cs="Arial"/>
                <w:sz w:val="20"/>
                <w:szCs w:val="20"/>
              </w:rPr>
              <w:t>References</w:t>
            </w:r>
          </w:p>
        </w:tc>
      </w:tr>
    </w:tbl>
    <w:tbl>
      <w:tblPr>
        <w:tblStyle w:val="TableGrid2"/>
        <w:tblW w:w="10774" w:type="dxa"/>
        <w:tblInd w:w="-714" w:type="dxa"/>
        <w:tblLook w:val="04A0" w:firstRow="1" w:lastRow="0" w:firstColumn="1" w:lastColumn="0" w:noHBand="0" w:noVBand="1"/>
      </w:tblPr>
      <w:tblGrid>
        <w:gridCol w:w="4253"/>
        <w:gridCol w:w="3119"/>
        <w:gridCol w:w="3402"/>
      </w:tblGrid>
      <w:tr w:rsidR="00A16A20" w:rsidRPr="00A16A20" w14:paraId="595278B5" w14:textId="77777777" w:rsidTr="00A16A20">
        <w:trPr>
          <w:trHeight w:val="632"/>
        </w:trPr>
        <w:tc>
          <w:tcPr>
            <w:tcW w:w="10774" w:type="dxa"/>
            <w:gridSpan w:val="3"/>
          </w:tcPr>
          <w:p w14:paraId="4803EAC6" w14:textId="77777777" w:rsidR="00A16A20" w:rsidRPr="00A16A20" w:rsidRDefault="00A16A20" w:rsidP="00A16A20">
            <w:pPr>
              <w:spacing w:beforeLines="40" w:before="96" w:afterLines="40" w:after="96"/>
              <w:jc w:val="both"/>
              <w:rPr>
                <w:rFonts w:ascii="Arial" w:hAnsi="Arial" w:cs="Arial"/>
                <w:b/>
                <w:i/>
                <w:sz w:val="4"/>
                <w:szCs w:val="4"/>
                <w:u w:val="single"/>
              </w:rPr>
            </w:pPr>
            <w:r w:rsidRPr="00A16A20">
              <w:rPr>
                <w:rFonts w:ascii="Arial" w:hAnsi="Arial" w:cs="Arial"/>
                <w:b/>
                <w:i/>
                <w:color w:val="0673A5"/>
                <w:szCs w:val="20"/>
              </w:rPr>
              <w:t>Commitment to specialty – learning and personal development</w:t>
            </w:r>
          </w:p>
        </w:tc>
      </w:tr>
      <w:tr w:rsidR="00A16A20" w:rsidRPr="00A16A20" w14:paraId="13CE20F8" w14:textId="77777777" w:rsidTr="00A16A20">
        <w:trPr>
          <w:trHeight w:val="66"/>
        </w:trPr>
        <w:tc>
          <w:tcPr>
            <w:tcW w:w="4253" w:type="dxa"/>
          </w:tcPr>
          <w:p w14:paraId="4BED9C3B" w14:textId="77777777" w:rsidR="00A16A20" w:rsidRPr="00A16A20" w:rsidRDefault="00A16A20" w:rsidP="00A16A20">
            <w:pPr>
              <w:spacing w:afterLines="40" w:after="96"/>
              <w:rPr>
                <w:rFonts w:ascii="Arial" w:hAnsi="Arial" w:cs="Arial"/>
                <w:b/>
                <w:bCs/>
                <w:color w:val="0673A5"/>
                <w:sz w:val="20"/>
                <w:szCs w:val="20"/>
              </w:rPr>
            </w:pPr>
            <w:r w:rsidRPr="00A16A20">
              <w:rPr>
                <w:rFonts w:ascii="Arial" w:hAnsi="Arial" w:cs="Arial"/>
                <w:b/>
                <w:bCs/>
                <w:color w:val="0673A5"/>
                <w:sz w:val="20"/>
                <w:szCs w:val="20"/>
              </w:rPr>
              <w:t>Essential Criteria</w:t>
            </w:r>
          </w:p>
          <w:p w14:paraId="758F7386" w14:textId="77777777" w:rsidR="00A16A20" w:rsidRPr="00A16A20" w:rsidRDefault="00A16A20" w:rsidP="00A16A20">
            <w:pPr>
              <w:numPr>
                <w:ilvl w:val="0"/>
                <w:numId w:val="17"/>
              </w:numPr>
              <w:spacing w:beforeLines="40" w:before="96" w:afterLines="40" w:after="96"/>
              <w:ind w:left="425" w:hanging="357"/>
              <w:rPr>
                <w:rFonts w:ascii="Arial" w:eastAsia="Calibri" w:hAnsi="Arial" w:cs="Arial"/>
                <w:sz w:val="20"/>
                <w:szCs w:val="20"/>
              </w:rPr>
            </w:pPr>
            <w:r w:rsidRPr="00A16A20">
              <w:rPr>
                <w:rFonts w:ascii="Arial" w:eastAsia="Calibri" w:hAnsi="Arial" w:cs="Arial"/>
                <w:sz w:val="20"/>
                <w:szCs w:val="20"/>
              </w:rPr>
              <w:t>Shows initiative/drive/enthusiasm (self-starter, motivated, shows curiosity, initiative)</w:t>
            </w:r>
          </w:p>
          <w:p w14:paraId="1B4FD1B2" w14:textId="77777777" w:rsidR="00A16A20" w:rsidRPr="00A16A20" w:rsidRDefault="00A16A20" w:rsidP="00A16A20">
            <w:pPr>
              <w:numPr>
                <w:ilvl w:val="0"/>
                <w:numId w:val="17"/>
              </w:numPr>
              <w:spacing w:beforeLines="40" w:before="96" w:afterLines="40" w:after="96"/>
              <w:ind w:left="425" w:hanging="357"/>
              <w:rPr>
                <w:rFonts w:ascii="Arial" w:eastAsia="Calibri" w:hAnsi="Arial" w:cs="Arial"/>
                <w:sz w:val="20"/>
                <w:szCs w:val="20"/>
              </w:rPr>
            </w:pPr>
            <w:r w:rsidRPr="00A16A20">
              <w:rPr>
                <w:rFonts w:ascii="Arial" w:eastAsia="Calibri" w:hAnsi="Arial" w:cs="Arial"/>
                <w:sz w:val="20"/>
                <w:szCs w:val="20"/>
              </w:rPr>
              <w:t>Demonstrable interest in, and understanding of, the specialty.</w:t>
            </w:r>
          </w:p>
          <w:p w14:paraId="602C506F" w14:textId="77777777" w:rsidR="00A16A20" w:rsidRPr="00A16A20" w:rsidRDefault="00A16A20" w:rsidP="00A16A20">
            <w:pPr>
              <w:numPr>
                <w:ilvl w:val="0"/>
                <w:numId w:val="17"/>
              </w:numPr>
              <w:spacing w:beforeLines="40" w:before="96" w:afterLines="40" w:after="96"/>
              <w:ind w:left="425" w:hanging="357"/>
              <w:rPr>
                <w:rFonts w:ascii="Arial" w:eastAsia="Calibri" w:hAnsi="Arial" w:cs="Arial"/>
                <w:sz w:val="20"/>
                <w:szCs w:val="20"/>
              </w:rPr>
            </w:pPr>
            <w:r w:rsidRPr="00A16A20">
              <w:rPr>
                <w:rFonts w:ascii="Arial" w:eastAsia="Calibri" w:hAnsi="Arial" w:cs="Arial"/>
                <w:sz w:val="20"/>
                <w:szCs w:val="20"/>
              </w:rPr>
              <w:t>Commitment to personal and professional development</w:t>
            </w:r>
          </w:p>
          <w:p w14:paraId="1F16AA10" w14:textId="77777777" w:rsidR="00A16A20" w:rsidRPr="00A16A20" w:rsidRDefault="00A16A20" w:rsidP="00A16A20">
            <w:pPr>
              <w:numPr>
                <w:ilvl w:val="0"/>
                <w:numId w:val="17"/>
              </w:numPr>
              <w:spacing w:beforeLines="40" w:before="96" w:afterLines="40" w:after="96"/>
              <w:ind w:left="425" w:hanging="357"/>
              <w:rPr>
                <w:rFonts w:ascii="Arial" w:eastAsia="Calibri" w:hAnsi="Arial" w:cs="Arial"/>
                <w:sz w:val="20"/>
                <w:szCs w:val="20"/>
              </w:rPr>
            </w:pPr>
            <w:r w:rsidRPr="00A16A20">
              <w:rPr>
                <w:rFonts w:ascii="Arial" w:eastAsia="Calibri" w:hAnsi="Arial" w:cs="Arial"/>
                <w:sz w:val="20"/>
                <w:szCs w:val="20"/>
              </w:rPr>
              <w:t>Evidence of self-reflective practice</w:t>
            </w:r>
          </w:p>
        </w:tc>
        <w:tc>
          <w:tcPr>
            <w:tcW w:w="3119" w:type="dxa"/>
          </w:tcPr>
          <w:p w14:paraId="4386E554" w14:textId="77777777" w:rsidR="00A16A20" w:rsidRPr="00A16A20" w:rsidRDefault="00A16A20" w:rsidP="00A16A20">
            <w:pPr>
              <w:spacing w:after="60"/>
              <w:rPr>
                <w:rFonts w:ascii="Arial" w:hAnsi="Arial" w:cs="Arial"/>
                <w:b/>
                <w:bCs/>
                <w:color w:val="0673A5"/>
                <w:sz w:val="20"/>
                <w:szCs w:val="20"/>
              </w:rPr>
            </w:pPr>
            <w:r w:rsidRPr="00A16A20">
              <w:rPr>
                <w:rFonts w:ascii="Arial" w:hAnsi="Arial" w:cs="Arial"/>
                <w:b/>
                <w:bCs/>
                <w:color w:val="0673A5"/>
                <w:sz w:val="20"/>
                <w:szCs w:val="20"/>
              </w:rPr>
              <w:t>Desirable Criteria</w:t>
            </w:r>
          </w:p>
          <w:p w14:paraId="2918A63A" w14:textId="77777777" w:rsidR="00A16A20" w:rsidRPr="00A16A20" w:rsidRDefault="00A16A20" w:rsidP="00A16A20">
            <w:pPr>
              <w:numPr>
                <w:ilvl w:val="0"/>
                <w:numId w:val="17"/>
              </w:numPr>
              <w:spacing w:before="60" w:after="60"/>
              <w:contextualSpacing/>
              <w:rPr>
                <w:rFonts w:ascii="Arial" w:eastAsia="Calibri" w:hAnsi="Arial" w:cs="Arial"/>
                <w:sz w:val="20"/>
                <w:szCs w:val="20"/>
              </w:rPr>
            </w:pPr>
            <w:r w:rsidRPr="00A16A20">
              <w:rPr>
                <w:rFonts w:ascii="Arial" w:eastAsia="Calibri" w:hAnsi="Arial" w:cs="Arial"/>
                <w:bCs/>
                <w:sz w:val="20"/>
                <w:szCs w:val="20"/>
              </w:rPr>
              <w:t>Extracurricular activities / achievements relevant to the specialty</w:t>
            </w:r>
          </w:p>
          <w:p w14:paraId="31ADC953" w14:textId="77777777" w:rsidR="00A16A20" w:rsidRPr="00A16A20" w:rsidRDefault="00A16A20" w:rsidP="00A16A20">
            <w:pPr>
              <w:numPr>
                <w:ilvl w:val="0"/>
                <w:numId w:val="17"/>
              </w:numPr>
              <w:spacing w:before="60" w:after="60"/>
              <w:contextualSpacing/>
              <w:rPr>
                <w:rFonts w:ascii="Arial" w:eastAsia="Calibri" w:hAnsi="Arial" w:cs="Arial"/>
                <w:sz w:val="20"/>
                <w:szCs w:val="20"/>
              </w:rPr>
            </w:pPr>
            <w:r w:rsidRPr="00A16A20">
              <w:rPr>
                <w:rFonts w:ascii="Arial" w:eastAsia="Calibri" w:hAnsi="Arial" w:cs="Arial"/>
                <w:bCs/>
                <w:sz w:val="20"/>
                <w:szCs w:val="20"/>
              </w:rPr>
              <w:t>Evidence of participation at meetings and activities relevant to the specialty</w:t>
            </w:r>
          </w:p>
          <w:p w14:paraId="73114F37" w14:textId="77777777" w:rsidR="00A16A20" w:rsidRPr="00A16A20" w:rsidRDefault="00A16A20" w:rsidP="00A16A20">
            <w:pPr>
              <w:numPr>
                <w:ilvl w:val="0"/>
                <w:numId w:val="17"/>
              </w:numPr>
              <w:spacing w:before="60" w:after="60"/>
              <w:contextualSpacing/>
              <w:rPr>
                <w:rFonts w:ascii="Arial" w:eastAsia="Calibri" w:hAnsi="Arial" w:cs="Arial"/>
                <w:sz w:val="20"/>
                <w:szCs w:val="20"/>
              </w:rPr>
            </w:pPr>
            <w:r w:rsidRPr="00A16A20">
              <w:rPr>
                <w:rFonts w:ascii="Arial" w:eastAsia="Calibri" w:hAnsi="Arial" w:cs="Arial"/>
                <w:bCs/>
                <w:sz w:val="20"/>
                <w:szCs w:val="20"/>
              </w:rPr>
              <w:t>Evidence of attendance at organised teaching and training programme(s) relevant to the specialty</w:t>
            </w:r>
          </w:p>
        </w:tc>
        <w:tc>
          <w:tcPr>
            <w:tcW w:w="3402" w:type="dxa"/>
          </w:tcPr>
          <w:p w14:paraId="7A18D78E" w14:textId="77777777" w:rsidR="00A16A20" w:rsidRPr="00A16A20" w:rsidRDefault="00A16A20" w:rsidP="00A16A20">
            <w:pPr>
              <w:spacing w:beforeLines="40" w:before="96" w:afterLines="40" w:after="96"/>
              <w:rPr>
                <w:rFonts w:ascii="Arial" w:hAnsi="Arial" w:cs="Arial"/>
                <w:b/>
                <w:color w:val="0673A5"/>
                <w:sz w:val="20"/>
                <w:szCs w:val="12"/>
              </w:rPr>
            </w:pPr>
            <w:r w:rsidRPr="00A16A20">
              <w:rPr>
                <w:rFonts w:ascii="Arial" w:hAnsi="Arial" w:cs="Arial"/>
                <w:b/>
                <w:color w:val="0673A5"/>
                <w:sz w:val="20"/>
                <w:szCs w:val="12"/>
              </w:rPr>
              <w:t>When is this evaluated?</w:t>
            </w:r>
          </w:p>
          <w:p w14:paraId="2612560D" w14:textId="77777777" w:rsidR="00A16A20" w:rsidRPr="00A16A20" w:rsidRDefault="00A16A20" w:rsidP="00A16A20">
            <w:pPr>
              <w:spacing w:beforeLines="40" w:before="96" w:afterLines="40" w:after="96"/>
              <w:rPr>
                <w:rFonts w:ascii="Arial" w:hAnsi="Arial" w:cs="Arial"/>
                <w:sz w:val="20"/>
                <w:szCs w:val="20"/>
              </w:rPr>
            </w:pPr>
            <w:r w:rsidRPr="00A16A20">
              <w:rPr>
                <w:rFonts w:ascii="Arial" w:hAnsi="Arial" w:cs="Arial"/>
                <w:sz w:val="20"/>
                <w:szCs w:val="20"/>
              </w:rPr>
              <w:t>Application form</w:t>
            </w:r>
          </w:p>
          <w:p w14:paraId="287C071E" w14:textId="77777777" w:rsidR="00A16A20" w:rsidRPr="00A16A20" w:rsidRDefault="00A16A20" w:rsidP="00A16A20">
            <w:pPr>
              <w:spacing w:beforeLines="40" w:before="96" w:afterLines="40" w:after="96"/>
              <w:rPr>
                <w:rFonts w:ascii="Arial" w:hAnsi="Arial" w:cs="Arial"/>
                <w:sz w:val="20"/>
                <w:szCs w:val="20"/>
                <w:vertAlign w:val="superscript"/>
              </w:rPr>
            </w:pPr>
            <w:r w:rsidRPr="00A16A20">
              <w:rPr>
                <w:rFonts w:ascii="Arial" w:hAnsi="Arial" w:cs="Arial"/>
                <w:sz w:val="20"/>
                <w:szCs w:val="20"/>
              </w:rPr>
              <w:t>Interview/selection centre</w:t>
            </w:r>
          </w:p>
          <w:p w14:paraId="3929CDEF" w14:textId="77777777" w:rsidR="00A16A20" w:rsidRPr="00A16A20" w:rsidRDefault="00A16A20" w:rsidP="00A16A20">
            <w:pPr>
              <w:spacing w:beforeLines="40" w:before="96" w:afterLines="40" w:after="96"/>
              <w:rPr>
                <w:rFonts w:ascii="Arial" w:hAnsi="Arial" w:cs="Arial"/>
                <w:sz w:val="20"/>
                <w:szCs w:val="20"/>
              </w:rPr>
            </w:pPr>
            <w:r w:rsidRPr="00A16A20">
              <w:rPr>
                <w:rFonts w:ascii="Arial" w:hAnsi="Arial" w:cs="Arial"/>
                <w:sz w:val="20"/>
                <w:szCs w:val="20"/>
              </w:rPr>
              <w:t>References</w:t>
            </w:r>
          </w:p>
        </w:tc>
      </w:tr>
    </w:tbl>
    <w:p w14:paraId="5F074C08" w14:textId="77777777" w:rsidR="00A16A20" w:rsidRPr="00A16A20" w:rsidRDefault="00A16A20" w:rsidP="00A16A20">
      <w:pPr>
        <w:spacing w:before="120" w:after="200" w:line="264" w:lineRule="auto"/>
        <w:ind w:left="-709" w:hanging="567"/>
        <w:rPr>
          <w:rFonts w:ascii="Corbel" w:eastAsia="SimSun" w:hAnsi="Corbel" w:cs="Tahoma"/>
          <w:lang w:eastAsia="ja-JP"/>
        </w:rPr>
      </w:pPr>
      <w:r w:rsidRPr="00A16A20">
        <w:rPr>
          <w:rFonts w:ascii="Corbel" w:eastAsia="SimSun" w:hAnsi="Corbel" w:cs="Tahoma"/>
          <w:lang w:eastAsia="ja-JP"/>
        </w:rPr>
        <w:br w:type="page"/>
      </w:r>
    </w:p>
    <w:p w14:paraId="21430E08" w14:textId="77777777" w:rsidR="00A20385" w:rsidRPr="00381AD8" w:rsidRDefault="00A20385" w:rsidP="00A16A20">
      <w:pPr>
        <w:ind w:hanging="851"/>
        <w:jc w:val="both"/>
        <w:rPr>
          <w:rFonts w:ascii="Arial" w:hAnsi="Arial" w:cs="Arial"/>
        </w:rPr>
      </w:pPr>
    </w:p>
    <w:tbl>
      <w:tblPr>
        <w:tblW w:w="9924" w:type="dxa"/>
        <w:tblInd w:w="-431"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924"/>
      </w:tblGrid>
      <w:tr w:rsidR="00A20385" w:rsidRPr="00381AD8" w14:paraId="114501E5" w14:textId="77777777" w:rsidTr="004706DA">
        <w:trPr>
          <w:trHeight w:val="558"/>
        </w:trPr>
        <w:tc>
          <w:tcPr>
            <w:tcW w:w="9924" w:type="dxa"/>
            <w:tcBorders>
              <w:top w:val="single" w:sz="4" w:space="0" w:color="auto"/>
              <w:bottom w:val="single" w:sz="4" w:space="0" w:color="auto"/>
            </w:tcBorders>
            <w:shd w:val="clear" w:color="auto" w:fill="00B0F0"/>
            <w:vAlign w:val="center"/>
          </w:tcPr>
          <w:p w14:paraId="247E02FA" w14:textId="77777777" w:rsidR="00A20385" w:rsidRPr="00381AD8" w:rsidRDefault="004706DA" w:rsidP="005B340A">
            <w:pPr>
              <w:jc w:val="both"/>
              <w:rPr>
                <w:rFonts w:ascii="Arial" w:hAnsi="Arial" w:cs="Arial"/>
              </w:rPr>
            </w:pPr>
            <w:r>
              <w:rPr>
                <w:rFonts w:ascii="Arial" w:hAnsi="Arial" w:cs="Arial"/>
                <w:b/>
              </w:rPr>
              <w:t>Section 4</w:t>
            </w:r>
            <w:r w:rsidR="00A20385" w:rsidRPr="00381AD8">
              <w:rPr>
                <w:rFonts w:ascii="Arial" w:hAnsi="Arial" w:cs="Arial"/>
                <w:b/>
              </w:rPr>
              <w:t>:</w:t>
            </w:r>
            <w:r w:rsidR="00A20385" w:rsidRPr="00381AD8">
              <w:rPr>
                <w:rFonts w:ascii="Arial" w:hAnsi="Arial" w:cs="Arial"/>
                <w:b/>
              </w:rPr>
              <w:tab/>
              <w:t>Introduction to Appointment</w:t>
            </w:r>
          </w:p>
        </w:tc>
      </w:tr>
    </w:tbl>
    <w:p w14:paraId="1F667633" w14:textId="77777777" w:rsidR="00A20385" w:rsidRPr="00381AD8" w:rsidRDefault="00A20385" w:rsidP="005B340A">
      <w:pPr>
        <w:jc w:val="both"/>
        <w:rPr>
          <w:rFonts w:ascii="Arial" w:hAnsi="Arial" w:cs="Arial"/>
        </w:rPr>
      </w:pPr>
    </w:p>
    <w:p w14:paraId="38D14B5C" w14:textId="40DB5258" w:rsidR="0033325D" w:rsidRPr="0033325D" w:rsidRDefault="0033325D" w:rsidP="0033325D">
      <w:pPr>
        <w:spacing w:after="0" w:line="240" w:lineRule="auto"/>
        <w:rPr>
          <w:rFonts w:ascii="Arial" w:eastAsia="Times New Roman" w:hAnsi="Arial" w:cs="Arial"/>
        </w:rPr>
      </w:pPr>
      <w:r w:rsidRPr="0033325D">
        <w:rPr>
          <w:rFonts w:ascii="Arial" w:eastAsia="Times New Roman" w:hAnsi="Arial" w:cs="Arial"/>
          <w:b/>
        </w:rPr>
        <w:t>Job Title:</w:t>
      </w:r>
      <w:r w:rsidRPr="0033325D">
        <w:rPr>
          <w:rFonts w:ascii="Arial" w:eastAsia="Times New Roman" w:hAnsi="Arial" w:cs="Arial"/>
        </w:rPr>
        <w:tab/>
      </w:r>
      <w:r w:rsidR="00A16A20">
        <w:rPr>
          <w:rFonts w:ascii="Arial" w:eastAsia="Times New Roman" w:hAnsi="Arial" w:cs="Arial"/>
        </w:rPr>
        <w:t>Locum Appointment for Training in Geriatric Medicine</w:t>
      </w:r>
    </w:p>
    <w:p w14:paraId="5044D12D" w14:textId="77777777" w:rsidR="0033325D" w:rsidRPr="0033325D" w:rsidRDefault="0033325D" w:rsidP="0033325D">
      <w:pPr>
        <w:spacing w:after="0" w:line="240" w:lineRule="auto"/>
        <w:rPr>
          <w:rFonts w:ascii="Arial" w:eastAsia="Times New Roman" w:hAnsi="Arial" w:cs="Arial"/>
        </w:rPr>
      </w:pPr>
    </w:p>
    <w:p w14:paraId="1F3C5B69" w14:textId="77777777" w:rsidR="0033325D" w:rsidRPr="0033325D" w:rsidRDefault="0033325D" w:rsidP="0033325D">
      <w:pPr>
        <w:spacing w:after="0" w:line="240" w:lineRule="auto"/>
        <w:rPr>
          <w:rFonts w:ascii="Arial" w:eastAsia="Times New Roman" w:hAnsi="Arial" w:cs="Arial"/>
        </w:rPr>
      </w:pPr>
    </w:p>
    <w:p w14:paraId="23D95BE3" w14:textId="3B35EDE9" w:rsidR="00A16A20" w:rsidRDefault="0033325D" w:rsidP="00A16A20">
      <w:pPr>
        <w:spacing w:after="0" w:line="240" w:lineRule="auto"/>
        <w:ind w:left="1440" w:hanging="1440"/>
        <w:rPr>
          <w:rFonts w:ascii="Arial" w:eastAsia="Times New Roman" w:hAnsi="Arial" w:cs="Arial"/>
        </w:rPr>
      </w:pPr>
      <w:r w:rsidRPr="0033325D">
        <w:rPr>
          <w:rFonts w:ascii="Arial" w:eastAsia="Times New Roman" w:hAnsi="Arial" w:cs="Arial"/>
          <w:b/>
        </w:rPr>
        <w:t>Base:</w:t>
      </w:r>
      <w:r w:rsidR="006416A6">
        <w:rPr>
          <w:rFonts w:ascii="Arial" w:eastAsia="Times New Roman" w:hAnsi="Arial" w:cs="Arial"/>
        </w:rPr>
        <w:tab/>
      </w:r>
      <w:r w:rsidR="00A16A20" w:rsidRPr="00A16A20">
        <w:rPr>
          <w:rFonts w:ascii="Arial" w:eastAsia="Times New Roman" w:hAnsi="Arial" w:cs="Arial"/>
        </w:rPr>
        <w:t xml:space="preserve">University Hospital </w:t>
      </w:r>
      <w:r w:rsidR="00904A3B">
        <w:rPr>
          <w:rFonts w:ascii="Arial" w:eastAsia="Times New Roman" w:hAnsi="Arial" w:cs="Arial"/>
        </w:rPr>
        <w:t>Monklands</w:t>
      </w:r>
    </w:p>
    <w:p w14:paraId="2A3D0C23" w14:textId="2EF5F6A4" w:rsidR="0033325D" w:rsidRPr="00A16A20" w:rsidRDefault="0033325D" w:rsidP="00904A3B">
      <w:pPr>
        <w:spacing w:after="0" w:line="240" w:lineRule="auto"/>
        <w:ind w:left="1440" w:hanging="1440"/>
        <w:rPr>
          <w:rFonts w:ascii="Arial" w:eastAsia="Times New Roman" w:hAnsi="Arial" w:cs="Arial"/>
        </w:rPr>
      </w:pPr>
      <w:r w:rsidRPr="00A16A20">
        <w:rPr>
          <w:rFonts w:ascii="Arial" w:eastAsia="Times New Roman" w:hAnsi="Arial" w:cs="Arial"/>
        </w:rPr>
        <w:t xml:space="preserve"> </w:t>
      </w:r>
    </w:p>
    <w:p w14:paraId="03077442" w14:textId="77777777" w:rsidR="0033325D" w:rsidRPr="0033325D" w:rsidRDefault="0033325D" w:rsidP="0033325D">
      <w:pPr>
        <w:spacing w:after="0" w:line="240" w:lineRule="auto"/>
        <w:rPr>
          <w:rFonts w:ascii="Arial" w:eastAsia="Times New Roman" w:hAnsi="Arial" w:cs="Arial"/>
        </w:rPr>
      </w:pPr>
    </w:p>
    <w:p w14:paraId="5003BDC6" w14:textId="77777777" w:rsidR="0033325D" w:rsidRPr="0033325D" w:rsidRDefault="0033325D" w:rsidP="0033325D">
      <w:pPr>
        <w:spacing w:after="0" w:line="240" w:lineRule="auto"/>
        <w:rPr>
          <w:rFonts w:ascii="Arial" w:eastAsia="Times New Roman" w:hAnsi="Arial" w:cs="Arial"/>
        </w:rPr>
      </w:pPr>
      <w:r w:rsidRPr="0033325D">
        <w:rPr>
          <w:rFonts w:ascii="Arial" w:eastAsia="Times New Roman" w:hAnsi="Arial" w:cs="Arial"/>
          <w:b/>
        </w:rPr>
        <w:t>Post Summary:</w:t>
      </w:r>
      <w:r w:rsidRPr="0033325D">
        <w:rPr>
          <w:rFonts w:ascii="Arial" w:eastAsia="Times New Roman" w:hAnsi="Arial" w:cs="Arial"/>
        </w:rPr>
        <w:tab/>
      </w:r>
    </w:p>
    <w:p w14:paraId="21D22F19" w14:textId="6ABD4B66" w:rsidR="00A20385" w:rsidRDefault="00A20385" w:rsidP="005B340A">
      <w:pPr>
        <w:jc w:val="both"/>
        <w:rPr>
          <w:rFonts w:ascii="Arial" w:eastAsia="Times New Roman" w:hAnsi="Arial" w:cs="Arial"/>
        </w:rPr>
      </w:pPr>
    </w:p>
    <w:p w14:paraId="6B0A2C7C" w14:textId="3DCBBACC" w:rsidR="00A16A20" w:rsidRDefault="006138A3" w:rsidP="005B340A">
      <w:pPr>
        <w:jc w:val="both"/>
        <w:rPr>
          <w:rFonts w:ascii="Arial" w:eastAsia="Times New Roman" w:hAnsi="Arial" w:cs="Arial"/>
        </w:rPr>
      </w:pPr>
      <w:r>
        <w:rPr>
          <w:rFonts w:ascii="Arial" w:eastAsia="Times New Roman" w:hAnsi="Arial" w:cs="Arial"/>
        </w:rPr>
        <w:t>The successful applicant will work in the Medicine for Older A</w:t>
      </w:r>
      <w:r w:rsidR="00904A3B">
        <w:rPr>
          <w:rFonts w:ascii="Arial" w:eastAsia="Times New Roman" w:hAnsi="Arial" w:cs="Arial"/>
        </w:rPr>
        <w:t>dults department</w:t>
      </w:r>
      <w:r w:rsidR="00652DEC">
        <w:rPr>
          <w:rFonts w:ascii="Arial" w:eastAsia="Times New Roman" w:hAnsi="Arial" w:cs="Arial"/>
        </w:rPr>
        <w:t xml:space="preserve"> alongside our </w:t>
      </w:r>
      <w:r w:rsidR="00904A3B">
        <w:rPr>
          <w:rFonts w:ascii="Arial" w:eastAsia="Times New Roman" w:hAnsi="Arial" w:cs="Arial"/>
        </w:rPr>
        <w:t>consultant</w:t>
      </w:r>
      <w:r w:rsidR="00652DEC">
        <w:rPr>
          <w:rFonts w:ascii="Arial" w:eastAsia="Times New Roman" w:hAnsi="Arial" w:cs="Arial"/>
        </w:rPr>
        <w:t xml:space="preserve"> team</w:t>
      </w:r>
      <w:r w:rsidR="00904A3B">
        <w:rPr>
          <w:rFonts w:ascii="Arial" w:eastAsia="Times New Roman" w:hAnsi="Arial" w:cs="Arial"/>
        </w:rPr>
        <w:t>s</w:t>
      </w:r>
      <w:r>
        <w:rPr>
          <w:rFonts w:ascii="Arial" w:eastAsia="Times New Roman" w:hAnsi="Arial" w:cs="Arial"/>
        </w:rPr>
        <w:t xml:space="preserve">. They will gain experience managing </w:t>
      </w:r>
      <w:r w:rsidR="00904A3B">
        <w:rPr>
          <w:rFonts w:ascii="Arial" w:eastAsia="Times New Roman" w:hAnsi="Arial" w:cs="Arial"/>
        </w:rPr>
        <w:t>patients living</w:t>
      </w:r>
      <w:r w:rsidR="00652DEC">
        <w:rPr>
          <w:rFonts w:ascii="Arial" w:eastAsia="Times New Roman" w:hAnsi="Arial" w:cs="Arial"/>
        </w:rPr>
        <w:t xml:space="preserve"> with fra</w:t>
      </w:r>
      <w:r w:rsidR="00904A3B">
        <w:rPr>
          <w:rFonts w:ascii="Arial" w:eastAsia="Times New Roman" w:hAnsi="Arial" w:cs="Arial"/>
        </w:rPr>
        <w:t>ilty in our Frailty assessment u</w:t>
      </w:r>
      <w:r w:rsidR="00652DEC">
        <w:rPr>
          <w:rFonts w:ascii="Arial" w:eastAsia="Times New Roman" w:hAnsi="Arial" w:cs="Arial"/>
        </w:rPr>
        <w:t xml:space="preserve">nits, in our assessment </w:t>
      </w:r>
      <w:r>
        <w:rPr>
          <w:rFonts w:ascii="Arial" w:eastAsia="Times New Roman" w:hAnsi="Arial" w:cs="Arial"/>
        </w:rPr>
        <w:t>ward</w:t>
      </w:r>
      <w:r w:rsidR="00652DEC">
        <w:rPr>
          <w:rFonts w:ascii="Arial" w:eastAsia="Times New Roman" w:hAnsi="Arial" w:cs="Arial"/>
        </w:rPr>
        <w:t>s</w:t>
      </w:r>
      <w:r>
        <w:rPr>
          <w:rFonts w:ascii="Arial" w:eastAsia="Times New Roman" w:hAnsi="Arial" w:cs="Arial"/>
        </w:rPr>
        <w:t xml:space="preserve">, </w:t>
      </w:r>
      <w:r w:rsidR="00904A3B">
        <w:rPr>
          <w:rFonts w:ascii="Arial" w:eastAsia="Times New Roman" w:hAnsi="Arial" w:cs="Arial"/>
        </w:rPr>
        <w:t>in our</w:t>
      </w:r>
      <w:r w:rsidR="00652DEC">
        <w:rPr>
          <w:rFonts w:ascii="Arial" w:eastAsia="Times New Roman" w:hAnsi="Arial" w:cs="Arial"/>
        </w:rPr>
        <w:t xml:space="preserve"> admission avoidance Hospital at Home service. There is opportunity to </w:t>
      </w:r>
      <w:r w:rsidR="00904A3B">
        <w:rPr>
          <w:rFonts w:ascii="Arial" w:eastAsia="Times New Roman" w:hAnsi="Arial" w:cs="Arial"/>
        </w:rPr>
        <w:t>undertake a</w:t>
      </w:r>
      <w:r w:rsidR="00652DEC">
        <w:rPr>
          <w:rFonts w:ascii="Arial" w:eastAsia="Times New Roman" w:hAnsi="Arial" w:cs="Arial"/>
        </w:rPr>
        <w:t xml:space="preserve"> variety of </w:t>
      </w:r>
      <w:r w:rsidR="00904A3B">
        <w:rPr>
          <w:rFonts w:ascii="Arial" w:eastAsia="Times New Roman" w:hAnsi="Arial" w:cs="Arial"/>
        </w:rPr>
        <w:t>outpatient clinics</w:t>
      </w:r>
      <w:r w:rsidR="00652DEC">
        <w:rPr>
          <w:rFonts w:ascii="Arial" w:eastAsia="Times New Roman" w:hAnsi="Arial" w:cs="Arial"/>
        </w:rPr>
        <w:t xml:space="preserve"> </w:t>
      </w:r>
      <w:r w:rsidR="00904A3B">
        <w:rPr>
          <w:rFonts w:ascii="Arial" w:eastAsia="Times New Roman" w:hAnsi="Arial" w:cs="Arial"/>
        </w:rPr>
        <w:t>(supported</w:t>
      </w:r>
      <w:r w:rsidR="00652DEC">
        <w:rPr>
          <w:rFonts w:ascii="Arial" w:eastAsia="Times New Roman" w:hAnsi="Arial" w:cs="Arial"/>
        </w:rPr>
        <w:t xml:space="preserve"> by the consultant team</w:t>
      </w:r>
      <w:r w:rsidR="00904A3B">
        <w:rPr>
          <w:rFonts w:ascii="Arial" w:eastAsia="Times New Roman" w:hAnsi="Arial" w:cs="Arial"/>
        </w:rPr>
        <w:t>).</w:t>
      </w:r>
      <w:r w:rsidR="00652DEC">
        <w:rPr>
          <w:rFonts w:ascii="Arial" w:eastAsia="Times New Roman" w:hAnsi="Arial" w:cs="Arial"/>
        </w:rPr>
        <w:t xml:space="preserve"> They will have protected time to develop skills and </w:t>
      </w:r>
      <w:r w:rsidR="00904A3B">
        <w:rPr>
          <w:rFonts w:ascii="Arial" w:eastAsia="Times New Roman" w:hAnsi="Arial" w:cs="Arial"/>
        </w:rPr>
        <w:t>projects</w:t>
      </w:r>
      <w:r w:rsidR="00652DEC">
        <w:rPr>
          <w:rFonts w:ascii="Arial" w:eastAsia="Times New Roman" w:hAnsi="Arial" w:cs="Arial"/>
        </w:rPr>
        <w:t xml:space="preserve"> in quality improvement</w:t>
      </w:r>
      <w:r>
        <w:rPr>
          <w:rFonts w:ascii="Arial" w:eastAsia="Times New Roman" w:hAnsi="Arial" w:cs="Arial"/>
        </w:rPr>
        <w:t xml:space="preserve"> and to attend departmental and hospi</w:t>
      </w:r>
      <w:r w:rsidR="00652DEC">
        <w:rPr>
          <w:rFonts w:ascii="Arial" w:eastAsia="Times New Roman" w:hAnsi="Arial" w:cs="Arial"/>
        </w:rPr>
        <w:t>tal wide teaching</w:t>
      </w:r>
      <w:r>
        <w:rPr>
          <w:rFonts w:ascii="Arial" w:eastAsia="Times New Roman" w:hAnsi="Arial" w:cs="Arial"/>
        </w:rPr>
        <w:t xml:space="preserve">. The successful applicant will have a full slot on the medical registrar rota where they will gain experience caring for patients </w:t>
      </w:r>
      <w:r w:rsidR="00904A3B">
        <w:rPr>
          <w:rFonts w:ascii="Arial" w:eastAsia="Times New Roman" w:hAnsi="Arial" w:cs="Arial"/>
        </w:rPr>
        <w:t>in medical</w:t>
      </w:r>
      <w:r w:rsidR="00652DEC">
        <w:rPr>
          <w:rFonts w:ascii="Arial" w:eastAsia="Times New Roman" w:hAnsi="Arial" w:cs="Arial"/>
        </w:rPr>
        <w:t xml:space="preserve"> </w:t>
      </w:r>
      <w:r>
        <w:rPr>
          <w:rFonts w:ascii="Arial" w:eastAsia="Times New Roman" w:hAnsi="Arial" w:cs="Arial"/>
        </w:rPr>
        <w:t>HDU</w:t>
      </w:r>
      <w:r w:rsidR="00652DEC">
        <w:rPr>
          <w:rFonts w:ascii="Arial" w:eastAsia="Times New Roman" w:hAnsi="Arial" w:cs="Arial"/>
        </w:rPr>
        <w:t xml:space="preserve"> and in a tertiary CCU </w:t>
      </w:r>
      <w:r w:rsidR="00904A3B">
        <w:rPr>
          <w:rFonts w:ascii="Arial" w:eastAsia="Times New Roman" w:hAnsi="Arial" w:cs="Arial"/>
        </w:rPr>
        <w:t>with support</w:t>
      </w:r>
      <w:r>
        <w:rPr>
          <w:rFonts w:ascii="Arial" w:eastAsia="Times New Roman" w:hAnsi="Arial" w:cs="Arial"/>
        </w:rPr>
        <w:t xml:space="preserve"> </w:t>
      </w:r>
      <w:r w:rsidR="003E5A5E">
        <w:rPr>
          <w:rFonts w:ascii="Arial" w:eastAsia="Times New Roman" w:hAnsi="Arial" w:cs="Arial"/>
        </w:rPr>
        <w:t>from</w:t>
      </w:r>
      <w:r>
        <w:rPr>
          <w:rFonts w:ascii="Arial" w:eastAsia="Times New Roman" w:hAnsi="Arial" w:cs="Arial"/>
        </w:rPr>
        <w:t xml:space="preserve"> </w:t>
      </w:r>
      <w:r w:rsidR="003E5A5E">
        <w:rPr>
          <w:rFonts w:ascii="Arial" w:eastAsia="Times New Roman" w:hAnsi="Arial" w:cs="Arial"/>
        </w:rPr>
        <w:t>consultants</w:t>
      </w:r>
      <w:r>
        <w:rPr>
          <w:rFonts w:ascii="Arial" w:eastAsia="Times New Roman" w:hAnsi="Arial" w:cs="Arial"/>
        </w:rPr>
        <w:t>.</w:t>
      </w:r>
    </w:p>
    <w:p w14:paraId="4397710D" w14:textId="77777777" w:rsidR="00A16A20" w:rsidRPr="00381AD8" w:rsidRDefault="00A16A20" w:rsidP="005B340A">
      <w:pPr>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A20385" w:rsidRPr="00381AD8" w14:paraId="2D9C06CB" w14:textId="77777777" w:rsidTr="00381AD8">
        <w:trPr>
          <w:trHeight w:val="463"/>
        </w:trPr>
        <w:tc>
          <w:tcPr>
            <w:tcW w:w="9021" w:type="dxa"/>
            <w:shd w:val="clear" w:color="auto" w:fill="00B0F0"/>
            <w:vAlign w:val="center"/>
          </w:tcPr>
          <w:p w14:paraId="17658B41" w14:textId="77777777" w:rsidR="00A20385" w:rsidRPr="00381AD8" w:rsidRDefault="004706DA" w:rsidP="005B340A">
            <w:pPr>
              <w:jc w:val="both"/>
              <w:rPr>
                <w:rFonts w:ascii="Arial" w:hAnsi="Arial" w:cs="Arial"/>
              </w:rPr>
            </w:pPr>
            <w:r>
              <w:rPr>
                <w:rFonts w:ascii="Arial" w:hAnsi="Arial" w:cs="Arial"/>
                <w:b/>
              </w:rPr>
              <w:t>Section 5</w:t>
            </w:r>
            <w:r w:rsidR="00A20385" w:rsidRPr="00381AD8">
              <w:rPr>
                <w:rFonts w:ascii="Arial" w:hAnsi="Arial" w:cs="Arial"/>
                <w:b/>
              </w:rPr>
              <w:t>:</w:t>
            </w:r>
            <w:r w:rsidR="00A20385" w:rsidRPr="00381AD8">
              <w:rPr>
                <w:rFonts w:ascii="Arial" w:hAnsi="Arial" w:cs="Arial"/>
                <w:b/>
              </w:rPr>
              <w:tab/>
              <w:t>Departmental and Directorate Information</w:t>
            </w:r>
          </w:p>
        </w:tc>
      </w:tr>
    </w:tbl>
    <w:p w14:paraId="7DCDCBDD" w14:textId="40AAC227" w:rsidR="00A16A20" w:rsidRPr="00892B8B" w:rsidRDefault="00A16A20" w:rsidP="005125ED">
      <w:pPr>
        <w:rPr>
          <w:rFonts w:ascii="Arial" w:hAnsi="Arial" w:cs="Arial"/>
          <w:color w:val="000000" w:themeColor="text1"/>
          <w:sz w:val="20"/>
          <w:szCs w:val="20"/>
          <w:lang w:eastAsia="en-GB"/>
        </w:rPr>
      </w:pPr>
    </w:p>
    <w:p w14:paraId="617D13C4" w14:textId="74BECB02" w:rsidR="00652DEC" w:rsidRPr="00904A3B" w:rsidRDefault="00652DEC" w:rsidP="00652DEC">
      <w:pPr>
        <w:pStyle w:val="NormalWeb"/>
        <w:rPr>
          <w:rFonts w:ascii="Arial" w:hAnsi="Arial" w:cs="Arial"/>
          <w:color w:val="000000"/>
          <w:sz w:val="22"/>
          <w:szCs w:val="22"/>
        </w:rPr>
      </w:pPr>
      <w:r w:rsidRPr="00904A3B">
        <w:rPr>
          <w:rFonts w:ascii="Arial" w:hAnsi="Arial" w:cs="Arial"/>
          <w:color w:val="000000"/>
          <w:sz w:val="22"/>
          <w:szCs w:val="22"/>
        </w:rPr>
        <w:t xml:space="preserve">The department of Medicine for Older Adults in University Hospital Monklands has a wide variety of </w:t>
      </w:r>
      <w:r w:rsidR="00904A3B" w:rsidRPr="00904A3B">
        <w:rPr>
          <w:rFonts w:ascii="Arial" w:hAnsi="Arial" w:cs="Arial"/>
          <w:color w:val="000000"/>
          <w:sz w:val="22"/>
          <w:szCs w:val="22"/>
        </w:rPr>
        <w:t>opportunities in</w:t>
      </w:r>
      <w:r w:rsidRPr="00904A3B">
        <w:rPr>
          <w:rFonts w:ascii="Arial" w:hAnsi="Arial" w:cs="Arial"/>
          <w:color w:val="000000"/>
          <w:sz w:val="22"/>
          <w:szCs w:val="22"/>
        </w:rPr>
        <w:t xml:space="preserve"> developing you career for successful candidates. We are a department of 12 consultants, and 3 specialty doctors. </w:t>
      </w:r>
      <w:r w:rsidR="00904A3B" w:rsidRPr="00904A3B">
        <w:rPr>
          <w:rFonts w:ascii="Arial" w:hAnsi="Arial" w:cs="Arial"/>
          <w:color w:val="000000"/>
          <w:sz w:val="22"/>
          <w:szCs w:val="22"/>
        </w:rPr>
        <w:t>The department</w:t>
      </w:r>
      <w:r w:rsidRPr="00904A3B">
        <w:rPr>
          <w:rFonts w:ascii="Arial" w:hAnsi="Arial" w:cs="Arial"/>
          <w:color w:val="000000"/>
          <w:sz w:val="22"/>
          <w:szCs w:val="22"/>
        </w:rPr>
        <w:t xml:space="preserve"> </w:t>
      </w:r>
      <w:r w:rsidR="00904A3B" w:rsidRPr="00904A3B">
        <w:rPr>
          <w:rFonts w:ascii="Arial" w:hAnsi="Arial" w:cs="Arial"/>
          <w:color w:val="000000"/>
          <w:sz w:val="22"/>
          <w:szCs w:val="22"/>
        </w:rPr>
        <w:t>has a</w:t>
      </w:r>
      <w:r w:rsidRPr="00904A3B">
        <w:rPr>
          <w:rFonts w:ascii="Arial" w:hAnsi="Arial" w:cs="Arial"/>
          <w:color w:val="000000"/>
          <w:sz w:val="22"/>
          <w:szCs w:val="22"/>
        </w:rPr>
        <w:t xml:space="preserve"> number of specialty areas including:  Acute Frailty Assessment Unit, Falls, Movement Disorder, Stroke </w:t>
      </w:r>
      <w:r w:rsidR="00904A3B" w:rsidRPr="00904A3B">
        <w:rPr>
          <w:rFonts w:ascii="Arial" w:hAnsi="Arial" w:cs="Arial"/>
          <w:color w:val="000000"/>
          <w:sz w:val="22"/>
          <w:szCs w:val="22"/>
        </w:rPr>
        <w:t>(including</w:t>
      </w:r>
      <w:r w:rsidRPr="00904A3B">
        <w:rPr>
          <w:rFonts w:ascii="Arial" w:hAnsi="Arial" w:cs="Arial"/>
          <w:color w:val="000000"/>
          <w:sz w:val="22"/>
          <w:szCs w:val="22"/>
        </w:rPr>
        <w:t xml:space="preserve"> acute </w:t>
      </w:r>
      <w:r w:rsidR="00904A3B" w:rsidRPr="00904A3B">
        <w:rPr>
          <w:rFonts w:ascii="Arial" w:hAnsi="Arial" w:cs="Arial"/>
          <w:color w:val="000000"/>
          <w:sz w:val="22"/>
          <w:szCs w:val="22"/>
        </w:rPr>
        <w:t>thrombolysis service),</w:t>
      </w:r>
      <w:r w:rsidRPr="00904A3B">
        <w:rPr>
          <w:rFonts w:ascii="Arial" w:hAnsi="Arial" w:cs="Arial"/>
          <w:color w:val="000000"/>
          <w:sz w:val="22"/>
          <w:szCs w:val="22"/>
        </w:rPr>
        <w:t xml:space="preserve"> Spasticity management, </w:t>
      </w:r>
      <w:r w:rsidR="00904A3B" w:rsidRPr="00904A3B">
        <w:rPr>
          <w:rFonts w:ascii="Arial" w:hAnsi="Arial" w:cs="Arial"/>
          <w:color w:val="000000"/>
          <w:sz w:val="22"/>
          <w:szCs w:val="22"/>
        </w:rPr>
        <w:t>Orth geriatric</w:t>
      </w:r>
      <w:r w:rsidRPr="00904A3B">
        <w:rPr>
          <w:rFonts w:ascii="Arial" w:hAnsi="Arial" w:cs="Arial"/>
          <w:color w:val="000000"/>
          <w:sz w:val="22"/>
          <w:szCs w:val="22"/>
        </w:rPr>
        <w:t xml:space="preserve"> </w:t>
      </w:r>
      <w:r w:rsidR="00904A3B" w:rsidRPr="00904A3B">
        <w:rPr>
          <w:rFonts w:ascii="Arial" w:hAnsi="Arial" w:cs="Arial"/>
          <w:color w:val="000000"/>
          <w:sz w:val="22"/>
          <w:szCs w:val="22"/>
        </w:rPr>
        <w:t>rehabilitation, and</w:t>
      </w:r>
      <w:r w:rsidRPr="00904A3B">
        <w:rPr>
          <w:rFonts w:ascii="Arial" w:hAnsi="Arial" w:cs="Arial"/>
          <w:color w:val="000000"/>
          <w:sz w:val="22"/>
          <w:szCs w:val="22"/>
        </w:rPr>
        <w:t xml:space="preserve"> a </w:t>
      </w:r>
      <w:r w:rsidR="00904A3B" w:rsidRPr="00904A3B">
        <w:rPr>
          <w:rFonts w:ascii="Arial" w:hAnsi="Arial" w:cs="Arial"/>
          <w:color w:val="000000"/>
          <w:sz w:val="22"/>
          <w:szCs w:val="22"/>
        </w:rPr>
        <w:t>well-established</w:t>
      </w:r>
      <w:r w:rsidRPr="00904A3B">
        <w:rPr>
          <w:rFonts w:ascii="Arial" w:hAnsi="Arial" w:cs="Arial"/>
          <w:color w:val="000000"/>
          <w:sz w:val="22"/>
          <w:szCs w:val="22"/>
        </w:rPr>
        <w:t xml:space="preserve"> Hospital at Home service. The team is supported by specialist frailty nurses, advanced nurse practitioners as well </w:t>
      </w:r>
      <w:r w:rsidR="00904A3B" w:rsidRPr="00904A3B">
        <w:rPr>
          <w:rFonts w:ascii="Arial" w:hAnsi="Arial" w:cs="Arial"/>
          <w:color w:val="000000"/>
          <w:sz w:val="22"/>
          <w:szCs w:val="22"/>
        </w:rPr>
        <w:t>as experienced multidisciplinary and</w:t>
      </w:r>
      <w:r w:rsidRPr="00904A3B">
        <w:rPr>
          <w:rFonts w:ascii="Arial" w:hAnsi="Arial" w:cs="Arial"/>
          <w:color w:val="000000"/>
          <w:sz w:val="22"/>
          <w:szCs w:val="22"/>
        </w:rPr>
        <w:t xml:space="preserve"> </w:t>
      </w:r>
      <w:r w:rsidR="00904A3B" w:rsidRPr="00904A3B">
        <w:rPr>
          <w:rFonts w:ascii="Arial" w:hAnsi="Arial" w:cs="Arial"/>
          <w:color w:val="000000"/>
          <w:sz w:val="22"/>
          <w:szCs w:val="22"/>
        </w:rPr>
        <w:t>nursing teams</w:t>
      </w:r>
      <w:r w:rsidRPr="00904A3B">
        <w:rPr>
          <w:rFonts w:ascii="Arial" w:hAnsi="Arial" w:cs="Arial"/>
          <w:color w:val="000000"/>
          <w:sz w:val="22"/>
          <w:szCs w:val="22"/>
        </w:rPr>
        <w:t xml:space="preserve"> that are at the heart of what we do in the care we deliver. We have close working relationships with our colleagues in Emergency Medicine and Acute Medicine. There would be opportunities for the successful </w:t>
      </w:r>
      <w:r w:rsidR="00904A3B" w:rsidRPr="00904A3B">
        <w:rPr>
          <w:rFonts w:ascii="Arial" w:hAnsi="Arial" w:cs="Arial"/>
          <w:color w:val="000000"/>
          <w:sz w:val="22"/>
          <w:szCs w:val="22"/>
        </w:rPr>
        <w:t>candidate to</w:t>
      </w:r>
      <w:r w:rsidRPr="00904A3B">
        <w:rPr>
          <w:rFonts w:ascii="Arial" w:hAnsi="Arial" w:cs="Arial"/>
          <w:color w:val="000000"/>
          <w:sz w:val="22"/>
          <w:szCs w:val="22"/>
        </w:rPr>
        <w:t xml:space="preserve"> develop skills and experience </w:t>
      </w:r>
      <w:r w:rsidR="00904A3B" w:rsidRPr="00904A3B">
        <w:rPr>
          <w:rFonts w:ascii="Arial" w:hAnsi="Arial" w:cs="Arial"/>
          <w:color w:val="000000"/>
          <w:sz w:val="22"/>
          <w:szCs w:val="22"/>
        </w:rPr>
        <w:t>in any</w:t>
      </w:r>
      <w:r w:rsidRPr="00904A3B">
        <w:rPr>
          <w:rFonts w:ascii="Arial" w:hAnsi="Arial" w:cs="Arial"/>
          <w:color w:val="000000"/>
          <w:sz w:val="22"/>
          <w:szCs w:val="22"/>
        </w:rPr>
        <w:t xml:space="preserve"> of these areas.  NHSL has a proven track record in supporting research and development and there is ample opportunity to be involved in quality improvement, clinical </w:t>
      </w:r>
      <w:r w:rsidR="00904A3B" w:rsidRPr="00904A3B">
        <w:rPr>
          <w:rFonts w:ascii="Arial" w:hAnsi="Arial" w:cs="Arial"/>
          <w:color w:val="000000"/>
          <w:sz w:val="22"/>
          <w:szCs w:val="22"/>
        </w:rPr>
        <w:t>audit, and</w:t>
      </w:r>
      <w:r w:rsidRPr="00904A3B">
        <w:rPr>
          <w:rFonts w:ascii="Arial" w:hAnsi="Arial" w:cs="Arial"/>
          <w:color w:val="000000"/>
          <w:sz w:val="22"/>
          <w:szCs w:val="22"/>
        </w:rPr>
        <w:t xml:space="preserve"> clinical governance to assist with CV building/refinement of specialist interest and career progression. The department has a high satisfaction </w:t>
      </w:r>
      <w:r w:rsidR="00904A3B" w:rsidRPr="00904A3B">
        <w:rPr>
          <w:rFonts w:ascii="Arial" w:hAnsi="Arial" w:cs="Arial"/>
          <w:color w:val="000000"/>
          <w:sz w:val="22"/>
          <w:szCs w:val="22"/>
        </w:rPr>
        <w:t>rate for</w:t>
      </w:r>
      <w:r w:rsidRPr="00904A3B">
        <w:rPr>
          <w:rFonts w:ascii="Arial" w:hAnsi="Arial" w:cs="Arial"/>
          <w:color w:val="000000"/>
          <w:sz w:val="22"/>
          <w:szCs w:val="22"/>
        </w:rPr>
        <w:t xml:space="preserve"> </w:t>
      </w:r>
      <w:r w:rsidR="00904A3B" w:rsidRPr="00904A3B">
        <w:rPr>
          <w:rFonts w:ascii="Arial" w:hAnsi="Arial" w:cs="Arial"/>
          <w:color w:val="000000"/>
          <w:sz w:val="22"/>
          <w:szCs w:val="22"/>
        </w:rPr>
        <w:t>trainees,</w:t>
      </w:r>
      <w:r w:rsidRPr="00904A3B">
        <w:rPr>
          <w:rFonts w:ascii="Arial" w:hAnsi="Arial" w:cs="Arial"/>
          <w:color w:val="000000"/>
          <w:sz w:val="22"/>
          <w:szCs w:val="22"/>
        </w:rPr>
        <w:t xml:space="preserve"> and is particularly recognised for training, supportive </w:t>
      </w:r>
      <w:r w:rsidR="00904A3B" w:rsidRPr="00904A3B">
        <w:rPr>
          <w:rFonts w:ascii="Arial" w:hAnsi="Arial" w:cs="Arial"/>
          <w:color w:val="000000"/>
          <w:sz w:val="22"/>
          <w:szCs w:val="22"/>
        </w:rPr>
        <w:t>environment and</w:t>
      </w:r>
      <w:r w:rsidRPr="00904A3B">
        <w:rPr>
          <w:rFonts w:ascii="Arial" w:hAnsi="Arial" w:cs="Arial"/>
          <w:color w:val="000000"/>
          <w:sz w:val="22"/>
          <w:szCs w:val="22"/>
        </w:rPr>
        <w:t xml:space="preserve"> mentorship.  As a ST4 LAT your working week would be flexible, allowing you the best </w:t>
      </w:r>
      <w:r w:rsidR="00904A3B" w:rsidRPr="00904A3B">
        <w:rPr>
          <w:rFonts w:ascii="Arial" w:hAnsi="Arial" w:cs="Arial"/>
          <w:color w:val="000000"/>
          <w:sz w:val="22"/>
          <w:szCs w:val="22"/>
        </w:rPr>
        <w:t>opportunities</w:t>
      </w:r>
      <w:r w:rsidRPr="00904A3B">
        <w:rPr>
          <w:rFonts w:ascii="Arial" w:hAnsi="Arial" w:cs="Arial"/>
          <w:color w:val="000000"/>
          <w:sz w:val="22"/>
          <w:szCs w:val="22"/>
        </w:rPr>
        <w:t xml:space="preserve"> to develop specialist </w:t>
      </w:r>
      <w:r w:rsidR="00904A3B" w:rsidRPr="00904A3B">
        <w:rPr>
          <w:rFonts w:ascii="Arial" w:hAnsi="Arial" w:cs="Arial"/>
          <w:color w:val="000000"/>
          <w:sz w:val="22"/>
          <w:szCs w:val="22"/>
        </w:rPr>
        <w:t>interest while</w:t>
      </w:r>
      <w:r w:rsidRPr="00904A3B">
        <w:rPr>
          <w:rFonts w:ascii="Arial" w:hAnsi="Arial" w:cs="Arial"/>
          <w:color w:val="000000"/>
          <w:sz w:val="22"/>
          <w:szCs w:val="22"/>
        </w:rPr>
        <w:t xml:space="preserve"> working within the team.</w:t>
      </w:r>
    </w:p>
    <w:p w14:paraId="1D9CC70B" w14:textId="07569D83" w:rsidR="00A16A20" w:rsidRPr="00904A3B" w:rsidRDefault="00652DEC" w:rsidP="00CC5808">
      <w:pPr>
        <w:pStyle w:val="NormalWeb"/>
        <w:rPr>
          <w:rFonts w:ascii="Arial" w:hAnsi="Arial" w:cs="Arial"/>
          <w:color w:val="000000"/>
          <w:sz w:val="22"/>
          <w:szCs w:val="22"/>
        </w:rPr>
      </w:pPr>
      <w:r w:rsidRPr="00904A3B">
        <w:rPr>
          <w:rFonts w:ascii="Arial" w:hAnsi="Arial" w:cs="Arial"/>
          <w:color w:val="000000"/>
          <w:sz w:val="22"/>
          <w:szCs w:val="22"/>
        </w:rPr>
        <w:t xml:space="preserve">For further information, please contact: Dr  Caroline McInnes, Consultant at </w:t>
      </w:r>
      <w:hyperlink w:history="1">
        <w:r w:rsidR="00904A3B" w:rsidRPr="00904A3B">
          <w:rPr>
            <w:rStyle w:val="Hyperlink"/>
            <w:rFonts w:ascii="Arial" w:hAnsi="Arial" w:cs="Arial"/>
            <w:sz w:val="22"/>
            <w:szCs w:val="22"/>
          </w:rPr>
          <w:t>caroline.mcinnes@lanarkshire.scot.nhs.uk</w:t>
        </w:r>
      </w:hyperlink>
      <w:r w:rsidR="00904A3B" w:rsidRPr="00904A3B">
        <w:rPr>
          <w:rFonts w:ascii="Arial" w:hAnsi="Arial" w:cs="Arial"/>
          <w:color w:val="000000"/>
          <w:sz w:val="22"/>
          <w:szCs w:val="22"/>
        </w:rPr>
        <w:t xml:space="preserve"> </w:t>
      </w:r>
      <w:r w:rsidR="00586D38">
        <w:rPr>
          <w:rFonts w:ascii="Arial" w:hAnsi="Arial" w:cs="Arial"/>
          <w:color w:val="000000"/>
          <w:sz w:val="22"/>
          <w:szCs w:val="22"/>
        </w:rPr>
        <w:t xml:space="preserve">or Prof Mark Barber, consultant / Educational Supervisor at </w:t>
      </w:r>
      <w:hyperlink w:history="1">
        <w:r w:rsidR="00586D38" w:rsidRPr="00582B91">
          <w:rPr>
            <w:rStyle w:val="Hyperlink"/>
            <w:rFonts w:ascii="Arial" w:hAnsi="Arial" w:cs="Arial"/>
            <w:sz w:val="22"/>
            <w:szCs w:val="22"/>
          </w:rPr>
          <w:t>mark.barber@laanrkshire.scot.nhs.uk</w:t>
        </w:r>
      </w:hyperlink>
      <w:r w:rsidR="00586D38">
        <w:rPr>
          <w:rFonts w:ascii="Arial" w:hAnsi="Arial" w:cs="Arial"/>
          <w:color w:val="000000"/>
          <w:sz w:val="22"/>
          <w:szCs w:val="22"/>
        </w:rPr>
        <w:t xml:space="preserve"> </w:t>
      </w:r>
    </w:p>
    <w:p w14:paraId="567AF4CE" w14:textId="529A5114" w:rsidR="000D0154" w:rsidRDefault="000D0154" w:rsidP="005B340A">
      <w:pPr>
        <w:jc w:val="both"/>
        <w:rPr>
          <w:rFonts w:ascii="Arial" w:hAnsi="Arial" w:cs="Arial"/>
        </w:rPr>
      </w:pPr>
    </w:p>
    <w:p w14:paraId="052553BF" w14:textId="728C9C83" w:rsidR="00586D38" w:rsidRDefault="00586D38" w:rsidP="005B340A">
      <w:pPr>
        <w:jc w:val="both"/>
        <w:rPr>
          <w:rFonts w:ascii="Arial" w:hAnsi="Arial" w:cs="Arial"/>
        </w:rPr>
      </w:pPr>
    </w:p>
    <w:p w14:paraId="175D52D1" w14:textId="77777777" w:rsidR="00586D38" w:rsidRPr="00381AD8" w:rsidRDefault="00586D38" w:rsidP="005B340A">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20385" w:rsidRPr="00381AD8" w14:paraId="091BD686" w14:textId="77777777" w:rsidTr="0033325D">
        <w:trPr>
          <w:trHeight w:val="463"/>
        </w:trPr>
        <w:tc>
          <w:tcPr>
            <w:tcW w:w="9000" w:type="dxa"/>
            <w:shd w:val="clear" w:color="auto" w:fill="00B0F0"/>
            <w:vAlign w:val="center"/>
          </w:tcPr>
          <w:p w14:paraId="4A7517B8" w14:textId="77777777" w:rsidR="00A20385" w:rsidRPr="00381AD8" w:rsidRDefault="004706DA" w:rsidP="005B340A">
            <w:pPr>
              <w:jc w:val="both"/>
              <w:rPr>
                <w:rFonts w:ascii="Arial" w:hAnsi="Arial" w:cs="Arial"/>
              </w:rPr>
            </w:pPr>
            <w:r>
              <w:rPr>
                <w:rFonts w:ascii="Arial" w:hAnsi="Arial" w:cs="Arial"/>
                <w:b/>
              </w:rPr>
              <w:lastRenderedPageBreak/>
              <w:t>Section 6</w:t>
            </w:r>
            <w:r w:rsidR="00A20385" w:rsidRPr="00381AD8">
              <w:rPr>
                <w:rFonts w:ascii="Arial" w:hAnsi="Arial" w:cs="Arial"/>
                <w:b/>
              </w:rPr>
              <w:t>:</w:t>
            </w:r>
            <w:r w:rsidR="00A20385" w:rsidRPr="00381AD8">
              <w:rPr>
                <w:rFonts w:ascii="Arial" w:hAnsi="Arial" w:cs="Arial"/>
                <w:b/>
              </w:rPr>
              <w:tab/>
              <w:t>Main Duties and Responsibilities</w:t>
            </w:r>
          </w:p>
        </w:tc>
      </w:tr>
    </w:tbl>
    <w:p w14:paraId="1B14641F" w14:textId="3EC40FB3" w:rsidR="003A7C75" w:rsidRDefault="003A7C75" w:rsidP="005B340A">
      <w:pPr>
        <w:jc w:val="both"/>
        <w:rPr>
          <w:rFonts w:ascii="Arial" w:hAnsi="Arial" w:cs="Arial"/>
        </w:rPr>
      </w:pPr>
    </w:p>
    <w:p w14:paraId="029B0E7D" w14:textId="036EF457" w:rsidR="006138A3" w:rsidRDefault="006138A3" w:rsidP="005B340A">
      <w:pPr>
        <w:jc w:val="both"/>
        <w:rPr>
          <w:rFonts w:ascii="Arial" w:hAnsi="Arial" w:cs="Arial"/>
        </w:rPr>
      </w:pPr>
      <w:r>
        <w:rPr>
          <w:rFonts w:ascii="Arial" w:hAnsi="Arial" w:cs="Arial"/>
        </w:rPr>
        <w:t xml:space="preserve">Full slot on medical registrar rota, leading and supporting the team of junior medical staff and providing cover to HDU and CCU. </w:t>
      </w:r>
    </w:p>
    <w:p w14:paraId="52A05D69" w14:textId="6E8761C8" w:rsidR="006138A3" w:rsidRDefault="006138A3" w:rsidP="005B340A">
      <w:pPr>
        <w:jc w:val="both"/>
        <w:rPr>
          <w:rFonts w:ascii="Arial" w:hAnsi="Arial" w:cs="Arial"/>
        </w:rPr>
      </w:pPr>
      <w:r>
        <w:rPr>
          <w:rFonts w:ascii="Arial" w:hAnsi="Arial" w:cs="Arial"/>
        </w:rPr>
        <w:t xml:space="preserve">While working in Medicine for Older Adults, working with a consultant to provide care for older frail patients on the wards, liaising with the rest of the ward team and updating patients and relatives. Working with a consultant on the post take ward round on the frailty unit. Attend outpatient clinics and the Hospital at home service. </w:t>
      </w:r>
    </w:p>
    <w:p w14:paraId="4DE44A0A" w14:textId="77777777" w:rsidR="00A16A20" w:rsidRPr="00B65758" w:rsidRDefault="00A16A20" w:rsidP="005B340A">
      <w:pPr>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A20385" w:rsidRPr="00B65758" w14:paraId="7190327E" w14:textId="77777777" w:rsidTr="003D5CF0">
        <w:trPr>
          <w:trHeight w:val="523"/>
        </w:trPr>
        <w:tc>
          <w:tcPr>
            <w:tcW w:w="9021" w:type="dxa"/>
            <w:shd w:val="clear" w:color="auto" w:fill="00B0F0"/>
            <w:vAlign w:val="center"/>
          </w:tcPr>
          <w:p w14:paraId="7851B4C0" w14:textId="77777777" w:rsidR="00A20385" w:rsidRPr="00B65758" w:rsidRDefault="00A20385" w:rsidP="005B340A">
            <w:pPr>
              <w:pStyle w:val="BodyText"/>
              <w:tabs>
                <w:tab w:val="left" w:pos="900"/>
              </w:tabs>
              <w:overflowPunct w:val="0"/>
              <w:autoSpaceDE w:val="0"/>
              <w:autoSpaceDN w:val="0"/>
              <w:adjustRightInd w:val="0"/>
              <w:spacing w:after="0"/>
              <w:jc w:val="both"/>
              <w:textAlignment w:val="baseline"/>
              <w:rPr>
                <w:rFonts w:ascii="Arial" w:hAnsi="Arial" w:cs="Arial"/>
                <w:b/>
              </w:rPr>
            </w:pPr>
            <w:r w:rsidRPr="00B65758">
              <w:rPr>
                <w:rFonts w:ascii="Arial" w:hAnsi="Arial" w:cs="Arial"/>
              </w:rPr>
              <w:br w:type="page"/>
            </w:r>
            <w:r w:rsidRPr="00B65758">
              <w:rPr>
                <w:rFonts w:ascii="Arial" w:hAnsi="Arial" w:cs="Arial"/>
                <w:b/>
              </w:rPr>
              <w:t xml:space="preserve">Section 7: </w:t>
            </w:r>
            <w:r w:rsidRPr="00B65758">
              <w:rPr>
                <w:rFonts w:ascii="Arial" w:hAnsi="Arial" w:cs="Arial"/>
                <w:b/>
              </w:rPr>
              <w:tab/>
              <w:t>Working for NHS Lanarkshire</w:t>
            </w:r>
          </w:p>
        </w:tc>
      </w:tr>
    </w:tbl>
    <w:p w14:paraId="43EDF8A5" w14:textId="77777777" w:rsidR="00A20385" w:rsidRPr="00B65758" w:rsidRDefault="00A20385" w:rsidP="005B340A">
      <w:pPr>
        <w:jc w:val="both"/>
        <w:rPr>
          <w:rFonts w:ascii="Arial" w:hAnsi="Arial" w:cs="Arial"/>
        </w:rPr>
      </w:pPr>
    </w:p>
    <w:p w14:paraId="1B68A8F0" w14:textId="77777777" w:rsidR="001B78FA" w:rsidRDefault="00501229" w:rsidP="001B78FA">
      <w:pPr>
        <w:spacing w:after="0" w:line="240" w:lineRule="auto"/>
        <w:jc w:val="both"/>
        <w:rPr>
          <w:rFonts w:ascii="Arial" w:eastAsia="Times New Roman" w:hAnsi="Arial" w:cs="Arial"/>
          <w:sz w:val="24"/>
          <w:szCs w:val="24"/>
          <w:lang w:val="en-US"/>
        </w:rPr>
      </w:pPr>
      <w:r>
        <w:rPr>
          <w:rFonts w:ascii="Arial" w:hAnsi="Arial" w:cs="Arial"/>
        </w:rPr>
        <w:t>For more</w:t>
      </w:r>
      <w:r w:rsidR="004706DA">
        <w:rPr>
          <w:rFonts w:ascii="Arial" w:hAnsi="Arial" w:cs="Arial"/>
        </w:rPr>
        <w:t xml:space="preserve"> information on the role </w:t>
      </w:r>
      <w:r w:rsidR="004706DA" w:rsidRPr="004706DA">
        <w:rPr>
          <w:rFonts w:ascii="Arial" w:hAnsi="Arial" w:cs="Arial"/>
        </w:rPr>
        <w:t xml:space="preserve">please visit </w:t>
      </w:r>
      <w:hyperlink w:history="1">
        <w:r w:rsidR="001B78FA" w:rsidRPr="001B516F">
          <w:rPr>
            <w:rFonts w:ascii="Arial" w:eastAsia="Times New Roman" w:hAnsi="Arial" w:cs="Arial"/>
            <w:color w:val="0000FF"/>
            <w:sz w:val="24"/>
            <w:szCs w:val="24"/>
            <w:u w:val="single"/>
            <w:lang w:val="en-US"/>
          </w:rPr>
          <w:t>Recruitment | NHS Lanarkshire (scot.nhs.uk)</w:t>
        </w:r>
      </w:hyperlink>
    </w:p>
    <w:p w14:paraId="1925AE3F" w14:textId="77777777" w:rsidR="004B6255" w:rsidRPr="004B6255" w:rsidRDefault="004B6255" w:rsidP="004B6255">
      <w:pPr>
        <w:pStyle w:val="NormalWeb"/>
        <w:shd w:val="clear" w:color="auto" w:fill="FFFFFF"/>
        <w:spacing w:before="0" w:beforeAutospacing="0" w:after="300" w:afterAutospacing="0"/>
        <w:rPr>
          <w:rFonts w:ascii="Arial" w:hAnsi="Arial" w:cs="Arial"/>
          <w:color w:val="33324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B65758" w:rsidRPr="00B65758" w14:paraId="1DF0EECE" w14:textId="77777777" w:rsidTr="0033325D">
        <w:trPr>
          <w:trHeight w:val="558"/>
        </w:trPr>
        <w:tc>
          <w:tcPr>
            <w:tcW w:w="9000" w:type="dxa"/>
            <w:shd w:val="clear" w:color="auto" w:fill="00B0F0"/>
            <w:vAlign w:val="center"/>
          </w:tcPr>
          <w:p w14:paraId="559A5D0F" w14:textId="77777777" w:rsidR="00B65758" w:rsidRPr="00B65758" w:rsidRDefault="00B65758" w:rsidP="00B65758">
            <w:pPr>
              <w:spacing w:after="0" w:line="240" w:lineRule="auto"/>
              <w:rPr>
                <w:rFonts w:ascii="Arial" w:eastAsia="Times New Roman" w:hAnsi="Arial" w:cs="Arial"/>
                <w:b/>
              </w:rPr>
            </w:pPr>
            <w:r w:rsidRPr="00B65758">
              <w:rPr>
                <w:rFonts w:ascii="Arial" w:eastAsia="Times New Roman" w:hAnsi="Arial" w:cs="Arial"/>
                <w:b/>
              </w:rPr>
              <w:t xml:space="preserve">Section 8: </w:t>
            </w:r>
            <w:r w:rsidRPr="00B65758">
              <w:rPr>
                <w:rFonts w:ascii="Arial" w:eastAsia="Times New Roman" w:hAnsi="Arial" w:cs="Arial"/>
                <w:b/>
              </w:rPr>
              <w:tab/>
              <w:t>Terms and Conditions of Employment</w:t>
            </w:r>
          </w:p>
        </w:tc>
      </w:tr>
    </w:tbl>
    <w:p w14:paraId="3F060CF5" w14:textId="77777777" w:rsidR="00B65758" w:rsidRPr="00B65758" w:rsidRDefault="00B65758" w:rsidP="00B65758">
      <w:pPr>
        <w:spacing w:after="0" w:line="240" w:lineRule="auto"/>
        <w:jc w:val="both"/>
        <w:rPr>
          <w:rFonts w:ascii="Arial" w:eastAsia="Times New Roman" w:hAnsi="Arial" w:cs="Arial"/>
        </w:rPr>
      </w:pPr>
    </w:p>
    <w:p w14:paraId="662BEEB7" w14:textId="77777777" w:rsidR="00B65758" w:rsidRPr="00B65758" w:rsidRDefault="00B65758" w:rsidP="00B65758">
      <w:pPr>
        <w:spacing w:after="0" w:line="240" w:lineRule="auto"/>
        <w:jc w:val="both"/>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B65758" w:rsidRPr="00B65758" w14:paraId="4E8D70E3" w14:textId="77777777" w:rsidTr="00501229">
        <w:tc>
          <w:tcPr>
            <w:tcW w:w="2294" w:type="dxa"/>
          </w:tcPr>
          <w:p w14:paraId="3E71C8E8"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 xml:space="preserve">TYPE OF CONTRACT </w:t>
            </w:r>
          </w:p>
        </w:tc>
        <w:tc>
          <w:tcPr>
            <w:tcW w:w="6614" w:type="dxa"/>
            <w:vAlign w:val="center"/>
          </w:tcPr>
          <w:p w14:paraId="2E3551BC" w14:textId="5AA93C28" w:rsidR="00B65758" w:rsidRPr="00B65758" w:rsidRDefault="00904A3B" w:rsidP="00B65758">
            <w:pPr>
              <w:spacing w:before="120" w:after="120" w:line="240" w:lineRule="auto"/>
              <w:rPr>
                <w:rFonts w:ascii="Arial" w:eastAsia="Times New Roman" w:hAnsi="Arial" w:cs="Arial"/>
              </w:rPr>
            </w:pPr>
            <w:r>
              <w:rPr>
                <w:rFonts w:ascii="Arial" w:eastAsia="Times New Roman" w:hAnsi="Arial" w:cs="Arial"/>
              </w:rPr>
              <w:t>Fixed Term (6</w:t>
            </w:r>
            <w:r w:rsidR="00703449">
              <w:rPr>
                <w:rFonts w:ascii="Arial" w:eastAsia="Times New Roman" w:hAnsi="Arial" w:cs="Arial"/>
              </w:rPr>
              <w:t xml:space="preserve"> </w:t>
            </w:r>
            <w:r w:rsidR="00B65758" w:rsidRPr="00B65758">
              <w:rPr>
                <w:rFonts w:ascii="Arial" w:eastAsia="Times New Roman" w:hAnsi="Arial" w:cs="Arial"/>
              </w:rPr>
              <w:t>months)</w:t>
            </w:r>
          </w:p>
        </w:tc>
      </w:tr>
      <w:tr w:rsidR="00B65758" w:rsidRPr="00B65758" w14:paraId="1FAB6937" w14:textId="77777777" w:rsidTr="00501229">
        <w:trPr>
          <w:trHeight w:val="1429"/>
        </w:trPr>
        <w:tc>
          <w:tcPr>
            <w:tcW w:w="2294" w:type="dxa"/>
          </w:tcPr>
          <w:p w14:paraId="23309B45"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GRADE AND SALARY</w:t>
            </w:r>
          </w:p>
        </w:tc>
        <w:tc>
          <w:tcPr>
            <w:tcW w:w="6614" w:type="dxa"/>
            <w:vAlign w:val="center"/>
          </w:tcPr>
          <w:p w14:paraId="1AC161A3" w14:textId="10C6B969" w:rsidR="00B65758" w:rsidRPr="00B65758" w:rsidRDefault="00904A3B" w:rsidP="00B65758">
            <w:pPr>
              <w:spacing w:after="0" w:line="240" w:lineRule="auto"/>
              <w:jc w:val="both"/>
              <w:rPr>
                <w:rFonts w:ascii="Arial" w:eastAsia="Times New Roman" w:hAnsi="Arial" w:cs="Arial"/>
              </w:rPr>
            </w:pPr>
            <w:r>
              <w:rPr>
                <w:rFonts w:ascii="Arial" w:eastAsia="Times New Roman" w:hAnsi="Arial" w:cs="Arial"/>
              </w:rPr>
              <w:t>Locum Appointment for Training</w:t>
            </w:r>
          </w:p>
          <w:p w14:paraId="07CB6D34" w14:textId="77777777" w:rsidR="00B65758" w:rsidRPr="00B65758" w:rsidRDefault="00B65758" w:rsidP="00B65758">
            <w:pPr>
              <w:spacing w:after="0" w:line="240" w:lineRule="auto"/>
              <w:jc w:val="both"/>
              <w:rPr>
                <w:rFonts w:ascii="Arial" w:eastAsia="Times New Roman" w:hAnsi="Arial" w:cs="Arial"/>
              </w:rPr>
            </w:pPr>
          </w:p>
          <w:p w14:paraId="22292634" w14:textId="5CF6F577" w:rsidR="00B65758" w:rsidRPr="00B65758" w:rsidRDefault="00904A3B" w:rsidP="00B65758">
            <w:pPr>
              <w:spacing w:after="0" w:line="240" w:lineRule="auto"/>
              <w:jc w:val="both"/>
              <w:rPr>
                <w:rFonts w:ascii="Arial" w:eastAsia="Times New Roman" w:hAnsi="Arial" w:cs="Arial"/>
              </w:rPr>
            </w:pPr>
            <w:r>
              <w:rPr>
                <w:rFonts w:ascii="Arial" w:eastAsia="Times New Roman" w:hAnsi="Arial" w:cs="Arial"/>
                <w:shd w:val="clear" w:color="auto" w:fill="FFFFFF"/>
              </w:rPr>
              <w:t>£45,504</w:t>
            </w:r>
            <w:r w:rsidR="00B65758" w:rsidRPr="00B65758">
              <w:rPr>
                <w:rFonts w:ascii="Arial" w:eastAsia="Times New Roman" w:hAnsi="Arial" w:cs="Arial"/>
                <w:shd w:val="clear" w:color="auto" w:fill="FFFFFF"/>
              </w:rPr>
              <w:t xml:space="preserve">  to £</w:t>
            </w:r>
            <w:r>
              <w:rPr>
                <w:rFonts w:ascii="Arial" w:eastAsia="Times New Roman" w:hAnsi="Arial" w:cs="Arial"/>
                <w:shd w:val="clear" w:color="auto" w:fill="FFFFFF"/>
              </w:rPr>
              <w:t>71,550</w:t>
            </w:r>
            <w:r w:rsidR="00B65758" w:rsidRPr="00B65758">
              <w:rPr>
                <w:rFonts w:ascii="Arial" w:eastAsia="Times New Roman" w:hAnsi="Arial" w:cs="Arial"/>
                <w:shd w:val="clear" w:color="auto" w:fill="FFFFFF"/>
              </w:rPr>
              <w:t xml:space="preserve"> per annum (pro rata)</w:t>
            </w:r>
            <w:r w:rsidR="00B65758" w:rsidRPr="00B65758">
              <w:rPr>
                <w:rFonts w:ascii="Arial" w:eastAsia="Times New Roman" w:hAnsi="Arial" w:cs="Arial"/>
              </w:rPr>
              <w:t xml:space="preserve"> </w:t>
            </w:r>
          </w:p>
        </w:tc>
      </w:tr>
      <w:tr w:rsidR="00B65758" w:rsidRPr="00B65758" w14:paraId="698B5E80" w14:textId="77777777" w:rsidTr="00501229">
        <w:tc>
          <w:tcPr>
            <w:tcW w:w="2294" w:type="dxa"/>
          </w:tcPr>
          <w:p w14:paraId="0DF03208"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HOURS OF WORK</w:t>
            </w:r>
          </w:p>
        </w:tc>
        <w:tc>
          <w:tcPr>
            <w:tcW w:w="6614" w:type="dxa"/>
            <w:vAlign w:val="center"/>
          </w:tcPr>
          <w:p w14:paraId="52BC2895" w14:textId="60BBB218" w:rsidR="00B65758" w:rsidRPr="00B65758" w:rsidRDefault="00B65758" w:rsidP="00B65758">
            <w:pPr>
              <w:spacing w:before="120" w:after="120" w:line="240" w:lineRule="auto"/>
              <w:rPr>
                <w:rFonts w:ascii="Arial" w:eastAsia="Times New Roman" w:hAnsi="Arial" w:cs="Arial"/>
              </w:rPr>
            </w:pPr>
            <w:r w:rsidRPr="00B65758">
              <w:rPr>
                <w:rFonts w:ascii="Arial" w:eastAsia="Times New Roman" w:hAnsi="Arial" w:cs="Arial"/>
              </w:rPr>
              <w:t xml:space="preserve">Full Time – 40 hours plus out of </w:t>
            </w:r>
            <w:r w:rsidR="00904A3B">
              <w:rPr>
                <w:rFonts w:ascii="Arial" w:eastAsia="Times New Roman" w:hAnsi="Arial" w:cs="Arial"/>
              </w:rPr>
              <w:t xml:space="preserve">hours </w:t>
            </w:r>
            <w:r w:rsidRPr="00B65758">
              <w:rPr>
                <w:rFonts w:ascii="Arial" w:eastAsia="Times New Roman" w:hAnsi="Arial" w:cs="Arial"/>
              </w:rPr>
              <w:t xml:space="preserve">work </w:t>
            </w:r>
          </w:p>
          <w:p w14:paraId="176DC781" w14:textId="77777777" w:rsidR="00B65758" w:rsidRPr="00B65758" w:rsidRDefault="00B65758" w:rsidP="00B65758">
            <w:pPr>
              <w:spacing w:before="120" w:after="120" w:line="240" w:lineRule="auto"/>
              <w:rPr>
                <w:rFonts w:ascii="Arial" w:eastAsia="Times New Roman" w:hAnsi="Arial" w:cs="Arial"/>
              </w:rPr>
            </w:pPr>
          </w:p>
        </w:tc>
      </w:tr>
      <w:tr w:rsidR="00B65758" w:rsidRPr="00B65758" w14:paraId="6F218282" w14:textId="77777777" w:rsidTr="00501229">
        <w:tc>
          <w:tcPr>
            <w:tcW w:w="2294" w:type="dxa"/>
          </w:tcPr>
          <w:p w14:paraId="22B54F03"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SUPERANNUATION</w:t>
            </w:r>
          </w:p>
        </w:tc>
        <w:tc>
          <w:tcPr>
            <w:tcW w:w="6614" w:type="dxa"/>
            <w:vAlign w:val="center"/>
          </w:tcPr>
          <w:p w14:paraId="20A4D8E5" w14:textId="77777777"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 xml:space="preserve">New entrants to NHS Lanarkshire who are aged sixteen but under seventy five will be enrolled automatically into membership of the NHS Pension Scheme. Should you choose to "opt out" arrangements can be made to do this via: </w:t>
            </w:r>
            <w:hyperlink w:tooltip="http://www.sppa.gov.uk/" w:history="1">
              <w:r w:rsidRPr="00B65758">
                <w:rPr>
                  <w:rFonts w:ascii="Arial" w:eastAsia="Times New Roman" w:hAnsi="Arial" w:cs="Arial"/>
                  <w:color w:val="0000FF"/>
                  <w:u w:val="single"/>
                </w:rPr>
                <w:t>www.sppa.gov.uk</w:t>
              </w:r>
            </w:hyperlink>
            <w:r w:rsidRPr="00B65758">
              <w:rPr>
                <w:rFonts w:ascii="Arial" w:eastAsia="Times New Roman" w:hAnsi="Arial" w:cs="Arial"/>
              </w:rPr>
              <w:t xml:space="preserve"> </w:t>
            </w:r>
          </w:p>
        </w:tc>
      </w:tr>
      <w:tr w:rsidR="00B65758" w:rsidRPr="00B65758" w14:paraId="716BB2D4" w14:textId="77777777" w:rsidTr="00501229">
        <w:tc>
          <w:tcPr>
            <w:tcW w:w="2294" w:type="dxa"/>
          </w:tcPr>
          <w:p w14:paraId="7398B3B4"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REMOVAL EXPENSES</w:t>
            </w:r>
          </w:p>
        </w:tc>
        <w:tc>
          <w:tcPr>
            <w:tcW w:w="6614" w:type="dxa"/>
            <w:vAlign w:val="center"/>
          </w:tcPr>
          <w:p w14:paraId="4432F19B" w14:textId="77777777"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Assistance with removal and associated expenses may be awarded</w:t>
            </w:r>
          </w:p>
        </w:tc>
      </w:tr>
      <w:tr w:rsidR="00B65758" w:rsidRPr="00B65758" w14:paraId="47DEC0F0" w14:textId="77777777" w:rsidTr="00501229">
        <w:tc>
          <w:tcPr>
            <w:tcW w:w="2294" w:type="dxa"/>
          </w:tcPr>
          <w:p w14:paraId="4BB861F5"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EXPENSES OF CANDIDATES FOR APPOINTMENT</w:t>
            </w:r>
          </w:p>
        </w:tc>
        <w:tc>
          <w:tcPr>
            <w:tcW w:w="6614" w:type="dxa"/>
          </w:tcPr>
          <w:p w14:paraId="7B92C00E" w14:textId="77777777"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B65758" w:rsidRPr="00B65758" w14:paraId="13F24BEE" w14:textId="77777777" w:rsidTr="00501229">
        <w:tc>
          <w:tcPr>
            <w:tcW w:w="2294" w:type="dxa"/>
          </w:tcPr>
          <w:p w14:paraId="479C87BC"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DISCLOSURE SCOTLAND</w:t>
            </w:r>
          </w:p>
        </w:tc>
        <w:tc>
          <w:tcPr>
            <w:tcW w:w="6614" w:type="dxa"/>
          </w:tcPr>
          <w:p w14:paraId="5B101B40" w14:textId="77777777"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This post is considered to be in the category of “Regulated Work” and therefore requires a Disclosure Scotland Protection of Vulnerable Groups Scheme (PVG) Membership.</w:t>
            </w:r>
          </w:p>
        </w:tc>
      </w:tr>
      <w:tr w:rsidR="00B65758" w:rsidRPr="00B65758" w14:paraId="6C08F416" w14:textId="77777777" w:rsidTr="00501229">
        <w:tc>
          <w:tcPr>
            <w:tcW w:w="2294" w:type="dxa"/>
          </w:tcPr>
          <w:p w14:paraId="5157AF98"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lastRenderedPageBreak/>
              <w:t>CONFIRMATION OF ELIGIBILITY TO WORK IN THE UK</w:t>
            </w:r>
          </w:p>
        </w:tc>
        <w:tc>
          <w:tcPr>
            <w:tcW w:w="6614" w:type="dxa"/>
          </w:tcPr>
          <w:p w14:paraId="2BF834A9" w14:textId="77777777" w:rsidR="00B65758" w:rsidRPr="004706DA" w:rsidRDefault="004706DA" w:rsidP="00B65758">
            <w:pPr>
              <w:spacing w:before="120" w:after="120" w:line="240" w:lineRule="auto"/>
              <w:jc w:val="both"/>
              <w:rPr>
                <w:rFonts w:ascii="Arial" w:eastAsia="Times New Roman" w:hAnsi="Arial" w:cs="Arial"/>
                <w:sz w:val="24"/>
                <w:szCs w:val="24"/>
              </w:rPr>
            </w:pPr>
            <w:r w:rsidRPr="004706DA">
              <w:rPr>
                <w:rFonts w:ascii="Arial" w:hAnsi="Arial" w:cs="Arial"/>
                <w:color w:val="333240"/>
                <w:sz w:val="24"/>
                <w:szCs w:val="24"/>
                <w:shd w:val="clear" w:color="auto" w:fill="FFFFFF"/>
              </w:rPr>
              <w:t>NHS Lanarkshire are required to check the entitlement to work in the UK of all prospective employees, regardless of nationality or job category. UK Visas &amp; Immigration rules are available at </w:t>
            </w:r>
            <w:hyperlink w:history="1">
              <w:r w:rsidRPr="004706DA">
                <w:rPr>
                  <w:rFonts w:ascii="Arial" w:hAnsi="Arial" w:cs="Arial"/>
                  <w:color w:val="0000FF"/>
                  <w:sz w:val="24"/>
                  <w:szCs w:val="24"/>
                  <w:u w:val="single"/>
                  <w:shd w:val="clear" w:color="auto" w:fill="FFFFFF"/>
                </w:rPr>
                <w:t>www.bia.homeoffice.gov.uk</w:t>
              </w:r>
            </w:hyperlink>
            <w:r w:rsidRPr="004706DA">
              <w:rPr>
                <w:rFonts w:ascii="Arial" w:hAnsi="Arial" w:cs="Arial"/>
                <w:color w:val="333240"/>
                <w:sz w:val="24"/>
                <w:szCs w:val="24"/>
                <w:shd w:val="clear" w:color="auto" w:fill="FFFFFF"/>
              </w:rPr>
              <w:t>. Prospective applicants are encouraged to check eligibility in advance of applying for vacancies in NHS Lanarkshire.</w:t>
            </w:r>
          </w:p>
        </w:tc>
      </w:tr>
      <w:tr w:rsidR="00B65758" w:rsidRPr="00B65758" w14:paraId="095272C5" w14:textId="77777777" w:rsidTr="00501229">
        <w:tc>
          <w:tcPr>
            <w:tcW w:w="2294" w:type="dxa"/>
          </w:tcPr>
          <w:p w14:paraId="2E88CEC7"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MEDICAL NEGLIGENCE</w:t>
            </w:r>
          </w:p>
        </w:tc>
        <w:tc>
          <w:tcPr>
            <w:tcW w:w="6614" w:type="dxa"/>
          </w:tcPr>
          <w:p w14:paraId="51717997" w14:textId="77777777"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tc>
      </w:tr>
      <w:tr w:rsidR="00B65758" w:rsidRPr="00B65758" w14:paraId="5AFB5264" w14:textId="77777777" w:rsidTr="00501229">
        <w:tc>
          <w:tcPr>
            <w:tcW w:w="2294" w:type="dxa"/>
          </w:tcPr>
          <w:p w14:paraId="3B09AC09"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NOTICE</w:t>
            </w:r>
          </w:p>
        </w:tc>
        <w:tc>
          <w:tcPr>
            <w:tcW w:w="6614" w:type="dxa"/>
          </w:tcPr>
          <w:p w14:paraId="7D199F25" w14:textId="77777777" w:rsidR="00B65758" w:rsidRPr="00B65758" w:rsidRDefault="00B65758" w:rsidP="00695BB0">
            <w:pPr>
              <w:spacing w:before="120" w:after="120" w:line="240" w:lineRule="auto"/>
              <w:jc w:val="both"/>
              <w:rPr>
                <w:rFonts w:ascii="Arial" w:eastAsia="Times New Roman" w:hAnsi="Arial" w:cs="Arial"/>
              </w:rPr>
            </w:pPr>
            <w:r w:rsidRPr="00B65758">
              <w:rPr>
                <w:rFonts w:ascii="Arial" w:eastAsia="Times New Roman" w:hAnsi="Arial" w:cs="Arial"/>
              </w:rPr>
              <w:t>Employment is subject to</w:t>
            </w:r>
            <w:r w:rsidR="00695BB0">
              <w:rPr>
                <w:rFonts w:ascii="Arial" w:eastAsia="Times New Roman" w:hAnsi="Arial" w:cs="Arial"/>
              </w:rPr>
              <w:t xml:space="preserve"> one month notice on either side.</w:t>
            </w:r>
          </w:p>
        </w:tc>
      </w:tr>
      <w:tr w:rsidR="00B65758" w:rsidRPr="00B65758" w14:paraId="13B3C0DB" w14:textId="77777777" w:rsidTr="00501229">
        <w:tc>
          <w:tcPr>
            <w:tcW w:w="2294" w:type="dxa"/>
          </w:tcPr>
          <w:p w14:paraId="76949B38" w14:textId="77777777" w:rsidR="00B65758" w:rsidRPr="00B65758" w:rsidRDefault="00B65758" w:rsidP="00B65758">
            <w:pPr>
              <w:spacing w:before="120" w:after="120" w:line="240" w:lineRule="auto"/>
              <w:rPr>
                <w:rFonts w:ascii="Arial" w:eastAsia="Times New Roman" w:hAnsi="Arial" w:cs="Arial"/>
                <w:b/>
              </w:rPr>
            </w:pPr>
            <w:r w:rsidRPr="00B65758">
              <w:rPr>
                <w:rFonts w:ascii="Arial" w:eastAsia="Times New Roman" w:hAnsi="Arial" w:cs="Arial"/>
                <w:b/>
              </w:rPr>
              <w:t>PRINCIPAL BASE OF WORK</w:t>
            </w:r>
          </w:p>
        </w:tc>
        <w:tc>
          <w:tcPr>
            <w:tcW w:w="6614" w:type="dxa"/>
          </w:tcPr>
          <w:p w14:paraId="3E13ABD4" w14:textId="77777777" w:rsidR="00B65758" w:rsidRPr="00B65758" w:rsidRDefault="00B65758" w:rsidP="00B65758">
            <w:pPr>
              <w:spacing w:before="120" w:after="120" w:line="240" w:lineRule="auto"/>
              <w:jc w:val="both"/>
              <w:rPr>
                <w:rFonts w:ascii="Arial" w:eastAsia="Times New Roman" w:hAnsi="Arial" w:cs="Arial"/>
              </w:rPr>
            </w:pPr>
            <w:r w:rsidRPr="00B65758">
              <w:rPr>
                <w:rFonts w:ascii="Arial" w:eastAsia="Times New Roman" w:hAnsi="Arial" w:cs="Arial"/>
              </w:rPr>
              <w:t xml:space="preserve">You may be required to work at any of NHS Lanarkshire sites as part of your role.  Your base will be clarified for expenses purposes.  </w:t>
            </w:r>
          </w:p>
        </w:tc>
      </w:tr>
      <w:tr w:rsidR="004B6255" w:rsidRPr="00B65758" w14:paraId="68709110" w14:textId="77777777" w:rsidTr="00501229">
        <w:tc>
          <w:tcPr>
            <w:tcW w:w="2294" w:type="dxa"/>
          </w:tcPr>
          <w:p w14:paraId="71FA470E" w14:textId="77777777" w:rsidR="004B6255" w:rsidRPr="00B65758" w:rsidRDefault="004B6255" w:rsidP="004B6255">
            <w:pPr>
              <w:spacing w:before="120" w:after="120" w:line="240" w:lineRule="auto"/>
              <w:rPr>
                <w:rFonts w:ascii="Arial" w:eastAsia="Times New Roman" w:hAnsi="Arial" w:cs="Arial"/>
                <w:b/>
              </w:rPr>
            </w:pPr>
            <w:r>
              <w:rPr>
                <w:rFonts w:ascii="Arial" w:eastAsia="Times New Roman" w:hAnsi="Arial" w:cs="Arial"/>
                <w:b/>
              </w:rPr>
              <w:t>REFERENCES</w:t>
            </w:r>
          </w:p>
        </w:tc>
        <w:tc>
          <w:tcPr>
            <w:tcW w:w="6614" w:type="dxa"/>
          </w:tcPr>
          <w:p w14:paraId="2984D874" w14:textId="77777777" w:rsidR="004B6255" w:rsidRPr="00B65758" w:rsidRDefault="004B6255" w:rsidP="004B6255">
            <w:pPr>
              <w:spacing w:after="120" w:line="240" w:lineRule="auto"/>
              <w:jc w:val="both"/>
              <w:rPr>
                <w:rFonts w:ascii="Arial" w:eastAsia="Times New Roman" w:hAnsi="Arial" w:cs="Arial"/>
              </w:rPr>
            </w:pPr>
            <w:r w:rsidRPr="00B65758">
              <w:rPr>
                <w:rFonts w:ascii="Arial" w:eastAsia="Times New Roman" w:hAnsi="Arial" w:cs="Arial"/>
              </w:rPr>
              <w:t>All jobs are only offered subject to receiving two satisfactory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tc>
      </w:tr>
    </w:tbl>
    <w:p w14:paraId="4179F21F" w14:textId="77777777" w:rsidR="00B65758" w:rsidRPr="00B65758" w:rsidRDefault="00B65758" w:rsidP="00B65758">
      <w:pPr>
        <w:spacing w:after="0" w:line="240" w:lineRule="auto"/>
        <w:rPr>
          <w:rFonts w:ascii="Arial" w:eastAsia="Times New Roman" w:hAnsi="Arial" w:cs="Arial"/>
        </w:rPr>
      </w:pPr>
    </w:p>
    <w:p w14:paraId="7E4A6AE5" w14:textId="15FE167F" w:rsidR="00A16A20" w:rsidRDefault="00A16A20">
      <w:pPr>
        <w:rPr>
          <w:rFonts w:ascii="Arial" w:eastAsia="Times New Roman" w:hAnsi="Arial" w:cs="Arial"/>
        </w:rPr>
      </w:pPr>
      <w:r>
        <w:rPr>
          <w:rFonts w:ascii="Arial" w:eastAsia="Times New Roman" w:hAnsi="Arial" w:cs="Arial"/>
        </w:rPr>
        <w:br w:type="page"/>
      </w:r>
    </w:p>
    <w:sectPr w:rsidR="00A16A20" w:rsidSect="006C5F62">
      <w:footerReference w:type="default" r:id="rId24"/>
      <w:pgSz w:w="11906" w:h="16838"/>
      <w:pgMar w:top="851" w:right="1440" w:bottom="1021"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0FA43" w14:textId="77777777" w:rsidR="00084FB5" w:rsidRDefault="00084FB5" w:rsidP="00A37EB3">
      <w:pPr>
        <w:spacing w:after="0" w:line="240" w:lineRule="auto"/>
      </w:pPr>
      <w:r>
        <w:separator/>
      </w:r>
    </w:p>
  </w:endnote>
  <w:endnote w:type="continuationSeparator" w:id="0">
    <w:p w14:paraId="137950D2" w14:textId="77777777" w:rsidR="00084FB5" w:rsidRDefault="00084FB5" w:rsidP="00A37EB3">
      <w:pPr>
        <w:spacing w:after="0" w:line="240" w:lineRule="auto"/>
      </w:pPr>
      <w:r>
        <w:continuationSeparator/>
      </w:r>
    </w:p>
  </w:endnote>
  <w:endnote w:id="1">
    <w:p w14:paraId="62F1065D" w14:textId="77777777" w:rsidR="00A16A20" w:rsidRDefault="00A16A20" w:rsidP="00A16A20">
      <w:pPr>
        <w:pStyle w:val="EndnoteText"/>
      </w:pPr>
      <w:r>
        <w:rPr>
          <w:rStyle w:val="EndnoteReference"/>
        </w:rPr>
        <w:endnoteRef/>
      </w:r>
      <w:r>
        <w:t xml:space="preserve"> </w:t>
      </w:r>
      <w:r>
        <w:rPr>
          <w:rStyle w:val="normaltextrun"/>
          <w:rFonts w:ascii="Arial" w:hAnsi="Arial" w:cs="Arial"/>
          <w:color w:val="000000"/>
          <w:sz w:val="12"/>
          <w:szCs w:val="12"/>
          <w:shd w:val="clear" w:color="auto" w:fill="FFFFFF"/>
        </w:rPr>
        <w:t xml:space="preserve">The published deadline’ refers to a deadline date set in each recruitment round; Round 1 </w:t>
      </w:r>
      <w:r w:rsidRPr="005056A5">
        <w:rPr>
          <w:rStyle w:val="normaltextrun"/>
          <w:rFonts w:ascii="Arial" w:hAnsi="Arial" w:cs="Arial"/>
          <w:color w:val="000000"/>
          <w:sz w:val="12"/>
          <w:szCs w:val="12"/>
          <w:shd w:val="clear" w:color="auto" w:fill="FFFFFF"/>
        </w:rPr>
        <w:t>(26/03/2024) Round 2 (18/04/2024) Round 3 (22/10/2024)</w:t>
      </w:r>
    </w:p>
  </w:endnote>
  <w:endnote w:id="2">
    <w:p w14:paraId="538E1A8A" w14:textId="77777777" w:rsidR="00A16A20" w:rsidRPr="007E111D" w:rsidRDefault="00A16A20" w:rsidP="00A16A20">
      <w:pPr>
        <w:pStyle w:val="EndnoteText"/>
        <w:rPr>
          <w:rStyle w:val="normaltextrun"/>
          <w:rFonts w:ascii="Arial" w:hAnsi="Arial" w:cs="Arial"/>
          <w:color w:val="000000"/>
          <w:sz w:val="12"/>
          <w:szCs w:val="12"/>
          <w:shd w:val="clear" w:color="auto" w:fill="FFFFFF"/>
        </w:rPr>
      </w:pPr>
      <w:r>
        <w:rPr>
          <w:rStyle w:val="EndnoteReference"/>
        </w:rPr>
        <w:endnoteRef/>
      </w:r>
      <w:r>
        <w:t xml:space="preserve"> </w:t>
      </w:r>
      <w:r w:rsidRPr="00B1600B">
        <w:rPr>
          <w:rStyle w:val="normaltextrun"/>
          <w:rFonts w:ascii="Arial" w:hAnsi="Arial" w:cs="Arial"/>
          <w:color w:val="000000"/>
          <w:sz w:val="12"/>
          <w:szCs w:val="12"/>
          <w:shd w:val="clear" w:color="auto" w:fill="FFFFFF"/>
        </w:rPr>
        <w:t xml:space="preserve">Eligibility for the </w:t>
      </w:r>
      <w:r>
        <w:rPr>
          <w:rStyle w:val="normaltextrun"/>
          <w:rFonts w:ascii="Arial" w:hAnsi="Arial" w:cs="Arial"/>
          <w:color w:val="000000"/>
          <w:sz w:val="12"/>
          <w:szCs w:val="12"/>
          <w:shd w:val="clear" w:color="auto" w:fill="FFFFFF"/>
        </w:rPr>
        <w:t xml:space="preserve">specialist </w:t>
      </w:r>
      <w:r w:rsidRPr="007E111D">
        <w:rPr>
          <w:rStyle w:val="normaltextrun"/>
          <w:rFonts w:ascii="Arial" w:hAnsi="Arial" w:cs="Arial"/>
          <w:color w:val="000000"/>
          <w:sz w:val="12"/>
          <w:szCs w:val="12"/>
          <w:shd w:val="clear" w:color="auto" w:fill="FFFFFF"/>
        </w:rPr>
        <w:t>register must have been approved by the GMC to be considered.</w:t>
      </w:r>
    </w:p>
  </w:endnote>
  <w:endnote w:id="3">
    <w:p w14:paraId="0D9D0A89" w14:textId="77777777" w:rsidR="00A16A20" w:rsidRPr="00362377" w:rsidRDefault="00A16A20" w:rsidP="00A16A20">
      <w:pPr>
        <w:rPr>
          <w:rFonts w:ascii="Arial" w:hAnsi="Arial" w:cs="Arial"/>
          <w:sz w:val="12"/>
          <w:szCs w:val="12"/>
        </w:rPr>
      </w:pPr>
      <w:r w:rsidRPr="00362377">
        <w:rPr>
          <w:rStyle w:val="EndnoteReference"/>
          <w:rFonts w:ascii="Arial" w:hAnsi="Arial" w:cs="Arial"/>
          <w:sz w:val="12"/>
          <w:szCs w:val="12"/>
        </w:rPr>
        <w:endnoteRef/>
      </w:r>
      <w:r w:rsidRPr="00362377">
        <w:rPr>
          <w:rFonts w:ascii="Arial" w:hAnsi="Arial" w:cs="Arial"/>
          <w:sz w:val="12"/>
          <w:szCs w:val="12"/>
        </w:rPr>
        <w:t xml:space="preserve"> ‘When is this evaluated’ is indicative but may be carried out at any time throughout the selection process.  </w:t>
      </w:r>
    </w:p>
  </w:endnote>
  <w:endnote w:id="4">
    <w:p w14:paraId="5CA9DA8C" w14:textId="77777777" w:rsidR="00A16A20" w:rsidRPr="00362377" w:rsidRDefault="00A16A20" w:rsidP="00A16A20">
      <w:pPr>
        <w:rPr>
          <w:rFonts w:ascii="Arial" w:hAnsi="Arial" w:cs="Arial"/>
          <w:sz w:val="12"/>
          <w:szCs w:val="12"/>
        </w:rPr>
      </w:pPr>
      <w:r w:rsidRPr="00362377">
        <w:rPr>
          <w:rStyle w:val="EndnoteReference"/>
          <w:rFonts w:ascii="Arial" w:hAnsi="Arial" w:cs="Arial"/>
          <w:sz w:val="12"/>
          <w:szCs w:val="12"/>
        </w:rPr>
        <w:endnoteRef/>
      </w:r>
      <w:r w:rsidRPr="00362377">
        <w:rPr>
          <w:rFonts w:ascii="Arial" w:hAnsi="Arial" w:cs="Arial"/>
          <w:sz w:val="12"/>
          <w:szCs w:val="12"/>
        </w:rPr>
        <w:t xml:space="preserve">  ‘Selection centre’ refers to a process, not a place. It involves a number of selection activities which may be delivered as part of the assessment process.  </w:t>
      </w:r>
    </w:p>
  </w:endnote>
  <w:endnote w:id="5">
    <w:p w14:paraId="7B321036" w14:textId="77777777" w:rsidR="00A16A20" w:rsidRPr="00362377" w:rsidRDefault="00A16A20" w:rsidP="00A16A20">
      <w:pPr>
        <w:rPr>
          <w:rFonts w:ascii="Arial" w:hAnsi="Arial" w:cs="Arial"/>
          <w:sz w:val="12"/>
          <w:szCs w:val="12"/>
        </w:rPr>
      </w:pPr>
      <w:r w:rsidRPr="00362377">
        <w:rPr>
          <w:rStyle w:val="EndnoteReference"/>
          <w:rFonts w:ascii="Arial" w:hAnsi="Arial" w:cs="Arial"/>
          <w:sz w:val="12"/>
          <w:szCs w:val="12"/>
        </w:rPr>
        <w:endnoteRef/>
      </w:r>
      <w:r w:rsidRPr="00362377">
        <w:rPr>
          <w:rFonts w:ascii="Arial" w:hAnsi="Arial" w:cs="Arial"/>
          <w:sz w:val="12"/>
          <w:szCs w:val="12"/>
        </w:rPr>
        <w:t xml:space="preserve"> The GMC introduced the licence to practise in 2009. Any doctor wishing to practise in the UK after this date must be both registered with and hold a licence to practise from the GMC at time of appointment.  </w:t>
      </w:r>
    </w:p>
  </w:endnote>
  <w:endnote w:id="6">
    <w:p w14:paraId="4AA4E246" w14:textId="77777777" w:rsidR="00A16A20" w:rsidRPr="00362377" w:rsidRDefault="00A16A20" w:rsidP="00A16A20">
      <w:pPr>
        <w:rPr>
          <w:rFonts w:ascii="Arial" w:hAnsi="Arial" w:cs="Arial"/>
          <w:sz w:val="12"/>
          <w:szCs w:val="12"/>
        </w:rPr>
      </w:pPr>
      <w:r w:rsidRPr="00362377">
        <w:rPr>
          <w:rStyle w:val="EndnoteReference"/>
          <w:rFonts w:ascii="Arial" w:hAnsi="Arial" w:cs="Arial"/>
          <w:sz w:val="12"/>
          <w:szCs w:val="12"/>
        </w:rPr>
        <w:endnoteRef/>
      </w:r>
      <w:r w:rsidRPr="00362377">
        <w:rPr>
          <w:rFonts w:ascii="Arial" w:hAnsi="Arial" w:cs="Arial"/>
          <w:sz w:val="12"/>
          <w:szCs w:val="12"/>
        </w:rPr>
        <w:t xml:space="preserve"> ‘The advertised post start date’ refers to the first date from which posts recruited in a round can commence. This will be specified clearly within the published advertisement for that recruitment round.</w:t>
      </w:r>
    </w:p>
  </w:endnote>
  <w:endnote w:id="7">
    <w:p w14:paraId="32897E9B" w14:textId="77777777" w:rsidR="00A16A20" w:rsidRDefault="00A16A20" w:rsidP="00A16A20">
      <w:pPr>
        <w:pStyle w:val="EndnoteText"/>
      </w:pPr>
      <w:r w:rsidRPr="007E111D">
        <w:rPr>
          <w:rStyle w:val="EndnoteReference"/>
          <w:rFonts w:ascii="Arial" w:hAnsi="Arial" w:cs="Arial"/>
          <w:sz w:val="12"/>
          <w:szCs w:val="12"/>
        </w:rPr>
        <w:endnoteRef/>
      </w:r>
      <w:r>
        <w:t xml:space="preserve"> </w:t>
      </w:r>
      <w:r w:rsidRPr="002E23F3">
        <w:rPr>
          <w:rFonts w:ascii="Arial" w:hAnsi="Arial" w:cs="Arial"/>
          <w:sz w:val="12"/>
          <w:szCs w:val="12"/>
        </w:rPr>
        <w:t xml:space="preserve">Internal </w:t>
      </w:r>
      <w:r>
        <w:rPr>
          <w:rFonts w:ascii="Arial" w:hAnsi="Arial" w:cs="Arial"/>
          <w:sz w:val="12"/>
          <w:szCs w:val="12"/>
        </w:rPr>
        <w:t>M</w:t>
      </w:r>
      <w:r w:rsidRPr="002E23F3">
        <w:rPr>
          <w:rFonts w:ascii="Arial" w:hAnsi="Arial" w:cs="Arial"/>
          <w:sz w:val="12"/>
          <w:szCs w:val="12"/>
        </w:rPr>
        <w:t xml:space="preserve">edicine </w:t>
      </w:r>
      <w:r>
        <w:rPr>
          <w:rFonts w:ascii="Arial" w:hAnsi="Arial" w:cs="Arial"/>
          <w:sz w:val="12"/>
          <w:szCs w:val="12"/>
        </w:rPr>
        <w:t>Stage 1 T</w:t>
      </w:r>
      <w:r w:rsidRPr="002E23F3">
        <w:rPr>
          <w:rFonts w:ascii="Arial" w:hAnsi="Arial" w:cs="Arial"/>
          <w:sz w:val="12"/>
          <w:szCs w:val="12"/>
        </w:rPr>
        <w:t>raining is the replacement programme for core medicine training. Trainees who have completed core medical training</w:t>
      </w:r>
      <w:r>
        <w:rPr>
          <w:rFonts w:ascii="Arial" w:hAnsi="Arial" w:cs="Arial"/>
          <w:sz w:val="12"/>
          <w:szCs w:val="12"/>
        </w:rPr>
        <w:t xml:space="preserve"> or ACCS (acute medicine)</w:t>
      </w:r>
      <w:r w:rsidRPr="002E23F3">
        <w:rPr>
          <w:rFonts w:ascii="Arial" w:hAnsi="Arial" w:cs="Arial"/>
          <w:sz w:val="12"/>
          <w:szCs w:val="12"/>
        </w:rPr>
        <w:t xml:space="preserve"> and a further standalone third year </w:t>
      </w:r>
      <w:r>
        <w:rPr>
          <w:rFonts w:ascii="Arial" w:hAnsi="Arial" w:cs="Arial"/>
          <w:sz w:val="12"/>
          <w:szCs w:val="12"/>
        </w:rPr>
        <w:t xml:space="preserve">(IMY3) </w:t>
      </w:r>
      <w:r w:rsidRPr="002E23F3">
        <w:rPr>
          <w:rFonts w:ascii="Arial" w:hAnsi="Arial" w:cs="Arial"/>
          <w:sz w:val="12"/>
          <w:szCs w:val="12"/>
        </w:rPr>
        <w:t>in internal medicine training, will be eligible to apply. Those not undertaking the third year of an internal medicine training programme will need to supply an alternative certificate.</w:t>
      </w:r>
    </w:p>
  </w:endnote>
  <w:endnote w:id="8">
    <w:p w14:paraId="5FCADEB7" w14:textId="77777777" w:rsidR="00A16A20" w:rsidRPr="007B4F83" w:rsidRDefault="00A16A20" w:rsidP="00A16A20">
      <w:pPr>
        <w:pStyle w:val="EndnoteText"/>
        <w:rPr>
          <w:rFonts w:ascii="Arial" w:hAnsi="Arial" w:cs="Arial"/>
          <w:sz w:val="12"/>
          <w:szCs w:val="12"/>
        </w:rPr>
      </w:pPr>
      <w:r w:rsidRPr="007E111D">
        <w:rPr>
          <w:rStyle w:val="EndnoteReference"/>
          <w:rFonts w:ascii="Arial" w:hAnsi="Arial" w:cs="Arial"/>
          <w:sz w:val="12"/>
          <w:szCs w:val="12"/>
        </w:rPr>
        <w:endnoteRef/>
      </w:r>
      <w:r>
        <w:t xml:space="preserve"> </w:t>
      </w:r>
      <w:r w:rsidRPr="002E23F3">
        <w:rPr>
          <w:rFonts w:ascii="Arial" w:hAnsi="Arial" w:cs="Arial"/>
          <w:sz w:val="12"/>
          <w:szCs w:val="12"/>
        </w:rPr>
        <w:t xml:space="preserve">ACCS (internal </w:t>
      </w:r>
      <w:r w:rsidRPr="007B4F83">
        <w:rPr>
          <w:rFonts w:ascii="Arial" w:hAnsi="Arial" w:cs="Arial"/>
          <w:sz w:val="12"/>
          <w:szCs w:val="12"/>
        </w:rPr>
        <w:t xml:space="preserve">medicine) is the new name for ACCS (acute medicine), only those whose programme entails completing the Internal Medicine Stage 1 curriculum will be eligible without requiring an alternative certificate. </w:t>
      </w:r>
    </w:p>
  </w:endnote>
  <w:endnote w:id="9">
    <w:p w14:paraId="04CF0D97" w14:textId="77777777" w:rsidR="00A16A20" w:rsidRPr="007B4F83" w:rsidRDefault="00A16A20" w:rsidP="00A16A20">
      <w:pPr>
        <w:rPr>
          <w:rFonts w:ascii="Arial" w:hAnsi="Arial" w:cs="Arial"/>
          <w:sz w:val="12"/>
          <w:szCs w:val="12"/>
        </w:rPr>
      </w:pPr>
      <w:r w:rsidRPr="007B4F83">
        <w:rPr>
          <w:rStyle w:val="EndnoteReference"/>
          <w:rFonts w:ascii="Arial" w:hAnsi="Arial" w:cs="Arial"/>
          <w:sz w:val="12"/>
          <w:szCs w:val="12"/>
        </w:rPr>
        <w:endnoteRef/>
      </w:r>
      <w:r w:rsidRPr="007B4F83">
        <w:rPr>
          <w:rFonts w:ascii="Arial" w:hAnsi="Arial" w:cs="Arial"/>
          <w:sz w:val="12"/>
          <w:szCs w:val="12"/>
        </w:rPr>
        <w:t xml:space="preserve"> Details of internationally accredited JRCPTB internal medicine training programmes can be found on the JRCPTB website: </w:t>
      </w:r>
      <w:hyperlink w:history="1">
        <w:r w:rsidRPr="007B4F83">
          <w:rPr>
            <w:rStyle w:val="Hyperlink"/>
            <w:rFonts w:ascii="Arial" w:hAnsi="Arial" w:cs="Arial"/>
            <w:sz w:val="12"/>
            <w:szCs w:val="12"/>
          </w:rPr>
          <w:t>https://www.jrcptb.org.uk/about-us/international-training/locations</w:t>
        </w:r>
      </w:hyperlink>
      <w:r w:rsidRPr="007B4F83">
        <w:rPr>
          <w:rFonts w:ascii="Arial" w:hAnsi="Arial" w:cs="Arial"/>
          <w:sz w:val="12"/>
          <w:szCs w:val="12"/>
        </w:rPr>
        <w:t xml:space="preserve"> </w:t>
      </w:r>
    </w:p>
  </w:endnote>
  <w:endnote w:id="10">
    <w:p w14:paraId="16491E0B" w14:textId="77777777" w:rsidR="00A16A20" w:rsidRPr="007B4F83" w:rsidRDefault="00A16A20" w:rsidP="00A16A20">
      <w:pPr>
        <w:rPr>
          <w:rFonts w:ascii="Arial" w:hAnsi="Arial" w:cs="Arial"/>
          <w:sz w:val="12"/>
          <w:szCs w:val="12"/>
        </w:rPr>
      </w:pPr>
      <w:r w:rsidRPr="007B4F83">
        <w:rPr>
          <w:rStyle w:val="EndnoteReference"/>
          <w:rFonts w:ascii="Arial" w:hAnsi="Arial" w:cs="Arial"/>
          <w:sz w:val="12"/>
          <w:szCs w:val="12"/>
        </w:rPr>
        <w:endnoteRef/>
      </w:r>
      <w:r w:rsidRPr="007B4F83">
        <w:rPr>
          <w:rFonts w:ascii="Arial" w:hAnsi="Arial" w:cs="Arial"/>
          <w:sz w:val="12"/>
          <w:szCs w:val="12"/>
        </w:rPr>
        <w:t xml:space="preserve"> Applicants who have an ARCP outcome with all capabilities signed off apart from the full MRCP (UK), will be eligible to apply on this basis, subject to the normal rules on completing the MRCP (UK). Additionally, anyone who has an ARCP outcome 10.1 will be eligible to apply on the competence criterion and will be required to complete outstanding competences in their ST4 programme.</w:t>
      </w:r>
    </w:p>
  </w:endnote>
  <w:endnote w:id="11">
    <w:p w14:paraId="0E124AB7" w14:textId="77777777" w:rsidR="00A16A20" w:rsidRPr="007B4F83" w:rsidRDefault="00A16A20" w:rsidP="00A16A20">
      <w:r w:rsidRPr="007B4F83">
        <w:rPr>
          <w:rFonts w:ascii="Arial" w:hAnsi="Arial" w:cs="Arial"/>
          <w:sz w:val="12"/>
          <w:szCs w:val="12"/>
        </w:rPr>
        <w:endnoteRef/>
      </w:r>
      <w:r w:rsidRPr="007B4F83">
        <w:rPr>
          <w:rFonts w:ascii="Arial" w:hAnsi="Arial" w:cs="Arial"/>
          <w:sz w:val="12"/>
          <w:szCs w:val="12"/>
        </w:rPr>
        <w:t xml:space="preserve"> Successful completion will normally be an ARCP outcome 1, and it is expected that trainees applying in this position will have completed at least six months of GIM training as part of their higher specialty training programme by the advertised post start date.</w:t>
      </w:r>
    </w:p>
  </w:endnote>
  <w:endnote w:id="12">
    <w:p w14:paraId="6EC9033A" w14:textId="77777777" w:rsidR="00A16A20" w:rsidRPr="007B4F83" w:rsidRDefault="00A16A20" w:rsidP="00A16A20">
      <w:pPr>
        <w:rPr>
          <w:rFonts w:ascii="Arial" w:hAnsi="Arial" w:cs="Arial"/>
          <w:sz w:val="12"/>
          <w:szCs w:val="12"/>
        </w:rPr>
      </w:pPr>
      <w:r w:rsidRPr="007B4F83">
        <w:rPr>
          <w:rStyle w:val="EndnoteReference"/>
          <w:rFonts w:ascii="Arial" w:hAnsi="Arial" w:cs="Arial"/>
          <w:sz w:val="12"/>
          <w:szCs w:val="12"/>
        </w:rPr>
        <w:endnoteRef/>
      </w:r>
      <w:r w:rsidRPr="007B4F83">
        <w:rPr>
          <w:rFonts w:ascii="Arial" w:hAnsi="Arial" w:cs="Arial"/>
          <w:sz w:val="12"/>
          <w:szCs w:val="12"/>
        </w:rPr>
        <w:t xml:space="preserve"> The </w:t>
      </w:r>
      <w:r w:rsidRPr="007B4F83">
        <w:rPr>
          <w:rFonts w:ascii="Arial" w:hAnsi="Arial" w:cs="Arial"/>
          <w:i/>
          <w:iCs/>
          <w:sz w:val="12"/>
          <w:szCs w:val="12"/>
        </w:rPr>
        <w:t>Alternative Certificate to Enter Group 1 Higher Physician Specialty Training</w:t>
      </w:r>
      <w:r w:rsidRPr="007B4F83">
        <w:rPr>
          <w:rFonts w:ascii="Arial" w:hAnsi="Arial" w:cs="Arial"/>
          <w:sz w:val="12"/>
          <w:szCs w:val="12"/>
        </w:rPr>
        <w:t xml:space="preserve"> is a document designed by the JRCPTB listing the necessary core capabilities required for progression to ST4, as defined in the internal medicine stage 1 curriculum: </w:t>
      </w:r>
      <w:r w:rsidRPr="007B4F83">
        <w:rPr>
          <w:rStyle w:val="Hyperlink"/>
          <w:rFonts w:ascii="Arial" w:hAnsi="Arial" w:cs="Arial"/>
          <w:sz w:val="12"/>
          <w:szCs w:val="12"/>
        </w:rPr>
        <w:t>https://www.jrcptb.org.uk/internal-medicine</w:t>
      </w:r>
      <w:r w:rsidRPr="007B4F83">
        <w:rPr>
          <w:rFonts w:ascii="Arial" w:hAnsi="Arial" w:cs="Arial"/>
          <w:sz w:val="12"/>
          <w:szCs w:val="12"/>
        </w:rPr>
        <w:t xml:space="preserve">.  The certificate is available to download from the Physician Recruitment website: </w:t>
      </w:r>
      <w:hyperlink w:history="1">
        <w:r w:rsidRPr="007B4F83">
          <w:rPr>
            <w:rStyle w:val="Hyperlink"/>
            <w:rFonts w:ascii="Arial" w:hAnsi="Arial" w:cs="Arial"/>
            <w:sz w:val="12"/>
            <w:szCs w:val="12"/>
          </w:rPr>
          <w:t>http://www.st3recruitment.org.uk/recruitment-process/am-i-eligible/core-competences</w:t>
        </w:r>
      </w:hyperlink>
      <w:r w:rsidRPr="007B4F83">
        <w:rPr>
          <w:rFonts w:ascii="Arial" w:hAnsi="Arial" w:cs="Arial"/>
          <w:sz w:val="12"/>
          <w:szCs w:val="12"/>
        </w:rPr>
        <w:t>. Applicants must ensure the version of the form they are using meets the requirements detailed on the website.</w:t>
      </w:r>
    </w:p>
  </w:endnote>
  <w:endnote w:id="13">
    <w:p w14:paraId="308DC37A" w14:textId="77777777" w:rsidR="00A16A20" w:rsidRPr="007B4F83" w:rsidRDefault="00A16A20" w:rsidP="00A16A20">
      <w:pPr>
        <w:rPr>
          <w:rFonts w:ascii="Arial" w:hAnsi="Arial" w:cs="Arial"/>
          <w:sz w:val="12"/>
          <w:szCs w:val="12"/>
        </w:rPr>
      </w:pPr>
      <w:r w:rsidRPr="007B4F83">
        <w:rPr>
          <w:rStyle w:val="EndnoteReference"/>
          <w:rFonts w:ascii="Arial" w:hAnsi="Arial" w:cs="Arial"/>
          <w:sz w:val="12"/>
          <w:szCs w:val="12"/>
        </w:rPr>
        <w:endnoteRef/>
      </w:r>
      <w:r w:rsidRPr="007B4F83">
        <w:rPr>
          <w:rFonts w:ascii="Arial" w:hAnsi="Arial" w:cs="Arial"/>
          <w:sz w:val="12"/>
          <w:szCs w:val="12"/>
        </w:rPr>
        <w:t xml:space="preserve"> Applicants are advised to visit the GMC website which gives details of evidence accepted for registration.</w:t>
      </w:r>
    </w:p>
  </w:endnote>
  <w:endnote w:id="14">
    <w:p w14:paraId="4990FF74" w14:textId="77777777" w:rsidR="00A16A20" w:rsidRPr="007B4F83" w:rsidRDefault="00A16A20" w:rsidP="00A16A20">
      <w:pPr>
        <w:rPr>
          <w:rFonts w:ascii="Arial" w:hAnsi="Arial" w:cs="Arial"/>
          <w:sz w:val="12"/>
          <w:szCs w:val="12"/>
        </w:rPr>
      </w:pPr>
      <w:r w:rsidRPr="007B4F83">
        <w:rPr>
          <w:rStyle w:val="EndnoteReference"/>
          <w:rFonts w:ascii="Arial" w:hAnsi="Arial" w:cs="Arial"/>
          <w:sz w:val="12"/>
          <w:szCs w:val="12"/>
        </w:rPr>
        <w:endnoteRef/>
      </w:r>
      <w:r w:rsidRPr="007B4F83">
        <w:rPr>
          <w:rFonts w:ascii="Arial" w:hAnsi="Arial" w:cs="Arial"/>
          <w:sz w:val="12"/>
          <w:szCs w:val="12"/>
        </w:rPr>
        <w:t xml:space="preserve"> Any time periods specified in this person specification refer to full time equivalent.</w:t>
      </w:r>
    </w:p>
  </w:endnote>
  <w:endnote w:id="15">
    <w:p w14:paraId="5AA4E0B4" w14:textId="77777777" w:rsidR="00A16A20" w:rsidRPr="007B4F83" w:rsidRDefault="00A16A20" w:rsidP="00A16A20">
      <w:pPr>
        <w:rPr>
          <w:rFonts w:ascii="Arial" w:hAnsi="Arial" w:cs="Arial"/>
          <w:sz w:val="12"/>
          <w:szCs w:val="12"/>
        </w:rPr>
      </w:pPr>
      <w:r w:rsidRPr="007B4F83">
        <w:rPr>
          <w:rStyle w:val="EndnoteReference"/>
          <w:rFonts w:ascii="Arial" w:hAnsi="Arial" w:cs="Arial"/>
          <w:sz w:val="12"/>
          <w:szCs w:val="12"/>
        </w:rPr>
        <w:endnoteRef/>
      </w:r>
      <w:r w:rsidRPr="007B4F83">
        <w:rPr>
          <w:rFonts w:ascii="Arial" w:hAnsi="Arial" w:cs="Arial"/>
          <w:sz w:val="12"/>
          <w:szCs w:val="12"/>
        </w:rPr>
        <w:t xml:space="preserve"> For information on how experience in acute care common stem specialties will be counted, please visit the Physician Recruitment website: </w:t>
      </w:r>
      <w:hyperlink w:history="1">
        <w:r w:rsidRPr="007B4F83">
          <w:rPr>
            <w:rStyle w:val="Hyperlink"/>
            <w:rFonts w:ascii="Arial" w:hAnsi="Arial" w:cs="Arial"/>
            <w:sz w:val="12"/>
            <w:szCs w:val="12"/>
          </w:rPr>
          <w:t>http://www.st3recruitment.org.uk/recruitment-process/am-i-eligible/experience</w:t>
        </w:r>
      </w:hyperlink>
      <w:r w:rsidRPr="007B4F83">
        <w:rPr>
          <w:rFonts w:ascii="Arial" w:hAnsi="Arial" w:cs="Arial"/>
          <w:sz w:val="12"/>
          <w:szCs w:val="12"/>
        </w:rPr>
        <w:t xml:space="preserve"> </w:t>
      </w:r>
    </w:p>
  </w:endnote>
  <w:endnote w:id="16">
    <w:p w14:paraId="024D31E3" w14:textId="77777777" w:rsidR="00A16A20" w:rsidRPr="00362377" w:rsidRDefault="00A16A20" w:rsidP="00A16A20">
      <w:pPr>
        <w:rPr>
          <w:rFonts w:ascii="Arial" w:hAnsi="Arial" w:cs="Arial"/>
          <w:sz w:val="12"/>
          <w:szCs w:val="12"/>
        </w:rPr>
      </w:pPr>
      <w:r w:rsidRPr="007B4F83">
        <w:rPr>
          <w:rStyle w:val="EndnoteReference"/>
          <w:rFonts w:ascii="Arial" w:hAnsi="Arial" w:cs="Arial"/>
          <w:sz w:val="12"/>
          <w:szCs w:val="12"/>
        </w:rPr>
        <w:endnoteRef/>
      </w:r>
      <w:r w:rsidRPr="007B4F83">
        <w:rPr>
          <w:rFonts w:ascii="Arial" w:hAnsi="Arial" w:cs="Arial"/>
          <w:sz w:val="12"/>
          <w:szCs w:val="12"/>
        </w:rPr>
        <w:t xml:space="preserve"> The </w:t>
      </w:r>
      <w:r w:rsidRPr="007B4F83">
        <w:rPr>
          <w:rFonts w:ascii="Arial" w:hAnsi="Arial" w:cs="Arial"/>
          <w:bCs/>
          <w:iCs/>
          <w:sz w:val="12"/>
          <w:szCs w:val="12"/>
        </w:rPr>
        <w:t>Support for Application to another region</w:t>
      </w:r>
      <w:r w:rsidRPr="007B4F83">
        <w:rPr>
          <w:rFonts w:ascii="Arial" w:hAnsi="Arial" w:cs="Arial"/>
          <w:iCs/>
          <w:sz w:val="12"/>
          <w:szCs w:val="12"/>
        </w:rPr>
        <w:t xml:space="preserve"> </w:t>
      </w:r>
      <w:r w:rsidRPr="007B4F83">
        <w:rPr>
          <w:rFonts w:ascii="Arial" w:hAnsi="Arial" w:cs="Arial"/>
          <w:sz w:val="12"/>
          <w:szCs w:val="12"/>
        </w:rPr>
        <w:t>form, signed by the Training Programme Director of their current Specialty Training Programme confirming satisfactory</w:t>
      </w:r>
      <w:r w:rsidRPr="00362377">
        <w:rPr>
          <w:rFonts w:ascii="Arial" w:hAnsi="Arial" w:cs="Arial"/>
          <w:sz w:val="12"/>
          <w:szCs w:val="12"/>
        </w:rPr>
        <w:t xml:space="preserve"> progress must be submitted to the recruitment office managing that application at time of application.</w:t>
      </w:r>
    </w:p>
  </w:endnote>
  <w:endnote w:id="17">
    <w:p w14:paraId="667F726E" w14:textId="77777777" w:rsidR="00A16A20" w:rsidRPr="00362377" w:rsidRDefault="00A16A20" w:rsidP="00A16A20">
      <w:pPr>
        <w:rPr>
          <w:rFonts w:ascii="Arial" w:hAnsi="Arial" w:cs="Arial"/>
          <w:sz w:val="12"/>
          <w:szCs w:val="12"/>
        </w:rPr>
      </w:pPr>
      <w:r w:rsidRPr="00362377">
        <w:rPr>
          <w:rStyle w:val="EndnoteReference"/>
          <w:rFonts w:ascii="Arial" w:hAnsi="Arial" w:cs="Arial"/>
          <w:sz w:val="12"/>
          <w:szCs w:val="12"/>
        </w:rPr>
        <w:endnoteRef/>
      </w:r>
      <w:r w:rsidRPr="00362377">
        <w:rPr>
          <w:rFonts w:ascii="Arial" w:hAnsi="Arial" w:cs="Arial"/>
          <w:sz w:val="12"/>
          <w:szCs w:val="12"/>
        </w:rPr>
        <w:t xml:space="preserve"> </w:t>
      </w:r>
      <w:r>
        <w:rPr>
          <w:rFonts w:ascii="Arial" w:hAnsi="Arial" w:cs="Arial"/>
          <w:iCs/>
          <w:sz w:val="12"/>
          <w:szCs w:val="12"/>
        </w:rPr>
        <w:t>P</w:t>
      </w:r>
      <w:r w:rsidRPr="00362377">
        <w:rPr>
          <w:rFonts w:ascii="Arial" w:hAnsi="Arial" w:cs="Arial"/>
          <w:iCs/>
          <w:sz w:val="12"/>
          <w:szCs w:val="12"/>
        </w:rPr>
        <w:t xml:space="preserve">rogrammes in </w:t>
      </w:r>
      <w:r>
        <w:rPr>
          <w:rFonts w:ascii="Arial" w:hAnsi="Arial" w:cs="Arial"/>
          <w:iCs/>
          <w:sz w:val="12"/>
          <w:szCs w:val="12"/>
        </w:rPr>
        <w:t>Group 1 higher</w:t>
      </w:r>
      <w:r w:rsidRPr="00362377">
        <w:rPr>
          <w:rFonts w:ascii="Arial" w:hAnsi="Arial" w:cs="Arial"/>
          <w:iCs/>
          <w:sz w:val="12"/>
          <w:szCs w:val="12"/>
        </w:rPr>
        <w:t xml:space="preserve"> medical specialties are dual accredited with </w:t>
      </w:r>
      <w:r>
        <w:rPr>
          <w:rFonts w:ascii="Arial" w:hAnsi="Arial" w:cs="Arial"/>
          <w:iCs/>
          <w:sz w:val="12"/>
          <w:szCs w:val="12"/>
        </w:rPr>
        <w:t>I</w:t>
      </w:r>
      <w:r w:rsidRPr="00362377">
        <w:rPr>
          <w:rFonts w:ascii="Arial" w:hAnsi="Arial" w:cs="Arial"/>
          <w:iCs/>
          <w:sz w:val="12"/>
          <w:szCs w:val="12"/>
        </w:rPr>
        <w:t xml:space="preserve">nternal </w:t>
      </w:r>
      <w:r>
        <w:rPr>
          <w:rFonts w:ascii="Arial" w:hAnsi="Arial" w:cs="Arial"/>
          <w:iCs/>
          <w:sz w:val="12"/>
          <w:szCs w:val="12"/>
        </w:rPr>
        <w:t>M</w:t>
      </w:r>
      <w:r w:rsidRPr="00362377">
        <w:rPr>
          <w:rFonts w:ascii="Arial" w:hAnsi="Arial" w:cs="Arial"/>
          <w:iCs/>
          <w:sz w:val="12"/>
          <w:szCs w:val="12"/>
        </w:rPr>
        <w:t xml:space="preserve">edicine </w:t>
      </w:r>
      <w:r>
        <w:rPr>
          <w:rFonts w:ascii="Arial" w:hAnsi="Arial" w:cs="Arial"/>
          <w:iCs/>
          <w:sz w:val="12"/>
          <w:szCs w:val="12"/>
        </w:rPr>
        <w:t>Stage 2</w:t>
      </w:r>
      <w:r w:rsidRPr="00362377">
        <w:rPr>
          <w:rFonts w:ascii="Arial" w:hAnsi="Arial" w:cs="Arial"/>
          <w:iCs/>
          <w:sz w:val="12"/>
          <w:szCs w:val="12"/>
        </w:rPr>
        <w:t xml:space="preserve">. Applicants who hold a CCT in internal medicine are eligible to apply but should note that they will be expected to fulfil the </w:t>
      </w:r>
      <w:r>
        <w:rPr>
          <w:rFonts w:ascii="Arial" w:hAnsi="Arial" w:cs="Arial"/>
          <w:iCs/>
          <w:sz w:val="12"/>
          <w:szCs w:val="12"/>
        </w:rPr>
        <w:t>internal medicine</w:t>
      </w:r>
      <w:r w:rsidRPr="00362377">
        <w:rPr>
          <w:rFonts w:ascii="Arial" w:hAnsi="Arial" w:cs="Arial"/>
          <w:iCs/>
          <w:sz w:val="12"/>
          <w:szCs w:val="12"/>
        </w:rPr>
        <w:t xml:space="preserve"> service requirements of any post they are offered and will be unable to reduce the length of the programme.</w:t>
      </w:r>
    </w:p>
  </w:endnote>
  <w:endnote w:id="18">
    <w:p w14:paraId="4255E32B" w14:textId="77777777" w:rsidR="00A16A20" w:rsidRPr="00362377" w:rsidRDefault="00A16A20" w:rsidP="00A16A20">
      <w:pPr>
        <w:rPr>
          <w:rFonts w:ascii="Arial" w:hAnsi="Arial" w:cs="Arial"/>
          <w:sz w:val="12"/>
          <w:szCs w:val="12"/>
        </w:rPr>
      </w:pPr>
      <w:r w:rsidRPr="00362377">
        <w:rPr>
          <w:rStyle w:val="EndnoteReference"/>
          <w:rFonts w:ascii="Arial" w:hAnsi="Arial" w:cs="Arial"/>
          <w:sz w:val="12"/>
          <w:szCs w:val="12"/>
        </w:rPr>
        <w:endnoteRef/>
      </w:r>
      <w:r w:rsidRPr="00362377">
        <w:rPr>
          <w:rFonts w:ascii="Arial" w:hAnsi="Arial" w:cs="Arial"/>
          <w:sz w:val="12"/>
          <w:szCs w:val="12"/>
        </w:rPr>
        <w:t xml:space="preserve"> Exceptional circumstances may be defined as a demonstrated change in circumstances, which can be shown on the ability to train at that time and may include severe personal illness or family caring responsibility incompatible with continuing to train. Applicants will only be considered if they provide a ‘support for reapplication to a specialty training programme’ form signed by both the Training Programme Director / Head of School and the Postgraduate Dean in the </w:t>
      </w:r>
      <w:r>
        <w:rPr>
          <w:rFonts w:ascii="Arial" w:hAnsi="Arial" w:cs="Arial"/>
          <w:sz w:val="12"/>
          <w:szCs w:val="12"/>
        </w:rPr>
        <w:t>region</w:t>
      </w:r>
      <w:r w:rsidRPr="00362377">
        <w:rPr>
          <w:rFonts w:ascii="Arial" w:hAnsi="Arial" w:cs="Arial"/>
          <w:sz w:val="12"/>
          <w:szCs w:val="12"/>
        </w:rPr>
        <w:t xml:space="preserve"> that the training took place. No other evidence will be accepted.</w:t>
      </w:r>
      <w:r w:rsidRPr="001D732B">
        <w:rPr>
          <w:rFonts w:ascii="Arial" w:hAnsi="Arial" w:cs="Arial"/>
          <w:sz w:val="12"/>
          <w:szCs w:val="12"/>
        </w:rPr>
        <w:t xml:space="preserve"> </w:t>
      </w:r>
      <w:r>
        <w:rPr>
          <w:rFonts w:ascii="Arial" w:hAnsi="Arial" w:cs="Arial"/>
          <w:sz w:val="12"/>
          <w:szCs w:val="12"/>
        </w:rPr>
        <w:t>Please note that this requirement does not apply to trainees who exited UK core training with an ARCP outcome 3 or 4 where they were only missing the full MRCP (UK) diploma.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85427"/>
      <w:docPartObj>
        <w:docPartGallery w:val="Page Numbers (Bottom of Page)"/>
        <w:docPartUnique/>
      </w:docPartObj>
    </w:sdtPr>
    <w:sdtEndPr>
      <w:rPr>
        <w:noProof/>
      </w:rPr>
    </w:sdtEndPr>
    <w:sdtContent>
      <w:p w14:paraId="0C5B15AF" w14:textId="6205CD28" w:rsidR="00084FB5" w:rsidRDefault="00084FB5">
        <w:pPr>
          <w:pStyle w:val="Footer"/>
        </w:pPr>
        <w:r>
          <w:fldChar w:fldCharType="begin"/>
        </w:r>
        <w:r>
          <w:instrText xml:space="preserve"> PAGE   \* MERGEFORMAT </w:instrText>
        </w:r>
        <w:r>
          <w:fldChar w:fldCharType="separate"/>
        </w:r>
        <w:r w:rsidR="00F150B2">
          <w:rPr>
            <w:noProof/>
          </w:rPr>
          <w:t>1</w:t>
        </w:r>
        <w:r>
          <w:rPr>
            <w:noProof/>
          </w:rPr>
          <w:fldChar w:fldCharType="end"/>
        </w:r>
      </w:p>
    </w:sdtContent>
  </w:sdt>
  <w:p w14:paraId="1D5B95B2" w14:textId="77777777" w:rsidR="00084FB5" w:rsidRDefault="00084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E6183" w14:textId="77777777" w:rsidR="00084FB5" w:rsidRDefault="00084FB5" w:rsidP="00A37EB3">
      <w:pPr>
        <w:spacing w:after="0" w:line="240" w:lineRule="auto"/>
      </w:pPr>
      <w:r>
        <w:separator/>
      </w:r>
    </w:p>
  </w:footnote>
  <w:footnote w:type="continuationSeparator" w:id="0">
    <w:p w14:paraId="5BEC9464" w14:textId="77777777" w:rsidR="00084FB5" w:rsidRDefault="00084FB5" w:rsidP="00A37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9A"/>
    <w:multiLevelType w:val="hybridMultilevel"/>
    <w:tmpl w:val="1122C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E0A77"/>
    <w:multiLevelType w:val="hybridMultilevel"/>
    <w:tmpl w:val="6D0E1B4C"/>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3" w15:restartNumberingAfterBreak="0">
    <w:nsid w:val="07A9116D"/>
    <w:multiLevelType w:val="hybridMultilevel"/>
    <w:tmpl w:val="516C2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B0210C"/>
    <w:multiLevelType w:val="hybridMultilevel"/>
    <w:tmpl w:val="C41AC162"/>
    <w:lvl w:ilvl="0" w:tplc="08090001">
      <w:start w:val="1"/>
      <w:numFmt w:val="bullet"/>
      <w:lvlText w:val=""/>
      <w:lvlJc w:val="left"/>
      <w:pPr>
        <w:tabs>
          <w:tab w:val="num" w:pos="720"/>
        </w:tabs>
        <w:ind w:left="720" w:hanging="360"/>
      </w:pPr>
      <w:rPr>
        <w:rFonts w:ascii="Symbol" w:hAnsi="Symbol" w:hint="default"/>
      </w:rPr>
    </w:lvl>
    <w:lvl w:ilvl="1" w:tplc="4086B0B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E2C35"/>
    <w:multiLevelType w:val="hybridMultilevel"/>
    <w:tmpl w:val="21867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D32E5F"/>
    <w:multiLevelType w:val="hybridMultilevel"/>
    <w:tmpl w:val="81FAE4F4"/>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9"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B77209"/>
    <w:multiLevelType w:val="hybridMultilevel"/>
    <w:tmpl w:val="38325DD2"/>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1" w15:restartNumberingAfterBreak="0">
    <w:nsid w:val="21D808C5"/>
    <w:multiLevelType w:val="hybridMultilevel"/>
    <w:tmpl w:val="DF460B8A"/>
    <w:lvl w:ilvl="0" w:tplc="F5F66BA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A0518"/>
    <w:multiLevelType w:val="hybridMultilevel"/>
    <w:tmpl w:val="5584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105B5"/>
    <w:multiLevelType w:val="hybridMultilevel"/>
    <w:tmpl w:val="D6F2A1C8"/>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4FC596F"/>
    <w:multiLevelType w:val="hybridMultilevel"/>
    <w:tmpl w:val="F4261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337D26"/>
    <w:multiLevelType w:val="hybridMultilevel"/>
    <w:tmpl w:val="C9B60734"/>
    <w:lvl w:ilvl="0" w:tplc="ECBCA34A">
      <w:start w:val="1"/>
      <w:numFmt w:val="bullet"/>
      <w:lvlText w:val=""/>
      <w:lvlJc w:val="left"/>
      <w:pPr>
        <w:ind w:left="720" w:hanging="360"/>
      </w:pPr>
      <w:rPr>
        <w:rFonts w:ascii="Symbol" w:hAnsi="Symbol" w:hint="default"/>
        <w:color w:val="auto"/>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C1DD0"/>
    <w:multiLevelType w:val="hybridMultilevel"/>
    <w:tmpl w:val="D9646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E1554F"/>
    <w:multiLevelType w:val="hybridMultilevel"/>
    <w:tmpl w:val="1DD6E8F0"/>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9" w15:restartNumberingAfterBreak="0">
    <w:nsid w:val="476A6290"/>
    <w:multiLevelType w:val="hybridMultilevel"/>
    <w:tmpl w:val="E1ECD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A1355A"/>
    <w:multiLevelType w:val="hybridMultilevel"/>
    <w:tmpl w:val="ED2075B2"/>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C7782A"/>
    <w:multiLevelType w:val="hybridMultilevel"/>
    <w:tmpl w:val="5E8456D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2" w15:restartNumberingAfterBreak="0">
    <w:nsid w:val="523C1667"/>
    <w:multiLevelType w:val="hybridMultilevel"/>
    <w:tmpl w:val="BF56F83A"/>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23" w15:restartNumberingAfterBreak="0">
    <w:nsid w:val="62F7589B"/>
    <w:multiLevelType w:val="hybridMultilevel"/>
    <w:tmpl w:val="7A42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642D06"/>
    <w:multiLevelType w:val="hybridMultilevel"/>
    <w:tmpl w:val="F51E302A"/>
    <w:lvl w:ilvl="0" w:tplc="0809000B">
      <w:start w:val="1"/>
      <w:numFmt w:val="bullet"/>
      <w:lvlText w:val=""/>
      <w:lvlJc w:val="left"/>
      <w:pPr>
        <w:ind w:left="1069" w:hanging="360"/>
      </w:pPr>
      <w:rPr>
        <w:rFonts w:ascii="Wingdings" w:hAnsi="Wingdings"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B3E07B5"/>
    <w:multiLevelType w:val="hybridMultilevel"/>
    <w:tmpl w:val="D5C2EBE0"/>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F37B97"/>
    <w:multiLevelType w:val="hybridMultilevel"/>
    <w:tmpl w:val="2C806ED0"/>
    <w:lvl w:ilvl="0" w:tplc="ECBCA34A">
      <w:start w:val="1"/>
      <w:numFmt w:val="bullet"/>
      <w:lvlText w:val=""/>
      <w:lvlJc w:val="left"/>
      <w:pPr>
        <w:ind w:left="788" w:hanging="360"/>
      </w:pPr>
      <w:rPr>
        <w:rFonts w:ascii="Symbol" w:hAnsi="Symbol" w:hint="default"/>
        <w:color w:val="auto"/>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8" w15:restartNumberingAfterBreak="0">
    <w:nsid w:val="7453683F"/>
    <w:multiLevelType w:val="hybridMultilevel"/>
    <w:tmpl w:val="0E1C9C1C"/>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29"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504019"/>
    <w:multiLevelType w:val="hybridMultilevel"/>
    <w:tmpl w:val="7DAC8D8C"/>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30"/>
  </w:num>
  <w:num w:numId="5">
    <w:abstractNumId w:val="12"/>
  </w:num>
  <w:num w:numId="6">
    <w:abstractNumId w:val="29"/>
  </w:num>
  <w:num w:numId="7">
    <w:abstractNumId w:val="4"/>
  </w:num>
  <w:num w:numId="8">
    <w:abstractNumId w:val="9"/>
  </w:num>
  <w:num w:numId="9">
    <w:abstractNumId w:val="26"/>
  </w:num>
  <w:num w:numId="10">
    <w:abstractNumId w:val="5"/>
  </w:num>
  <w:num w:numId="11">
    <w:abstractNumId w:val="15"/>
  </w:num>
  <w:num w:numId="12">
    <w:abstractNumId w:val="31"/>
  </w:num>
  <w:num w:numId="13">
    <w:abstractNumId w:val="21"/>
  </w:num>
  <w:num w:numId="14">
    <w:abstractNumId w:val="23"/>
  </w:num>
  <w:num w:numId="15">
    <w:abstractNumId w:val="13"/>
  </w:num>
  <w:num w:numId="16">
    <w:abstractNumId w:val="32"/>
  </w:num>
  <w:num w:numId="17">
    <w:abstractNumId w:val="11"/>
  </w:num>
  <w:num w:numId="18">
    <w:abstractNumId w:val="28"/>
  </w:num>
  <w:num w:numId="19">
    <w:abstractNumId w:val="18"/>
  </w:num>
  <w:num w:numId="20">
    <w:abstractNumId w:val="20"/>
  </w:num>
  <w:num w:numId="21">
    <w:abstractNumId w:val="8"/>
  </w:num>
  <w:num w:numId="22">
    <w:abstractNumId w:val="14"/>
  </w:num>
  <w:num w:numId="23">
    <w:abstractNumId w:val="0"/>
  </w:num>
  <w:num w:numId="24">
    <w:abstractNumId w:val="24"/>
  </w:num>
  <w:num w:numId="25">
    <w:abstractNumId w:val="2"/>
  </w:num>
  <w:num w:numId="26">
    <w:abstractNumId w:val="10"/>
  </w:num>
  <w:num w:numId="27">
    <w:abstractNumId w:val="22"/>
  </w:num>
  <w:num w:numId="28">
    <w:abstractNumId w:val="17"/>
  </w:num>
  <w:num w:numId="29">
    <w:abstractNumId w:val="7"/>
  </w:num>
  <w:num w:numId="30">
    <w:abstractNumId w:val="16"/>
  </w:num>
  <w:num w:numId="31">
    <w:abstractNumId w:val="27"/>
  </w:num>
  <w:num w:numId="32">
    <w:abstractNumId w:val="2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85"/>
    <w:rsid w:val="00084FB5"/>
    <w:rsid w:val="000D0154"/>
    <w:rsid w:val="00182BC6"/>
    <w:rsid w:val="001912B4"/>
    <w:rsid w:val="001A5AE9"/>
    <w:rsid w:val="001B516F"/>
    <w:rsid w:val="001B78FA"/>
    <w:rsid w:val="001C4ECF"/>
    <w:rsid w:val="001F2214"/>
    <w:rsid w:val="001F73B2"/>
    <w:rsid w:val="00234393"/>
    <w:rsid w:val="00245C1D"/>
    <w:rsid w:val="0033325D"/>
    <w:rsid w:val="003725FB"/>
    <w:rsid w:val="00381AD8"/>
    <w:rsid w:val="00382326"/>
    <w:rsid w:val="003A7C75"/>
    <w:rsid w:val="003D5CF0"/>
    <w:rsid w:val="003E5A5E"/>
    <w:rsid w:val="00431D08"/>
    <w:rsid w:val="004706DA"/>
    <w:rsid w:val="004952FB"/>
    <w:rsid w:val="004B6255"/>
    <w:rsid w:val="004B751A"/>
    <w:rsid w:val="004F1144"/>
    <w:rsid w:val="00501229"/>
    <w:rsid w:val="005125ED"/>
    <w:rsid w:val="0054156C"/>
    <w:rsid w:val="00586D38"/>
    <w:rsid w:val="005B340A"/>
    <w:rsid w:val="005B3CF1"/>
    <w:rsid w:val="005D5C9E"/>
    <w:rsid w:val="005D7E96"/>
    <w:rsid w:val="00606D0A"/>
    <w:rsid w:val="006138A3"/>
    <w:rsid w:val="006416A6"/>
    <w:rsid w:val="00652DEC"/>
    <w:rsid w:val="00681936"/>
    <w:rsid w:val="00695BB0"/>
    <w:rsid w:val="006C5F62"/>
    <w:rsid w:val="006C715A"/>
    <w:rsid w:val="006E1D79"/>
    <w:rsid w:val="00703449"/>
    <w:rsid w:val="00762FF2"/>
    <w:rsid w:val="007E7278"/>
    <w:rsid w:val="007F22CE"/>
    <w:rsid w:val="00810D8B"/>
    <w:rsid w:val="00811B0D"/>
    <w:rsid w:val="008307EA"/>
    <w:rsid w:val="00852DF8"/>
    <w:rsid w:val="00891290"/>
    <w:rsid w:val="00892B8B"/>
    <w:rsid w:val="008A7B96"/>
    <w:rsid w:val="008B137B"/>
    <w:rsid w:val="00904A3B"/>
    <w:rsid w:val="00924741"/>
    <w:rsid w:val="009754EE"/>
    <w:rsid w:val="00A16A20"/>
    <w:rsid w:val="00A20385"/>
    <w:rsid w:val="00A37EB3"/>
    <w:rsid w:val="00A50F30"/>
    <w:rsid w:val="00A6742A"/>
    <w:rsid w:val="00B65758"/>
    <w:rsid w:val="00C13A8A"/>
    <w:rsid w:val="00C4206B"/>
    <w:rsid w:val="00C43515"/>
    <w:rsid w:val="00C4405C"/>
    <w:rsid w:val="00C5260F"/>
    <w:rsid w:val="00C926B8"/>
    <w:rsid w:val="00CA1251"/>
    <w:rsid w:val="00CB3449"/>
    <w:rsid w:val="00CC5808"/>
    <w:rsid w:val="00CD1232"/>
    <w:rsid w:val="00CF6119"/>
    <w:rsid w:val="00D033BF"/>
    <w:rsid w:val="00D26FE0"/>
    <w:rsid w:val="00D41FA7"/>
    <w:rsid w:val="00D8777E"/>
    <w:rsid w:val="00DB75D7"/>
    <w:rsid w:val="00DE0FA3"/>
    <w:rsid w:val="00E45C89"/>
    <w:rsid w:val="00E56263"/>
    <w:rsid w:val="00E67FED"/>
    <w:rsid w:val="00E778F4"/>
    <w:rsid w:val="00ED3F4D"/>
    <w:rsid w:val="00F0109D"/>
    <w:rsid w:val="00F13EC2"/>
    <w:rsid w:val="00F150B2"/>
    <w:rsid w:val="00F92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44B9FD"/>
  <w15:chartTrackingRefBased/>
  <w15:docId w15:val="{8A330A4E-04D6-40EB-BB3C-B67E783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20385"/>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rsid w:val="00A20385"/>
    <w:rPr>
      <w:rFonts w:ascii="Calibri" w:eastAsia="Times New Roman" w:hAnsi="Calibri" w:cs="Times New Roman"/>
    </w:rPr>
  </w:style>
  <w:style w:type="character" w:styleId="Hyperlink">
    <w:name w:val="Hyperlink"/>
    <w:rsid w:val="00A20385"/>
    <w:rPr>
      <w:rFonts w:cs="Times New Roman"/>
      <w:color w:val="0000FF"/>
      <w:u w:val="single"/>
    </w:rPr>
  </w:style>
  <w:style w:type="paragraph" w:styleId="BodyText">
    <w:name w:val="Body Text"/>
    <w:basedOn w:val="Normal"/>
    <w:link w:val="BodyTextChar"/>
    <w:rsid w:val="00A20385"/>
    <w:pPr>
      <w:spacing w:after="120" w:line="240" w:lineRule="auto"/>
    </w:pPr>
    <w:rPr>
      <w:rFonts w:ascii="Calibri" w:eastAsia="Times New Roman" w:hAnsi="Calibri" w:cs="Times New Roman"/>
    </w:rPr>
  </w:style>
  <w:style w:type="character" w:customStyle="1" w:styleId="BodyTextChar">
    <w:name w:val="Body Text Char"/>
    <w:basedOn w:val="DefaultParagraphFont"/>
    <w:link w:val="BodyText"/>
    <w:rsid w:val="00A20385"/>
    <w:rPr>
      <w:rFonts w:ascii="Calibri" w:eastAsia="Times New Roman" w:hAnsi="Calibri" w:cs="Times New Roman"/>
    </w:rPr>
  </w:style>
  <w:style w:type="paragraph" w:styleId="NormalWeb">
    <w:name w:val="Normal (Web)"/>
    <w:basedOn w:val="Normal"/>
    <w:uiPriority w:val="99"/>
    <w:rsid w:val="00A203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340A"/>
    <w:pPr>
      <w:ind w:left="720"/>
      <w:contextualSpacing/>
    </w:pPr>
  </w:style>
  <w:style w:type="paragraph" w:styleId="Header">
    <w:name w:val="header"/>
    <w:basedOn w:val="Normal"/>
    <w:link w:val="HeaderChar"/>
    <w:uiPriority w:val="99"/>
    <w:unhideWhenUsed/>
    <w:rsid w:val="00A37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EB3"/>
  </w:style>
  <w:style w:type="paragraph" w:styleId="Footer">
    <w:name w:val="footer"/>
    <w:basedOn w:val="Normal"/>
    <w:link w:val="FooterChar"/>
    <w:uiPriority w:val="99"/>
    <w:unhideWhenUsed/>
    <w:rsid w:val="00A3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EB3"/>
  </w:style>
  <w:style w:type="paragraph" w:styleId="BalloonText">
    <w:name w:val="Balloon Text"/>
    <w:basedOn w:val="Normal"/>
    <w:link w:val="BalloonTextChar"/>
    <w:uiPriority w:val="99"/>
    <w:semiHidden/>
    <w:unhideWhenUsed/>
    <w:rsid w:val="00B65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58"/>
    <w:rPr>
      <w:rFonts w:ascii="Segoe UI" w:hAnsi="Segoe UI" w:cs="Segoe UI"/>
      <w:sz w:val="18"/>
      <w:szCs w:val="18"/>
    </w:rPr>
  </w:style>
  <w:style w:type="paragraph" w:customStyle="1" w:styleId="elementtoproof">
    <w:name w:val="elementtoproof"/>
    <w:basedOn w:val="Normal"/>
    <w:uiPriority w:val="99"/>
    <w:semiHidden/>
    <w:rsid w:val="008307EA"/>
    <w:pPr>
      <w:spacing w:after="0" w:line="240" w:lineRule="auto"/>
    </w:pPr>
    <w:rPr>
      <w:rFonts w:ascii="Times New Roman" w:hAnsi="Times New Roman" w:cs="Times New Roman"/>
      <w:sz w:val="24"/>
      <w:szCs w:val="24"/>
      <w:lang w:eastAsia="en-GB"/>
    </w:rPr>
  </w:style>
  <w:style w:type="paragraph" w:customStyle="1" w:styleId="s12">
    <w:name w:val="s12"/>
    <w:basedOn w:val="Normal"/>
    <w:rsid w:val="005D7E9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8">
    <w:name w:val="s8"/>
    <w:basedOn w:val="DefaultParagraphFont"/>
    <w:rsid w:val="005D7E96"/>
  </w:style>
  <w:style w:type="character" w:customStyle="1" w:styleId="s24">
    <w:name w:val="s24"/>
    <w:basedOn w:val="DefaultParagraphFont"/>
    <w:rsid w:val="005D7E96"/>
  </w:style>
  <w:style w:type="character" w:customStyle="1" w:styleId="apple-converted-space">
    <w:name w:val="apple-converted-space"/>
    <w:basedOn w:val="DefaultParagraphFont"/>
    <w:rsid w:val="005D7E96"/>
  </w:style>
  <w:style w:type="character" w:customStyle="1" w:styleId="s9">
    <w:name w:val="s9"/>
    <w:basedOn w:val="DefaultParagraphFont"/>
    <w:rsid w:val="005D7E96"/>
  </w:style>
  <w:style w:type="paragraph" w:customStyle="1" w:styleId="xmsonormal">
    <w:name w:val="x_msonormal"/>
    <w:basedOn w:val="Normal"/>
    <w:rsid w:val="0033325D"/>
    <w:pPr>
      <w:spacing w:after="0" w:line="240" w:lineRule="auto"/>
    </w:pPr>
    <w:rPr>
      <w:rFonts w:ascii="Times New Roman" w:eastAsia="Calibri" w:hAnsi="Times New Roman" w:cs="Times New Roman"/>
      <w:sz w:val="24"/>
      <w:szCs w:val="24"/>
      <w:lang w:eastAsia="en-GB"/>
    </w:rPr>
  </w:style>
  <w:style w:type="paragraph" w:customStyle="1" w:styleId="xmsobodytextindent2">
    <w:name w:val="x_msobodytextindent2"/>
    <w:basedOn w:val="Normal"/>
    <w:rsid w:val="0033325D"/>
    <w:pPr>
      <w:spacing w:after="0" w:line="240" w:lineRule="auto"/>
    </w:pPr>
    <w:rPr>
      <w:rFonts w:ascii="Times New Roman" w:eastAsia="Calibri" w:hAnsi="Times New Roman" w:cs="Times New Roman"/>
      <w:sz w:val="24"/>
      <w:szCs w:val="24"/>
      <w:lang w:eastAsia="en-GB"/>
    </w:rPr>
  </w:style>
  <w:style w:type="paragraph" w:styleId="BodyText3">
    <w:name w:val="Body Text 3"/>
    <w:basedOn w:val="Normal"/>
    <w:link w:val="BodyText3Char"/>
    <w:rsid w:val="004706DA"/>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4706DA"/>
    <w:rPr>
      <w:rFonts w:ascii="Times New Roman" w:eastAsia="Times New Roman" w:hAnsi="Times New Roman" w:cs="Times New Roman"/>
      <w:sz w:val="16"/>
      <w:szCs w:val="16"/>
      <w:lang w:val="en-US"/>
    </w:rPr>
  </w:style>
  <w:style w:type="paragraph" w:customStyle="1" w:styleId="xmsolistparagraph">
    <w:name w:val="x_msolistparagraph"/>
    <w:basedOn w:val="Normal"/>
    <w:rsid w:val="00245C1D"/>
    <w:pPr>
      <w:spacing w:line="252" w:lineRule="auto"/>
      <w:ind w:left="720"/>
    </w:pPr>
    <w:rPr>
      <w:rFonts w:ascii="Calibri" w:hAnsi="Calibri" w:cs="Calibri"/>
      <w:lang w:eastAsia="en-GB"/>
    </w:rPr>
  </w:style>
  <w:style w:type="paragraph" w:customStyle="1" w:styleId="xs12">
    <w:name w:val="x_s12"/>
    <w:basedOn w:val="Normal"/>
    <w:rsid w:val="00245C1D"/>
    <w:pPr>
      <w:spacing w:after="0" w:line="240" w:lineRule="auto"/>
    </w:pPr>
    <w:rPr>
      <w:rFonts w:ascii="Times New Roman" w:hAnsi="Times New Roman" w:cs="Times New Roman"/>
      <w:sz w:val="24"/>
      <w:szCs w:val="24"/>
      <w:lang w:eastAsia="en-GB"/>
    </w:rPr>
  </w:style>
  <w:style w:type="character" w:customStyle="1" w:styleId="xs8">
    <w:name w:val="x_s8"/>
    <w:basedOn w:val="DefaultParagraphFont"/>
    <w:rsid w:val="00245C1D"/>
  </w:style>
  <w:style w:type="character" w:customStyle="1" w:styleId="xapple-converted-space">
    <w:name w:val="x_apple-converted-space"/>
    <w:basedOn w:val="DefaultParagraphFont"/>
    <w:rsid w:val="00245C1D"/>
  </w:style>
  <w:style w:type="character" w:customStyle="1" w:styleId="xs9">
    <w:name w:val="x_s9"/>
    <w:basedOn w:val="DefaultParagraphFont"/>
    <w:rsid w:val="00245C1D"/>
  </w:style>
  <w:style w:type="character" w:styleId="FollowedHyperlink">
    <w:name w:val="FollowedHyperlink"/>
    <w:basedOn w:val="DefaultParagraphFont"/>
    <w:uiPriority w:val="99"/>
    <w:semiHidden/>
    <w:unhideWhenUsed/>
    <w:rsid w:val="001912B4"/>
    <w:rPr>
      <w:color w:val="954F72" w:themeColor="followedHyperlink"/>
      <w:u w:val="single"/>
    </w:rPr>
  </w:style>
  <w:style w:type="character" w:styleId="CommentReference">
    <w:name w:val="annotation reference"/>
    <w:basedOn w:val="DefaultParagraphFont"/>
    <w:uiPriority w:val="99"/>
    <w:semiHidden/>
    <w:unhideWhenUsed/>
    <w:rsid w:val="001A5AE9"/>
    <w:rPr>
      <w:sz w:val="16"/>
      <w:szCs w:val="16"/>
    </w:rPr>
  </w:style>
  <w:style w:type="paragraph" w:styleId="CommentText">
    <w:name w:val="annotation text"/>
    <w:basedOn w:val="Normal"/>
    <w:link w:val="CommentTextChar"/>
    <w:uiPriority w:val="99"/>
    <w:semiHidden/>
    <w:unhideWhenUsed/>
    <w:rsid w:val="001A5AE9"/>
    <w:pPr>
      <w:spacing w:line="240" w:lineRule="auto"/>
    </w:pPr>
    <w:rPr>
      <w:sz w:val="20"/>
      <w:szCs w:val="20"/>
    </w:rPr>
  </w:style>
  <w:style w:type="character" w:customStyle="1" w:styleId="CommentTextChar">
    <w:name w:val="Comment Text Char"/>
    <w:basedOn w:val="DefaultParagraphFont"/>
    <w:link w:val="CommentText"/>
    <w:uiPriority w:val="99"/>
    <w:semiHidden/>
    <w:rsid w:val="001A5AE9"/>
    <w:rPr>
      <w:sz w:val="20"/>
      <w:szCs w:val="20"/>
    </w:rPr>
  </w:style>
  <w:style w:type="paragraph" w:styleId="CommentSubject">
    <w:name w:val="annotation subject"/>
    <w:basedOn w:val="CommentText"/>
    <w:next w:val="CommentText"/>
    <w:link w:val="CommentSubjectChar"/>
    <w:uiPriority w:val="99"/>
    <w:semiHidden/>
    <w:unhideWhenUsed/>
    <w:rsid w:val="001A5AE9"/>
    <w:rPr>
      <w:b/>
      <w:bCs/>
    </w:rPr>
  </w:style>
  <w:style w:type="character" w:customStyle="1" w:styleId="CommentSubjectChar">
    <w:name w:val="Comment Subject Char"/>
    <w:basedOn w:val="CommentTextChar"/>
    <w:link w:val="CommentSubject"/>
    <w:uiPriority w:val="99"/>
    <w:semiHidden/>
    <w:rsid w:val="001A5AE9"/>
    <w:rPr>
      <w:b/>
      <w:bCs/>
      <w:sz w:val="20"/>
      <w:szCs w:val="20"/>
    </w:rPr>
  </w:style>
  <w:style w:type="table" w:styleId="TableGrid">
    <w:name w:val="Table Grid"/>
    <w:basedOn w:val="TableNormal"/>
    <w:uiPriority w:val="1"/>
    <w:rsid w:val="00A16A20"/>
    <w:pPr>
      <w:spacing w:before="120" w:after="0" w:line="240" w:lineRule="auto"/>
    </w:pPr>
    <w:rPr>
      <w:rFonts w:eastAsiaTheme="minorEastAsia"/>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
    <w:qFormat/>
    <w:rsid w:val="00A16A20"/>
    <w:pPr>
      <w:spacing w:after="0" w:line="264" w:lineRule="auto"/>
    </w:pPr>
    <w:rPr>
      <w:rFonts w:asciiTheme="majorHAnsi" w:eastAsiaTheme="majorEastAsia" w:hAnsiTheme="majorHAnsi" w:cstheme="majorBidi"/>
      <w:caps/>
      <w:color w:val="323E4F" w:themeColor="text2" w:themeShade="BF"/>
      <w:spacing w:val="10"/>
      <w:sz w:val="52"/>
      <w:szCs w:val="52"/>
      <w:lang w:eastAsia="ja-JP"/>
    </w:rPr>
  </w:style>
  <w:style w:type="character" w:customStyle="1" w:styleId="TitleChar">
    <w:name w:val="Title Char"/>
    <w:basedOn w:val="DefaultParagraphFont"/>
    <w:link w:val="Title"/>
    <w:uiPriority w:val="1"/>
    <w:rsid w:val="00A16A20"/>
    <w:rPr>
      <w:rFonts w:asciiTheme="majorHAnsi" w:eastAsiaTheme="majorEastAsia" w:hAnsiTheme="majorHAnsi" w:cstheme="majorBidi"/>
      <w:caps/>
      <w:color w:val="323E4F" w:themeColor="text2" w:themeShade="BF"/>
      <w:spacing w:val="10"/>
      <w:sz w:val="52"/>
      <w:szCs w:val="52"/>
      <w:lang w:eastAsia="ja-JP"/>
    </w:rPr>
  </w:style>
  <w:style w:type="paragraph" w:styleId="EndnoteText">
    <w:name w:val="endnote text"/>
    <w:basedOn w:val="Normal"/>
    <w:link w:val="EndnoteTextChar"/>
    <w:uiPriority w:val="99"/>
    <w:semiHidden/>
    <w:unhideWhenUsed/>
    <w:rsid w:val="00A16A20"/>
    <w:pPr>
      <w:spacing w:after="0" w:line="240" w:lineRule="auto"/>
    </w:pPr>
    <w:rPr>
      <w:rFonts w:eastAsiaTheme="minorEastAsia"/>
      <w:szCs w:val="20"/>
      <w:lang w:eastAsia="ja-JP"/>
    </w:rPr>
  </w:style>
  <w:style w:type="character" w:customStyle="1" w:styleId="EndnoteTextChar">
    <w:name w:val="Endnote Text Char"/>
    <w:basedOn w:val="DefaultParagraphFont"/>
    <w:link w:val="EndnoteText"/>
    <w:uiPriority w:val="99"/>
    <w:semiHidden/>
    <w:rsid w:val="00A16A20"/>
    <w:rPr>
      <w:rFonts w:eastAsiaTheme="minorEastAsia"/>
      <w:szCs w:val="20"/>
      <w:lang w:eastAsia="ja-JP"/>
    </w:rPr>
  </w:style>
  <w:style w:type="character" w:styleId="EndnoteReference">
    <w:name w:val="endnote reference"/>
    <w:uiPriority w:val="99"/>
    <w:semiHidden/>
    <w:unhideWhenUsed/>
    <w:rsid w:val="00A16A20"/>
    <w:rPr>
      <w:vertAlign w:val="superscript"/>
    </w:rPr>
  </w:style>
  <w:style w:type="character" w:customStyle="1" w:styleId="normaltextrun">
    <w:name w:val="normaltextrun"/>
    <w:basedOn w:val="DefaultParagraphFont"/>
    <w:rsid w:val="00A16A20"/>
  </w:style>
  <w:style w:type="table" w:customStyle="1" w:styleId="TableGrid1">
    <w:name w:val="Table Grid1"/>
    <w:basedOn w:val="TableNormal"/>
    <w:next w:val="TableGrid"/>
    <w:uiPriority w:val="1"/>
    <w:rsid w:val="00A16A20"/>
    <w:pPr>
      <w:spacing w:before="120" w:after="0" w:line="240" w:lineRule="auto"/>
    </w:pPr>
    <w:rPr>
      <w:rFonts w:eastAsia="SimSun"/>
      <w:lang w:val="en-US" w:eastAsia="ja-JP"/>
    </w:rPr>
    <w:tblPr>
      <w:tblBorders>
        <w:top w:val="single" w:sz="4" w:space="0" w:color="2C2C2C"/>
        <w:left w:val="single" w:sz="4" w:space="0" w:color="2C2C2C"/>
        <w:bottom w:val="single" w:sz="4" w:space="0" w:color="2C2C2C"/>
        <w:right w:val="single" w:sz="4" w:space="0" w:color="2C2C2C"/>
        <w:insideH w:val="single" w:sz="4" w:space="0" w:color="2C2C2C"/>
        <w:insideV w:val="single" w:sz="4" w:space="0" w:color="2C2C2C"/>
      </w:tblBorders>
    </w:tblPr>
  </w:style>
  <w:style w:type="table" w:customStyle="1" w:styleId="TableGrid2">
    <w:name w:val="Table Grid2"/>
    <w:basedOn w:val="TableNormal"/>
    <w:next w:val="TableGrid"/>
    <w:uiPriority w:val="1"/>
    <w:rsid w:val="00A16A20"/>
    <w:pPr>
      <w:spacing w:before="120" w:after="0" w:line="240" w:lineRule="auto"/>
    </w:pPr>
    <w:rPr>
      <w:rFonts w:eastAsia="SimSun"/>
      <w:lang w:val="en-US" w:eastAsia="ja-JP"/>
    </w:rPr>
    <w:tblPr>
      <w:tblBorders>
        <w:top w:val="single" w:sz="4" w:space="0" w:color="2C2C2C"/>
        <w:left w:val="single" w:sz="4" w:space="0" w:color="2C2C2C"/>
        <w:bottom w:val="single" w:sz="4" w:space="0" w:color="2C2C2C"/>
        <w:right w:val="single" w:sz="4" w:space="0" w:color="2C2C2C"/>
        <w:insideH w:val="single" w:sz="4" w:space="0" w:color="2C2C2C"/>
        <w:insideV w:val="single" w:sz="4" w:space="0" w:color="2C2C2C"/>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6267">
      <w:bodyDiv w:val="1"/>
      <w:marLeft w:val="0"/>
      <w:marRight w:val="0"/>
      <w:marTop w:val="0"/>
      <w:marBottom w:val="0"/>
      <w:divBdr>
        <w:top w:val="none" w:sz="0" w:space="0" w:color="auto"/>
        <w:left w:val="none" w:sz="0" w:space="0" w:color="auto"/>
        <w:bottom w:val="none" w:sz="0" w:space="0" w:color="auto"/>
        <w:right w:val="none" w:sz="0" w:space="0" w:color="auto"/>
      </w:divBdr>
    </w:div>
    <w:div w:id="166094457">
      <w:bodyDiv w:val="1"/>
      <w:marLeft w:val="0"/>
      <w:marRight w:val="0"/>
      <w:marTop w:val="0"/>
      <w:marBottom w:val="0"/>
      <w:divBdr>
        <w:top w:val="none" w:sz="0" w:space="0" w:color="auto"/>
        <w:left w:val="none" w:sz="0" w:space="0" w:color="auto"/>
        <w:bottom w:val="none" w:sz="0" w:space="0" w:color="auto"/>
        <w:right w:val="none" w:sz="0" w:space="0" w:color="auto"/>
      </w:divBdr>
    </w:div>
    <w:div w:id="234241999">
      <w:bodyDiv w:val="1"/>
      <w:marLeft w:val="0"/>
      <w:marRight w:val="0"/>
      <w:marTop w:val="0"/>
      <w:marBottom w:val="0"/>
      <w:divBdr>
        <w:top w:val="none" w:sz="0" w:space="0" w:color="auto"/>
        <w:left w:val="none" w:sz="0" w:space="0" w:color="auto"/>
        <w:bottom w:val="none" w:sz="0" w:space="0" w:color="auto"/>
        <w:right w:val="none" w:sz="0" w:space="0" w:color="auto"/>
      </w:divBdr>
    </w:div>
    <w:div w:id="320432795">
      <w:bodyDiv w:val="1"/>
      <w:marLeft w:val="0"/>
      <w:marRight w:val="0"/>
      <w:marTop w:val="0"/>
      <w:marBottom w:val="0"/>
      <w:divBdr>
        <w:top w:val="none" w:sz="0" w:space="0" w:color="auto"/>
        <w:left w:val="none" w:sz="0" w:space="0" w:color="auto"/>
        <w:bottom w:val="none" w:sz="0" w:space="0" w:color="auto"/>
        <w:right w:val="none" w:sz="0" w:space="0" w:color="auto"/>
      </w:divBdr>
    </w:div>
    <w:div w:id="412167866">
      <w:bodyDiv w:val="1"/>
      <w:marLeft w:val="0"/>
      <w:marRight w:val="0"/>
      <w:marTop w:val="0"/>
      <w:marBottom w:val="0"/>
      <w:divBdr>
        <w:top w:val="none" w:sz="0" w:space="0" w:color="auto"/>
        <w:left w:val="none" w:sz="0" w:space="0" w:color="auto"/>
        <w:bottom w:val="none" w:sz="0" w:space="0" w:color="auto"/>
        <w:right w:val="none" w:sz="0" w:space="0" w:color="auto"/>
      </w:divBdr>
    </w:div>
    <w:div w:id="535194956">
      <w:bodyDiv w:val="1"/>
      <w:marLeft w:val="0"/>
      <w:marRight w:val="0"/>
      <w:marTop w:val="0"/>
      <w:marBottom w:val="0"/>
      <w:divBdr>
        <w:top w:val="none" w:sz="0" w:space="0" w:color="auto"/>
        <w:left w:val="none" w:sz="0" w:space="0" w:color="auto"/>
        <w:bottom w:val="none" w:sz="0" w:space="0" w:color="auto"/>
        <w:right w:val="none" w:sz="0" w:space="0" w:color="auto"/>
      </w:divBdr>
    </w:div>
    <w:div w:id="1011833998">
      <w:bodyDiv w:val="1"/>
      <w:marLeft w:val="0"/>
      <w:marRight w:val="0"/>
      <w:marTop w:val="0"/>
      <w:marBottom w:val="0"/>
      <w:divBdr>
        <w:top w:val="none" w:sz="0" w:space="0" w:color="auto"/>
        <w:left w:val="none" w:sz="0" w:space="0" w:color="auto"/>
        <w:bottom w:val="none" w:sz="0" w:space="0" w:color="auto"/>
        <w:right w:val="none" w:sz="0" w:space="0" w:color="auto"/>
      </w:divBdr>
    </w:div>
    <w:div w:id="1598168990">
      <w:bodyDiv w:val="1"/>
      <w:marLeft w:val="0"/>
      <w:marRight w:val="0"/>
      <w:marTop w:val="0"/>
      <w:marBottom w:val="0"/>
      <w:divBdr>
        <w:top w:val="none" w:sz="0" w:space="0" w:color="auto"/>
        <w:left w:val="none" w:sz="0" w:space="0" w:color="auto"/>
        <w:bottom w:val="none" w:sz="0" w:space="0" w:color="auto"/>
        <w:right w:val="none" w:sz="0" w:space="0" w:color="auto"/>
      </w:divBdr>
    </w:div>
    <w:div w:id="1736583635">
      <w:bodyDiv w:val="1"/>
      <w:marLeft w:val="0"/>
      <w:marRight w:val="0"/>
      <w:marTop w:val="0"/>
      <w:marBottom w:val="0"/>
      <w:divBdr>
        <w:top w:val="none" w:sz="0" w:space="0" w:color="auto"/>
        <w:left w:val="none" w:sz="0" w:space="0" w:color="auto"/>
        <w:bottom w:val="none" w:sz="0" w:space="0" w:color="auto"/>
        <w:right w:val="none" w:sz="0" w:space="0" w:color="auto"/>
      </w:divBdr>
    </w:div>
    <w:div w:id="1852330611">
      <w:bodyDiv w:val="1"/>
      <w:marLeft w:val="0"/>
      <w:marRight w:val="0"/>
      <w:marTop w:val="0"/>
      <w:marBottom w:val="0"/>
      <w:divBdr>
        <w:top w:val="none" w:sz="0" w:space="0" w:color="auto"/>
        <w:left w:val="none" w:sz="0" w:space="0" w:color="auto"/>
        <w:bottom w:val="none" w:sz="0" w:space="0" w:color="auto"/>
        <w:right w:val="none" w:sz="0" w:space="0" w:color="auto"/>
      </w:divBdr>
    </w:div>
    <w:div w:id="1945110235">
      <w:bodyDiv w:val="1"/>
      <w:marLeft w:val="0"/>
      <w:marRight w:val="0"/>
      <w:marTop w:val="0"/>
      <w:marBottom w:val="0"/>
      <w:divBdr>
        <w:top w:val="none" w:sz="0" w:space="0" w:color="auto"/>
        <w:left w:val="none" w:sz="0" w:space="0" w:color="auto"/>
        <w:bottom w:val="none" w:sz="0" w:space="0" w:color="auto"/>
        <w:right w:val="none" w:sz="0" w:space="0" w:color="auto"/>
      </w:divBdr>
    </w:div>
    <w:div w:id="2034575266">
      <w:bodyDiv w:val="1"/>
      <w:marLeft w:val="0"/>
      <w:marRight w:val="0"/>
      <w:marTop w:val="0"/>
      <w:marBottom w:val="0"/>
      <w:divBdr>
        <w:top w:val="none" w:sz="0" w:space="0" w:color="auto"/>
        <w:left w:val="none" w:sz="0" w:space="0" w:color="auto"/>
        <w:bottom w:val="none" w:sz="0" w:space="0" w:color="auto"/>
        <w:right w:val="none" w:sz="0" w:space="0" w:color="auto"/>
      </w:divBdr>
    </w:div>
    <w:div w:id="205292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theme" Target="theme/theme1.xm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image" Target="media/image1.jpeg" /><Relationship Id="rId12" Type="http://schemas.openxmlformats.org/officeDocument/2006/relationships/image" Target="media/image4.png" /><Relationship Id="rId17" Type="http://schemas.openxmlformats.org/officeDocument/2006/relationships/hyperlink" Target="#" TargetMode="External" /><Relationship Id="rId25"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 TargetMode="External" /><Relationship Id="rId24"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10" Type="http://schemas.openxmlformats.org/officeDocument/2006/relationships/image" Target="media/image3.jpeg"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 TargetMode="External" /><Relationship Id="rId14" Type="http://schemas.openxmlformats.org/officeDocument/2006/relationships/hyperlink" Target="#" TargetMode="External" /><Relationship Id="rId22" Type="http://schemas.openxmlformats.org/officeDocument/2006/relationships/hyperlink" Target="#" TargetMode="External" /> </Relationships>
</file>

<file path=word/_rels/endnotes.xml.rels>&#65279;<?xml version="1.0" encoding="utf-8" standalone="yes"?>
<Relationships xmlns="http://schemas.openxmlformats.org/package/2006/relationships"><Relationship Id="rId3" Type="http://schemas.openxmlformats.org/officeDocument/2006/relationships/hyperlink" Target="#" TargetMode="External" /><Relationship Id="rId2" Type="http://schemas.openxmlformats.org/officeDocument/2006/relationships/hyperlink" Target="#" TargetMode="External" /><Relationship Id="rId1"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3996</Words>
  <Characters>22782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26725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Ian</dc:creator>
  <cp:keywords/>
  <dc:description/>
  <cp:lastModifiedBy>Swinburne, Gillian (LH) HR Advisor</cp:lastModifiedBy>
  <cp:revision>2</cp:revision>
  <cp:lastPrinted>2024-02-27T14:55:00Z</cp:lastPrinted>
  <dcterms:created xsi:type="dcterms:W3CDTF">2025-01-16T10:22:00Z</dcterms:created>
  <dcterms:modified xsi:type="dcterms:W3CDTF">2025-01-16T10:22:00Z</dcterms:modified>
</cp:coreProperties>
</file>