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DBEE5A" w14:textId="77777777" w:rsidR="003D50F4" w:rsidRPr="00497377" w:rsidRDefault="003D50F4" w:rsidP="00C01395">
      <w:pPr>
        <w:spacing w:before="240"/>
        <w:ind w:left="360"/>
        <w:jc w:val="center"/>
        <w:rPr>
          <w:rFonts w:ascii="Arial" w:hAnsi="Arial" w:cs="Arial"/>
          <w:b/>
          <w:bCs/>
        </w:rPr>
      </w:pPr>
      <w:bookmarkStart w:id="0" w:name="_GoBack"/>
      <w:bookmarkEnd w:id="0"/>
      <w:r w:rsidRPr="00497377">
        <w:rPr>
          <w:rFonts w:ascii="Arial" w:hAnsi="Arial" w:cs="Arial"/>
          <w:b/>
          <w:bCs/>
        </w:rPr>
        <w:t xml:space="preserve">NHS GREATER </w:t>
      </w:r>
      <w:smartTag w:uri="urn:schemas-microsoft-com:office:smarttags" w:element="City">
        <w:r w:rsidRPr="00497377">
          <w:rPr>
            <w:rFonts w:ascii="Arial" w:hAnsi="Arial" w:cs="Arial"/>
            <w:b/>
            <w:bCs/>
          </w:rPr>
          <w:t>GLASGOW</w:t>
        </w:r>
      </w:smartTag>
      <w:r w:rsidRPr="00497377">
        <w:rPr>
          <w:rFonts w:ascii="Arial" w:hAnsi="Arial" w:cs="Arial"/>
          <w:b/>
          <w:bCs/>
        </w:rPr>
        <w:t xml:space="preserve"> AND </w:t>
      </w:r>
      <w:smartTag w:uri="urn:schemas-microsoft-com:office:smarttags" w:element="place">
        <w:r w:rsidRPr="00497377">
          <w:rPr>
            <w:rFonts w:ascii="Arial" w:hAnsi="Arial" w:cs="Arial"/>
            <w:b/>
            <w:bCs/>
          </w:rPr>
          <w:t>CLYDE</w:t>
        </w:r>
      </w:smartTag>
    </w:p>
    <w:p w14:paraId="4553D407" w14:textId="77777777" w:rsidR="003D50F4" w:rsidRPr="008C7C26" w:rsidRDefault="003D50F4" w:rsidP="00C01395">
      <w:pPr>
        <w:spacing w:before="240"/>
        <w:ind w:left="360"/>
        <w:jc w:val="center"/>
        <w:rPr>
          <w:rFonts w:ascii="Arial" w:hAnsi="Arial" w:cs="Arial"/>
          <w:b/>
          <w:bCs/>
        </w:rPr>
      </w:pPr>
      <w:r w:rsidRPr="008C7C26">
        <w:rPr>
          <w:rFonts w:ascii="Arial" w:hAnsi="Arial" w:cs="Arial"/>
          <w:b/>
          <w:bCs/>
        </w:rPr>
        <w:t xml:space="preserve">JOB DESCRIPTION </w:t>
      </w:r>
    </w:p>
    <w:p w14:paraId="3BF9E882" w14:textId="77777777" w:rsidR="003D50F4" w:rsidRPr="00497377" w:rsidRDefault="003D50F4" w:rsidP="00C01395">
      <w:pPr>
        <w:spacing w:before="240"/>
        <w:ind w:left="360"/>
        <w:jc w:val="center"/>
        <w:rPr>
          <w:rFonts w:ascii="Arial" w:hAnsi="Arial" w:cs="Arial"/>
          <w:b/>
          <w:bCs/>
          <w:color w:val="00008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3D50F4" w:rsidRPr="009715C0" w14:paraId="442FBF66" w14:textId="77777777" w:rsidTr="471F724C">
        <w:trPr>
          <w:jc w:val="center"/>
        </w:trPr>
        <w:tc>
          <w:tcPr>
            <w:tcW w:w="10980" w:type="dxa"/>
          </w:tcPr>
          <w:p w14:paraId="7D59A681" w14:textId="77777777" w:rsidR="003D50F4" w:rsidRPr="004621D9" w:rsidRDefault="003D50F4" w:rsidP="00C01395">
            <w:pPr>
              <w:rPr>
                <w:rFonts w:ascii="Arial" w:hAnsi="Arial" w:cs="Arial"/>
                <w:b/>
                <w:bCs/>
              </w:rPr>
            </w:pPr>
          </w:p>
          <w:p w14:paraId="7355968D" w14:textId="77777777" w:rsidR="003D50F4" w:rsidRPr="004621D9" w:rsidRDefault="003D50F4" w:rsidP="00C01395">
            <w:pPr>
              <w:rPr>
                <w:rFonts w:ascii="Arial" w:hAnsi="Arial" w:cs="Arial"/>
                <w:b/>
                <w:bCs/>
              </w:rPr>
            </w:pPr>
            <w:r w:rsidRPr="004621D9">
              <w:rPr>
                <w:rFonts w:ascii="Arial" w:hAnsi="Arial" w:cs="Arial"/>
                <w:b/>
                <w:bCs/>
              </w:rPr>
              <w:t>1. JOB IDENTIFICATION</w:t>
            </w:r>
          </w:p>
          <w:p w14:paraId="357D8A72" w14:textId="77777777" w:rsidR="003D50F4" w:rsidRPr="004621D9" w:rsidRDefault="003D50F4" w:rsidP="00C01395">
            <w:pPr>
              <w:rPr>
                <w:rFonts w:ascii="Arial" w:hAnsi="Arial" w:cs="Arial"/>
                <w:b/>
                <w:bCs/>
              </w:rPr>
            </w:pPr>
          </w:p>
          <w:p w14:paraId="2C350E8F" w14:textId="77777777" w:rsidR="003D50F4" w:rsidRPr="004621D9" w:rsidRDefault="003D50F4" w:rsidP="00C01395">
            <w:pPr>
              <w:rPr>
                <w:rFonts w:ascii="Arial" w:hAnsi="Arial" w:cs="Arial"/>
                <w:b/>
                <w:bCs/>
              </w:rPr>
            </w:pPr>
          </w:p>
          <w:p w14:paraId="0A7C40F2" w14:textId="19C85922" w:rsidR="003D50F4" w:rsidRPr="004621D9" w:rsidRDefault="003D50F4" w:rsidP="00A86A22">
            <w:pPr>
              <w:rPr>
                <w:rFonts w:ascii="Arial" w:hAnsi="Arial" w:cs="Arial"/>
                <w:b/>
                <w:bCs/>
              </w:rPr>
            </w:pPr>
            <w:r w:rsidRPr="004621D9">
              <w:rPr>
                <w:rFonts w:ascii="Arial" w:hAnsi="Arial" w:cs="Arial"/>
                <w:b/>
                <w:bCs/>
              </w:rPr>
              <w:t xml:space="preserve">Job Title: </w:t>
            </w:r>
            <w:r w:rsidRPr="004621D9">
              <w:rPr>
                <w:rFonts w:ascii="Arial" w:hAnsi="Arial" w:cs="Arial"/>
                <w:b/>
                <w:bCs/>
              </w:rPr>
              <w:tab/>
            </w:r>
            <w:r w:rsidRPr="004621D9">
              <w:rPr>
                <w:rFonts w:ascii="Arial" w:hAnsi="Arial" w:cs="Arial"/>
                <w:b/>
                <w:bCs/>
              </w:rPr>
              <w:tab/>
            </w:r>
            <w:r w:rsidRPr="004621D9">
              <w:rPr>
                <w:rFonts w:ascii="Arial" w:hAnsi="Arial" w:cs="Arial"/>
                <w:b/>
                <w:bCs/>
              </w:rPr>
              <w:tab/>
              <w:t>Departmental Administrator</w:t>
            </w:r>
          </w:p>
          <w:p w14:paraId="5BD431D8" w14:textId="385A6A00" w:rsidR="003D50F4" w:rsidRPr="004621D9" w:rsidRDefault="003D50F4" w:rsidP="00BF0754">
            <w:pPr>
              <w:rPr>
                <w:rFonts w:ascii="Arial" w:hAnsi="Arial" w:cs="Arial"/>
                <w:b/>
                <w:bCs/>
              </w:rPr>
            </w:pPr>
            <w:r w:rsidRPr="004621D9">
              <w:rPr>
                <w:rFonts w:ascii="Arial" w:hAnsi="Arial" w:cs="Arial"/>
                <w:b/>
                <w:bCs/>
              </w:rPr>
              <w:t xml:space="preserve">Responsible to: </w:t>
            </w:r>
            <w:r w:rsidRPr="004621D9">
              <w:rPr>
                <w:rFonts w:ascii="Arial" w:hAnsi="Arial" w:cs="Arial"/>
                <w:b/>
                <w:bCs/>
              </w:rPr>
              <w:tab/>
            </w:r>
            <w:r w:rsidRPr="004621D9">
              <w:rPr>
                <w:rFonts w:ascii="Arial" w:hAnsi="Arial" w:cs="Arial"/>
                <w:b/>
                <w:bCs/>
              </w:rPr>
              <w:tab/>
            </w:r>
            <w:r w:rsidR="001D19FE" w:rsidRPr="004621D9">
              <w:rPr>
                <w:rFonts w:ascii="Arial" w:hAnsi="Arial" w:cs="Arial"/>
                <w:b/>
                <w:bCs/>
              </w:rPr>
              <w:t>Technical Services Manager</w:t>
            </w:r>
          </w:p>
          <w:p w14:paraId="76891291" w14:textId="01296625" w:rsidR="003D50F4" w:rsidRPr="004621D9" w:rsidRDefault="003D50F4" w:rsidP="00277902">
            <w:pPr>
              <w:ind w:left="2864" w:hanging="2864"/>
              <w:rPr>
                <w:rFonts w:ascii="Arial" w:hAnsi="Arial" w:cs="Arial"/>
                <w:b/>
                <w:bCs/>
              </w:rPr>
            </w:pPr>
            <w:r w:rsidRPr="004621D9">
              <w:rPr>
                <w:rFonts w:ascii="Arial" w:hAnsi="Arial" w:cs="Arial"/>
                <w:b/>
                <w:bCs/>
              </w:rPr>
              <w:t xml:space="preserve">Department: </w:t>
            </w:r>
            <w:r w:rsidRPr="004621D9">
              <w:rPr>
                <w:rFonts w:ascii="Arial" w:hAnsi="Arial" w:cs="Arial"/>
                <w:b/>
                <w:bCs/>
              </w:rPr>
              <w:tab/>
            </w:r>
            <w:r w:rsidRPr="004621D9">
              <w:rPr>
                <w:rFonts w:ascii="Arial" w:hAnsi="Arial" w:cs="Arial"/>
                <w:b/>
                <w:bCs/>
              </w:rPr>
              <w:tab/>
            </w:r>
            <w:r w:rsidR="00AB5381" w:rsidRPr="004621D9">
              <w:rPr>
                <w:rFonts w:ascii="Arial" w:hAnsi="Arial" w:cs="Arial"/>
                <w:b/>
                <w:bCs/>
              </w:rPr>
              <w:t>Scottish Microbiology Reference Laboratories (</w:t>
            </w:r>
            <w:proofErr w:type="spellStart"/>
            <w:r w:rsidR="00AB5381" w:rsidRPr="004621D9">
              <w:rPr>
                <w:rFonts w:ascii="Arial" w:hAnsi="Arial" w:cs="Arial"/>
                <w:b/>
                <w:bCs/>
              </w:rPr>
              <w:t>SMiRL</w:t>
            </w:r>
            <w:proofErr w:type="spellEnd"/>
            <w:r w:rsidR="00AB5381" w:rsidRPr="004621D9">
              <w:rPr>
                <w:rFonts w:ascii="Arial" w:hAnsi="Arial" w:cs="Arial"/>
                <w:b/>
                <w:bCs/>
              </w:rPr>
              <w:t>), Glasgow</w:t>
            </w:r>
            <w:r w:rsidR="003E5917">
              <w:rPr>
                <w:rFonts w:ascii="Arial" w:hAnsi="Arial" w:cs="Arial"/>
                <w:b/>
                <w:bCs/>
              </w:rPr>
              <w:t xml:space="preserve"> </w:t>
            </w:r>
            <w:r w:rsidR="00277902">
              <w:rPr>
                <w:rFonts w:ascii="Arial" w:hAnsi="Arial" w:cs="Arial"/>
                <w:b/>
                <w:bCs/>
              </w:rPr>
              <w:t xml:space="preserve">/ </w:t>
            </w:r>
            <w:r w:rsidR="00277902" w:rsidRPr="00277902">
              <w:rPr>
                <w:rFonts w:ascii="Arial" w:hAnsi="Arial" w:cs="Arial"/>
                <w:b/>
              </w:rPr>
              <w:t>The West of Scotland Specialist Virology Centre (</w:t>
            </w:r>
            <w:proofErr w:type="spellStart"/>
            <w:r w:rsidR="00277902" w:rsidRPr="00277902">
              <w:rPr>
                <w:rFonts w:ascii="Arial" w:hAnsi="Arial" w:cs="Arial"/>
                <w:b/>
              </w:rPr>
              <w:t>WoSSVC</w:t>
            </w:r>
            <w:proofErr w:type="spellEnd"/>
            <w:r w:rsidR="00277902" w:rsidRPr="00277902">
              <w:rPr>
                <w:rFonts w:ascii="Arial" w:hAnsi="Arial" w:cs="Arial"/>
                <w:b/>
              </w:rPr>
              <w:t>)</w:t>
            </w:r>
          </w:p>
          <w:p w14:paraId="039A427C" w14:textId="6E5F1A74" w:rsidR="003D50F4" w:rsidRPr="004621D9" w:rsidRDefault="00191C80" w:rsidP="00BF0754">
            <w:pPr>
              <w:rPr>
                <w:rFonts w:ascii="Arial" w:hAnsi="Arial" w:cs="Arial"/>
                <w:b/>
                <w:bCs/>
              </w:rPr>
            </w:pPr>
            <w:r w:rsidRPr="004621D9">
              <w:rPr>
                <w:rFonts w:ascii="Arial" w:hAnsi="Arial" w:cs="Arial"/>
                <w:b/>
                <w:bCs/>
              </w:rPr>
              <w:t>Directorate/CHCP/CHP</w:t>
            </w:r>
            <w:r w:rsidR="003D50F4" w:rsidRPr="004621D9">
              <w:rPr>
                <w:rFonts w:ascii="Arial" w:hAnsi="Arial" w:cs="Arial"/>
                <w:b/>
                <w:bCs/>
              </w:rPr>
              <w:t xml:space="preserve">: </w:t>
            </w:r>
            <w:r w:rsidR="003D50F4" w:rsidRPr="004621D9">
              <w:rPr>
                <w:rFonts w:ascii="Arial" w:hAnsi="Arial" w:cs="Arial"/>
                <w:b/>
                <w:bCs/>
              </w:rPr>
              <w:tab/>
              <w:t>Diagnostics</w:t>
            </w:r>
          </w:p>
          <w:p w14:paraId="4FF5419F" w14:textId="77777777" w:rsidR="003D50F4" w:rsidRPr="004621D9" w:rsidRDefault="003D50F4" w:rsidP="00BF0754">
            <w:pPr>
              <w:rPr>
                <w:rFonts w:ascii="Arial" w:hAnsi="Arial" w:cs="Arial"/>
                <w:b/>
                <w:bCs/>
              </w:rPr>
            </w:pPr>
          </w:p>
          <w:p w14:paraId="0EE361E8" w14:textId="77777777" w:rsidR="003D50F4" w:rsidRPr="004621D9" w:rsidRDefault="003D50F4" w:rsidP="00BF0754">
            <w:pPr>
              <w:rPr>
                <w:rFonts w:ascii="Arial" w:hAnsi="Arial" w:cs="Arial"/>
                <w:b/>
                <w:bCs/>
              </w:rPr>
            </w:pPr>
          </w:p>
        </w:tc>
      </w:tr>
      <w:tr w:rsidR="003D50F4" w:rsidRPr="009715C0" w14:paraId="69896FAB" w14:textId="77777777" w:rsidTr="471F724C">
        <w:trPr>
          <w:jc w:val="center"/>
        </w:trPr>
        <w:tc>
          <w:tcPr>
            <w:tcW w:w="10980" w:type="dxa"/>
          </w:tcPr>
          <w:p w14:paraId="76CE75C8" w14:textId="77777777" w:rsidR="003D50F4" w:rsidRPr="004621D9" w:rsidRDefault="003D50F4" w:rsidP="00BF0754">
            <w:pPr>
              <w:rPr>
                <w:rFonts w:ascii="Arial" w:hAnsi="Arial" w:cs="Arial"/>
                <w:b/>
                <w:bCs/>
                <w:u w:val="single"/>
              </w:rPr>
            </w:pPr>
            <w:r w:rsidRPr="004621D9">
              <w:rPr>
                <w:rFonts w:ascii="Arial" w:hAnsi="Arial" w:cs="Arial"/>
                <w:b/>
                <w:bCs/>
              </w:rPr>
              <w:t>2.  JOB PURPOSE</w:t>
            </w:r>
          </w:p>
        </w:tc>
      </w:tr>
      <w:tr w:rsidR="003D50F4" w:rsidRPr="009715C0" w14:paraId="49EDA77E" w14:textId="77777777" w:rsidTr="471F724C">
        <w:trPr>
          <w:jc w:val="center"/>
        </w:trPr>
        <w:tc>
          <w:tcPr>
            <w:tcW w:w="10980" w:type="dxa"/>
          </w:tcPr>
          <w:p w14:paraId="588DD041" w14:textId="39316E4E" w:rsidR="003D50F4" w:rsidRPr="004621D9" w:rsidRDefault="003D50F4" w:rsidP="00EB344A">
            <w:pPr>
              <w:rPr>
                <w:rFonts w:ascii="Arial" w:hAnsi="Arial" w:cs="Arial"/>
                <w:bCs/>
              </w:rPr>
            </w:pPr>
          </w:p>
          <w:p w14:paraId="069FC062" w14:textId="77777777" w:rsidR="004338CA" w:rsidRPr="004621D9" w:rsidRDefault="003D50F4" w:rsidP="004338CA">
            <w:pPr>
              <w:rPr>
                <w:rFonts w:ascii="Arial" w:hAnsi="Arial" w:cs="Arial"/>
                <w:bCs/>
              </w:rPr>
            </w:pPr>
            <w:r w:rsidRPr="004621D9">
              <w:rPr>
                <w:rFonts w:ascii="Arial" w:hAnsi="Arial" w:cs="Arial"/>
                <w:bCs/>
              </w:rPr>
              <w:t>The post holder will:</w:t>
            </w:r>
          </w:p>
          <w:p w14:paraId="6852CE67" w14:textId="77777777" w:rsidR="004338CA" w:rsidRPr="004621D9" w:rsidRDefault="004338CA" w:rsidP="004338CA">
            <w:pPr>
              <w:rPr>
                <w:rFonts w:ascii="Arial" w:hAnsi="Arial" w:cs="Arial"/>
                <w:bCs/>
              </w:rPr>
            </w:pPr>
          </w:p>
          <w:p w14:paraId="08F73C8B" w14:textId="62ABAA93" w:rsidR="00AB5381" w:rsidRPr="004621D9" w:rsidRDefault="00AB5381" w:rsidP="00381E2C">
            <w:pPr>
              <w:pStyle w:val="ListParagraph"/>
              <w:numPr>
                <w:ilvl w:val="0"/>
                <w:numId w:val="18"/>
              </w:numPr>
              <w:rPr>
                <w:rFonts w:ascii="Arial" w:hAnsi="Arial" w:cs="Arial"/>
                <w:bCs/>
              </w:rPr>
            </w:pPr>
            <w:r w:rsidRPr="004621D9">
              <w:rPr>
                <w:rFonts w:ascii="Arial" w:hAnsi="Arial" w:cs="Arial"/>
              </w:rPr>
              <w:t xml:space="preserve">Provide a full and effective comprehensive range of administrative support, </w:t>
            </w:r>
            <w:r w:rsidR="00381E2C">
              <w:rPr>
                <w:rFonts w:ascii="Arial" w:hAnsi="Arial" w:cs="Arial"/>
              </w:rPr>
              <w:t>including</w:t>
            </w:r>
            <w:r w:rsidRPr="004621D9">
              <w:rPr>
                <w:rFonts w:ascii="Arial" w:hAnsi="Arial" w:cs="Arial"/>
              </w:rPr>
              <w:t xml:space="preserve"> assistance with, participation and management in projects/programmes/work streams whi</w:t>
            </w:r>
            <w:r w:rsidR="00381E2C">
              <w:rPr>
                <w:rFonts w:ascii="Arial" w:hAnsi="Arial" w:cs="Arial"/>
              </w:rPr>
              <w:t xml:space="preserve">ch are relevant to area of work to </w:t>
            </w:r>
            <w:r w:rsidR="00381E2C" w:rsidRPr="004621D9">
              <w:rPr>
                <w:rFonts w:ascii="Arial" w:hAnsi="Arial" w:cs="Arial"/>
              </w:rPr>
              <w:t>enable the department to fulfil its function to a high quality standard</w:t>
            </w:r>
          </w:p>
          <w:p w14:paraId="0FDA4690" w14:textId="73D9DF72" w:rsidR="00AB5381" w:rsidRPr="004621D9" w:rsidRDefault="00AB5381" w:rsidP="00AB5381">
            <w:pPr>
              <w:numPr>
                <w:ilvl w:val="0"/>
                <w:numId w:val="18"/>
              </w:numPr>
              <w:jc w:val="both"/>
              <w:rPr>
                <w:rFonts w:ascii="Arial" w:hAnsi="Arial" w:cs="Arial"/>
                <w:b/>
                <w:bCs/>
              </w:rPr>
            </w:pPr>
            <w:r w:rsidRPr="004621D9">
              <w:rPr>
                <w:rFonts w:ascii="Arial" w:hAnsi="Arial" w:cs="Arial"/>
              </w:rPr>
              <w:t xml:space="preserve">Have a comprehensive, specialised, factual and theoretical knowledge (non-technical/scientific and non-clinical) within </w:t>
            </w:r>
            <w:r w:rsidR="0057154A">
              <w:rPr>
                <w:rFonts w:ascii="Arial" w:hAnsi="Arial" w:cs="Arial"/>
              </w:rPr>
              <w:t xml:space="preserve">the </w:t>
            </w:r>
            <w:r w:rsidR="003E5917">
              <w:rPr>
                <w:rFonts w:ascii="Arial" w:hAnsi="Arial" w:cs="Arial"/>
              </w:rPr>
              <w:t>Virology</w:t>
            </w:r>
            <w:r w:rsidR="007E2B50" w:rsidRPr="004621D9">
              <w:rPr>
                <w:rFonts w:ascii="Arial" w:hAnsi="Arial" w:cs="Arial"/>
              </w:rPr>
              <w:t>/Reference Laboratories</w:t>
            </w:r>
            <w:r w:rsidRPr="004621D9">
              <w:rPr>
                <w:rFonts w:ascii="Arial" w:hAnsi="Arial" w:cs="Arial"/>
              </w:rPr>
              <w:t xml:space="preserve"> and an awareness of the boundaries of that knowledge. </w:t>
            </w:r>
          </w:p>
          <w:p w14:paraId="43D1C047" w14:textId="6E04F614" w:rsidR="00AB5381" w:rsidRPr="004621D9" w:rsidRDefault="00AB5381" w:rsidP="00AB5381">
            <w:pPr>
              <w:numPr>
                <w:ilvl w:val="0"/>
                <w:numId w:val="18"/>
              </w:numPr>
              <w:jc w:val="both"/>
              <w:rPr>
                <w:rFonts w:ascii="Arial" w:hAnsi="Arial" w:cs="Arial"/>
                <w:b/>
                <w:bCs/>
              </w:rPr>
            </w:pPr>
            <w:r w:rsidRPr="004621D9">
              <w:rPr>
                <w:rFonts w:ascii="Arial" w:hAnsi="Arial" w:cs="Arial"/>
              </w:rPr>
              <w:t xml:space="preserve">Be able to use knowledge to solve problems logically, relevant to role e.g. </w:t>
            </w:r>
            <w:r w:rsidR="004621D9" w:rsidRPr="004621D9">
              <w:rPr>
                <w:rFonts w:ascii="Arial" w:hAnsi="Arial" w:cs="Arial"/>
              </w:rPr>
              <w:t>data anomalies / discrepancies</w:t>
            </w:r>
          </w:p>
          <w:p w14:paraId="34871360" w14:textId="70BA5F88" w:rsidR="004621D9" w:rsidRPr="004621D9" w:rsidRDefault="004621D9" w:rsidP="00AB5381">
            <w:pPr>
              <w:numPr>
                <w:ilvl w:val="0"/>
                <w:numId w:val="18"/>
              </w:numPr>
              <w:jc w:val="both"/>
              <w:rPr>
                <w:rFonts w:ascii="Arial" w:hAnsi="Arial" w:cs="Arial"/>
              </w:rPr>
            </w:pPr>
            <w:r w:rsidRPr="004621D9">
              <w:rPr>
                <w:rFonts w:ascii="Arial" w:hAnsi="Arial" w:cs="Arial"/>
              </w:rPr>
              <w:t>Extract information from the departmental LIMS and collate summary statistical reports on a daily/weekly/monthly basis</w:t>
            </w:r>
          </w:p>
          <w:p w14:paraId="44C06FB8" w14:textId="353CC09C" w:rsidR="004621D9" w:rsidRDefault="004621D9" w:rsidP="00AB5381">
            <w:pPr>
              <w:numPr>
                <w:ilvl w:val="0"/>
                <w:numId w:val="18"/>
              </w:numPr>
              <w:jc w:val="both"/>
              <w:rPr>
                <w:rFonts w:ascii="Arial" w:hAnsi="Arial" w:cs="Arial"/>
              </w:rPr>
            </w:pPr>
            <w:r w:rsidRPr="004621D9">
              <w:rPr>
                <w:rFonts w:ascii="Arial" w:hAnsi="Arial" w:cs="Arial"/>
              </w:rPr>
              <w:t xml:space="preserve">Assist with the production of </w:t>
            </w:r>
            <w:r w:rsidR="003E5917">
              <w:rPr>
                <w:rFonts w:ascii="Arial" w:hAnsi="Arial" w:cs="Arial"/>
              </w:rPr>
              <w:t xml:space="preserve">reports, </w:t>
            </w:r>
            <w:r w:rsidRPr="004621D9">
              <w:rPr>
                <w:rFonts w:ascii="Arial" w:hAnsi="Arial" w:cs="Arial"/>
              </w:rPr>
              <w:t>co</w:t>
            </w:r>
            <w:r w:rsidR="003E5917">
              <w:rPr>
                <w:rFonts w:ascii="Arial" w:hAnsi="Arial" w:cs="Arial"/>
              </w:rPr>
              <w:t xml:space="preserve">ntaining sensitive information, </w:t>
            </w:r>
            <w:r w:rsidRPr="004621D9">
              <w:rPr>
                <w:rFonts w:ascii="Arial" w:hAnsi="Arial" w:cs="Arial"/>
              </w:rPr>
              <w:t>for</w:t>
            </w:r>
            <w:r w:rsidR="003E5917">
              <w:rPr>
                <w:rFonts w:ascii="Arial" w:hAnsi="Arial" w:cs="Arial"/>
              </w:rPr>
              <w:t xml:space="preserve"> Public Health Scotland and</w:t>
            </w:r>
            <w:r w:rsidRPr="004621D9">
              <w:rPr>
                <w:rFonts w:ascii="Arial" w:hAnsi="Arial" w:cs="Arial"/>
              </w:rPr>
              <w:t xml:space="preserve"> for laboratory and financial management of the service</w:t>
            </w:r>
          </w:p>
          <w:p w14:paraId="54B4B1C0" w14:textId="77777777" w:rsidR="00381E2C" w:rsidRPr="00381E2C" w:rsidRDefault="004621D9" w:rsidP="00381E2C">
            <w:pPr>
              <w:numPr>
                <w:ilvl w:val="0"/>
                <w:numId w:val="18"/>
              </w:numPr>
              <w:jc w:val="both"/>
              <w:rPr>
                <w:rFonts w:ascii="Arial" w:hAnsi="Arial" w:cs="Arial"/>
              </w:rPr>
            </w:pPr>
            <w:r w:rsidRPr="00381E2C">
              <w:rPr>
                <w:rFonts w:ascii="Arial" w:hAnsi="Arial" w:cs="Arial"/>
              </w:rPr>
              <w:t>Make judgements which require analysis and interpretatio</w:t>
            </w:r>
            <w:r w:rsidR="00381E2C" w:rsidRPr="00381E2C">
              <w:rPr>
                <w:rFonts w:ascii="Arial" w:hAnsi="Arial" w:cs="Arial"/>
              </w:rPr>
              <w:t xml:space="preserve">n e.g. </w:t>
            </w:r>
            <w:r w:rsidR="00381E2C" w:rsidRPr="00381E2C">
              <w:rPr>
                <w:rFonts w:ascii="Arial" w:hAnsi="Arial" w:cs="Arial"/>
                <w:bCs/>
              </w:rPr>
              <w:t>provision of data for reports for meetings including Microbiology Management Meetings and Quarterly/Annual reports for NSD.</w:t>
            </w:r>
          </w:p>
          <w:p w14:paraId="09BFE78D" w14:textId="7D8E3C85" w:rsidR="004621D9" w:rsidRPr="00381E2C" w:rsidRDefault="004621D9" w:rsidP="00381E2C">
            <w:pPr>
              <w:numPr>
                <w:ilvl w:val="0"/>
                <w:numId w:val="18"/>
              </w:numPr>
              <w:jc w:val="both"/>
              <w:rPr>
                <w:rFonts w:ascii="Arial" w:hAnsi="Arial" w:cs="Arial"/>
                <w:b/>
                <w:bCs/>
              </w:rPr>
            </w:pPr>
            <w:r w:rsidRPr="00381E2C">
              <w:rPr>
                <w:rFonts w:ascii="Arial" w:hAnsi="Arial" w:cs="Arial"/>
              </w:rPr>
              <w:t xml:space="preserve">Actively contribute to service and self-development </w:t>
            </w:r>
          </w:p>
          <w:p w14:paraId="1021A78A" w14:textId="77777777" w:rsidR="004621D9" w:rsidRPr="004621D9" w:rsidRDefault="004621D9" w:rsidP="004621D9">
            <w:pPr>
              <w:ind w:left="720"/>
              <w:jc w:val="both"/>
              <w:rPr>
                <w:rFonts w:ascii="Arial" w:hAnsi="Arial" w:cs="Arial"/>
                <w:b/>
                <w:bCs/>
              </w:rPr>
            </w:pPr>
          </w:p>
          <w:p w14:paraId="671273B4" w14:textId="77777777" w:rsidR="003D50F4" w:rsidRPr="004621D9" w:rsidRDefault="003D50F4" w:rsidP="00BF0754">
            <w:pPr>
              <w:rPr>
                <w:rFonts w:ascii="Arial" w:hAnsi="Arial" w:cs="Arial"/>
                <w:bCs/>
              </w:rPr>
            </w:pPr>
          </w:p>
        </w:tc>
      </w:tr>
      <w:tr w:rsidR="003D50F4" w:rsidRPr="009715C0" w14:paraId="43F46AD8" w14:textId="77777777" w:rsidTr="471F724C">
        <w:trPr>
          <w:jc w:val="center"/>
        </w:trPr>
        <w:tc>
          <w:tcPr>
            <w:tcW w:w="10980" w:type="dxa"/>
          </w:tcPr>
          <w:p w14:paraId="3D3F6437" w14:textId="77777777" w:rsidR="003D50F4" w:rsidRPr="004621D9" w:rsidRDefault="003D50F4" w:rsidP="00BF0754">
            <w:pPr>
              <w:rPr>
                <w:rFonts w:ascii="Arial" w:hAnsi="Arial" w:cs="Arial"/>
                <w:b/>
                <w:bCs/>
              </w:rPr>
            </w:pPr>
            <w:r w:rsidRPr="004621D9">
              <w:rPr>
                <w:rFonts w:ascii="Arial" w:hAnsi="Arial" w:cs="Arial"/>
                <w:b/>
                <w:bCs/>
              </w:rPr>
              <w:t>3.  ROLE OF DEPARTMENT</w:t>
            </w:r>
          </w:p>
        </w:tc>
      </w:tr>
      <w:tr w:rsidR="003D50F4" w:rsidRPr="009715C0" w14:paraId="5CC67B0D" w14:textId="77777777" w:rsidTr="471F724C">
        <w:trPr>
          <w:jc w:val="center"/>
        </w:trPr>
        <w:tc>
          <w:tcPr>
            <w:tcW w:w="10980" w:type="dxa"/>
          </w:tcPr>
          <w:p w14:paraId="12B3CAA5" w14:textId="15E60B6D" w:rsidR="003D50F4" w:rsidRPr="004621D9" w:rsidRDefault="003D50F4" w:rsidP="004C2A2C">
            <w:pPr>
              <w:rPr>
                <w:rFonts w:ascii="Arial" w:hAnsi="Arial" w:cs="Arial"/>
              </w:rPr>
            </w:pPr>
          </w:p>
          <w:p w14:paraId="4B098505" w14:textId="13BE859B" w:rsidR="004621D9" w:rsidRPr="004621D9" w:rsidRDefault="004621D9" w:rsidP="001E2D59">
            <w:pPr>
              <w:jc w:val="both"/>
              <w:rPr>
                <w:rFonts w:ascii="Arial" w:hAnsi="Arial" w:cs="Arial"/>
                <w:color w:val="FF0000"/>
              </w:rPr>
            </w:pPr>
            <w:r w:rsidRPr="004621D9">
              <w:rPr>
                <w:rFonts w:ascii="Arial" w:hAnsi="Arial" w:cs="Arial"/>
              </w:rPr>
              <w:t>The Scottish Microbiology Reference Laboratories, Glasgow (</w:t>
            </w:r>
            <w:proofErr w:type="spellStart"/>
            <w:r w:rsidRPr="004621D9">
              <w:rPr>
                <w:rFonts w:ascii="Arial" w:hAnsi="Arial" w:cs="Arial"/>
              </w:rPr>
              <w:t>SMiRL</w:t>
            </w:r>
            <w:proofErr w:type="spellEnd"/>
            <w:r w:rsidRPr="004621D9">
              <w:rPr>
                <w:rFonts w:ascii="Arial" w:hAnsi="Arial" w:cs="Arial"/>
              </w:rPr>
              <w:t xml:space="preserve">, Glasgow) is provided by NHS Greater Glasgow and Clyde, and is located within Glasgow Royal Infirmary.  The </w:t>
            </w:r>
            <w:proofErr w:type="spellStart"/>
            <w:r w:rsidRPr="004621D9">
              <w:rPr>
                <w:rFonts w:ascii="Arial" w:hAnsi="Arial" w:cs="Arial"/>
              </w:rPr>
              <w:t>SMiRL</w:t>
            </w:r>
            <w:proofErr w:type="spellEnd"/>
            <w:r w:rsidRPr="004621D9">
              <w:rPr>
                <w:rFonts w:ascii="Arial" w:hAnsi="Arial" w:cs="Arial"/>
              </w:rPr>
              <w:t>, Glasgow receive samples from every diagnostic microbiology laboratory within each health board in Scotland, and also interacts with a variety of stakeholders including universities, veterinary institutes, and the water and food industries</w:t>
            </w:r>
          </w:p>
          <w:p w14:paraId="4740FE23" w14:textId="77777777" w:rsidR="004621D9" w:rsidRPr="004621D9" w:rsidRDefault="004621D9" w:rsidP="001E2D59">
            <w:pPr>
              <w:jc w:val="both"/>
              <w:rPr>
                <w:rFonts w:ascii="Arial" w:hAnsi="Arial" w:cs="Arial"/>
                <w:color w:val="FF0000"/>
              </w:rPr>
            </w:pPr>
          </w:p>
          <w:p w14:paraId="3298E532" w14:textId="77777777" w:rsidR="004621D9" w:rsidRDefault="004621D9" w:rsidP="004621D9">
            <w:pPr>
              <w:pStyle w:val="NormalWeb"/>
              <w:ind w:left="74"/>
              <w:rPr>
                <w:rFonts w:ascii="Arial" w:hAnsi="Arial" w:cs="Arial"/>
                <w:bCs/>
                <w:iCs/>
                <w:sz w:val="24"/>
                <w:szCs w:val="24"/>
              </w:rPr>
            </w:pPr>
            <w:r w:rsidRPr="004621D9">
              <w:rPr>
                <w:rFonts w:ascii="Arial" w:hAnsi="Arial" w:cs="Arial"/>
                <w:color w:val="auto"/>
                <w:sz w:val="24"/>
                <w:szCs w:val="24"/>
                <w:lang w:eastAsia="en-US"/>
              </w:rPr>
              <w:t>T</w:t>
            </w:r>
            <w:r w:rsidRPr="004621D9">
              <w:rPr>
                <w:rFonts w:ascii="Arial" w:hAnsi="Arial" w:cs="Arial"/>
                <w:bCs/>
                <w:iCs/>
                <w:sz w:val="24"/>
                <w:szCs w:val="24"/>
              </w:rPr>
              <w:t xml:space="preserve">he laboratory provides specialist and reference testing for a range of pathogens and the diseases they cause to assist patient management, and also offers an antibiotic resistance service.  Pathogens include staphylococci, enterococci, streptococci, </w:t>
            </w:r>
            <w:r w:rsidRPr="004621D9">
              <w:rPr>
                <w:rFonts w:ascii="Arial" w:hAnsi="Arial" w:cs="Arial"/>
                <w:bCs/>
                <w:i/>
                <w:sz w:val="24"/>
                <w:szCs w:val="24"/>
              </w:rPr>
              <w:t>Clostridium difficile</w:t>
            </w:r>
            <w:r w:rsidRPr="004621D9">
              <w:rPr>
                <w:rFonts w:ascii="Arial" w:hAnsi="Arial" w:cs="Arial"/>
                <w:bCs/>
                <w:iCs/>
                <w:sz w:val="24"/>
                <w:szCs w:val="24"/>
              </w:rPr>
              <w:t xml:space="preserve">, </w:t>
            </w:r>
            <w:r w:rsidRPr="004621D9">
              <w:rPr>
                <w:rFonts w:ascii="Arial" w:hAnsi="Arial" w:cs="Arial"/>
                <w:bCs/>
                <w:iCs/>
                <w:sz w:val="24"/>
                <w:szCs w:val="24"/>
              </w:rPr>
              <w:lastRenderedPageBreak/>
              <w:t xml:space="preserve">Salmonella, </w:t>
            </w:r>
            <w:proofErr w:type="spellStart"/>
            <w:r w:rsidRPr="004621D9">
              <w:rPr>
                <w:rFonts w:ascii="Arial" w:hAnsi="Arial" w:cs="Arial"/>
                <w:bCs/>
                <w:iCs/>
                <w:sz w:val="24"/>
                <w:szCs w:val="24"/>
              </w:rPr>
              <w:t>Shigella</w:t>
            </w:r>
            <w:proofErr w:type="spellEnd"/>
            <w:r w:rsidRPr="004621D9">
              <w:rPr>
                <w:rFonts w:ascii="Arial" w:hAnsi="Arial" w:cs="Arial"/>
                <w:bCs/>
                <w:iCs/>
                <w:sz w:val="24"/>
                <w:szCs w:val="24"/>
              </w:rPr>
              <w:t xml:space="preserve">, legionella, haemophilus species, pneumococci, meningococci, as well as enteric, blood and </w:t>
            </w:r>
            <w:proofErr w:type="spellStart"/>
            <w:r w:rsidRPr="004621D9">
              <w:rPr>
                <w:rFonts w:ascii="Arial" w:hAnsi="Arial" w:cs="Arial"/>
                <w:bCs/>
                <w:iCs/>
                <w:sz w:val="24"/>
                <w:szCs w:val="24"/>
              </w:rPr>
              <w:t>ecto</w:t>
            </w:r>
            <w:proofErr w:type="spellEnd"/>
            <w:r w:rsidRPr="004621D9">
              <w:rPr>
                <w:rFonts w:ascii="Arial" w:hAnsi="Arial" w:cs="Arial"/>
                <w:bCs/>
                <w:iCs/>
                <w:sz w:val="24"/>
                <w:szCs w:val="24"/>
              </w:rPr>
              <w:t>-parasites.</w:t>
            </w:r>
          </w:p>
          <w:p w14:paraId="65AA8031" w14:textId="77777777" w:rsidR="00277902" w:rsidRDefault="00277902" w:rsidP="004621D9">
            <w:pPr>
              <w:pStyle w:val="NormalWeb"/>
              <w:ind w:left="74"/>
              <w:rPr>
                <w:rFonts w:ascii="Arial" w:hAnsi="Arial" w:cs="Arial"/>
                <w:bCs/>
                <w:iCs/>
                <w:sz w:val="24"/>
                <w:szCs w:val="24"/>
              </w:rPr>
            </w:pPr>
          </w:p>
          <w:p w14:paraId="5904C68B" w14:textId="77777777" w:rsidR="00277902" w:rsidRDefault="00277902" w:rsidP="004621D9">
            <w:pPr>
              <w:pStyle w:val="NormalWeb"/>
              <w:ind w:left="74"/>
              <w:rPr>
                <w:rFonts w:ascii="Arial" w:hAnsi="Arial" w:cs="Arial"/>
                <w:bCs/>
                <w:iCs/>
                <w:sz w:val="24"/>
                <w:szCs w:val="24"/>
              </w:rPr>
            </w:pPr>
          </w:p>
          <w:p w14:paraId="1B5C5E2C" w14:textId="2392B22C" w:rsidR="00277902" w:rsidRDefault="00277902" w:rsidP="00277902">
            <w:pPr>
              <w:ind w:right="-270"/>
              <w:rPr>
                <w:rFonts w:cs="Arial"/>
                <w:bCs/>
              </w:rPr>
            </w:pPr>
            <w:r w:rsidRPr="00986ED8">
              <w:rPr>
                <w:rFonts w:ascii="Arial" w:hAnsi="Arial" w:cs="Arial"/>
                <w:bCs/>
              </w:rPr>
              <w:t>The West of Scotland Specialist Virology Centre</w:t>
            </w:r>
            <w:r>
              <w:rPr>
                <w:rFonts w:ascii="Arial" w:hAnsi="Arial" w:cs="Arial"/>
                <w:bCs/>
              </w:rPr>
              <w:t xml:space="preserve"> </w:t>
            </w:r>
            <w:r w:rsidRPr="00986ED8">
              <w:rPr>
                <w:rFonts w:ascii="Arial" w:hAnsi="Arial" w:cs="Arial"/>
                <w:bCs/>
              </w:rPr>
              <w:t>(</w:t>
            </w:r>
            <w:proofErr w:type="spellStart"/>
            <w:r w:rsidRPr="00986ED8">
              <w:rPr>
                <w:rFonts w:ascii="Arial" w:hAnsi="Arial" w:cs="Arial"/>
                <w:bCs/>
              </w:rPr>
              <w:t>WoSSVC</w:t>
            </w:r>
            <w:proofErr w:type="spellEnd"/>
            <w:r w:rsidRPr="00986ED8">
              <w:rPr>
                <w:rFonts w:ascii="Arial" w:hAnsi="Arial" w:cs="Arial"/>
                <w:bCs/>
              </w:rPr>
              <w:t>) is based at Glasgow Royal Infirmary and provides virology services for the whole of Glasgow. The department acts as a referral laborator</w:t>
            </w:r>
            <w:r>
              <w:rPr>
                <w:rFonts w:ascii="Arial" w:hAnsi="Arial" w:cs="Arial"/>
                <w:bCs/>
              </w:rPr>
              <w:t xml:space="preserve">y for </w:t>
            </w:r>
            <w:r w:rsidR="005176BD">
              <w:rPr>
                <w:rFonts w:ascii="Arial" w:hAnsi="Arial" w:cs="Arial"/>
                <w:bCs/>
              </w:rPr>
              <w:t xml:space="preserve">the </w:t>
            </w:r>
            <w:r>
              <w:rPr>
                <w:rFonts w:ascii="Arial" w:hAnsi="Arial" w:cs="Arial"/>
                <w:bCs/>
              </w:rPr>
              <w:t>West of Scotland and 2</w:t>
            </w:r>
            <w:r w:rsidRPr="00986ED8">
              <w:rPr>
                <w:rFonts w:ascii="Arial" w:hAnsi="Arial" w:cs="Arial"/>
                <w:bCs/>
              </w:rPr>
              <w:t>0% of the</w:t>
            </w:r>
            <w:r>
              <w:rPr>
                <w:rFonts w:ascii="Arial" w:hAnsi="Arial" w:cs="Arial"/>
                <w:bCs/>
              </w:rPr>
              <w:t xml:space="preserve"> </w:t>
            </w:r>
            <w:r w:rsidRPr="00986ED8">
              <w:rPr>
                <w:rFonts w:ascii="Arial" w:hAnsi="Arial" w:cs="Arial"/>
                <w:bCs/>
              </w:rPr>
              <w:t xml:space="preserve">workload is from outside Glasgow. The laboratory is one of only two </w:t>
            </w:r>
            <w:r>
              <w:rPr>
                <w:rFonts w:ascii="Arial" w:hAnsi="Arial" w:cs="Arial"/>
                <w:bCs/>
              </w:rPr>
              <w:t>Specialist Virology Centres</w:t>
            </w:r>
            <w:r w:rsidRPr="00986ED8">
              <w:rPr>
                <w:rFonts w:ascii="Arial" w:hAnsi="Arial" w:cs="Arial"/>
                <w:bCs/>
              </w:rPr>
              <w:t xml:space="preserve"> in Scotland. Specialist blood</w:t>
            </w:r>
            <w:r w:rsidR="003E5917">
              <w:rPr>
                <w:rFonts w:ascii="Arial" w:hAnsi="Arial" w:cs="Arial"/>
                <w:bCs/>
              </w:rPr>
              <w:t>-</w:t>
            </w:r>
            <w:r w:rsidRPr="00986ED8">
              <w:rPr>
                <w:rFonts w:ascii="Arial" w:hAnsi="Arial" w:cs="Arial"/>
                <w:bCs/>
              </w:rPr>
              <w:t>borne virus work, funded by the National Services Division, is carried out for the west and north of Scotland</w:t>
            </w:r>
            <w:r>
              <w:rPr>
                <w:rFonts w:cs="Arial"/>
                <w:bCs/>
              </w:rPr>
              <w:t>.</w:t>
            </w:r>
          </w:p>
          <w:p w14:paraId="1C59D71D" w14:textId="77777777" w:rsidR="00277902" w:rsidRDefault="00277902" w:rsidP="00277902">
            <w:pPr>
              <w:ind w:right="-270"/>
              <w:rPr>
                <w:rFonts w:cs="Arial"/>
                <w:bCs/>
              </w:rPr>
            </w:pPr>
          </w:p>
          <w:p w14:paraId="750AD765" w14:textId="1643F492" w:rsidR="00277902" w:rsidRPr="00277902" w:rsidRDefault="00277902" w:rsidP="00277902">
            <w:pPr>
              <w:jc w:val="both"/>
              <w:rPr>
                <w:rFonts w:ascii="Arial" w:hAnsi="Arial" w:cs="Arial"/>
                <w:bCs/>
              </w:rPr>
            </w:pPr>
            <w:r w:rsidRPr="00277902">
              <w:rPr>
                <w:rFonts w:ascii="Arial" w:hAnsi="Arial" w:cs="Arial"/>
                <w:bCs/>
              </w:rPr>
              <w:t>The Virology Laboratory is a state of the art facility, processing around 450,</w:t>
            </w:r>
            <w:r>
              <w:rPr>
                <w:rFonts w:ascii="Arial" w:hAnsi="Arial" w:cs="Arial"/>
                <w:bCs/>
              </w:rPr>
              <w:t>000 specimens per annum and provides</w:t>
            </w:r>
            <w:r w:rsidRPr="00277902">
              <w:rPr>
                <w:rFonts w:ascii="Arial" w:hAnsi="Arial" w:cs="Arial"/>
                <w:bCs/>
              </w:rPr>
              <w:t xml:space="preserve"> specialist services and are responsible for the performance of scientific procedures used for screening purposes and in the investigation and diagnosis of viral infection. A variety of the most up to date scientific methods and technologies are used to examine various sample types, including highly specialised serological and molecular techniques, such as antigen, antibody detection, Polymerase Chain Reaction (PCR) and sequencing.</w:t>
            </w:r>
          </w:p>
          <w:p w14:paraId="050D949C" w14:textId="77777777" w:rsidR="00277902" w:rsidRDefault="00277902" w:rsidP="00277902">
            <w:pPr>
              <w:jc w:val="both"/>
              <w:rPr>
                <w:rFonts w:ascii="Arial" w:hAnsi="Arial" w:cs="Arial"/>
                <w:spacing w:val="-1"/>
                <w:sz w:val="20"/>
                <w:szCs w:val="20"/>
              </w:rPr>
            </w:pPr>
          </w:p>
          <w:p w14:paraId="4AB116ED" w14:textId="34C3C522" w:rsidR="00277902" w:rsidRDefault="00277902" w:rsidP="00277902">
            <w:pPr>
              <w:pStyle w:val="NormalWeb"/>
              <w:ind w:left="74"/>
              <w:rPr>
                <w:rFonts w:ascii="Arial" w:hAnsi="Arial" w:cs="Arial"/>
                <w:bCs/>
                <w:iCs/>
                <w:sz w:val="24"/>
                <w:szCs w:val="24"/>
              </w:rPr>
            </w:pPr>
            <w:r w:rsidRPr="004621D9">
              <w:rPr>
                <w:rFonts w:ascii="Arial" w:hAnsi="Arial" w:cs="Arial"/>
                <w:bCs/>
                <w:iCs/>
                <w:sz w:val="24"/>
                <w:szCs w:val="24"/>
              </w:rPr>
              <w:t xml:space="preserve">In addition, </w:t>
            </w:r>
            <w:r>
              <w:rPr>
                <w:rFonts w:ascii="Arial" w:hAnsi="Arial" w:cs="Arial"/>
                <w:bCs/>
                <w:iCs/>
                <w:sz w:val="24"/>
                <w:szCs w:val="24"/>
              </w:rPr>
              <w:t xml:space="preserve">both Virology and </w:t>
            </w:r>
            <w:proofErr w:type="spellStart"/>
            <w:r>
              <w:rPr>
                <w:rFonts w:ascii="Arial" w:hAnsi="Arial" w:cs="Arial"/>
                <w:bCs/>
                <w:iCs/>
                <w:sz w:val="24"/>
                <w:szCs w:val="24"/>
              </w:rPr>
              <w:t>SMiRL</w:t>
            </w:r>
            <w:proofErr w:type="spellEnd"/>
            <w:r>
              <w:rPr>
                <w:rFonts w:ascii="Arial" w:hAnsi="Arial" w:cs="Arial"/>
                <w:bCs/>
                <w:iCs/>
                <w:sz w:val="24"/>
                <w:szCs w:val="24"/>
              </w:rPr>
              <w:t xml:space="preserve"> provide </w:t>
            </w:r>
            <w:r w:rsidRPr="004621D9">
              <w:rPr>
                <w:rFonts w:ascii="Arial" w:hAnsi="Arial" w:cs="Arial"/>
                <w:bCs/>
                <w:iCs/>
                <w:sz w:val="24"/>
                <w:szCs w:val="24"/>
              </w:rPr>
              <w:t>valuable data for surveillance purposes and during outbreak investigations to assi</w:t>
            </w:r>
            <w:r w:rsidR="00D03C2D">
              <w:rPr>
                <w:rFonts w:ascii="Arial" w:hAnsi="Arial" w:cs="Arial"/>
                <w:bCs/>
                <w:iCs/>
                <w:sz w:val="24"/>
                <w:szCs w:val="24"/>
              </w:rPr>
              <w:t>st Public Health. The laboratories</w:t>
            </w:r>
            <w:r w:rsidRPr="004621D9">
              <w:rPr>
                <w:rFonts w:ascii="Arial" w:hAnsi="Arial" w:cs="Arial"/>
                <w:bCs/>
                <w:iCs/>
                <w:sz w:val="24"/>
                <w:szCs w:val="24"/>
              </w:rPr>
              <w:t xml:space="preserve"> have strong collaborative links nationally and internationally making major contributions towards epidemiological intelligence, and to support important research and development projects with a focus on public health.  </w:t>
            </w:r>
          </w:p>
          <w:p w14:paraId="52A5D52C" w14:textId="77777777" w:rsidR="006B33EF" w:rsidRDefault="006B33EF" w:rsidP="006B33EF">
            <w:pPr>
              <w:ind w:right="252"/>
              <w:jc w:val="both"/>
              <w:rPr>
                <w:rFonts w:ascii="Arial" w:hAnsi="Arial" w:cs="Arial"/>
                <w:b/>
              </w:rPr>
            </w:pPr>
          </w:p>
          <w:p w14:paraId="4695EA54" w14:textId="4337E700" w:rsidR="006B33EF" w:rsidRPr="004D6E07" w:rsidRDefault="006B33EF" w:rsidP="006B33EF">
            <w:pPr>
              <w:ind w:right="252"/>
              <w:jc w:val="both"/>
              <w:rPr>
                <w:rFonts w:ascii="Arial" w:hAnsi="Arial" w:cs="Arial"/>
                <w:b/>
              </w:rPr>
            </w:pPr>
            <w:r>
              <w:rPr>
                <w:rFonts w:ascii="Arial" w:hAnsi="Arial" w:cs="Arial"/>
                <w:b/>
              </w:rPr>
              <w:t>Hours of work</w:t>
            </w:r>
          </w:p>
          <w:p w14:paraId="004B615A" w14:textId="61537FBC" w:rsidR="006B33EF" w:rsidRDefault="006B33EF" w:rsidP="006B33EF">
            <w:pPr>
              <w:ind w:right="252"/>
              <w:jc w:val="both"/>
              <w:rPr>
                <w:rFonts w:ascii="Arial" w:hAnsi="Arial" w:cs="Arial"/>
              </w:rPr>
            </w:pPr>
            <w:r w:rsidRPr="004D6E07">
              <w:rPr>
                <w:rFonts w:ascii="Arial" w:hAnsi="Arial" w:cs="Arial"/>
              </w:rPr>
              <w:t>Agenda for Change terms and conditions apply an</w:t>
            </w:r>
            <w:r>
              <w:rPr>
                <w:rFonts w:ascii="Arial" w:hAnsi="Arial" w:cs="Arial"/>
              </w:rPr>
              <w:t>d the post holder will work 37</w:t>
            </w:r>
            <w:r w:rsidRPr="004D6E07">
              <w:rPr>
                <w:rFonts w:ascii="Arial" w:hAnsi="Arial" w:cs="Arial"/>
              </w:rPr>
              <w:t xml:space="preserve"> hours at the times necessary for the provision of the service. </w:t>
            </w:r>
          </w:p>
          <w:p w14:paraId="37A9F200" w14:textId="77777777" w:rsidR="00277902" w:rsidRDefault="00277902" w:rsidP="00277902">
            <w:pPr>
              <w:jc w:val="both"/>
              <w:rPr>
                <w:rFonts w:ascii="Arial" w:hAnsi="Arial" w:cs="Arial"/>
                <w:spacing w:val="-1"/>
                <w:sz w:val="20"/>
                <w:szCs w:val="20"/>
              </w:rPr>
            </w:pPr>
          </w:p>
          <w:p w14:paraId="5A467A16" w14:textId="77777777" w:rsidR="003D50F4" w:rsidRPr="004621D9" w:rsidRDefault="003D50F4" w:rsidP="006D36CB">
            <w:pPr>
              <w:ind w:right="432"/>
              <w:jc w:val="both"/>
              <w:rPr>
                <w:rFonts w:ascii="Arial" w:hAnsi="Arial" w:cs="Arial"/>
                <w:bCs/>
              </w:rPr>
            </w:pPr>
          </w:p>
        </w:tc>
      </w:tr>
      <w:tr w:rsidR="003D50F4" w:rsidRPr="009715C0" w14:paraId="4ADFAD69" w14:textId="77777777" w:rsidTr="471F724C">
        <w:trPr>
          <w:jc w:val="center"/>
        </w:trPr>
        <w:tc>
          <w:tcPr>
            <w:tcW w:w="10980" w:type="dxa"/>
            <w:shd w:val="clear" w:color="auto" w:fill="E0E0E0"/>
          </w:tcPr>
          <w:p w14:paraId="456B927D" w14:textId="77777777" w:rsidR="003D50F4" w:rsidRPr="009715C0" w:rsidRDefault="003D50F4" w:rsidP="00BF0754">
            <w:pPr>
              <w:rPr>
                <w:rFonts w:ascii="Arial" w:hAnsi="Arial" w:cs="Arial"/>
                <w:b/>
                <w:bCs/>
              </w:rPr>
            </w:pPr>
            <w:r w:rsidRPr="009715C0">
              <w:rPr>
                <w:rFonts w:ascii="Arial" w:hAnsi="Arial" w:cs="Arial"/>
                <w:b/>
                <w:bCs/>
              </w:rPr>
              <w:lastRenderedPageBreak/>
              <w:t>4.  ORGANISATIONAL POSITION</w:t>
            </w:r>
          </w:p>
        </w:tc>
      </w:tr>
      <w:tr w:rsidR="003D50F4" w:rsidRPr="009715C0" w14:paraId="086EB80F" w14:textId="77777777" w:rsidTr="471F724C">
        <w:trPr>
          <w:trHeight w:val="8909"/>
          <w:jc w:val="center"/>
        </w:trPr>
        <w:tc>
          <w:tcPr>
            <w:tcW w:w="10980" w:type="dxa"/>
            <w:shd w:val="clear" w:color="auto" w:fill="E0E0E0"/>
          </w:tcPr>
          <w:p w14:paraId="020C737C" w14:textId="77777777" w:rsidR="003D50F4" w:rsidRDefault="003D50F4" w:rsidP="00BF0754">
            <w:pPr>
              <w:rPr>
                <w:rFonts w:ascii="Arial" w:hAnsi="Arial" w:cs="Arial"/>
                <w:bCs/>
              </w:rPr>
            </w:pPr>
            <w:r w:rsidRPr="009715C0">
              <w:rPr>
                <w:rFonts w:ascii="Arial" w:hAnsi="Arial" w:cs="Arial"/>
                <w:bCs/>
              </w:rPr>
              <w:lastRenderedPageBreak/>
              <w:t xml:space="preserve"> </w:t>
            </w:r>
          </w:p>
          <w:p w14:paraId="32B70376" w14:textId="77777777" w:rsidR="003D50F4" w:rsidRPr="00D944BA" w:rsidRDefault="003D50F4" w:rsidP="0060356D">
            <w:pPr>
              <w:pStyle w:val="BodyText"/>
              <w:tabs>
                <w:tab w:val="left" w:pos="0"/>
              </w:tabs>
              <w:rPr>
                <w:rFonts w:cs="Arial"/>
              </w:rPr>
            </w:pPr>
          </w:p>
          <w:p w14:paraId="219FAA4C" w14:textId="344A964E" w:rsidR="00E11BA8" w:rsidRPr="00D944BA" w:rsidRDefault="00FF68CD" w:rsidP="00E11BA8">
            <w:pPr>
              <w:pStyle w:val="BodyText"/>
              <w:tabs>
                <w:tab w:val="left" w:pos="0"/>
              </w:tabs>
              <w:rPr>
                <w:rFonts w:cs="Arial"/>
              </w:rPr>
            </w:pPr>
            <w:r>
              <w:rPr>
                <w:noProof/>
              </w:rPr>
              <mc:AlternateContent>
                <mc:Choice Requires="wps">
                  <w:drawing>
                    <wp:anchor distT="0" distB="0" distL="114300" distR="114300" simplePos="0" relativeHeight="251696640" behindDoc="0" locked="0" layoutInCell="1" allowOverlap="1" wp14:anchorId="25E076F8" wp14:editId="6149BEAA">
                      <wp:simplePos x="0" y="0"/>
                      <wp:positionH relativeFrom="column">
                        <wp:posOffset>2312670</wp:posOffset>
                      </wp:positionH>
                      <wp:positionV relativeFrom="paragraph">
                        <wp:posOffset>66039</wp:posOffset>
                      </wp:positionV>
                      <wp:extent cx="1638300" cy="44767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447675"/>
                              </a:xfrm>
                              <a:prstGeom prst="rect">
                                <a:avLst/>
                              </a:prstGeom>
                              <a:solidFill>
                                <a:srgbClr val="5B9BD5"/>
                              </a:solidFill>
                              <a:ln w="12700" cap="flat" cmpd="sng" algn="ctr">
                                <a:solidFill>
                                  <a:srgbClr val="5B9BD5">
                                    <a:shade val="50000"/>
                                  </a:srgbClr>
                                </a:solidFill>
                                <a:prstDash val="solid"/>
                                <a:miter lim="800000"/>
                              </a:ln>
                              <a:effectLst/>
                            </wps:spPr>
                            <wps:txbx>
                              <w:txbxContent>
                                <w:p w14:paraId="1364DAD6" w14:textId="677C4961" w:rsidR="00E11BA8" w:rsidRPr="00FF68CD" w:rsidRDefault="00E11BA8" w:rsidP="00E11BA8">
                                  <w:pPr>
                                    <w:jc w:val="center"/>
                                    <w:rPr>
                                      <w:rFonts w:ascii="Arial" w:hAnsi="Arial" w:cs="Arial"/>
                                      <w:sz w:val="16"/>
                                      <w:szCs w:val="16"/>
                                    </w:rPr>
                                  </w:pPr>
                                  <w:r w:rsidRPr="00FF68CD">
                                    <w:rPr>
                                      <w:rFonts w:ascii="Arial" w:hAnsi="Arial" w:cs="Arial"/>
                                      <w:sz w:val="16"/>
                                      <w:szCs w:val="16"/>
                                    </w:rPr>
                                    <w:t>Technical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076F8" id="Rectangle 4" o:spid="_x0000_s1026" style="position:absolute;margin-left:182.1pt;margin-top:5.2pt;width:129pt;height:35.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" fillcolor="#5b9bd5" strokecolor="#41719c" strokeweight="1pt">
                      <v:path arrowok="t"/>
                      <v:textbox>
                        <w:txbxContent>
                          <w:p w14:paraId="1364DAD6" w14:textId="677C4961" w:rsidR="00E11BA8" w:rsidRPr="00FF68CD" w:rsidRDefault="00E11BA8" w:rsidP="00E11BA8">
                            <w:pPr>
                              <w:jc w:val="center"/>
                              <w:rPr>
                                <w:rFonts w:ascii="Arial" w:hAnsi="Arial" w:cs="Arial"/>
                                <w:sz w:val="16"/>
                                <w:szCs w:val="16"/>
                              </w:rPr>
                            </w:pPr>
                            <w:r w:rsidRPr="00FF68CD">
                              <w:rPr>
                                <w:rFonts w:ascii="Arial" w:hAnsi="Arial" w:cs="Arial"/>
                                <w:sz w:val="16"/>
                                <w:szCs w:val="16"/>
                              </w:rPr>
                              <w:t>Technical Services Manager</w:t>
                            </w:r>
                          </w:p>
                        </w:txbxContent>
                      </v:textbox>
                    </v:rect>
                  </w:pict>
                </mc:Fallback>
              </mc:AlternateContent>
            </w:r>
          </w:p>
          <w:p w14:paraId="0554F50A" w14:textId="77777777" w:rsidR="00E11BA8" w:rsidRPr="009D4644" w:rsidRDefault="00E11BA8" w:rsidP="00E11BA8">
            <w:pPr>
              <w:jc w:val="both"/>
              <w:rPr>
                <w:rFonts w:ascii="Arial" w:hAnsi="Arial" w:cs="Arial"/>
              </w:rPr>
            </w:pPr>
          </w:p>
          <w:p w14:paraId="2749226D" w14:textId="533EB0B7" w:rsidR="00E11BA8" w:rsidRDefault="00E11BA8" w:rsidP="00E11BA8">
            <w:pPr>
              <w:jc w:val="both"/>
              <w:rPr>
                <w:rFonts w:ascii="Arial" w:hAnsi="Arial" w:cs="Arial"/>
              </w:rPr>
            </w:pPr>
            <w:r>
              <w:rPr>
                <w:noProof/>
              </w:rPr>
              <mc:AlternateContent>
                <mc:Choice Requires="wps">
                  <w:drawing>
                    <wp:anchor distT="0" distB="0" distL="114299" distR="114299" simplePos="0" relativeHeight="251681280" behindDoc="0" locked="0" layoutInCell="1" allowOverlap="1" wp14:anchorId="07B1E849" wp14:editId="6AC7911C">
                      <wp:simplePos x="0" y="0"/>
                      <wp:positionH relativeFrom="column">
                        <wp:posOffset>3121024</wp:posOffset>
                      </wp:positionH>
                      <wp:positionV relativeFrom="paragraph">
                        <wp:posOffset>21590</wp:posOffset>
                      </wp:positionV>
                      <wp:extent cx="0" cy="314325"/>
                      <wp:effectExtent l="0" t="0" r="19050"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42F6D8" id="Straight Connector 30" o:spid="_x0000_s1026" style="position:absolute;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75pt,1.7pt" to="245.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" strokecolor="#5b9bd5" strokeweight=".5pt">
                      <v:stroke joinstyle="miter"/>
                      <o:lock v:ext="edit" shapetype="f"/>
                    </v:line>
                  </w:pict>
                </mc:Fallback>
              </mc:AlternateContent>
            </w:r>
          </w:p>
          <w:p w14:paraId="3BBA865D" w14:textId="69FAE537" w:rsidR="00E11BA8" w:rsidRPr="004A5441" w:rsidRDefault="00E11BA8" w:rsidP="00E11BA8">
            <w:pPr>
              <w:jc w:val="both"/>
              <w:rPr>
                <w:rFonts w:ascii="Arial" w:hAnsi="Arial" w:cs="Arial"/>
                <w:sz w:val="16"/>
                <w:szCs w:val="16"/>
              </w:rPr>
            </w:pPr>
          </w:p>
          <w:p w14:paraId="7DC184A9" w14:textId="2F590FED" w:rsidR="00E11BA8" w:rsidRDefault="00E11BA8" w:rsidP="00E11BA8">
            <w:pPr>
              <w:jc w:val="both"/>
              <w:rPr>
                <w:rFonts w:ascii="Arial" w:hAnsi="Arial" w:cs="Arial"/>
              </w:rPr>
            </w:pPr>
            <w:r>
              <w:rPr>
                <w:noProof/>
              </w:rPr>
              <mc:AlternateContent>
                <mc:Choice Requires="wps">
                  <w:drawing>
                    <wp:anchor distT="0" distB="0" distL="114300" distR="114300" simplePos="0" relativeHeight="251674112" behindDoc="0" locked="0" layoutInCell="1" allowOverlap="1" wp14:anchorId="0855C16D" wp14:editId="4961AA6E">
                      <wp:simplePos x="0" y="0"/>
                      <wp:positionH relativeFrom="column">
                        <wp:posOffset>2254250</wp:posOffset>
                      </wp:positionH>
                      <wp:positionV relativeFrom="paragraph">
                        <wp:posOffset>30480</wp:posOffset>
                      </wp:positionV>
                      <wp:extent cx="1752600" cy="36195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361950"/>
                              </a:xfrm>
                              <a:prstGeom prst="rect">
                                <a:avLst/>
                              </a:prstGeom>
                              <a:solidFill>
                                <a:srgbClr val="5B9BD5"/>
                              </a:solidFill>
                              <a:ln w="12700" cap="flat" cmpd="sng" algn="ctr">
                                <a:solidFill>
                                  <a:srgbClr val="5B9BD5">
                                    <a:shade val="50000"/>
                                  </a:srgbClr>
                                </a:solidFill>
                                <a:prstDash val="solid"/>
                                <a:miter lim="800000"/>
                              </a:ln>
                              <a:effectLst/>
                            </wps:spPr>
                            <wps:txbx>
                              <w:txbxContent>
                                <w:p w14:paraId="177C5CFE" w14:textId="5D720937" w:rsidR="00E11BA8" w:rsidRPr="004A5441" w:rsidRDefault="00E11BA8" w:rsidP="00E11BA8">
                                  <w:pPr>
                                    <w:jc w:val="center"/>
                                    <w:rPr>
                                      <w:rFonts w:ascii="Arial" w:hAnsi="Arial" w:cs="Arial"/>
                                      <w:sz w:val="16"/>
                                      <w:szCs w:val="16"/>
                                    </w:rPr>
                                  </w:pPr>
                                  <w:r w:rsidRPr="004A5441">
                                    <w:rPr>
                                      <w:rFonts w:ascii="Arial" w:hAnsi="Arial" w:cs="Arial"/>
                                      <w:sz w:val="16"/>
                                      <w:szCs w:val="16"/>
                                    </w:rPr>
                                    <w:t>L</w:t>
                                  </w:r>
                                  <w:r>
                                    <w:rPr>
                                      <w:rFonts w:ascii="Arial" w:hAnsi="Arial" w:cs="Arial"/>
                                      <w:sz w:val="16"/>
                                      <w:szCs w:val="16"/>
                                    </w:rPr>
                                    <w:t>aboratory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55C16D" id="Rectangle 33" o:spid="_x0000_s1027" style="position:absolute;left:0;text-align:left;margin-left:177.5pt;margin-top:2.4pt;width:138pt;height: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" fillcolor="#5b9bd5" strokecolor="#41719c" strokeweight="1pt">
                      <v:path arrowok="t"/>
                      <v:textbox>
                        <w:txbxContent>
                          <w:p w14:paraId="177C5CFE" w14:textId="5D720937" w:rsidR="00E11BA8" w:rsidRPr="004A5441" w:rsidRDefault="00E11BA8" w:rsidP="00E11BA8">
                            <w:pPr>
                              <w:jc w:val="center"/>
                              <w:rPr>
                                <w:rFonts w:ascii="Arial" w:hAnsi="Arial" w:cs="Arial"/>
                                <w:sz w:val="16"/>
                                <w:szCs w:val="16"/>
                              </w:rPr>
                            </w:pPr>
                            <w:r w:rsidRPr="004A5441">
                              <w:rPr>
                                <w:rFonts w:ascii="Arial" w:hAnsi="Arial" w:cs="Arial"/>
                                <w:sz w:val="16"/>
                                <w:szCs w:val="16"/>
                              </w:rPr>
                              <w:t>L</w:t>
                            </w:r>
                            <w:r>
                              <w:rPr>
                                <w:rFonts w:ascii="Arial" w:hAnsi="Arial" w:cs="Arial"/>
                                <w:sz w:val="16"/>
                                <w:szCs w:val="16"/>
                              </w:rPr>
                              <w:t>aboratory Manager</w:t>
                            </w:r>
                          </w:p>
                        </w:txbxContent>
                      </v:textbox>
                    </v:rect>
                  </w:pict>
                </mc:Fallback>
              </mc:AlternateContent>
            </w:r>
          </w:p>
          <w:p w14:paraId="040B304C" w14:textId="06C4D091" w:rsidR="00E11BA8" w:rsidRDefault="004966D2" w:rsidP="00E11BA8">
            <w:pPr>
              <w:jc w:val="both"/>
              <w:rPr>
                <w:rFonts w:ascii="Arial" w:hAnsi="Arial" w:cs="Arial"/>
              </w:rPr>
            </w:pPr>
            <w:r>
              <w:rPr>
                <w:noProof/>
              </w:rPr>
              <mc:AlternateContent>
                <mc:Choice Requires="wps">
                  <w:drawing>
                    <wp:anchor distT="0" distB="0" distL="114300" distR="114300" simplePos="0" relativeHeight="251698688" behindDoc="0" locked="0" layoutInCell="1" allowOverlap="1" wp14:anchorId="2F1DD3C7" wp14:editId="5A2AF3EC">
                      <wp:simplePos x="0" y="0"/>
                      <wp:positionH relativeFrom="column">
                        <wp:posOffset>1712595</wp:posOffset>
                      </wp:positionH>
                      <wp:positionV relativeFrom="paragraph">
                        <wp:posOffset>95885</wp:posOffset>
                      </wp:positionV>
                      <wp:extent cx="533400" cy="571500"/>
                      <wp:effectExtent l="0" t="0" r="1905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5715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77955A" id="Straight Connector 51"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5pt,7.55pt" to="176.8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" strokecolor="#5b9bd5" strokeweight=".5pt">
                      <v:stroke joinstyle="miter"/>
                      <o:lock v:ext="edit" shapetype="f"/>
                    </v:line>
                  </w:pict>
                </mc:Fallback>
              </mc:AlternateContent>
            </w:r>
            <w:r w:rsidR="00E11BA8">
              <w:rPr>
                <w:noProof/>
              </w:rPr>
              <mc:AlternateContent>
                <mc:Choice Requires="wps">
                  <w:drawing>
                    <wp:anchor distT="0" distB="0" distL="114300" distR="114300" simplePos="0" relativeHeight="251687424" behindDoc="0" locked="0" layoutInCell="1" allowOverlap="1" wp14:anchorId="1E81300B" wp14:editId="5A8AA1D1">
                      <wp:simplePos x="0" y="0"/>
                      <wp:positionH relativeFrom="column">
                        <wp:posOffset>4016375</wp:posOffset>
                      </wp:positionH>
                      <wp:positionV relativeFrom="paragraph">
                        <wp:posOffset>78105</wp:posOffset>
                      </wp:positionV>
                      <wp:extent cx="704850" cy="64770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0" cy="6477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4795BD" id="Straight Connector 34"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5pt,6.15pt" to="371.7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" strokecolor="#5b9bd5" strokeweight=".5pt">
                      <v:stroke joinstyle="miter"/>
                      <o:lock v:ext="edit" shapetype="f"/>
                    </v:line>
                  </w:pict>
                </mc:Fallback>
              </mc:AlternateContent>
            </w:r>
          </w:p>
          <w:p w14:paraId="3C48927A" w14:textId="06906AEC" w:rsidR="00E11BA8" w:rsidRDefault="00E11BA8" w:rsidP="00E11BA8">
            <w:pPr>
              <w:jc w:val="both"/>
              <w:rPr>
                <w:rFonts w:ascii="Arial" w:hAnsi="Arial" w:cs="Arial"/>
              </w:rPr>
            </w:pPr>
            <w:r>
              <w:rPr>
                <w:noProof/>
              </w:rPr>
              <mc:AlternateContent>
                <mc:Choice Requires="wps">
                  <w:drawing>
                    <wp:anchor distT="0" distB="0" distL="114300" distR="114300" simplePos="0" relativeHeight="251683328" behindDoc="0" locked="0" layoutInCell="1" allowOverlap="1" wp14:anchorId="33D47F5B" wp14:editId="04F93E0D">
                      <wp:simplePos x="0" y="0"/>
                      <wp:positionH relativeFrom="column">
                        <wp:posOffset>3130550</wp:posOffset>
                      </wp:positionH>
                      <wp:positionV relativeFrom="paragraph">
                        <wp:posOffset>64770</wp:posOffset>
                      </wp:positionV>
                      <wp:extent cx="9525" cy="295275"/>
                      <wp:effectExtent l="0" t="0" r="28575" b="285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9527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8EE922" id="Straight Connector 3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5.1pt" to="247.2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" strokecolor="#5b9bd5" strokeweight=".5pt">
                      <v:stroke joinstyle="miter"/>
                      <o:lock v:ext="edit" shapetype="f"/>
                    </v:line>
                  </w:pict>
                </mc:Fallback>
              </mc:AlternateContent>
            </w:r>
            <w:r>
              <w:rPr>
                <w:noProof/>
              </w:rPr>
              <mc:AlternateContent>
                <mc:Choice Requires="wps">
                  <w:drawing>
                    <wp:anchor distT="4294967295" distB="4294967295" distL="114299" distR="114299" simplePos="0" relativeHeight="251682304" behindDoc="0" locked="0" layoutInCell="1" allowOverlap="1" wp14:anchorId="345E686C" wp14:editId="24D8BA4C">
                      <wp:simplePos x="0" y="0"/>
                      <wp:positionH relativeFrom="column">
                        <wp:posOffset>3121024</wp:posOffset>
                      </wp:positionH>
                      <wp:positionV relativeFrom="paragraph">
                        <wp:posOffset>64769</wp:posOffset>
                      </wp:positionV>
                      <wp:extent cx="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DF252D" id="Straight Connector 36" o:spid="_x0000_s1026" style="position:absolute;z-index:2516823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75pt,5.1pt" to="245.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" strokecolor="#5b9bd5" strokeweight=".5pt">
                      <v:stroke joinstyle="miter"/>
                      <o:lock v:ext="edit" shapetype="f"/>
                    </v:line>
                  </w:pict>
                </mc:Fallback>
              </mc:AlternateContent>
            </w:r>
          </w:p>
          <w:p w14:paraId="47281502" w14:textId="498A94C7" w:rsidR="00E11BA8" w:rsidRDefault="00FF68CD" w:rsidP="00E11BA8">
            <w:pPr>
              <w:jc w:val="both"/>
              <w:rPr>
                <w:rFonts w:ascii="Arial" w:hAnsi="Arial" w:cs="Arial"/>
              </w:rPr>
            </w:pPr>
            <w:r>
              <w:rPr>
                <w:noProof/>
              </w:rPr>
              <mc:AlternateContent>
                <mc:Choice Requires="wps">
                  <w:drawing>
                    <wp:anchor distT="0" distB="0" distL="114300" distR="114300" simplePos="0" relativeHeight="251676160" behindDoc="0" locked="0" layoutInCell="1" allowOverlap="1" wp14:anchorId="3DC9EB55" wp14:editId="68A58074">
                      <wp:simplePos x="0" y="0"/>
                      <wp:positionH relativeFrom="column">
                        <wp:posOffset>4559300</wp:posOffset>
                      </wp:positionH>
                      <wp:positionV relativeFrom="paragraph">
                        <wp:posOffset>161925</wp:posOffset>
                      </wp:positionV>
                      <wp:extent cx="1458595" cy="447675"/>
                      <wp:effectExtent l="0" t="0" r="27305"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447675"/>
                              </a:xfrm>
                              <a:prstGeom prst="rect">
                                <a:avLst/>
                              </a:prstGeom>
                              <a:solidFill>
                                <a:srgbClr val="5B9BD5"/>
                              </a:solidFill>
                              <a:ln w="12700" cap="flat" cmpd="sng" algn="ctr">
                                <a:solidFill>
                                  <a:srgbClr val="5B9BD5">
                                    <a:shade val="50000"/>
                                  </a:srgbClr>
                                </a:solidFill>
                                <a:prstDash val="solid"/>
                                <a:miter lim="800000"/>
                              </a:ln>
                              <a:effectLst/>
                            </wps:spPr>
                            <wps:txbx>
                              <w:txbxContent>
                                <w:p w14:paraId="2AA3EA72" w14:textId="77777777" w:rsidR="00E11BA8" w:rsidRPr="000752A9" w:rsidRDefault="00E11BA8" w:rsidP="00E11BA8">
                                  <w:pPr>
                                    <w:jc w:val="center"/>
                                    <w:rPr>
                                      <w:rFonts w:ascii="Arial" w:hAnsi="Arial" w:cs="Arial"/>
                                      <w:b/>
                                      <w:i/>
                                      <w:sz w:val="16"/>
                                      <w:szCs w:val="16"/>
                                    </w:rPr>
                                  </w:pPr>
                                  <w:r w:rsidRPr="000752A9">
                                    <w:rPr>
                                      <w:rFonts w:ascii="Arial" w:hAnsi="Arial" w:cs="Arial"/>
                                      <w:b/>
                                      <w:i/>
                                      <w:sz w:val="16"/>
                                      <w:szCs w:val="16"/>
                                      <w:highlight w:val="yellow"/>
                                    </w:rPr>
                                    <w:t>Departmental Administrator – This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C9EB55" id="Rectangle 38" o:spid="_x0000_s1028" style="position:absolute;left:0;text-align:left;margin-left:359pt;margin-top:12.75pt;width:114.85pt;height:3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" fillcolor="#5b9bd5" strokecolor="#41719c" strokeweight="1pt">
                      <v:path arrowok="t"/>
                      <v:textbox>
                        <w:txbxContent>
                          <w:p w14:paraId="2AA3EA72" w14:textId="77777777" w:rsidR="00E11BA8" w:rsidRPr="000752A9" w:rsidRDefault="00E11BA8" w:rsidP="00E11BA8">
                            <w:pPr>
                              <w:jc w:val="center"/>
                              <w:rPr>
                                <w:rFonts w:ascii="Arial" w:hAnsi="Arial" w:cs="Arial"/>
                                <w:b/>
                                <w:i/>
                                <w:sz w:val="16"/>
                                <w:szCs w:val="16"/>
                              </w:rPr>
                            </w:pPr>
                            <w:r w:rsidRPr="000752A9">
                              <w:rPr>
                                <w:rFonts w:ascii="Arial" w:hAnsi="Arial" w:cs="Arial"/>
                                <w:b/>
                                <w:i/>
                                <w:sz w:val="16"/>
                                <w:szCs w:val="16"/>
                                <w:highlight w:val="yellow"/>
                              </w:rPr>
                              <w:t>Departmental Administrator – This Post</w:t>
                            </w:r>
                          </w:p>
                        </w:txbxContent>
                      </v:textbox>
                    </v:rect>
                  </w:pict>
                </mc:Fallback>
              </mc:AlternateContent>
            </w:r>
            <w:r w:rsidR="00E11BA8">
              <w:rPr>
                <w:noProof/>
              </w:rPr>
              <mc:AlternateContent>
                <mc:Choice Requires="wps">
                  <w:drawing>
                    <wp:anchor distT="0" distB="0" distL="114300" distR="114300" simplePos="0" relativeHeight="251673088" behindDoc="0" locked="0" layoutInCell="1" allowOverlap="1" wp14:anchorId="657EF2A2" wp14:editId="26DF04E0">
                      <wp:simplePos x="0" y="0"/>
                      <wp:positionH relativeFrom="column">
                        <wp:posOffset>426720</wp:posOffset>
                      </wp:positionH>
                      <wp:positionV relativeFrom="paragraph">
                        <wp:posOffset>57150</wp:posOffset>
                      </wp:positionV>
                      <wp:extent cx="1301750" cy="603250"/>
                      <wp:effectExtent l="0" t="0" r="1270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0" cy="603250"/>
                              </a:xfrm>
                              <a:prstGeom prst="rect">
                                <a:avLst/>
                              </a:prstGeom>
                              <a:solidFill>
                                <a:srgbClr val="5B9BD5"/>
                              </a:solidFill>
                              <a:ln w="12700" cap="flat" cmpd="sng" algn="ctr">
                                <a:solidFill>
                                  <a:srgbClr val="5B9BD5">
                                    <a:shade val="50000"/>
                                  </a:srgbClr>
                                </a:solidFill>
                                <a:prstDash val="solid"/>
                                <a:miter lim="800000"/>
                              </a:ln>
                              <a:effectLst/>
                            </wps:spPr>
                            <wps:txbx>
                              <w:txbxContent>
                                <w:p w14:paraId="77D70D0F" w14:textId="6F1337A1" w:rsidR="00E11BA8" w:rsidRDefault="00E11BA8" w:rsidP="00E11BA8">
                                  <w:pPr>
                                    <w:jc w:val="center"/>
                                    <w:rPr>
                                      <w:rFonts w:ascii="Arial" w:hAnsi="Arial" w:cs="Arial"/>
                                      <w:sz w:val="16"/>
                                      <w:szCs w:val="16"/>
                                    </w:rPr>
                                  </w:pPr>
                                  <w:r w:rsidRPr="004A5441">
                                    <w:rPr>
                                      <w:rFonts w:ascii="Arial" w:hAnsi="Arial" w:cs="Arial"/>
                                      <w:sz w:val="16"/>
                                      <w:szCs w:val="16"/>
                                    </w:rPr>
                                    <w:t>Qu</w:t>
                                  </w:r>
                                  <w:r>
                                    <w:rPr>
                                      <w:rFonts w:ascii="Arial" w:hAnsi="Arial" w:cs="Arial"/>
                                      <w:sz w:val="16"/>
                                      <w:szCs w:val="16"/>
                                    </w:rPr>
                                    <w:t>ality / Training</w:t>
                                  </w:r>
                                </w:p>
                                <w:p w14:paraId="101CFD73" w14:textId="77777777" w:rsidR="00E11BA8" w:rsidRPr="004A5441" w:rsidRDefault="00E11BA8" w:rsidP="00E11BA8">
                                  <w:pPr>
                                    <w:jc w:val="center"/>
                                    <w:rPr>
                                      <w:rFonts w:ascii="Arial" w:hAnsi="Arial" w:cs="Arial"/>
                                      <w:sz w:val="16"/>
                                      <w:szCs w:val="16"/>
                                    </w:rPr>
                                  </w:pPr>
                                  <w:proofErr w:type="gramStart"/>
                                  <w:r>
                                    <w:rPr>
                                      <w:rFonts w:ascii="Arial" w:hAnsi="Arial" w:cs="Arial"/>
                                      <w:sz w:val="16"/>
                                      <w:szCs w:val="16"/>
                                    </w:rPr>
                                    <w:t>and</w:t>
                                  </w:r>
                                  <w:proofErr w:type="gramEnd"/>
                                  <w:r>
                                    <w:rPr>
                                      <w:rFonts w:ascii="Arial" w:hAnsi="Arial" w:cs="Arial"/>
                                      <w:sz w:val="16"/>
                                      <w:szCs w:val="16"/>
                                    </w:rPr>
                                    <w:t xml:space="preserve"> H&amp;S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7EF2A2" id="Rectangle 3" o:spid="_x0000_s1029" style="position:absolute;left:0;text-align:left;margin-left:33.6pt;margin-top:4.5pt;width:102.5pt;height: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" fillcolor="#5b9bd5" strokecolor="#41719c" strokeweight="1pt">
                      <v:path arrowok="t"/>
                      <v:textbox>
                        <w:txbxContent>
                          <w:p w14:paraId="77D70D0F" w14:textId="6F1337A1" w:rsidR="00E11BA8" w:rsidRDefault="00E11BA8" w:rsidP="00E11BA8">
                            <w:pPr>
                              <w:jc w:val="center"/>
                              <w:rPr>
                                <w:rFonts w:ascii="Arial" w:hAnsi="Arial" w:cs="Arial"/>
                                <w:sz w:val="16"/>
                                <w:szCs w:val="16"/>
                              </w:rPr>
                            </w:pPr>
                            <w:r w:rsidRPr="004A5441">
                              <w:rPr>
                                <w:rFonts w:ascii="Arial" w:hAnsi="Arial" w:cs="Arial"/>
                                <w:sz w:val="16"/>
                                <w:szCs w:val="16"/>
                              </w:rPr>
                              <w:t>Qu</w:t>
                            </w:r>
                            <w:r>
                              <w:rPr>
                                <w:rFonts w:ascii="Arial" w:hAnsi="Arial" w:cs="Arial"/>
                                <w:sz w:val="16"/>
                                <w:szCs w:val="16"/>
                              </w:rPr>
                              <w:t>ality / Training</w:t>
                            </w:r>
                          </w:p>
                          <w:p w14:paraId="101CFD73" w14:textId="77777777" w:rsidR="00E11BA8" w:rsidRPr="004A5441" w:rsidRDefault="00E11BA8" w:rsidP="00E11BA8">
                            <w:pPr>
                              <w:jc w:val="center"/>
                              <w:rPr>
                                <w:rFonts w:ascii="Arial" w:hAnsi="Arial" w:cs="Arial"/>
                                <w:sz w:val="16"/>
                                <w:szCs w:val="16"/>
                              </w:rPr>
                            </w:pPr>
                            <w:proofErr w:type="gramStart"/>
                            <w:r>
                              <w:rPr>
                                <w:rFonts w:ascii="Arial" w:hAnsi="Arial" w:cs="Arial"/>
                                <w:sz w:val="16"/>
                                <w:szCs w:val="16"/>
                              </w:rPr>
                              <w:t>and</w:t>
                            </w:r>
                            <w:proofErr w:type="gramEnd"/>
                            <w:r>
                              <w:rPr>
                                <w:rFonts w:ascii="Arial" w:hAnsi="Arial" w:cs="Arial"/>
                                <w:sz w:val="16"/>
                                <w:szCs w:val="16"/>
                              </w:rPr>
                              <w:t xml:space="preserve"> H&amp;S Manager</w:t>
                            </w:r>
                          </w:p>
                        </w:txbxContent>
                      </v:textbox>
                    </v:rect>
                  </w:pict>
                </mc:Fallback>
              </mc:AlternateContent>
            </w:r>
          </w:p>
          <w:p w14:paraId="67BABA87" w14:textId="2DF5CB72" w:rsidR="00E11BA8" w:rsidRDefault="00E11BA8" w:rsidP="00E11BA8">
            <w:pPr>
              <w:jc w:val="both"/>
              <w:rPr>
                <w:rFonts w:ascii="Arial" w:hAnsi="Arial" w:cs="Arial"/>
              </w:rPr>
            </w:pPr>
            <w:r>
              <w:rPr>
                <w:noProof/>
              </w:rPr>
              <mc:AlternateContent>
                <mc:Choice Requires="wps">
                  <w:drawing>
                    <wp:anchor distT="0" distB="0" distL="114300" distR="114300" simplePos="0" relativeHeight="251675136" behindDoc="0" locked="0" layoutInCell="1" allowOverlap="1" wp14:anchorId="296FBEE4" wp14:editId="0F06F0BA">
                      <wp:simplePos x="0" y="0"/>
                      <wp:positionH relativeFrom="column">
                        <wp:posOffset>2235200</wp:posOffset>
                      </wp:positionH>
                      <wp:positionV relativeFrom="paragraph">
                        <wp:posOffset>5715</wp:posOffset>
                      </wp:positionV>
                      <wp:extent cx="1771650" cy="36195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361950"/>
                              </a:xfrm>
                              <a:prstGeom prst="rect">
                                <a:avLst/>
                              </a:prstGeom>
                              <a:solidFill>
                                <a:srgbClr val="5B9BD5"/>
                              </a:solidFill>
                              <a:ln w="12700" cap="flat" cmpd="sng" algn="ctr">
                                <a:solidFill>
                                  <a:srgbClr val="5B9BD5">
                                    <a:shade val="50000"/>
                                  </a:srgbClr>
                                </a:solidFill>
                                <a:prstDash val="solid"/>
                                <a:miter lim="800000"/>
                              </a:ln>
                              <a:effectLst/>
                            </wps:spPr>
                            <wps:txbx>
                              <w:txbxContent>
                                <w:p w14:paraId="6E8C1756" w14:textId="05E90807" w:rsidR="00E11BA8" w:rsidRPr="004A5441" w:rsidRDefault="00E11BA8" w:rsidP="00E11BA8">
                                  <w:pPr>
                                    <w:jc w:val="center"/>
                                    <w:rPr>
                                      <w:rFonts w:ascii="Arial" w:hAnsi="Arial" w:cs="Arial"/>
                                      <w:sz w:val="16"/>
                                      <w:szCs w:val="16"/>
                                    </w:rPr>
                                  </w:pPr>
                                  <w:r>
                                    <w:rPr>
                                      <w:rFonts w:ascii="Arial" w:hAnsi="Arial" w:cs="Arial"/>
                                      <w:sz w:val="16"/>
                                      <w:szCs w:val="16"/>
                                    </w:rPr>
                                    <w:t>Operational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6FBEE4" id="Rectangle 37" o:spid="_x0000_s1030" style="position:absolute;left:0;text-align:left;margin-left:176pt;margin-top:.45pt;width:139.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" fillcolor="#5b9bd5" strokecolor="#41719c" strokeweight="1pt">
                      <v:path arrowok="t"/>
                      <v:textbox>
                        <w:txbxContent>
                          <w:p w14:paraId="6E8C1756" w14:textId="05E90807" w:rsidR="00E11BA8" w:rsidRPr="004A5441" w:rsidRDefault="00E11BA8" w:rsidP="00E11BA8">
                            <w:pPr>
                              <w:jc w:val="center"/>
                              <w:rPr>
                                <w:rFonts w:ascii="Arial" w:hAnsi="Arial" w:cs="Arial"/>
                                <w:sz w:val="16"/>
                                <w:szCs w:val="16"/>
                              </w:rPr>
                            </w:pPr>
                            <w:r>
                              <w:rPr>
                                <w:rFonts w:ascii="Arial" w:hAnsi="Arial" w:cs="Arial"/>
                                <w:sz w:val="16"/>
                                <w:szCs w:val="16"/>
                              </w:rPr>
                              <w:t>Operational Manager</w:t>
                            </w:r>
                          </w:p>
                        </w:txbxContent>
                      </v:textbox>
                    </v:rect>
                  </w:pict>
                </mc:Fallback>
              </mc:AlternateContent>
            </w:r>
          </w:p>
          <w:p w14:paraId="0192ADDB" w14:textId="5BF58BC9" w:rsidR="00E11BA8" w:rsidRDefault="00E11BA8" w:rsidP="00E11BA8">
            <w:pPr>
              <w:jc w:val="both"/>
              <w:rPr>
                <w:rFonts w:ascii="Arial" w:hAnsi="Arial" w:cs="Arial"/>
              </w:rPr>
            </w:pPr>
          </w:p>
          <w:p w14:paraId="732451BE" w14:textId="77777777" w:rsidR="00E11BA8" w:rsidRDefault="00E11BA8" w:rsidP="00E11BA8">
            <w:pPr>
              <w:jc w:val="both"/>
              <w:rPr>
                <w:rFonts w:ascii="Arial" w:hAnsi="Arial" w:cs="Arial"/>
              </w:rPr>
            </w:pPr>
            <w:r>
              <w:rPr>
                <w:noProof/>
              </w:rPr>
              <mc:AlternateContent>
                <mc:Choice Requires="wps">
                  <w:drawing>
                    <wp:anchor distT="0" distB="0" distL="114300" distR="114300" simplePos="0" relativeHeight="251688448" behindDoc="0" locked="0" layoutInCell="1" allowOverlap="1" wp14:anchorId="281A040A" wp14:editId="0919B426">
                      <wp:simplePos x="0" y="0"/>
                      <wp:positionH relativeFrom="column">
                        <wp:posOffset>3130550</wp:posOffset>
                      </wp:positionH>
                      <wp:positionV relativeFrom="paragraph">
                        <wp:posOffset>40005</wp:posOffset>
                      </wp:positionV>
                      <wp:extent cx="9525" cy="314325"/>
                      <wp:effectExtent l="0" t="0" r="28575" b="2857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143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5B0277" id="Straight Connector 3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3.15pt" to="247.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" strokecolor="#5b9bd5" strokeweight=".5pt">
                      <v:stroke joinstyle="miter"/>
                      <o:lock v:ext="edit" shapetype="f"/>
                    </v:line>
                  </w:pict>
                </mc:Fallback>
              </mc:AlternateContent>
            </w:r>
          </w:p>
          <w:p w14:paraId="5360E627" w14:textId="77777777" w:rsidR="00E11BA8" w:rsidRDefault="00E11BA8" w:rsidP="00E11BA8">
            <w:pPr>
              <w:jc w:val="both"/>
              <w:rPr>
                <w:rFonts w:ascii="Arial" w:hAnsi="Arial" w:cs="Arial"/>
              </w:rPr>
            </w:pPr>
          </w:p>
          <w:p w14:paraId="476A3C69" w14:textId="77777777" w:rsidR="00E11BA8" w:rsidRDefault="00E11BA8" w:rsidP="00E11BA8">
            <w:pPr>
              <w:jc w:val="both"/>
              <w:rPr>
                <w:rFonts w:ascii="Arial" w:hAnsi="Arial" w:cs="Arial"/>
              </w:rPr>
            </w:pPr>
            <w:r>
              <w:rPr>
                <w:noProof/>
              </w:rPr>
              <mc:AlternateContent>
                <mc:Choice Requires="wps">
                  <w:drawing>
                    <wp:anchor distT="0" distB="0" distL="114300" distR="114300" simplePos="0" relativeHeight="251691520" behindDoc="0" locked="0" layoutInCell="1" allowOverlap="1" wp14:anchorId="3A20D857" wp14:editId="191866D6">
                      <wp:simplePos x="0" y="0"/>
                      <wp:positionH relativeFrom="column">
                        <wp:posOffset>4140200</wp:posOffset>
                      </wp:positionH>
                      <wp:positionV relativeFrom="paragraph">
                        <wp:posOffset>22860</wp:posOffset>
                      </wp:positionV>
                      <wp:extent cx="9525" cy="266700"/>
                      <wp:effectExtent l="0" t="0" r="2857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667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5BBA96" id="Straight Connector 40"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1.8pt" to="326.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690496" behindDoc="0" locked="0" layoutInCell="1" allowOverlap="1" wp14:anchorId="582DE26D" wp14:editId="735462C2">
                      <wp:simplePos x="0" y="0"/>
                      <wp:positionH relativeFrom="column">
                        <wp:posOffset>2349499</wp:posOffset>
                      </wp:positionH>
                      <wp:positionV relativeFrom="paragraph">
                        <wp:posOffset>22860</wp:posOffset>
                      </wp:positionV>
                      <wp:extent cx="0" cy="276225"/>
                      <wp:effectExtent l="0" t="0" r="19050" b="2857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FD1F44" id="Straight Connector 41" o:spid="_x0000_s1026" style="position:absolute;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pt,1.8pt" to="1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" strokecolor="#5b9bd5" strokeweight=".5pt">
                      <v:stroke joinstyle="miter"/>
                      <o:lock v:ext="edit" shapetype="f"/>
                    </v:line>
                  </w:pict>
                </mc:Fallback>
              </mc:AlternateContent>
            </w:r>
            <w:r>
              <w:rPr>
                <w:noProof/>
              </w:rPr>
              <mc:AlternateContent>
                <mc:Choice Requires="wps">
                  <w:drawing>
                    <wp:anchor distT="4294967295" distB="4294967295" distL="114300" distR="114300" simplePos="0" relativeHeight="251689472" behindDoc="0" locked="0" layoutInCell="1" allowOverlap="1" wp14:anchorId="075DB3A7" wp14:editId="30C1B4DB">
                      <wp:simplePos x="0" y="0"/>
                      <wp:positionH relativeFrom="column">
                        <wp:posOffset>2339975</wp:posOffset>
                      </wp:positionH>
                      <wp:positionV relativeFrom="paragraph">
                        <wp:posOffset>13334</wp:posOffset>
                      </wp:positionV>
                      <wp:extent cx="1800225" cy="0"/>
                      <wp:effectExtent l="0" t="0" r="2857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82D899" id="Straight Connector 42"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25pt,1.05pt" to="32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" strokecolor="#5b9bd5" strokeweight=".5pt">
                      <v:stroke joinstyle="miter"/>
                      <o:lock v:ext="edit" shapetype="f"/>
                    </v:line>
                  </w:pict>
                </mc:Fallback>
              </mc:AlternateContent>
            </w:r>
          </w:p>
          <w:p w14:paraId="519C649B" w14:textId="77777777" w:rsidR="00E11BA8" w:rsidRDefault="00E11BA8" w:rsidP="00E11BA8">
            <w:pPr>
              <w:jc w:val="both"/>
              <w:rPr>
                <w:rFonts w:ascii="Arial" w:hAnsi="Arial" w:cs="Arial"/>
              </w:rPr>
            </w:pPr>
            <w:r>
              <w:rPr>
                <w:noProof/>
              </w:rPr>
              <mc:AlternateContent>
                <mc:Choice Requires="wps">
                  <w:drawing>
                    <wp:anchor distT="0" distB="0" distL="114300" distR="114300" simplePos="0" relativeHeight="251678208" behindDoc="0" locked="0" layoutInCell="1" allowOverlap="1" wp14:anchorId="12440F53" wp14:editId="580CADDB">
                      <wp:simplePos x="0" y="0"/>
                      <wp:positionH relativeFrom="column">
                        <wp:posOffset>3616325</wp:posOffset>
                      </wp:positionH>
                      <wp:positionV relativeFrom="paragraph">
                        <wp:posOffset>110490</wp:posOffset>
                      </wp:positionV>
                      <wp:extent cx="1476375" cy="361950"/>
                      <wp:effectExtent l="0" t="0" r="28575"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361950"/>
                              </a:xfrm>
                              <a:prstGeom prst="rect">
                                <a:avLst/>
                              </a:prstGeom>
                              <a:solidFill>
                                <a:srgbClr val="5B9BD5"/>
                              </a:solidFill>
                              <a:ln w="12700" cap="flat" cmpd="sng" algn="ctr">
                                <a:solidFill>
                                  <a:srgbClr val="5B9BD5">
                                    <a:shade val="50000"/>
                                  </a:srgbClr>
                                </a:solidFill>
                                <a:prstDash val="solid"/>
                                <a:miter lim="800000"/>
                              </a:ln>
                              <a:effectLst/>
                            </wps:spPr>
                            <wps:txbx>
                              <w:txbxContent>
                                <w:p w14:paraId="7C302F14" w14:textId="5F93AB1E" w:rsidR="00E11BA8" w:rsidRPr="001A0C37" w:rsidRDefault="00FF68CD" w:rsidP="00FF68CD">
                                  <w:pPr>
                                    <w:jc w:val="center"/>
                                    <w:rPr>
                                      <w:rFonts w:ascii="Arial" w:hAnsi="Arial" w:cs="Arial"/>
                                      <w:sz w:val="16"/>
                                      <w:szCs w:val="16"/>
                                    </w:rPr>
                                  </w:pPr>
                                  <w:r>
                                    <w:rPr>
                                      <w:rFonts w:ascii="Arial" w:hAnsi="Arial" w:cs="Arial"/>
                                      <w:sz w:val="16"/>
                                      <w:szCs w:val="16"/>
                                    </w:rPr>
                                    <w:t>Clinical Scientists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440F53" id="Rectangle 43" o:spid="_x0000_s1031" style="position:absolute;left:0;text-align:left;margin-left:284.75pt;margin-top:8.7pt;width:116.2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" fillcolor="#5b9bd5" strokecolor="#41719c" strokeweight="1pt">
                      <v:path arrowok="t"/>
                      <v:textbox>
                        <w:txbxContent>
                          <w:p w14:paraId="7C302F14" w14:textId="5F93AB1E" w:rsidR="00E11BA8" w:rsidRPr="001A0C37" w:rsidRDefault="00FF68CD" w:rsidP="00FF68CD">
                            <w:pPr>
                              <w:jc w:val="center"/>
                              <w:rPr>
                                <w:rFonts w:ascii="Arial" w:hAnsi="Arial" w:cs="Arial"/>
                                <w:sz w:val="16"/>
                                <w:szCs w:val="16"/>
                              </w:rPr>
                            </w:pPr>
                            <w:r>
                              <w:rPr>
                                <w:rFonts w:ascii="Arial" w:hAnsi="Arial" w:cs="Arial"/>
                                <w:sz w:val="16"/>
                                <w:szCs w:val="16"/>
                              </w:rPr>
                              <w:t>Clinical Scientists</w:t>
                            </w:r>
                          </w:p>
                        </w:txbxContent>
                      </v:textbox>
                    </v:rect>
                  </w:pict>
                </mc:Fallback>
              </mc:AlternateContent>
            </w:r>
            <w:r>
              <w:rPr>
                <w:noProof/>
              </w:rPr>
              <mc:AlternateContent>
                <mc:Choice Requires="wps">
                  <w:drawing>
                    <wp:anchor distT="0" distB="0" distL="114300" distR="114300" simplePos="0" relativeHeight="251677184" behindDoc="0" locked="0" layoutInCell="1" allowOverlap="1" wp14:anchorId="79768811" wp14:editId="534EE864">
                      <wp:simplePos x="0" y="0"/>
                      <wp:positionH relativeFrom="column">
                        <wp:posOffset>1568450</wp:posOffset>
                      </wp:positionH>
                      <wp:positionV relativeFrom="paragraph">
                        <wp:posOffset>110490</wp:posOffset>
                      </wp:positionV>
                      <wp:extent cx="1495425" cy="361950"/>
                      <wp:effectExtent l="0" t="0" r="28575"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361950"/>
                              </a:xfrm>
                              <a:prstGeom prst="rect">
                                <a:avLst/>
                              </a:prstGeom>
                              <a:solidFill>
                                <a:srgbClr val="5B9BD5"/>
                              </a:solidFill>
                              <a:ln w="12700" cap="flat" cmpd="sng" algn="ctr">
                                <a:solidFill>
                                  <a:srgbClr val="5B9BD5">
                                    <a:shade val="50000"/>
                                  </a:srgbClr>
                                </a:solidFill>
                                <a:prstDash val="solid"/>
                                <a:miter lim="800000"/>
                              </a:ln>
                              <a:effectLst/>
                            </wps:spPr>
                            <wps:txbx>
                              <w:txbxContent>
                                <w:p w14:paraId="2671BF2E" w14:textId="2248326C" w:rsidR="00E11BA8" w:rsidRPr="001A0C37" w:rsidRDefault="00E11BA8" w:rsidP="00E11BA8">
                                  <w:pPr>
                                    <w:jc w:val="center"/>
                                    <w:rPr>
                                      <w:rFonts w:ascii="Arial" w:hAnsi="Arial" w:cs="Arial"/>
                                      <w:sz w:val="16"/>
                                      <w:szCs w:val="16"/>
                                    </w:rPr>
                                  </w:pPr>
                                  <w:r w:rsidRPr="001A0C37">
                                    <w:rPr>
                                      <w:rFonts w:ascii="Arial" w:hAnsi="Arial" w:cs="Arial"/>
                                      <w:sz w:val="16"/>
                                      <w:szCs w:val="16"/>
                                    </w:rPr>
                                    <w:t>S</w:t>
                                  </w:r>
                                  <w:r>
                                    <w:rPr>
                                      <w:rFonts w:ascii="Arial" w:hAnsi="Arial" w:cs="Arial"/>
                                      <w:sz w:val="16"/>
                                      <w:szCs w:val="16"/>
                                    </w:rPr>
                                    <w:t>enior BMS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768811" id="Rectangle 44" o:spid="_x0000_s1032" style="position:absolute;left:0;text-align:left;margin-left:123.5pt;margin-top:8.7pt;width:117.75pt;height: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" fillcolor="#5b9bd5" strokecolor="#41719c" strokeweight="1pt">
                      <v:path arrowok="t"/>
                      <v:textbox>
                        <w:txbxContent>
                          <w:p w14:paraId="2671BF2E" w14:textId="2248326C" w:rsidR="00E11BA8" w:rsidRPr="001A0C37" w:rsidRDefault="00E11BA8" w:rsidP="00E11BA8">
                            <w:pPr>
                              <w:jc w:val="center"/>
                              <w:rPr>
                                <w:rFonts w:ascii="Arial" w:hAnsi="Arial" w:cs="Arial"/>
                                <w:sz w:val="16"/>
                                <w:szCs w:val="16"/>
                              </w:rPr>
                            </w:pPr>
                            <w:r w:rsidRPr="001A0C37">
                              <w:rPr>
                                <w:rFonts w:ascii="Arial" w:hAnsi="Arial" w:cs="Arial"/>
                                <w:sz w:val="16"/>
                                <w:szCs w:val="16"/>
                              </w:rPr>
                              <w:t>S</w:t>
                            </w:r>
                            <w:r>
                              <w:rPr>
                                <w:rFonts w:ascii="Arial" w:hAnsi="Arial" w:cs="Arial"/>
                                <w:sz w:val="16"/>
                                <w:szCs w:val="16"/>
                              </w:rPr>
                              <w:t>enior BMS</w:t>
                            </w:r>
                          </w:p>
                        </w:txbxContent>
                      </v:textbox>
                    </v:rect>
                  </w:pict>
                </mc:Fallback>
              </mc:AlternateContent>
            </w:r>
          </w:p>
          <w:p w14:paraId="77CC6DB0" w14:textId="77777777" w:rsidR="00E11BA8" w:rsidRDefault="00E11BA8" w:rsidP="00E11BA8">
            <w:pPr>
              <w:jc w:val="both"/>
              <w:rPr>
                <w:rFonts w:ascii="Arial" w:hAnsi="Arial" w:cs="Arial"/>
              </w:rPr>
            </w:pPr>
          </w:p>
          <w:p w14:paraId="789901E7" w14:textId="77777777" w:rsidR="00E11BA8" w:rsidRDefault="00E11BA8" w:rsidP="00E11BA8">
            <w:pPr>
              <w:jc w:val="both"/>
              <w:rPr>
                <w:rFonts w:ascii="Arial" w:hAnsi="Arial" w:cs="Arial"/>
              </w:rPr>
            </w:pPr>
            <w:r>
              <w:rPr>
                <w:noProof/>
              </w:rPr>
              <mc:AlternateContent>
                <mc:Choice Requires="wps">
                  <w:drawing>
                    <wp:anchor distT="0" distB="0" distL="114300" distR="114300" simplePos="0" relativeHeight="251693568" behindDoc="0" locked="0" layoutInCell="1" allowOverlap="1" wp14:anchorId="153613AE" wp14:editId="569DBB66">
                      <wp:simplePos x="0" y="0"/>
                      <wp:positionH relativeFrom="column">
                        <wp:posOffset>4159250</wp:posOffset>
                      </wp:positionH>
                      <wp:positionV relativeFrom="paragraph">
                        <wp:posOffset>135255</wp:posOffset>
                      </wp:positionV>
                      <wp:extent cx="9525" cy="180975"/>
                      <wp:effectExtent l="0" t="0" r="28575" b="2857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8097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718C7D" id="Straight Connector 45"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10.65pt" to="328.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692544" behindDoc="0" locked="0" layoutInCell="1" allowOverlap="1" wp14:anchorId="7C2B12F0" wp14:editId="1B828E0E">
                      <wp:simplePos x="0" y="0"/>
                      <wp:positionH relativeFrom="column">
                        <wp:posOffset>2349499</wp:posOffset>
                      </wp:positionH>
                      <wp:positionV relativeFrom="paragraph">
                        <wp:posOffset>135255</wp:posOffset>
                      </wp:positionV>
                      <wp:extent cx="0" cy="180975"/>
                      <wp:effectExtent l="0" t="0" r="19050" b="2857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24474E" id="Straight Connector 46"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pt,10.65pt" to="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" strokecolor="#5b9bd5" strokeweight=".5pt">
                      <v:stroke joinstyle="miter"/>
                      <o:lock v:ext="edit" shapetype="f"/>
                    </v:line>
                  </w:pict>
                </mc:Fallback>
              </mc:AlternateContent>
            </w:r>
          </w:p>
          <w:p w14:paraId="20EAFC9F" w14:textId="77777777" w:rsidR="00E11BA8" w:rsidRDefault="00E11BA8" w:rsidP="00E11BA8">
            <w:pPr>
              <w:jc w:val="both"/>
              <w:rPr>
                <w:rFonts w:ascii="Arial" w:hAnsi="Arial" w:cs="Arial"/>
              </w:rPr>
            </w:pPr>
            <w:r>
              <w:rPr>
                <w:noProof/>
              </w:rPr>
              <mc:AlternateContent>
                <mc:Choice Requires="wps">
                  <w:drawing>
                    <wp:anchor distT="0" distB="0" distL="114300" distR="114300" simplePos="0" relativeHeight="251679232" behindDoc="0" locked="0" layoutInCell="1" allowOverlap="1" wp14:anchorId="7A907524" wp14:editId="12EADFEA">
                      <wp:simplePos x="0" y="0"/>
                      <wp:positionH relativeFrom="column">
                        <wp:posOffset>2149475</wp:posOffset>
                      </wp:positionH>
                      <wp:positionV relativeFrom="paragraph">
                        <wp:posOffset>145415</wp:posOffset>
                      </wp:positionV>
                      <wp:extent cx="2371725" cy="361950"/>
                      <wp:effectExtent l="0" t="0" r="28575"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3619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5EB9CE7" w14:textId="77777777" w:rsidR="00E11BA8" w:rsidRPr="001A0C37" w:rsidRDefault="00E11BA8" w:rsidP="00E11BA8">
                                  <w:pPr>
                                    <w:jc w:val="center"/>
                                    <w:rPr>
                                      <w:rFonts w:ascii="Arial" w:hAnsi="Arial" w:cs="Arial"/>
                                      <w:sz w:val="16"/>
                                      <w:szCs w:val="16"/>
                                    </w:rPr>
                                  </w:pPr>
                                  <w:r w:rsidRPr="001A0C37">
                                    <w:rPr>
                                      <w:rFonts w:ascii="Arial" w:hAnsi="Arial" w:cs="Arial"/>
                                      <w:sz w:val="16"/>
                                      <w:szCs w:val="16"/>
                                    </w:rPr>
                                    <w:t>Specialist BMS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907524" id="Rectangle 47" o:spid="_x0000_s1033" style="position:absolute;left:0;text-align:left;margin-left:169.25pt;margin-top:11.45pt;width:186.75pt;height: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" fillcolor="#5b9bd5" strokecolor="#41719c" strokeweight="1pt">
                      <v:path arrowok="t"/>
                      <v:textbox>
                        <w:txbxContent>
                          <w:p w14:paraId="05EB9CE7" w14:textId="77777777" w:rsidR="00E11BA8" w:rsidRPr="001A0C37" w:rsidRDefault="00E11BA8" w:rsidP="00E11BA8">
                            <w:pPr>
                              <w:jc w:val="center"/>
                              <w:rPr>
                                <w:rFonts w:ascii="Arial" w:hAnsi="Arial" w:cs="Arial"/>
                                <w:sz w:val="16"/>
                                <w:szCs w:val="16"/>
                              </w:rPr>
                            </w:pPr>
                            <w:r w:rsidRPr="001A0C37">
                              <w:rPr>
                                <w:rFonts w:ascii="Arial" w:hAnsi="Arial" w:cs="Arial"/>
                                <w:sz w:val="16"/>
                                <w:szCs w:val="16"/>
                              </w:rPr>
                              <w:t>Specialist BMS</w:t>
                            </w:r>
                          </w:p>
                        </w:txbxContent>
                      </v:textbox>
                    </v:rect>
                  </w:pict>
                </mc:Fallback>
              </mc:AlternateContent>
            </w:r>
          </w:p>
          <w:p w14:paraId="71EA236B" w14:textId="77777777" w:rsidR="00E11BA8" w:rsidRDefault="00E11BA8" w:rsidP="00E11BA8">
            <w:pPr>
              <w:jc w:val="both"/>
              <w:rPr>
                <w:rFonts w:ascii="Arial" w:hAnsi="Arial" w:cs="Arial"/>
              </w:rPr>
            </w:pPr>
          </w:p>
          <w:p w14:paraId="3E5DC0E6" w14:textId="77777777" w:rsidR="00E11BA8" w:rsidRDefault="00E11BA8" w:rsidP="00E11BA8">
            <w:pPr>
              <w:jc w:val="both"/>
              <w:rPr>
                <w:rFonts w:ascii="Arial" w:hAnsi="Arial" w:cs="Arial"/>
              </w:rPr>
            </w:pPr>
            <w:r>
              <w:rPr>
                <w:noProof/>
              </w:rPr>
              <mc:AlternateContent>
                <mc:Choice Requires="wps">
                  <w:drawing>
                    <wp:anchor distT="0" distB="0" distL="114300" distR="114300" simplePos="0" relativeHeight="251695616" behindDoc="0" locked="0" layoutInCell="1" allowOverlap="1" wp14:anchorId="579CD4F8" wp14:editId="36A31A71">
                      <wp:simplePos x="0" y="0"/>
                      <wp:positionH relativeFrom="column">
                        <wp:posOffset>4197350</wp:posOffset>
                      </wp:positionH>
                      <wp:positionV relativeFrom="paragraph">
                        <wp:posOffset>161925</wp:posOffset>
                      </wp:positionV>
                      <wp:extent cx="9525" cy="266700"/>
                      <wp:effectExtent l="0" t="0" r="2857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667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F2FC2B" id="Straight Connector 48"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12.75pt" to="331.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694592" behindDoc="0" locked="0" layoutInCell="1" allowOverlap="1" wp14:anchorId="2A3A2D8E" wp14:editId="14F26586">
                      <wp:simplePos x="0" y="0"/>
                      <wp:positionH relativeFrom="column">
                        <wp:posOffset>2359024</wp:posOffset>
                      </wp:positionH>
                      <wp:positionV relativeFrom="paragraph">
                        <wp:posOffset>171450</wp:posOffset>
                      </wp:positionV>
                      <wp:extent cx="0" cy="266700"/>
                      <wp:effectExtent l="0" t="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76A838" id="Straight Connector 49" o:spid="_x0000_s1026" style="position:absolute;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75pt,13.5pt" to="185.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" strokecolor="#5b9bd5" strokeweight=".5pt">
                      <v:stroke joinstyle="miter"/>
                      <o:lock v:ext="edit" shapetype="f"/>
                    </v:line>
                  </w:pict>
                </mc:Fallback>
              </mc:AlternateContent>
            </w:r>
          </w:p>
          <w:p w14:paraId="2DBE094E" w14:textId="77777777" w:rsidR="00E11BA8" w:rsidRDefault="00E11BA8" w:rsidP="00E11BA8">
            <w:pPr>
              <w:jc w:val="both"/>
              <w:rPr>
                <w:rFonts w:ascii="Arial" w:hAnsi="Arial" w:cs="Arial"/>
              </w:rPr>
            </w:pPr>
          </w:p>
          <w:p w14:paraId="6E77AF54" w14:textId="77777777" w:rsidR="00E11BA8" w:rsidRDefault="00E11BA8" w:rsidP="00E11BA8">
            <w:pPr>
              <w:jc w:val="both"/>
              <w:rPr>
                <w:rFonts w:ascii="Arial" w:hAnsi="Arial" w:cs="Arial"/>
              </w:rPr>
            </w:pPr>
            <w:r>
              <w:rPr>
                <w:noProof/>
              </w:rPr>
              <mc:AlternateContent>
                <mc:Choice Requires="wps">
                  <w:drawing>
                    <wp:anchor distT="0" distB="0" distL="114300" distR="114300" simplePos="0" relativeHeight="251680256" behindDoc="0" locked="0" layoutInCell="1" allowOverlap="1" wp14:anchorId="322D7D5A" wp14:editId="162EBDF7">
                      <wp:simplePos x="0" y="0"/>
                      <wp:positionH relativeFrom="column">
                        <wp:posOffset>2139950</wp:posOffset>
                      </wp:positionH>
                      <wp:positionV relativeFrom="paragraph">
                        <wp:posOffset>73660</wp:posOffset>
                      </wp:positionV>
                      <wp:extent cx="2381250" cy="361950"/>
                      <wp:effectExtent l="0" t="0" r="19050"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361950"/>
                              </a:xfrm>
                              <a:prstGeom prst="rect">
                                <a:avLst/>
                              </a:prstGeom>
                              <a:solidFill>
                                <a:srgbClr val="5B9BD5"/>
                              </a:solidFill>
                              <a:ln w="12700" cap="flat" cmpd="sng" algn="ctr">
                                <a:solidFill>
                                  <a:srgbClr val="5B9BD5">
                                    <a:shade val="50000"/>
                                  </a:srgbClr>
                                </a:solidFill>
                                <a:prstDash val="solid"/>
                                <a:miter lim="800000"/>
                              </a:ln>
                              <a:effectLst/>
                            </wps:spPr>
                            <wps:txbx>
                              <w:txbxContent>
                                <w:p w14:paraId="7FA3C487" w14:textId="283DA4C4" w:rsidR="00E11BA8" w:rsidRPr="001A0C37" w:rsidRDefault="00FF68CD" w:rsidP="00E11BA8">
                                  <w:pPr>
                                    <w:jc w:val="center"/>
                                    <w:rPr>
                                      <w:rFonts w:ascii="Arial" w:hAnsi="Arial" w:cs="Arial"/>
                                      <w:sz w:val="16"/>
                                      <w:szCs w:val="16"/>
                                    </w:rPr>
                                  </w:pPr>
                                  <w:r>
                                    <w:rPr>
                                      <w:rFonts w:ascii="Arial" w:hAnsi="Arial" w:cs="Arial"/>
                                      <w:sz w:val="16"/>
                                      <w:szCs w:val="16"/>
                                    </w:rPr>
                                    <w:t>HCSW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2D7D5A" id="Rectangle 50" o:spid="_x0000_s1034" style="position:absolute;left:0;text-align:left;margin-left:168.5pt;margin-top:5.8pt;width:187.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" fillcolor="#5b9bd5" strokecolor="#41719c" strokeweight="1pt">
                      <v:path arrowok="t"/>
                      <v:textbox>
                        <w:txbxContent>
                          <w:p w14:paraId="7FA3C487" w14:textId="283DA4C4" w:rsidR="00E11BA8" w:rsidRPr="001A0C37" w:rsidRDefault="00FF68CD" w:rsidP="00E11BA8">
                            <w:pPr>
                              <w:jc w:val="center"/>
                              <w:rPr>
                                <w:rFonts w:ascii="Arial" w:hAnsi="Arial" w:cs="Arial"/>
                                <w:sz w:val="16"/>
                                <w:szCs w:val="16"/>
                              </w:rPr>
                            </w:pPr>
                            <w:r>
                              <w:rPr>
                                <w:rFonts w:ascii="Arial" w:hAnsi="Arial" w:cs="Arial"/>
                                <w:sz w:val="16"/>
                                <w:szCs w:val="16"/>
                              </w:rPr>
                              <w:t>HCSW</w:t>
                            </w:r>
                          </w:p>
                        </w:txbxContent>
                      </v:textbox>
                    </v:rect>
                  </w:pict>
                </mc:Fallback>
              </mc:AlternateContent>
            </w:r>
          </w:p>
          <w:p w14:paraId="008E19FD" w14:textId="77777777" w:rsidR="00E11BA8" w:rsidRDefault="00E11BA8" w:rsidP="00E11BA8">
            <w:pPr>
              <w:jc w:val="both"/>
              <w:rPr>
                <w:rFonts w:ascii="Arial" w:hAnsi="Arial" w:cs="Arial"/>
              </w:rPr>
            </w:pPr>
          </w:p>
          <w:p w14:paraId="4DCA12D5" w14:textId="77777777" w:rsidR="003D50F4" w:rsidRDefault="003D50F4" w:rsidP="00145DCC">
            <w:pPr>
              <w:jc w:val="both"/>
              <w:rPr>
                <w:rFonts w:ascii="Arial" w:hAnsi="Arial" w:cs="Arial"/>
                <w:bCs/>
              </w:rPr>
            </w:pPr>
          </w:p>
          <w:p w14:paraId="5C414ED8" w14:textId="77777777" w:rsidR="005176BD" w:rsidRDefault="005176BD" w:rsidP="00145DCC">
            <w:pPr>
              <w:jc w:val="both"/>
              <w:rPr>
                <w:rFonts w:ascii="Arial" w:hAnsi="Arial" w:cs="Arial"/>
                <w:bCs/>
              </w:rPr>
            </w:pPr>
          </w:p>
          <w:p w14:paraId="507A89A9" w14:textId="77777777" w:rsidR="005176BD" w:rsidRDefault="005176BD" w:rsidP="00145DCC">
            <w:pPr>
              <w:jc w:val="both"/>
              <w:rPr>
                <w:rFonts w:ascii="Arial" w:hAnsi="Arial" w:cs="Arial"/>
                <w:bCs/>
              </w:rPr>
            </w:pPr>
          </w:p>
          <w:p w14:paraId="08000665" w14:textId="77777777" w:rsidR="005176BD" w:rsidRDefault="005176BD" w:rsidP="00145DCC">
            <w:pPr>
              <w:jc w:val="both"/>
              <w:rPr>
                <w:rFonts w:ascii="Arial" w:hAnsi="Arial" w:cs="Arial"/>
                <w:bCs/>
              </w:rPr>
            </w:pPr>
          </w:p>
          <w:p w14:paraId="4A67BA9B" w14:textId="77777777" w:rsidR="005176BD" w:rsidRPr="009715C0" w:rsidRDefault="005176BD" w:rsidP="00145DCC">
            <w:pPr>
              <w:jc w:val="both"/>
              <w:rPr>
                <w:rFonts w:ascii="Arial" w:hAnsi="Arial" w:cs="Arial"/>
                <w:bCs/>
              </w:rPr>
            </w:pPr>
          </w:p>
        </w:tc>
      </w:tr>
      <w:tr w:rsidR="003D50F4" w:rsidRPr="009715C0" w14:paraId="4D75EA94" w14:textId="77777777" w:rsidTr="471F724C">
        <w:trPr>
          <w:jc w:val="center"/>
        </w:trPr>
        <w:tc>
          <w:tcPr>
            <w:tcW w:w="10980" w:type="dxa"/>
            <w:shd w:val="clear" w:color="auto" w:fill="E6E6E6"/>
          </w:tcPr>
          <w:p w14:paraId="0401F6AF" w14:textId="77777777" w:rsidR="005176BD" w:rsidRDefault="005176BD" w:rsidP="00BF0754">
            <w:pPr>
              <w:rPr>
                <w:rFonts w:ascii="Arial" w:hAnsi="Arial" w:cs="Arial"/>
                <w:b/>
                <w:bCs/>
              </w:rPr>
            </w:pPr>
          </w:p>
          <w:p w14:paraId="1A97D292" w14:textId="77777777" w:rsidR="003D50F4" w:rsidRPr="009715C0" w:rsidRDefault="003D50F4" w:rsidP="00BF0754">
            <w:pPr>
              <w:rPr>
                <w:rFonts w:ascii="Arial" w:hAnsi="Arial" w:cs="Arial"/>
                <w:b/>
                <w:bCs/>
              </w:rPr>
            </w:pPr>
            <w:r w:rsidRPr="009715C0">
              <w:rPr>
                <w:rFonts w:ascii="Arial" w:hAnsi="Arial" w:cs="Arial"/>
                <w:b/>
                <w:bCs/>
              </w:rPr>
              <w:t>5.  SCOPE AND RANGE</w:t>
            </w:r>
          </w:p>
        </w:tc>
      </w:tr>
      <w:tr w:rsidR="003D50F4" w:rsidRPr="009715C0" w14:paraId="6CA1CAE6" w14:textId="77777777" w:rsidTr="00C2496A">
        <w:trPr>
          <w:jc w:val="center"/>
        </w:trPr>
        <w:tc>
          <w:tcPr>
            <w:tcW w:w="10980" w:type="dxa"/>
            <w:shd w:val="clear" w:color="auto" w:fill="auto"/>
          </w:tcPr>
          <w:p w14:paraId="1E751F08" w14:textId="68AACF64" w:rsidR="003E5917" w:rsidRPr="00D95099" w:rsidRDefault="003E5917" w:rsidP="004966D2">
            <w:pPr>
              <w:ind w:right="432"/>
              <w:jc w:val="both"/>
              <w:rPr>
                <w:rFonts w:ascii="Arial" w:hAnsi="Arial" w:cs="Arial"/>
                <w:bCs/>
              </w:rPr>
            </w:pPr>
            <w:proofErr w:type="spellStart"/>
            <w:r>
              <w:rPr>
                <w:rFonts w:ascii="Arial" w:hAnsi="Arial" w:cs="Arial"/>
                <w:bCs/>
              </w:rPr>
              <w:t>SMiRL</w:t>
            </w:r>
            <w:proofErr w:type="spellEnd"/>
            <w:r>
              <w:rPr>
                <w:rFonts w:ascii="Arial" w:hAnsi="Arial" w:cs="Arial"/>
                <w:bCs/>
              </w:rPr>
              <w:t xml:space="preserve"> provide</w:t>
            </w:r>
            <w:r w:rsidR="004966D2" w:rsidRPr="00D95099">
              <w:rPr>
                <w:rFonts w:ascii="Arial" w:hAnsi="Arial" w:cs="Arial"/>
                <w:bCs/>
              </w:rPr>
              <w:t xml:space="preserve"> a full and comprehensive Microbiology Reference Laboratory Service to clinicians and diagnostics Microbiology Laboratories in other health boards in Scotland and also partner agencies such as Public Health Scotl</w:t>
            </w:r>
            <w:r>
              <w:rPr>
                <w:rFonts w:ascii="Arial" w:hAnsi="Arial" w:cs="Arial"/>
                <w:bCs/>
              </w:rPr>
              <w:t xml:space="preserve">and.  </w:t>
            </w:r>
            <w:proofErr w:type="spellStart"/>
            <w:r>
              <w:rPr>
                <w:rFonts w:ascii="Arial" w:hAnsi="Arial" w:cs="Arial"/>
                <w:bCs/>
              </w:rPr>
              <w:t>WoSSVC</w:t>
            </w:r>
            <w:proofErr w:type="spellEnd"/>
            <w:r>
              <w:rPr>
                <w:rFonts w:ascii="Arial" w:hAnsi="Arial" w:cs="Arial"/>
                <w:bCs/>
              </w:rPr>
              <w:t xml:space="preserve"> provide </w:t>
            </w:r>
            <w:r w:rsidRPr="00D95099">
              <w:rPr>
                <w:rFonts w:ascii="Arial" w:hAnsi="Arial" w:cs="Arial"/>
                <w:bCs/>
              </w:rPr>
              <w:t xml:space="preserve">a full and comprehensive </w:t>
            </w:r>
            <w:r>
              <w:rPr>
                <w:rFonts w:ascii="Arial" w:hAnsi="Arial" w:cs="Arial"/>
                <w:bCs/>
              </w:rPr>
              <w:t>Virology Service</w:t>
            </w:r>
            <w:r w:rsidRPr="00D95099">
              <w:rPr>
                <w:rFonts w:ascii="Arial" w:hAnsi="Arial" w:cs="Arial"/>
                <w:bCs/>
              </w:rPr>
              <w:t xml:space="preserve"> </w:t>
            </w:r>
            <w:r w:rsidRPr="00986ED8">
              <w:rPr>
                <w:rFonts w:ascii="Arial" w:hAnsi="Arial" w:cs="Arial"/>
                <w:bCs/>
              </w:rPr>
              <w:t>the whole of Glasgow</w:t>
            </w:r>
            <w:r>
              <w:rPr>
                <w:rFonts w:ascii="Arial" w:hAnsi="Arial" w:cs="Arial"/>
                <w:bCs/>
              </w:rPr>
              <w:t xml:space="preserve"> in addition to acting</w:t>
            </w:r>
            <w:r w:rsidRPr="00986ED8">
              <w:rPr>
                <w:rFonts w:ascii="Arial" w:hAnsi="Arial" w:cs="Arial"/>
                <w:bCs/>
              </w:rPr>
              <w:t xml:space="preserve"> as a referral laborator</w:t>
            </w:r>
            <w:r>
              <w:rPr>
                <w:rFonts w:ascii="Arial" w:hAnsi="Arial" w:cs="Arial"/>
                <w:bCs/>
              </w:rPr>
              <w:t xml:space="preserve">y for the West of Scotland.  </w:t>
            </w:r>
          </w:p>
          <w:p w14:paraId="3FB50ACE" w14:textId="77777777" w:rsidR="003D50F4" w:rsidRDefault="003D50F4" w:rsidP="009715C0">
            <w:pPr>
              <w:ind w:right="432"/>
              <w:jc w:val="both"/>
              <w:rPr>
                <w:rFonts w:cs="Arial"/>
                <w:bCs/>
              </w:rPr>
            </w:pPr>
          </w:p>
          <w:p w14:paraId="7499F4B8" w14:textId="7A93CAF7" w:rsidR="004966D2" w:rsidRPr="004966D2" w:rsidRDefault="004966D2" w:rsidP="004966D2">
            <w:pPr>
              <w:ind w:right="432"/>
              <w:jc w:val="both"/>
              <w:rPr>
                <w:rFonts w:ascii="Arial" w:hAnsi="Arial" w:cs="Arial"/>
                <w:bCs/>
              </w:rPr>
            </w:pPr>
            <w:r w:rsidRPr="004966D2">
              <w:rPr>
                <w:rFonts w:ascii="Arial" w:hAnsi="Arial" w:cs="Arial"/>
                <w:bCs/>
              </w:rPr>
              <w:t xml:space="preserve">Within this “scope and range” the post holder will provide a high level of administrative support to the management/clinical team and the laboratory through a variety of financial, quality, data gathering and IT system duties including implementation and introduction i.e. Telepath, Excel etc. Provide training on Telepath, Pecos </w:t>
            </w:r>
            <w:proofErr w:type="spellStart"/>
            <w:r w:rsidRPr="004966D2">
              <w:rPr>
                <w:rFonts w:ascii="Arial" w:hAnsi="Arial" w:cs="Arial"/>
                <w:bCs/>
              </w:rPr>
              <w:t>etc</w:t>
            </w:r>
            <w:proofErr w:type="spellEnd"/>
            <w:r w:rsidRPr="004966D2">
              <w:rPr>
                <w:rFonts w:ascii="Arial" w:hAnsi="Arial" w:cs="Arial"/>
                <w:bCs/>
              </w:rPr>
              <w:t xml:space="preserve"> as required to new and existing staff.</w:t>
            </w:r>
          </w:p>
          <w:p w14:paraId="514E364C" w14:textId="77777777" w:rsidR="004966D2" w:rsidRPr="004966D2" w:rsidRDefault="004966D2" w:rsidP="004966D2">
            <w:pPr>
              <w:ind w:right="432"/>
              <w:jc w:val="both"/>
              <w:rPr>
                <w:rFonts w:ascii="Arial" w:hAnsi="Arial" w:cs="Arial"/>
                <w:bCs/>
              </w:rPr>
            </w:pPr>
          </w:p>
          <w:p w14:paraId="7490839F" w14:textId="4007B537" w:rsidR="004966D2" w:rsidRPr="004966D2" w:rsidRDefault="004966D2" w:rsidP="004966D2">
            <w:pPr>
              <w:ind w:right="432"/>
              <w:jc w:val="both"/>
              <w:rPr>
                <w:rFonts w:ascii="Arial" w:hAnsi="Arial" w:cs="Arial"/>
                <w:bCs/>
              </w:rPr>
            </w:pPr>
            <w:r w:rsidRPr="004966D2">
              <w:rPr>
                <w:rFonts w:ascii="Arial" w:hAnsi="Arial" w:cs="Arial"/>
                <w:bCs/>
              </w:rPr>
              <w:t>Contribute significantly to achieve the objectives of the management team through provision of a variety of administrative duties including data extraction, manipulation and provision of data for reports for meetings including Microbiology Management Meetings and Quarterly/Annual reports for NSD.</w:t>
            </w:r>
          </w:p>
          <w:p w14:paraId="02BFDDEB" w14:textId="77777777" w:rsidR="004966D2" w:rsidRPr="004966D2" w:rsidRDefault="004966D2" w:rsidP="004966D2">
            <w:pPr>
              <w:ind w:right="432"/>
              <w:jc w:val="both"/>
              <w:rPr>
                <w:rFonts w:ascii="Arial" w:hAnsi="Arial" w:cs="Arial"/>
                <w:bCs/>
              </w:rPr>
            </w:pPr>
          </w:p>
          <w:p w14:paraId="43E4F6B3" w14:textId="77777777" w:rsidR="004966D2" w:rsidRPr="004966D2" w:rsidRDefault="004966D2" w:rsidP="004966D2">
            <w:pPr>
              <w:ind w:right="432"/>
              <w:jc w:val="both"/>
              <w:rPr>
                <w:rFonts w:ascii="Arial" w:hAnsi="Arial" w:cs="Arial"/>
                <w:bCs/>
              </w:rPr>
            </w:pPr>
            <w:r w:rsidRPr="004966D2">
              <w:rPr>
                <w:rFonts w:ascii="Arial" w:hAnsi="Arial" w:cs="Arial"/>
                <w:bCs/>
              </w:rPr>
              <w:t>Undertake compilation and analysis of relevant data/information needs.</w:t>
            </w:r>
          </w:p>
          <w:p w14:paraId="41D8FA02" w14:textId="77777777" w:rsidR="004966D2" w:rsidRPr="004966D2" w:rsidRDefault="004966D2" w:rsidP="004966D2">
            <w:pPr>
              <w:ind w:right="432"/>
              <w:jc w:val="both"/>
              <w:rPr>
                <w:rFonts w:ascii="Arial" w:hAnsi="Arial" w:cs="Arial"/>
                <w:bCs/>
              </w:rPr>
            </w:pPr>
          </w:p>
          <w:p w14:paraId="3BFBF56B" w14:textId="089C7D89" w:rsidR="004966D2" w:rsidRPr="004966D2" w:rsidRDefault="004966D2" w:rsidP="004966D2">
            <w:pPr>
              <w:ind w:right="432"/>
              <w:jc w:val="both"/>
              <w:rPr>
                <w:rFonts w:ascii="Arial" w:hAnsi="Arial" w:cs="Arial"/>
                <w:bCs/>
              </w:rPr>
            </w:pPr>
            <w:r w:rsidRPr="004966D2">
              <w:rPr>
                <w:rFonts w:ascii="Arial" w:hAnsi="Arial" w:cs="Arial"/>
                <w:bCs/>
              </w:rPr>
              <w:t>Develop and maintain various complex laboratory data spreadsheets.</w:t>
            </w:r>
          </w:p>
          <w:p w14:paraId="4C02E9C7" w14:textId="77777777" w:rsidR="004966D2" w:rsidRPr="004966D2" w:rsidRDefault="004966D2" w:rsidP="004966D2">
            <w:pPr>
              <w:ind w:right="1152"/>
              <w:jc w:val="both"/>
              <w:rPr>
                <w:rFonts w:ascii="Arial" w:hAnsi="Arial" w:cs="Arial"/>
                <w:bCs/>
              </w:rPr>
            </w:pPr>
          </w:p>
          <w:p w14:paraId="26CF6451" w14:textId="77777777" w:rsidR="004966D2" w:rsidRPr="004966D2" w:rsidRDefault="004966D2" w:rsidP="004966D2">
            <w:pPr>
              <w:rPr>
                <w:rFonts w:ascii="Arial" w:hAnsi="Arial" w:cs="Arial"/>
                <w:bCs/>
              </w:rPr>
            </w:pPr>
            <w:r w:rsidRPr="004966D2">
              <w:rPr>
                <w:rFonts w:ascii="Arial" w:hAnsi="Arial" w:cs="Arial"/>
                <w:bCs/>
              </w:rPr>
              <w:t>Work autonomously within scope of practice.</w:t>
            </w:r>
          </w:p>
          <w:p w14:paraId="041A00B6" w14:textId="77777777" w:rsidR="004966D2" w:rsidRPr="004E22EF" w:rsidRDefault="004966D2" w:rsidP="009715C0">
            <w:pPr>
              <w:ind w:right="432"/>
              <w:jc w:val="both"/>
              <w:rPr>
                <w:rFonts w:cs="Arial"/>
                <w:bCs/>
              </w:rPr>
            </w:pPr>
          </w:p>
          <w:p w14:paraId="4BC556DA" w14:textId="77777777" w:rsidR="003D50F4" w:rsidRPr="004E22EF" w:rsidRDefault="003D50F4" w:rsidP="00145DCC">
            <w:pPr>
              <w:rPr>
                <w:rFonts w:ascii="Arial" w:hAnsi="Arial" w:cs="Arial"/>
                <w:bCs/>
              </w:rPr>
            </w:pPr>
          </w:p>
        </w:tc>
      </w:tr>
      <w:tr w:rsidR="003D50F4" w:rsidRPr="009715C0" w14:paraId="796CC288" w14:textId="77777777" w:rsidTr="471F724C">
        <w:trPr>
          <w:jc w:val="center"/>
        </w:trPr>
        <w:tc>
          <w:tcPr>
            <w:tcW w:w="10980" w:type="dxa"/>
          </w:tcPr>
          <w:p w14:paraId="15F1D45D" w14:textId="77777777" w:rsidR="003D50F4" w:rsidRPr="009715C0" w:rsidRDefault="003D50F4" w:rsidP="00BF0754">
            <w:pPr>
              <w:rPr>
                <w:rFonts w:ascii="Arial" w:hAnsi="Arial" w:cs="Arial"/>
                <w:b/>
                <w:bCs/>
              </w:rPr>
            </w:pPr>
            <w:r w:rsidRPr="009715C0">
              <w:rPr>
                <w:rFonts w:ascii="Arial" w:hAnsi="Arial" w:cs="Arial"/>
                <w:b/>
                <w:bCs/>
              </w:rPr>
              <w:lastRenderedPageBreak/>
              <w:t>6.  MAIN TASKS, DUTIES AND RESPONSIBILITIES</w:t>
            </w:r>
          </w:p>
        </w:tc>
      </w:tr>
      <w:tr w:rsidR="003D50F4" w:rsidRPr="002179B5" w14:paraId="7A83DB89" w14:textId="77777777" w:rsidTr="471F724C">
        <w:trPr>
          <w:jc w:val="center"/>
        </w:trPr>
        <w:tc>
          <w:tcPr>
            <w:tcW w:w="10980" w:type="dxa"/>
          </w:tcPr>
          <w:p w14:paraId="5C6FD7F0" w14:textId="3BB6B912" w:rsidR="003D50F4" w:rsidRPr="002179B5" w:rsidRDefault="003D50F4" w:rsidP="002179B5">
            <w:pPr>
              <w:shd w:val="clear" w:color="auto" w:fill="FFFFFF" w:themeFill="background1"/>
              <w:ind w:right="100" w:firstLine="72"/>
              <w:jc w:val="both"/>
              <w:rPr>
                <w:rFonts w:ascii="Arial" w:hAnsi="Arial" w:cs="Arial"/>
                <w:b/>
                <w:bCs/>
              </w:rPr>
            </w:pPr>
            <w:r w:rsidRPr="002179B5">
              <w:rPr>
                <w:rFonts w:ascii="Arial" w:hAnsi="Arial" w:cs="Arial"/>
                <w:b/>
                <w:bCs/>
              </w:rPr>
              <w:t xml:space="preserve">6.1 </w:t>
            </w:r>
            <w:r w:rsidRPr="002179B5">
              <w:rPr>
                <w:rFonts w:ascii="Arial" w:hAnsi="Arial" w:cs="Arial"/>
                <w:b/>
                <w:bCs/>
              </w:rPr>
              <w:tab/>
              <w:t>Management and Administration</w:t>
            </w:r>
          </w:p>
          <w:p w14:paraId="23695E21" w14:textId="5F20A193" w:rsidR="00AD3D63" w:rsidRPr="002179B5" w:rsidRDefault="003D50F4" w:rsidP="001D1295">
            <w:pPr>
              <w:numPr>
                <w:ilvl w:val="0"/>
                <w:numId w:val="5"/>
              </w:numPr>
              <w:shd w:val="clear" w:color="auto" w:fill="FFFFFF" w:themeFill="background1"/>
              <w:spacing w:after="240"/>
              <w:jc w:val="both"/>
              <w:rPr>
                <w:rFonts w:ascii="Arial" w:hAnsi="Arial" w:cs="Arial"/>
              </w:rPr>
            </w:pPr>
            <w:r w:rsidRPr="002179B5">
              <w:rPr>
                <w:rFonts w:ascii="Arial" w:hAnsi="Arial" w:cs="Arial"/>
              </w:rPr>
              <w:t>Provide high level of pro-active administrative support to the laboratory and to the senior management team</w:t>
            </w:r>
            <w:r w:rsidR="00A41446" w:rsidRPr="002179B5">
              <w:rPr>
                <w:rFonts w:ascii="Arial" w:hAnsi="Arial" w:cs="Arial"/>
              </w:rPr>
              <w:t xml:space="preserve">.  This may include providing non-technical/non-clinical information to users, and providing administration support relevant to the laboratory component of </w:t>
            </w:r>
            <w:r w:rsidR="00145DCC">
              <w:rPr>
                <w:rFonts w:ascii="Arial" w:hAnsi="Arial" w:cs="Arial"/>
              </w:rPr>
              <w:t>reports containing data</w:t>
            </w:r>
            <w:r w:rsidR="00A41446" w:rsidRPr="002179B5">
              <w:rPr>
                <w:rFonts w:ascii="Arial" w:hAnsi="Arial" w:cs="Arial"/>
              </w:rPr>
              <w:t>.</w:t>
            </w:r>
            <w:r w:rsidRPr="002179B5">
              <w:rPr>
                <w:rFonts w:ascii="Arial" w:hAnsi="Arial" w:cs="Arial"/>
              </w:rPr>
              <w:t xml:space="preserve"> </w:t>
            </w:r>
          </w:p>
          <w:p w14:paraId="3C51C462" w14:textId="77777777" w:rsidR="003D50F4" w:rsidRPr="002179B5" w:rsidRDefault="003D50F4" w:rsidP="001D1295">
            <w:pPr>
              <w:numPr>
                <w:ilvl w:val="0"/>
                <w:numId w:val="5"/>
              </w:numPr>
              <w:shd w:val="clear" w:color="auto" w:fill="FFFFFF" w:themeFill="background1"/>
              <w:tabs>
                <w:tab w:val="left" w:pos="426"/>
              </w:tabs>
              <w:spacing w:after="120"/>
              <w:ind w:right="102"/>
              <w:jc w:val="both"/>
              <w:rPr>
                <w:rFonts w:ascii="Arial" w:hAnsi="Arial" w:cs="Arial"/>
                <w:bCs/>
              </w:rPr>
            </w:pPr>
            <w:r w:rsidRPr="002179B5">
              <w:rPr>
                <w:rFonts w:ascii="Arial" w:hAnsi="Arial" w:cs="Arial"/>
                <w:bCs/>
              </w:rPr>
              <w:t>Collaborate with management/senior staff within the Department to ensure effective use of systems and procedures.</w:t>
            </w:r>
          </w:p>
          <w:p w14:paraId="27E7B4C0" w14:textId="4D4419EF" w:rsidR="003D50F4" w:rsidRPr="002179B5" w:rsidRDefault="003D50F4" w:rsidP="00381E2C">
            <w:pPr>
              <w:numPr>
                <w:ilvl w:val="0"/>
                <w:numId w:val="5"/>
              </w:numPr>
              <w:shd w:val="clear" w:color="auto" w:fill="FFFFFF" w:themeFill="background1"/>
              <w:tabs>
                <w:tab w:val="left" w:pos="426"/>
              </w:tabs>
              <w:spacing w:after="120"/>
              <w:ind w:right="102"/>
              <w:jc w:val="both"/>
              <w:rPr>
                <w:rFonts w:ascii="Arial" w:hAnsi="Arial" w:cs="Arial"/>
              </w:rPr>
            </w:pPr>
            <w:r w:rsidRPr="002179B5">
              <w:rPr>
                <w:rFonts w:ascii="Arial" w:hAnsi="Arial" w:cs="Arial"/>
              </w:rPr>
              <w:t>Provide support and training on administrative and IT processes and procedures, such as PECOS, Telepath etc</w:t>
            </w:r>
            <w:r w:rsidR="00FB76C7" w:rsidRPr="002179B5">
              <w:rPr>
                <w:rFonts w:ascii="Arial" w:hAnsi="Arial" w:cs="Arial"/>
              </w:rPr>
              <w:t>.</w:t>
            </w:r>
            <w:r w:rsidRPr="002179B5">
              <w:rPr>
                <w:rFonts w:ascii="Arial" w:hAnsi="Arial" w:cs="Arial"/>
              </w:rPr>
              <w:t xml:space="preserve"> to other de</w:t>
            </w:r>
            <w:r w:rsidR="00145DCC">
              <w:rPr>
                <w:rFonts w:ascii="Arial" w:hAnsi="Arial" w:cs="Arial"/>
              </w:rPr>
              <w:t>partmental staff groups i.e. HCSW</w:t>
            </w:r>
            <w:r w:rsidRPr="002179B5">
              <w:rPr>
                <w:rFonts w:ascii="Arial" w:hAnsi="Arial" w:cs="Arial"/>
              </w:rPr>
              <w:t xml:space="preserve">’s, biomedical scientists, senior staff and managers.  </w:t>
            </w:r>
          </w:p>
          <w:p w14:paraId="7DAA6C71" w14:textId="77777777" w:rsidR="001D1295" w:rsidRPr="001D1295" w:rsidRDefault="001D1295" w:rsidP="001D1295">
            <w:pPr>
              <w:numPr>
                <w:ilvl w:val="0"/>
                <w:numId w:val="5"/>
              </w:numPr>
              <w:tabs>
                <w:tab w:val="left" w:pos="426"/>
              </w:tabs>
              <w:spacing w:after="120"/>
              <w:ind w:right="102"/>
              <w:jc w:val="both"/>
              <w:rPr>
                <w:rFonts w:ascii="Arial" w:hAnsi="Arial" w:cs="Arial"/>
              </w:rPr>
            </w:pPr>
            <w:r w:rsidRPr="001D1295">
              <w:rPr>
                <w:rFonts w:ascii="Arial" w:hAnsi="Arial" w:cs="Arial"/>
              </w:rPr>
              <w:t xml:space="preserve">Scan and upload all quality management documents including departmental competency documents for all staff, and other departmental records requiring to be stored. Upload and update the </w:t>
            </w:r>
            <w:proofErr w:type="spellStart"/>
            <w:r w:rsidRPr="001D1295">
              <w:rPr>
                <w:rFonts w:ascii="Arial" w:hAnsi="Arial" w:cs="Arial"/>
              </w:rPr>
              <w:t>QPulse</w:t>
            </w:r>
            <w:proofErr w:type="spellEnd"/>
            <w:r w:rsidRPr="001D1295">
              <w:rPr>
                <w:rFonts w:ascii="Arial" w:hAnsi="Arial" w:cs="Arial"/>
              </w:rPr>
              <w:t xml:space="preserve"> Quality Management system</w:t>
            </w:r>
          </w:p>
          <w:p w14:paraId="2452959D" w14:textId="7A5A3D6B" w:rsidR="001D1295" w:rsidRDefault="001D1295" w:rsidP="001D1295">
            <w:pPr>
              <w:numPr>
                <w:ilvl w:val="0"/>
                <w:numId w:val="5"/>
              </w:numPr>
              <w:spacing w:before="120"/>
              <w:jc w:val="both"/>
              <w:rPr>
                <w:rFonts w:ascii="Arial" w:hAnsi="Arial" w:cs="Arial"/>
              </w:rPr>
            </w:pPr>
            <w:r w:rsidRPr="002C1EA9">
              <w:rPr>
                <w:rFonts w:ascii="Arial" w:hAnsi="Arial" w:cs="Arial"/>
              </w:rPr>
              <w:t>Prepare departmental monthl</w:t>
            </w:r>
            <w:r w:rsidR="003E5917">
              <w:rPr>
                <w:rFonts w:ascii="Arial" w:hAnsi="Arial" w:cs="Arial"/>
              </w:rPr>
              <w:t xml:space="preserve">y and quarterly invoices for GG&amp;C Finance for </w:t>
            </w:r>
            <w:proofErr w:type="spellStart"/>
            <w:r w:rsidR="003E5917">
              <w:rPr>
                <w:rFonts w:ascii="Arial" w:hAnsi="Arial" w:cs="Arial"/>
              </w:rPr>
              <w:t>SMiRL</w:t>
            </w:r>
            <w:proofErr w:type="spellEnd"/>
            <w:r w:rsidR="003E5917">
              <w:rPr>
                <w:rFonts w:ascii="Arial" w:hAnsi="Arial" w:cs="Arial"/>
              </w:rPr>
              <w:t>/</w:t>
            </w:r>
            <w:proofErr w:type="spellStart"/>
            <w:r w:rsidR="003E5917">
              <w:rPr>
                <w:rFonts w:ascii="Arial" w:hAnsi="Arial" w:cs="Arial"/>
              </w:rPr>
              <w:t>WoSSVC</w:t>
            </w:r>
            <w:proofErr w:type="spellEnd"/>
            <w:r w:rsidR="003E5917">
              <w:rPr>
                <w:rFonts w:ascii="Arial" w:hAnsi="Arial" w:cs="Arial"/>
              </w:rPr>
              <w:t xml:space="preserve"> </w:t>
            </w:r>
            <w:r w:rsidRPr="002C1EA9">
              <w:rPr>
                <w:rFonts w:ascii="Arial" w:hAnsi="Arial" w:cs="Arial"/>
              </w:rPr>
              <w:t xml:space="preserve">work done for other health boards </w:t>
            </w:r>
          </w:p>
          <w:p w14:paraId="5A614E92" w14:textId="77777777" w:rsidR="005176BD" w:rsidRPr="002C1EA9" w:rsidRDefault="005176BD" w:rsidP="005176BD">
            <w:pPr>
              <w:spacing w:before="120"/>
              <w:jc w:val="both"/>
              <w:rPr>
                <w:rFonts w:ascii="Arial" w:hAnsi="Arial" w:cs="Arial"/>
              </w:rPr>
            </w:pPr>
          </w:p>
          <w:p w14:paraId="5AAAA160" w14:textId="77777777" w:rsidR="001D1295" w:rsidRPr="001D1295" w:rsidRDefault="001D1295" w:rsidP="001D1295">
            <w:pPr>
              <w:numPr>
                <w:ilvl w:val="0"/>
                <w:numId w:val="5"/>
              </w:numPr>
              <w:ind w:right="252"/>
              <w:jc w:val="both"/>
              <w:rPr>
                <w:rFonts w:ascii="Arial" w:hAnsi="Arial" w:cs="Arial"/>
              </w:rPr>
            </w:pPr>
            <w:r w:rsidRPr="001D1295">
              <w:rPr>
                <w:rFonts w:ascii="Arial" w:hAnsi="Arial" w:cs="Arial"/>
              </w:rPr>
              <w:t xml:space="preserve">Extract and collate reports from </w:t>
            </w:r>
            <w:proofErr w:type="spellStart"/>
            <w:r w:rsidRPr="001D1295">
              <w:rPr>
                <w:rFonts w:ascii="Arial" w:hAnsi="Arial" w:cs="Arial"/>
              </w:rPr>
              <w:t>QPulse</w:t>
            </w:r>
            <w:proofErr w:type="spellEnd"/>
            <w:r w:rsidRPr="001D1295">
              <w:rPr>
                <w:rFonts w:ascii="Arial" w:hAnsi="Arial" w:cs="Arial"/>
              </w:rPr>
              <w:t xml:space="preserve"> for Compliance meetings, Departmental Management meetings and the Annual Management Review meeting.</w:t>
            </w:r>
          </w:p>
          <w:p w14:paraId="5EFDC554" w14:textId="77777777" w:rsidR="001D1295" w:rsidRPr="001D1295" w:rsidRDefault="001D1295" w:rsidP="001D1295">
            <w:pPr>
              <w:ind w:right="252"/>
              <w:jc w:val="both"/>
              <w:rPr>
                <w:rFonts w:ascii="Arial" w:hAnsi="Arial" w:cs="Arial"/>
              </w:rPr>
            </w:pPr>
          </w:p>
          <w:p w14:paraId="4887FF1B" w14:textId="77777777" w:rsidR="001D1295" w:rsidRDefault="001D1295" w:rsidP="001D1295">
            <w:pPr>
              <w:numPr>
                <w:ilvl w:val="0"/>
                <w:numId w:val="5"/>
              </w:numPr>
              <w:ind w:right="252"/>
              <w:jc w:val="both"/>
              <w:rPr>
                <w:rFonts w:ascii="Arial" w:hAnsi="Arial" w:cs="Arial"/>
              </w:rPr>
            </w:pPr>
            <w:r w:rsidRPr="001D1295">
              <w:rPr>
                <w:rFonts w:ascii="Arial" w:hAnsi="Arial" w:cs="Arial"/>
              </w:rPr>
              <w:t>Provide I.T administrative and clerical support for the I.T. Manager and assist in user acceptance testing of new systems e.g. booking in requests into the Telepath training system, recording user acceptance testing performed and organising and collating test protocols as required.</w:t>
            </w:r>
          </w:p>
          <w:p w14:paraId="4EF697AB" w14:textId="77777777" w:rsidR="00381E2C" w:rsidRDefault="00381E2C" w:rsidP="00381E2C">
            <w:pPr>
              <w:pStyle w:val="ListParagraph"/>
              <w:rPr>
                <w:rFonts w:ascii="Arial" w:hAnsi="Arial" w:cs="Arial"/>
              </w:rPr>
            </w:pPr>
          </w:p>
          <w:p w14:paraId="11C36B5D" w14:textId="359B90CC" w:rsidR="003D50F4" w:rsidRPr="00381E2C" w:rsidRDefault="003D50F4" w:rsidP="001D1295">
            <w:pPr>
              <w:numPr>
                <w:ilvl w:val="0"/>
                <w:numId w:val="5"/>
              </w:numPr>
              <w:shd w:val="clear" w:color="auto" w:fill="FFFFFF" w:themeFill="background1"/>
              <w:spacing w:after="240"/>
              <w:jc w:val="both"/>
              <w:rPr>
                <w:rFonts w:ascii="Arial" w:hAnsi="Arial" w:cs="Arial"/>
              </w:rPr>
            </w:pPr>
            <w:r w:rsidRPr="00381E2C">
              <w:rPr>
                <w:rFonts w:ascii="Arial" w:hAnsi="Arial" w:cs="Arial"/>
              </w:rPr>
              <w:t xml:space="preserve">Process all orders for the laboratory </w:t>
            </w:r>
            <w:r w:rsidR="00461D3B" w:rsidRPr="00381E2C">
              <w:rPr>
                <w:rFonts w:ascii="Arial" w:hAnsi="Arial" w:cs="Arial"/>
              </w:rPr>
              <w:t xml:space="preserve">and submit for approval </w:t>
            </w:r>
            <w:r w:rsidRPr="00381E2C">
              <w:rPr>
                <w:rFonts w:ascii="Arial" w:hAnsi="Arial" w:cs="Arial"/>
              </w:rPr>
              <w:t>via PECOS.  Raise purchase orders, GRN when goods received, raise non-stock orders for ad-hoc requests and investigate any disputes with suppliers.</w:t>
            </w:r>
          </w:p>
          <w:p w14:paraId="10FA96A5" w14:textId="185F15D9" w:rsidR="003D50F4" w:rsidRPr="00381E2C" w:rsidRDefault="003D50F4" w:rsidP="001D1295">
            <w:pPr>
              <w:numPr>
                <w:ilvl w:val="0"/>
                <w:numId w:val="5"/>
              </w:numPr>
              <w:shd w:val="clear" w:color="auto" w:fill="FFFFFF" w:themeFill="background1"/>
              <w:tabs>
                <w:tab w:val="left" w:pos="426"/>
              </w:tabs>
              <w:spacing w:after="120"/>
              <w:ind w:right="102"/>
              <w:jc w:val="both"/>
              <w:rPr>
                <w:rFonts w:ascii="Arial" w:hAnsi="Arial" w:cs="Arial"/>
                <w:bCs/>
              </w:rPr>
            </w:pPr>
            <w:r w:rsidRPr="00381E2C">
              <w:rPr>
                <w:rFonts w:ascii="Arial" w:hAnsi="Arial" w:cs="Arial"/>
              </w:rPr>
              <w:t xml:space="preserve">Responsible for the reconciliation of invoices from various external laboratories, highlighting any discrepancies and investigating as required.  On reconciliation authorise payment of invoices </w:t>
            </w:r>
            <w:r w:rsidR="009703F1" w:rsidRPr="00381E2C">
              <w:rPr>
                <w:rFonts w:ascii="Arial" w:hAnsi="Arial" w:cs="Arial"/>
              </w:rPr>
              <w:t>in conjunction with the</w:t>
            </w:r>
            <w:r w:rsidRPr="00381E2C">
              <w:rPr>
                <w:rFonts w:ascii="Arial" w:hAnsi="Arial" w:cs="Arial"/>
              </w:rPr>
              <w:t xml:space="preserve"> payments department.  Deal with any queries that arise and problem solve any issues to ensure prompt payment.</w:t>
            </w:r>
          </w:p>
          <w:p w14:paraId="0DACCB26" w14:textId="77777777" w:rsidR="00C04969" w:rsidRPr="001D1295" w:rsidRDefault="00C04969" w:rsidP="002179B5">
            <w:pPr>
              <w:pStyle w:val="ListParagraph"/>
              <w:shd w:val="clear" w:color="auto" w:fill="FFFFFF" w:themeFill="background1"/>
              <w:spacing w:after="240" w:line="259" w:lineRule="auto"/>
              <w:contextualSpacing/>
              <w:jc w:val="both"/>
              <w:rPr>
                <w:rFonts w:ascii="Arial" w:hAnsi="Arial" w:cs="Arial"/>
                <w:color w:val="FF0000"/>
              </w:rPr>
            </w:pPr>
          </w:p>
          <w:p w14:paraId="3847AB01" w14:textId="708241FD" w:rsidR="003D50F4" w:rsidRPr="00381E2C" w:rsidRDefault="00A20957" w:rsidP="001D1295">
            <w:pPr>
              <w:pStyle w:val="ListParagraph"/>
              <w:numPr>
                <w:ilvl w:val="0"/>
                <w:numId w:val="5"/>
              </w:numPr>
              <w:shd w:val="clear" w:color="auto" w:fill="FFFFFF" w:themeFill="background1"/>
              <w:spacing w:after="240"/>
              <w:contextualSpacing/>
              <w:jc w:val="both"/>
              <w:rPr>
                <w:rFonts w:ascii="Arial" w:hAnsi="Arial" w:cs="Arial"/>
              </w:rPr>
            </w:pPr>
            <w:r w:rsidRPr="00381E2C">
              <w:rPr>
                <w:rFonts w:ascii="Arial" w:hAnsi="Arial" w:cs="Arial"/>
              </w:rPr>
              <w:t xml:space="preserve">Organise </w:t>
            </w:r>
            <w:r w:rsidR="003D50F4" w:rsidRPr="00381E2C">
              <w:rPr>
                <w:rFonts w:ascii="Arial" w:hAnsi="Arial" w:cs="Arial"/>
              </w:rPr>
              <w:t>and co-</w:t>
            </w:r>
            <w:r w:rsidRPr="00381E2C">
              <w:rPr>
                <w:rFonts w:ascii="Arial" w:hAnsi="Arial" w:cs="Arial"/>
              </w:rPr>
              <w:t xml:space="preserve">ordinate </w:t>
            </w:r>
            <w:r w:rsidR="003D50F4" w:rsidRPr="00381E2C">
              <w:rPr>
                <w:rFonts w:ascii="Arial" w:hAnsi="Arial" w:cs="Arial"/>
              </w:rPr>
              <w:t>d</w:t>
            </w:r>
            <w:r w:rsidR="00922314" w:rsidRPr="00381E2C">
              <w:rPr>
                <w:rFonts w:ascii="Arial" w:hAnsi="Arial" w:cs="Arial"/>
              </w:rPr>
              <w:t>epartmental meetings.  Provide</w:t>
            </w:r>
            <w:r w:rsidR="003D50F4" w:rsidRPr="00381E2C">
              <w:rPr>
                <w:rFonts w:ascii="Arial" w:hAnsi="Arial" w:cs="Arial"/>
              </w:rPr>
              <w:t xml:space="preserve"> administrative support where required including taking and transcribing formal minutes of management and departmental meetings.</w:t>
            </w:r>
            <w:r w:rsidR="00CD15D8" w:rsidRPr="00381E2C">
              <w:rPr>
                <w:rFonts w:ascii="Arial" w:hAnsi="Arial" w:cs="Arial"/>
              </w:rPr>
              <w:t xml:space="preserve">  </w:t>
            </w:r>
          </w:p>
          <w:p w14:paraId="78D56ADD" w14:textId="77777777" w:rsidR="003D50F4" w:rsidRPr="002179B5" w:rsidRDefault="003D50F4" w:rsidP="002179B5">
            <w:pPr>
              <w:pStyle w:val="ListParagraph"/>
              <w:shd w:val="clear" w:color="auto" w:fill="FFFFFF" w:themeFill="background1"/>
              <w:rPr>
                <w:rFonts w:ascii="Arial" w:hAnsi="Arial" w:cs="Arial"/>
              </w:rPr>
            </w:pPr>
          </w:p>
          <w:p w14:paraId="55010855" w14:textId="3547FC9D" w:rsidR="003D50F4" w:rsidRPr="003E5917" w:rsidRDefault="00FF7B98" w:rsidP="003E5917">
            <w:pPr>
              <w:pStyle w:val="ListParagraph"/>
              <w:numPr>
                <w:ilvl w:val="0"/>
                <w:numId w:val="5"/>
              </w:numPr>
              <w:shd w:val="clear" w:color="auto" w:fill="FFFFFF" w:themeFill="background1"/>
              <w:spacing w:after="240"/>
              <w:contextualSpacing/>
              <w:jc w:val="both"/>
              <w:rPr>
                <w:rFonts w:ascii="Arial" w:hAnsi="Arial" w:cs="Arial"/>
              </w:rPr>
            </w:pPr>
            <w:r w:rsidRPr="002179B5">
              <w:rPr>
                <w:rFonts w:ascii="Arial" w:hAnsi="Arial" w:cs="Arial"/>
              </w:rPr>
              <w:t xml:space="preserve">Assist management team by contributing </w:t>
            </w:r>
            <w:r w:rsidR="003D50F4" w:rsidRPr="002179B5">
              <w:rPr>
                <w:rFonts w:ascii="Arial" w:hAnsi="Arial" w:cs="Arial"/>
              </w:rPr>
              <w:t>to the production of risk registers, operational plans</w:t>
            </w:r>
            <w:r w:rsidR="00002B88" w:rsidRPr="002179B5">
              <w:rPr>
                <w:rFonts w:ascii="Arial" w:hAnsi="Arial" w:cs="Arial"/>
              </w:rPr>
              <w:t xml:space="preserve"> within own area of work</w:t>
            </w:r>
            <w:r w:rsidR="003D50F4" w:rsidRPr="002179B5">
              <w:rPr>
                <w:rFonts w:ascii="Arial" w:hAnsi="Arial" w:cs="Arial"/>
              </w:rPr>
              <w:t xml:space="preserve">, </w:t>
            </w:r>
            <w:r w:rsidR="00A00C2D" w:rsidRPr="002179B5">
              <w:rPr>
                <w:rFonts w:ascii="Arial" w:hAnsi="Arial" w:cs="Arial"/>
              </w:rPr>
              <w:t xml:space="preserve">generating </w:t>
            </w:r>
            <w:r w:rsidR="003D50F4" w:rsidRPr="002179B5">
              <w:rPr>
                <w:rFonts w:ascii="Arial" w:hAnsi="Arial" w:cs="Arial"/>
              </w:rPr>
              <w:t>minutes</w:t>
            </w:r>
            <w:r w:rsidR="00A00C2D" w:rsidRPr="002179B5">
              <w:rPr>
                <w:rFonts w:ascii="Arial" w:hAnsi="Arial" w:cs="Arial"/>
              </w:rPr>
              <w:t xml:space="preserve"> and </w:t>
            </w:r>
            <w:r w:rsidR="00E604B1" w:rsidRPr="002179B5">
              <w:rPr>
                <w:rFonts w:ascii="Arial" w:hAnsi="Arial" w:cs="Arial"/>
              </w:rPr>
              <w:t xml:space="preserve">communications </w:t>
            </w:r>
            <w:r w:rsidR="00A00C2D" w:rsidRPr="002179B5">
              <w:rPr>
                <w:rFonts w:ascii="Arial" w:hAnsi="Arial" w:cs="Arial"/>
              </w:rPr>
              <w:t>to relevant staff,</w:t>
            </w:r>
            <w:r w:rsidR="003D50F4" w:rsidRPr="002179B5">
              <w:rPr>
                <w:rFonts w:ascii="Arial" w:hAnsi="Arial" w:cs="Arial"/>
              </w:rPr>
              <w:t xml:space="preserve"> </w:t>
            </w:r>
            <w:r w:rsidR="00A00C2D" w:rsidRPr="002179B5">
              <w:rPr>
                <w:rFonts w:ascii="Arial" w:hAnsi="Arial" w:cs="Arial"/>
              </w:rPr>
              <w:t xml:space="preserve">gathering data and providing to management team that may be used in the preparation of reports and </w:t>
            </w:r>
            <w:r w:rsidR="003D50F4" w:rsidRPr="002179B5">
              <w:rPr>
                <w:rFonts w:ascii="Arial" w:hAnsi="Arial" w:cs="Arial"/>
              </w:rPr>
              <w:t>statistics.</w:t>
            </w:r>
          </w:p>
          <w:p w14:paraId="390D4EDE" w14:textId="696B6858" w:rsidR="003D50F4" w:rsidRPr="002179B5" w:rsidRDefault="003D50F4" w:rsidP="001D1295">
            <w:pPr>
              <w:numPr>
                <w:ilvl w:val="0"/>
                <w:numId w:val="5"/>
              </w:numPr>
              <w:shd w:val="clear" w:color="auto" w:fill="FFFFFF" w:themeFill="background1"/>
              <w:spacing w:after="240"/>
              <w:jc w:val="both"/>
              <w:rPr>
                <w:rFonts w:ascii="Arial" w:hAnsi="Arial" w:cs="Arial"/>
              </w:rPr>
            </w:pPr>
            <w:r w:rsidRPr="002179B5">
              <w:rPr>
                <w:rFonts w:ascii="Arial" w:hAnsi="Arial" w:cs="Arial"/>
              </w:rPr>
              <w:t xml:space="preserve">Assist </w:t>
            </w:r>
            <w:r w:rsidR="00DF309E" w:rsidRPr="002179B5">
              <w:rPr>
                <w:rFonts w:ascii="Arial" w:hAnsi="Arial" w:cs="Arial"/>
              </w:rPr>
              <w:t xml:space="preserve">panel chair </w:t>
            </w:r>
            <w:r w:rsidRPr="002179B5">
              <w:rPr>
                <w:rFonts w:ascii="Arial" w:hAnsi="Arial" w:cs="Arial"/>
              </w:rPr>
              <w:t xml:space="preserve">with recruitment processes and candidate selection.  Shortlisting and interviewing of </w:t>
            </w:r>
            <w:r w:rsidR="00F74CD5" w:rsidRPr="002179B5">
              <w:rPr>
                <w:rFonts w:ascii="Arial" w:hAnsi="Arial" w:cs="Arial"/>
              </w:rPr>
              <w:t xml:space="preserve">relevant </w:t>
            </w:r>
            <w:r w:rsidRPr="002179B5">
              <w:rPr>
                <w:rFonts w:ascii="Arial" w:hAnsi="Arial" w:cs="Arial"/>
              </w:rPr>
              <w:t>staff including scoring and final selection using the Job Train system.</w:t>
            </w:r>
          </w:p>
          <w:p w14:paraId="4E976F8B" w14:textId="2D7FD647" w:rsidR="003D50F4" w:rsidRPr="002179B5" w:rsidRDefault="003D50F4" w:rsidP="001D1295">
            <w:pPr>
              <w:numPr>
                <w:ilvl w:val="0"/>
                <w:numId w:val="5"/>
              </w:numPr>
              <w:shd w:val="clear" w:color="auto" w:fill="FFFFFF" w:themeFill="background1"/>
              <w:spacing w:after="240"/>
              <w:jc w:val="both"/>
              <w:rPr>
                <w:rFonts w:ascii="Arial" w:hAnsi="Arial" w:cs="Arial"/>
                <w:i/>
              </w:rPr>
            </w:pPr>
            <w:r w:rsidRPr="002179B5">
              <w:rPr>
                <w:rFonts w:ascii="Arial" w:hAnsi="Arial"/>
              </w:rPr>
              <w:lastRenderedPageBreak/>
              <w:t>Maintenance of SSTS when required. Record all sickness absence, extra hours and annual leave</w:t>
            </w:r>
            <w:r w:rsidRPr="002179B5">
              <w:rPr>
                <w:rFonts w:ascii="Arial" w:hAnsi="Arial"/>
                <w:i/>
                <w:iCs/>
              </w:rPr>
              <w:t>.</w:t>
            </w:r>
          </w:p>
          <w:p w14:paraId="229EF99F" w14:textId="44A438F9" w:rsidR="003D50F4" w:rsidRPr="00381E2C" w:rsidRDefault="003D50F4" w:rsidP="00381E2C">
            <w:pPr>
              <w:numPr>
                <w:ilvl w:val="0"/>
                <w:numId w:val="5"/>
              </w:numPr>
              <w:shd w:val="clear" w:color="auto" w:fill="FFFFFF" w:themeFill="background1"/>
              <w:spacing w:after="240"/>
              <w:jc w:val="both"/>
              <w:rPr>
                <w:rFonts w:ascii="Arial" w:hAnsi="Arial" w:cs="Arial"/>
              </w:rPr>
            </w:pPr>
            <w:r w:rsidRPr="00381E2C">
              <w:rPr>
                <w:rFonts w:ascii="Arial" w:hAnsi="Arial" w:cs="Arial"/>
              </w:rPr>
              <w:t>Answer and keep record of all telephone calls into the laboratory.</w:t>
            </w:r>
          </w:p>
          <w:p w14:paraId="2C040895" w14:textId="67AA6553" w:rsidR="004338CA" w:rsidRPr="002179B5" w:rsidRDefault="003D50F4" w:rsidP="001D1295">
            <w:pPr>
              <w:numPr>
                <w:ilvl w:val="0"/>
                <w:numId w:val="5"/>
              </w:numPr>
              <w:shd w:val="clear" w:color="auto" w:fill="FFFFFF" w:themeFill="background1"/>
              <w:spacing w:after="240"/>
              <w:jc w:val="both"/>
              <w:rPr>
                <w:rFonts w:ascii="Arial" w:hAnsi="Arial" w:cs="Arial"/>
              </w:rPr>
            </w:pPr>
            <w:r w:rsidRPr="002179B5">
              <w:rPr>
                <w:rFonts w:ascii="Arial" w:hAnsi="Arial" w:cs="Arial"/>
              </w:rPr>
              <w:t>Communicate complex patient results to a range of internal and external users i</w:t>
            </w:r>
            <w:r w:rsidR="0004443B" w:rsidRPr="002179B5">
              <w:rPr>
                <w:rFonts w:ascii="Arial" w:hAnsi="Arial" w:cs="Arial"/>
              </w:rPr>
              <w:t>.</w:t>
            </w:r>
            <w:r w:rsidRPr="002179B5">
              <w:rPr>
                <w:rFonts w:ascii="Arial" w:hAnsi="Arial" w:cs="Arial"/>
              </w:rPr>
              <w:t>e</w:t>
            </w:r>
            <w:r w:rsidR="0004443B" w:rsidRPr="002179B5">
              <w:rPr>
                <w:rFonts w:ascii="Arial" w:hAnsi="Arial" w:cs="Arial"/>
              </w:rPr>
              <w:t>.</w:t>
            </w:r>
            <w:r w:rsidRPr="002179B5">
              <w:rPr>
                <w:rFonts w:ascii="Arial" w:hAnsi="Arial" w:cs="Arial"/>
              </w:rPr>
              <w:t xml:space="preserve"> Consultants/Clinicians, medics, clinical scientists,</w:t>
            </w:r>
            <w:r w:rsidR="004F75D6" w:rsidRPr="002179B5">
              <w:rPr>
                <w:rFonts w:ascii="Arial" w:hAnsi="Arial" w:cs="Arial"/>
              </w:rPr>
              <w:t xml:space="preserve"> GP’s and external laboratories </w:t>
            </w:r>
            <w:r w:rsidRPr="002179B5">
              <w:rPr>
                <w:rFonts w:ascii="Arial" w:hAnsi="Arial" w:cs="Arial"/>
              </w:rPr>
              <w:t>whilst acknowledging the boundaries of the role, i.e. not providing interpretation, clinical or technical advice.</w:t>
            </w:r>
            <w:r w:rsidR="00A221F6" w:rsidRPr="002179B5">
              <w:rPr>
                <w:rFonts w:ascii="Arial" w:hAnsi="Arial" w:cs="Arial"/>
              </w:rPr>
              <w:t xml:space="preserve">  </w:t>
            </w:r>
            <w:r w:rsidR="00CD15D8" w:rsidRPr="002179B5">
              <w:rPr>
                <w:rFonts w:ascii="Arial" w:hAnsi="Arial" w:cs="Arial"/>
              </w:rPr>
              <w:t>E</w:t>
            </w:r>
            <w:r w:rsidR="00A221F6" w:rsidRPr="002179B5">
              <w:rPr>
                <w:rFonts w:ascii="Arial" w:hAnsi="Arial" w:cs="Arial"/>
              </w:rPr>
              <w:t>scalate any clinical/technical or interpretation advise to a senior member of the team when required.</w:t>
            </w:r>
          </w:p>
          <w:p w14:paraId="2FC827A1" w14:textId="50387D8C" w:rsidR="004338CA" w:rsidRPr="002C1EA9" w:rsidRDefault="004338CA" w:rsidP="001D1295">
            <w:pPr>
              <w:numPr>
                <w:ilvl w:val="0"/>
                <w:numId w:val="5"/>
              </w:numPr>
              <w:shd w:val="clear" w:color="auto" w:fill="FFFFFF" w:themeFill="background1"/>
              <w:spacing w:after="240"/>
              <w:jc w:val="both"/>
              <w:rPr>
                <w:rFonts w:ascii="Arial" w:hAnsi="Arial" w:cs="Arial"/>
              </w:rPr>
            </w:pPr>
            <w:r w:rsidRPr="002C1EA9">
              <w:rPr>
                <w:rFonts w:ascii="Arial" w:hAnsi="Arial" w:cs="Arial"/>
              </w:rPr>
              <w:t>Act as first point of contact for all external departmental enquiries, processing them in accordance with relevant procedures.</w:t>
            </w:r>
          </w:p>
          <w:p w14:paraId="29077A2C" w14:textId="79A9C100" w:rsidR="00A8275C" w:rsidRPr="002179B5" w:rsidRDefault="003D50F4" w:rsidP="001D1295">
            <w:pPr>
              <w:numPr>
                <w:ilvl w:val="0"/>
                <w:numId w:val="5"/>
              </w:numPr>
              <w:shd w:val="clear" w:color="auto" w:fill="FFFFFF" w:themeFill="background1"/>
              <w:spacing w:after="240"/>
              <w:jc w:val="both"/>
              <w:rPr>
                <w:rFonts w:ascii="Arial" w:hAnsi="Arial" w:cs="Arial"/>
              </w:rPr>
            </w:pPr>
            <w:r w:rsidRPr="002179B5">
              <w:rPr>
                <w:rFonts w:ascii="Arial" w:hAnsi="Arial" w:cs="Arial"/>
              </w:rPr>
              <w:t xml:space="preserve">Input </w:t>
            </w:r>
            <w:r w:rsidR="0004443B" w:rsidRPr="002179B5">
              <w:rPr>
                <w:rFonts w:ascii="Arial" w:hAnsi="Arial" w:cs="Arial"/>
              </w:rPr>
              <w:t xml:space="preserve">and upload </w:t>
            </w:r>
            <w:r w:rsidRPr="002179B5">
              <w:rPr>
                <w:rFonts w:ascii="Arial" w:hAnsi="Arial" w:cs="Arial"/>
              </w:rPr>
              <w:t xml:space="preserve">patient results received from referral laboratories into Telepath </w:t>
            </w:r>
            <w:r w:rsidR="00E604B1" w:rsidRPr="002179B5">
              <w:rPr>
                <w:rFonts w:ascii="Arial" w:hAnsi="Arial" w:cs="Arial"/>
              </w:rPr>
              <w:t>for</w:t>
            </w:r>
            <w:r w:rsidRPr="002179B5">
              <w:rPr>
                <w:rFonts w:ascii="Arial" w:hAnsi="Arial" w:cs="Arial"/>
              </w:rPr>
              <w:t xml:space="preserve"> </w:t>
            </w:r>
            <w:r w:rsidR="00CD1186" w:rsidRPr="002179B5">
              <w:rPr>
                <w:rFonts w:ascii="Arial" w:hAnsi="Arial" w:cs="Arial"/>
              </w:rPr>
              <w:t>upload into</w:t>
            </w:r>
            <w:r w:rsidRPr="002179B5">
              <w:rPr>
                <w:rFonts w:ascii="Arial" w:hAnsi="Arial" w:cs="Arial"/>
              </w:rPr>
              <w:t xml:space="preserve"> Clinical Portal.  </w:t>
            </w:r>
            <w:r w:rsidR="00987272" w:rsidRPr="002179B5">
              <w:rPr>
                <w:rFonts w:ascii="Arial" w:hAnsi="Arial" w:cs="Arial"/>
              </w:rPr>
              <w:t>Scan and m</w:t>
            </w:r>
            <w:r w:rsidR="00CD1186" w:rsidRPr="002179B5">
              <w:rPr>
                <w:rFonts w:ascii="Arial" w:hAnsi="Arial" w:cs="Arial"/>
              </w:rPr>
              <w:t xml:space="preserve">anually upload to clinical portal. </w:t>
            </w:r>
            <w:r w:rsidRPr="002179B5">
              <w:rPr>
                <w:rFonts w:ascii="Arial" w:hAnsi="Arial" w:cs="Arial"/>
              </w:rPr>
              <w:t>Ensure patient reports are submitted to service users timeously.</w:t>
            </w:r>
            <w:r w:rsidR="00E2379E" w:rsidRPr="002179B5">
              <w:rPr>
                <w:rFonts w:ascii="Arial" w:hAnsi="Arial" w:cs="Arial"/>
              </w:rPr>
              <w:t xml:space="preserve"> </w:t>
            </w:r>
          </w:p>
          <w:p w14:paraId="4E9301EB" w14:textId="5A7ED381" w:rsidR="00A8275C" w:rsidRPr="002179B5" w:rsidRDefault="00A8275C" w:rsidP="001D1295">
            <w:pPr>
              <w:numPr>
                <w:ilvl w:val="0"/>
                <w:numId w:val="5"/>
              </w:numPr>
              <w:shd w:val="clear" w:color="auto" w:fill="FFFFFF" w:themeFill="background1"/>
              <w:spacing w:after="240"/>
              <w:jc w:val="both"/>
              <w:rPr>
                <w:rFonts w:ascii="Arial" w:hAnsi="Arial" w:cs="Arial"/>
              </w:rPr>
            </w:pPr>
            <w:r w:rsidRPr="002179B5">
              <w:rPr>
                <w:rFonts w:ascii="Arial" w:hAnsi="Arial" w:cs="Arial"/>
              </w:rPr>
              <w:t xml:space="preserve">Provide </w:t>
            </w:r>
            <w:r w:rsidR="00E2379E" w:rsidRPr="002179B5">
              <w:rPr>
                <w:rFonts w:ascii="Arial" w:hAnsi="Arial" w:cs="Arial"/>
              </w:rPr>
              <w:t xml:space="preserve">ongoing </w:t>
            </w:r>
            <w:r w:rsidRPr="002179B5">
              <w:rPr>
                <w:rFonts w:ascii="Arial" w:hAnsi="Arial" w:cs="Arial"/>
              </w:rPr>
              <w:t xml:space="preserve">administration support to projects within the department, including agreeing achievable project objectives relevant to the role.  This may involve planning and organising a variety of tasks, including the involvement in multiple projects and programmes of work. </w:t>
            </w:r>
          </w:p>
          <w:p w14:paraId="005E24C6" w14:textId="792D035A" w:rsidR="0004443B" w:rsidRPr="002179B5" w:rsidRDefault="0004443B" w:rsidP="001D1295">
            <w:pPr>
              <w:numPr>
                <w:ilvl w:val="0"/>
                <w:numId w:val="5"/>
              </w:numPr>
              <w:shd w:val="clear" w:color="auto" w:fill="FFFFFF" w:themeFill="background1"/>
              <w:spacing w:after="240"/>
              <w:jc w:val="both"/>
              <w:rPr>
                <w:rFonts w:ascii="Arial" w:hAnsi="Arial" w:cs="Arial"/>
              </w:rPr>
            </w:pPr>
            <w:r w:rsidRPr="002179B5">
              <w:rPr>
                <w:rFonts w:ascii="Arial" w:hAnsi="Arial" w:cs="Arial"/>
              </w:rPr>
              <w:t>Set own achievable objectives relating to own tasks or programmes of work,</w:t>
            </w:r>
            <w:r w:rsidR="00F321A4" w:rsidRPr="002179B5">
              <w:rPr>
                <w:rFonts w:ascii="Arial" w:hAnsi="Arial" w:cs="Arial"/>
              </w:rPr>
              <w:t xml:space="preserve"> and where appropriate proposing changes in working practices.   </w:t>
            </w:r>
          </w:p>
          <w:p w14:paraId="4652A693" w14:textId="223CFA91" w:rsidR="003D50F4" w:rsidRPr="002179B5" w:rsidRDefault="003D50F4" w:rsidP="001D1295">
            <w:pPr>
              <w:pStyle w:val="ListParagraph"/>
              <w:numPr>
                <w:ilvl w:val="0"/>
                <w:numId w:val="5"/>
              </w:numPr>
              <w:shd w:val="clear" w:color="auto" w:fill="FFFFFF" w:themeFill="background1"/>
              <w:rPr>
                <w:rFonts w:ascii="Arial" w:hAnsi="Arial" w:cs="Arial"/>
              </w:rPr>
            </w:pPr>
            <w:r w:rsidRPr="002179B5">
              <w:rPr>
                <w:rFonts w:ascii="Arial" w:hAnsi="Arial" w:cs="Arial"/>
              </w:rPr>
              <w:t>Work autonomously within scope of practice.</w:t>
            </w:r>
          </w:p>
          <w:p w14:paraId="05BCFF6A" w14:textId="77777777" w:rsidR="00CD15D8" w:rsidRPr="002179B5" w:rsidRDefault="00CD15D8" w:rsidP="002179B5">
            <w:pPr>
              <w:pStyle w:val="ListParagraph"/>
              <w:shd w:val="clear" w:color="auto" w:fill="FFFFFF" w:themeFill="background1"/>
              <w:rPr>
                <w:rFonts w:ascii="Arial" w:hAnsi="Arial" w:cs="Arial"/>
              </w:rPr>
            </w:pPr>
          </w:p>
          <w:p w14:paraId="7ED98A38" w14:textId="77777777" w:rsidR="0067760E" w:rsidRPr="002179B5" w:rsidRDefault="0067760E" w:rsidP="002179B5">
            <w:pPr>
              <w:pStyle w:val="ListParagraph"/>
              <w:shd w:val="clear" w:color="auto" w:fill="FFFFFF" w:themeFill="background1"/>
              <w:rPr>
                <w:rFonts w:ascii="Arial" w:hAnsi="Arial" w:cs="Arial"/>
              </w:rPr>
            </w:pPr>
          </w:p>
          <w:p w14:paraId="6BCD2127" w14:textId="2B7E2767" w:rsidR="003D50F4" w:rsidRPr="002179B5" w:rsidRDefault="003D50F4" w:rsidP="002C1EA9">
            <w:pPr>
              <w:shd w:val="clear" w:color="auto" w:fill="FFFFFF" w:themeFill="background1"/>
              <w:tabs>
                <w:tab w:val="left" w:pos="426"/>
              </w:tabs>
              <w:ind w:right="100"/>
              <w:jc w:val="both"/>
              <w:rPr>
                <w:rFonts w:ascii="Arial" w:hAnsi="Arial" w:cs="Arial"/>
                <w:b/>
                <w:bCs/>
              </w:rPr>
            </w:pPr>
            <w:r w:rsidRPr="002179B5">
              <w:rPr>
                <w:rFonts w:ascii="Arial" w:hAnsi="Arial" w:cs="Arial"/>
                <w:b/>
                <w:bCs/>
              </w:rPr>
              <w:t xml:space="preserve">6.2.  </w:t>
            </w:r>
            <w:r w:rsidRPr="002179B5">
              <w:rPr>
                <w:rFonts w:ascii="Arial" w:hAnsi="Arial" w:cs="Arial"/>
                <w:b/>
                <w:bCs/>
              </w:rPr>
              <w:tab/>
            </w:r>
            <w:r w:rsidR="005A57E3" w:rsidRPr="002179B5">
              <w:rPr>
                <w:rFonts w:ascii="Arial" w:hAnsi="Arial" w:cs="Arial"/>
                <w:b/>
                <w:bCs/>
              </w:rPr>
              <w:t xml:space="preserve">Administration </w:t>
            </w:r>
            <w:r w:rsidR="006E4819" w:rsidRPr="002179B5">
              <w:rPr>
                <w:rFonts w:ascii="Arial" w:hAnsi="Arial" w:cs="Arial"/>
                <w:b/>
                <w:bCs/>
              </w:rPr>
              <w:t xml:space="preserve">support </w:t>
            </w:r>
            <w:r w:rsidR="005A57E3" w:rsidRPr="002179B5">
              <w:rPr>
                <w:rFonts w:ascii="Arial" w:hAnsi="Arial" w:cs="Arial"/>
                <w:b/>
                <w:bCs/>
              </w:rPr>
              <w:t xml:space="preserve">for laboratory role in </w:t>
            </w:r>
            <w:r w:rsidR="000E247C">
              <w:rPr>
                <w:rFonts w:ascii="Arial" w:hAnsi="Arial" w:cs="Arial"/>
                <w:b/>
                <w:bCs/>
              </w:rPr>
              <w:t>research &amp; development</w:t>
            </w:r>
          </w:p>
          <w:p w14:paraId="2D78F038" w14:textId="77777777" w:rsidR="00D40529" w:rsidRPr="002179B5" w:rsidRDefault="00D40529" w:rsidP="002179B5">
            <w:pPr>
              <w:shd w:val="clear" w:color="auto" w:fill="FFFFFF" w:themeFill="background1"/>
              <w:tabs>
                <w:tab w:val="left" w:pos="426"/>
              </w:tabs>
              <w:ind w:right="100"/>
              <w:jc w:val="both"/>
              <w:rPr>
                <w:rFonts w:ascii="Arial" w:hAnsi="Arial" w:cs="Arial"/>
                <w:b/>
                <w:bCs/>
              </w:rPr>
            </w:pPr>
          </w:p>
          <w:p w14:paraId="3B06EC3B" w14:textId="778103DD" w:rsidR="009F2B6E" w:rsidRPr="002179B5" w:rsidRDefault="003D50F4" w:rsidP="002C1EA9">
            <w:pPr>
              <w:numPr>
                <w:ilvl w:val="0"/>
                <w:numId w:val="5"/>
              </w:numPr>
              <w:shd w:val="clear" w:color="auto" w:fill="FFFFFF" w:themeFill="background1"/>
              <w:tabs>
                <w:tab w:val="left" w:pos="426"/>
              </w:tabs>
              <w:spacing w:after="120"/>
              <w:ind w:right="102"/>
              <w:jc w:val="both"/>
              <w:rPr>
                <w:rFonts w:ascii="Arial" w:hAnsi="Arial" w:cs="Arial"/>
                <w:bCs/>
              </w:rPr>
            </w:pPr>
            <w:r w:rsidRPr="002179B5">
              <w:rPr>
                <w:rFonts w:ascii="Arial" w:hAnsi="Arial" w:cs="Arial"/>
              </w:rPr>
              <w:t>Provide all-round administrative service</w:t>
            </w:r>
            <w:r w:rsidR="00442F81" w:rsidRPr="002179B5">
              <w:rPr>
                <w:rFonts w:ascii="Arial" w:hAnsi="Arial" w:cs="Arial"/>
              </w:rPr>
              <w:t xml:space="preserve"> to the laboratory</w:t>
            </w:r>
            <w:r w:rsidRPr="002179B5">
              <w:rPr>
                <w:rFonts w:ascii="Arial" w:hAnsi="Arial" w:cs="Arial"/>
              </w:rPr>
              <w:t xml:space="preserve"> for </w:t>
            </w:r>
            <w:r w:rsidR="009F2B6E" w:rsidRPr="002179B5">
              <w:rPr>
                <w:rFonts w:ascii="Arial" w:hAnsi="Arial" w:cs="Arial"/>
              </w:rPr>
              <w:t xml:space="preserve">the laboratory component of </w:t>
            </w:r>
            <w:r w:rsidR="000E247C">
              <w:rPr>
                <w:rFonts w:ascii="Arial" w:hAnsi="Arial" w:cs="Arial"/>
              </w:rPr>
              <w:t>research &amp; development</w:t>
            </w:r>
          </w:p>
          <w:p w14:paraId="3FF5FC09" w14:textId="69E11572" w:rsidR="00CD1186" w:rsidRPr="002179B5" w:rsidRDefault="00CD1186" w:rsidP="001D1295">
            <w:pPr>
              <w:numPr>
                <w:ilvl w:val="0"/>
                <w:numId w:val="5"/>
              </w:numPr>
              <w:shd w:val="clear" w:color="auto" w:fill="FFFFFF" w:themeFill="background1"/>
              <w:jc w:val="both"/>
              <w:rPr>
                <w:rFonts w:ascii="Arial" w:hAnsi="Arial" w:cs="Arial"/>
              </w:rPr>
            </w:pPr>
            <w:r w:rsidRPr="002179B5">
              <w:rPr>
                <w:rFonts w:ascii="Arial" w:hAnsi="Arial" w:cs="Arial"/>
              </w:rPr>
              <w:t xml:space="preserve">Develop and maintain spreadsheets and databases for recording results and statistics for various </w:t>
            </w:r>
            <w:r w:rsidR="00145DCC">
              <w:rPr>
                <w:rFonts w:ascii="Arial" w:hAnsi="Arial" w:cs="Arial"/>
              </w:rPr>
              <w:t>epidemiological purposed</w:t>
            </w:r>
            <w:r w:rsidRPr="002179B5">
              <w:rPr>
                <w:rFonts w:ascii="Arial" w:hAnsi="Arial" w:cs="Arial"/>
              </w:rPr>
              <w:t xml:space="preserve"> within the department.  </w:t>
            </w:r>
          </w:p>
          <w:p w14:paraId="1F056043" w14:textId="77777777" w:rsidR="004F75D6" w:rsidRPr="002179B5" w:rsidRDefault="004F75D6" w:rsidP="002179B5">
            <w:pPr>
              <w:shd w:val="clear" w:color="auto" w:fill="FFFFFF" w:themeFill="background1"/>
              <w:ind w:left="720"/>
              <w:jc w:val="both"/>
              <w:rPr>
                <w:rFonts w:ascii="Arial" w:hAnsi="Arial" w:cs="Arial"/>
              </w:rPr>
            </w:pPr>
          </w:p>
          <w:p w14:paraId="1F93A0E0" w14:textId="61BBC77D" w:rsidR="00A41AD6" w:rsidRPr="002179B5" w:rsidRDefault="00A41AD6" w:rsidP="001D1295">
            <w:pPr>
              <w:numPr>
                <w:ilvl w:val="0"/>
                <w:numId w:val="5"/>
              </w:numPr>
              <w:shd w:val="clear" w:color="auto" w:fill="FFFFFF" w:themeFill="background1"/>
              <w:tabs>
                <w:tab w:val="left" w:pos="426"/>
              </w:tabs>
              <w:spacing w:after="120"/>
              <w:ind w:right="102"/>
              <w:jc w:val="both"/>
              <w:rPr>
                <w:rFonts w:ascii="Arial" w:hAnsi="Arial"/>
              </w:rPr>
            </w:pPr>
            <w:r w:rsidRPr="002179B5">
              <w:rPr>
                <w:rFonts w:ascii="Arial" w:hAnsi="Arial"/>
              </w:rPr>
              <w:t xml:space="preserve">Up to date knowledge of departmental medical terminology, relevant to </w:t>
            </w:r>
            <w:r w:rsidR="00145DCC">
              <w:rPr>
                <w:rFonts w:ascii="Arial" w:hAnsi="Arial"/>
              </w:rPr>
              <w:t>reports</w:t>
            </w:r>
            <w:r w:rsidRPr="002179B5">
              <w:rPr>
                <w:rFonts w:ascii="Arial" w:hAnsi="Arial"/>
              </w:rPr>
              <w:t xml:space="preserve"> which have a laboratory component.  </w:t>
            </w:r>
          </w:p>
          <w:p w14:paraId="04A741CA" w14:textId="77777777" w:rsidR="00A41AD6" w:rsidRPr="002179B5" w:rsidRDefault="00A41AD6" w:rsidP="002179B5">
            <w:pPr>
              <w:shd w:val="clear" w:color="auto" w:fill="FFFFFF" w:themeFill="background1"/>
              <w:ind w:left="720"/>
              <w:jc w:val="both"/>
              <w:rPr>
                <w:rFonts w:ascii="Arial" w:hAnsi="Arial" w:cs="Arial"/>
              </w:rPr>
            </w:pPr>
          </w:p>
          <w:p w14:paraId="16E084A8" w14:textId="13A8997A" w:rsidR="005A57E3" w:rsidRPr="002179B5" w:rsidRDefault="005A57E3" w:rsidP="002179B5">
            <w:pPr>
              <w:shd w:val="clear" w:color="auto" w:fill="FFFFFF" w:themeFill="background1"/>
              <w:tabs>
                <w:tab w:val="left" w:pos="426"/>
              </w:tabs>
              <w:spacing w:after="120"/>
              <w:ind w:left="720" w:right="102"/>
              <w:jc w:val="both"/>
              <w:rPr>
                <w:rFonts w:ascii="Arial" w:hAnsi="Arial" w:cs="Arial"/>
                <w:bCs/>
              </w:rPr>
            </w:pPr>
          </w:p>
          <w:p w14:paraId="57394037" w14:textId="77777777" w:rsidR="003D50F4" w:rsidRPr="002179B5" w:rsidRDefault="003D50F4" w:rsidP="002179B5">
            <w:pPr>
              <w:shd w:val="clear" w:color="auto" w:fill="FFFFFF" w:themeFill="background1"/>
              <w:tabs>
                <w:tab w:val="left" w:pos="426"/>
              </w:tabs>
              <w:ind w:right="100"/>
              <w:jc w:val="both"/>
              <w:rPr>
                <w:rFonts w:ascii="Arial" w:hAnsi="Arial" w:cs="Arial"/>
                <w:b/>
                <w:bCs/>
              </w:rPr>
            </w:pPr>
            <w:r w:rsidRPr="002179B5">
              <w:rPr>
                <w:rFonts w:ascii="Arial" w:hAnsi="Arial" w:cs="Arial"/>
                <w:b/>
                <w:bCs/>
              </w:rPr>
              <w:t xml:space="preserve">6.3  </w:t>
            </w:r>
            <w:r w:rsidRPr="002179B5">
              <w:rPr>
                <w:rFonts w:ascii="Arial" w:hAnsi="Arial" w:cs="Arial"/>
                <w:b/>
                <w:bCs/>
              </w:rPr>
              <w:tab/>
              <w:t>Policy and Service Development</w:t>
            </w:r>
          </w:p>
          <w:p w14:paraId="15950C64" w14:textId="2471DE93" w:rsidR="009F2B6E" w:rsidRPr="002179B5" w:rsidRDefault="009F2B6E" w:rsidP="001D1295">
            <w:pPr>
              <w:numPr>
                <w:ilvl w:val="0"/>
                <w:numId w:val="5"/>
              </w:numPr>
              <w:shd w:val="clear" w:color="auto" w:fill="FFFFFF" w:themeFill="background1"/>
              <w:jc w:val="both"/>
              <w:rPr>
                <w:rFonts w:ascii="Arial" w:hAnsi="Arial" w:cs="Arial"/>
              </w:rPr>
            </w:pPr>
            <w:r w:rsidRPr="002179B5">
              <w:rPr>
                <w:rFonts w:ascii="Arial" w:hAnsi="Arial" w:cs="Arial"/>
              </w:rPr>
              <w:t>Support and participate in changes in service delivery within the department e.g. implementation of a new IT system</w:t>
            </w:r>
            <w:r w:rsidR="002C028E" w:rsidRPr="002179B5">
              <w:rPr>
                <w:rFonts w:ascii="Arial" w:hAnsi="Arial" w:cs="Arial"/>
              </w:rPr>
              <w:t>s</w:t>
            </w:r>
            <w:r w:rsidRPr="002179B5">
              <w:rPr>
                <w:rFonts w:ascii="Arial" w:hAnsi="Arial" w:cs="Arial"/>
              </w:rPr>
              <w:t xml:space="preserve"> such as </w:t>
            </w:r>
            <w:proofErr w:type="spellStart"/>
            <w:r w:rsidRPr="002179B5">
              <w:rPr>
                <w:rFonts w:ascii="Arial" w:hAnsi="Arial" w:cs="Arial"/>
              </w:rPr>
              <w:t>NPEx</w:t>
            </w:r>
            <w:proofErr w:type="spellEnd"/>
            <w:r w:rsidR="0004443B" w:rsidRPr="002179B5">
              <w:rPr>
                <w:rFonts w:ascii="Arial" w:hAnsi="Arial" w:cs="Arial"/>
              </w:rPr>
              <w:t>, LIMS etc</w:t>
            </w:r>
            <w:r w:rsidRPr="002179B5">
              <w:rPr>
                <w:rFonts w:ascii="Arial" w:hAnsi="Arial" w:cs="Arial"/>
              </w:rPr>
              <w:t xml:space="preserve">.  </w:t>
            </w:r>
            <w:r w:rsidR="008E4FB5" w:rsidRPr="002179B5">
              <w:rPr>
                <w:rFonts w:ascii="Arial" w:hAnsi="Arial" w:cs="Arial"/>
              </w:rPr>
              <w:t>In collaboration with the project lead, ensure effective testing systems are in place, within the boundaries of the role.</w:t>
            </w:r>
            <w:r w:rsidRPr="002179B5">
              <w:rPr>
                <w:rFonts w:ascii="Arial" w:hAnsi="Arial" w:cs="Arial"/>
              </w:rPr>
              <w:t xml:space="preserve">  </w:t>
            </w:r>
          </w:p>
          <w:p w14:paraId="749A22A4" w14:textId="77777777" w:rsidR="00C31D20" w:rsidRPr="002179B5" w:rsidRDefault="00C31D20" w:rsidP="002179B5">
            <w:pPr>
              <w:shd w:val="clear" w:color="auto" w:fill="FFFFFF" w:themeFill="background1"/>
              <w:jc w:val="both"/>
              <w:rPr>
                <w:rFonts w:ascii="Arial" w:hAnsi="Arial" w:cs="Arial"/>
              </w:rPr>
            </w:pPr>
          </w:p>
          <w:p w14:paraId="5A28C4A3" w14:textId="3D6456F6" w:rsidR="00D40529" w:rsidRPr="002179B5" w:rsidRDefault="003D50F4" w:rsidP="001D1295">
            <w:pPr>
              <w:numPr>
                <w:ilvl w:val="0"/>
                <w:numId w:val="5"/>
              </w:numPr>
              <w:shd w:val="clear" w:color="auto" w:fill="FFFFFF" w:themeFill="background1"/>
              <w:jc w:val="both"/>
              <w:rPr>
                <w:rFonts w:ascii="Arial" w:hAnsi="Arial" w:cs="Arial"/>
              </w:rPr>
            </w:pPr>
            <w:r w:rsidRPr="002179B5">
              <w:rPr>
                <w:rFonts w:ascii="Arial" w:hAnsi="Arial" w:cs="Arial"/>
              </w:rPr>
              <w:t>Participation in the implementation, validation and consistent, robust monitoring of new software systems in t</w:t>
            </w:r>
            <w:r w:rsidR="00872BE6" w:rsidRPr="002179B5">
              <w:rPr>
                <w:rFonts w:ascii="Arial" w:hAnsi="Arial" w:cs="Arial"/>
              </w:rPr>
              <w:t xml:space="preserve">he department </w:t>
            </w:r>
            <w:proofErr w:type="spellStart"/>
            <w:r w:rsidR="00872BE6" w:rsidRPr="002179B5">
              <w:rPr>
                <w:rFonts w:ascii="Arial" w:hAnsi="Arial" w:cs="Arial"/>
              </w:rPr>
              <w:t>ie</w:t>
            </w:r>
            <w:proofErr w:type="spellEnd"/>
            <w:r w:rsidR="00872BE6" w:rsidRPr="002179B5">
              <w:rPr>
                <w:rFonts w:ascii="Arial" w:hAnsi="Arial" w:cs="Arial"/>
              </w:rPr>
              <w:t xml:space="preserve"> </w:t>
            </w:r>
            <w:proofErr w:type="spellStart"/>
            <w:r w:rsidR="00872BE6" w:rsidRPr="002179B5">
              <w:rPr>
                <w:rFonts w:ascii="Arial" w:hAnsi="Arial" w:cs="Arial"/>
              </w:rPr>
              <w:t>Trakcare</w:t>
            </w:r>
            <w:proofErr w:type="spellEnd"/>
            <w:r w:rsidR="00872BE6" w:rsidRPr="002179B5">
              <w:rPr>
                <w:rFonts w:ascii="Arial" w:hAnsi="Arial" w:cs="Arial"/>
              </w:rPr>
              <w:t xml:space="preserve">, </w:t>
            </w:r>
            <w:proofErr w:type="spellStart"/>
            <w:r w:rsidR="00872BE6" w:rsidRPr="002179B5">
              <w:rPr>
                <w:rFonts w:ascii="Arial" w:hAnsi="Arial" w:cs="Arial"/>
              </w:rPr>
              <w:t>NPEx</w:t>
            </w:r>
            <w:proofErr w:type="spellEnd"/>
            <w:r w:rsidR="00872BE6" w:rsidRPr="002179B5">
              <w:rPr>
                <w:rFonts w:ascii="Arial" w:hAnsi="Arial" w:cs="Arial"/>
              </w:rPr>
              <w:t xml:space="preserve">, </w:t>
            </w:r>
            <w:proofErr w:type="spellStart"/>
            <w:r w:rsidR="004F75D6" w:rsidRPr="002179B5">
              <w:rPr>
                <w:rFonts w:ascii="Arial" w:hAnsi="Arial" w:cs="Arial"/>
              </w:rPr>
              <w:t>QPulse</w:t>
            </w:r>
            <w:proofErr w:type="spellEnd"/>
            <w:r w:rsidR="004F75D6" w:rsidRPr="002179B5">
              <w:rPr>
                <w:rFonts w:ascii="Arial" w:hAnsi="Arial" w:cs="Arial"/>
              </w:rPr>
              <w:t xml:space="preserve"> etc.</w:t>
            </w:r>
          </w:p>
          <w:p w14:paraId="628180C3" w14:textId="77777777" w:rsidR="00CD1186" w:rsidRPr="002179B5" w:rsidRDefault="00CD1186" w:rsidP="002179B5">
            <w:pPr>
              <w:shd w:val="clear" w:color="auto" w:fill="FFFFFF" w:themeFill="background1"/>
              <w:ind w:left="720"/>
              <w:jc w:val="both"/>
              <w:rPr>
                <w:rFonts w:ascii="Arial" w:hAnsi="Arial" w:cs="Arial"/>
              </w:rPr>
            </w:pPr>
          </w:p>
          <w:p w14:paraId="2B9EDC89" w14:textId="178FD9EB" w:rsidR="00082813" w:rsidRPr="002179B5" w:rsidRDefault="00E1192F" w:rsidP="001D1295">
            <w:pPr>
              <w:numPr>
                <w:ilvl w:val="0"/>
                <w:numId w:val="5"/>
              </w:numPr>
              <w:shd w:val="clear" w:color="auto" w:fill="FFFFFF" w:themeFill="background1"/>
              <w:jc w:val="both"/>
              <w:rPr>
                <w:rFonts w:ascii="Arial" w:hAnsi="Arial" w:cs="Arial"/>
              </w:rPr>
            </w:pPr>
            <w:r w:rsidRPr="002179B5">
              <w:rPr>
                <w:rFonts w:ascii="Arial" w:hAnsi="Arial" w:cs="Arial"/>
              </w:rPr>
              <w:t>Provide training for users on</w:t>
            </w:r>
            <w:r w:rsidR="00D40529" w:rsidRPr="002179B5">
              <w:rPr>
                <w:rFonts w:ascii="Arial" w:hAnsi="Arial" w:cs="Arial"/>
              </w:rPr>
              <w:t xml:space="preserve"> new systems as required.  </w:t>
            </w:r>
          </w:p>
          <w:p w14:paraId="04A7CBFD" w14:textId="77777777" w:rsidR="004F75D6" w:rsidRPr="002179B5" w:rsidRDefault="004F75D6" w:rsidP="002179B5">
            <w:pPr>
              <w:shd w:val="clear" w:color="auto" w:fill="FFFFFF" w:themeFill="background1"/>
              <w:jc w:val="both"/>
              <w:rPr>
                <w:rFonts w:ascii="Arial" w:hAnsi="Arial" w:cs="Arial"/>
              </w:rPr>
            </w:pPr>
          </w:p>
          <w:p w14:paraId="6255271B" w14:textId="41E6C476" w:rsidR="00D40529" w:rsidRPr="002179B5" w:rsidRDefault="00D40529" w:rsidP="001D1295">
            <w:pPr>
              <w:numPr>
                <w:ilvl w:val="0"/>
                <w:numId w:val="5"/>
              </w:numPr>
              <w:shd w:val="clear" w:color="auto" w:fill="FFFFFF" w:themeFill="background1"/>
              <w:jc w:val="both"/>
              <w:rPr>
                <w:rFonts w:ascii="Arial" w:hAnsi="Arial" w:cs="Arial"/>
              </w:rPr>
            </w:pPr>
            <w:r w:rsidRPr="002179B5">
              <w:rPr>
                <w:rFonts w:ascii="Arial" w:hAnsi="Arial" w:cs="Arial"/>
              </w:rPr>
              <w:t xml:space="preserve">Research areas of own workload to adopt better or improved working practices. </w:t>
            </w:r>
          </w:p>
          <w:p w14:paraId="3EA89E07" w14:textId="6983C12C" w:rsidR="003D50F4" w:rsidRPr="002179B5" w:rsidRDefault="003D50F4" w:rsidP="001D1295">
            <w:pPr>
              <w:numPr>
                <w:ilvl w:val="0"/>
                <w:numId w:val="5"/>
              </w:numPr>
              <w:shd w:val="clear" w:color="auto" w:fill="FFFFFF" w:themeFill="background1"/>
              <w:tabs>
                <w:tab w:val="left" w:pos="426"/>
              </w:tabs>
              <w:spacing w:before="240" w:after="120"/>
              <w:ind w:right="100"/>
              <w:jc w:val="both"/>
              <w:rPr>
                <w:rFonts w:ascii="Arial" w:hAnsi="Arial" w:cs="Arial"/>
                <w:b/>
                <w:bCs/>
              </w:rPr>
            </w:pPr>
            <w:r w:rsidRPr="002179B5">
              <w:rPr>
                <w:rFonts w:ascii="Arial" w:hAnsi="Arial" w:cs="Arial"/>
              </w:rPr>
              <w:lastRenderedPageBreak/>
              <w:t xml:space="preserve">Ensure </w:t>
            </w:r>
            <w:r w:rsidR="00C31D20" w:rsidRPr="002179B5">
              <w:rPr>
                <w:rFonts w:ascii="Arial" w:hAnsi="Arial" w:cs="Arial"/>
              </w:rPr>
              <w:t xml:space="preserve">personal </w:t>
            </w:r>
            <w:r w:rsidRPr="002179B5">
              <w:rPr>
                <w:rFonts w:ascii="Arial" w:hAnsi="Arial" w:cs="Arial"/>
              </w:rPr>
              <w:t>compliance with Health and Safety regulations</w:t>
            </w:r>
            <w:r w:rsidR="003E4271" w:rsidRPr="002179B5">
              <w:rPr>
                <w:rFonts w:ascii="Arial" w:hAnsi="Arial" w:cs="Arial"/>
              </w:rPr>
              <w:t>, NHS GGC/ Once for Scotland</w:t>
            </w:r>
            <w:r w:rsidRPr="002179B5">
              <w:rPr>
                <w:rFonts w:ascii="Arial" w:hAnsi="Arial" w:cs="Arial"/>
              </w:rPr>
              <w:t xml:space="preserve"> policies and</w:t>
            </w:r>
            <w:r w:rsidR="003E4271" w:rsidRPr="002179B5">
              <w:rPr>
                <w:rFonts w:ascii="Arial" w:hAnsi="Arial" w:cs="Arial"/>
              </w:rPr>
              <w:t xml:space="preserve"> SOP’s.</w:t>
            </w:r>
          </w:p>
          <w:p w14:paraId="0CE3A4FB" w14:textId="70BC3B02" w:rsidR="003D50F4" w:rsidRPr="002179B5" w:rsidRDefault="003D50F4" w:rsidP="001D1295">
            <w:pPr>
              <w:numPr>
                <w:ilvl w:val="0"/>
                <w:numId w:val="5"/>
              </w:numPr>
              <w:shd w:val="clear" w:color="auto" w:fill="FFFFFF" w:themeFill="background1"/>
              <w:tabs>
                <w:tab w:val="left" w:pos="426"/>
              </w:tabs>
              <w:spacing w:before="240" w:after="240"/>
              <w:ind w:right="100"/>
              <w:jc w:val="both"/>
              <w:rPr>
                <w:rFonts w:ascii="Arial" w:hAnsi="Arial" w:cs="Arial"/>
                <w:b/>
                <w:bCs/>
              </w:rPr>
            </w:pPr>
            <w:r w:rsidRPr="002179B5">
              <w:rPr>
                <w:rFonts w:ascii="Arial" w:hAnsi="Arial" w:cs="Arial"/>
              </w:rPr>
              <w:t xml:space="preserve">Keep up to date with changes in legislation and organisational </w:t>
            </w:r>
            <w:r w:rsidR="003E4271" w:rsidRPr="002179B5">
              <w:rPr>
                <w:rFonts w:ascii="Arial" w:hAnsi="Arial" w:cs="Arial"/>
              </w:rPr>
              <w:t>policies</w:t>
            </w:r>
            <w:r w:rsidRPr="002179B5">
              <w:rPr>
                <w:rFonts w:ascii="Arial" w:hAnsi="Arial" w:cs="Arial"/>
              </w:rPr>
              <w:t>.</w:t>
            </w:r>
          </w:p>
          <w:p w14:paraId="143CE363" w14:textId="77777777" w:rsidR="003D50F4" w:rsidRPr="002179B5" w:rsidRDefault="003D50F4" w:rsidP="002179B5">
            <w:pPr>
              <w:shd w:val="clear" w:color="auto" w:fill="FFFFFF" w:themeFill="background1"/>
              <w:tabs>
                <w:tab w:val="left" w:pos="426"/>
              </w:tabs>
              <w:spacing w:before="240" w:after="240"/>
              <w:ind w:left="720" w:right="100"/>
              <w:jc w:val="both"/>
              <w:rPr>
                <w:rFonts w:ascii="Arial" w:hAnsi="Arial" w:cs="Arial"/>
                <w:b/>
                <w:bCs/>
              </w:rPr>
            </w:pPr>
          </w:p>
          <w:p w14:paraId="7EEC1B43" w14:textId="77777777" w:rsidR="003D50F4" w:rsidRPr="002179B5" w:rsidRDefault="003D50F4" w:rsidP="002179B5">
            <w:pPr>
              <w:shd w:val="clear" w:color="auto" w:fill="FFFFFF" w:themeFill="background1"/>
              <w:tabs>
                <w:tab w:val="left" w:pos="426"/>
              </w:tabs>
              <w:ind w:right="100"/>
              <w:jc w:val="both"/>
              <w:rPr>
                <w:rFonts w:ascii="Arial" w:hAnsi="Arial" w:cs="Arial"/>
                <w:b/>
                <w:bCs/>
              </w:rPr>
            </w:pPr>
            <w:r w:rsidRPr="002179B5">
              <w:rPr>
                <w:rFonts w:ascii="Arial" w:hAnsi="Arial" w:cs="Arial"/>
                <w:b/>
                <w:bCs/>
              </w:rPr>
              <w:t xml:space="preserve">6.4 </w:t>
            </w:r>
            <w:r w:rsidRPr="002179B5">
              <w:rPr>
                <w:rFonts w:ascii="Arial" w:hAnsi="Arial" w:cs="Arial"/>
                <w:b/>
                <w:bCs/>
              </w:rPr>
              <w:tab/>
            </w:r>
            <w:r w:rsidRPr="002179B5">
              <w:rPr>
                <w:rFonts w:ascii="Arial" w:hAnsi="Arial" w:cs="Arial"/>
                <w:b/>
                <w:bCs/>
              </w:rPr>
              <w:tab/>
              <w:t>Information and Data Management</w:t>
            </w:r>
          </w:p>
          <w:p w14:paraId="42DED26D" w14:textId="32D2451E" w:rsidR="003D50F4" w:rsidRPr="002179B5" w:rsidRDefault="003D50F4" w:rsidP="002179B5">
            <w:pPr>
              <w:shd w:val="clear" w:color="auto" w:fill="FFFFFF" w:themeFill="background1"/>
              <w:tabs>
                <w:tab w:val="left" w:pos="426"/>
              </w:tabs>
              <w:spacing w:after="120"/>
              <w:ind w:right="102"/>
              <w:jc w:val="both"/>
              <w:rPr>
                <w:rFonts w:ascii="Arial" w:hAnsi="Arial" w:cs="Arial"/>
                <w:bCs/>
              </w:rPr>
            </w:pPr>
            <w:r w:rsidRPr="002179B5">
              <w:rPr>
                <w:rFonts w:ascii="Arial" w:hAnsi="Arial" w:cs="Arial"/>
                <w:bCs/>
              </w:rPr>
              <w:tab/>
            </w:r>
            <w:r w:rsidRPr="002179B5">
              <w:rPr>
                <w:rFonts w:ascii="Arial" w:hAnsi="Arial" w:cs="Arial"/>
                <w:bCs/>
              </w:rPr>
              <w:tab/>
              <w:t xml:space="preserve">Take lead responsibility for the provision of activity </w:t>
            </w:r>
            <w:r w:rsidR="00C118D8" w:rsidRPr="002179B5">
              <w:rPr>
                <w:rFonts w:ascii="Arial" w:hAnsi="Arial" w:cs="Arial"/>
                <w:bCs/>
              </w:rPr>
              <w:t xml:space="preserve">and financial </w:t>
            </w:r>
            <w:r w:rsidR="00C31D20" w:rsidRPr="002179B5">
              <w:rPr>
                <w:rFonts w:ascii="Arial" w:hAnsi="Arial" w:cs="Arial"/>
                <w:bCs/>
              </w:rPr>
              <w:t xml:space="preserve">gathers </w:t>
            </w:r>
            <w:r w:rsidRPr="002179B5">
              <w:rPr>
                <w:rFonts w:ascii="Arial" w:hAnsi="Arial" w:cs="Arial"/>
                <w:bCs/>
              </w:rPr>
              <w:t>by:</w:t>
            </w:r>
          </w:p>
          <w:p w14:paraId="793B6773" w14:textId="77777777" w:rsidR="003D50F4" w:rsidRPr="002179B5" w:rsidRDefault="003D50F4" w:rsidP="001D1295">
            <w:pPr>
              <w:numPr>
                <w:ilvl w:val="0"/>
                <w:numId w:val="5"/>
              </w:numPr>
              <w:shd w:val="clear" w:color="auto" w:fill="FFFFFF" w:themeFill="background1"/>
              <w:tabs>
                <w:tab w:val="left" w:pos="426"/>
              </w:tabs>
              <w:spacing w:after="120"/>
              <w:ind w:right="102"/>
              <w:jc w:val="both"/>
              <w:rPr>
                <w:rFonts w:ascii="Arial" w:hAnsi="Arial" w:cs="Arial"/>
                <w:bCs/>
              </w:rPr>
            </w:pPr>
            <w:r w:rsidRPr="002179B5">
              <w:rPr>
                <w:rFonts w:ascii="Arial" w:hAnsi="Arial" w:cs="Arial"/>
              </w:rPr>
              <w:t>Establishing systems which ensure the provision of information to support the Directorate’s Performance Management objectives.</w:t>
            </w:r>
          </w:p>
          <w:p w14:paraId="76FCAE65" w14:textId="2D6E21F7" w:rsidR="003D50F4" w:rsidRPr="002179B5" w:rsidRDefault="00D40529" w:rsidP="001D1295">
            <w:pPr>
              <w:numPr>
                <w:ilvl w:val="0"/>
                <w:numId w:val="5"/>
              </w:numPr>
              <w:shd w:val="clear" w:color="auto" w:fill="FFFFFF" w:themeFill="background1"/>
              <w:tabs>
                <w:tab w:val="left" w:pos="426"/>
              </w:tabs>
              <w:spacing w:after="120"/>
              <w:ind w:right="102"/>
              <w:jc w:val="both"/>
              <w:rPr>
                <w:rFonts w:ascii="Arial" w:hAnsi="Arial" w:cs="Arial"/>
                <w:bCs/>
              </w:rPr>
            </w:pPr>
            <w:r w:rsidRPr="002179B5">
              <w:rPr>
                <w:rFonts w:ascii="Arial" w:hAnsi="Arial" w:cs="Arial"/>
              </w:rPr>
              <w:t>Collate and</w:t>
            </w:r>
            <w:r w:rsidR="00995637" w:rsidRPr="002179B5">
              <w:rPr>
                <w:rFonts w:ascii="Arial" w:hAnsi="Arial" w:cs="Arial"/>
              </w:rPr>
              <w:t xml:space="preserve"> review </w:t>
            </w:r>
            <w:r w:rsidR="00C31D20" w:rsidRPr="002179B5">
              <w:rPr>
                <w:rFonts w:ascii="Arial" w:hAnsi="Arial" w:cs="Arial"/>
              </w:rPr>
              <w:t>activity information</w:t>
            </w:r>
            <w:r w:rsidR="003D50F4" w:rsidRPr="002179B5">
              <w:rPr>
                <w:rFonts w:ascii="Arial" w:hAnsi="Arial" w:cs="Arial"/>
              </w:rPr>
              <w:t xml:space="preserve"> on a monthly basis and submit to the laboratory manager for inclusion in the appropriate Directorate Performance reports. </w:t>
            </w:r>
          </w:p>
          <w:p w14:paraId="6B00A9F0" w14:textId="76333E7A" w:rsidR="003D50F4" w:rsidRPr="002179B5" w:rsidRDefault="003D50F4" w:rsidP="001D1295">
            <w:pPr>
              <w:numPr>
                <w:ilvl w:val="0"/>
                <w:numId w:val="5"/>
              </w:numPr>
              <w:shd w:val="clear" w:color="auto" w:fill="FFFFFF" w:themeFill="background1"/>
              <w:jc w:val="both"/>
              <w:rPr>
                <w:rFonts w:ascii="Arial" w:hAnsi="Arial" w:cs="Arial"/>
              </w:rPr>
            </w:pPr>
            <w:r w:rsidRPr="002179B5">
              <w:rPr>
                <w:rFonts w:ascii="Arial" w:hAnsi="Arial" w:cs="Arial"/>
              </w:rPr>
              <w:t xml:space="preserve">Respond to information requests as they arise. </w:t>
            </w:r>
            <w:r w:rsidR="008E4FB5" w:rsidRPr="002179B5">
              <w:rPr>
                <w:rFonts w:ascii="Arial" w:hAnsi="Arial" w:cs="Arial"/>
              </w:rPr>
              <w:t>This may involve gathering information from LIMS and importing into excel to present data in a format that can be manipulated as required, and passed onto the requestor for evaluation.</w:t>
            </w:r>
            <w:r w:rsidRPr="002179B5">
              <w:rPr>
                <w:rFonts w:ascii="Arial" w:hAnsi="Arial" w:cs="Arial"/>
              </w:rPr>
              <w:t xml:space="preserve"> </w:t>
            </w:r>
          </w:p>
          <w:p w14:paraId="599C7DCB" w14:textId="77777777" w:rsidR="003D50F4" w:rsidRPr="002179B5" w:rsidRDefault="003D50F4" w:rsidP="002179B5">
            <w:pPr>
              <w:shd w:val="clear" w:color="auto" w:fill="FFFFFF" w:themeFill="background1"/>
              <w:ind w:left="360"/>
              <w:jc w:val="both"/>
              <w:rPr>
                <w:rFonts w:ascii="Arial" w:hAnsi="Arial" w:cs="Arial"/>
              </w:rPr>
            </w:pPr>
          </w:p>
          <w:p w14:paraId="6392C703" w14:textId="77777777" w:rsidR="003D50F4" w:rsidRPr="00D95099" w:rsidRDefault="003D50F4" w:rsidP="001D1295">
            <w:pPr>
              <w:numPr>
                <w:ilvl w:val="0"/>
                <w:numId w:val="5"/>
              </w:numPr>
              <w:shd w:val="clear" w:color="auto" w:fill="FFFFFF" w:themeFill="background1"/>
              <w:tabs>
                <w:tab w:val="left" w:pos="426"/>
              </w:tabs>
              <w:spacing w:after="240"/>
              <w:ind w:right="102"/>
              <w:jc w:val="both"/>
              <w:rPr>
                <w:rFonts w:ascii="Arial" w:hAnsi="Arial" w:cs="Arial"/>
                <w:bCs/>
              </w:rPr>
            </w:pPr>
            <w:r w:rsidRPr="002179B5">
              <w:rPr>
                <w:rFonts w:ascii="Arial" w:hAnsi="Arial" w:cs="Arial"/>
              </w:rPr>
              <w:t>Collaborate with management/senior staff regarding production of a range of reports on an ad hoc basis within agreed timescales.</w:t>
            </w:r>
          </w:p>
          <w:p w14:paraId="122A184B" w14:textId="62DA2583" w:rsidR="00D95099" w:rsidRDefault="00D95099" w:rsidP="002C1EA9">
            <w:pPr>
              <w:pStyle w:val="ListParagraph"/>
              <w:numPr>
                <w:ilvl w:val="0"/>
                <w:numId w:val="5"/>
              </w:numPr>
              <w:shd w:val="clear" w:color="auto" w:fill="FFFFFF" w:themeFill="background1"/>
              <w:spacing w:after="240" w:line="259" w:lineRule="auto"/>
              <w:contextualSpacing/>
              <w:jc w:val="both"/>
              <w:rPr>
                <w:rFonts w:ascii="Arial" w:hAnsi="Arial" w:cs="Arial"/>
              </w:rPr>
            </w:pPr>
            <w:r w:rsidRPr="001D1295">
              <w:rPr>
                <w:rFonts w:ascii="Arial" w:hAnsi="Arial" w:cs="Arial"/>
              </w:rPr>
              <w:t xml:space="preserve">Prepare weekly data extract reports from the Laboratory Information System for work done at </w:t>
            </w:r>
            <w:proofErr w:type="spellStart"/>
            <w:r w:rsidRPr="001D1295">
              <w:rPr>
                <w:rFonts w:ascii="Arial" w:hAnsi="Arial" w:cs="Arial"/>
              </w:rPr>
              <w:t>SMiRL</w:t>
            </w:r>
            <w:proofErr w:type="spellEnd"/>
            <w:r w:rsidR="003E5917">
              <w:rPr>
                <w:rFonts w:ascii="Arial" w:hAnsi="Arial" w:cs="Arial"/>
              </w:rPr>
              <w:t>/</w:t>
            </w:r>
            <w:proofErr w:type="spellStart"/>
            <w:r w:rsidR="003E5917">
              <w:rPr>
                <w:rFonts w:ascii="Arial" w:hAnsi="Arial" w:cs="Arial"/>
              </w:rPr>
              <w:t>WoSSVC</w:t>
            </w:r>
            <w:proofErr w:type="spellEnd"/>
            <w:r w:rsidRPr="001D1295">
              <w:rPr>
                <w:rFonts w:ascii="Arial" w:hAnsi="Arial" w:cs="Arial"/>
              </w:rPr>
              <w:t xml:space="preserve">, as and when required. </w:t>
            </w:r>
          </w:p>
          <w:p w14:paraId="73F2A56C" w14:textId="232098E6" w:rsidR="00D95099" w:rsidRPr="001D1295" w:rsidRDefault="00D95099" w:rsidP="00D95099">
            <w:pPr>
              <w:numPr>
                <w:ilvl w:val="0"/>
                <w:numId w:val="5"/>
              </w:numPr>
              <w:tabs>
                <w:tab w:val="left" w:pos="426"/>
              </w:tabs>
              <w:spacing w:after="120"/>
              <w:ind w:right="102"/>
              <w:jc w:val="both"/>
              <w:rPr>
                <w:rFonts w:ascii="Arial" w:hAnsi="Arial" w:cs="Arial"/>
              </w:rPr>
            </w:pPr>
            <w:r w:rsidRPr="001D1295">
              <w:rPr>
                <w:rFonts w:ascii="Arial" w:hAnsi="Arial" w:cs="Arial"/>
              </w:rPr>
              <w:t xml:space="preserve">Prepare monthly data extract reports from the Laboratory Information System for the number of </w:t>
            </w:r>
            <w:proofErr w:type="spellStart"/>
            <w:r w:rsidRPr="001D1295">
              <w:rPr>
                <w:rFonts w:ascii="Arial" w:hAnsi="Arial" w:cs="Arial"/>
              </w:rPr>
              <w:t>SMiRL</w:t>
            </w:r>
            <w:proofErr w:type="spellEnd"/>
            <w:r w:rsidR="003E5917">
              <w:rPr>
                <w:rFonts w:ascii="Arial" w:hAnsi="Arial" w:cs="Arial"/>
              </w:rPr>
              <w:t>/</w:t>
            </w:r>
            <w:proofErr w:type="spellStart"/>
            <w:r w:rsidR="003E5917">
              <w:rPr>
                <w:rFonts w:ascii="Arial" w:hAnsi="Arial" w:cs="Arial"/>
              </w:rPr>
              <w:t>WoSSVC</w:t>
            </w:r>
            <w:proofErr w:type="spellEnd"/>
            <w:r w:rsidRPr="001D1295">
              <w:rPr>
                <w:rFonts w:ascii="Arial" w:hAnsi="Arial" w:cs="Arial"/>
              </w:rPr>
              <w:t xml:space="preserve"> reports that have been rejected or amended for quality management purposes</w:t>
            </w:r>
          </w:p>
          <w:p w14:paraId="3EC11892" w14:textId="1855869A" w:rsidR="00D95099" w:rsidRPr="001D1295" w:rsidRDefault="00D95099" w:rsidP="00D95099">
            <w:pPr>
              <w:numPr>
                <w:ilvl w:val="0"/>
                <w:numId w:val="5"/>
              </w:numPr>
              <w:tabs>
                <w:tab w:val="left" w:pos="426"/>
              </w:tabs>
              <w:spacing w:after="120"/>
              <w:ind w:right="102"/>
              <w:jc w:val="both"/>
              <w:rPr>
                <w:rFonts w:ascii="Arial" w:hAnsi="Arial" w:cs="Arial"/>
              </w:rPr>
            </w:pPr>
            <w:r w:rsidRPr="001D1295">
              <w:rPr>
                <w:rFonts w:ascii="Arial" w:hAnsi="Arial" w:cs="Arial"/>
              </w:rPr>
              <w:t>Prepare annual data extract reports from the Laboratory Information System to assist</w:t>
            </w:r>
            <w:r w:rsidR="003E5917">
              <w:rPr>
                <w:rFonts w:ascii="Arial" w:hAnsi="Arial" w:cs="Arial"/>
              </w:rPr>
              <w:t xml:space="preserve"> in the production of the </w:t>
            </w:r>
            <w:proofErr w:type="spellStart"/>
            <w:r w:rsidR="003E5917">
              <w:rPr>
                <w:rFonts w:ascii="Arial" w:hAnsi="Arial" w:cs="Arial"/>
              </w:rPr>
              <w:t>SMiRL</w:t>
            </w:r>
            <w:proofErr w:type="spellEnd"/>
            <w:r w:rsidR="003E5917">
              <w:rPr>
                <w:rFonts w:ascii="Arial" w:hAnsi="Arial" w:cs="Arial"/>
              </w:rPr>
              <w:t xml:space="preserve">/ </w:t>
            </w:r>
            <w:proofErr w:type="spellStart"/>
            <w:r w:rsidR="003E5917">
              <w:rPr>
                <w:rFonts w:ascii="Arial" w:hAnsi="Arial" w:cs="Arial"/>
              </w:rPr>
              <w:t>WoSSVC</w:t>
            </w:r>
            <w:proofErr w:type="spellEnd"/>
            <w:r w:rsidR="003E5917" w:rsidRPr="001D1295">
              <w:rPr>
                <w:rFonts w:ascii="Arial" w:hAnsi="Arial" w:cs="Arial"/>
              </w:rPr>
              <w:t xml:space="preserve"> </w:t>
            </w:r>
            <w:r w:rsidRPr="001D1295">
              <w:rPr>
                <w:rFonts w:ascii="Arial" w:hAnsi="Arial" w:cs="Arial"/>
              </w:rPr>
              <w:t>Annual Performance Report for submission to Public Health Scotland</w:t>
            </w:r>
          </w:p>
          <w:p w14:paraId="10E99802" w14:textId="73F0D0C3" w:rsidR="003D50F4" w:rsidRPr="002179B5" w:rsidRDefault="003D50F4" w:rsidP="001D1295">
            <w:pPr>
              <w:pStyle w:val="ListParagraph"/>
              <w:numPr>
                <w:ilvl w:val="0"/>
                <w:numId w:val="5"/>
              </w:numPr>
              <w:shd w:val="clear" w:color="auto" w:fill="FFFFFF" w:themeFill="background1"/>
              <w:spacing w:after="240"/>
              <w:contextualSpacing/>
              <w:jc w:val="both"/>
              <w:rPr>
                <w:rFonts w:ascii="Arial" w:hAnsi="Arial" w:cs="Arial"/>
              </w:rPr>
            </w:pPr>
            <w:r w:rsidRPr="002179B5">
              <w:rPr>
                <w:rFonts w:ascii="Arial" w:hAnsi="Arial" w:cs="Arial"/>
              </w:rPr>
              <w:t>Development and Design of</w:t>
            </w:r>
            <w:r w:rsidR="00D95099">
              <w:rPr>
                <w:rFonts w:ascii="Arial" w:hAnsi="Arial" w:cs="Arial"/>
              </w:rPr>
              <w:t xml:space="preserve"> </w:t>
            </w:r>
            <w:proofErr w:type="spellStart"/>
            <w:r w:rsidR="00D95099">
              <w:rPr>
                <w:rFonts w:ascii="Arial" w:hAnsi="Arial" w:cs="Arial"/>
              </w:rPr>
              <w:t>SMiRL</w:t>
            </w:r>
            <w:proofErr w:type="spellEnd"/>
            <w:r w:rsidR="003E5917">
              <w:rPr>
                <w:rFonts w:ascii="Arial" w:hAnsi="Arial" w:cs="Arial"/>
              </w:rPr>
              <w:t xml:space="preserve">/ </w:t>
            </w:r>
            <w:proofErr w:type="spellStart"/>
            <w:r w:rsidR="003E5917">
              <w:rPr>
                <w:rFonts w:ascii="Arial" w:hAnsi="Arial" w:cs="Arial"/>
              </w:rPr>
              <w:t>WoSSVC</w:t>
            </w:r>
            <w:proofErr w:type="spellEnd"/>
            <w:r w:rsidRPr="002179B5">
              <w:rPr>
                <w:rFonts w:ascii="Arial" w:hAnsi="Arial" w:cs="Arial"/>
              </w:rPr>
              <w:t xml:space="preserve"> website with responsibility for the maintenance and update of content as and when required using Umbraco 7</w:t>
            </w:r>
            <w:r w:rsidR="009703F1" w:rsidRPr="002179B5">
              <w:rPr>
                <w:rFonts w:ascii="Arial" w:hAnsi="Arial" w:cs="Arial"/>
              </w:rPr>
              <w:t xml:space="preserve"> and </w:t>
            </w:r>
            <w:proofErr w:type="spellStart"/>
            <w:r w:rsidR="009703F1" w:rsidRPr="002179B5">
              <w:rPr>
                <w:rFonts w:ascii="Arial" w:hAnsi="Arial" w:cs="Arial"/>
              </w:rPr>
              <w:t>Wordpress</w:t>
            </w:r>
            <w:proofErr w:type="spellEnd"/>
            <w:r w:rsidRPr="002179B5">
              <w:rPr>
                <w:rFonts w:ascii="Arial" w:hAnsi="Arial" w:cs="Arial"/>
              </w:rPr>
              <w:t xml:space="preserve"> content management system.</w:t>
            </w:r>
          </w:p>
          <w:p w14:paraId="6C793700" w14:textId="74C63F56" w:rsidR="003D50F4" w:rsidRPr="002179B5" w:rsidRDefault="00C31D20" w:rsidP="001D1295">
            <w:pPr>
              <w:numPr>
                <w:ilvl w:val="0"/>
                <w:numId w:val="5"/>
              </w:numPr>
              <w:shd w:val="clear" w:color="auto" w:fill="FFFFFF" w:themeFill="background1"/>
              <w:tabs>
                <w:tab w:val="left" w:pos="426"/>
              </w:tabs>
              <w:spacing w:after="120"/>
              <w:ind w:right="102"/>
              <w:jc w:val="both"/>
              <w:rPr>
                <w:rFonts w:ascii="Arial" w:hAnsi="Arial" w:cs="Arial"/>
                <w:bCs/>
              </w:rPr>
            </w:pPr>
            <w:r w:rsidRPr="002179B5">
              <w:rPr>
                <w:rFonts w:ascii="Arial" w:hAnsi="Arial" w:cs="Arial"/>
              </w:rPr>
              <w:t>Colla</w:t>
            </w:r>
            <w:r w:rsidR="00ED6296" w:rsidRPr="002179B5">
              <w:rPr>
                <w:rFonts w:ascii="Arial" w:hAnsi="Arial" w:cs="Arial"/>
              </w:rPr>
              <w:t xml:space="preserve">borate with </w:t>
            </w:r>
            <w:r w:rsidR="00021C66" w:rsidRPr="002179B5">
              <w:rPr>
                <w:rFonts w:ascii="Arial" w:hAnsi="Arial" w:cs="Arial"/>
              </w:rPr>
              <w:t xml:space="preserve">IT and laboratory </w:t>
            </w:r>
            <w:r w:rsidR="00ED6296" w:rsidRPr="002179B5">
              <w:rPr>
                <w:rFonts w:ascii="Arial" w:hAnsi="Arial" w:cs="Arial"/>
              </w:rPr>
              <w:t>staff to</w:t>
            </w:r>
            <w:r w:rsidR="003D50F4" w:rsidRPr="002179B5">
              <w:rPr>
                <w:rFonts w:ascii="Arial" w:hAnsi="Arial" w:cs="Arial"/>
              </w:rPr>
              <w:t xml:space="preserve"> implement </w:t>
            </w:r>
            <w:r w:rsidR="00021C66" w:rsidRPr="002179B5">
              <w:rPr>
                <w:rFonts w:ascii="Arial" w:hAnsi="Arial" w:cs="Arial"/>
              </w:rPr>
              <w:t xml:space="preserve">any IT changes associated with LIMS or middleware. </w:t>
            </w:r>
          </w:p>
          <w:p w14:paraId="3690B11D" w14:textId="5F89AB82" w:rsidR="003D50F4" w:rsidRPr="002179B5" w:rsidRDefault="003D50F4" w:rsidP="001D1295">
            <w:pPr>
              <w:numPr>
                <w:ilvl w:val="0"/>
                <w:numId w:val="5"/>
              </w:numPr>
              <w:shd w:val="clear" w:color="auto" w:fill="FFFFFF" w:themeFill="background1"/>
              <w:tabs>
                <w:tab w:val="left" w:pos="426"/>
              </w:tabs>
              <w:spacing w:after="120"/>
              <w:ind w:right="102"/>
              <w:jc w:val="both"/>
              <w:rPr>
                <w:rFonts w:ascii="Arial" w:hAnsi="Arial" w:cs="Arial"/>
                <w:bCs/>
              </w:rPr>
            </w:pPr>
            <w:r w:rsidRPr="002179B5">
              <w:rPr>
                <w:rFonts w:ascii="Arial" w:hAnsi="Arial" w:cs="Arial"/>
              </w:rPr>
              <w:t>Ensure that data storage and use comply with current legislation.</w:t>
            </w:r>
          </w:p>
          <w:p w14:paraId="672B664F" w14:textId="77777777" w:rsidR="004F75D6" w:rsidRPr="002179B5" w:rsidRDefault="003D50F4" w:rsidP="001D1295">
            <w:pPr>
              <w:pStyle w:val="ListParagraph"/>
              <w:numPr>
                <w:ilvl w:val="0"/>
                <w:numId w:val="5"/>
              </w:numPr>
              <w:shd w:val="clear" w:color="auto" w:fill="FFFFFF" w:themeFill="background1"/>
              <w:spacing w:after="240" w:line="259" w:lineRule="auto"/>
              <w:contextualSpacing/>
              <w:jc w:val="both"/>
              <w:rPr>
                <w:rFonts w:ascii="Arial" w:hAnsi="Arial" w:cs="Arial"/>
              </w:rPr>
            </w:pPr>
            <w:r w:rsidRPr="002179B5">
              <w:rPr>
                <w:rFonts w:ascii="Arial" w:hAnsi="Arial" w:cs="Arial"/>
              </w:rPr>
              <w:t xml:space="preserve">Monitor and review financial information for the department to ensure </w:t>
            </w:r>
            <w:r w:rsidR="008E4FB5" w:rsidRPr="002179B5">
              <w:rPr>
                <w:rFonts w:ascii="Arial" w:hAnsi="Arial" w:cs="Arial"/>
              </w:rPr>
              <w:t>invoices are issued appropriately to finance department for distr</w:t>
            </w:r>
            <w:r w:rsidR="004F75D6" w:rsidRPr="002179B5">
              <w:rPr>
                <w:rFonts w:ascii="Arial" w:hAnsi="Arial" w:cs="Arial"/>
              </w:rPr>
              <w:t>ibuting to external requestors.</w:t>
            </w:r>
          </w:p>
          <w:p w14:paraId="466BD9D5" w14:textId="77777777" w:rsidR="004F75D6" w:rsidRPr="002179B5" w:rsidRDefault="004F75D6" w:rsidP="002179B5">
            <w:pPr>
              <w:pStyle w:val="ListParagraph"/>
              <w:shd w:val="clear" w:color="auto" w:fill="FFFFFF" w:themeFill="background1"/>
              <w:spacing w:after="240" w:line="259" w:lineRule="auto"/>
              <w:contextualSpacing/>
              <w:jc w:val="both"/>
              <w:rPr>
                <w:rFonts w:ascii="Arial" w:hAnsi="Arial" w:cs="Arial"/>
              </w:rPr>
            </w:pPr>
          </w:p>
          <w:p w14:paraId="5104AEE7" w14:textId="7D903925" w:rsidR="00A0258F" w:rsidRPr="002179B5" w:rsidRDefault="006030B6" w:rsidP="001D1295">
            <w:pPr>
              <w:pStyle w:val="ListParagraph"/>
              <w:numPr>
                <w:ilvl w:val="0"/>
                <w:numId w:val="5"/>
              </w:numPr>
              <w:shd w:val="clear" w:color="auto" w:fill="FFFFFF" w:themeFill="background1"/>
              <w:spacing w:after="240" w:line="259" w:lineRule="auto"/>
              <w:contextualSpacing/>
              <w:jc w:val="both"/>
              <w:rPr>
                <w:rFonts w:ascii="Arial" w:hAnsi="Arial" w:cs="Arial"/>
              </w:rPr>
            </w:pPr>
            <w:r w:rsidRPr="002179B5">
              <w:rPr>
                <w:rFonts w:ascii="Arial" w:hAnsi="Arial" w:cs="Arial"/>
              </w:rPr>
              <w:t>Develop and maintain financial spreadsheets in Microsoft excel to capture the quarterly charges for each user.</w:t>
            </w:r>
            <w:r w:rsidR="00CD15D8" w:rsidRPr="002179B5">
              <w:rPr>
                <w:rFonts w:ascii="Arial" w:hAnsi="Arial" w:cs="Arial"/>
              </w:rPr>
              <w:t xml:space="preserve"> </w:t>
            </w:r>
            <w:r w:rsidR="00F769B1" w:rsidRPr="002179B5">
              <w:rPr>
                <w:rFonts w:ascii="Arial" w:hAnsi="Arial" w:cs="Arial"/>
              </w:rPr>
              <w:t xml:space="preserve">Run quarterly financial gathers for all users and export to excel, providing the management accountant and finance department statistical and billing information on a quarterly basis.  This is the number of tests and cost for each user.  </w:t>
            </w:r>
          </w:p>
          <w:p w14:paraId="498A21B0" w14:textId="77777777" w:rsidR="00712EAE" w:rsidRPr="002179B5" w:rsidRDefault="00712EAE" w:rsidP="002179B5">
            <w:pPr>
              <w:pStyle w:val="ListParagraph"/>
              <w:shd w:val="clear" w:color="auto" w:fill="FFFFFF" w:themeFill="background1"/>
              <w:rPr>
                <w:rFonts w:ascii="Arial" w:hAnsi="Arial" w:cs="Arial"/>
              </w:rPr>
            </w:pPr>
          </w:p>
          <w:p w14:paraId="0567CAFB" w14:textId="58C0C6E1" w:rsidR="004F75D6" w:rsidRPr="002179B5" w:rsidRDefault="003D50F4" w:rsidP="001D1295">
            <w:pPr>
              <w:numPr>
                <w:ilvl w:val="0"/>
                <w:numId w:val="5"/>
              </w:numPr>
              <w:shd w:val="clear" w:color="auto" w:fill="FFFFFF" w:themeFill="background1"/>
              <w:tabs>
                <w:tab w:val="left" w:pos="426"/>
              </w:tabs>
              <w:spacing w:after="120"/>
              <w:ind w:right="102"/>
              <w:jc w:val="both"/>
              <w:rPr>
                <w:rFonts w:ascii="Arial" w:hAnsi="Arial" w:cs="Arial"/>
                <w:bCs/>
              </w:rPr>
            </w:pPr>
            <w:r w:rsidRPr="002179B5">
              <w:rPr>
                <w:rFonts w:ascii="Arial" w:hAnsi="Arial" w:cs="Arial"/>
              </w:rPr>
              <w:t>Develop and maintain</w:t>
            </w:r>
            <w:r w:rsidR="003E5917">
              <w:rPr>
                <w:rFonts w:ascii="Arial" w:hAnsi="Arial" w:cs="Arial"/>
              </w:rPr>
              <w:t xml:space="preserve"> administrative </w:t>
            </w:r>
            <w:r w:rsidRPr="002179B5">
              <w:rPr>
                <w:rFonts w:ascii="Arial" w:hAnsi="Arial" w:cs="Arial"/>
              </w:rPr>
              <w:t>systems and processes to effectively support the laboratory, reviewing and streamlining on a regular basis.</w:t>
            </w:r>
          </w:p>
          <w:p w14:paraId="1B7CA363" w14:textId="79E2AD90" w:rsidR="00082813" w:rsidRPr="002179B5" w:rsidRDefault="00A0258F" w:rsidP="001D1295">
            <w:pPr>
              <w:numPr>
                <w:ilvl w:val="0"/>
                <w:numId w:val="5"/>
              </w:numPr>
              <w:shd w:val="clear" w:color="auto" w:fill="FFFFFF" w:themeFill="background1"/>
              <w:tabs>
                <w:tab w:val="left" w:pos="426"/>
              </w:tabs>
              <w:spacing w:after="120"/>
              <w:ind w:right="102"/>
              <w:jc w:val="both"/>
              <w:rPr>
                <w:rFonts w:ascii="Arial" w:hAnsi="Arial" w:cs="Arial"/>
                <w:bCs/>
              </w:rPr>
            </w:pPr>
            <w:r w:rsidRPr="002179B5">
              <w:rPr>
                <w:rFonts w:ascii="Arial" w:hAnsi="Arial" w:cs="Arial"/>
              </w:rPr>
              <w:t xml:space="preserve">Distribute and </w:t>
            </w:r>
            <w:r w:rsidR="004F75D6" w:rsidRPr="002179B5">
              <w:rPr>
                <w:rFonts w:ascii="Arial" w:hAnsi="Arial" w:cs="Arial"/>
              </w:rPr>
              <w:t>c</w:t>
            </w:r>
            <w:r w:rsidR="00082813" w:rsidRPr="002179B5">
              <w:rPr>
                <w:rFonts w:ascii="Arial" w:hAnsi="Arial" w:cs="Arial"/>
              </w:rPr>
              <w:t>ollate returns from user survey</w:t>
            </w:r>
            <w:r w:rsidRPr="002179B5">
              <w:rPr>
                <w:rFonts w:ascii="Arial" w:hAnsi="Arial" w:cs="Arial"/>
              </w:rPr>
              <w:t>, format into easy to read table</w:t>
            </w:r>
            <w:r w:rsidR="00082813" w:rsidRPr="002179B5">
              <w:rPr>
                <w:rFonts w:ascii="Arial" w:hAnsi="Arial" w:cs="Arial"/>
              </w:rPr>
              <w:t xml:space="preserve"> and submit results to the Quality Manager for analysis.  </w:t>
            </w:r>
          </w:p>
          <w:p w14:paraId="6B144389" w14:textId="77777777" w:rsidR="003D50F4" w:rsidRPr="002179B5" w:rsidRDefault="003D50F4" w:rsidP="002179B5">
            <w:pPr>
              <w:shd w:val="clear" w:color="auto" w:fill="FFFFFF" w:themeFill="background1"/>
              <w:tabs>
                <w:tab w:val="left" w:pos="426"/>
              </w:tabs>
              <w:jc w:val="both"/>
              <w:rPr>
                <w:rFonts w:ascii="Arial" w:hAnsi="Arial" w:cs="Arial"/>
                <w:b/>
                <w:bCs/>
              </w:rPr>
            </w:pPr>
            <w:bookmarkStart w:id="1" w:name="restart"/>
            <w:bookmarkEnd w:id="1"/>
            <w:r w:rsidRPr="002179B5">
              <w:rPr>
                <w:rFonts w:ascii="Arial" w:hAnsi="Arial" w:cs="Arial"/>
                <w:b/>
                <w:bCs/>
              </w:rPr>
              <w:lastRenderedPageBreak/>
              <w:t xml:space="preserve">6.5 </w:t>
            </w:r>
            <w:r w:rsidRPr="002179B5">
              <w:rPr>
                <w:rFonts w:ascii="Arial" w:hAnsi="Arial" w:cs="Arial"/>
                <w:b/>
                <w:bCs/>
              </w:rPr>
              <w:tab/>
            </w:r>
            <w:r w:rsidRPr="002179B5">
              <w:rPr>
                <w:rFonts w:ascii="Arial" w:hAnsi="Arial" w:cs="Arial"/>
                <w:b/>
                <w:bCs/>
              </w:rPr>
              <w:tab/>
              <w:t>Quality / Governance</w:t>
            </w:r>
          </w:p>
          <w:p w14:paraId="036FBE9B" w14:textId="5397E625" w:rsidR="003D50F4" w:rsidRPr="002179B5" w:rsidRDefault="003D50F4" w:rsidP="001D1295">
            <w:pPr>
              <w:numPr>
                <w:ilvl w:val="0"/>
                <w:numId w:val="5"/>
              </w:numPr>
              <w:shd w:val="clear" w:color="auto" w:fill="FFFFFF" w:themeFill="background1"/>
              <w:tabs>
                <w:tab w:val="left" w:pos="426"/>
              </w:tabs>
              <w:spacing w:after="120"/>
              <w:ind w:right="102"/>
              <w:jc w:val="both"/>
              <w:rPr>
                <w:rFonts w:ascii="Arial" w:hAnsi="Arial" w:cs="Arial"/>
                <w:bCs/>
              </w:rPr>
            </w:pPr>
            <w:r w:rsidRPr="002179B5">
              <w:rPr>
                <w:rFonts w:ascii="Arial" w:hAnsi="Arial" w:cs="Arial"/>
              </w:rPr>
              <w:t>Participate in the Quality Management System by writing and reviewing standard operating procedures to meet UKAS standards</w:t>
            </w:r>
            <w:r w:rsidR="00082813" w:rsidRPr="002179B5">
              <w:rPr>
                <w:rFonts w:ascii="Arial" w:hAnsi="Arial" w:cs="Arial"/>
              </w:rPr>
              <w:t>.</w:t>
            </w:r>
          </w:p>
          <w:p w14:paraId="70F00012" w14:textId="0460029C" w:rsidR="003D50F4" w:rsidRPr="002179B5" w:rsidRDefault="001F0E42" w:rsidP="001D1295">
            <w:pPr>
              <w:numPr>
                <w:ilvl w:val="0"/>
                <w:numId w:val="5"/>
              </w:numPr>
              <w:shd w:val="clear" w:color="auto" w:fill="FFFFFF" w:themeFill="background1"/>
              <w:tabs>
                <w:tab w:val="left" w:pos="426"/>
              </w:tabs>
              <w:spacing w:after="120"/>
              <w:ind w:right="102"/>
              <w:jc w:val="both"/>
              <w:rPr>
                <w:rFonts w:ascii="Arial" w:hAnsi="Arial" w:cs="Arial"/>
                <w:bCs/>
              </w:rPr>
            </w:pPr>
            <w:r w:rsidRPr="002179B5">
              <w:rPr>
                <w:rFonts w:ascii="Arial" w:hAnsi="Arial" w:cs="Arial"/>
              </w:rPr>
              <w:t>After management review, r</w:t>
            </w:r>
            <w:r w:rsidR="003D50F4" w:rsidRPr="002179B5">
              <w:rPr>
                <w:rFonts w:ascii="Arial" w:hAnsi="Arial" w:cs="Arial"/>
              </w:rPr>
              <w:t>esponsible for updating the department risk register and quality objectives on a quarterly basis and uploading to Q-Pulse.</w:t>
            </w:r>
          </w:p>
          <w:p w14:paraId="423FA27B" w14:textId="00F3F44C" w:rsidR="003D50F4" w:rsidRPr="002179B5" w:rsidRDefault="003D50F4" w:rsidP="001D1295">
            <w:pPr>
              <w:numPr>
                <w:ilvl w:val="0"/>
                <w:numId w:val="5"/>
              </w:numPr>
              <w:shd w:val="clear" w:color="auto" w:fill="FFFFFF" w:themeFill="background1"/>
              <w:tabs>
                <w:tab w:val="left" w:pos="426"/>
              </w:tabs>
              <w:spacing w:after="120"/>
              <w:ind w:right="102"/>
              <w:jc w:val="both"/>
              <w:rPr>
                <w:rFonts w:ascii="Arial" w:hAnsi="Arial" w:cs="Arial"/>
                <w:bCs/>
              </w:rPr>
            </w:pPr>
            <w:r w:rsidRPr="002179B5">
              <w:rPr>
                <w:rFonts w:ascii="Arial" w:hAnsi="Arial" w:cs="Arial"/>
              </w:rPr>
              <w:t>Participation in achiev</w:t>
            </w:r>
            <w:r w:rsidR="001D1295">
              <w:rPr>
                <w:rFonts w:ascii="Arial" w:hAnsi="Arial" w:cs="Arial"/>
              </w:rPr>
              <w:t xml:space="preserve">ing Quality Objectives i.e. </w:t>
            </w:r>
            <w:r w:rsidRPr="002179B5">
              <w:rPr>
                <w:rFonts w:ascii="Arial" w:hAnsi="Arial" w:cs="Arial"/>
              </w:rPr>
              <w:t xml:space="preserve"> Introduction of </w:t>
            </w:r>
            <w:proofErr w:type="spellStart"/>
            <w:r w:rsidRPr="002179B5">
              <w:rPr>
                <w:rFonts w:ascii="Arial" w:hAnsi="Arial" w:cs="Arial"/>
              </w:rPr>
              <w:t>NPEx</w:t>
            </w:r>
            <w:proofErr w:type="spellEnd"/>
            <w:r w:rsidRPr="002179B5">
              <w:rPr>
                <w:rFonts w:ascii="Arial" w:hAnsi="Arial" w:cs="Arial"/>
              </w:rPr>
              <w:t xml:space="preserve"> to the laboratory.</w:t>
            </w:r>
          </w:p>
          <w:p w14:paraId="1E4930E9" w14:textId="056509EA" w:rsidR="003D50F4" w:rsidRPr="002179B5" w:rsidRDefault="003D50F4" w:rsidP="001D1295">
            <w:pPr>
              <w:numPr>
                <w:ilvl w:val="0"/>
                <w:numId w:val="5"/>
              </w:numPr>
              <w:shd w:val="clear" w:color="auto" w:fill="FFFFFF" w:themeFill="background1"/>
              <w:spacing w:after="240"/>
              <w:jc w:val="both"/>
              <w:rPr>
                <w:rFonts w:ascii="Arial" w:hAnsi="Arial" w:cs="Arial"/>
              </w:rPr>
            </w:pPr>
            <w:r w:rsidRPr="002179B5">
              <w:rPr>
                <w:rFonts w:ascii="Arial" w:hAnsi="Arial" w:cs="Arial"/>
              </w:rPr>
              <w:t>Responsible for carrying out audits as per the laboratory audit schedule using Q-Pulse.  Highlight any findings within Q-Pulse and raise any non-</w:t>
            </w:r>
            <w:r w:rsidR="00685D07" w:rsidRPr="002179B5">
              <w:rPr>
                <w:rFonts w:ascii="Arial" w:hAnsi="Arial" w:cs="Arial"/>
              </w:rPr>
              <w:t xml:space="preserve">conformances </w:t>
            </w:r>
            <w:r w:rsidRPr="002179B5">
              <w:rPr>
                <w:rFonts w:ascii="Arial" w:hAnsi="Arial" w:cs="Arial"/>
              </w:rPr>
              <w:t>found.</w:t>
            </w:r>
          </w:p>
          <w:p w14:paraId="78E62785" w14:textId="21323748" w:rsidR="001F0E42" w:rsidRPr="002179B5" w:rsidRDefault="001F0E42" w:rsidP="001D1295">
            <w:pPr>
              <w:numPr>
                <w:ilvl w:val="0"/>
                <w:numId w:val="5"/>
              </w:numPr>
              <w:shd w:val="clear" w:color="auto" w:fill="FFFFFF" w:themeFill="background1"/>
              <w:spacing w:after="240"/>
              <w:jc w:val="both"/>
              <w:rPr>
                <w:rFonts w:ascii="Arial" w:hAnsi="Arial" w:cs="Arial"/>
              </w:rPr>
            </w:pPr>
            <w:r w:rsidRPr="002179B5">
              <w:rPr>
                <w:rFonts w:ascii="Arial" w:hAnsi="Arial" w:cs="Arial"/>
              </w:rPr>
              <w:t>Gather turnaround time data for review by management team if required.</w:t>
            </w:r>
          </w:p>
          <w:p w14:paraId="4641BF39" w14:textId="1207B752" w:rsidR="003D50F4" w:rsidRPr="002179B5" w:rsidRDefault="003D50F4" w:rsidP="001D1295">
            <w:pPr>
              <w:numPr>
                <w:ilvl w:val="0"/>
                <w:numId w:val="5"/>
              </w:numPr>
              <w:shd w:val="clear" w:color="auto" w:fill="FFFFFF" w:themeFill="background1"/>
              <w:spacing w:after="240"/>
              <w:jc w:val="both"/>
              <w:rPr>
                <w:rFonts w:ascii="Arial" w:hAnsi="Arial" w:cs="Arial"/>
              </w:rPr>
            </w:pPr>
            <w:r w:rsidRPr="002179B5">
              <w:rPr>
                <w:rFonts w:ascii="Arial" w:hAnsi="Arial" w:cs="Arial"/>
              </w:rPr>
              <w:t xml:space="preserve">Assist with the development and regular review of </w:t>
            </w:r>
            <w:r w:rsidR="003E4271" w:rsidRPr="002179B5">
              <w:rPr>
                <w:rFonts w:ascii="Arial" w:hAnsi="Arial" w:cs="Arial"/>
              </w:rPr>
              <w:t>guidance</w:t>
            </w:r>
            <w:r w:rsidRPr="002179B5">
              <w:rPr>
                <w:rFonts w:ascii="Arial" w:hAnsi="Arial" w:cs="Arial"/>
              </w:rPr>
              <w:t>, procedures and processes</w:t>
            </w:r>
            <w:r w:rsidR="00685D07" w:rsidRPr="002179B5">
              <w:rPr>
                <w:rFonts w:ascii="Arial" w:hAnsi="Arial" w:cs="Arial"/>
              </w:rPr>
              <w:t>, relevant to role</w:t>
            </w:r>
            <w:r w:rsidRPr="002179B5">
              <w:rPr>
                <w:rFonts w:ascii="Arial" w:hAnsi="Arial" w:cs="Arial"/>
              </w:rPr>
              <w:t xml:space="preserve"> within the Department.</w:t>
            </w:r>
          </w:p>
          <w:p w14:paraId="3AD8B9B7" w14:textId="448971AD" w:rsidR="00071B19" w:rsidRPr="002179B5" w:rsidRDefault="003D50F4" w:rsidP="001D1295">
            <w:pPr>
              <w:numPr>
                <w:ilvl w:val="0"/>
                <w:numId w:val="5"/>
              </w:numPr>
              <w:shd w:val="clear" w:color="auto" w:fill="FFFFFF" w:themeFill="background1"/>
              <w:spacing w:after="240"/>
              <w:jc w:val="both"/>
              <w:rPr>
                <w:rFonts w:ascii="Arial" w:hAnsi="Arial" w:cs="Arial"/>
              </w:rPr>
            </w:pPr>
            <w:r w:rsidRPr="002179B5">
              <w:rPr>
                <w:rFonts w:ascii="Arial" w:hAnsi="Arial" w:cs="Arial"/>
              </w:rPr>
              <w:t xml:space="preserve">Provide </w:t>
            </w:r>
            <w:r w:rsidR="001F0E42" w:rsidRPr="002179B5">
              <w:rPr>
                <w:rFonts w:ascii="Arial" w:hAnsi="Arial" w:cs="Arial"/>
              </w:rPr>
              <w:t xml:space="preserve">users </w:t>
            </w:r>
            <w:r w:rsidRPr="002179B5">
              <w:rPr>
                <w:rFonts w:ascii="Arial" w:hAnsi="Arial" w:cs="Arial"/>
              </w:rPr>
              <w:t xml:space="preserve">with </w:t>
            </w:r>
            <w:r w:rsidR="00071B19" w:rsidRPr="002179B5">
              <w:rPr>
                <w:rFonts w:ascii="Arial" w:hAnsi="Arial" w:cs="Arial"/>
              </w:rPr>
              <w:t xml:space="preserve">non-clinical </w:t>
            </w:r>
            <w:r w:rsidRPr="002179B5">
              <w:rPr>
                <w:rFonts w:ascii="Arial" w:hAnsi="Arial" w:cs="Arial"/>
              </w:rPr>
              <w:t>information, guidance and advice on the laboratory service</w:t>
            </w:r>
            <w:r w:rsidR="001F0E42" w:rsidRPr="002179B5">
              <w:rPr>
                <w:rFonts w:ascii="Arial" w:hAnsi="Arial" w:cs="Arial"/>
              </w:rPr>
              <w:t xml:space="preserve"> at a level consistent with the role. </w:t>
            </w:r>
          </w:p>
          <w:p w14:paraId="5477EAFC" w14:textId="6F035DEA" w:rsidR="003D50F4" w:rsidRPr="001D1295" w:rsidRDefault="003D50F4" w:rsidP="002C1EA9">
            <w:pPr>
              <w:numPr>
                <w:ilvl w:val="0"/>
                <w:numId w:val="5"/>
              </w:numPr>
              <w:shd w:val="clear" w:color="auto" w:fill="FFFFFF" w:themeFill="background1"/>
              <w:tabs>
                <w:tab w:val="left" w:pos="426"/>
              </w:tabs>
              <w:spacing w:after="120"/>
              <w:ind w:right="102"/>
              <w:jc w:val="both"/>
              <w:rPr>
                <w:rFonts w:ascii="Arial" w:hAnsi="Arial" w:cs="Arial"/>
                <w:color w:val="FF0000"/>
              </w:rPr>
            </w:pPr>
            <w:r w:rsidRPr="002C1EA9">
              <w:rPr>
                <w:rFonts w:ascii="Arial" w:hAnsi="Arial" w:cs="Arial"/>
              </w:rPr>
              <w:t>Provide support to senior laboratory staff for EQA returns.  Collating EQA results from the NEQAS website, highlighting any</w:t>
            </w:r>
            <w:r w:rsidR="002C1EA9">
              <w:rPr>
                <w:rFonts w:ascii="Arial" w:hAnsi="Arial" w:cs="Arial"/>
              </w:rPr>
              <w:t xml:space="preserve"> EQA</w:t>
            </w:r>
            <w:r w:rsidRPr="002C1EA9">
              <w:rPr>
                <w:rFonts w:ascii="Arial" w:hAnsi="Arial" w:cs="Arial"/>
              </w:rPr>
              <w:t xml:space="preserve"> score and completing monthly EQA monitoring form</w:t>
            </w:r>
            <w:r w:rsidRPr="001D1295">
              <w:rPr>
                <w:rFonts w:ascii="Arial" w:hAnsi="Arial" w:cs="Arial"/>
                <w:color w:val="FF0000"/>
              </w:rPr>
              <w:t>.</w:t>
            </w:r>
          </w:p>
          <w:p w14:paraId="77D326C9" w14:textId="77777777" w:rsidR="003D50F4" w:rsidRPr="002179B5" w:rsidRDefault="003D50F4" w:rsidP="002179B5">
            <w:pPr>
              <w:shd w:val="clear" w:color="auto" w:fill="FFFFFF" w:themeFill="background1"/>
              <w:rPr>
                <w:rFonts w:ascii="Arial" w:hAnsi="Arial" w:cs="Arial"/>
                <w:bCs/>
              </w:rPr>
            </w:pPr>
          </w:p>
        </w:tc>
      </w:tr>
      <w:tr w:rsidR="003D50F4" w:rsidRPr="002179B5" w14:paraId="5F2D2560" w14:textId="77777777" w:rsidTr="471F724C">
        <w:trPr>
          <w:jc w:val="center"/>
        </w:trPr>
        <w:tc>
          <w:tcPr>
            <w:tcW w:w="10980" w:type="dxa"/>
            <w:shd w:val="clear" w:color="auto" w:fill="E6E6E6"/>
          </w:tcPr>
          <w:p w14:paraId="2F8A13FA" w14:textId="77777777" w:rsidR="003D50F4" w:rsidRPr="002179B5" w:rsidRDefault="003D50F4" w:rsidP="002179B5">
            <w:pPr>
              <w:shd w:val="clear" w:color="auto" w:fill="FFFFFF" w:themeFill="background1"/>
              <w:rPr>
                <w:rFonts w:ascii="Arial" w:hAnsi="Arial" w:cs="Arial"/>
                <w:b/>
                <w:bCs/>
              </w:rPr>
            </w:pPr>
            <w:r w:rsidRPr="002179B5">
              <w:rPr>
                <w:rFonts w:ascii="Arial" w:hAnsi="Arial" w:cs="Arial"/>
                <w:b/>
                <w:bCs/>
              </w:rPr>
              <w:lastRenderedPageBreak/>
              <w:t>7a. EQUIPMENT AND MACHINERY</w:t>
            </w:r>
          </w:p>
        </w:tc>
      </w:tr>
      <w:tr w:rsidR="003D50F4" w:rsidRPr="002179B5" w14:paraId="4731E9D3" w14:textId="77777777" w:rsidTr="471F724C">
        <w:trPr>
          <w:jc w:val="center"/>
        </w:trPr>
        <w:tc>
          <w:tcPr>
            <w:tcW w:w="10980" w:type="dxa"/>
            <w:shd w:val="clear" w:color="auto" w:fill="E6E6E6"/>
          </w:tcPr>
          <w:p w14:paraId="61FFBF9F" w14:textId="77777777" w:rsidR="003D50F4" w:rsidRPr="002179B5" w:rsidRDefault="003D50F4" w:rsidP="002179B5">
            <w:pPr>
              <w:shd w:val="clear" w:color="auto" w:fill="FFFFFF" w:themeFill="background1"/>
              <w:rPr>
                <w:rFonts w:ascii="Arial" w:hAnsi="Arial" w:cs="Arial"/>
              </w:rPr>
            </w:pPr>
            <w:r w:rsidRPr="002179B5">
              <w:rPr>
                <w:rFonts w:ascii="Arial" w:hAnsi="Arial" w:cs="Arial"/>
              </w:rPr>
              <w:t xml:space="preserve">The post holder will be competent in the use of and have responsibility for providing training to members of staff as required, allowing them to use the following e.g. Telepath, </w:t>
            </w:r>
            <w:proofErr w:type="spellStart"/>
            <w:r w:rsidRPr="002179B5">
              <w:rPr>
                <w:rFonts w:ascii="Arial" w:hAnsi="Arial" w:cs="Arial"/>
              </w:rPr>
              <w:t>NPEx</w:t>
            </w:r>
            <w:proofErr w:type="spellEnd"/>
            <w:r w:rsidRPr="002179B5">
              <w:rPr>
                <w:rFonts w:ascii="Arial" w:hAnsi="Arial" w:cs="Arial"/>
              </w:rPr>
              <w:t xml:space="preserve"> </w:t>
            </w:r>
            <w:proofErr w:type="spellStart"/>
            <w:r w:rsidRPr="002179B5">
              <w:rPr>
                <w:rFonts w:ascii="Arial" w:hAnsi="Arial" w:cs="Arial"/>
              </w:rPr>
              <w:t>etc</w:t>
            </w:r>
            <w:proofErr w:type="spellEnd"/>
            <w:r w:rsidRPr="002179B5">
              <w:rPr>
                <w:rFonts w:ascii="Arial" w:hAnsi="Arial" w:cs="Arial"/>
              </w:rPr>
              <w:t>:</w:t>
            </w:r>
          </w:p>
          <w:p w14:paraId="2B67183F" w14:textId="77777777" w:rsidR="003D50F4" w:rsidRPr="002179B5" w:rsidRDefault="003D50F4" w:rsidP="002179B5">
            <w:pPr>
              <w:shd w:val="clear" w:color="auto" w:fill="FFFFFF" w:themeFill="background1"/>
              <w:jc w:val="both"/>
              <w:rPr>
                <w:rFonts w:ascii="Arial" w:hAnsi="Arial" w:cs="Arial"/>
              </w:rPr>
            </w:pPr>
          </w:p>
          <w:p w14:paraId="2D19E86D" w14:textId="77777777" w:rsidR="003D50F4" w:rsidRPr="002179B5" w:rsidRDefault="003D50F4" w:rsidP="002179B5">
            <w:pPr>
              <w:numPr>
                <w:ilvl w:val="0"/>
                <w:numId w:val="3"/>
              </w:numPr>
              <w:shd w:val="clear" w:color="auto" w:fill="FFFFFF" w:themeFill="background1"/>
              <w:ind w:right="432"/>
              <w:jc w:val="both"/>
              <w:rPr>
                <w:rFonts w:ascii="Arial" w:hAnsi="Arial" w:cs="Arial"/>
              </w:rPr>
            </w:pPr>
            <w:r w:rsidRPr="002179B5">
              <w:rPr>
                <w:rFonts w:ascii="Arial" w:hAnsi="Arial" w:cs="Arial"/>
              </w:rPr>
              <w:t>I.T. equipment e.g. computers and keyboards.</w:t>
            </w:r>
          </w:p>
          <w:p w14:paraId="55F678A2" w14:textId="77777777" w:rsidR="003D50F4" w:rsidRPr="002179B5" w:rsidRDefault="003D50F4" w:rsidP="002179B5">
            <w:pPr>
              <w:numPr>
                <w:ilvl w:val="0"/>
                <w:numId w:val="3"/>
              </w:numPr>
              <w:shd w:val="clear" w:color="auto" w:fill="FFFFFF" w:themeFill="background1"/>
              <w:ind w:right="432"/>
              <w:jc w:val="both"/>
              <w:rPr>
                <w:rFonts w:ascii="Arial" w:hAnsi="Arial" w:cs="Arial"/>
              </w:rPr>
            </w:pPr>
            <w:r w:rsidRPr="002179B5">
              <w:rPr>
                <w:rFonts w:ascii="Arial" w:hAnsi="Arial" w:cs="Arial"/>
              </w:rPr>
              <w:t>Dart Scanning System.</w:t>
            </w:r>
          </w:p>
          <w:p w14:paraId="6B7ED34A" w14:textId="0E0DA101" w:rsidR="003D50F4" w:rsidRPr="002179B5" w:rsidRDefault="003D50F4" w:rsidP="002179B5">
            <w:pPr>
              <w:numPr>
                <w:ilvl w:val="0"/>
                <w:numId w:val="3"/>
              </w:numPr>
              <w:shd w:val="clear" w:color="auto" w:fill="FFFFFF" w:themeFill="background1"/>
              <w:ind w:right="432"/>
              <w:jc w:val="both"/>
              <w:rPr>
                <w:rFonts w:ascii="Arial" w:hAnsi="Arial" w:cs="Arial"/>
              </w:rPr>
            </w:pPr>
            <w:r w:rsidRPr="002179B5">
              <w:rPr>
                <w:rFonts w:ascii="Arial" w:hAnsi="Arial" w:cs="Arial"/>
              </w:rPr>
              <w:t>Telecommunication</w:t>
            </w:r>
            <w:r w:rsidR="001D1295">
              <w:rPr>
                <w:rFonts w:ascii="Arial" w:hAnsi="Arial" w:cs="Arial"/>
              </w:rPr>
              <w:t xml:space="preserve"> equipment e.g. </w:t>
            </w:r>
            <w:r w:rsidRPr="002179B5">
              <w:rPr>
                <w:rFonts w:ascii="Arial" w:hAnsi="Arial" w:cs="Arial"/>
              </w:rPr>
              <w:t xml:space="preserve"> telephones.</w:t>
            </w:r>
          </w:p>
          <w:p w14:paraId="7B7CA20F" w14:textId="77777777" w:rsidR="003D50F4" w:rsidRPr="002179B5" w:rsidRDefault="003D50F4" w:rsidP="002179B5">
            <w:pPr>
              <w:numPr>
                <w:ilvl w:val="0"/>
                <w:numId w:val="3"/>
              </w:numPr>
              <w:shd w:val="clear" w:color="auto" w:fill="FFFFFF" w:themeFill="background1"/>
              <w:ind w:right="432"/>
              <w:jc w:val="both"/>
              <w:rPr>
                <w:rFonts w:ascii="Arial" w:hAnsi="Arial" w:cs="Arial"/>
              </w:rPr>
            </w:pPr>
            <w:r w:rsidRPr="002179B5">
              <w:rPr>
                <w:rFonts w:ascii="Arial" w:hAnsi="Arial" w:cs="Arial"/>
              </w:rPr>
              <w:t>Photocopiers.</w:t>
            </w:r>
          </w:p>
          <w:p w14:paraId="7762141B" w14:textId="77777777" w:rsidR="003D50F4" w:rsidRPr="002179B5" w:rsidRDefault="003D50F4" w:rsidP="002179B5">
            <w:pPr>
              <w:numPr>
                <w:ilvl w:val="0"/>
                <w:numId w:val="3"/>
              </w:numPr>
              <w:shd w:val="clear" w:color="auto" w:fill="FFFFFF" w:themeFill="background1"/>
              <w:ind w:right="432"/>
              <w:jc w:val="both"/>
              <w:rPr>
                <w:rFonts w:ascii="Arial" w:hAnsi="Arial" w:cs="Arial"/>
              </w:rPr>
            </w:pPr>
            <w:r w:rsidRPr="002179B5">
              <w:rPr>
                <w:rFonts w:ascii="Arial" w:hAnsi="Arial" w:cs="Arial"/>
              </w:rPr>
              <w:t>Printers.</w:t>
            </w:r>
          </w:p>
          <w:p w14:paraId="08AA36FD" w14:textId="77777777" w:rsidR="003D50F4" w:rsidRPr="002179B5" w:rsidRDefault="003D50F4" w:rsidP="002179B5">
            <w:pPr>
              <w:shd w:val="clear" w:color="auto" w:fill="FFFFFF" w:themeFill="background1"/>
              <w:ind w:right="432"/>
              <w:jc w:val="both"/>
              <w:rPr>
                <w:rFonts w:ascii="Arial" w:hAnsi="Arial" w:cs="Arial"/>
              </w:rPr>
            </w:pPr>
            <w:r w:rsidRPr="002179B5">
              <w:rPr>
                <w:rFonts w:ascii="Arial" w:hAnsi="Arial" w:cs="Arial"/>
              </w:rPr>
              <w:t xml:space="preserve"> </w:t>
            </w:r>
          </w:p>
          <w:p w14:paraId="050C4009" w14:textId="6583C5DC" w:rsidR="003D50F4" w:rsidRPr="002179B5" w:rsidRDefault="003D50F4" w:rsidP="002179B5">
            <w:pPr>
              <w:shd w:val="clear" w:color="auto" w:fill="FFFFFF" w:themeFill="background1"/>
              <w:jc w:val="both"/>
              <w:rPr>
                <w:rFonts w:ascii="Arial" w:hAnsi="Arial" w:cs="Arial"/>
              </w:rPr>
            </w:pPr>
            <w:r w:rsidRPr="002179B5">
              <w:rPr>
                <w:rFonts w:ascii="Arial" w:hAnsi="Arial" w:cs="Arial"/>
              </w:rPr>
              <w:t>The above equipment and machinery requires a high degree of knowledge and expertise to operate and much of it requires manual dexterity skills,</w:t>
            </w:r>
            <w:r w:rsidR="00530B31" w:rsidRPr="002179B5">
              <w:rPr>
                <w:rFonts w:ascii="Arial" w:hAnsi="Arial" w:cs="Arial"/>
              </w:rPr>
              <w:t xml:space="preserve"> with a high degree of speed and precision.</w:t>
            </w:r>
            <w:r w:rsidRPr="002179B5">
              <w:rPr>
                <w:rFonts w:ascii="Arial" w:hAnsi="Arial" w:cs="Arial"/>
              </w:rPr>
              <w:t xml:space="preserve"> </w:t>
            </w:r>
          </w:p>
          <w:p w14:paraId="42014E9E" w14:textId="77777777" w:rsidR="003D50F4" w:rsidRPr="002179B5" w:rsidRDefault="003D50F4" w:rsidP="002179B5">
            <w:pPr>
              <w:shd w:val="clear" w:color="auto" w:fill="FFFFFF" w:themeFill="background1"/>
              <w:ind w:right="-270"/>
              <w:jc w:val="both"/>
              <w:rPr>
                <w:rFonts w:ascii="Arial" w:hAnsi="Arial" w:cs="Arial"/>
              </w:rPr>
            </w:pPr>
            <w:r w:rsidRPr="002179B5">
              <w:rPr>
                <w:rFonts w:ascii="Arial" w:hAnsi="Arial" w:cs="Arial"/>
              </w:rPr>
              <w:t>.</w:t>
            </w:r>
          </w:p>
        </w:tc>
      </w:tr>
      <w:tr w:rsidR="003D50F4" w:rsidRPr="002179B5" w14:paraId="2C09C867" w14:textId="77777777" w:rsidTr="471F724C">
        <w:trPr>
          <w:jc w:val="center"/>
        </w:trPr>
        <w:tc>
          <w:tcPr>
            <w:tcW w:w="10980" w:type="dxa"/>
            <w:shd w:val="clear" w:color="auto" w:fill="E6E6E6"/>
          </w:tcPr>
          <w:p w14:paraId="60E4291B" w14:textId="77777777" w:rsidR="003D50F4" w:rsidRPr="002179B5" w:rsidRDefault="003D50F4" w:rsidP="002179B5">
            <w:pPr>
              <w:shd w:val="clear" w:color="auto" w:fill="FFFFFF" w:themeFill="background1"/>
              <w:rPr>
                <w:rFonts w:ascii="Arial" w:hAnsi="Arial" w:cs="Arial"/>
                <w:b/>
                <w:bCs/>
              </w:rPr>
            </w:pPr>
            <w:r w:rsidRPr="002179B5">
              <w:rPr>
                <w:rFonts w:ascii="Arial" w:hAnsi="Arial" w:cs="Arial"/>
                <w:b/>
                <w:bCs/>
              </w:rPr>
              <w:t xml:space="preserve">7b. SYSTEMS </w:t>
            </w:r>
          </w:p>
        </w:tc>
      </w:tr>
      <w:tr w:rsidR="003D50F4" w:rsidRPr="002179B5" w14:paraId="33A21760" w14:textId="77777777" w:rsidTr="471F724C">
        <w:trPr>
          <w:jc w:val="center"/>
        </w:trPr>
        <w:tc>
          <w:tcPr>
            <w:tcW w:w="10980" w:type="dxa"/>
            <w:shd w:val="clear" w:color="auto" w:fill="E6E6E6"/>
          </w:tcPr>
          <w:p w14:paraId="0E59D7DC" w14:textId="77777777" w:rsidR="003D50F4" w:rsidRPr="002179B5" w:rsidRDefault="003D50F4" w:rsidP="002179B5">
            <w:pPr>
              <w:shd w:val="clear" w:color="auto" w:fill="FFFFFF" w:themeFill="background1"/>
              <w:tabs>
                <w:tab w:val="left" w:pos="426"/>
              </w:tabs>
              <w:ind w:right="-270"/>
              <w:rPr>
                <w:rFonts w:ascii="Arial" w:hAnsi="Arial"/>
              </w:rPr>
            </w:pPr>
            <w:r w:rsidRPr="002179B5">
              <w:rPr>
                <w:rFonts w:ascii="Arial" w:hAnsi="Arial"/>
              </w:rPr>
              <w:t>The post holder is required to have advanced PC skills in the following software packages and provide training to other members of staff as required:</w:t>
            </w:r>
          </w:p>
          <w:p w14:paraId="27BACE7E" w14:textId="77777777" w:rsidR="003D50F4" w:rsidRPr="002179B5" w:rsidRDefault="003D50F4" w:rsidP="002179B5">
            <w:pPr>
              <w:shd w:val="clear" w:color="auto" w:fill="FFFFFF" w:themeFill="background1"/>
              <w:tabs>
                <w:tab w:val="left" w:pos="426"/>
              </w:tabs>
              <w:ind w:right="-270"/>
              <w:rPr>
                <w:rFonts w:ascii="Arial" w:hAnsi="Arial"/>
              </w:rPr>
            </w:pPr>
          </w:p>
          <w:p w14:paraId="44907AC2"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Microsoft Word – design and produce a range of documentation / forms in a professional and legible format.</w:t>
            </w:r>
          </w:p>
          <w:p w14:paraId="75C24D26"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 xml:space="preserve">Microsoft Excel – design and produce a range of statistical / financial reports using formulae, graphs and charts.  Use Excel for analysis of survey / questionnaire results and present the information in the most appropriate format.  Create and maintain databases as necessary to support provision of data. </w:t>
            </w:r>
          </w:p>
          <w:p w14:paraId="3A16A17E"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Microsoft PowerPoint – design and produce presentations to support the delivery of training and development when required.</w:t>
            </w:r>
          </w:p>
          <w:p w14:paraId="113E2DD3"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 xml:space="preserve">Microsoft Access – create and maintain databases.  </w:t>
            </w:r>
          </w:p>
          <w:p w14:paraId="1970C355"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Telepath (LIMS) – provide training as required.</w:t>
            </w:r>
          </w:p>
          <w:p w14:paraId="160258E4"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proofErr w:type="spellStart"/>
            <w:r w:rsidRPr="002179B5">
              <w:rPr>
                <w:rFonts w:ascii="Arial" w:hAnsi="Arial"/>
              </w:rPr>
              <w:t>NPEx</w:t>
            </w:r>
            <w:proofErr w:type="spellEnd"/>
            <w:r w:rsidRPr="002179B5">
              <w:rPr>
                <w:rFonts w:ascii="Arial" w:hAnsi="Arial"/>
              </w:rPr>
              <w:t xml:space="preserve"> – provide training as required.</w:t>
            </w:r>
          </w:p>
          <w:p w14:paraId="7318E177"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lastRenderedPageBreak/>
              <w:t>SSTS (NHS Payroll System)</w:t>
            </w:r>
          </w:p>
          <w:p w14:paraId="1C8E8CBE"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PECOS (NHS Procurement System) – provide training as required.</w:t>
            </w:r>
          </w:p>
          <w:p w14:paraId="23BA07E7"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proofErr w:type="spellStart"/>
            <w:r w:rsidRPr="002179B5">
              <w:rPr>
                <w:rFonts w:ascii="Arial" w:hAnsi="Arial"/>
              </w:rPr>
              <w:t>Trakcare</w:t>
            </w:r>
            <w:proofErr w:type="spellEnd"/>
          </w:p>
          <w:p w14:paraId="32CDE935"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Clinical Portal – provide training as required.</w:t>
            </w:r>
          </w:p>
          <w:p w14:paraId="20786A40"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Plumtree Dart Scanning System (scanning)</w:t>
            </w:r>
          </w:p>
          <w:p w14:paraId="4690E47A" w14:textId="47C7444B"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 xml:space="preserve">Umbraco 7 </w:t>
            </w:r>
            <w:r w:rsidR="00712EAE" w:rsidRPr="002179B5">
              <w:rPr>
                <w:rFonts w:ascii="Arial" w:hAnsi="Arial"/>
              </w:rPr>
              <w:t xml:space="preserve">and </w:t>
            </w:r>
            <w:r w:rsidR="00CD15D8" w:rsidRPr="002179B5">
              <w:rPr>
                <w:rFonts w:ascii="Arial" w:hAnsi="Arial"/>
              </w:rPr>
              <w:t>WordPress</w:t>
            </w:r>
            <w:r w:rsidR="00712EAE" w:rsidRPr="002179B5">
              <w:rPr>
                <w:rFonts w:ascii="Arial" w:hAnsi="Arial"/>
              </w:rPr>
              <w:t xml:space="preserve"> </w:t>
            </w:r>
            <w:r w:rsidRPr="002179B5">
              <w:rPr>
                <w:rFonts w:ascii="Arial" w:hAnsi="Arial"/>
              </w:rPr>
              <w:t xml:space="preserve">(Website Development and Maintenance System) – provide training </w:t>
            </w:r>
            <w:r w:rsidR="001F0E42" w:rsidRPr="002179B5">
              <w:rPr>
                <w:rFonts w:ascii="Arial" w:hAnsi="Arial"/>
              </w:rPr>
              <w:t xml:space="preserve">to </w:t>
            </w:r>
            <w:r w:rsidR="00A909DC" w:rsidRPr="002179B5">
              <w:rPr>
                <w:rFonts w:ascii="Arial" w:hAnsi="Arial"/>
              </w:rPr>
              <w:t xml:space="preserve">all </w:t>
            </w:r>
            <w:r w:rsidR="001F0E42" w:rsidRPr="002179B5">
              <w:rPr>
                <w:rFonts w:ascii="Arial" w:hAnsi="Arial"/>
              </w:rPr>
              <w:t>staff as required</w:t>
            </w:r>
            <w:r w:rsidR="00A909DC" w:rsidRPr="002179B5">
              <w:rPr>
                <w:rFonts w:ascii="Arial" w:hAnsi="Arial"/>
              </w:rPr>
              <w:t>, including consultants and clinical scientists</w:t>
            </w:r>
          </w:p>
          <w:p w14:paraId="3F9A043F" w14:textId="3DF29CE3"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 xml:space="preserve">Q Pulse (NHS Quality Management System) </w:t>
            </w:r>
          </w:p>
          <w:p w14:paraId="12A1BC42"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Utilisation of current data and information systems relevant to role currently in use throughout NHS GG&amp;C.</w:t>
            </w:r>
          </w:p>
          <w:p w14:paraId="61BFDB82"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Participate in the implementation of any new IT systems into the department.</w:t>
            </w:r>
          </w:p>
          <w:p w14:paraId="1854F886" w14:textId="77777777" w:rsidR="003D50F4" w:rsidRPr="002179B5" w:rsidRDefault="003D50F4" w:rsidP="002179B5">
            <w:pPr>
              <w:numPr>
                <w:ilvl w:val="0"/>
                <w:numId w:val="10"/>
              </w:numPr>
              <w:shd w:val="clear" w:color="auto" w:fill="FFFFFF" w:themeFill="background1"/>
              <w:tabs>
                <w:tab w:val="left" w:pos="426"/>
              </w:tabs>
              <w:spacing w:after="120"/>
              <w:ind w:right="102"/>
              <w:jc w:val="both"/>
              <w:rPr>
                <w:rFonts w:ascii="Arial" w:hAnsi="Arial"/>
              </w:rPr>
            </w:pPr>
            <w:r w:rsidRPr="002179B5">
              <w:rPr>
                <w:rFonts w:ascii="Arial" w:hAnsi="Arial"/>
              </w:rPr>
              <w:t>Maintaining Office Filing Systems.</w:t>
            </w:r>
          </w:p>
          <w:p w14:paraId="0ECEEE8C" w14:textId="77777777" w:rsidR="003D50F4" w:rsidRPr="002179B5" w:rsidRDefault="003D50F4" w:rsidP="002179B5">
            <w:pPr>
              <w:shd w:val="clear" w:color="auto" w:fill="FFFFFF" w:themeFill="background1"/>
              <w:ind w:left="792"/>
              <w:rPr>
                <w:rFonts w:ascii="Arial" w:hAnsi="Arial" w:cs="Arial"/>
                <w:bCs/>
              </w:rPr>
            </w:pPr>
          </w:p>
        </w:tc>
      </w:tr>
      <w:tr w:rsidR="003D50F4" w:rsidRPr="002179B5" w14:paraId="598B0350" w14:textId="77777777" w:rsidTr="471F724C">
        <w:trPr>
          <w:jc w:val="center"/>
        </w:trPr>
        <w:tc>
          <w:tcPr>
            <w:tcW w:w="10980" w:type="dxa"/>
            <w:shd w:val="clear" w:color="auto" w:fill="E6E6E6"/>
          </w:tcPr>
          <w:p w14:paraId="6C677F49" w14:textId="77777777" w:rsidR="003D50F4" w:rsidRPr="002179B5" w:rsidRDefault="003D50F4" w:rsidP="002179B5">
            <w:pPr>
              <w:shd w:val="clear" w:color="auto" w:fill="FFFFFF" w:themeFill="background1"/>
              <w:rPr>
                <w:rFonts w:ascii="Arial" w:hAnsi="Arial" w:cs="Arial"/>
                <w:b/>
                <w:bCs/>
              </w:rPr>
            </w:pPr>
            <w:r w:rsidRPr="002179B5">
              <w:rPr>
                <w:rFonts w:ascii="Arial" w:hAnsi="Arial" w:cs="Arial"/>
                <w:b/>
                <w:bCs/>
              </w:rPr>
              <w:lastRenderedPageBreak/>
              <w:t>8.   DECISIONS AND JUDGEMENTS</w:t>
            </w:r>
          </w:p>
        </w:tc>
      </w:tr>
      <w:tr w:rsidR="003D50F4" w:rsidRPr="002179B5" w14:paraId="60A12611" w14:textId="77777777" w:rsidTr="471F724C">
        <w:trPr>
          <w:jc w:val="center"/>
        </w:trPr>
        <w:tc>
          <w:tcPr>
            <w:tcW w:w="10980" w:type="dxa"/>
            <w:shd w:val="clear" w:color="auto" w:fill="E6E6E6"/>
          </w:tcPr>
          <w:p w14:paraId="4D4B6B3D" w14:textId="41C7705D" w:rsidR="00071B19" w:rsidRPr="002179B5" w:rsidRDefault="00071B19" w:rsidP="002179B5">
            <w:pPr>
              <w:shd w:val="clear" w:color="auto" w:fill="FFFFFF" w:themeFill="background1"/>
              <w:ind w:left="720"/>
              <w:jc w:val="both"/>
              <w:rPr>
                <w:rFonts w:ascii="Arial" w:hAnsi="Arial" w:cs="Arial"/>
              </w:rPr>
            </w:pPr>
          </w:p>
          <w:p w14:paraId="60E9923E" w14:textId="3B58D365" w:rsidR="00EC6134" w:rsidRPr="002179B5" w:rsidRDefault="00EC6134" w:rsidP="002179B5">
            <w:pPr>
              <w:numPr>
                <w:ilvl w:val="0"/>
                <w:numId w:val="20"/>
              </w:numPr>
              <w:shd w:val="clear" w:color="auto" w:fill="FFFFFF" w:themeFill="background1"/>
              <w:jc w:val="both"/>
              <w:rPr>
                <w:rFonts w:ascii="Arial" w:hAnsi="Arial" w:cs="Arial"/>
              </w:rPr>
            </w:pPr>
            <w:r w:rsidRPr="002179B5">
              <w:rPr>
                <w:rFonts w:ascii="Arial" w:hAnsi="Arial" w:cs="Arial"/>
              </w:rPr>
              <w:t>Demonstrate decision making abilities</w:t>
            </w:r>
            <w:r w:rsidR="004F3162" w:rsidRPr="002179B5">
              <w:rPr>
                <w:rFonts w:ascii="Arial" w:hAnsi="Arial" w:cs="Arial"/>
              </w:rPr>
              <w:t xml:space="preserve"> within job scope</w:t>
            </w:r>
            <w:r w:rsidRPr="002179B5">
              <w:rPr>
                <w:rFonts w:ascii="Arial" w:hAnsi="Arial" w:cs="Arial"/>
              </w:rPr>
              <w:t xml:space="preserve"> </w:t>
            </w:r>
            <w:r w:rsidR="004F3162" w:rsidRPr="002179B5">
              <w:rPr>
                <w:rFonts w:ascii="Arial" w:hAnsi="Arial" w:cs="Arial"/>
              </w:rPr>
              <w:t xml:space="preserve">e.g. in </w:t>
            </w:r>
            <w:r w:rsidR="00D40529" w:rsidRPr="002179B5">
              <w:rPr>
                <w:rFonts w:ascii="Arial" w:hAnsi="Arial" w:cs="Arial"/>
              </w:rPr>
              <w:t>relation</w:t>
            </w:r>
            <w:r w:rsidRPr="002179B5">
              <w:rPr>
                <w:rFonts w:ascii="Arial" w:hAnsi="Arial" w:cs="Arial"/>
              </w:rPr>
              <w:t xml:space="preserve"> to low value laboratory supplies</w:t>
            </w:r>
            <w:r w:rsidR="004F3162" w:rsidRPr="002179B5">
              <w:rPr>
                <w:rFonts w:ascii="Arial" w:hAnsi="Arial" w:cs="Arial"/>
              </w:rPr>
              <w:t>, invoice troubleshooting etc.</w:t>
            </w:r>
          </w:p>
          <w:p w14:paraId="01FEAE0D" w14:textId="77777777" w:rsidR="003D50F4" w:rsidRPr="002179B5" w:rsidRDefault="003D50F4" w:rsidP="002179B5">
            <w:pPr>
              <w:pStyle w:val="Header"/>
              <w:numPr>
                <w:ilvl w:val="12"/>
                <w:numId w:val="0"/>
              </w:numPr>
              <w:shd w:val="clear" w:color="auto" w:fill="FFFFFF" w:themeFill="background1"/>
              <w:tabs>
                <w:tab w:val="left" w:pos="567"/>
                <w:tab w:val="left" w:pos="1134"/>
                <w:tab w:val="left" w:pos="1701"/>
              </w:tabs>
              <w:rPr>
                <w:rFonts w:ascii="Arial" w:hAnsi="Arial"/>
                <w:sz w:val="24"/>
                <w:szCs w:val="24"/>
                <w:lang w:eastAsia="en-GB"/>
              </w:rPr>
            </w:pPr>
          </w:p>
          <w:p w14:paraId="2267E1E5" w14:textId="5B91382D" w:rsidR="003D50F4" w:rsidRPr="002179B5" w:rsidRDefault="003D50F4" w:rsidP="002179B5">
            <w:pPr>
              <w:pStyle w:val="Header"/>
              <w:numPr>
                <w:ilvl w:val="0"/>
                <w:numId w:val="11"/>
              </w:numPr>
              <w:shd w:val="clear" w:color="auto" w:fill="FFFFFF" w:themeFill="background1"/>
              <w:tabs>
                <w:tab w:val="left" w:pos="567"/>
                <w:tab w:val="left" w:pos="1134"/>
                <w:tab w:val="left" w:pos="1701"/>
              </w:tabs>
              <w:rPr>
                <w:rFonts w:ascii="Arial" w:hAnsi="Arial"/>
                <w:sz w:val="24"/>
                <w:szCs w:val="24"/>
                <w:lang w:eastAsia="en-GB"/>
              </w:rPr>
            </w:pPr>
            <w:r w:rsidRPr="002179B5">
              <w:rPr>
                <w:rFonts w:ascii="Arial" w:hAnsi="Arial"/>
                <w:sz w:val="24"/>
                <w:szCs w:val="24"/>
                <w:lang w:eastAsia="en-GB"/>
              </w:rPr>
              <w:tab/>
              <w:t xml:space="preserve">The post holder will prioritise </w:t>
            </w:r>
            <w:r w:rsidR="00871687" w:rsidRPr="002179B5">
              <w:rPr>
                <w:rFonts w:ascii="Arial" w:hAnsi="Arial"/>
                <w:sz w:val="24"/>
                <w:szCs w:val="24"/>
                <w:lang w:eastAsia="en-GB"/>
              </w:rPr>
              <w:t xml:space="preserve">their </w:t>
            </w:r>
            <w:r w:rsidRPr="002179B5">
              <w:rPr>
                <w:rFonts w:ascii="Arial" w:hAnsi="Arial"/>
                <w:sz w:val="24"/>
                <w:szCs w:val="24"/>
                <w:lang w:eastAsia="en-GB"/>
              </w:rPr>
              <w:t xml:space="preserve">own workload to meet the needs and requirements of the service and achieve agreed timescales and deadlines.  The expected results will be defined by the Laboratory Manager. The post holder will determine ways and means by which to achieve these results. </w:t>
            </w:r>
          </w:p>
          <w:p w14:paraId="0651D860" w14:textId="77777777" w:rsidR="003D50F4" w:rsidRPr="002179B5" w:rsidRDefault="003D50F4" w:rsidP="002179B5">
            <w:pPr>
              <w:pStyle w:val="ListParagraph"/>
              <w:shd w:val="clear" w:color="auto" w:fill="FFFFFF" w:themeFill="background1"/>
              <w:jc w:val="both"/>
              <w:rPr>
                <w:rFonts w:ascii="Arial" w:hAnsi="Arial"/>
              </w:rPr>
            </w:pPr>
          </w:p>
          <w:p w14:paraId="52375AE7" w14:textId="77777777" w:rsidR="004338CA" w:rsidRPr="002179B5" w:rsidRDefault="003D50F4" w:rsidP="002179B5">
            <w:pPr>
              <w:numPr>
                <w:ilvl w:val="0"/>
                <w:numId w:val="20"/>
              </w:numPr>
              <w:shd w:val="clear" w:color="auto" w:fill="FFFFFF" w:themeFill="background1"/>
              <w:jc w:val="both"/>
              <w:rPr>
                <w:rFonts w:ascii="Arial" w:hAnsi="Arial" w:cs="Arial"/>
              </w:rPr>
            </w:pPr>
            <w:r w:rsidRPr="002179B5">
              <w:rPr>
                <w:rFonts w:ascii="Arial" w:hAnsi="Arial" w:cs="Arial"/>
              </w:rPr>
              <w:t>The post holder will participate in various working groups</w:t>
            </w:r>
            <w:r w:rsidR="001D1E30" w:rsidRPr="002179B5">
              <w:rPr>
                <w:rFonts w:ascii="Arial" w:hAnsi="Arial" w:cs="Arial"/>
              </w:rPr>
              <w:t xml:space="preserve"> relevant to role, </w:t>
            </w:r>
            <w:r w:rsidRPr="002179B5">
              <w:rPr>
                <w:rFonts w:ascii="Arial" w:hAnsi="Arial" w:cs="Arial"/>
              </w:rPr>
              <w:t xml:space="preserve">to contribute towards service improvement e.g. </w:t>
            </w:r>
            <w:proofErr w:type="spellStart"/>
            <w:r w:rsidRPr="002179B5">
              <w:rPr>
                <w:rFonts w:ascii="Arial" w:hAnsi="Arial" w:cs="Arial"/>
              </w:rPr>
              <w:t>NPEx</w:t>
            </w:r>
            <w:proofErr w:type="spellEnd"/>
            <w:r w:rsidRPr="002179B5">
              <w:rPr>
                <w:rFonts w:ascii="Arial" w:hAnsi="Arial" w:cs="Arial"/>
              </w:rPr>
              <w:t>, IT updates (</w:t>
            </w:r>
            <w:proofErr w:type="spellStart"/>
            <w:r w:rsidRPr="002179B5">
              <w:rPr>
                <w:rFonts w:ascii="Arial" w:hAnsi="Arial" w:cs="Arial"/>
              </w:rPr>
              <w:t>Trakcare</w:t>
            </w:r>
            <w:proofErr w:type="spellEnd"/>
            <w:r w:rsidRPr="002179B5">
              <w:rPr>
                <w:rFonts w:ascii="Arial" w:hAnsi="Arial" w:cs="Arial"/>
              </w:rPr>
              <w:t>, new LIMS).</w:t>
            </w:r>
          </w:p>
          <w:p w14:paraId="174D50E9" w14:textId="77777777" w:rsidR="004338CA" w:rsidRPr="002179B5" w:rsidRDefault="004338CA" w:rsidP="002179B5">
            <w:pPr>
              <w:shd w:val="clear" w:color="auto" w:fill="FFFFFF" w:themeFill="background1"/>
              <w:ind w:left="720"/>
              <w:jc w:val="both"/>
              <w:rPr>
                <w:rFonts w:ascii="Arial" w:hAnsi="Arial" w:cs="Arial"/>
              </w:rPr>
            </w:pPr>
          </w:p>
          <w:p w14:paraId="461414F9" w14:textId="30A72543" w:rsidR="001D09E1" w:rsidRPr="002179B5" w:rsidRDefault="001D09E1" w:rsidP="002179B5">
            <w:pPr>
              <w:numPr>
                <w:ilvl w:val="0"/>
                <w:numId w:val="20"/>
              </w:numPr>
              <w:shd w:val="clear" w:color="auto" w:fill="FFFFFF" w:themeFill="background1"/>
              <w:jc w:val="both"/>
              <w:rPr>
                <w:rFonts w:ascii="Arial" w:hAnsi="Arial" w:cs="Arial"/>
              </w:rPr>
            </w:pPr>
            <w:r w:rsidRPr="002179B5">
              <w:rPr>
                <w:rFonts w:ascii="Arial" w:hAnsi="Arial"/>
              </w:rPr>
              <w:t>Participate in departmental objectives relevant to role</w:t>
            </w:r>
            <w:r w:rsidR="00F60C12" w:rsidRPr="002179B5">
              <w:rPr>
                <w:rFonts w:ascii="Arial" w:hAnsi="Arial"/>
              </w:rPr>
              <w:t xml:space="preserve"> which will contribute towards the smooth running of the department. </w:t>
            </w:r>
          </w:p>
          <w:p w14:paraId="4DB97E6E" w14:textId="2B01FB9C" w:rsidR="003D50F4" w:rsidRPr="002C1EA9" w:rsidRDefault="003D50F4" w:rsidP="002C1EA9">
            <w:pPr>
              <w:pStyle w:val="Header"/>
              <w:numPr>
                <w:ilvl w:val="0"/>
                <w:numId w:val="11"/>
              </w:numPr>
              <w:shd w:val="clear" w:color="auto" w:fill="FFFFFF" w:themeFill="background1"/>
              <w:tabs>
                <w:tab w:val="left" w:pos="567"/>
                <w:tab w:val="left" w:pos="1134"/>
                <w:tab w:val="left" w:pos="1701"/>
              </w:tabs>
              <w:rPr>
                <w:rFonts w:ascii="Arial" w:hAnsi="Arial"/>
                <w:sz w:val="24"/>
                <w:szCs w:val="24"/>
                <w:lang w:eastAsia="en-GB"/>
              </w:rPr>
            </w:pPr>
            <w:r w:rsidRPr="002C1EA9">
              <w:rPr>
                <w:rFonts w:ascii="Arial" w:hAnsi="Arial"/>
                <w:sz w:val="24"/>
                <w:szCs w:val="24"/>
                <w:lang w:eastAsia="en-GB"/>
              </w:rPr>
              <w:tab/>
            </w:r>
          </w:p>
          <w:p w14:paraId="60340F36" w14:textId="77777777" w:rsidR="003D50F4" w:rsidRPr="002179B5" w:rsidRDefault="003D50F4" w:rsidP="002179B5">
            <w:pPr>
              <w:numPr>
                <w:ilvl w:val="0"/>
                <w:numId w:val="20"/>
              </w:numPr>
              <w:shd w:val="clear" w:color="auto" w:fill="FFFFFF" w:themeFill="background1"/>
              <w:tabs>
                <w:tab w:val="left" w:pos="567"/>
                <w:tab w:val="left" w:pos="1134"/>
                <w:tab w:val="left" w:pos="1701"/>
              </w:tabs>
              <w:jc w:val="both"/>
              <w:rPr>
                <w:rFonts w:ascii="Arial" w:hAnsi="Arial"/>
              </w:rPr>
            </w:pPr>
            <w:r w:rsidRPr="002179B5">
              <w:rPr>
                <w:rFonts w:ascii="Arial" w:hAnsi="Arial" w:cs="Arial"/>
              </w:rPr>
              <w:tab/>
              <w:t>There is a requirement to assess situations and identify the root cause of the problem, share information, solve problems and make decisions</w:t>
            </w:r>
            <w:r w:rsidR="001D1E30" w:rsidRPr="002179B5">
              <w:rPr>
                <w:rFonts w:ascii="Arial" w:hAnsi="Arial" w:cs="Arial"/>
              </w:rPr>
              <w:t xml:space="preserve"> relevant to role</w:t>
            </w:r>
            <w:r w:rsidRPr="002179B5">
              <w:rPr>
                <w:rFonts w:ascii="Arial" w:hAnsi="Arial" w:cs="Arial"/>
              </w:rPr>
              <w:t>.</w:t>
            </w:r>
          </w:p>
          <w:p w14:paraId="5627F9F1" w14:textId="77777777" w:rsidR="004338CA" w:rsidRPr="002179B5" w:rsidRDefault="004338CA" w:rsidP="002179B5">
            <w:pPr>
              <w:shd w:val="clear" w:color="auto" w:fill="FFFFFF" w:themeFill="background1"/>
              <w:tabs>
                <w:tab w:val="left" w:pos="567"/>
                <w:tab w:val="left" w:pos="1134"/>
                <w:tab w:val="left" w:pos="1701"/>
              </w:tabs>
              <w:ind w:left="720"/>
              <w:jc w:val="both"/>
              <w:rPr>
                <w:rFonts w:ascii="Arial" w:hAnsi="Arial"/>
              </w:rPr>
            </w:pPr>
          </w:p>
          <w:p w14:paraId="38023C33" w14:textId="77777777" w:rsidR="003D50F4" w:rsidRPr="002179B5" w:rsidRDefault="003D50F4" w:rsidP="002179B5">
            <w:pPr>
              <w:pStyle w:val="Header"/>
              <w:numPr>
                <w:ilvl w:val="0"/>
                <w:numId w:val="11"/>
              </w:numPr>
              <w:shd w:val="clear" w:color="auto" w:fill="FFFFFF" w:themeFill="background1"/>
              <w:tabs>
                <w:tab w:val="left" w:pos="567"/>
                <w:tab w:val="left" w:pos="1134"/>
                <w:tab w:val="left" w:pos="1701"/>
              </w:tabs>
              <w:rPr>
                <w:rFonts w:ascii="Arial" w:hAnsi="Arial"/>
                <w:sz w:val="24"/>
                <w:szCs w:val="24"/>
                <w:lang w:eastAsia="en-GB"/>
              </w:rPr>
            </w:pPr>
            <w:r w:rsidRPr="002179B5">
              <w:rPr>
                <w:rFonts w:ascii="Arial" w:hAnsi="Arial"/>
                <w:sz w:val="24"/>
                <w:szCs w:val="24"/>
                <w:lang w:eastAsia="en-GB"/>
              </w:rPr>
              <w:tab/>
              <w:t>Performance will be assessed via the Directorate’s appraisal system and the associated personal development plan will be agreed with the Laboratory Manager on an annual basis.</w:t>
            </w:r>
          </w:p>
          <w:p w14:paraId="48CC4C8A" w14:textId="77777777" w:rsidR="003D50F4" w:rsidRPr="002179B5" w:rsidRDefault="003D50F4" w:rsidP="002179B5">
            <w:pPr>
              <w:shd w:val="clear" w:color="auto" w:fill="FFFFFF" w:themeFill="background1"/>
              <w:rPr>
                <w:rFonts w:ascii="Arial" w:hAnsi="Arial" w:cs="Arial"/>
                <w:bCs/>
              </w:rPr>
            </w:pPr>
          </w:p>
        </w:tc>
      </w:tr>
      <w:tr w:rsidR="003D50F4" w:rsidRPr="002179B5" w14:paraId="6F633550" w14:textId="77777777" w:rsidTr="471F724C">
        <w:trPr>
          <w:jc w:val="center"/>
        </w:trPr>
        <w:tc>
          <w:tcPr>
            <w:tcW w:w="10980" w:type="dxa"/>
            <w:shd w:val="clear" w:color="auto" w:fill="E6E6E6"/>
          </w:tcPr>
          <w:p w14:paraId="213E5583" w14:textId="77777777" w:rsidR="003D50F4" w:rsidRPr="002179B5" w:rsidRDefault="003D50F4" w:rsidP="002179B5">
            <w:pPr>
              <w:shd w:val="clear" w:color="auto" w:fill="FFFFFF" w:themeFill="background1"/>
              <w:rPr>
                <w:rFonts w:ascii="Arial" w:hAnsi="Arial" w:cs="Arial"/>
                <w:b/>
                <w:bCs/>
              </w:rPr>
            </w:pPr>
            <w:r w:rsidRPr="002179B5">
              <w:rPr>
                <w:rFonts w:ascii="Arial" w:hAnsi="Arial" w:cs="Arial"/>
                <w:b/>
                <w:bCs/>
              </w:rPr>
              <w:t>9.   COMMUNICATIONS AND RELATIONSHIPS</w:t>
            </w:r>
          </w:p>
        </w:tc>
      </w:tr>
      <w:tr w:rsidR="003D50F4" w:rsidRPr="002179B5" w14:paraId="15D88302" w14:textId="77777777" w:rsidTr="471F724C">
        <w:trPr>
          <w:jc w:val="center"/>
        </w:trPr>
        <w:tc>
          <w:tcPr>
            <w:tcW w:w="10980" w:type="dxa"/>
            <w:shd w:val="clear" w:color="auto" w:fill="E6E6E6"/>
          </w:tcPr>
          <w:p w14:paraId="4C013D24" w14:textId="6F36D44A" w:rsidR="003D50F4" w:rsidRPr="002179B5" w:rsidRDefault="003D50F4" w:rsidP="002C1EA9">
            <w:pPr>
              <w:numPr>
                <w:ilvl w:val="0"/>
                <w:numId w:val="12"/>
              </w:numPr>
              <w:shd w:val="clear" w:color="auto" w:fill="FFFFFF" w:themeFill="background1"/>
              <w:tabs>
                <w:tab w:val="left" w:pos="426"/>
              </w:tabs>
              <w:spacing w:after="120"/>
              <w:ind w:right="102"/>
              <w:jc w:val="both"/>
              <w:rPr>
                <w:rFonts w:ascii="Arial" w:hAnsi="Arial"/>
              </w:rPr>
            </w:pPr>
            <w:r w:rsidRPr="002179B5">
              <w:rPr>
                <w:rFonts w:ascii="Arial" w:hAnsi="Arial"/>
              </w:rPr>
              <w:t xml:space="preserve">Take responsibility for the effective communication of administration processes, changes within the department.  </w:t>
            </w:r>
          </w:p>
          <w:p w14:paraId="66936A50" w14:textId="6421EB0C" w:rsidR="001D1E30" w:rsidRPr="002179B5" w:rsidRDefault="003D50F4" w:rsidP="002179B5">
            <w:pPr>
              <w:numPr>
                <w:ilvl w:val="0"/>
                <w:numId w:val="12"/>
              </w:numPr>
              <w:shd w:val="clear" w:color="auto" w:fill="FFFFFF" w:themeFill="background1"/>
              <w:tabs>
                <w:tab w:val="left" w:pos="426"/>
              </w:tabs>
              <w:spacing w:after="120"/>
              <w:ind w:right="102"/>
              <w:jc w:val="both"/>
              <w:rPr>
                <w:rFonts w:ascii="Arial" w:hAnsi="Arial"/>
              </w:rPr>
            </w:pPr>
            <w:r w:rsidRPr="002179B5">
              <w:rPr>
                <w:rFonts w:ascii="Arial" w:hAnsi="Arial"/>
              </w:rPr>
              <w:t xml:space="preserve">Establish and maintain </w:t>
            </w:r>
            <w:r w:rsidR="00EC6134" w:rsidRPr="002179B5">
              <w:rPr>
                <w:rFonts w:ascii="Arial" w:hAnsi="Arial"/>
              </w:rPr>
              <w:t>own</w:t>
            </w:r>
            <w:r w:rsidRPr="002179B5">
              <w:rPr>
                <w:rFonts w:ascii="Arial" w:hAnsi="Arial"/>
              </w:rPr>
              <w:t xml:space="preserve"> communication network </w:t>
            </w:r>
            <w:r w:rsidR="00F60C12" w:rsidRPr="002179B5">
              <w:rPr>
                <w:rFonts w:ascii="Arial" w:hAnsi="Arial"/>
              </w:rPr>
              <w:t xml:space="preserve">with colleagues </w:t>
            </w:r>
            <w:r w:rsidRPr="002179B5">
              <w:rPr>
                <w:rFonts w:ascii="Arial" w:hAnsi="Arial"/>
              </w:rPr>
              <w:t xml:space="preserve">throughout the department. </w:t>
            </w:r>
          </w:p>
          <w:p w14:paraId="1478E1AE" w14:textId="77777777" w:rsidR="003D50F4" w:rsidRPr="002179B5" w:rsidRDefault="003D50F4" w:rsidP="002179B5">
            <w:pPr>
              <w:numPr>
                <w:ilvl w:val="0"/>
                <w:numId w:val="12"/>
              </w:numPr>
              <w:shd w:val="clear" w:color="auto" w:fill="FFFFFF" w:themeFill="background1"/>
              <w:tabs>
                <w:tab w:val="left" w:pos="426"/>
              </w:tabs>
              <w:spacing w:after="120"/>
              <w:ind w:right="102"/>
              <w:jc w:val="both"/>
              <w:rPr>
                <w:rFonts w:ascii="Arial" w:hAnsi="Arial"/>
              </w:rPr>
            </w:pPr>
            <w:r w:rsidRPr="002179B5">
              <w:rPr>
                <w:rFonts w:ascii="Arial" w:hAnsi="Arial"/>
              </w:rPr>
              <w:t xml:space="preserve">Develop and maintain effective communication with staff, colleagues and external contacts at all levels. </w:t>
            </w:r>
          </w:p>
          <w:p w14:paraId="7C769E5C" w14:textId="7671A811" w:rsidR="003D50F4" w:rsidRPr="002179B5" w:rsidRDefault="00685D07" w:rsidP="002179B5">
            <w:pPr>
              <w:numPr>
                <w:ilvl w:val="0"/>
                <w:numId w:val="12"/>
              </w:numPr>
              <w:shd w:val="clear" w:color="auto" w:fill="FFFFFF" w:themeFill="background1"/>
              <w:tabs>
                <w:tab w:val="left" w:pos="426"/>
              </w:tabs>
              <w:spacing w:after="120"/>
              <w:ind w:right="102"/>
              <w:jc w:val="both"/>
              <w:rPr>
                <w:rFonts w:ascii="Arial" w:hAnsi="Arial"/>
              </w:rPr>
            </w:pPr>
            <w:r w:rsidRPr="002179B5">
              <w:rPr>
                <w:rFonts w:ascii="Arial" w:hAnsi="Arial"/>
              </w:rPr>
              <w:t>Update and</w:t>
            </w:r>
            <w:r w:rsidR="003D50F4" w:rsidRPr="002179B5">
              <w:rPr>
                <w:rFonts w:ascii="Arial" w:hAnsi="Arial"/>
              </w:rPr>
              <w:t xml:space="preserve"> maintain a detailed knowledge of all appropriate </w:t>
            </w:r>
            <w:r w:rsidR="00CD15D8" w:rsidRPr="002179B5">
              <w:rPr>
                <w:rFonts w:ascii="Arial" w:hAnsi="Arial"/>
              </w:rPr>
              <w:t>g</w:t>
            </w:r>
            <w:r w:rsidR="00530B31" w:rsidRPr="002179B5">
              <w:rPr>
                <w:rFonts w:ascii="Arial" w:hAnsi="Arial"/>
              </w:rPr>
              <w:t>uidance, proc</w:t>
            </w:r>
            <w:r w:rsidR="00CD15D8" w:rsidRPr="002179B5">
              <w:rPr>
                <w:rFonts w:ascii="Arial" w:hAnsi="Arial"/>
              </w:rPr>
              <w:t>edures</w:t>
            </w:r>
            <w:r w:rsidR="00530B31" w:rsidRPr="002179B5">
              <w:rPr>
                <w:rFonts w:ascii="Arial" w:hAnsi="Arial"/>
              </w:rPr>
              <w:t xml:space="preserve"> </w:t>
            </w:r>
            <w:r w:rsidR="003D50F4" w:rsidRPr="002179B5">
              <w:rPr>
                <w:rFonts w:ascii="Arial" w:hAnsi="Arial"/>
              </w:rPr>
              <w:t xml:space="preserve">and </w:t>
            </w:r>
            <w:r w:rsidR="00530B31" w:rsidRPr="002179B5">
              <w:rPr>
                <w:rFonts w:ascii="Arial" w:hAnsi="Arial"/>
              </w:rPr>
              <w:t xml:space="preserve">processes </w:t>
            </w:r>
            <w:r w:rsidR="003D50F4" w:rsidRPr="002179B5">
              <w:rPr>
                <w:rFonts w:ascii="Arial" w:hAnsi="Arial"/>
              </w:rPr>
              <w:t xml:space="preserve">that affect the department/division ensuring </w:t>
            </w:r>
            <w:r w:rsidR="001D1E30" w:rsidRPr="002179B5">
              <w:rPr>
                <w:rFonts w:ascii="Arial" w:hAnsi="Arial"/>
              </w:rPr>
              <w:t xml:space="preserve">own </w:t>
            </w:r>
            <w:r w:rsidR="003D50F4" w:rsidRPr="002179B5">
              <w:rPr>
                <w:rFonts w:ascii="Arial" w:hAnsi="Arial"/>
              </w:rPr>
              <w:t>compliance to all.</w:t>
            </w:r>
          </w:p>
          <w:p w14:paraId="32EBA1B3" w14:textId="77777777" w:rsidR="00A41AD6" w:rsidRPr="002179B5" w:rsidRDefault="003D50F4" w:rsidP="002179B5">
            <w:pPr>
              <w:numPr>
                <w:ilvl w:val="0"/>
                <w:numId w:val="12"/>
              </w:numPr>
              <w:shd w:val="clear" w:color="auto" w:fill="FFFFFF" w:themeFill="background1"/>
              <w:tabs>
                <w:tab w:val="left" w:pos="426"/>
              </w:tabs>
              <w:spacing w:after="120"/>
              <w:ind w:right="102"/>
              <w:jc w:val="both"/>
              <w:rPr>
                <w:rFonts w:ascii="Arial" w:hAnsi="Arial"/>
              </w:rPr>
            </w:pPr>
            <w:r w:rsidRPr="002179B5">
              <w:rPr>
                <w:rFonts w:ascii="Arial" w:hAnsi="Arial"/>
              </w:rPr>
              <w:t>Establish and maintain close working relationships with departmental Consultants and Senior Managers</w:t>
            </w:r>
            <w:r w:rsidR="001D1E30" w:rsidRPr="002179B5">
              <w:rPr>
                <w:rFonts w:ascii="Arial" w:hAnsi="Arial"/>
              </w:rPr>
              <w:t>, and all staff within the department.</w:t>
            </w:r>
          </w:p>
          <w:p w14:paraId="6B631506" w14:textId="5AC7AE6D" w:rsidR="003D50F4" w:rsidRPr="002179B5" w:rsidRDefault="003D50F4" w:rsidP="002179B5">
            <w:pPr>
              <w:numPr>
                <w:ilvl w:val="0"/>
                <w:numId w:val="12"/>
              </w:numPr>
              <w:shd w:val="clear" w:color="auto" w:fill="FFFFFF" w:themeFill="background1"/>
              <w:tabs>
                <w:tab w:val="left" w:pos="426"/>
              </w:tabs>
              <w:spacing w:after="120"/>
              <w:ind w:right="102"/>
              <w:jc w:val="both"/>
              <w:rPr>
                <w:rFonts w:ascii="Arial" w:hAnsi="Arial"/>
              </w:rPr>
            </w:pPr>
            <w:r w:rsidRPr="002179B5">
              <w:rPr>
                <w:rFonts w:ascii="Arial" w:hAnsi="Arial"/>
              </w:rPr>
              <w:lastRenderedPageBreak/>
              <w:t xml:space="preserve">Communicate complex patient results </w:t>
            </w:r>
            <w:r w:rsidR="004338CA" w:rsidRPr="002179B5">
              <w:rPr>
                <w:rFonts w:ascii="Arial" w:hAnsi="Arial"/>
              </w:rPr>
              <w:t xml:space="preserve">within scope/boundary of role </w:t>
            </w:r>
            <w:r w:rsidRPr="002179B5">
              <w:rPr>
                <w:rFonts w:ascii="Arial" w:hAnsi="Arial"/>
              </w:rPr>
              <w:t>to a range of internal and external users across the organisation including UK wide and international health boards.</w:t>
            </w:r>
            <w:r w:rsidR="008515BF" w:rsidRPr="002179B5">
              <w:rPr>
                <w:rFonts w:ascii="Arial" w:hAnsi="Arial"/>
              </w:rPr>
              <w:t xml:space="preserve"> </w:t>
            </w:r>
          </w:p>
          <w:p w14:paraId="1FE0C036" w14:textId="10045B98" w:rsidR="003D50F4" w:rsidRPr="002179B5" w:rsidRDefault="003D50F4" w:rsidP="002179B5">
            <w:pPr>
              <w:pStyle w:val="ListParagraph"/>
              <w:numPr>
                <w:ilvl w:val="0"/>
                <w:numId w:val="12"/>
              </w:numPr>
              <w:shd w:val="clear" w:color="auto" w:fill="FFFFFF" w:themeFill="background1"/>
              <w:tabs>
                <w:tab w:val="left" w:pos="426"/>
              </w:tabs>
              <w:spacing w:after="120"/>
              <w:ind w:right="102"/>
              <w:jc w:val="both"/>
              <w:rPr>
                <w:rFonts w:ascii="Arial" w:hAnsi="Arial"/>
              </w:rPr>
            </w:pPr>
            <w:r w:rsidRPr="002179B5">
              <w:rPr>
                <w:rFonts w:ascii="Arial" w:hAnsi="Arial"/>
              </w:rPr>
              <w:t xml:space="preserve">Respond sensitively to verbal complaints </w:t>
            </w:r>
            <w:r w:rsidR="001D1E30" w:rsidRPr="002179B5">
              <w:rPr>
                <w:rFonts w:ascii="Arial" w:hAnsi="Arial"/>
              </w:rPr>
              <w:t>at a level relevant to role</w:t>
            </w:r>
            <w:r w:rsidRPr="002179B5">
              <w:rPr>
                <w:rFonts w:ascii="Arial" w:hAnsi="Arial"/>
              </w:rPr>
              <w:t xml:space="preserve"> to ensur</w:t>
            </w:r>
            <w:r w:rsidR="001D1E30" w:rsidRPr="002179B5">
              <w:rPr>
                <w:rFonts w:ascii="Arial" w:hAnsi="Arial"/>
              </w:rPr>
              <w:t>e</w:t>
            </w:r>
            <w:r w:rsidR="00D40529" w:rsidRPr="002179B5">
              <w:rPr>
                <w:rFonts w:ascii="Arial" w:hAnsi="Arial"/>
              </w:rPr>
              <w:t xml:space="preserve"> </w:t>
            </w:r>
            <w:r w:rsidRPr="002179B5">
              <w:rPr>
                <w:rFonts w:ascii="Arial" w:hAnsi="Arial"/>
              </w:rPr>
              <w:t>their concerns are addressed in an understanding, caring manner.</w:t>
            </w:r>
          </w:p>
          <w:p w14:paraId="417D5546" w14:textId="397B7EEA" w:rsidR="003D50F4" w:rsidRPr="002179B5" w:rsidRDefault="008515BF" w:rsidP="002179B5">
            <w:pPr>
              <w:numPr>
                <w:ilvl w:val="0"/>
                <w:numId w:val="13"/>
              </w:numPr>
              <w:shd w:val="clear" w:color="auto" w:fill="FFFFFF" w:themeFill="background1"/>
              <w:tabs>
                <w:tab w:val="left" w:pos="426"/>
                <w:tab w:val="left" w:pos="1134"/>
                <w:tab w:val="left" w:pos="1701"/>
              </w:tabs>
              <w:ind w:right="81"/>
              <w:jc w:val="both"/>
              <w:rPr>
                <w:rFonts w:ascii="Arial" w:hAnsi="Arial"/>
                <w:b/>
              </w:rPr>
            </w:pPr>
            <w:r w:rsidRPr="002179B5">
              <w:rPr>
                <w:rFonts w:ascii="Arial" w:hAnsi="Arial"/>
              </w:rPr>
              <w:t xml:space="preserve">The post holder will play a role in the communications process within the department and must demonstrate strong communication and interpersonal skills. </w:t>
            </w:r>
            <w:r w:rsidR="003D50F4" w:rsidRPr="002179B5">
              <w:rPr>
                <w:rFonts w:ascii="Arial" w:hAnsi="Arial"/>
              </w:rPr>
              <w:t xml:space="preserve">The post holder must acknowledge confidentiality and the sensitive nature of the documents and topics discussed and use skills of tact and diplomacy. </w:t>
            </w:r>
          </w:p>
          <w:p w14:paraId="003D2CA9" w14:textId="77777777" w:rsidR="003D50F4" w:rsidRPr="002179B5" w:rsidRDefault="003D50F4" w:rsidP="002179B5">
            <w:pPr>
              <w:shd w:val="clear" w:color="auto" w:fill="FFFFFF" w:themeFill="background1"/>
              <w:tabs>
                <w:tab w:val="left" w:pos="426"/>
                <w:tab w:val="left" w:pos="1134"/>
                <w:tab w:val="left" w:pos="1701"/>
              </w:tabs>
              <w:ind w:right="81"/>
              <w:jc w:val="both"/>
              <w:rPr>
                <w:rFonts w:ascii="Arial" w:hAnsi="Arial"/>
              </w:rPr>
            </w:pPr>
          </w:p>
          <w:p w14:paraId="48FFBBE8" w14:textId="77777777" w:rsidR="003D50F4" w:rsidRPr="002179B5" w:rsidRDefault="003D50F4" w:rsidP="002179B5">
            <w:pPr>
              <w:shd w:val="clear" w:color="auto" w:fill="FFFFFF" w:themeFill="background1"/>
              <w:jc w:val="center"/>
              <w:rPr>
                <w:rFonts w:ascii="Arial" w:hAnsi="Arial" w:cs="Arial"/>
                <w:bCs/>
                <w:i/>
                <w:sz w:val="16"/>
                <w:szCs w:val="16"/>
              </w:rPr>
            </w:pPr>
          </w:p>
        </w:tc>
      </w:tr>
      <w:tr w:rsidR="003D50F4" w:rsidRPr="002179B5" w14:paraId="1B0A65FA" w14:textId="77777777" w:rsidTr="471F724C">
        <w:trPr>
          <w:jc w:val="center"/>
        </w:trPr>
        <w:tc>
          <w:tcPr>
            <w:tcW w:w="10980" w:type="dxa"/>
            <w:shd w:val="clear" w:color="auto" w:fill="E6E6E6"/>
          </w:tcPr>
          <w:p w14:paraId="2E26A165" w14:textId="77777777" w:rsidR="003D50F4" w:rsidRPr="002179B5" w:rsidRDefault="003D50F4" w:rsidP="002179B5">
            <w:pPr>
              <w:shd w:val="clear" w:color="auto" w:fill="FFFFFF" w:themeFill="background1"/>
              <w:rPr>
                <w:rFonts w:ascii="Arial" w:hAnsi="Arial" w:cs="Arial"/>
                <w:b/>
                <w:bCs/>
              </w:rPr>
            </w:pPr>
            <w:r w:rsidRPr="002179B5">
              <w:rPr>
                <w:rFonts w:ascii="Arial" w:hAnsi="Arial" w:cs="Arial"/>
                <w:b/>
                <w:bCs/>
              </w:rPr>
              <w:lastRenderedPageBreak/>
              <w:t xml:space="preserve">10. PHYSICAL, MENTAL, EMOTIONAL AND ENVIRONMENTAL DEMANDS OF THE JOB  </w:t>
            </w:r>
          </w:p>
        </w:tc>
      </w:tr>
      <w:tr w:rsidR="003D50F4" w:rsidRPr="002179B5" w14:paraId="027A88E4" w14:textId="77777777" w:rsidTr="471F724C">
        <w:trPr>
          <w:jc w:val="center"/>
        </w:trPr>
        <w:tc>
          <w:tcPr>
            <w:tcW w:w="10980" w:type="dxa"/>
            <w:shd w:val="clear" w:color="auto" w:fill="E6E6E6"/>
          </w:tcPr>
          <w:p w14:paraId="78F6E9D4" w14:textId="77777777" w:rsidR="003D50F4" w:rsidRPr="002179B5" w:rsidRDefault="003D50F4" w:rsidP="002179B5">
            <w:pPr>
              <w:numPr>
                <w:ilvl w:val="0"/>
                <w:numId w:val="14"/>
              </w:numPr>
              <w:shd w:val="clear" w:color="auto" w:fill="FFFFFF" w:themeFill="background1"/>
              <w:tabs>
                <w:tab w:val="left" w:pos="426"/>
              </w:tabs>
              <w:spacing w:after="120"/>
              <w:ind w:right="102"/>
              <w:jc w:val="both"/>
              <w:rPr>
                <w:rFonts w:ascii="Arial" w:hAnsi="Arial"/>
              </w:rPr>
            </w:pPr>
            <w:r w:rsidRPr="002179B5">
              <w:rPr>
                <w:rFonts w:ascii="Arial" w:hAnsi="Arial"/>
              </w:rPr>
              <w:t xml:space="preserve">Required to spend extended hours (up to a full day) at the PC depending on the current workload.  </w:t>
            </w:r>
          </w:p>
          <w:p w14:paraId="33756B31" w14:textId="77777777" w:rsidR="003D50F4" w:rsidRPr="002179B5" w:rsidRDefault="003D50F4" w:rsidP="002179B5">
            <w:pPr>
              <w:numPr>
                <w:ilvl w:val="0"/>
                <w:numId w:val="14"/>
              </w:numPr>
              <w:shd w:val="clear" w:color="auto" w:fill="FFFFFF" w:themeFill="background1"/>
              <w:tabs>
                <w:tab w:val="left" w:pos="426"/>
              </w:tabs>
              <w:spacing w:after="120"/>
              <w:ind w:right="102"/>
              <w:jc w:val="both"/>
              <w:rPr>
                <w:rFonts w:ascii="Arial" w:hAnsi="Arial"/>
              </w:rPr>
            </w:pPr>
            <w:r w:rsidRPr="002179B5">
              <w:rPr>
                <w:rFonts w:ascii="Arial" w:hAnsi="Arial"/>
              </w:rPr>
              <w:t xml:space="preserve">Advanced keyboard skills where speed &amp; accuracy is vital when, for example, designing and populating databases, creating reports and running financial gathers.   </w:t>
            </w:r>
          </w:p>
          <w:p w14:paraId="3A9E1656" w14:textId="28E716B2" w:rsidR="003D50F4" w:rsidRPr="002179B5" w:rsidRDefault="003D50F4" w:rsidP="002179B5">
            <w:pPr>
              <w:numPr>
                <w:ilvl w:val="0"/>
                <w:numId w:val="14"/>
              </w:numPr>
              <w:shd w:val="clear" w:color="auto" w:fill="FFFFFF" w:themeFill="background1"/>
              <w:tabs>
                <w:tab w:val="left" w:pos="426"/>
              </w:tabs>
              <w:spacing w:after="120"/>
              <w:ind w:right="102"/>
              <w:jc w:val="both"/>
              <w:rPr>
                <w:rFonts w:ascii="Arial" w:hAnsi="Arial"/>
              </w:rPr>
            </w:pPr>
            <w:r w:rsidRPr="002179B5">
              <w:rPr>
                <w:rFonts w:ascii="Arial" w:hAnsi="Arial"/>
              </w:rPr>
              <w:t xml:space="preserve">High concentration levels are frequently required when preparing financial &amp; activity reports / training / preparing </w:t>
            </w:r>
            <w:r w:rsidR="001D1E30" w:rsidRPr="002179B5">
              <w:rPr>
                <w:rFonts w:ascii="Arial" w:hAnsi="Arial"/>
              </w:rPr>
              <w:t>activity</w:t>
            </w:r>
            <w:r w:rsidR="00284196" w:rsidRPr="002179B5">
              <w:rPr>
                <w:rFonts w:ascii="Arial" w:hAnsi="Arial"/>
              </w:rPr>
              <w:t xml:space="preserve"> or billing</w:t>
            </w:r>
            <w:r w:rsidR="001D1E30" w:rsidRPr="002179B5">
              <w:rPr>
                <w:rFonts w:ascii="Arial" w:hAnsi="Arial"/>
              </w:rPr>
              <w:t xml:space="preserve"> </w:t>
            </w:r>
            <w:r w:rsidRPr="002179B5">
              <w:rPr>
                <w:rFonts w:ascii="Arial" w:hAnsi="Arial"/>
              </w:rPr>
              <w:t xml:space="preserve">information / transcription </w:t>
            </w:r>
            <w:r w:rsidR="00A41AD6" w:rsidRPr="002179B5">
              <w:rPr>
                <w:rFonts w:ascii="Arial" w:hAnsi="Arial"/>
              </w:rPr>
              <w:t>of minutes</w:t>
            </w:r>
            <w:r w:rsidRPr="002179B5">
              <w:rPr>
                <w:rFonts w:ascii="Arial" w:hAnsi="Arial"/>
              </w:rPr>
              <w:t xml:space="preserve"> from the Executive Management Meeting, Annual Management Review and Monthly laboratory Meeting</w:t>
            </w:r>
            <w:r w:rsidR="00E2133F" w:rsidRPr="002179B5">
              <w:rPr>
                <w:rFonts w:ascii="Arial" w:hAnsi="Arial"/>
              </w:rPr>
              <w:t>s</w:t>
            </w:r>
            <w:r w:rsidRPr="002179B5">
              <w:rPr>
                <w:rFonts w:ascii="Arial" w:hAnsi="Arial"/>
              </w:rPr>
              <w:t xml:space="preserve">. </w:t>
            </w:r>
          </w:p>
          <w:p w14:paraId="5DCBAB6B" w14:textId="33BCCF45" w:rsidR="003D50F4" w:rsidRPr="002179B5" w:rsidRDefault="003D50F4" w:rsidP="002179B5">
            <w:pPr>
              <w:numPr>
                <w:ilvl w:val="0"/>
                <w:numId w:val="14"/>
              </w:numPr>
              <w:shd w:val="clear" w:color="auto" w:fill="FFFFFF" w:themeFill="background1"/>
              <w:tabs>
                <w:tab w:val="left" w:pos="426"/>
              </w:tabs>
              <w:spacing w:after="120"/>
              <w:ind w:right="102"/>
              <w:jc w:val="both"/>
              <w:rPr>
                <w:rFonts w:ascii="Arial" w:hAnsi="Arial"/>
              </w:rPr>
            </w:pPr>
            <w:r w:rsidRPr="002179B5">
              <w:rPr>
                <w:rFonts w:ascii="Arial" w:hAnsi="Arial"/>
              </w:rPr>
              <w:t xml:space="preserve">The post holder will encounter frequent interruptions (in person or via telephone) from members of staff within </w:t>
            </w:r>
            <w:r w:rsidR="00D40529" w:rsidRPr="002179B5">
              <w:rPr>
                <w:rFonts w:ascii="Arial" w:hAnsi="Arial"/>
              </w:rPr>
              <w:t>the department</w:t>
            </w:r>
            <w:r w:rsidRPr="002179B5">
              <w:rPr>
                <w:rFonts w:ascii="Arial" w:hAnsi="Arial"/>
              </w:rPr>
              <w:t xml:space="preserve"> and other </w:t>
            </w:r>
            <w:r w:rsidR="00071B19" w:rsidRPr="002179B5">
              <w:rPr>
                <w:rFonts w:ascii="Arial" w:hAnsi="Arial"/>
              </w:rPr>
              <w:t>internal and external</w:t>
            </w:r>
            <w:r w:rsidR="006333DD" w:rsidRPr="002179B5">
              <w:rPr>
                <w:rFonts w:ascii="Arial" w:hAnsi="Arial"/>
              </w:rPr>
              <w:t xml:space="preserve"> </w:t>
            </w:r>
            <w:r w:rsidRPr="002179B5">
              <w:rPr>
                <w:rFonts w:ascii="Arial" w:hAnsi="Arial"/>
              </w:rPr>
              <w:t xml:space="preserve">departments often requiring urgent re-prioritisation of daily workload.  </w:t>
            </w:r>
          </w:p>
          <w:p w14:paraId="5A177E36" w14:textId="3531A8F5" w:rsidR="003D50F4" w:rsidRPr="002179B5" w:rsidRDefault="003D50F4" w:rsidP="002179B5">
            <w:pPr>
              <w:numPr>
                <w:ilvl w:val="0"/>
                <w:numId w:val="14"/>
              </w:numPr>
              <w:shd w:val="clear" w:color="auto" w:fill="FFFFFF" w:themeFill="background1"/>
              <w:tabs>
                <w:tab w:val="left" w:pos="426"/>
              </w:tabs>
              <w:spacing w:after="120"/>
              <w:ind w:right="102"/>
              <w:jc w:val="both"/>
              <w:rPr>
                <w:rFonts w:ascii="Arial" w:hAnsi="Arial"/>
              </w:rPr>
            </w:pPr>
            <w:r w:rsidRPr="002179B5">
              <w:rPr>
                <w:rFonts w:ascii="Arial" w:hAnsi="Arial"/>
              </w:rPr>
              <w:t xml:space="preserve">Handling sensitive information (financial information / patients’ information) on a daily basis. </w:t>
            </w:r>
          </w:p>
          <w:p w14:paraId="5251D0A2" w14:textId="77777777" w:rsidR="003D50F4" w:rsidRPr="002179B5" w:rsidRDefault="003D50F4" w:rsidP="002179B5">
            <w:pPr>
              <w:numPr>
                <w:ilvl w:val="0"/>
                <w:numId w:val="14"/>
              </w:numPr>
              <w:shd w:val="clear" w:color="auto" w:fill="FFFFFF" w:themeFill="background1"/>
              <w:spacing w:line="360" w:lineRule="auto"/>
              <w:jc w:val="both"/>
              <w:rPr>
                <w:rFonts w:ascii="Arial" w:hAnsi="Arial"/>
              </w:rPr>
            </w:pPr>
            <w:r w:rsidRPr="002179B5">
              <w:rPr>
                <w:rFonts w:ascii="Arial" w:hAnsi="Arial"/>
              </w:rPr>
              <w:t>Frequent exposure to clinical information can occasionally be distressing.</w:t>
            </w:r>
          </w:p>
          <w:p w14:paraId="27BDA9B9" w14:textId="11EF792B" w:rsidR="003D50F4" w:rsidRPr="002179B5" w:rsidRDefault="003D50F4" w:rsidP="002C1EA9">
            <w:pPr>
              <w:numPr>
                <w:ilvl w:val="0"/>
                <w:numId w:val="14"/>
              </w:numPr>
              <w:shd w:val="clear" w:color="auto" w:fill="FFFFFF" w:themeFill="background1"/>
              <w:spacing w:line="360" w:lineRule="auto"/>
              <w:jc w:val="both"/>
              <w:rPr>
                <w:rFonts w:ascii="Arial" w:hAnsi="Arial"/>
              </w:rPr>
            </w:pPr>
            <w:r w:rsidRPr="002179B5">
              <w:rPr>
                <w:rFonts w:ascii="Arial" w:hAnsi="Arial"/>
              </w:rPr>
              <w:t xml:space="preserve">Occasionally working in the laboratory </w:t>
            </w:r>
          </w:p>
          <w:p w14:paraId="3224F400" w14:textId="77777777" w:rsidR="003D50F4" w:rsidRPr="002179B5" w:rsidRDefault="003D50F4" w:rsidP="002179B5">
            <w:pPr>
              <w:numPr>
                <w:ilvl w:val="0"/>
                <w:numId w:val="14"/>
              </w:numPr>
              <w:shd w:val="clear" w:color="auto" w:fill="FFFFFF" w:themeFill="background1"/>
              <w:spacing w:line="360" w:lineRule="auto"/>
              <w:jc w:val="both"/>
              <w:rPr>
                <w:rFonts w:ascii="Arial" w:hAnsi="Arial"/>
              </w:rPr>
            </w:pPr>
            <w:r w:rsidRPr="002179B5">
              <w:rPr>
                <w:rFonts w:ascii="Arial" w:hAnsi="Arial"/>
              </w:rPr>
              <w:t>Occasionally receive, unpack, and batch test label laboratory supplies.</w:t>
            </w:r>
          </w:p>
          <w:p w14:paraId="4EB17D04" w14:textId="77777777" w:rsidR="003D50F4" w:rsidRPr="002179B5" w:rsidRDefault="003D50F4" w:rsidP="002179B5">
            <w:pPr>
              <w:numPr>
                <w:ilvl w:val="0"/>
                <w:numId w:val="14"/>
              </w:numPr>
              <w:shd w:val="clear" w:color="auto" w:fill="FFFFFF" w:themeFill="background1"/>
              <w:spacing w:line="360" w:lineRule="auto"/>
              <w:jc w:val="both"/>
              <w:rPr>
                <w:rFonts w:ascii="Arial" w:hAnsi="Arial"/>
              </w:rPr>
            </w:pPr>
            <w:r w:rsidRPr="002179B5">
              <w:rPr>
                <w:rFonts w:ascii="Arial" w:hAnsi="Arial"/>
              </w:rPr>
              <w:t>Advanced use of all Microsoft Office packages.</w:t>
            </w:r>
          </w:p>
          <w:p w14:paraId="0A15D434" w14:textId="77777777" w:rsidR="003D50F4" w:rsidRPr="002179B5" w:rsidRDefault="003D50F4" w:rsidP="002179B5">
            <w:pPr>
              <w:shd w:val="clear" w:color="auto" w:fill="FFFFFF" w:themeFill="background1"/>
              <w:ind w:left="360"/>
              <w:rPr>
                <w:rFonts w:ascii="Arial" w:hAnsi="Arial" w:cs="Arial"/>
                <w:bCs/>
              </w:rPr>
            </w:pPr>
          </w:p>
        </w:tc>
      </w:tr>
      <w:tr w:rsidR="003D50F4" w:rsidRPr="002179B5" w14:paraId="4E544B2B" w14:textId="77777777" w:rsidTr="471F724C">
        <w:trPr>
          <w:jc w:val="center"/>
        </w:trPr>
        <w:tc>
          <w:tcPr>
            <w:tcW w:w="10980" w:type="dxa"/>
            <w:shd w:val="clear" w:color="auto" w:fill="E6E6E6"/>
          </w:tcPr>
          <w:p w14:paraId="31E23692" w14:textId="77777777" w:rsidR="003D50F4" w:rsidRPr="002179B5" w:rsidRDefault="003D50F4" w:rsidP="002179B5">
            <w:pPr>
              <w:shd w:val="clear" w:color="auto" w:fill="FFFFFF" w:themeFill="background1"/>
              <w:rPr>
                <w:rFonts w:ascii="Arial" w:hAnsi="Arial" w:cs="Arial"/>
                <w:b/>
                <w:bCs/>
              </w:rPr>
            </w:pPr>
            <w:r w:rsidRPr="002179B5">
              <w:rPr>
                <w:rFonts w:ascii="Arial" w:hAnsi="Arial" w:cs="Arial"/>
                <w:b/>
                <w:bCs/>
              </w:rPr>
              <w:t>11. MOST CHALLENGING/DIFFICULT PARTS OF THE JOB</w:t>
            </w:r>
          </w:p>
        </w:tc>
      </w:tr>
      <w:tr w:rsidR="003D50F4" w:rsidRPr="002179B5" w14:paraId="1DFDEC86" w14:textId="77777777" w:rsidTr="471F724C">
        <w:trPr>
          <w:jc w:val="center"/>
        </w:trPr>
        <w:tc>
          <w:tcPr>
            <w:tcW w:w="10980" w:type="dxa"/>
            <w:shd w:val="clear" w:color="auto" w:fill="E6E6E6"/>
          </w:tcPr>
          <w:p w14:paraId="12D49015" w14:textId="683CB828" w:rsidR="003D50F4" w:rsidRPr="002179B5" w:rsidRDefault="001D1E30" w:rsidP="002179B5">
            <w:pPr>
              <w:numPr>
                <w:ilvl w:val="0"/>
                <w:numId w:val="15"/>
              </w:numPr>
              <w:shd w:val="clear" w:color="auto" w:fill="FFFFFF" w:themeFill="background1"/>
              <w:tabs>
                <w:tab w:val="left" w:pos="426"/>
              </w:tabs>
              <w:spacing w:after="120"/>
              <w:ind w:right="102"/>
              <w:jc w:val="both"/>
              <w:rPr>
                <w:rFonts w:ascii="Arial" w:hAnsi="Arial"/>
              </w:rPr>
            </w:pPr>
            <w:r w:rsidRPr="002179B5">
              <w:rPr>
                <w:rFonts w:ascii="Arial" w:hAnsi="Arial"/>
              </w:rPr>
              <w:t xml:space="preserve">Providing relevant support to the department to </w:t>
            </w:r>
            <w:r w:rsidR="003D50F4" w:rsidRPr="002179B5">
              <w:rPr>
                <w:rFonts w:ascii="Arial" w:hAnsi="Arial"/>
              </w:rPr>
              <w:t>deliver departmental objectives, often with conflicting priorities and tight deadlines.</w:t>
            </w:r>
            <w:r w:rsidR="00FF4B40" w:rsidRPr="002179B5">
              <w:rPr>
                <w:rFonts w:ascii="Arial" w:hAnsi="Arial"/>
              </w:rPr>
              <w:t xml:space="preserve">  This will involve managing own contribution to objectives where relevant.</w:t>
            </w:r>
          </w:p>
          <w:p w14:paraId="73996752" w14:textId="77777777" w:rsidR="003D50F4" w:rsidRPr="002179B5" w:rsidRDefault="003D50F4" w:rsidP="002179B5">
            <w:pPr>
              <w:numPr>
                <w:ilvl w:val="0"/>
                <w:numId w:val="15"/>
              </w:numPr>
              <w:shd w:val="clear" w:color="auto" w:fill="FFFFFF" w:themeFill="background1"/>
              <w:tabs>
                <w:tab w:val="left" w:pos="426"/>
              </w:tabs>
              <w:spacing w:after="120"/>
              <w:ind w:right="102"/>
              <w:jc w:val="both"/>
              <w:rPr>
                <w:rFonts w:ascii="Arial" w:hAnsi="Arial"/>
              </w:rPr>
            </w:pPr>
            <w:r w:rsidRPr="002179B5">
              <w:rPr>
                <w:rFonts w:ascii="Arial" w:hAnsi="Arial"/>
              </w:rPr>
              <w:t>Identifying and solving problems as and when they arise and responding to urgent requests for advice / information / action over a wide range of topics.</w:t>
            </w:r>
          </w:p>
          <w:p w14:paraId="5F1D9F1C" w14:textId="77777777" w:rsidR="003D50F4" w:rsidRPr="002179B5" w:rsidRDefault="003D50F4" w:rsidP="002179B5">
            <w:pPr>
              <w:numPr>
                <w:ilvl w:val="0"/>
                <w:numId w:val="15"/>
              </w:numPr>
              <w:shd w:val="clear" w:color="auto" w:fill="FFFFFF" w:themeFill="background1"/>
              <w:tabs>
                <w:tab w:val="left" w:pos="426"/>
              </w:tabs>
              <w:spacing w:after="120"/>
              <w:ind w:right="102"/>
              <w:jc w:val="both"/>
              <w:rPr>
                <w:rFonts w:ascii="Arial" w:hAnsi="Arial"/>
                <w:b/>
              </w:rPr>
            </w:pPr>
            <w:r w:rsidRPr="002179B5">
              <w:rPr>
                <w:rFonts w:ascii="Arial" w:hAnsi="Arial"/>
              </w:rPr>
              <w:t>Ability to work on your own initiative to agreed timescales, prioritising workload to reflect changes in priorities.</w:t>
            </w:r>
          </w:p>
          <w:p w14:paraId="0E6DEBC9" w14:textId="77777777" w:rsidR="003D50F4" w:rsidRPr="002179B5" w:rsidRDefault="003D50F4" w:rsidP="002179B5">
            <w:pPr>
              <w:numPr>
                <w:ilvl w:val="0"/>
                <w:numId w:val="15"/>
              </w:numPr>
              <w:shd w:val="clear" w:color="auto" w:fill="FFFFFF" w:themeFill="background1"/>
              <w:tabs>
                <w:tab w:val="left" w:pos="426"/>
              </w:tabs>
              <w:spacing w:after="120"/>
              <w:ind w:right="102"/>
              <w:jc w:val="both"/>
              <w:rPr>
                <w:rFonts w:ascii="Arial" w:hAnsi="Arial"/>
                <w:b/>
              </w:rPr>
            </w:pPr>
            <w:r w:rsidRPr="002179B5">
              <w:rPr>
                <w:rFonts w:ascii="Arial" w:hAnsi="Arial"/>
              </w:rPr>
              <w:t xml:space="preserve">Ability to be flexible, responsive and adaptable as the post holder will experience frequent interruptions in their working day.  </w:t>
            </w:r>
          </w:p>
          <w:p w14:paraId="29FB461A" w14:textId="7C71BB75" w:rsidR="003D50F4" w:rsidRPr="002179B5" w:rsidRDefault="003D50F4" w:rsidP="002179B5">
            <w:pPr>
              <w:numPr>
                <w:ilvl w:val="0"/>
                <w:numId w:val="15"/>
              </w:numPr>
              <w:shd w:val="clear" w:color="auto" w:fill="FFFFFF" w:themeFill="background1"/>
              <w:tabs>
                <w:tab w:val="left" w:pos="426"/>
              </w:tabs>
              <w:spacing w:after="120"/>
              <w:ind w:right="102"/>
              <w:jc w:val="both"/>
              <w:rPr>
                <w:rFonts w:ascii="Arial" w:hAnsi="Arial"/>
                <w:b/>
              </w:rPr>
            </w:pPr>
            <w:r w:rsidRPr="002179B5">
              <w:rPr>
                <w:rFonts w:ascii="Arial" w:hAnsi="Arial"/>
              </w:rPr>
              <w:t xml:space="preserve">High levels of concentration required </w:t>
            </w:r>
            <w:r w:rsidR="00FF4B40" w:rsidRPr="002179B5">
              <w:rPr>
                <w:rFonts w:ascii="Arial" w:hAnsi="Arial"/>
              </w:rPr>
              <w:t xml:space="preserve">e.g. </w:t>
            </w:r>
            <w:r w:rsidRPr="002179B5">
              <w:rPr>
                <w:rFonts w:ascii="Arial" w:hAnsi="Arial"/>
              </w:rPr>
              <w:t>creating management reports and financial statistics.</w:t>
            </w:r>
          </w:p>
          <w:p w14:paraId="27BD233F" w14:textId="77777777" w:rsidR="003D50F4" w:rsidRPr="002179B5" w:rsidRDefault="003D50F4" w:rsidP="002179B5">
            <w:pPr>
              <w:shd w:val="clear" w:color="auto" w:fill="FFFFFF" w:themeFill="background1"/>
              <w:tabs>
                <w:tab w:val="left" w:pos="426"/>
              </w:tabs>
              <w:spacing w:after="120"/>
              <w:ind w:left="720" w:right="102"/>
              <w:jc w:val="both"/>
              <w:rPr>
                <w:rFonts w:ascii="Arial" w:hAnsi="Arial" w:cs="Arial"/>
                <w:bCs/>
                <w:sz w:val="16"/>
                <w:szCs w:val="16"/>
              </w:rPr>
            </w:pPr>
          </w:p>
        </w:tc>
      </w:tr>
    </w:tbl>
    <w:p w14:paraId="669C59A7" w14:textId="77777777" w:rsidR="005176BD" w:rsidRDefault="005176BD">
      <w: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3D50F4" w:rsidRPr="002179B5" w14:paraId="6D792ADA" w14:textId="77777777" w:rsidTr="471F724C">
        <w:trPr>
          <w:jc w:val="center"/>
        </w:trPr>
        <w:tc>
          <w:tcPr>
            <w:tcW w:w="10980" w:type="dxa"/>
          </w:tcPr>
          <w:p w14:paraId="316792D8" w14:textId="2F6F9463" w:rsidR="003D50F4" w:rsidRPr="002179B5" w:rsidRDefault="005176BD" w:rsidP="002179B5">
            <w:pPr>
              <w:shd w:val="clear" w:color="auto" w:fill="FFFFFF" w:themeFill="background1"/>
              <w:rPr>
                <w:rFonts w:ascii="Arial" w:hAnsi="Arial" w:cs="Arial"/>
                <w:b/>
                <w:bCs/>
              </w:rPr>
            </w:pPr>
            <w:r>
              <w:rPr>
                <w:rFonts w:ascii="Arial" w:hAnsi="Arial" w:cs="Arial"/>
                <w:b/>
                <w:bCs/>
              </w:rPr>
              <w:lastRenderedPageBreak/>
              <w:t>12.</w:t>
            </w:r>
            <w:r w:rsidR="003D50F4" w:rsidRPr="002179B5">
              <w:rPr>
                <w:rFonts w:ascii="Arial" w:hAnsi="Arial" w:cs="Arial"/>
                <w:b/>
                <w:bCs/>
              </w:rPr>
              <w:t xml:space="preserve">  KNOWLEDGE, TRAINING AND EXPERIENCE REQUIRED TO DO THE JOB </w:t>
            </w:r>
          </w:p>
        </w:tc>
      </w:tr>
      <w:tr w:rsidR="003D50F4" w:rsidRPr="002179B5" w14:paraId="7B744F70" w14:textId="77777777" w:rsidTr="471F724C">
        <w:trPr>
          <w:jc w:val="center"/>
        </w:trPr>
        <w:tc>
          <w:tcPr>
            <w:tcW w:w="10980" w:type="dxa"/>
          </w:tcPr>
          <w:p w14:paraId="2A25C1C4" w14:textId="40275192" w:rsidR="003D50F4" w:rsidRPr="002179B5" w:rsidRDefault="003D50F4" w:rsidP="002179B5">
            <w:pPr>
              <w:numPr>
                <w:ilvl w:val="0"/>
                <w:numId w:val="16"/>
              </w:numPr>
              <w:shd w:val="clear" w:color="auto" w:fill="FFFFFF" w:themeFill="background1"/>
              <w:tabs>
                <w:tab w:val="left" w:pos="426"/>
                <w:tab w:val="left" w:pos="1134"/>
                <w:tab w:val="left" w:pos="1701"/>
                <w:tab w:val="left" w:pos="7470"/>
                <w:tab w:val="right" w:pos="9639"/>
              </w:tabs>
              <w:jc w:val="both"/>
              <w:rPr>
                <w:rFonts w:ascii="Arial" w:hAnsi="Arial"/>
              </w:rPr>
            </w:pPr>
            <w:r w:rsidRPr="002179B5">
              <w:rPr>
                <w:rFonts w:ascii="Arial" w:hAnsi="Arial"/>
              </w:rPr>
              <w:t xml:space="preserve">The post holder would be required to be educated to </w:t>
            </w:r>
            <w:r w:rsidR="003A79C2" w:rsidRPr="002179B5">
              <w:rPr>
                <w:rFonts w:ascii="Arial" w:hAnsi="Arial"/>
              </w:rPr>
              <w:t xml:space="preserve">HND </w:t>
            </w:r>
            <w:r w:rsidRPr="002179B5">
              <w:rPr>
                <w:rFonts w:ascii="Arial" w:hAnsi="Arial"/>
              </w:rPr>
              <w:t xml:space="preserve">level </w:t>
            </w:r>
            <w:r w:rsidR="00284196" w:rsidRPr="002179B5">
              <w:rPr>
                <w:rFonts w:ascii="Arial" w:hAnsi="Arial"/>
              </w:rPr>
              <w:t>in A</w:t>
            </w:r>
            <w:r w:rsidR="003A79C2" w:rsidRPr="002179B5">
              <w:rPr>
                <w:rFonts w:ascii="Arial" w:hAnsi="Arial"/>
              </w:rPr>
              <w:t xml:space="preserve">dministration and IT, </w:t>
            </w:r>
            <w:r w:rsidRPr="002179B5">
              <w:rPr>
                <w:rFonts w:ascii="Arial" w:hAnsi="Arial"/>
              </w:rPr>
              <w:t>or equivalent knowledge, training and experience.</w:t>
            </w:r>
          </w:p>
          <w:p w14:paraId="77CAF800" w14:textId="16252AE8" w:rsidR="003D50F4" w:rsidRPr="002179B5" w:rsidRDefault="003D50F4" w:rsidP="002179B5">
            <w:pPr>
              <w:shd w:val="clear" w:color="auto" w:fill="FFFFFF" w:themeFill="background1"/>
              <w:tabs>
                <w:tab w:val="left" w:pos="426"/>
                <w:tab w:val="left" w:pos="1134"/>
                <w:tab w:val="left" w:pos="1701"/>
                <w:tab w:val="left" w:pos="7470"/>
                <w:tab w:val="right" w:pos="9639"/>
              </w:tabs>
              <w:jc w:val="both"/>
              <w:rPr>
                <w:rFonts w:ascii="Arial" w:hAnsi="Arial"/>
              </w:rPr>
            </w:pPr>
          </w:p>
          <w:p w14:paraId="10E10B2C" w14:textId="2188F340" w:rsidR="003D50F4" w:rsidRPr="002179B5" w:rsidRDefault="2B3CD130" w:rsidP="002179B5">
            <w:pPr>
              <w:numPr>
                <w:ilvl w:val="0"/>
                <w:numId w:val="16"/>
              </w:numPr>
              <w:shd w:val="clear" w:color="auto" w:fill="FFFFFF" w:themeFill="background1"/>
              <w:tabs>
                <w:tab w:val="left" w:pos="426"/>
                <w:tab w:val="left" w:pos="7470"/>
              </w:tabs>
              <w:spacing w:after="120"/>
              <w:ind w:right="102"/>
              <w:jc w:val="both"/>
              <w:rPr>
                <w:rFonts w:ascii="Arial" w:hAnsi="Arial"/>
              </w:rPr>
            </w:pPr>
            <w:r w:rsidRPr="002179B5">
              <w:rPr>
                <w:rFonts w:ascii="Arial" w:hAnsi="Arial"/>
              </w:rPr>
              <w:t>Advanced Specialist knowledge in the use of all Microsoft Office packages</w:t>
            </w:r>
            <w:r w:rsidR="00B45631">
              <w:rPr>
                <w:rFonts w:ascii="Arial" w:hAnsi="Arial"/>
              </w:rPr>
              <w:t xml:space="preserve"> especially Microsoft Excel</w:t>
            </w:r>
            <w:r w:rsidRPr="002179B5">
              <w:rPr>
                <w:rFonts w:ascii="Arial" w:hAnsi="Arial"/>
              </w:rPr>
              <w:t xml:space="preserve">, Clinical Portal, </w:t>
            </w:r>
            <w:proofErr w:type="spellStart"/>
            <w:r w:rsidRPr="002179B5">
              <w:rPr>
                <w:rFonts w:ascii="Arial" w:hAnsi="Arial"/>
              </w:rPr>
              <w:t>Trakcare</w:t>
            </w:r>
            <w:proofErr w:type="spellEnd"/>
            <w:r w:rsidRPr="002179B5">
              <w:rPr>
                <w:rFonts w:ascii="Arial" w:hAnsi="Arial"/>
              </w:rPr>
              <w:t xml:space="preserve">, </w:t>
            </w:r>
            <w:proofErr w:type="spellStart"/>
            <w:r w:rsidRPr="002179B5">
              <w:rPr>
                <w:rFonts w:ascii="Arial" w:hAnsi="Arial"/>
              </w:rPr>
              <w:t>NPEx</w:t>
            </w:r>
            <w:proofErr w:type="spellEnd"/>
            <w:r w:rsidRPr="002179B5">
              <w:rPr>
                <w:rFonts w:ascii="Arial" w:hAnsi="Arial"/>
              </w:rPr>
              <w:t xml:space="preserve">, Telepath, SSTS, PECOS, </w:t>
            </w:r>
            <w:r w:rsidR="00B45631">
              <w:rPr>
                <w:rFonts w:ascii="Arial" w:hAnsi="Arial"/>
              </w:rPr>
              <w:t xml:space="preserve">and </w:t>
            </w:r>
            <w:r w:rsidRPr="002179B5">
              <w:rPr>
                <w:rFonts w:ascii="Arial" w:hAnsi="Arial"/>
              </w:rPr>
              <w:t>Q-Pulse</w:t>
            </w:r>
            <w:r w:rsidR="007879C2" w:rsidRPr="002179B5">
              <w:rPr>
                <w:rFonts w:ascii="Arial" w:hAnsi="Arial"/>
              </w:rPr>
              <w:t xml:space="preserve">. </w:t>
            </w:r>
            <w:r w:rsidR="4984461C" w:rsidRPr="002179B5">
              <w:rPr>
                <w:rFonts w:ascii="Arial" w:hAnsi="Arial"/>
              </w:rPr>
              <w:t>There may be the option for a post-holder without the advanced knowledge to work towards this through in-house training</w:t>
            </w:r>
            <w:r w:rsidR="007879C2" w:rsidRPr="002179B5">
              <w:rPr>
                <w:rFonts w:ascii="Arial" w:hAnsi="Arial"/>
              </w:rPr>
              <w:t>.</w:t>
            </w:r>
          </w:p>
          <w:p w14:paraId="6246DEA0" w14:textId="77777777" w:rsidR="003D50F4" w:rsidRPr="002179B5" w:rsidRDefault="003D50F4" w:rsidP="002179B5">
            <w:pPr>
              <w:numPr>
                <w:ilvl w:val="0"/>
                <w:numId w:val="16"/>
              </w:numPr>
              <w:shd w:val="clear" w:color="auto" w:fill="FFFFFF" w:themeFill="background1"/>
              <w:tabs>
                <w:tab w:val="left" w:pos="426"/>
                <w:tab w:val="left" w:pos="1134"/>
                <w:tab w:val="left" w:pos="1701"/>
                <w:tab w:val="left" w:pos="7470"/>
                <w:tab w:val="right" w:pos="9639"/>
              </w:tabs>
              <w:jc w:val="both"/>
              <w:rPr>
                <w:rFonts w:ascii="Arial" w:hAnsi="Arial"/>
              </w:rPr>
            </w:pPr>
            <w:r w:rsidRPr="002179B5">
              <w:rPr>
                <w:rFonts w:ascii="Arial" w:hAnsi="Arial"/>
              </w:rPr>
              <w:t>Experience of working in a complex environment, preferably within NHS.</w:t>
            </w:r>
          </w:p>
          <w:p w14:paraId="53D79922" w14:textId="77777777" w:rsidR="003D50F4" w:rsidRPr="002179B5" w:rsidRDefault="003D50F4" w:rsidP="002179B5">
            <w:pPr>
              <w:numPr>
                <w:ilvl w:val="0"/>
                <w:numId w:val="16"/>
              </w:numPr>
              <w:shd w:val="clear" w:color="auto" w:fill="FFFFFF" w:themeFill="background1"/>
              <w:tabs>
                <w:tab w:val="left" w:pos="426"/>
                <w:tab w:val="left" w:pos="7470"/>
              </w:tabs>
              <w:spacing w:before="240" w:after="120"/>
              <w:ind w:right="102"/>
              <w:jc w:val="both"/>
              <w:rPr>
                <w:rFonts w:ascii="Arial" w:hAnsi="Arial"/>
              </w:rPr>
            </w:pPr>
            <w:r w:rsidRPr="002179B5">
              <w:rPr>
                <w:rFonts w:ascii="Arial" w:hAnsi="Arial"/>
              </w:rPr>
              <w:t xml:space="preserve">Highly developed organisational skills, including the ability to prioritise conflicting priorities, solve problems and work under pressure to tight timescales. </w:t>
            </w:r>
          </w:p>
          <w:p w14:paraId="111A949B" w14:textId="77777777" w:rsidR="003D50F4" w:rsidRPr="002179B5" w:rsidRDefault="003D50F4" w:rsidP="002179B5">
            <w:pPr>
              <w:numPr>
                <w:ilvl w:val="0"/>
                <w:numId w:val="16"/>
              </w:numPr>
              <w:shd w:val="clear" w:color="auto" w:fill="FFFFFF" w:themeFill="background1"/>
              <w:tabs>
                <w:tab w:val="left" w:pos="426"/>
                <w:tab w:val="left" w:pos="7470"/>
              </w:tabs>
              <w:spacing w:after="120"/>
              <w:ind w:right="102"/>
              <w:jc w:val="both"/>
              <w:rPr>
                <w:rFonts w:ascii="Arial" w:hAnsi="Arial"/>
              </w:rPr>
            </w:pPr>
            <w:r w:rsidRPr="002179B5">
              <w:rPr>
                <w:rFonts w:ascii="Arial" w:hAnsi="Arial"/>
              </w:rPr>
              <w:t>Excellent interpersonal, leadership and negotiation skills.</w:t>
            </w:r>
          </w:p>
          <w:p w14:paraId="43C3BD53" w14:textId="77777777" w:rsidR="003D50F4" w:rsidRPr="002179B5" w:rsidRDefault="003D50F4" w:rsidP="002179B5">
            <w:pPr>
              <w:numPr>
                <w:ilvl w:val="0"/>
                <w:numId w:val="16"/>
              </w:numPr>
              <w:shd w:val="clear" w:color="auto" w:fill="FFFFFF" w:themeFill="background1"/>
              <w:tabs>
                <w:tab w:val="left" w:pos="426"/>
                <w:tab w:val="left" w:pos="7470"/>
              </w:tabs>
              <w:spacing w:after="120"/>
              <w:ind w:right="102"/>
              <w:jc w:val="both"/>
              <w:rPr>
                <w:rFonts w:ascii="Arial" w:hAnsi="Arial"/>
              </w:rPr>
            </w:pPr>
            <w:r w:rsidRPr="002179B5">
              <w:rPr>
                <w:rFonts w:ascii="Arial" w:hAnsi="Arial"/>
              </w:rPr>
              <w:t>Excellent written and verbal communication skills with the ability to communicate effectively with colleagues, internal and external users at all levels.</w:t>
            </w:r>
          </w:p>
          <w:p w14:paraId="4742E9C6" w14:textId="27805CB9" w:rsidR="003D50F4" w:rsidRPr="002179B5" w:rsidRDefault="003D50F4" w:rsidP="002179B5">
            <w:pPr>
              <w:numPr>
                <w:ilvl w:val="0"/>
                <w:numId w:val="16"/>
              </w:numPr>
              <w:shd w:val="clear" w:color="auto" w:fill="FFFFFF" w:themeFill="background1"/>
              <w:tabs>
                <w:tab w:val="left" w:pos="426"/>
                <w:tab w:val="left" w:pos="7470"/>
              </w:tabs>
              <w:spacing w:after="120"/>
              <w:ind w:right="102"/>
              <w:jc w:val="both"/>
              <w:rPr>
                <w:rFonts w:ascii="Arial" w:hAnsi="Arial"/>
              </w:rPr>
            </w:pPr>
            <w:r w:rsidRPr="002179B5">
              <w:rPr>
                <w:rFonts w:ascii="Arial" w:hAnsi="Arial"/>
              </w:rPr>
              <w:t xml:space="preserve">Ability to form good working relationships and work effectively within </w:t>
            </w:r>
            <w:r w:rsidR="007327B6">
              <w:rPr>
                <w:rFonts w:ascii="Arial" w:hAnsi="Arial"/>
              </w:rPr>
              <w:t>a multidisciplinary environment</w:t>
            </w:r>
          </w:p>
          <w:p w14:paraId="2201E1C6" w14:textId="7D36DA0C" w:rsidR="003D50F4" w:rsidRPr="002179B5" w:rsidRDefault="003D50F4" w:rsidP="002179B5">
            <w:pPr>
              <w:numPr>
                <w:ilvl w:val="0"/>
                <w:numId w:val="16"/>
              </w:numPr>
              <w:shd w:val="clear" w:color="auto" w:fill="FFFFFF" w:themeFill="background1"/>
              <w:tabs>
                <w:tab w:val="left" w:pos="426"/>
                <w:tab w:val="left" w:pos="7470"/>
              </w:tabs>
              <w:spacing w:after="120"/>
              <w:ind w:right="102"/>
              <w:jc w:val="both"/>
              <w:rPr>
                <w:rFonts w:ascii="Arial" w:hAnsi="Arial"/>
              </w:rPr>
            </w:pPr>
            <w:r w:rsidRPr="002179B5">
              <w:rPr>
                <w:rFonts w:ascii="Arial" w:hAnsi="Arial"/>
              </w:rPr>
              <w:t xml:space="preserve">Ability to work proactively on own initiative, flexibly and </w:t>
            </w:r>
            <w:r w:rsidR="005D4E72">
              <w:rPr>
                <w:rFonts w:ascii="Arial" w:hAnsi="Arial"/>
              </w:rPr>
              <w:t>without direct supervision</w:t>
            </w:r>
            <w:r w:rsidRPr="002179B5">
              <w:rPr>
                <w:rFonts w:ascii="Arial" w:hAnsi="Arial"/>
              </w:rPr>
              <w:t>.</w:t>
            </w:r>
          </w:p>
          <w:p w14:paraId="7EA7DA58" w14:textId="424D3CC7" w:rsidR="003D50F4" w:rsidRDefault="003A79C2" w:rsidP="007327B6">
            <w:pPr>
              <w:numPr>
                <w:ilvl w:val="0"/>
                <w:numId w:val="16"/>
              </w:numPr>
              <w:shd w:val="clear" w:color="auto" w:fill="FFFFFF" w:themeFill="background1"/>
              <w:tabs>
                <w:tab w:val="left" w:pos="426"/>
                <w:tab w:val="left" w:pos="7470"/>
              </w:tabs>
              <w:spacing w:before="240"/>
              <w:jc w:val="both"/>
              <w:rPr>
                <w:rFonts w:ascii="Arial" w:hAnsi="Arial"/>
              </w:rPr>
            </w:pPr>
            <w:r w:rsidRPr="002179B5">
              <w:rPr>
                <w:rFonts w:ascii="Arial" w:hAnsi="Arial"/>
              </w:rPr>
              <w:t>Experience of training staff</w:t>
            </w:r>
          </w:p>
          <w:p w14:paraId="5F46EFAC" w14:textId="77777777" w:rsidR="005D4E72" w:rsidRDefault="005D4E72" w:rsidP="005D4E72">
            <w:pPr>
              <w:shd w:val="clear" w:color="auto" w:fill="FFFFFF" w:themeFill="background1"/>
              <w:tabs>
                <w:tab w:val="left" w:pos="426"/>
                <w:tab w:val="left" w:pos="7470"/>
              </w:tabs>
              <w:spacing w:before="240"/>
              <w:ind w:left="720"/>
              <w:jc w:val="both"/>
              <w:rPr>
                <w:rFonts w:ascii="Arial" w:hAnsi="Arial"/>
              </w:rPr>
            </w:pPr>
          </w:p>
          <w:p w14:paraId="181317D5" w14:textId="77777777" w:rsidR="005D4E72" w:rsidRPr="005D4E72" w:rsidRDefault="005D4E72" w:rsidP="005D4E72">
            <w:pPr>
              <w:pStyle w:val="ListParagraph"/>
              <w:numPr>
                <w:ilvl w:val="0"/>
                <w:numId w:val="16"/>
              </w:numPr>
              <w:jc w:val="both"/>
              <w:rPr>
                <w:rFonts w:ascii="Arial" w:hAnsi="Arial" w:cs="Arial"/>
              </w:rPr>
            </w:pPr>
            <w:r w:rsidRPr="005D4E72">
              <w:rPr>
                <w:rFonts w:ascii="Arial" w:hAnsi="Arial" w:cs="Arial"/>
              </w:rPr>
              <w:t xml:space="preserve">Excellent I.T. skills in accessing, formatting, manipulating, storing and safely transferring large data analysis files containing patient sensitive information </w:t>
            </w:r>
          </w:p>
          <w:p w14:paraId="058B0BB8" w14:textId="06B8B32F" w:rsidR="007327B6" w:rsidRPr="00B45631" w:rsidRDefault="007327B6" w:rsidP="007327B6">
            <w:pPr>
              <w:numPr>
                <w:ilvl w:val="0"/>
                <w:numId w:val="16"/>
              </w:numPr>
              <w:shd w:val="clear" w:color="auto" w:fill="FFFFFF" w:themeFill="background1"/>
              <w:tabs>
                <w:tab w:val="left" w:pos="426"/>
                <w:tab w:val="left" w:pos="7470"/>
              </w:tabs>
              <w:spacing w:before="240"/>
              <w:jc w:val="both"/>
              <w:rPr>
                <w:rFonts w:ascii="Arial" w:hAnsi="Arial"/>
              </w:rPr>
            </w:pPr>
            <w:r w:rsidRPr="00B45631">
              <w:rPr>
                <w:rFonts w:ascii="Arial" w:hAnsi="Arial"/>
              </w:rPr>
              <w:t>Experience of taking minutes</w:t>
            </w:r>
          </w:p>
          <w:p w14:paraId="5B44DA37" w14:textId="77777777" w:rsidR="003D50F4" w:rsidRPr="002179B5" w:rsidRDefault="003D50F4" w:rsidP="002179B5">
            <w:pPr>
              <w:shd w:val="clear" w:color="auto" w:fill="FFFFFF" w:themeFill="background1"/>
              <w:ind w:right="-270"/>
              <w:rPr>
                <w:rFonts w:ascii="Arial" w:hAnsi="Arial" w:cs="Arial"/>
                <w:bCs/>
              </w:rPr>
            </w:pPr>
          </w:p>
        </w:tc>
      </w:tr>
      <w:tr w:rsidR="003D50F4" w:rsidRPr="009715C0" w14:paraId="7DF800B4" w14:textId="77777777" w:rsidTr="471F724C">
        <w:trPr>
          <w:jc w:val="center"/>
        </w:trPr>
        <w:tc>
          <w:tcPr>
            <w:tcW w:w="10980" w:type="dxa"/>
          </w:tcPr>
          <w:p w14:paraId="38186543" w14:textId="77777777" w:rsidR="003D50F4" w:rsidRPr="002179B5" w:rsidRDefault="003D50F4" w:rsidP="002179B5">
            <w:pPr>
              <w:shd w:val="clear" w:color="auto" w:fill="FFFFFF" w:themeFill="background1"/>
              <w:rPr>
                <w:rFonts w:ascii="Arial" w:hAnsi="Arial" w:cs="Arial"/>
                <w:bCs/>
              </w:rPr>
            </w:pPr>
          </w:p>
          <w:p w14:paraId="1AF192A2" w14:textId="77777777" w:rsidR="003D50F4" w:rsidRPr="009715C0" w:rsidRDefault="003D50F4" w:rsidP="002179B5">
            <w:pPr>
              <w:shd w:val="clear" w:color="auto" w:fill="FFFFFF" w:themeFill="background1"/>
              <w:autoSpaceDE w:val="0"/>
              <w:autoSpaceDN w:val="0"/>
              <w:adjustRightInd w:val="0"/>
              <w:rPr>
                <w:rFonts w:ascii="Arial" w:hAnsi="Arial" w:cs="Arial"/>
                <w:b/>
                <w:bCs/>
              </w:rPr>
            </w:pPr>
            <w:r w:rsidRPr="002179B5">
              <w:rPr>
                <w:rFonts w:ascii="Arial" w:hAnsi="Arial" w:cs="Arial"/>
                <w:b/>
                <w:bCs/>
              </w:rPr>
              <w:t>ADDITIONAL INFORMATION FOR APPLICANTS</w:t>
            </w:r>
            <w:r w:rsidRPr="009715C0">
              <w:rPr>
                <w:rFonts w:ascii="Arial" w:hAnsi="Arial" w:cs="Arial"/>
                <w:b/>
                <w:bCs/>
              </w:rPr>
              <w:t xml:space="preserve">   </w:t>
            </w:r>
          </w:p>
          <w:p w14:paraId="40931BC8" w14:textId="77777777" w:rsidR="003D50F4" w:rsidRPr="009715C0" w:rsidRDefault="003D50F4" w:rsidP="002179B5">
            <w:pPr>
              <w:shd w:val="clear" w:color="auto" w:fill="FFFFFF" w:themeFill="background1"/>
              <w:autoSpaceDE w:val="0"/>
              <w:autoSpaceDN w:val="0"/>
              <w:adjustRightInd w:val="0"/>
              <w:rPr>
                <w:rFonts w:ascii="Arial" w:hAnsi="Arial" w:cs="Arial"/>
                <w:b/>
                <w:bCs/>
              </w:rPr>
            </w:pPr>
          </w:p>
          <w:p w14:paraId="669D93B5" w14:textId="77777777" w:rsidR="003D50F4" w:rsidRPr="009715C0" w:rsidRDefault="003D50F4" w:rsidP="002179B5">
            <w:pPr>
              <w:shd w:val="clear" w:color="auto" w:fill="FFFFFF" w:themeFill="background1"/>
              <w:autoSpaceDE w:val="0"/>
              <w:autoSpaceDN w:val="0"/>
              <w:adjustRightInd w:val="0"/>
              <w:rPr>
                <w:rFonts w:ascii="Arial" w:hAnsi="Arial" w:cs="Arial"/>
                <w:b/>
                <w:bCs/>
              </w:rPr>
            </w:pPr>
          </w:p>
          <w:p w14:paraId="46386E9B" w14:textId="77777777" w:rsidR="003D50F4" w:rsidRPr="009715C0" w:rsidRDefault="003D50F4" w:rsidP="002179B5">
            <w:pPr>
              <w:shd w:val="clear" w:color="auto" w:fill="FFFFFF" w:themeFill="background1"/>
              <w:rPr>
                <w:rFonts w:ascii="Arial" w:hAnsi="Arial" w:cs="Arial"/>
                <w:bCs/>
              </w:rPr>
            </w:pPr>
          </w:p>
        </w:tc>
      </w:tr>
    </w:tbl>
    <w:p w14:paraId="2E3FF5C6" w14:textId="77777777" w:rsidR="003D50F4" w:rsidRDefault="003D50F4" w:rsidP="002179B5">
      <w:pPr>
        <w:shd w:val="clear" w:color="auto" w:fill="FFFFFF" w:themeFill="background1"/>
        <w:rPr>
          <w:rFonts w:ascii="Arial" w:hAnsi="Arial" w:cs="Arial"/>
        </w:rPr>
      </w:pPr>
    </w:p>
    <w:p w14:paraId="7B10F9C4" w14:textId="77777777" w:rsidR="008515BF" w:rsidRDefault="008515BF" w:rsidP="002179B5">
      <w:pPr>
        <w:shd w:val="clear" w:color="auto" w:fill="FFFFFF" w:themeFill="background1"/>
        <w:rPr>
          <w:rFonts w:ascii="Arial" w:hAnsi="Arial" w:cs="Arial"/>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B45631" w:rsidRPr="00A11EB8" w14:paraId="727569C3" w14:textId="77777777" w:rsidTr="00B45631">
        <w:trPr>
          <w:trHeight w:val="2510"/>
        </w:trPr>
        <w:tc>
          <w:tcPr>
            <w:tcW w:w="11057" w:type="dxa"/>
          </w:tcPr>
          <w:p w14:paraId="37D8CC94" w14:textId="77777777" w:rsidR="00B45631" w:rsidRPr="00A11EB8" w:rsidRDefault="00B45631" w:rsidP="0044133F">
            <w:pPr>
              <w:jc w:val="both"/>
              <w:rPr>
                <w:rFonts w:ascii="Arial" w:hAnsi="Arial" w:cs="Arial"/>
              </w:rPr>
            </w:pPr>
            <w:r w:rsidRPr="00A11EB8">
              <w:rPr>
                <w:rFonts w:ascii="Arial" w:hAnsi="Arial" w:cs="Arial"/>
              </w:rPr>
              <w:t>Job Description Agreement</w:t>
            </w:r>
          </w:p>
          <w:p w14:paraId="132D0B1B" w14:textId="77777777" w:rsidR="00B45631" w:rsidRPr="00A11EB8" w:rsidRDefault="00B45631" w:rsidP="0044133F">
            <w:pPr>
              <w:jc w:val="both"/>
              <w:rPr>
                <w:rFonts w:ascii="Arial" w:hAnsi="Arial" w:cs="Arial"/>
              </w:rPr>
            </w:pPr>
          </w:p>
          <w:p w14:paraId="420FCD45" w14:textId="77777777" w:rsidR="00B45631" w:rsidRPr="00A11EB8" w:rsidRDefault="00B45631" w:rsidP="0044133F">
            <w:pPr>
              <w:jc w:val="both"/>
              <w:rPr>
                <w:rFonts w:ascii="Arial" w:hAnsi="Arial" w:cs="Arial"/>
              </w:rPr>
            </w:pPr>
          </w:p>
          <w:p w14:paraId="7342AE53" w14:textId="77777777" w:rsidR="00B45631" w:rsidRPr="00A11EB8" w:rsidRDefault="00B45631" w:rsidP="0044133F">
            <w:pPr>
              <w:jc w:val="both"/>
              <w:rPr>
                <w:rFonts w:ascii="Arial" w:hAnsi="Arial" w:cs="Arial"/>
              </w:rPr>
            </w:pPr>
            <w:r w:rsidRPr="00A11EB8">
              <w:rPr>
                <w:rFonts w:ascii="Arial" w:hAnsi="Arial" w:cs="Arial"/>
              </w:rPr>
              <w:t>Job Holder's Signature</w:t>
            </w:r>
            <w:r w:rsidRPr="00A11EB8">
              <w:rPr>
                <w:rFonts w:ascii="Arial" w:hAnsi="Arial" w:cs="Arial"/>
              </w:rPr>
              <w:tab/>
            </w:r>
            <w:r w:rsidRPr="00A11EB8">
              <w:rPr>
                <w:rFonts w:ascii="Arial" w:hAnsi="Arial" w:cs="Arial"/>
              </w:rPr>
              <w:tab/>
            </w:r>
            <w:r w:rsidRPr="00A11EB8">
              <w:rPr>
                <w:rFonts w:ascii="Arial" w:hAnsi="Arial" w:cs="Arial"/>
              </w:rPr>
              <w:tab/>
            </w:r>
            <w:r w:rsidRPr="00A11EB8">
              <w:rPr>
                <w:rFonts w:ascii="Arial" w:hAnsi="Arial" w:cs="Arial"/>
              </w:rPr>
              <w:tab/>
            </w:r>
            <w:r w:rsidRPr="00A11EB8">
              <w:rPr>
                <w:rFonts w:ascii="Arial" w:hAnsi="Arial" w:cs="Arial"/>
              </w:rPr>
              <w:tab/>
            </w:r>
            <w:r w:rsidRPr="00A11EB8">
              <w:rPr>
                <w:rFonts w:ascii="Arial" w:hAnsi="Arial" w:cs="Arial"/>
              </w:rPr>
              <w:tab/>
              <w:t>Date</w:t>
            </w:r>
          </w:p>
          <w:p w14:paraId="60269352" w14:textId="77777777" w:rsidR="00B45631" w:rsidRPr="00A11EB8" w:rsidRDefault="00B45631" w:rsidP="0044133F">
            <w:pPr>
              <w:jc w:val="both"/>
              <w:rPr>
                <w:rFonts w:ascii="Arial" w:hAnsi="Arial" w:cs="Arial"/>
              </w:rPr>
            </w:pPr>
          </w:p>
          <w:p w14:paraId="42EEA3A7" w14:textId="77777777" w:rsidR="00B45631" w:rsidRPr="00A11EB8" w:rsidRDefault="00B45631" w:rsidP="0044133F">
            <w:pPr>
              <w:jc w:val="both"/>
              <w:rPr>
                <w:rFonts w:ascii="Arial" w:hAnsi="Arial" w:cs="Arial"/>
              </w:rPr>
            </w:pPr>
          </w:p>
          <w:p w14:paraId="580928F7" w14:textId="77777777" w:rsidR="00B45631" w:rsidRPr="00A11EB8" w:rsidRDefault="00B45631" w:rsidP="0044133F">
            <w:pPr>
              <w:jc w:val="both"/>
              <w:rPr>
                <w:rFonts w:ascii="Arial" w:hAnsi="Arial" w:cs="Arial"/>
              </w:rPr>
            </w:pPr>
            <w:r w:rsidRPr="00A11EB8">
              <w:rPr>
                <w:rFonts w:ascii="Arial" w:hAnsi="Arial" w:cs="Arial"/>
              </w:rPr>
              <w:t>Head of Department Signature</w:t>
            </w:r>
            <w:r w:rsidRPr="00A11EB8">
              <w:rPr>
                <w:rFonts w:ascii="Arial" w:hAnsi="Arial" w:cs="Arial"/>
              </w:rPr>
              <w:tab/>
            </w:r>
            <w:r w:rsidRPr="00A11EB8">
              <w:rPr>
                <w:rFonts w:ascii="Arial" w:hAnsi="Arial" w:cs="Arial"/>
              </w:rPr>
              <w:tab/>
            </w:r>
            <w:r w:rsidRPr="00A11EB8">
              <w:rPr>
                <w:rFonts w:ascii="Arial" w:hAnsi="Arial" w:cs="Arial"/>
              </w:rPr>
              <w:tab/>
            </w:r>
            <w:r w:rsidRPr="00A11EB8">
              <w:rPr>
                <w:rFonts w:ascii="Arial" w:hAnsi="Arial" w:cs="Arial"/>
              </w:rPr>
              <w:tab/>
            </w:r>
            <w:r w:rsidRPr="00A11EB8">
              <w:rPr>
                <w:rFonts w:ascii="Arial" w:hAnsi="Arial" w:cs="Arial"/>
              </w:rPr>
              <w:tab/>
              <w:t>Date</w:t>
            </w:r>
          </w:p>
        </w:tc>
      </w:tr>
    </w:tbl>
    <w:p w14:paraId="689F2513" w14:textId="78C50C2B" w:rsidR="00B45631" w:rsidRDefault="00B45631" w:rsidP="002179B5">
      <w:pPr>
        <w:shd w:val="clear" w:color="auto" w:fill="FFFFFF" w:themeFill="background1"/>
        <w:rPr>
          <w:rFonts w:ascii="Arial" w:hAnsi="Arial" w:cs="Arial"/>
        </w:rPr>
      </w:pPr>
    </w:p>
    <w:p w14:paraId="3A70D83D" w14:textId="77777777" w:rsidR="00B45631" w:rsidRDefault="00B45631">
      <w:pPr>
        <w:rPr>
          <w:rFonts w:ascii="Arial" w:hAnsi="Arial" w:cs="Arial"/>
        </w:rPr>
      </w:pPr>
      <w:r>
        <w:rPr>
          <w:rFonts w:ascii="Arial" w:hAnsi="Arial" w:cs="Arial"/>
        </w:rPr>
        <w:br w:type="page"/>
      </w:r>
    </w:p>
    <w:p w14:paraId="031F6B4B" w14:textId="77777777" w:rsidR="00B45631" w:rsidRPr="00A11EB8" w:rsidRDefault="00B45631" w:rsidP="00B45631">
      <w:pPr>
        <w:jc w:val="center"/>
        <w:rPr>
          <w:rFonts w:ascii="Arial" w:hAnsi="Arial" w:cs="Arial"/>
          <w:b/>
        </w:rPr>
      </w:pPr>
      <w:r w:rsidRPr="00A11EB8">
        <w:rPr>
          <w:rFonts w:ascii="Arial" w:hAnsi="Arial" w:cs="Arial"/>
          <w:b/>
        </w:rPr>
        <w:lastRenderedPageBreak/>
        <w:t>PERSON SPECIFICATION FORM</w:t>
      </w:r>
    </w:p>
    <w:p w14:paraId="6763C05C" w14:textId="77777777" w:rsidR="00B45631" w:rsidRPr="00A11EB8" w:rsidRDefault="00B45631" w:rsidP="00B45631">
      <w:pPr>
        <w:rPr>
          <w:rFonts w:ascii="Arial" w:hAnsi="Arial" w:cs="Arial"/>
          <w:b/>
        </w:rPr>
      </w:pPr>
    </w:p>
    <w:p w14:paraId="78D77864" w14:textId="36732778" w:rsidR="00B45631" w:rsidRPr="00A11EB8" w:rsidRDefault="00B45631" w:rsidP="00B45631">
      <w:pPr>
        <w:rPr>
          <w:rFonts w:ascii="Arial" w:hAnsi="Arial" w:cs="Arial"/>
          <w:b/>
        </w:rPr>
      </w:pPr>
      <w:r w:rsidRPr="00A11EB8">
        <w:rPr>
          <w:rFonts w:ascii="Arial" w:hAnsi="Arial" w:cs="Arial"/>
          <w:b/>
        </w:rPr>
        <w:t>Job Title</w:t>
      </w:r>
      <w:proofErr w:type="gramStart"/>
      <w:r w:rsidRPr="00A11EB8">
        <w:rPr>
          <w:rFonts w:ascii="Arial" w:hAnsi="Arial" w:cs="Arial"/>
          <w:b/>
        </w:rPr>
        <w:t>:-</w:t>
      </w:r>
      <w:proofErr w:type="gramEnd"/>
      <w:r w:rsidRPr="00A11EB8">
        <w:rPr>
          <w:rFonts w:ascii="Arial" w:hAnsi="Arial" w:cs="Arial"/>
          <w:b/>
        </w:rPr>
        <w:tab/>
      </w:r>
      <w:r w:rsidRPr="00A11EB8">
        <w:rPr>
          <w:rFonts w:ascii="Arial" w:hAnsi="Arial" w:cs="Arial"/>
          <w:b/>
        </w:rPr>
        <w:tab/>
      </w:r>
      <w:r w:rsidRPr="004621D9">
        <w:rPr>
          <w:rFonts w:ascii="Arial" w:hAnsi="Arial" w:cs="Arial"/>
          <w:b/>
          <w:bCs/>
        </w:rPr>
        <w:t>Departmental Administrator</w:t>
      </w:r>
    </w:p>
    <w:p w14:paraId="7D32858B" w14:textId="77777777" w:rsidR="00B45631" w:rsidRPr="00A11EB8" w:rsidRDefault="00B45631" w:rsidP="00B45631">
      <w:pPr>
        <w:rPr>
          <w:rFonts w:ascii="Arial" w:hAnsi="Arial" w:cs="Arial"/>
          <w:b/>
        </w:rPr>
      </w:pPr>
    </w:p>
    <w:p w14:paraId="163A1105" w14:textId="7959F28E" w:rsidR="00B45631" w:rsidRPr="00A11EB8" w:rsidRDefault="00B45631" w:rsidP="00B45631">
      <w:pPr>
        <w:rPr>
          <w:rFonts w:ascii="Arial" w:hAnsi="Arial" w:cs="Arial"/>
          <w:b/>
        </w:rPr>
      </w:pPr>
      <w:r>
        <w:rPr>
          <w:rFonts w:ascii="Arial" w:hAnsi="Arial" w:cs="Arial"/>
          <w:b/>
        </w:rPr>
        <w:t>Department</w:t>
      </w:r>
      <w:proofErr w:type="gramStart"/>
      <w:r>
        <w:rPr>
          <w:rFonts w:ascii="Arial" w:hAnsi="Arial" w:cs="Arial"/>
          <w:b/>
        </w:rPr>
        <w:t>:-</w:t>
      </w:r>
      <w:proofErr w:type="gramEnd"/>
      <w:r>
        <w:rPr>
          <w:rFonts w:ascii="Arial" w:hAnsi="Arial" w:cs="Arial"/>
          <w:b/>
        </w:rPr>
        <w:t xml:space="preserve">          </w:t>
      </w:r>
      <w:r w:rsidR="005D4E72">
        <w:rPr>
          <w:rFonts w:ascii="Arial" w:hAnsi="Arial" w:cs="Arial"/>
          <w:b/>
        </w:rPr>
        <w:t>West of Scotland Specialist Virology Centre (</w:t>
      </w:r>
      <w:proofErr w:type="spellStart"/>
      <w:r w:rsidR="005D4E72">
        <w:rPr>
          <w:rFonts w:ascii="Arial" w:hAnsi="Arial" w:cs="Arial"/>
          <w:b/>
        </w:rPr>
        <w:t>WoSSVC</w:t>
      </w:r>
      <w:proofErr w:type="spellEnd"/>
      <w:r w:rsidR="005D4E72">
        <w:rPr>
          <w:rFonts w:ascii="Arial" w:hAnsi="Arial" w:cs="Arial"/>
          <w:b/>
        </w:rPr>
        <w:t>)</w:t>
      </w:r>
      <w:r w:rsidRPr="00215FB2">
        <w:rPr>
          <w:rFonts w:ascii="Arial" w:hAnsi="Arial" w:cs="Arial"/>
          <w:b/>
        </w:rPr>
        <w:t xml:space="preserve"> </w:t>
      </w:r>
      <w:r>
        <w:rPr>
          <w:rFonts w:ascii="Arial" w:hAnsi="Arial" w:cs="Arial"/>
          <w:b/>
        </w:rPr>
        <w:t xml:space="preserve"> </w:t>
      </w:r>
    </w:p>
    <w:p w14:paraId="4CABB978" w14:textId="77777777" w:rsidR="00B45631" w:rsidRPr="00A11EB8" w:rsidRDefault="00B45631" w:rsidP="00B45631">
      <w:pPr>
        <w:rPr>
          <w:rFonts w:ascii="Arial" w:hAnsi="Arial" w:cs="Arial"/>
          <w:b/>
        </w:rPr>
      </w:pPr>
    </w:p>
    <w:p w14:paraId="72F70376" w14:textId="77777777" w:rsidR="00B45631" w:rsidRPr="00A11EB8" w:rsidRDefault="00B45631" w:rsidP="00B4563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648"/>
        <w:gridCol w:w="2753"/>
      </w:tblGrid>
      <w:tr w:rsidR="00B45631" w:rsidRPr="00A11EB8" w14:paraId="5F224130" w14:textId="77777777" w:rsidTr="0044133F">
        <w:trPr>
          <w:trHeight w:val="666"/>
        </w:trPr>
        <w:tc>
          <w:tcPr>
            <w:tcW w:w="5040" w:type="dxa"/>
          </w:tcPr>
          <w:p w14:paraId="094CC207" w14:textId="77777777" w:rsidR="00B45631" w:rsidRPr="00A11EB8" w:rsidRDefault="00B45631" w:rsidP="0044133F">
            <w:pPr>
              <w:rPr>
                <w:rFonts w:ascii="Arial" w:hAnsi="Arial" w:cs="Arial"/>
                <w:b/>
              </w:rPr>
            </w:pPr>
          </w:p>
          <w:p w14:paraId="60BC3945" w14:textId="77777777" w:rsidR="00B45631" w:rsidRPr="00A11EB8" w:rsidRDefault="00B45631" w:rsidP="0044133F">
            <w:pPr>
              <w:rPr>
                <w:rFonts w:ascii="Arial" w:hAnsi="Arial" w:cs="Arial"/>
                <w:b/>
              </w:rPr>
            </w:pPr>
            <w:r w:rsidRPr="00A11EB8">
              <w:rPr>
                <w:rFonts w:ascii="Arial" w:hAnsi="Arial" w:cs="Arial"/>
                <w:b/>
              </w:rPr>
              <w:t>Qualifications</w:t>
            </w:r>
          </w:p>
        </w:tc>
        <w:tc>
          <w:tcPr>
            <w:tcW w:w="2700" w:type="dxa"/>
          </w:tcPr>
          <w:p w14:paraId="2FEDE4C8" w14:textId="77777777" w:rsidR="00B45631" w:rsidRPr="00A11EB8" w:rsidRDefault="00B45631" w:rsidP="0044133F">
            <w:pPr>
              <w:rPr>
                <w:rFonts w:ascii="Arial" w:hAnsi="Arial" w:cs="Arial"/>
                <w:b/>
              </w:rPr>
            </w:pPr>
          </w:p>
          <w:p w14:paraId="546EA8E4" w14:textId="77777777" w:rsidR="00B45631" w:rsidRPr="00A11EB8" w:rsidRDefault="00B45631" w:rsidP="0044133F">
            <w:pPr>
              <w:rPr>
                <w:rFonts w:ascii="Arial" w:hAnsi="Arial" w:cs="Arial"/>
                <w:b/>
              </w:rPr>
            </w:pPr>
            <w:r w:rsidRPr="00A11EB8">
              <w:rPr>
                <w:rFonts w:ascii="Arial" w:hAnsi="Arial" w:cs="Arial"/>
                <w:b/>
              </w:rPr>
              <w:t>Essential (√)</w:t>
            </w:r>
          </w:p>
        </w:tc>
        <w:tc>
          <w:tcPr>
            <w:tcW w:w="2808" w:type="dxa"/>
          </w:tcPr>
          <w:p w14:paraId="345223AC" w14:textId="77777777" w:rsidR="00B45631" w:rsidRPr="00A11EB8" w:rsidRDefault="00B45631" w:rsidP="0044133F">
            <w:pPr>
              <w:rPr>
                <w:rFonts w:ascii="Arial" w:hAnsi="Arial" w:cs="Arial"/>
                <w:b/>
              </w:rPr>
            </w:pPr>
          </w:p>
          <w:p w14:paraId="4E2F4617" w14:textId="77777777" w:rsidR="00B45631" w:rsidRPr="00A11EB8" w:rsidRDefault="00B45631" w:rsidP="0044133F">
            <w:pPr>
              <w:rPr>
                <w:rFonts w:ascii="Arial" w:hAnsi="Arial" w:cs="Arial"/>
                <w:b/>
              </w:rPr>
            </w:pPr>
            <w:r w:rsidRPr="00A11EB8">
              <w:rPr>
                <w:rFonts w:ascii="Arial" w:hAnsi="Arial" w:cs="Arial"/>
                <w:b/>
              </w:rPr>
              <w:t>Desirable (√)</w:t>
            </w:r>
          </w:p>
          <w:p w14:paraId="06A0BA93" w14:textId="77777777" w:rsidR="00B45631" w:rsidRPr="00A11EB8" w:rsidRDefault="00B45631" w:rsidP="0044133F">
            <w:pPr>
              <w:rPr>
                <w:rFonts w:ascii="Arial" w:hAnsi="Arial" w:cs="Arial"/>
                <w:b/>
              </w:rPr>
            </w:pPr>
          </w:p>
        </w:tc>
      </w:tr>
      <w:tr w:rsidR="00B45631" w:rsidRPr="00A11EB8" w14:paraId="642F97E6" w14:textId="77777777" w:rsidTr="0044133F">
        <w:tc>
          <w:tcPr>
            <w:tcW w:w="5040" w:type="dxa"/>
          </w:tcPr>
          <w:p w14:paraId="687B7F97" w14:textId="12FF0BB0" w:rsidR="00B45631" w:rsidRPr="00A11EB8" w:rsidRDefault="00B45631" w:rsidP="005D4E72">
            <w:pPr>
              <w:rPr>
                <w:rFonts w:ascii="Arial" w:hAnsi="Arial" w:cs="Arial"/>
              </w:rPr>
            </w:pPr>
            <w:r w:rsidRPr="002179B5">
              <w:rPr>
                <w:rFonts w:ascii="Arial" w:hAnsi="Arial"/>
              </w:rPr>
              <w:t>HND level in Administration and I</w:t>
            </w:r>
            <w:r>
              <w:rPr>
                <w:rFonts w:ascii="Arial" w:hAnsi="Arial"/>
              </w:rPr>
              <w:t>.</w:t>
            </w:r>
            <w:r w:rsidRPr="002179B5">
              <w:rPr>
                <w:rFonts w:ascii="Arial" w:hAnsi="Arial"/>
              </w:rPr>
              <w:t>T</w:t>
            </w:r>
            <w:r>
              <w:rPr>
                <w:rFonts w:ascii="Arial" w:hAnsi="Arial"/>
              </w:rPr>
              <w:t>.</w:t>
            </w:r>
            <w:r w:rsidRPr="002179B5">
              <w:rPr>
                <w:rFonts w:ascii="Arial" w:hAnsi="Arial"/>
              </w:rPr>
              <w:t>, or equivalent knowledge, training and experience</w:t>
            </w:r>
          </w:p>
        </w:tc>
        <w:tc>
          <w:tcPr>
            <w:tcW w:w="2700" w:type="dxa"/>
          </w:tcPr>
          <w:p w14:paraId="64DAA45C" w14:textId="77777777" w:rsidR="00B45631" w:rsidRPr="00A11EB8" w:rsidRDefault="00B45631" w:rsidP="0044133F">
            <w:pPr>
              <w:rPr>
                <w:rFonts w:ascii="Arial" w:hAnsi="Arial" w:cs="Arial"/>
                <w:b/>
              </w:rPr>
            </w:pPr>
            <w:r w:rsidRPr="00A11EB8">
              <w:rPr>
                <w:rFonts w:ascii="Arial" w:hAnsi="Arial" w:cs="Arial"/>
                <w:b/>
              </w:rPr>
              <w:t xml:space="preserve">                √</w:t>
            </w:r>
          </w:p>
        </w:tc>
        <w:tc>
          <w:tcPr>
            <w:tcW w:w="2808" w:type="dxa"/>
          </w:tcPr>
          <w:p w14:paraId="32E05BD4" w14:textId="77777777" w:rsidR="00B45631" w:rsidRPr="00A11EB8" w:rsidRDefault="00B45631" w:rsidP="0044133F">
            <w:pPr>
              <w:rPr>
                <w:rFonts w:ascii="Arial" w:hAnsi="Arial" w:cs="Arial"/>
                <w:b/>
              </w:rPr>
            </w:pPr>
          </w:p>
        </w:tc>
      </w:tr>
    </w:tbl>
    <w:p w14:paraId="10E34220" w14:textId="77777777" w:rsidR="00B45631" w:rsidRPr="00A11EB8" w:rsidRDefault="00B45631" w:rsidP="00B45631">
      <w:pPr>
        <w:rPr>
          <w:rFonts w:ascii="Arial" w:hAnsi="Arial" w:cs="Arial"/>
          <w:b/>
        </w:rPr>
      </w:pPr>
    </w:p>
    <w:p w14:paraId="796C8ADB" w14:textId="77777777" w:rsidR="00B45631" w:rsidRPr="00A11EB8" w:rsidRDefault="00B45631" w:rsidP="00B4563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2650"/>
        <w:gridCol w:w="2755"/>
      </w:tblGrid>
      <w:tr w:rsidR="00B45631" w:rsidRPr="00A11EB8" w14:paraId="1A905C05" w14:textId="77777777" w:rsidTr="00B45631">
        <w:tc>
          <w:tcPr>
            <w:tcW w:w="4917" w:type="dxa"/>
          </w:tcPr>
          <w:p w14:paraId="5417ED77" w14:textId="77777777" w:rsidR="00B45631" w:rsidRPr="00A11EB8" w:rsidRDefault="00B45631" w:rsidP="0044133F">
            <w:pPr>
              <w:rPr>
                <w:rFonts w:ascii="Arial" w:hAnsi="Arial" w:cs="Arial"/>
                <w:b/>
              </w:rPr>
            </w:pPr>
          </w:p>
          <w:p w14:paraId="34FDDC73" w14:textId="77777777" w:rsidR="00B45631" w:rsidRPr="00A11EB8" w:rsidRDefault="00B45631" w:rsidP="0044133F">
            <w:pPr>
              <w:rPr>
                <w:rFonts w:ascii="Arial" w:hAnsi="Arial" w:cs="Arial"/>
                <w:b/>
              </w:rPr>
            </w:pPr>
            <w:r w:rsidRPr="00A11EB8">
              <w:rPr>
                <w:rFonts w:ascii="Arial" w:hAnsi="Arial" w:cs="Arial"/>
                <w:b/>
              </w:rPr>
              <w:t>Experience</w:t>
            </w:r>
          </w:p>
        </w:tc>
        <w:tc>
          <w:tcPr>
            <w:tcW w:w="2650" w:type="dxa"/>
          </w:tcPr>
          <w:p w14:paraId="09FF090A" w14:textId="77777777" w:rsidR="00B45631" w:rsidRPr="00A11EB8" w:rsidRDefault="00B45631" w:rsidP="0044133F">
            <w:pPr>
              <w:rPr>
                <w:rFonts w:ascii="Arial" w:hAnsi="Arial" w:cs="Arial"/>
                <w:b/>
              </w:rPr>
            </w:pPr>
          </w:p>
          <w:p w14:paraId="180A6F45" w14:textId="77777777" w:rsidR="00B45631" w:rsidRPr="00A11EB8" w:rsidRDefault="00B45631" w:rsidP="0044133F">
            <w:pPr>
              <w:rPr>
                <w:rFonts w:ascii="Arial" w:hAnsi="Arial" w:cs="Arial"/>
                <w:b/>
              </w:rPr>
            </w:pPr>
            <w:r w:rsidRPr="00A11EB8">
              <w:rPr>
                <w:rFonts w:ascii="Arial" w:hAnsi="Arial" w:cs="Arial"/>
                <w:b/>
              </w:rPr>
              <w:t>Essential (√)</w:t>
            </w:r>
          </w:p>
        </w:tc>
        <w:tc>
          <w:tcPr>
            <w:tcW w:w="2755" w:type="dxa"/>
          </w:tcPr>
          <w:p w14:paraId="635B6B1A" w14:textId="77777777" w:rsidR="00B45631" w:rsidRPr="00A11EB8" w:rsidRDefault="00B45631" w:rsidP="0044133F">
            <w:pPr>
              <w:rPr>
                <w:rFonts w:ascii="Arial" w:hAnsi="Arial" w:cs="Arial"/>
                <w:b/>
              </w:rPr>
            </w:pPr>
          </w:p>
          <w:p w14:paraId="4528B7C3" w14:textId="77777777" w:rsidR="00B45631" w:rsidRPr="00A11EB8" w:rsidRDefault="00B45631" w:rsidP="0044133F">
            <w:pPr>
              <w:rPr>
                <w:rFonts w:ascii="Arial" w:hAnsi="Arial" w:cs="Arial"/>
                <w:b/>
              </w:rPr>
            </w:pPr>
            <w:r w:rsidRPr="00A11EB8">
              <w:rPr>
                <w:rFonts w:ascii="Arial" w:hAnsi="Arial" w:cs="Arial"/>
                <w:b/>
              </w:rPr>
              <w:t>Desirable (√)</w:t>
            </w:r>
          </w:p>
          <w:p w14:paraId="461E7C38" w14:textId="77777777" w:rsidR="00B45631" w:rsidRPr="00A11EB8" w:rsidRDefault="00B45631" w:rsidP="0044133F">
            <w:pPr>
              <w:rPr>
                <w:rFonts w:ascii="Arial" w:hAnsi="Arial" w:cs="Arial"/>
                <w:b/>
              </w:rPr>
            </w:pPr>
          </w:p>
        </w:tc>
      </w:tr>
      <w:tr w:rsidR="00B45631" w:rsidRPr="00A11EB8" w14:paraId="156F65DE" w14:textId="77777777" w:rsidTr="00B45631">
        <w:tc>
          <w:tcPr>
            <w:tcW w:w="4917" w:type="dxa"/>
          </w:tcPr>
          <w:p w14:paraId="2F26DFF8" w14:textId="77777777" w:rsidR="00B45631" w:rsidRPr="00A11EB8" w:rsidRDefault="00B45631" w:rsidP="0044133F">
            <w:pPr>
              <w:rPr>
                <w:rFonts w:ascii="Arial" w:hAnsi="Arial" w:cs="Arial"/>
              </w:rPr>
            </w:pPr>
            <w:r w:rsidRPr="00A11EB8">
              <w:rPr>
                <w:rFonts w:ascii="Arial" w:hAnsi="Arial" w:cs="Arial"/>
              </w:rPr>
              <w:t>Experience of working as part of a team</w:t>
            </w:r>
          </w:p>
        </w:tc>
        <w:tc>
          <w:tcPr>
            <w:tcW w:w="2650" w:type="dxa"/>
          </w:tcPr>
          <w:p w14:paraId="016AF0C2" w14:textId="77777777" w:rsidR="00B45631" w:rsidRPr="00A11EB8" w:rsidRDefault="00B45631" w:rsidP="0044133F">
            <w:pPr>
              <w:rPr>
                <w:rFonts w:ascii="Arial" w:hAnsi="Arial" w:cs="Arial"/>
                <w:b/>
              </w:rPr>
            </w:pPr>
            <w:r w:rsidRPr="00A11EB8">
              <w:rPr>
                <w:rFonts w:ascii="Arial" w:hAnsi="Arial" w:cs="Arial"/>
                <w:b/>
              </w:rPr>
              <w:t xml:space="preserve">              </w:t>
            </w:r>
          </w:p>
          <w:p w14:paraId="7EA2F6C6" w14:textId="77777777" w:rsidR="00B45631" w:rsidRPr="00A11EB8" w:rsidRDefault="00B45631" w:rsidP="0044133F">
            <w:pPr>
              <w:rPr>
                <w:rFonts w:ascii="Arial" w:hAnsi="Arial" w:cs="Arial"/>
                <w:b/>
              </w:rPr>
            </w:pPr>
            <w:r w:rsidRPr="00A11EB8">
              <w:rPr>
                <w:rFonts w:ascii="Arial" w:hAnsi="Arial" w:cs="Arial"/>
                <w:b/>
              </w:rPr>
              <w:t xml:space="preserve">                √</w:t>
            </w:r>
          </w:p>
        </w:tc>
        <w:tc>
          <w:tcPr>
            <w:tcW w:w="2755" w:type="dxa"/>
          </w:tcPr>
          <w:p w14:paraId="4CE201E4" w14:textId="77777777" w:rsidR="00B45631" w:rsidRPr="00A11EB8" w:rsidRDefault="00B45631" w:rsidP="0044133F">
            <w:pPr>
              <w:rPr>
                <w:rFonts w:ascii="Arial" w:hAnsi="Arial" w:cs="Arial"/>
                <w:b/>
              </w:rPr>
            </w:pPr>
          </w:p>
        </w:tc>
      </w:tr>
      <w:tr w:rsidR="00B45631" w:rsidRPr="00A11EB8" w14:paraId="131200F8" w14:textId="77777777" w:rsidTr="00B45631">
        <w:tc>
          <w:tcPr>
            <w:tcW w:w="4917" w:type="dxa"/>
          </w:tcPr>
          <w:p w14:paraId="3A5FA503" w14:textId="3AE5B81B" w:rsidR="00B45631" w:rsidRPr="00A11EB8" w:rsidRDefault="00B45631" w:rsidP="00B45631">
            <w:pPr>
              <w:rPr>
                <w:rFonts w:ascii="Arial" w:hAnsi="Arial" w:cs="Arial"/>
                <w:b/>
              </w:rPr>
            </w:pPr>
            <w:r w:rsidRPr="002179B5">
              <w:rPr>
                <w:rFonts w:ascii="Arial" w:hAnsi="Arial"/>
              </w:rPr>
              <w:t>Advanced Specialist knowledge in the use of all Microsoft Office packages</w:t>
            </w:r>
            <w:r>
              <w:rPr>
                <w:rFonts w:ascii="Arial" w:hAnsi="Arial"/>
              </w:rPr>
              <w:t>,</w:t>
            </w:r>
            <w:r>
              <w:rPr>
                <w:rFonts w:ascii="Arial" w:hAnsi="Arial" w:cs="Arial"/>
                <w:b/>
              </w:rPr>
              <w:t xml:space="preserve"> </w:t>
            </w:r>
            <w:r w:rsidRPr="00B45631">
              <w:rPr>
                <w:rFonts w:ascii="Arial" w:hAnsi="Arial"/>
              </w:rPr>
              <w:t>especially Microsoft Excel</w:t>
            </w:r>
          </w:p>
        </w:tc>
        <w:tc>
          <w:tcPr>
            <w:tcW w:w="2650" w:type="dxa"/>
          </w:tcPr>
          <w:p w14:paraId="024A4760" w14:textId="326C24BA" w:rsidR="00B45631" w:rsidRPr="00A11EB8" w:rsidRDefault="00B45631" w:rsidP="00B45631">
            <w:pPr>
              <w:rPr>
                <w:rFonts w:ascii="Arial" w:hAnsi="Arial" w:cs="Arial"/>
                <w:b/>
              </w:rPr>
            </w:pPr>
            <w:r w:rsidRPr="00A11EB8">
              <w:rPr>
                <w:rFonts w:ascii="Arial" w:hAnsi="Arial" w:cs="Arial"/>
                <w:b/>
              </w:rPr>
              <w:t xml:space="preserve">                √</w:t>
            </w:r>
          </w:p>
        </w:tc>
        <w:tc>
          <w:tcPr>
            <w:tcW w:w="2755" w:type="dxa"/>
          </w:tcPr>
          <w:p w14:paraId="76A0D4D6" w14:textId="79C9CA2F" w:rsidR="00B45631" w:rsidRPr="00A11EB8" w:rsidRDefault="00B45631" w:rsidP="00B45631">
            <w:pPr>
              <w:rPr>
                <w:rFonts w:ascii="Arial" w:hAnsi="Arial" w:cs="Arial"/>
                <w:b/>
              </w:rPr>
            </w:pPr>
          </w:p>
        </w:tc>
      </w:tr>
      <w:tr w:rsidR="00B45631" w:rsidRPr="00A11EB8" w14:paraId="6CBD1685" w14:textId="77777777" w:rsidTr="00B45631">
        <w:tc>
          <w:tcPr>
            <w:tcW w:w="4917" w:type="dxa"/>
          </w:tcPr>
          <w:p w14:paraId="293818CB" w14:textId="3154F9BB" w:rsidR="00B45631" w:rsidRPr="00A11EB8" w:rsidRDefault="00B45631" w:rsidP="00B45631">
            <w:pPr>
              <w:rPr>
                <w:rFonts w:ascii="Arial" w:hAnsi="Arial" w:cs="Arial"/>
                <w:b/>
              </w:rPr>
            </w:pPr>
            <w:r w:rsidRPr="002179B5">
              <w:rPr>
                <w:rFonts w:ascii="Arial" w:hAnsi="Arial"/>
              </w:rPr>
              <w:t xml:space="preserve">Advanced Specialist knowledge in the use of Clinical Portal, </w:t>
            </w:r>
            <w:proofErr w:type="spellStart"/>
            <w:r w:rsidRPr="002179B5">
              <w:rPr>
                <w:rFonts w:ascii="Arial" w:hAnsi="Arial"/>
              </w:rPr>
              <w:t>Trakcare</w:t>
            </w:r>
            <w:proofErr w:type="spellEnd"/>
            <w:r w:rsidRPr="002179B5">
              <w:rPr>
                <w:rFonts w:ascii="Arial" w:hAnsi="Arial"/>
              </w:rPr>
              <w:t xml:space="preserve">, </w:t>
            </w:r>
            <w:proofErr w:type="spellStart"/>
            <w:r w:rsidRPr="002179B5">
              <w:rPr>
                <w:rFonts w:ascii="Arial" w:hAnsi="Arial"/>
              </w:rPr>
              <w:t>NPEx</w:t>
            </w:r>
            <w:proofErr w:type="spellEnd"/>
            <w:r w:rsidRPr="002179B5">
              <w:rPr>
                <w:rFonts w:ascii="Arial" w:hAnsi="Arial"/>
              </w:rPr>
              <w:t xml:space="preserve">, Telepath, SSTS, PECOS, </w:t>
            </w:r>
            <w:r>
              <w:rPr>
                <w:rFonts w:ascii="Arial" w:hAnsi="Arial"/>
              </w:rPr>
              <w:t xml:space="preserve">and </w:t>
            </w:r>
            <w:r w:rsidRPr="002179B5">
              <w:rPr>
                <w:rFonts w:ascii="Arial" w:hAnsi="Arial"/>
              </w:rPr>
              <w:t>Q-Pulse</w:t>
            </w:r>
          </w:p>
        </w:tc>
        <w:tc>
          <w:tcPr>
            <w:tcW w:w="2650" w:type="dxa"/>
          </w:tcPr>
          <w:p w14:paraId="681BFCFC" w14:textId="7CC88A7D" w:rsidR="00B45631" w:rsidRPr="00A11EB8" w:rsidRDefault="00B45631" w:rsidP="00B45631">
            <w:pPr>
              <w:rPr>
                <w:rFonts w:ascii="Arial" w:hAnsi="Arial" w:cs="Arial"/>
                <w:b/>
              </w:rPr>
            </w:pPr>
            <w:r w:rsidRPr="00A11EB8">
              <w:rPr>
                <w:rFonts w:ascii="Arial" w:hAnsi="Arial" w:cs="Arial"/>
                <w:b/>
              </w:rPr>
              <w:t xml:space="preserve">                </w:t>
            </w:r>
          </w:p>
        </w:tc>
        <w:tc>
          <w:tcPr>
            <w:tcW w:w="2755" w:type="dxa"/>
          </w:tcPr>
          <w:p w14:paraId="14C53634" w14:textId="31C20F0F" w:rsidR="00B45631" w:rsidRPr="00A11EB8" w:rsidRDefault="00B45631" w:rsidP="00B45631">
            <w:pPr>
              <w:rPr>
                <w:rFonts w:ascii="Arial" w:hAnsi="Arial" w:cs="Arial"/>
                <w:b/>
              </w:rPr>
            </w:pPr>
            <w:r w:rsidRPr="00A11EB8">
              <w:rPr>
                <w:rFonts w:ascii="Arial" w:hAnsi="Arial" w:cs="Arial"/>
                <w:b/>
              </w:rPr>
              <w:t xml:space="preserve">                √</w:t>
            </w:r>
          </w:p>
        </w:tc>
      </w:tr>
      <w:tr w:rsidR="00B45631" w:rsidRPr="00A11EB8" w14:paraId="51994128" w14:textId="77777777" w:rsidTr="00B45631">
        <w:tc>
          <w:tcPr>
            <w:tcW w:w="4917" w:type="dxa"/>
          </w:tcPr>
          <w:p w14:paraId="4A8C0CB7" w14:textId="0C39400A" w:rsidR="00B45631" w:rsidRPr="002179B5" w:rsidRDefault="00B45631" w:rsidP="00B45631">
            <w:pPr>
              <w:rPr>
                <w:rFonts w:ascii="Arial" w:hAnsi="Arial"/>
              </w:rPr>
            </w:pPr>
            <w:r w:rsidRPr="002179B5">
              <w:rPr>
                <w:rFonts w:ascii="Arial" w:hAnsi="Arial"/>
              </w:rPr>
              <w:t>Experience of working in a complex environment, preferably within NHS</w:t>
            </w:r>
          </w:p>
        </w:tc>
        <w:tc>
          <w:tcPr>
            <w:tcW w:w="2650" w:type="dxa"/>
          </w:tcPr>
          <w:p w14:paraId="79D094AE" w14:textId="77777777" w:rsidR="00B45631" w:rsidRPr="00A11EB8" w:rsidRDefault="00B45631" w:rsidP="00B45631">
            <w:pPr>
              <w:rPr>
                <w:rFonts w:ascii="Arial" w:hAnsi="Arial" w:cs="Arial"/>
                <w:b/>
              </w:rPr>
            </w:pPr>
          </w:p>
        </w:tc>
        <w:tc>
          <w:tcPr>
            <w:tcW w:w="2755" w:type="dxa"/>
          </w:tcPr>
          <w:p w14:paraId="51E4CCFF" w14:textId="6C4F5358" w:rsidR="00B45631" w:rsidRPr="00A11EB8" w:rsidRDefault="00B45631" w:rsidP="00B45631">
            <w:pPr>
              <w:rPr>
                <w:rFonts w:ascii="Arial" w:hAnsi="Arial" w:cs="Arial"/>
                <w:b/>
              </w:rPr>
            </w:pPr>
            <w:r w:rsidRPr="00A11EB8">
              <w:rPr>
                <w:rFonts w:ascii="Arial" w:hAnsi="Arial" w:cs="Arial"/>
                <w:b/>
              </w:rPr>
              <w:t xml:space="preserve">                √</w:t>
            </w:r>
          </w:p>
        </w:tc>
      </w:tr>
    </w:tbl>
    <w:p w14:paraId="2D15DDE9" w14:textId="77777777" w:rsidR="00B45631" w:rsidRPr="00A11EB8" w:rsidRDefault="00B45631" w:rsidP="00B45631">
      <w:pPr>
        <w:rPr>
          <w:rFonts w:ascii="Arial" w:hAnsi="Arial" w:cs="Arial"/>
          <w:b/>
        </w:rPr>
      </w:pPr>
    </w:p>
    <w:p w14:paraId="3AEEF535" w14:textId="77777777" w:rsidR="00B45631" w:rsidRPr="00A11EB8" w:rsidRDefault="00B45631" w:rsidP="00B4563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2647"/>
        <w:gridCol w:w="2752"/>
      </w:tblGrid>
      <w:tr w:rsidR="00B45631" w:rsidRPr="00A11EB8" w14:paraId="50888A03" w14:textId="77777777" w:rsidTr="005D4E72">
        <w:tc>
          <w:tcPr>
            <w:tcW w:w="4923" w:type="dxa"/>
          </w:tcPr>
          <w:p w14:paraId="7C41C99E" w14:textId="77777777" w:rsidR="00B45631" w:rsidRPr="00A11EB8" w:rsidRDefault="00B45631" w:rsidP="0044133F">
            <w:pPr>
              <w:rPr>
                <w:rFonts w:ascii="Arial" w:hAnsi="Arial" w:cs="Arial"/>
                <w:b/>
              </w:rPr>
            </w:pPr>
          </w:p>
          <w:p w14:paraId="02E0AAAA" w14:textId="77777777" w:rsidR="00B45631" w:rsidRPr="00A11EB8" w:rsidRDefault="00B45631" w:rsidP="0044133F">
            <w:pPr>
              <w:rPr>
                <w:rFonts w:ascii="Arial" w:hAnsi="Arial" w:cs="Arial"/>
                <w:b/>
              </w:rPr>
            </w:pPr>
            <w:r w:rsidRPr="00A11EB8">
              <w:rPr>
                <w:rFonts w:ascii="Arial" w:hAnsi="Arial" w:cs="Arial"/>
                <w:b/>
              </w:rPr>
              <w:t>Behavioural Competence</w:t>
            </w:r>
          </w:p>
        </w:tc>
        <w:tc>
          <w:tcPr>
            <w:tcW w:w="2647" w:type="dxa"/>
          </w:tcPr>
          <w:p w14:paraId="7FFFDD66" w14:textId="77777777" w:rsidR="00B45631" w:rsidRPr="00A11EB8" w:rsidRDefault="00B45631" w:rsidP="0044133F">
            <w:pPr>
              <w:rPr>
                <w:rFonts w:ascii="Arial" w:hAnsi="Arial" w:cs="Arial"/>
                <w:b/>
              </w:rPr>
            </w:pPr>
          </w:p>
          <w:p w14:paraId="15DD8141" w14:textId="77777777" w:rsidR="00B45631" w:rsidRPr="00A11EB8" w:rsidRDefault="00B45631" w:rsidP="0044133F">
            <w:pPr>
              <w:rPr>
                <w:rFonts w:ascii="Arial" w:hAnsi="Arial" w:cs="Arial"/>
                <w:b/>
              </w:rPr>
            </w:pPr>
            <w:r w:rsidRPr="00A11EB8">
              <w:rPr>
                <w:rFonts w:ascii="Arial" w:hAnsi="Arial" w:cs="Arial"/>
                <w:b/>
              </w:rPr>
              <w:t>Essential (√)</w:t>
            </w:r>
          </w:p>
        </w:tc>
        <w:tc>
          <w:tcPr>
            <w:tcW w:w="2752" w:type="dxa"/>
          </w:tcPr>
          <w:p w14:paraId="6DB45415" w14:textId="77777777" w:rsidR="00B45631" w:rsidRPr="00A11EB8" w:rsidRDefault="00B45631" w:rsidP="0044133F">
            <w:pPr>
              <w:rPr>
                <w:rFonts w:ascii="Arial" w:hAnsi="Arial" w:cs="Arial"/>
                <w:b/>
              </w:rPr>
            </w:pPr>
          </w:p>
          <w:p w14:paraId="3A0A8FAF" w14:textId="77777777" w:rsidR="00B45631" w:rsidRPr="00A11EB8" w:rsidRDefault="00B45631" w:rsidP="0044133F">
            <w:pPr>
              <w:rPr>
                <w:rFonts w:ascii="Arial" w:hAnsi="Arial" w:cs="Arial"/>
                <w:b/>
              </w:rPr>
            </w:pPr>
            <w:r w:rsidRPr="00A11EB8">
              <w:rPr>
                <w:rFonts w:ascii="Arial" w:hAnsi="Arial" w:cs="Arial"/>
                <w:b/>
              </w:rPr>
              <w:t>Desirable (√)</w:t>
            </w:r>
          </w:p>
          <w:p w14:paraId="4236EF56" w14:textId="77777777" w:rsidR="00B45631" w:rsidRPr="00A11EB8" w:rsidRDefault="00B45631" w:rsidP="0044133F">
            <w:pPr>
              <w:rPr>
                <w:rFonts w:ascii="Arial" w:hAnsi="Arial" w:cs="Arial"/>
                <w:b/>
              </w:rPr>
            </w:pPr>
          </w:p>
        </w:tc>
      </w:tr>
      <w:tr w:rsidR="00B45631" w:rsidRPr="00A11EB8" w14:paraId="10839907" w14:textId="77777777" w:rsidTr="005D4E72">
        <w:tc>
          <w:tcPr>
            <w:tcW w:w="4923" w:type="dxa"/>
          </w:tcPr>
          <w:p w14:paraId="67D0AD37" w14:textId="0D654D43" w:rsidR="00B45631" w:rsidRPr="00A11EB8" w:rsidRDefault="00B45631" w:rsidP="005D4E72">
            <w:pPr>
              <w:rPr>
                <w:rFonts w:ascii="Arial" w:hAnsi="Arial" w:cs="Arial"/>
                <w:b/>
              </w:rPr>
            </w:pPr>
            <w:r w:rsidRPr="00A11EB8">
              <w:rPr>
                <w:rFonts w:ascii="Arial" w:hAnsi="Arial" w:cs="Arial"/>
              </w:rPr>
              <w:t>Good written and oral communication skills</w:t>
            </w:r>
          </w:p>
        </w:tc>
        <w:tc>
          <w:tcPr>
            <w:tcW w:w="2647" w:type="dxa"/>
          </w:tcPr>
          <w:p w14:paraId="4B921396" w14:textId="77777777" w:rsidR="00B45631" w:rsidRPr="00A11EB8" w:rsidRDefault="00B45631" w:rsidP="0044133F">
            <w:pPr>
              <w:rPr>
                <w:rFonts w:ascii="Arial" w:hAnsi="Arial" w:cs="Arial"/>
                <w:b/>
              </w:rPr>
            </w:pPr>
            <w:r w:rsidRPr="00A11EB8">
              <w:rPr>
                <w:rFonts w:ascii="Arial" w:hAnsi="Arial" w:cs="Arial"/>
                <w:b/>
              </w:rPr>
              <w:t xml:space="preserve">                √</w:t>
            </w:r>
          </w:p>
        </w:tc>
        <w:tc>
          <w:tcPr>
            <w:tcW w:w="2752" w:type="dxa"/>
          </w:tcPr>
          <w:p w14:paraId="3E063DF4" w14:textId="77777777" w:rsidR="00B45631" w:rsidRPr="00A11EB8" w:rsidRDefault="00B45631" w:rsidP="0044133F">
            <w:pPr>
              <w:rPr>
                <w:rFonts w:ascii="Arial" w:hAnsi="Arial" w:cs="Arial"/>
                <w:b/>
              </w:rPr>
            </w:pPr>
          </w:p>
        </w:tc>
      </w:tr>
      <w:tr w:rsidR="00B45631" w:rsidRPr="00A11EB8" w14:paraId="2DA328F4" w14:textId="77777777" w:rsidTr="005D4E72">
        <w:tc>
          <w:tcPr>
            <w:tcW w:w="4923" w:type="dxa"/>
          </w:tcPr>
          <w:p w14:paraId="4124C35B" w14:textId="0251B0FA" w:rsidR="00B45631" w:rsidRPr="00A11EB8" w:rsidRDefault="00B45631" w:rsidP="005D4E72">
            <w:pPr>
              <w:rPr>
                <w:rFonts w:ascii="Arial" w:hAnsi="Arial" w:cs="Arial"/>
                <w:b/>
              </w:rPr>
            </w:pPr>
            <w:r w:rsidRPr="00A11EB8">
              <w:rPr>
                <w:rFonts w:ascii="Arial" w:hAnsi="Arial" w:cs="Arial"/>
              </w:rPr>
              <w:t>Strong interpersonal and relationship skills</w:t>
            </w:r>
          </w:p>
        </w:tc>
        <w:tc>
          <w:tcPr>
            <w:tcW w:w="2647" w:type="dxa"/>
          </w:tcPr>
          <w:p w14:paraId="3A676402" w14:textId="77777777" w:rsidR="00B45631" w:rsidRPr="00A11EB8" w:rsidRDefault="00B45631" w:rsidP="0044133F">
            <w:pPr>
              <w:rPr>
                <w:rFonts w:ascii="Arial" w:hAnsi="Arial" w:cs="Arial"/>
                <w:b/>
              </w:rPr>
            </w:pPr>
            <w:r w:rsidRPr="00A11EB8">
              <w:rPr>
                <w:rFonts w:ascii="Arial" w:hAnsi="Arial" w:cs="Arial"/>
                <w:b/>
              </w:rPr>
              <w:t xml:space="preserve">                √</w:t>
            </w:r>
          </w:p>
        </w:tc>
        <w:tc>
          <w:tcPr>
            <w:tcW w:w="2752" w:type="dxa"/>
          </w:tcPr>
          <w:p w14:paraId="2B74746C" w14:textId="77777777" w:rsidR="00B45631" w:rsidRPr="00A11EB8" w:rsidRDefault="00B45631" w:rsidP="0044133F">
            <w:pPr>
              <w:rPr>
                <w:rFonts w:ascii="Arial" w:hAnsi="Arial" w:cs="Arial"/>
                <w:b/>
              </w:rPr>
            </w:pPr>
          </w:p>
        </w:tc>
      </w:tr>
      <w:tr w:rsidR="00B45631" w:rsidRPr="00A11EB8" w14:paraId="5A7B239C" w14:textId="77777777" w:rsidTr="005D4E72">
        <w:trPr>
          <w:trHeight w:val="633"/>
        </w:trPr>
        <w:tc>
          <w:tcPr>
            <w:tcW w:w="4923" w:type="dxa"/>
          </w:tcPr>
          <w:p w14:paraId="724637CD" w14:textId="2E690158" w:rsidR="00B45631" w:rsidRPr="00A11EB8" w:rsidRDefault="00B45631" w:rsidP="005D4E72">
            <w:pPr>
              <w:rPr>
                <w:rFonts w:ascii="Arial" w:hAnsi="Arial" w:cs="Arial"/>
                <w:b/>
              </w:rPr>
            </w:pPr>
            <w:r w:rsidRPr="00A11EB8">
              <w:rPr>
                <w:rFonts w:ascii="Arial" w:hAnsi="Arial" w:cs="Arial"/>
              </w:rPr>
              <w:t>Ability to follow verbal and written instructions</w:t>
            </w:r>
          </w:p>
        </w:tc>
        <w:tc>
          <w:tcPr>
            <w:tcW w:w="2647" w:type="dxa"/>
          </w:tcPr>
          <w:p w14:paraId="0AD7B9D3" w14:textId="77777777" w:rsidR="00B45631" w:rsidRPr="00A11EB8" w:rsidRDefault="00B45631" w:rsidP="0044133F">
            <w:pPr>
              <w:rPr>
                <w:rFonts w:ascii="Arial" w:hAnsi="Arial" w:cs="Arial"/>
                <w:b/>
              </w:rPr>
            </w:pPr>
            <w:r w:rsidRPr="00A11EB8">
              <w:rPr>
                <w:rFonts w:ascii="Arial" w:hAnsi="Arial" w:cs="Arial"/>
                <w:b/>
              </w:rPr>
              <w:t xml:space="preserve">                √</w:t>
            </w:r>
          </w:p>
        </w:tc>
        <w:tc>
          <w:tcPr>
            <w:tcW w:w="2752" w:type="dxa"/>
          </w:tcPr>
          <w:p w14:paraId="11007AFE" w14:textId="77777777" w:rsidR="00B45631" w:rsidRPr="00A11EB8" w:rsidRDefault="00B45631" w:rsidP="0044133F">
            <w:pPr>
              <w:rPr>
                <w:rFonts w:ascii="Arial" w:hAnsi="Arial" w:cs="Arial"/>
                <w:b/>
              </w:rPr>
            </w:pPr>
          </w:p>
        </w:tc>
      </w:tr>
      <w:tr w:rsidR="00B45631" w:rsidRPr="00A11EB8" w14:paraId="4CDFC8B9" w14:textId="77777777" w:rsidTr="005D4E72">
        <w:tc>
          <w:tcPr>
            <w:tcW w:w="4923" w:type="dxa"/>
          </w:tcPr>
          <w:p w14:paraId="20132CEF" w14:textId="42AAD2E2" w:rsidR="00B45631" w:rsidRPr="00A11EB8" w:rsidRDefault="005D4E72" w:rsidP="0044133F">
            <w:pPr>
              <w:rPr>
                <w:rFonts w:ascii="Arial" w:hAnsi="Arial" w:cs="Arial"/>
                <w:b/>
              </w:rPr>
            </w:pPr>
            <w:r w:rsidRPr="002179B5">
              <w:rPr>
                <w:rFonts w:ascii="Arial" w:hAnsi="Arial"/>
              </w:rPr>
              <w:t>Highly developed organisational skills, including the ability to prioritise conflicting priorities, solve problems and work under pressure to tight timescales</w:t>
            </w:r>
            <w:r w:rsidRPr="00A11EB8">
              <w:rPr>
                <w:rFonts w:ascii="Arial" w:hAnsi="Arial" w:cs="Arial"/>
                <w:b/>
              </w:rPr>
              <w:t xml:space="preserve"> </w:t>
            </w:r>
          </w:p>
        </w:tc>
        <w:tc>
          <w:tcPr>
            <w:tcW w:w="2647" w:type="dxa"/>
          </w:tcPr>
          <w:p w14:paraId="1AAF82C6" w14:textId="77777777" w:rsidR="00B45631" w:rsidRPr="00A11EB8" w:rsidRDefault="00B45631" w:rsidP="0044133F">
            <w:pPr>
              <w:rPr>
                <w:rFonts w:ascii="Arial" w:hAnsi="Arial" w:cs="Arial"/>
                <w:b/>
              </w:rPr>
            </w:pPr>
            <w:r w:rsidRPr="00A11EB8">
              <w:rPr>
                <w:rFonts w:ascii="Arial" w:hAnsi="Arial" w:cs="Arial"/>
                <w:b/>
              </w:rPr>
              <w:t xml:space="preserve">                √</w:t>
            </w:r>
          </w:p>
        </w:tc>
        <w:tc>
          <w:tcPr>
            <w:tcW w:w="2752" w:type="dxa"/>
          </w:tcPr>
          <w:p w14:paraId="5A38B760" w14:textId="77777777" w:rsidR="00B45631" w:rsidRPr="00A11EB8" w:rsidRDefault="00B45631" w:rsidP="0044133F">
            <w:pPr>
              <w:rPr>
                <w:rFonts w:ascii="Arial" w:hAnsi="Arial" w:cs="Arial"/>
                <w:b/>
              </w:rPr>
            </w:pPr>
          </w:p>
        </w:tc>
      </w:tr>
    </w:tbl>
    <w:p w14:paraId="40243BCC" w14:textId="77777777" w:rsidR="00B45631" w:rsidRPr="00A11EB8" w:rsidRDefault="00B45631" w:rsidP="00B45631">
      <w:pPr>
        <w:rPr>
          <w:rFonts w:ascii="Arial" w:hAnsi="Arial" w:cs="Arial"/>
          <w:b/>
        </w:rPr>
      </w:pPr>
    </w:p>
    <w:p w14:paraId="4916CBBD" w14:textId="77777777" w:rsidR="00B45631" w:rsidRPr="00A11EB8" w:rsidRDefault="00B45631" w:rsidP="00B45631">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2647"/>
        <w:gridCol w:w="2752"/>
      </w:tblGrid>
      <w:tr w:rsidR="00B45631" w:rsidRPr="00A11EB8" w14:paraId="67FE0607" w14:textId="77777777" w:rsidTr="0044133F">
        <w:tc>
          <w:tcPr>
            <w:tcW w:w="5040" w:type="dxa"/>
          </w:tcPr>
          <w:p w14:paraId="0A92E835" w14:textId="77777777" w:rsidR="00B45631" w:rsidRPr="00A11EB8" w:rsidRDefault="00B45631" w:rsidP="0044133F">
            <w:pPr>
              <w:jc w:val="both"/>
              <w:rPr>
                <w:rFonts w:ascii="Arial" w:hAnsi="Arial" w:cs="Arial"/>
              </w:rPr>
            </w:pPr>
          </w:p>
          <w:p w14:paraId="40E2E4DD" w14:textId="77777777" w:rsidR="00B45631" w:rsidRPr="00A11EB8" w:rsidRDefault="00B45631" w:rsidP="0044133F">
            <w:pPr>
              <w:jc w:val="both"/>
              <w:rPr>
                <w:rFonts w:ascii="Arial" w:hAnsi="Arial" w:cs="Arial"/>
                <w:b/>
              </w:rPr>
            </w:pPr>
            <w:r w:rsidRPr="00A11EB8">
              <w:rPr>
                <w:rFonts w:ascii="Arial" w:hAnsi="Arial" w:cs="Arial"/>
                <w:b/>
              </w:rPr>
              <w:t>Other</w:t>
            </w:r>
          </w:p>
        </w:tc>
        <w:tc>
          <w:tcPr>
            <w:tcW w:w="2700" w:type="dxa"/>
          </w:tcPr>
          <w:p w14:paraId="5B72C12F" w14:textId="77777777" w:rsidR="00B45631" w:rsidRPr="00A11EB8" w:rsidRDefault="00B45631" w:rsidP="0044133F">
            <w:pPr>
              <w:jc w:val="both"/>
              <w:rPr>
                <w:rFonts w:ascii="Arial" w:hAnsi="Arial" w:cs="Arial"/>
              </w:rPr>
            </w:pPr>
          </w:p>
          <w:p w14:paraId="5C6A0C2D" w14:textId="77777777" w:rsidR="00B45631" w:rsidRPr="00A11EB8" w:rsidRDefault="00B45631" w:rsidP="0044133F">
            <w:pPr>
              <w:jc w:val="both"/>
              <w:rPr>
                <w:rFonts w:ascii="Arial" w:hAnsi="Arial" w:cs="Arial"/>
                <w:b/>
              </w:rPr>
            </w:pPr>
            <w:r w:rsidRPr="00A11EB8">
              <w:rPr>
                <w:rFonts w:ascii="Arial" w:hAnsi="Arial" w:cs="Arial"/>
                <w:b/>
              </w:rPr>
              <w:t>Essential (√)</w:t>
            </w:r>
          </w:p>
        </w:tc>
        <w:tc>
          <w:tcPr>
            <w:tcW w:w="2808" w:type="dxa"/>
          </w:tcPr>
          <w:p w14:paraId="6B620DF6" w14:textId="77777777" w:rsidR="00B45631" w:rsidRPr="00A11EB8" w:rsidRDefault="00B45631" w:rsidP="0044133F">
            <w:pPr>
              <w:jc w:val="both"/>
              <w:rPr>
                <w:rFonts w:ascii="Arial" w:hAnsi="Arial" w:cs="Arial"/>
              </w:rPr>
            </w:pPr>
          </w:p>
          <w:p w14:paraId="2BBE7A9F" w14:textId="77777777" w:rsidR="00B45631" w:rsidRPr="00A11EB8" w:rsidRDefault="00B45631" w:rsidP="0044133F">
            <w:pPr>
              <w:jc w:val="both"/>
              <w:rPr>
                <w:rFonts w:ascii="Arial" w:hAnsi="Arial" w:cs="Arial"/>
                <w:b/>
              </w:rPr>
            </w:pPr>
            <w:r w:rsidRPr="00A11EB8">
              <w:rPr>
                <w:rFonts w:ascii="Arial" w:hAnsi="Arial" w:cs="Arial"/>
                <w:b/>
              </w:rPr>
              <w:t>Desirable (√)</w:t>
            </w:r>
          </w:p>
          <w:p w14:paraId="45730119" w14:textId="77777777" w:rsidR="00B45631" w:rsidRPr="00A11EB8" w:rsidRDefault="00B45631" w:rsidP="0044133F">
            <w:pPr>
              <w:jc w:val="both"/>
              <w:rPr>
                <w:rFonts w:ascii="Arial" w:hAnsi="Arial" w:cs="Arial"/>
                <w:b/>
              </w:rPr>
            </w:pPr>
          </w:p>
        </w:tc>
      </w:tr>
      <w:tr w:rsidR="00B45631" w:rsidRPr="00A11EB8" w14:paraId="045C2161" w14:textId="77777777" w:rsidTr="0044133F">
        <w:tc>
          <w:tcPr>
            <w:tcW w:w="5040" w:type="dxa"/>
          </w:tcPr>
          <w:p w14:paraId="2F00CDAA" w14:textId="3F9248AE" w:rsidR="00B45631" w:rsidRPr="00A11EB8" w:rsidRDefault="005D4E72" w:rsidP="005D4E72">
            <w:pPr>
              <w:jc w:val="both"/>
              <w:rPr>
                <w:rFonts w:ascii="Arial" w:hAnsi="Arial" w:cs="Arial"/>
                <w:b/>
              </w:rPr>
            </w:pPr>
            <w:r>
              <w:rPr>
                <w:rFonts w:ascii="Arial" w:hAnsi="Arial" w:cs="Arial"/>
              </w:rPr>
              <w:lastRenderedPageBreak/>
              <w:t xml:space="preserve">Excellent I.T. skills in accessing, formatting, manipulating, storing and safely transferring large data analysis files containing patient sensitive information </w:t>
            </w:r>
          </w:p>
        </w:tc>
        <w:tc>
          <w:tcPr>
            <w:tcW w:w="2700" w:type="dxa"/>
          </w:tcPr>
          <w:p w14:paraId="4CDEC4CE" w14:textId="77777777" w:rsidR="00B45631" w:rsidRPr="00A11EB8" w:rsidRDefault="00B45631" w:rsidP="0044133F">
            <w:pPr>
              <w:jc w:val="both"/>
              <w:rPr>
                <w:rFonts w:ascii="Arial" w:hAnsi="Arial" w:cs="Arial"/>
              </w:rPr>
            </w:pPr>
            <w:r w:rsidRPr="00A11EB8">
              <w:rPr>
                <w:rFonts w:ascii="Arial" w:hAnsi="Arial" w:cs="Arial"/>
                <w:b/>
              </w:rPr>
              <w:t xml:space="preserve">                √</w:t>
            </w:r>
          </w:p>
        </w:tc>
        <w:tc>
          <w:tcPr>
            <w:tcW w:w="2808" w:type="dxa"/>
          </w:tcPr>
          <w:p w14:paraId="1930E8B5" w14:textId="77777777" w:rsidR="00B45631" w:rsidRPr="00A11EB8" w:rsidRDefault="00B45631" w:rsidP="0044133F">
            <w:pPr>
              <w:jc w:val="both"/>
              <w:rPr>
                <w:rFonts w:ascii="Arial" w:hAnsi="Arial" w:cs="Arial"/>
              </w:rPr>
            </w:pPr>
          </w:p>
        </w:tc>
      </w:tr>
      <w:tr w:rsidR="00B45631" w:rsidRPr="00A11EB8" w14:paraId="387BECF4" w14:textId="77777777" w:rsidTr="0044133F">
        <w:tc>
          <w:tcPr>
            <w:tcW w:w="5040" w:type="dxa"/>
          </w:tcPr>
          <w:p w14:paraId="0CD3683C" w14:textId="3EAE8F7D" w:rsidR="00B45631" w:rsidRPr="00A11EB8" w:rsidRDefault="005D4E72" w:rsidP="0044133F">
            <w:pPr>
              <w:jc w:val="both"/>
              <w:rPr>
                <w:rFonts w:ascii="Arial" w:hAnsi="Arial" w:cs="Arial"/>
              </w:rPr>
            </w:pPr>
            <w:r w:rsidRPr="002179B5">
              <w:rPr>
                <w:rFonts w:ascii="Arial" w:hAnsi="Arial"/>
              </w:rPr>
              <w:t>Excellent written and verbal communication skills with the ability to communicate effectively with colleagues, internal and external users at all levels</w:t>
            </w:r>
            <w:r w:rsidRPr="00A11EB8">
              <w:rPr>
                <w:rFonts w:ascii="Arial" w:hAnsi="Arial" w:cs="Arial"/>
              </w:rPr>
              <w:t xml:space="preserve"> </w:t>
            </w:r>
          </w:p>
        </w:tc>
        <w:tc>
          <w:tcPr>
            <w:tcW w:w="2700" w:type="dxa"/>
          </w:tcPr>
          <w:p w14:paraId="25528C62" w14:textId="77777777" w:rsidR="00B45631" w:rsidRPr="00A11EB8" w:rsidRDefault="00B45631" w:rsidP="0044133F">
            <w:pPr>
              <w:jc w:val="both"/>
              <w:rPr>
                <w:rFonts w:ascii="Arial" w:hAnsi="Arial" w:cs="Arial"/>
              </w:rPr>
            </w:pPr>
            <w:r w:rsidRPr="00A11EB8">
              <w:rPr>
                <w:rFonts w:ascii="Arial" w:hAnsi="Arial" w:cs="Arial"/>
                <w:b/>
              </w:rPr>
              <w:t xml:space="preserve">                √</w:t>
            </w:r>
          </w:p>
        </w:tc>
        <w:tc>
          <w:tcPr>
            <w:tcW w:w="2808" w:type="dxa"/>
          </w:tcPr>
          <w:p w14:paraId="6AE0431F" w14:textId="77777777" w:rsidR="00B45631" w:rsidRPr="00A11EB8" w:rsidRDefault="00B45631" w:rsidP="0044133F">
            <w:pPr>
              <w:jc w:val="both"/>
              <w:rPr>
                <w:rFonts w:ascii="Arial" w:hAnsi="Arial" w:cs="Arial"/>
              </w:rPr>
            </w:pPr>
          </w:p>
        </w:tc>
      </w:tr>
    </w:tbl>
    <w:p w14:paraId="053E2DAD" w14:textId="77777777" w:rsidR="00B45631" w:rsidRPr="00A11EB8" w:rsidRDefault="00B45631" w:rsidP="00B45631">
      <w:pPr>
        <w:jc w:val="both"/>
        <w:rPr>
          <w:rFonts w:ascii="Arial" w:hAnsi="Arial" w:cs="Arial"/>
        </w:rPr>
      </w:pPr>
    </w:p>
    <w:p w14:paraId="1111F3DC" w14:textId="77777777" w:rsidR="00052154" w:rsidRPr="00497377" w:rsidRDefault="00052154" w:rsidP="002179B5">
      <w:pPr>
        <w:shd w:val="clear" w:color="auto" w:fill="FFFFFF" w:themeFill="background1"/>
        <w:rPr>
          <w:rFonts w:ascii="Arial" w:hAnsi="Arial" w:cs="Arial"/>
        </w:rPr>
      </w:pPr>
    </w:p>
    <w:sectPr w:rsidR="00052154" w:rsidRPr="00497377" w:rsidSect="001A2738">
      <w:pgSz w:w="11906" w:h="16838"/>
      <w:pgMar w:top="540" w:right="746" w:bottom="5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741"/>
    <w:multiLevelType w:val="hybridMultilevel"/>
    <w:tmpl w:val="9788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92633"/>
    <w:multiLevelType w:val="hybridMultilevel"/>
    <w:tmpl w:val="30CA03B2"/>
    <w:lvl w:ilvl="0" w:tplc="08090001">
      <w:start w:val="1"/>
      <w:numFmt w:val="bullet"/>
      <w:lvlText w:val=""/>
      <w:lvlJc w:val="left"/>
      <w:pPr>
        <w:tabs>
          <w:tab w:val="num" w:pos="720"/>
        </w:tabs>
        <w:ind w:left="720" w:hanging="360"/>
      </w:pPr>
      <w:rPr>
        <w:rFonts w:ascii="Symbol" w:hAnsi="Symbol" w:hint="default"/>
      </w:rPr>
    </w:lvl>
    <w:lvl w:ilvl="1" w:tplc="5E6E336A" w:tentative="1">
      <w:start w:val="1"/>
      <w:numFmt w:val="bullet"/>
      <w:lvlText w:val="o"/>
      <w:lvlJc w:val="left"/>
      <w:pPr>
        <w:tabs>
          <w:tab w:val="num" w:pos="1440"/>
        </w:tabs>
        <w:ind w:left="1440" w:hanging="360"/>
      </w:pPr>
      <w:rPr>
        <w:rFonts w:ascii="Courier New" w:hAnsi="Courier New" w:hint="default"/>
      </w:rPr>
    </w:lvl>
    <w:lvl w:ilvl="2" w:tplc="F61AC4A4" w:tentative="1">
      <w:start w:val="1"/>
      <w:numFmt w:val="bullet"/>
      <w:lvlText w:val=""/>
      <w:lvlJc w:val="left"/>
      <w:pPr>
        <w:tabs>
          <w:tab w:val="num" w:pos="2160"/>
        </w:tabs>
        <w:ind w:left="2160" w:hanging="360"/>
      </w:pPr>
      <w:rPr>
        <w:rFonts w:ascii="Wingdings" w:hAnsi="Wingdings" w:hint="default"/>
      </w:rPr>
    </w:lvl>
    <w:lvl w:ilvl="3" w:tplc="44FAA37A" w:tentative="1">
      <w:start w:val="1"/>
      <w:numFmt w:val="bullet"/>
      <w:lvlText w:val=""/>
      <w:lvlJc w:val="left"/>
      <w:pPr>
        <w:tabs>
          <w:tab w:val="num" w:pos="2880"/>
        </w:tabs>
        <w:ind w:left="2880" w:hanging="360"/>
      </w:pPr>
      <w:rPr>
        <w:rFonts w:ascii="Symbol" w:hAnsi="Symbol" w:hint="default"/>
      </w:rPr>
    </w:lvl>
    <w:lvl w:ilvl="4" w:tplc="E9C49E82" w:tentative="1">
      <w:start w:val="1"/>
      <w:numFmt w:val="bullet"/>
      <w:lvlText w:val="o"/>
      <w:lvlJc w:val="left"/>
      <w:pPr>
        <w:tabs>
          <w:tab w:val="num" w:pos="3600"/>
        </w:tabs>
        <w:ind w:left="3600" w:hanging="360"/>
      </w:pPr>
      <w:rPr>
        <w:rFonts w:ascii="Courier New" w:hAnsi="Courier New" w:hint="default"/>
      </w:rPr>
    </w:lvl>
    <w:lvl w:ilvl="5" w:tplc="5F720806" w:tentative="1">
      <w:start w:val="1"/>
      <w:numFmt w:val="bullet"/>
      <w:lvlText w:val=""/>
      <w:lvlJc w:val="left"/>
      <w:pPr>
        <w:tabs>
          <w:tab w:val="num" w:pos="4320"/>
        </w:tabs>
        <w:ind w:left="4320" w:hanging="360"/>
      </w:pPr>
      <w:rPr>
        <w:rFonts w:ascii="Wingdings" w:hAnsi="Wingdings" w:hint="default"/>
      </w:rPr>
    </w:lvl>
    <w:lvl w:ilvl="6" w:tplc="1048F032" w:tentative="1">
      <w:start w:val="1"/>
      <w:numFmt w:val="bullet"/>
      <w:lvlText w:val=""/>
      <w:lvlJc w:val="left"/>
      <w:pPr>
        <w:tabs>
          <w:tab w:val="num" w:pos="5040"/>
        </w:tabs>
        <w:ind w:left="5040" w:hanging="360"/>
      </w:pPr>
      <w:rPr>
        <w:rFonts w:ascii="Symbol" w:hAnsi="Symbol" w:hint="default"/>
      </w:rPr>
    </w:lvl>
    <w:lvl w:ilvl="7" w:tplc="322C3A8E" w:tentative="1">
      <w:start w:val="1"/>
      <w:numFmt w:val="bullet"/>
      <w:lvlText w:val="o"/>
      <w:lvlJc w:val="left"/>
      <w:pPr>
        <w:tabs>
          <w:tab w:val="num" w:pos="5760"/>
        </w:tabs>
        <w:ind w:left="5760" w:hanging="360"/>
      </w:pPr>
      <w:rPr>
        <w:rFonts w:ascii="Courier New" w:hAnsi="Courier New" w:hint="default"/>
      </w:rPr>
    </w:lvl>
    <w:lvl w:ilvl="8" w:tplc="B57865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120B6"/>
    <w:multiLevelType w:val="hybridMultilevel"/>
    <w:tmpl w:val="52BA3660"/>
    <w:lvl w:ilvl="0" w:tplc="08090001">
      <w:start w:val="1"/>
      <w:numFmt w:val="bullet"/>
      <w:lvlText w:val=""/>
      <w:lvlJc w:val="left"/>
      <w:pPr>
        <w:tabs>
          <w:tab w:val="num" w:pos="720"/>
        </w:tabs>
        <w:ind w:left="720" w:hanging="360"/>
      </w:pPr>
      <w:rPr>
        <w:rFonts w:ascii="Symbol" w:hAnsi="Symbol" w:hint="default"/>
      </w:rPr>
    </w:lvl>
    <w:lvl w:ilvl="1" w:tplc="9A9AA3AC" w:tentative="1">
      <w:start w:val="1"/>
      <w:numFmt w:val="bullet"/>
      <w:lvlText w:val="o"/>
      <w:lvlJc w:val="left"/>
      <w:pPr>
        <w:tabs>
          <w:tab w:val="num" w:pos="1440"/>
        </w:tabs>
        <w:ind w:left="1440" w:hanging="360"/>
      </w:pPr>
      <w:rPr>
        <w:rFonts w:ascii="Courier New" w:hAnsi="Courier New" w:hint="default"/>
      </w:rPr>
    </w:lvl>
    <w:lvl w:ilvl="2" w:tplc="ADB6BFBE" w:tentative="1">
      <w:start w:val="1"/>
      <w:numFmt w:val="bullet"/>
      <w:lvlText w:val=""/>
      <w:lvlJc w:val="left"/>
      <w:pPr>
        <w:tabs>
          <w:tab w:val="num" w:pos="2160"/>
        </w:tabs>
        <w:ind w:left="2160" w:hanging="360"/>
      </w:pPr>
      <w:rPr>
        <w:rFonts w:ascii="Wingdings" w:hAnsi="Wingdings" w:hint="default"/>
      </w:rPr>
    </w:lvl>
    <w:lvl w:ilvl="3" w:tplc="95229D10" w:tentative="1">
      <w:start w:val="1"/>
      <w:numFmt w:val="bullet"/>
      <w:lvlText w:val=""/>
      <w:lvlJc w:val="left"/>
      <w:pPr>
        <w:tabs>
          <w:tab w:val="num" w:pos="2880"/>
        </w:tabs>
        <w:ind w:left="2880" w:hanging="360"/>
      </w:pPr>
      <w:rPr>
        <w:rFonts w:ascii="Symbol" w:hAnsi="Symbol" w:hint="default"/>
      </w:rPr>
    </w:lvl>
    <w:lvl w:ilvl="4" w:tplc="0E1EF22A" w:tentative="1">
      <w:start w:val="1"/>
      <w:numFmt w:val="bullet"/>
      <w:lvlText w:val="o"/>
      <w:lvlJc w:val="left"/>
      <w:pPr>
        <w:tabs>
          <w:tab w:val="num" w:pos="3600"/>
        </w:tabs>
        <w:ind w:left="3600" w:hanging="360"/>
      </w:pPr>
      <w:rPr>
        <w:rFonts w:ascii="Courier New" w:hAnsi="Courier New" w:hint="default"/>
      </w:rPr>
    </w:lvl>
    <w:lvl w:ilvl="5" w:tplc="C9A0A4AC" w:tentative="1">
      <w:start w:val="1"/>
      <w:numFmt w:val="bullet"/>
      <w:lvlText w:val=""/>
      <w:lvlJc w:val="left"/>
      <w:pPr>
        <w:tabs>
          <w:tab w:val="num" w:pos="4320"/>
        </w:tabs>
        <w:ind w:left="4320" w:hanging="360"/>
      </w:pPr>
      <w:rPr>
        <w:rFonts w:ascii="Wingdings" w:hAnsi="Wingdings" w:hint="default"/>
      </w:rPr>
    </w:lvl>
    <w:lvl w:ilvl="6" w:tplc="C9DC7FD4" w:tentative="1">
      <w:start w:val="1"/>
      <w:numFmt w:val="bullet"/>
      <w:lvlText w:val=""/>
      <w:lvlJc w:val="left"/>
      <w:pPr>
        <w:tabs>
          <w:tab w:val="num" w:pos="5040"/>
        </w:tabs>
        <w:ind w:left="5040" w:hanging="360"/>
      </w:pPr>
      <w:rPr>
        <w:rFonts w:ascii="Symbol" w:hAnsi="Symbol" w:hint="default"/>
      </w:rPr>
    </w:lvl>
    <w:lvl w:ilvl="7" w:tplc="7D1E6816" w:tentative="1">
      <w:start w:val="1"/>
      <w:numFmt w:val="bullet"/>
      <w:lvlText w:val="o"/>
      <w:lvlJc w:val="left"/>
      <w:pPr>
        <w:tabs>
          <w:tab w:val="num" w:pos="5760"/>
        </w:tabs>
        <w:ind w:left="5760" w:hanging="360"/>
      </w:pPr>
      <w:rPr>
        <w:rFonts w:ascii="Courier New" w:hAnsi="Courier New" w:hint="default"/>
      </w:rPr>
    </w:lvl>
    <w:lvl w:ilvl="8" w:tplc="A78AFA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C30F7"/>
    <w:multiLevelType w:val="hybridMultilevel"/>
    <w:tmpl w:val="6E202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C1884"/>
    <w:multiLevelType w:val="hybridMultilevel"/>
    <w:tmpl w:val="66A4F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C1518"/>
    <w:multiLevelType w:val="hybridMultilevel"/>
    <w:tmpl w:val="339A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893"/>
    <w:multiLevelType w:val="hybridMultilevel"/>
    <w:tmpl w:val="0038A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D3C61"/>
    <w:multiLevelType w:val="hybridMultilevel"/>
    <w:tmpl w:val="311663A8"/>
    <w:lvl w:ilvl="0" w:tplc="08090001">
      <w:start w:val="1"/>
      <w:numFmt w:val="bullet"/>
      <w:lvlText w:val=""/>
      <w:lvlJc w:val="left"/>
      <w:pPr>
        <w:tabs>
          <w:tab w:val="num" w:pos="720"/>
        </w:tabs>
        <w:ind w:left="720" w:hanging="360"/>
      </w:pPr>
      <w:rPr>
        <w:rFonts w:ascii="Symbol" w:hAnsi="Symbol" w:hint="default"/>
      </w:rPr>
    </w:lvl>
    <w:lvl w:ilvl="1" w:tplc="492A60D8" w:tentative="1">
      <w:start w:val="1"/>
      <w:numFmt w:val="bullet"/>
      <w:lvlText w:val="o"/>
      <w:lvlJc w:val="left"/>
      <w:pPr>
        <w:tabs>
          <w:tab w:val="num" w:pos="1440"/>
        </w:tabs>
        <w:ind w:left="1440" w:hanging="360"/>
      </w:pPr>
      <w:rPr>
        <w:rFonts w:ascii="Courier New" w:hAnsi="Courier New" w:hint="default"/>
      </w:rPr>
    </w:lvl>
    <w:lvl w:ilvl="2" w:tplc="A6C41D4C" w:tentative="1">
      <w:start w:val="1"/>
      <w:numFmt w:val="bullet"/>
      <w:lvlText w:val=""/>
      <w:lvlJc w:val="left"/>
      <w:pPr>
        <w:tabs>
          <w:tab w:val="num" w:pos="2160"/>
        </w:tabs>
        <w:ind w:left="2160" w:hanging="360"/>
      </w:pPr>
      <w:rPr>
        <w:rFonts w:ascii="Wingdings" w:hAnsi="Wingdings" w:hint="default"/>
      </w:rPr>
    </w:lvl>
    <w:lvl w:ilvl="3" w:tplc="2F3ECE84" w:tentative="1">
      <w:start w:val="1"/>
      <w:numFmt w:val="bullet"/>
      <w:lvlText w:val=""/>
      <w:lvlJc w:val="left"/>
      <w:pPr>
        <w:tabs>
          <w:tab w:val="num" w:pos="2880"/>
        </w:tabs>
        <w:ind w:left="2880" w:hanging="360"/>
      </w:pPr>
      <w:rPr>
        <w:rFonts w:ascii="Symbol" w:hAnsi="Symbol" w:hint="default"/>
      </w:rPr>
    </w:lvl>
    <w:lvl w:ilvl="4" w:tplc="1A5EF620" w:tentative="1">
      <w:start w:val="1"/>
      <w:numFmt w:val="bullet"/>
      <w:lvlText w:val="o"/>
      <w:lvlJc w:val="left"/>
      <w:pPr>
        <w:tabs>
          <w:tab w:val="num" w:pos="3600"/>
        </w:tabs>
        <w:ind w:left="3600" w:hanging="360"/>
      </w:pPr>
      <w:rPr>
        <w:rFonts w:ascii="Courier New" w:hAnsi="Courier New" w:hint="default"/>
      </w:rPr>
    </w:lvl>
    <w:lvl w:ilvl="5" w:tplc="C16256E6" w:tentative="1">
      <w:start w:val="1"/>
      <w:numFmt w:val="bullet"/>
      <w:lvlText w:val=""/>
      <w:lvlJc w:val="left"/>
      <w:pPr>
        <w:tabs>
          <w:tab w:val="num" w:pos="4320"/>
        </w:tabs>
        <w:ind w:left="4320" w:hanging="360"/>
      </w:pPr>
      <w:rPr>
        <w:rFonts w:ascii="Wingdings" w:hAnsi="Wingdings" w:hint="default"/>
      </w:rPr>
    </w:lvl>
    <w:lvl w:ilvl="6" w:tplc="0A92D534" w:tentative="1">
      <w:start w:val="1"/>
      <w:numFmt w:val="bullet"/>
      <w:lvlText w:val=""/>
      <w:lvlJc w:val="left"/>
      <w:pPr>
        <w:tabs>
          <w:tab w:val="num" w:pos="5040"/>
        </w:tabs>
        <w:ind w:left="5040" w:hanging="360"/>
      </w:pPr>
      <w:rPr>
        <w:rFonts w:ascii="Symbol" w:hAnsi="Symbol" w:hint="default"/>
      </w:rPr>
    </w:lvl>
    <w:lvl w:ilvl="7" w:tplc="C9045C58" w:tentative="1">
      <w:start w:val="1"/>
      <w:numFmt w:val="bullet"/>
      <w:lvlText w:val="o"/>
      <w:lvlJc w:val="left"/>
      <w:pPr>
        <w:tabs>
          <w:tab w:val="num" w:pos="5760"/>
        </w:tabs>
        <w:ind w:left="5760" w:hanging="360"/>
      </w:pPr>
      <w:rPr>
        <w:rFonts w:ascii="Courier New" w:hAnsi="Courier New" w:hint="default"/>
      </w:rPr>
    </w:lvl>
    <w:lvl w:ilvl="8" w:tplc="0A4C7A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E6E08"/>
    <w:multiLevelType w:val="hybridMultilevel"/>
    <w:tmpl w:val="E4D2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D7C3E"/>
    <w:multiLevelType w:val="hybridMultilevel"/>
    <w:tmpl w:val="49E687F6"/>
    <w:lvl w:ilvl="0" w:tplc="08090001">
      <w:start w:val="1"/>
      <w:numFmt w:val="bullet"/>
      <w:lvlText w:val=""/>
      <w:lvlJc w:val="left"/>
      <w:pPr>
        <w:tabs>
          <w:tab w:val="num" w:pos="720"/>
        </w:tabs>
        <w:ind w:left="720" w:hanging="360"/>
      </w:pPr>
      <w:rPr>
        <w:rFonts w:ascii="Symbol" w:hAnsi="Symbol" w:hint="default"/>
      </w:rPr>
    </w:lvl>
    <w:lvl w:ilvl="1" w:tplc="DC82154A" w:tentative="1">
      <w:start w:val="1"/>
      <w:numFmt w:val="bullet"/>
      <w:lvlText w:val="o"/>
      <w:lvlJc w:val="left"/>
      <w:pPr>
        <w:tabs>
          <w:tab w:val="num" w:pos="1440"/>
        </w:tabs>
        <w:ind w:left="1440" w:hanging="360"/>
      </w:pPr>
      <w:rPr>
        <w:rFonts w:ascii="Courier New" w:hAnsi="Courier New" w:hint="default"/>
      </w:rPr>
    </w:lvl>
    <w:lvl w:ilvl="2" w:tplc="185254D6" w:tentative="1">
      <w:start w:val="1"/>
      <w:numFmt w:val="bullet"/>
      <w:lvlText w:val=""/>
      <w:lvlJc w:val="left"/>
      <w:pPr>
        <w:tabs>
          <w:tab w:val="num" w:pos="2160"/>
        </w:tabs>
        <w:ind w:left="2160" w:hanging="360"/>
      </w:pPr>
      <w:rPr>
        <w:rFonts w:ascii="Wingdings" w:hAnsi="Wingdings" w:hint="default"/>
      </w:rPr>
    </w:lvl>
    <w:lvl w:ilvl="3" w:tplc="2F0AFDF2" w:tentative="1">
      <w:start w:val="1"/>
      <w:numFmt w:val="bullet"/>
      <w:lvlText w:val=""/>
      <w:lvlJc w:val="left"/>
      <w:pPr>
        <w:tabs>
          <w:tab w:val="num" w:pos="2880"/>
        </w:tabs>
        <w:ind w:left="2880" w:hanging="360"/>
      </w:pPr>
      <w:rPr>
        <w:rFonts w:ascii="Symbol" w:hAnsi="Symbol" w:hint="default"/>
      </w:rPr>
    </w:lvl>
    <w:lvl w:ilvl="4" w:tplc="E5ACB740" w:tentative="1">
      <w:start w:val="1"/>
      <w:numFmt w:val="bullet"/>
      <w:lvlText w:val="o"/>
      <w:lvlJc w:val="left"/>
      <w:pPr>
        <w:tabs>
          <w:tab w:val="num" w:pos="3600"/>
        </w:tabs>
        <w:ind w:left="3600" w:hanging="360"/>
      </w:pPr>
      <w:rPr>
        <w:rFonts w:ascii="Courier New" w:hAnsi="Courier New" w:hint="default"/>
      </w:rPr>
    </w:lvl>
    <w:lvl w:ilvl="5" w:tplc="92D09F6A" w:tentative="1">
      <w:start w:val="1"/>
      <w:numFmt w:val="bullet"/>
      <w:lvlText w:val=""/>
      <w:lvlJc w:val="left"/>
      <w:pPr>
        <w:tabs>
          <w:tab w:val="num" w:pos="4320"/>
        </w:tabs>
        <w:ind w:left="4320" w:hanging="360"/>
      </w:pPr>
      <w:rPr>
        <w:rFonts w:ascii="Wingdings" w:hAnsi="Wingdings" w:hint="default"/>
      </w:rPr>
    </w:lvl>
    <w:lvl w:ilvl="6" w:tplc="275A074C" w:tentative="1">
      <w:start w:val="1"/>
      <w:numFmt w:val="bullet"/>
      <w:lvlText w:val=""/>
      <w:lvlJc w:val="left"/>
      <w:pPr>
        <w:tabs>
          <w:tab w:val="num" w:pos="5040"/>
        </w:tabs>
        <w:ind w:left="5040" w:hanging="360"/>
      </w:pPr>
      <w:rPr>
        <w:rFonts w:ascii="Symbol" w:hAnsi="Symbol" w:hint="default"/>
      </w:rPr>
    </w:lvl>
    <w:lvl w:ilvl="7" w:tplc="6A1C325A" w:tentative="1">
      <w:start w:val="1"/>
      <w:numFmt w:val="bullet"/>
      <w:lvlText w:val="o"/>
      <w:lvlJc w:val="left"/>
      <w:pPr>
        <w:tabs>
          <w:tab w:val="num" w:pos="5760"/>
        </w:tabs>
        <w:ind w:left="5760" w:hanging="360"/>
      </w:pPr>
      <w:rPr>
        <w:rFonts w:ascii="Courier New" w:hAnsi="Courier New" w:hint="default"/>
      </w:rPr>
    </w:lvl>
    <w:lvl w:ilvl="8" w:tplc="013CD4D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36843"/>
    <w:multiLevelType w:val="hybridMultilevel"/>
    <w:tmpl w:val="3CEC9DE0"/>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F175D2"/>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3ED121FE"/>
    <w:multiLevelType w:val="hybridMultilevel"/>
    <w:tmpl w:val="E59AC286"/>
    <w:lvl w:ilvl="0" w:tplc="08090001">
      <w:start w:val="1"/>
      <w:numFmt w:val="bullet"/>
      <w:lvlText w:val=""/>
      <w:lvlJc w:val="left"/>
      <w:pPr>
        <w:tabs>
          <w:tab w:val="num" w:pos="720"/>
        </w:tabs>
        <w:ind w:left="720" w:hanging="360"/>
      </w:pPr>
      <w:rPr>
        <w:rFonts w:ascii="Symbol" w:hAnsi="Symbol" w:hint="default"/>
      </w:rPr>
    </w:lvl>
    <w:lvl w:ilvl="1" w:tplc="09B485FC" w:tentative="1">
      <w:start w:val="1"/>
      <w:numFmt w:val="bullet"/>
      <w:lvlText w:val="o"/>
      <w:lvlJc w:val="left"/>
      <w:pPr>
        <w:tabs>
          <w:tab w:val="num" w:pos="1440"/>
        </w:tabs>
        <w:ind w:left="1440" w:hanging="360"/>
      </w:pPr>
      <w:rPr>
        <w:rFonts w:ascii="Courier New" w:hAnsi="Courier New" w:hint="default"/>
      </w:rPr>
    </w:lvl>
    <w:lvl w:ilvl="2" w:tplc="8E782E02" w:tentative="1">
      <w:start w:val="1"/>
      <w:numFmt w:val="bullet"/>
      <w:lvlText w:val=""/>
      <w:lvlJc w:val="left"/>
      <w:pPr>
        <w:tabs>
          <w:tab w:val="num" w:pos="2160"/>
        </w:tabs>
        <w:ind w:left="2160" w:hanging="360"/>
      </w:pPr>
      <w:rPr>
        <w:rFonts w:ascii="Wingdings" w:hAnsi="Wingdings" w:hint="default"/>
      </w:rPr>
    </w:lvl>
    <w:lvl w:ilvl="3" w:tplc="5172FF6C" w:tentative="1">
      <w:start w:val="1"/>
      <w:numFmt w:val="bullet"/>
      <w:lvlText w:val=""/>
      <w:lvlJc w:val="left"/>
      <w:pPr>
        <w:tabs>
          <w:tab w:val="num" w:pos="2880"/>
        </w:tabs>
        <w:ind w:left="2880" w:hanging="360"/>
      </w:pPr>
      <w:rPr>
        <w:rFonts w:ascii="Symbol" w:hAnsi="Symbol" w:hint="default"/>
      </w:rPr>
    </w:lvl>
    <w:lvl w:ilvl="4" w:tplc="7DD26ABC" w:tentative="1">
      <w:start w:val="1"/>
      <w:numFmt w:val="bullet"/>
      <w:lvlText w:val="o"/>
      <w:lvlJc w:val="left"/>
      <w:pPr>
        <w:tabs>
          <w:tab w:val="num" w:pos="3600"/>
        </w:tabs>
        <w:ind w:left="3600" w:hanging="360"/>
      </w:pPr>
      <w:rPr>
        <w:rFonts w:ascii="Courier New" w:hAnsi="Courier New" w:hint="default"/>
      </w:rPr>
    </w:lvl>
    <w:lvl w:ilvl="5" w:tplc="386E47C6" w:tentative="1">
      <w:start w:val="1"/>
      <w:numFmt w:val="bullet"/>
      <w:lvlText w:val=""/>
      <w:lvlJc w:val="left"/>
      <w:pPr>
        <w:tabs>
          <w:tab w:val="num" w:pos="4320"/>
        </w:tabs>
        <w:ind w:left="4320" w:hanging="360"/>
      </w:pPr>
      <w:rPr>
        <w:rFonts w:ascii="Wingdings" w:hAnsi="Wingdings" w:hint="default"/>
      </w:rPr>
    </w:lvl>
    <w:lvl w:ilvl="6" w:tplc="FD1CE4E6" w:tentative="1">
      <w:start w:val="1"/>
      <w:numFmt w:val="bullet"/>
      <w:lvlText w:val=""/>
      <w:lvlJc w:val="left"/>
      <w:pPr>
        <w:tabs>
          <w:tab w:val="num" w:pos="5040"/>
        </w:tabs>
        <w:ind w:left="5040" w:hanging="360"/>
      </w:pPr>
      <w:rPr>
        <w:rFonts w:ascii="Symbol" w:hAnsi="Symbol" w:hint="default"/>
      </w:rPr>
    </w:lvl>
    <w:lvl w:ilvl="7" w:tplc="DEDA02BE" w:tentative="1">
      <w:start w:val="1"/>
      <w:numFmt w:val="bullet"/>
      <w:lvlText w:val="o"/>
      <w:lvlJc w:val="left"/>
      <w:pPr>
        <w:tabs>
          <w:tab w:val="num" w:pos="5760"/>
        </w:tabs>
        <w:ind w:left="5760" w:hanging="360"/>
      </w:pPr>
      <w:rPr>
        <w:rFonts w:ascii="Courier New" w:hAnsi="Courier New" w:hint="default"/>
      </w:rPr>
    </w:lvl>
    <w:lvl w:ilvl="8" w:tplc="8ABA7D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E059E9"/>
    <w:multiLevelType w:val="hybridMultilevel"/>
    <w:tmpl w:val="14F412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BC15BF"/>
    <w:multiLevelType w:val="hybridMultilevel"/>
    <w:tmpl w:val="C8D07702"/>
    <w:lvl w:ilvl="0" w:tplc="08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823231"/>
    <w:multiLevelType w:val="hybridMultilevel"/>
    <w:tmpl w:val="77DA8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32710A"/>
    <w:multiLevelType w:val="hybridMultilevel"/>
    <w:tmpl w:val="B5620F0A"/>
    <w:lvl w:ilvl="0" w:tplc="FFFFFFFF">
      <w:start w:val="2"/>
      <w:numFmt w:val="bullet"/>
      <w:lvlText w:val=""/>
      <w:lvlJc w:val="left"/>
      <w:pPr>
        <w:tabs>
          <w:tab w:val="num" w:pos="1080"/>
        </w:tabs>
        <w:ind w:left="1080" w:hanging="360"/>
      </w:pPr>
      <w:rPr>
        <w:rFonts w:ascii="Symbol" w:eastAsia="Times New Roman"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343490"/>
    <w:multiLevelType w:val="hybridMultilevel"/>
    <w:tmpl w:val="67CA3DA8"/>
    <w:lvl w:ilvl="0" w:tplc="08090001">
      <w:start w:val="1"/>
      <w:numFmt w:val="bullet"/>
      <w:lvlText w:val=""/>
      <w:lvlJc w:val="left"/>
      <w:pPr>
        <w:tabs>
          <w:tab w:val="num" w:pos="720"/>
        </w:tabs>
        <w:ind w:left="720" w:hanging="360"/>
      </w:pPr>
      <w:rPr>
        <w:rFonts w:ascii="Symbol" w:hAnsi="Symbol" w:hint="default"/>
        <w:b w:val="0"/>
      </w:rPr>
    </w:lvl>
    <w:lvl w:ilvl="1" w:tplc="81FAC162" w:tentative="1">
      <w:start w:val="1"/>
      <w:numFmt w:val="bullet"/>
      <w:lvlText w:val="o"/>
      <w:lvlJc w:val="left"/>
      <w:pPr>
        <w:tabs>
          <w:tab w:val="num" w:pos="1440"/>
        </w:tabs>
        <w:ind w:left="1440" w:hanging="360"/>
      </w:pPr>
      <w:rPr>
        <w:rFonts w:ascii="Courier New" w:hAnsi="Courier New" w:hint="default"/>
      </w:rPr>
    </w:lvl>
    <w:lvl w:ilvl="2" w:tplc="473C1A2A" w:tentative="1">
      <w:start w:val="1"/>
      <w:numFmt w:val="bullet"/>
      <w:lvlText w:val=""/>
      <w:lvlJc w:val="left"/>
      <w:pPr>
        <w:tabs>
          <w:tab w:val="num" w:pos="2160"/>
        </w:tabs>
        <w:ind w:left="2160" w:hanging="360"/>
      </w:pPr>
      <w:rPr>
        <w:rFonts w:ascii="Wingdings" w:hAnsi="Wingdings" w:hint="default"/>
      </w:rPr>
    </w:lvl>
    <w:lvl w:ilvl="3" w:tplc="32287998" w:tentative="1">
      <w:start w:val="1"/>
      <w:numFmt w:val="bullet"/>
      <w:lvlText w:val=""/>
      <w:lvlJc w:val="left"/>
      <w:pPr>
        <w:tabs>
          <w:tab w:val="num" w:pos="2880"/>
        </w:tabs>
        <w:ind w:left="2880" w:hanging="360"/>
      </w:pPr>
      <w:rPr>
        <w:rFonts w:ascii="Symbol" w:hAnsi="Symbol" w:hint="default"/>
      </w:rPr>
    </w:lvl>
    <w:lvl w:ilvl="4" w:tplc="620281BE" w:tentative="1">
      <w:start w:val="1"/>
      <w:numFmt w:val="bullet"/>
      <w:lvlText w:val="o"/>
      <w:lvlJc w:val="left"/>
      <w:pPr>
        <w:tabs>
          <w:tab w:val="num" w:pos="3600"/>
        </w:tabs>
        <w:ind w:left="3600" w:hanging="360"/>
      </w:pPr>
      <w:rPr>
        <w:rFonts w:ascii="Courier New" w:hAnsi="Courier New" w:hint="default"/>
      </w:rPr>
    </w:lvl>
    <w:lvl w:ilvl="5" w:tplc="ED100B44" w:tentative="1">
      <w:start w:val="1"/>
      <w:numFmt w:val="bullet"/>
      <w:lvlText w:val=""/>
      <w:lvlJc w:val="left"/>
      <w:pPr>
        <w:tabs>
          <w:tab w:val="num" w:pos="4320"/>
        </w:tabs>
        <w:ind w:left="4320" w:hanging="360"/>
      </w:pPr>
      <w:rPr>
        <w:rFonts w:ascii="Wingdings" w:hAnsi="Wingdings" w:hint="default"/>
      </w:rPr>
    </w:lvl>
    <w:lvl w:ilvl="6" w:tplc="B4141062" w:tentative="1">
      <w:start w:val="1"/>
      <w:numFmt w:val="bullet"/>
      <w:lvlText w:val=""/>
      <w:lvlJc w:val="left"/>
      <w:pPr>
        <w:tabs>
          <w:tab w:val="num" w:pos="5040"/>
        </w:tabs>
        <w:ind w:left="5040" w:hanging="360"/>
      </w:pPr>
      <w:rPr>
        <w:rFonts w:ascii="Symbol" w:hAnsi="Symbol" w:hint="default"/>
      </w:rPr>
    </w:lvl>
    <w:lvl w:ilvl="7" w:tplc="C428BD04" w:tentative="1">
      <w:start w:val="1"/>
      <w:numFmt w:val="bullet"/>
      <w:lvlText w:val="o"/>
      <w:lvlJc w:val="left"/>
      <w:pPr>
        <w:tabs>
          <w:tab w:val="num" w:pos="5760"/>
        </w:tabs>
        <w:ind w:left="5760" w:hanging="360"/>
      </w:pPr>
      <w:rPr>
        <w:rFonts w:ascii="Courier New" w:hAnsi="Courier New" w:hint="default"/>
      </w:rPr>
    </w:lvl>
    <w:lvl w:ilvl="8" w:tplc="E1E6C25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940F6A"/>
    <w:multiLevelType w:val="hybridMultilevel"/>
    <w:tmpl w:val="0CD4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E7926"/>
    <w:multiLevelType w:val="hybridMultilevel"/>
    <w:tmpl w:val="DED427B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F521E"/>
    <w:multiLevelType w:val="hybridMultilevel"/>
    <w:tmpl w:val="448AED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35DF4"/>
    <w:multiLevelType w:val="hybridMultilevel"/>
    <w:tmpl w:val="3C1C5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B6E90"/>
    <w:multiLevelType w:val="hybridMultilevel"/>
    <w:tmpl w:val="D074A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A53299"/>
    <w:multiLevelType w:val="hybridMultilevel"/>
    <w:tmpl w:val="A3B027FC"/>
    <w:lvl w:ilvl="0" w:tplc="08090001">
      <w:start w:val="1"/>
      <w:numFmt w:val="bullet"/>
      <w:lvlText w:val=""/>
      <w:lvlJc w:val="left"/>
      <w:pPr>
        <w:tabs>
          <w:tab w:val="num" w:pos="720"/>
        </w:tabs>
        <w:ind w:left="720" w:hanging="360"/>
      </w:pPr>
      <w:rPr>
        <w:rFonts w:ascii="Symbol" w:hAnsi="Symbol" w:hint="default"/>
      </w:rPr>
    </w:lvl>
    <w:lvl w:ilvl="1" w:tplc="4AB6BD16" w:tentative="1">
      <w:start w:val="1"/>
      <w:numFmt w:val="bullet"/>
      <w:lvlText w:val="o"/>
      <w:lvlJc w:val="left"/>
      <w:pPr>
        <w:tabs>
          <w:tab w:val="num" w:pos="1440"/>
        </w:tabs>
        <w:ind w:left="1440" w:hanging="360"/>
      </w:pPr>
      <w:rPr>
        <w:rFonts w:ascii="Courier New" w:hAnsi="Courier New" w:hint="default"/>
      </w:rPr>
    </w:lvl>
    <w:lvl w:ilvl="2" w:tplc="9F505EAC" w:tentative="1">
      <w:start w:val="1"/>
      <w:numFmt w:val="bullet"/>
      <w:lvlText w:val=""/>
      <w:lvlJc w:val="left"/>
      <w:pPr>
        <w:tabs>
          <w:tab w:val="num" w:pos="2160"/>
        </w:tabs>
        <w:ind w:left="2160" w:hanging="360"/>
      </w:pPr>
      <w:rPr>
        <w:rFonts w:ascii="Wingdings" w:hAnsi="Wingdings" w:hint="default"/>
      </w:rPr>
    </w:lvl>
    <w:lvl w:ilvl="3" w:tplc="510A6060" w:tentative="1">
      <w:start w:val="1"/>
      <w:numFmt w:val="bullet"/>
      <w:lvlText w:val=""/>
      <w:lvlJc w:val="left"/>
      <w:pPr>
        <w:tabs>
          <w:tab w:val="num" w:pos="2880"/>
        </w:tabs>
        <w:ind w:left="2880" w:hanging="360"/>
      </w:pPr>
      <w:rPr>
        <w:rFonts w:ascii="Symbol" w:hAnsi="Symbol" w:hint="default"/>
      </w:rPr>
    </w:lvl>
    <w:lvl w:ilvl="4" w:tplc="9C1C7B68" w:tentative="1">
      <w:start w:val="1"/>
      <w:numFmt w:val="bullet"/>
      <w:lvlText w:val="o"/>
      <w:lvlJc w:val="left"/>
      <w:pPr>
        <w:tabs>
          <w:tab w:val="num" w:pos="3600"/>
        </w:tabs>
        <w:ind w:left="3600" w:hanging="360"/>
      </w:pPr>
      <w:rPr>
        <w:rFonts w:ascii="Courier New" w:hAnsi="Courier New" w:hint="default"/>
      </w:rPr>
    </w:lvl>
    <w:lvl w:ilvl="5" w:tplc="DA266522" w:tentative="1">
      <w:start w:val="1"/>
      <w:numFmt w:val="bullet"/>
      <w:lvlText w:val=""/>
      <w:lvlJc w:val="left"/>
      <w:pPr>
        <w:tabs>
          <w:tab w:val="num" w:pos="4320"/>
        </w:tabs>
        <w:ind w:left="4320" w:hanging="360"/>
      </w:pPr>
      <w:rPr>
        <w:rFonts w:ascii="Wingdings" w:hAnsi="Wingdings" w:hint="default"/>
      </w:rPr>
    </w:lvl>
    <w:lvl w:ilvl="6" w:tplc="30105B64" w:tentative="1">
      <w:start w:val="1"/>
      <w:numFmt w:val="bullet"/>
      <w:lvlText w:val=""/>
      <w:lvlJc w:val="left"/>
      <w:pPr>
        <w:tabs>
          <w:tab w:val="num" w:pos="5040"/>
        </w:tabs>
        <w:ind w:left="5040" w:hanging="360"/>
      </w:pPr>
      <w:rPr>
        <w:rFonts w:ascii="Symbol" w:hAnsi="Symbol" w:hint="default"/>
      </w:rPr>
    </w:lvl>
    <w:lvl w:ilvl="7" w:tplc="75C2F0B8" w:tentative="1">
      <w:start w:val="1"/>
      <w:numFmt w:val="bullet"/>
      <w:lvlText w:val="o"/>
      <w:lvlJc w:val="left"/>
      <w:pPr>
        <w:tabs>
          <w:tab w:val="num" w:pos="5760"/>
        </w:tabs>
        <w:ind w:left="5760" w:hanging="360"/>
      </w:pPr>
      <w:rPr>
        <w:rFonts w:ascii="Courier New" w:hAnsi="Courier New" w:hint="default"/>
      </w:rPr>
    </w:lvl>
    <w:lvl w:ilvl="8" w:tplc="806635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8D5396"/>
    <w:multiLevelType w:val="hybridMultilevel"/>
    <w:tmpl w:val="DF8C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522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3946E0"/>
    <w:multiLevelType w:val="hybridMultilevel"/>
    <w:tmpl w:val="60B6C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AB4749"/>
    <w:multiLevelType w:val="hybridMultilevel"/>
    <w:tmpl w:val="0C38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C56ED0"/>
    <w:multiLevelType w:val="hybridMultilevel"/>
    <w:tmpl w:val="7B5AA496"/>
    <w:lvl w:ilvl="0" w:tplc="08090001">
      <w:start w:val="1"/>
      <w:numFmt w:val="bullet"/>
      <w:lvlText w:val=""/>
      <w:lvlJc w:val="left"/>
      <w:pPr>
        <w:tabs>
          <w:tab w:val="num" w:pos="720"/>
        </w:tabs>
        <w:ind w:left="720" w:hanging="360"/>
      </w:pPr>
      <w:rPr>
        <w:rFonts w:ascii="Symbol" w:hAnsi="Symbol" w:hint="default"/>
      </w:rPr>
    </w:lvl>
    <w:lvl w:ilvl="1" w:tplc="525E48FA" w:tentative="1">
      <w:start w:val="1"/>
      <w:numFmt w:val="bullet"/>
      <w:lvlText w:val="o"/>
      <w:lvlJc w:val="left"/>
      <w:pPr>
        <w:tabs>
          <w:tab w:val="num" w:pos="1440"/>
        </w:tabs>
        <w:ind w:left="1440" w:hanging="360"/>
      </w:pPr>
      <w:rPr>
        <w:rFonts w:ascii="Courier New" w:hAnsi="Courier New" w:hint="default"/>
      </w:rPr>
    </w:lvl>
    <w:lvl w:ilvl="2" w:tplc="F1B2B8DE" w:tentative="1">
      <w:start w:val="1"/>
      <w:numFmt w:val="bullet"/>
      <w:lvlText w:val=""/>
      <w:lvlJc w:val="left"/>
      <w:pPr>
        <w:tabs>
          <w:tab w:val="num" w:pos="2160"/>
        </w:tabs>
        <w:ind w:left="2160" w:hanging="360"/>
      </w:pPr>
      <w:rPr>
        <w:rFonts w:ascii="Wingdings" w:hAnsi="Wingdings" w:hint="default"/>
      </w:rPr>
    </w:lvl>
    <w:lvl w:ilvl="3" w:tplc="A9408AE8" w:tentative="1">
      <w:start w:val="1"/>
      <w:numFmt w:val="bullet"/>
      <w:lvlText w:val=""/>
      <w:lvlJc w:val="left"/>
      <w:pPr>
        <w:tabs>
          <w:tab w:val="num" w:pos="2880"/>
        </w:tabs>
        <w:ind w:left="2880" w:hanging="360"/>
      </w:pPr>
      <w:rPr>
        <w:rFonts w:ascii="Symbol" w:hAnsi="Symbol" w:hint="default"/>
      </w:rPr>
    </w:lvl>
    <w:lvl w:ilvl="4" w:tplc="6178BD76" w:tentative="1">
      <w:start w:val="1"/>
      <w:numFmt w:val="bullet"/>
      <w:lvlText w:val="o"/>
      <w:lvlJc w:val="left"/>
      <w:pPr>
        <w:tabs>
          <w:tab w:val="num" w:pos="3600"/>
        </w:tabs>
        <w:ind w:left="3600" w:hanging="360"/>
      </w:pPr>
      <w:rPr>
        <w:rFonts w:ascii="Courier New" w:hAnsi="Courier New" w:hint="default"/>
      </w:rPr>
    </w:lvl>
    <w:lvl w:ilvl="5" w:tplc="E3746218" w:tentative="1">
      <w:start w:val="1"/>
      <w:numFmt w:val="bullet"/>
      <w:lvlText w:val=""/>
      <w:lvlJc w:val="left"/>
      <w:pPr>
        <w:tabs>
          <w:tab w:val="num" w:pos="4320"/>
        </w:tabs>
        <w:ind w:left="4320" w:hanging="360"/>
      </w:pPr>
      <w:rPr>
        <w:rFonts w:ascii="Wingdings" w:hAnsi="Wingdings" w:hint="default"/>
      </w:rPr>
    </w:lvl>
    <w:lvl w:ilvl="6" w:tplc="AE7EC03C" w:tentative="1">
      <w:start w:val="1"/>
      <w:numFmt w:val="bullet"/>
      <w:lvlText w:val=""/>
      <w:lvlJc w:val="left"/>
      <w:pPr>
        <w:tabs>
          <w:tab w:val="num" w:pos="5040"/>
        </w:tabs>
        <w:ind w:left="5040" w:hanging="360"/>
      </w:pPr>
      <w:rPr>
        <w:rFonts w:ascii="Symbol" w:hAnsi="Symbol" w:hint="default"/>
      </w:rPr>
    </w:lvl>
    <w:lvl w:ilvl="7" w:tplc="495CB9E8" w:tentative="1">
      <w:start w:val="1"/>
      <w:numFmt w:val="bullet"/>
      <w:lvlText w:val="o"/>
      <w:lvlJc w:val="left"/>
      <w:pPr>
        <w:tabs>
          <w:tab w:val="num" w:pos="5760"/>
        </w:tabs>
        <w:ind w:left="5760" w:hanging="360"/>
      </w:pPr>
      <w:rPr>
        <w:rFonts w:ascii="Courier New" w:hAnsi="Courier New" w:hint="default"/>
      </w:rPr>
    </w:lvl>
    <w:lvl w:ilvl="8" w:tplc="7C08C49A"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19"/>
  </w:num>
  <w:num w:numId="4">
    <w:abstractNumId w:val="15"/>
  </w:num>
  <w:num w:numId="5">
    <w:abstractNumId w:val="1"/>
  </w:num>
  <w:num w:numId="6">
    <w:abstractNumId w:val="4"/>
  </w:num>
  <w:num w:numId="7">
    <w:abstractNumId w:val="23"/>
  </w:num>
  <w:num w:numId="8">
    <w:abstractNumId w:val="9"/>
  </w:num>
  <w:num w:numId="9">
    <w:abstractNumId w:val="7"/>
  </w:num>
  <w:num w:numId="10">
    <w:abstractNumId w:val="2"/>
  </w:num>
  <w:num w:numId="11">
    <w:abstractNumId w:val="6"/>
  </w:num>
  <w:num w:numId="12">
    <w:abstractNumId w:val="28"/>
  </w:num>
  <w:num w:numId="13">
    <w:abstractNumId w:val="26"/>
  </w:num>
  <w:num w:numId="14">
    <w:abstractNumId w:val="12"/>
  </w:num>
  <w:num w:numId="15">
    <w:abstractNumId w:val="17"/>
  </w:num>
  <w:num w:numId="16">
    <w:abstractNumId w:val="21"/>
  </w:num>
  <w:num w:numId="17">
    <w:abstractNumId w:val="3"/>
  </w:num>
  <w:num w:numId="18">
    <w:abstractNumId w:val="0"/>
  </w:num>
  <w:num w:numId="19">
    <w:abstractNumId w:val="18"/>
  </w:num>
  <w:num w:numId="20">
    <w:abstractNumId w:val="5"/>
  </w:num>
  <w:num w:numId="21">
    <w:abstractNumId w:val="27"/>
  </w:num>
  <w:num w:numId="22">
    <w:abstractNumId w:val="16"/>
  </w:num>
  <w:num w:numId="23">
    <w:abstractNumId w:val="25"/>
  </w:num>
  <w:num w:numId="24">
    <w:abstractNumId w:val="11"/>
  </w:num>
  <w:num w:numId="25">
    <w:abstractNumId w:val="13"/>
  </w:num>
  <w:num w:numId="26">
    <w:abstractNumId w:val="8"/>
  </w:num>
  <w:num w:numId="27">
    <w:abstractNumId w:val="24"/>
  </w:num>
  <w:num w:numId="28">
    <w:abstractNumId w:val="14"/>
  </w:num>
  <w:num w:numId="2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01D05"/>
    <w:rsid w:val="00002B88"/>
    <w:rsid w:val="00021C66"/>
    <w:rsid w:val="00022E6D"/>
    <w:rsid w:val="000270CE"/>
    <w:rsid w:val="00031862"/>
    <w:rsid w:val="0004443B"/>
    <w:rsid w:val="00052154"/>
    <w:rsid w:val="00071B19"/>
    <w:rsid w:val="000752A9"/>
    <w:rsid w:val="0008162F"/>
    <w:rsid w:val="00082813"/>
    <w:rsid w:val="00095BFB"/>
    <w:rsid w:val="000A3811"/>
    <w:rsid w:val="000B265F"/>
    <w:rsid w:val="000B3619"/>
    <w:rsid w:val="000C0422"/>
    <w:rsid w:val="000C35D6"/>
    <w:rsid w:val="000D69D1"/>
    <w:rsid w:val="000E247C"/>
    <w:rsid w:val="000F5B50"/>
    <w:rsid w:val="000F686A"/>
    <w:rsid w:val="00105975"/>
    <w:rsid w:val="0011322E"/>
    <w:rsid w:val="00145DCC"/>
    <w:rsid w:val="001609C2"/>
    <w:rsid w:val="00161D26"/>
    <w:rsid w:val="001644F5"/>
    <w:rsid w:val="001748DA"/>
    <w:rsid w:val="00184040"/>
    <w:rsid w:val="00184BE4"/>
    <w:rsid w:val="0018709D"/>
    <w:rsid w:val="00191C80"/>
    <w:rsid w:val="001A05C7"/>
    <w:rsid w:val="001A0C37"/>
    <w:rsid w:val="001A2738"/>
    <w:rsid w:val="001B30BC"/>
    <w:rsid w:val="001B4C9E"/>
    <w:rsid w:val="001C0C0D"/>
    <w:rsid w:val="001C0ED5"/>
    <w:rsid w:val="001D09E1"/>
    <w:rsid w:val="001D1295"/>
    <w:rsid w:val="001D19FE"/>
    <w:rsid w:val="001D1E30"/>
    <w:rsid w:val="001E2D59"/>
    <w:rsid w:val="001E4D3F"/>
    <w:rsid w:val="001F0E42"/>
    <w:rsid w:val="001F28FF"/>
    <w:rsid w:val="00201AD7"/>
    <w:rsid w:val="002034FA"/>
    <w:rsid w:val="0020513A"/>
    <w:rsid w:val="00207A6D"/>
    <w:rsid w:val="002151DB"/>
    <w:rsid w:val="0021652C"/>
    <w:rsid w:val="002179B5"/>
    <w:rsid w:val="00234CD5"/>
    <w:rsid w:val="00236357"/>
    <w:rsid w:val="00246723"/>
    <w:rsid w:val="00246753"/>
    <w:rsid w:val="00265087"/>
    <w:rsid w:val="0027396C"/>
    <w:rsid w:val="002744C9"/>
    <w:rsid w:val="00274B8B"/>
    <w:rsid w:val="00276A0C"/>
    <w:rsid w:val="00277902"/>
    <w:rsid w:val="00282164"/>
    <w:rsid w:val="00284196"/>
    <w:rsid w:val="00296FD6"/>
    <w:rsid w:val="00297F89"/>
    <w:rsid w:val="002C028E"/>
    <w:rsid w:val="002C1EA9"/>
    <w:rsid w:val="002C29B7"/>
    <w:rsid w:val="002C4A63"/>
    <w:rsid w:val="002C5FEF"/>
    <w:rsid w:val="002C6450"/>
    <w:rsid w:val="002F162E"/>
    <w:rsid w:val="00303066"/>
    <w:rsid w:val="003230BA"/>
    <w:rsid w:val="003301F7"/>
    <w:rsid w:val="0034260C"/>
    <w:rsid w:val="00372D3A"/>
    <w:rsid w:val="003734B1"/>
    <w:rsid w:val="00376B1D"/>
    <w:rsid w:val="00381E2C"/>
    <w:rsid w:val="00382674"/>
    <w:rsid w:val="00382D8A"/>
    <w:rsid w:val="00384430"/>
    <w:rsid w:val="0038552C"/>
    <w:rsid w:val="003857C6"/>
    <w:rsid w:val="00391EF7"/>
    <w:rsid w:val="003A488F"/>
    <w:rsid w:val="003A79C2"/>
    <w:rsid w:val="003B52DC"/>
    <w:rsid w:val="003C70A8"/>
    <w:rsid w:val="003D1EB8"/>
    <w:rsid w:val="003D50F4"/>
    <w:rsid w:val="003E4271"/>
    <w:rsid w:val="003E5917"/>
    <w:rsid w:val="0040225A"/>
    <w:rsid w:val="0040239B"/>
    <w:rsid w:val="0041247F"/>
    <w:rsid w:val="00430B3D"/>
    <w:rsid w:val="004338CA"/>
    <w:rsid w:val="00442F81"/>
    <w:rsid w:val="004432EE"/>
    <w:rsid w:val="00461D3B"/>
    <w:rsid w:val="004621D9"/>
    <w:rsid w:val="0047578E"/>
    <w:rsid w:val="0048355C"/>
    <w:rsid w:val="00484353"/>
    <w:rsid w:val="0049364E"/>
    <w:rsid w:val="004966D2"/>
    <w:rsid w:val="00497377"/>
    <w:rsid w:val="00497ED5"/>
    <w:rsid w:val="004A1F6D"/>
    <w:rsid w:val="004A5441"/>
    <w:rsid w:val="004B2F9B"/>
    <w:rsid w:val="004C2A2C"/>
    <w:rsid w:val="004C5A34"/>
    <w:rsid w:val="004C5E47"/>
    <w:rsid w:val="004D2D9B"/>
    <w:rsid w:val="004E22EF"/>
    <w:rsid w:val="004F06C0"/>
    <w:rsid w:val="004F3162"/>
    <w:rsid w:val="004F326D"/>
    <w:rsid w:val="004F6F1E"/>
    <w:rsid w:val="004F75D6"/>
    <w:rsid w:val="00504D34"/>
    <w:rsid w:val="005176BD"/>
    <w:rsid w:val="005177D2"/>
    <w:rsid w:val="005215A7"/>
    <w:rsid w:val="00530B31"/>
    <w:rsid w:val="00536053"/>
    <w:rsid w:val="0054377E"/>
    <w:rsid w:val="005449E5"/>
    <w:rsid w:val="0057154A"/>
    <w:rsid w:val="00574C60"/>
    <w:rsid w:val="00580295"/>
    <w:rsid w:val="00592E17"/>
    <w:rsid w:val="00594820"/>
    <w:rsid w:val="005A4337"/>
    <w:rsid w:val="005A57E3"/>
    <w:rsid w:val="005D1335"/>
    <w:rsid w:val="005D3EC8"/>
    <w:rsid w:val="005D499B"/>
    <w:rsid w:val="005D4E72"/>
    <w:rsid w:val="005E33A0"/>
    <w:rsid w:val="005F5B29"/>
    <w:rsid w:val="005F5EB4"/>
    <w:rsid w:val="006028E9"/>
    <w:rsid w:val="006030B6"/>
    <w:rsid w:val="006032EE"/>
    <w:rsid w:val="0060356D"/>
    <w:rsid w:val="0061089B"/>
    <w:rsid w:val="00615AEE"/>
    <w:rsid w:val="00632AE8"/>
    <w:rsid w:val="006333DD"/>
    <w:rsid w:val="00633877"/>
    <w:rsid w:val="00643A9D"/>
    <w:rsid w:val="0066245B"/>
    <w:rsid w:val="0066470E"/>
    <w:rsid w:val="00664B41"/>
    <w:rsid w:val="0067760E"/>
    <w:rsid w:val="00685D07"/>
    <w:rsid w:val="0069094D"/>
    <w:rsid w:val="006A4BA9"/>
    <w:rsid w:val="006B1240"/>
    <w:rsid w:val="006B33EF"/>
    <w:rsid w:val="006B73D3"/>
    <w:rsid w:val="006C1399"/>
    <w:rsid w:val="006C1C81"/>
    <w:rsid w:val="006D0F03"/>
    <w:rsid w:val="006D36CB"/>
    <w:rsid w:val="006E2B41"/>
    <w:rsid w:val="006E4819"/>
    <w:rsid w:val="007014A8"/>
    <w:rsid w:val="00701FF7"/>
    <w:rsid w:val="00702285"/>
    <w:rsid w:val="0070645B"/>
    <w:rsid w:val="007078A2"/>
    <w:rsid w:val="00707ED4"/>
    <w:rsid w:val="00712EAE"/>
    <w:rsid w:val="007244BE"/>
    <w:rsid w:val="007327B6"/>
    <w:rsid w:val="00733DEA"/>
    <w:rsid w:val="00742F8B"/>
    <w:rsid w:val="00752C49"/>
    <w:rsid w:val="00764C5C"/>
    <w:rsid w:val="0077027A"/>
    <w:rsid w:val="00775DD9"/>
    <w:rsid w:val="00781CF7"/>
    <w:rsid w:val="0078470D"/>
    <w:rsid w:val="007879C2"/>
    <w:rsid w:val="0079115E"/>
    <w:rsid w:val="0079243A"/>
    <w:rsid w:val="0079595D"/>
    <w:rsid w:val="007A32F3"/>
    <w:rsid w:val="007A60D6"/>
    <w:rsid w:val="007C52A6"/>
    <w:rsid w:val="007D2AAA"/>
    <w:rsid w:val="007E2B50"/>
    <w:rsid w:val="007E56A4"/>
    <w:rsid w:val="007F3D63"/>
    <w:rsid w:val="007F4C84"/>
    <w:rsid w:val="007F548B"/>
    <w:rsid w:val="008149DE"/>
    <w:rsid w:val="00815EE4"/>
    <w:rsid w:val="00831F4B"/>
    <w:rsid w:val="008324D6"/>
    <w:rsid w:val="00835690"/>
    <w:rsid w:val="00837D03"/>
    <w:rsid w:val="008515BF"/>
    <w:rsid w:val="00860F43"/>
    <w:rsid w:val="00865CF1"/>
    <w:rsid w:val="00871687"/>
    <w:rsid w:val="00872BE6"/>
    <w:rsid w:val="00882617"/>
    <w:rsid w:val="0088263D"/>
    <w:rsid w:val="00890AC2"/>
    <w:rsid w:val="00896F8E"/>
    <w:rsid w:val="00897A86"/>
    <w:rsid w:val="008A7B46"/>
    <w:rsid w:val="008B3F1C"/>
    <w:rsid w:val="008C7C26"/>
    <w:rsid w:val="008D184F"/>
    <w:rsid w:val="008E20AD"/>
    <w:rsid w:val="008E4FB5"/>
    <w:rsid w:val="009062B5"/>
    <w:rsid w:val="00922314"/>
    <w:rsid w:val="009277A3"/>
    <w:rsid w:val="00940CF0"/>
    <w:rsid w:val="009447BE"/>
    <w:rsid w:val="0094641D"/>
    <w:rsid w:val="00953F53"/>
    <w:rsid w:val="009703F1"/>
    <w:rsid w:val="009715C0"/>
    <w:rsid w:val="009725C1"/>
    <w:rsid w:val="00973728"/>
    <w:rsid w:val="00977FFC"/>
    <w:rsid w:val="009809F2"/>
    <w:rsid w:val="00984F96"/>
    <w:rsid w:val="009858E9"/>
    <w:rsid w:val="00987272"/>
    <w:rsid w:val="00987AE2"/>
    <w:rsid w:val="009910C0"/>
    <w:rsid w:val="00995070"/>
    <w:rsid w:val="00995637"/>
    <w:rsid w:val="00996E3E"/>
    <w:rsid w:val="00997530"/>
    <w:rsid w:val="009C5A08"/>
    <w:rsid w:val="009D0564"/>
    <w:rsid w:val="009D120A"/>
    <w:rsid w:val="009D4644"/>
    <w:rsid w:val="009D4CE9"/>
    <w:rsid w:val="009E4156"/>
    <w:rsid w:val="009F2B6E"/>
    <w:rsid w:val="009F4E43"/>
    <w:rsid w:val="00A00C2D"/>
    <w:rsid w:val="00A0258F"/>
    <w:rsid w:val="00A11C37"/>
    <w:rsid w:val="00A20957"/>
    <w:rsid w:val="00A22185"/>
    <w:rsid w:val="00A221F6"/>
    <w:rsid w:val="00A22D55"/>
    <w:rsid w:val="00A24D6C"/>
    <w:rsid w:val="00A32745"/>
    <w:rsid w:val="00A352FE"/>
    <w:rsid w:val="00A4024A"/>
    <w:rsid w:val="00A41446"/>
    <w:rsid w:val="00A41AD6"/>
    <w:rsid w:val="00A453AB"/>
    <w:rsid w:val="00A656DD"/>
    <w:rsid w:val="00A8275C"/>
    <w:rsid w:val="00A86A22"/>
    <w:rsid w:val="00A8747D"/>
    <w:rsid w:val="00A909DC"/>
    <w:rsid w:val="00A90A87"/>
    <w:rsid w:val="00A92AE4"/>
    <w:rsid w:val="00A97323"/>
    <w:rsid w:val="00AA2E74"/>
    <w:rsid w:val="00AA39E9"/>
    <w:rsid w:val="00AB1A28"/>
    <w:rsid w:val="00AB4BAA"/>
    <w:rsid w:val="00AB5381"/>
    <w:rsid w:val="00AC0082"/>
    <w:rsid w:val="00AD3D63"/>
    <w:rsid w:val="00AE0CC7"/>
    <w:rsid w:val="00B00BCE"/>
    <w:rsid w:val="00B301F4"/>
    <w:rsid w:val="00B45631"/>
    <w:rsid w:val="00B51067"/>
    <w:rsid w:val="00B6691E"/>
    <w:rsid w:val="00B844F0"/>
    <w:rsid w:val="00B85907"/>
    <w:rsid w:val="00B9272E"/>
    <w:rsid w:val="00B93572"/>
    <w:rsid w:val="00BA0B17"/>
    <w:rsid w:val="00BB56CA"/>
    <w:rsid w:val="00BB64A0"/>
    <w:rsid w:val="00BC7DD1"/>
    <w:rsid w:val="00BD219A"/>
    <w:rsid w:val="00BE31D7"/>
    <w:rsid w:val="00BF0754"/>
    <w:rsid w:val="00BF428D"/>
    <w:rsid w:val="00C012FB"/>
    <w:rsid w:val="00C01395"/>
    <w:rsid w:val="00C016FD"/>
    <w:rsid w:val="00C04969"/>
    <w:rsid w:val="00C05921"/>
    <w:rsid w:val="00C10088"/>
    <w:rsid w:val="00C118D8"/>
    <w:rsid w:val="00C16562"/>
    <w:rsid w:val="00C227D9"/>
    <w:rsid w:val="00C2496A"/>
    <w:rsid w:val="00C26ADA"/>
    <w:rsid w:val="00C31D20"/>
    <w:rsid w:val="00C347C6"/>
    <w:rsid w:val="00C46FE3"/>
    <w:rsid w:val="00C5562A"/>
    <w:rsid w:val="00C57646"/>
    <w:rsid w:val="00C664EA"/>
    <w:rsid w:val="00C67EF3"/>
    <w:rsid w:val="00C76D5E"/>
    <w:rsid w:val="00C77224"/>
    <w:rsid w:val="00C82817"/>
    <w:rsid w:val="00C92E02"/>
    <w:rsid w:val="00CA11D4"/>
    <w:rsid w:val="00CD1186"/>
    <w:rsid w:val="00CD15D8"/>
    <w:rsid w:val="00CE117B"/>
    <w:rsid w:val="00CF48AE"/>
    <w:rsid w:val="00D0094E"/>
    <w:rsid w:val="00D03C2D"/>
    <w:rsid w:val="00D04011"/>
    <w:rsid w:val="00D052DC"/>
    <w:rsid w:val="00D30093"/>
    <w:rsid w:val="00D40529"/>
    <w:rsid w:val="00D41C4C"/>
    <w:rsid w:val="00D50950"/>
    <w:rsid w:val="00D51437"/>
    <w:rsid w:val="00D702F8"/>
    <w:rsid w:val="00D72816"/>
    <w:rsid w:val="00D72F28"/>
    <w:rsid w:val="00D75B34"/>
    <w:rsid w:val="00D944BA"/>
    <w:rsid w:val="00D95099"/>
    <w:rsid w:val="00DA1156"/>
    <w:rsid w:val="00DA6D49"/>
    <w:rsid w:val="00DA7C3C"/>
    <w:rsid w:val="00DC391D"/>
    <w:rsid w:val="00DD633B"/>
    <w:rsid w:val="00DE421E"/>
    <w:rsid w:val="00DE487A"/>
    <w:rsid w:val="00DF24F7"/>
    <w:rsid w:val="00DF309E"/>
    <w:rsid w:val="00E02A59"/>
    <w:rsid w:val="00E1192F"/>
    <w:rsid w:val="00E11BA8"/>
    <w:rsid w:val="00E12B65"/>
    <w:rsid w:val="00E2133F"/>
    <w:rsid w:val="00E2164F"/>
    <w:rsid w:val="00E2379E"/>
    <w:rsid w:val="00E239EA"/>
    <w:rsid w:val="00E26C6B"/>
    <w:rsid w:val="00E47EB9"/>
    <w:rsid w:val="00E57F8B"/>
    <w:rsid w:val="00E604B1"/>
    <w:rsid w:val="00E6320A"/>
    <w:rsid w:val="00E67661"/>
    <w:rsid w:val="00E75D2C"/>
    <w:rsid w:val="00E81EA9"/>
    <w:rsid w:val="00E87046"/>
    <w:rsid w:val="00EA520F"/>
    <w:rsid w:val="00EA737C"/>
    <w:rsid w:val="00EB344A"/>
    <w:rsid w:val="00EB50B1"/>
    <w:rsid w:val="00EC454C"/>
    <w:rsid w:val="00EC6134"/>
    <w:rsid w:val="00ED033C"/>
    <w:rsid w:val="00ED6296"/>
    <w:rsid w:val="00ED7EB6"/>
    <w:rsid w:val="00F10056"/>
    <w:rsid w:val="00F1533A"/>
    <w:rsid w:val="00F22F72"/>
    <w:rsid w:val="00F242C4"/>
    <w:rsid w:val="00F321A4"/>
    <w:rsid w:val="00F35423"/>
    <w:rsid w:val="00F3773B"/>
    <w:rsid w:val="00F60C12"/>
    <w:rsid w:val="00F666E3"/>
    <w:rsid w:val="00F70D2C"/>
    <w:rsid w:val="00F74CD5"/>
    <w:rsid w:val="00F769B1"/>
    <w:rsid w:val="00F848B1"/>
    <w:rsid w:val="00F855EA"/>
    <w:rsid w:val="00F856A1"/>
    <w:rsid w:val="00F97F72"/>
    <w:rsid w:val="00FA08D4"/>
    <w:rsid w:val="00FA12C7"/>
    <w:rsid w:val="00FB58C6"/>
    <w:rsid w:val="00FB76C7"/>
    <w:rsid w:val="00FC215D"/>
    <w:rsid w:val="00FC2C33"/>
    <w:rsid w:val="00FC5705"/>
    <w:rsid w:val="00FD03C7"/>
    <w:rsid w:val="00FD59B7"/>
    <w:rsid w:val="00FE5BF8"/>
    <w:rsid w:val="00FE6A3B"/>
    <w:rsid w:val="00FF03D3"/>
    <w:rsid w:val="00FF4B40"/>
    <w:rsid w:val="00FF68CD"/>
    <w:rsid w:val="00FF7A38"/>
    <w:rsid w:val="00FF7B98"/>
    <w:rsid w:val="0C1F22F0"/>
    <w:rsid w:val="0DD0DBE6"/>
    <w:rsid w:val="12FB5F85"/>
    <w:rsid w:val="1AD0BD14"/>
    <w:rsid w:val="1CAC5965"/>
    <w:rsid w:val="1DC495D7"/>
    <w:rsid w:val="2B3CD130"/>
    <w:rsid w:val="429C493A"/>
    <w:rsid w:val="471F724C"/>
    <w:rsid w:val="4984461C"/>
    <w:rsid w:val="4BF5B08E"/>
    <w:rsid w:val="510CE9B0"/>
    <w:rsid w:val="5680B91F"/>
    <w:rsid w:val="67CCFB82"/>
    <w:rsid w:val="6828C786"/>
    <w:rsid w:val="6C10633C"/>
    <w:rsid w:val="7173137F"/>
    <w:rsid w:val="71B6DB7E"/>
    <w:rsid w:val="7B9CF33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C3156C1"/>
  <w15:docId w15:val="{9972635E-E347-4D3C-86AC-3D6C47B8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CA"/>
    <w:rPr>
      <w:sz w:val="24"/>
      <w:szCs w:val="24"/>
    </w:rPr>
  </w:style>
  <w:style w:type="paragraph" w:styleId="Heading2">
    <w:name w:val="heading 2"/>
    <w:basedOn w:val="Normal"/>
    <w:next w:val="Normal"/>
    <w:link w:val="Heading2Char"/>
    <w:uiPriority w:val="99"/>
    <w:qFormat/>
    <w:rsid w:val="0066470E"/>
    <w:pPr>
      <w:keepNext/>
      <w:jc w:val="both"/>
      <w:outlineLvl w:val="1"/>
    </w:pPr>
    <w:rPr>
      <w:rFonts w:ascii="Arial" w:hAnsi="Arial" w:cs="Arial"/>
      <w:b/>
      <w:bCs/>
      <w:sz w:val="22"/>
      <w:szCs w:val="22"/>
      <w:lang w:eastAsia="en-US"/>
    </w:rPr>
  </w:style>
  <w:style w:type="paragraph" w:styleId="Heading3">
    <w:name w:val="heading 3"/>
    <w:basedOn w:val="Normal"/>
    <w:next w:val="Normal"/>
    <w:link w:val="Heading3Char"/>
    <w:uiPriority w:val="99"/>
    <w:qFormat/>
    <w:rsid w:val="0066470E"/>
    <w:pPr>
      <w:keepNext/>
      <w:jc w:val="both"/>
      <w:outlineLvl w:val="2"/>
    </w:pPr>
    <w:rPr>
      <w:rFonts w:ascii="Arial" w:hAnsi="Arial" w:cs="Arial"/>
      <w:b/>
      <w:bCs/>
      <w:lang w:eastAsia="en-US"/>
    </w:rPr>
  </w:style>
  <w:style w:type="paragraph" w:styleId="Heading5">
    <w:name w:val="heading 5"/>
    <w:basedOn w:val="Normal"/>
    <w:next w:val="Normal"/>
    <w:link w:val="Heading5Char"/>
    <w:uiPriority w:val="99"/>
    <w:qFormat/>
    <w:rsid w:val="0066470E"/>
    <w:pPr>
      <w:keepNext/>
      <w:ind w:right="-270"/>
      <w:outlineLvl w:val="4"/>
    </w:pPr>
    <w:rPr>
      <w:rFonts w:ascii="Arial" w:hAnsi="Arial" w:cs="Arial"/>
      <w:b/>
      <w:bCs/>
      <w:lang w:eastAsia="en-US"/>
    </w:rPr>
  </w:style>
  <w:style w:type="paragraph" w:styleId="Heading6">
    <w:name w:val="heading 6"/>
    <w:basedOn w:val="Normal"/>
    <w:next w:val="Normal"/>
    <w:link w:val="Heading6Char"/>
    <w:uiPriority w:val="99"/>
    <w:qFormat/>
    <w:rsid w:val="0066470E"/>
    <w:pPr>
      <w:keepNext/>
      <w:outlineLvl w:val="5"/>
    </w:pPr>
    <w:rPr>
      <w:rFonts w:ascii="Arial" w:hAnsi="Arial" w:cs="Arial"/>
      <w:b/>
      <w:bCs/>
      <w:lang w:eastAsia="en-US"/>
    </w:rPr>
  </w:style>
  <w:style w:type="paragraph" w:styleId="Heading7">
    <w:name w:val="heading 7"/>
    <w:basedOn w:val="Normal"/>
    <w:next w:val="Normal"/>
    <w:link w:val="Heading7Char"/>
    <w:uiPriority w:val="99"/>
    <w:qFormat/>
    <w:rsid w:val="0066470E"/>
    <w:pPr>
      <w:keepNext/>
      <w:outlineLvl w:val="6"/>
    </w:pPr>
    <w:rPr>
      <w:rFonts w:ascii="Arial" w:hAnsi="Arial" w:cs="Arial"/>
      <w:lang w:eastAsia="en-US"/>
    </w:rPr>
  </w:style>
  <w:style w:type="paragraph" w:styleId="Heading8">
    <w:name w:val="heading 8"/>
    <w:basedOn w:val="Normal"/>
    <w:next w:val="Normal"/>
    <w:link w:val="Heading8Char"/>
    <w:uiPriority w:val="99"/>
    <w:qFormat/>
    <w:rsid w:val="002C645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F77E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F77E8"/>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5F77E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F77E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F77E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F77E8"/>
    <w:rPr>
      <w:rFonts w:asciiTheme="minorHAnsi" w:eastAsiaTheme="minorEastAsia" w:hAnsiTheme="minorHAnsi" w:cstheme="minorBidi"/>
      <w:i/>
      <w:iCs/>
      <w:sz w:val="24"/>
      <w:szCs w:val="24"/>
    </w:rPr>
  </w:style>
  <w:style w:type="table" w:styleId="TableGrid">
    <w:name w:val="Table Grid"/>
    <w:basedOn w:val="TableNormal"/>
    <w:uiPriority w:val="99"/>
    <w:rsid w:val="00BF07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4377E"/>
    <w:rPr>
      <w:rFonts w:ascii="Tahoma" w:hAnsi="Tahoma" w:cs="Tahoma"/>
      <w:sz w:val="16"/>
      <w:szCs w:val="16"/>
    </w:rPr>
  </w:style>
  <w:style w:type="character" w:customStyle="1" w:styleId="BalloonTextChar">
    <w:name w:val="Balloon Text Char"/>
    <w:basedOn w:val="DefaultParagraphFont"/>
    <w:link w:val="BalloonText"/>
    <w:uiPriority w:val="99"/>
    <w:semiHidden/>
    <w:rsid w:val="005F77E8"/>
    <w:rPr>
      <w:sz w:val="0"/>
      <w:szCs w:val="0"/>
    </w:rPr>
  </w:style>
  <w:style w:type="character" w:styleId="Hyperlink">
    <w:name w:val="Hyperlink"/>
    <w:basedOn w:val="DefaultParagraphFont"/>
    <w:uiPriority w:val="99"/>
    <w:rsid w:val="0038552C"/>
    <w:rPr>
      <w:rFonts w:cs="Times New Roman"/>
      <w:color w:val="0000FF"/>
      <w:u w:val="single"/>
    </w:rPr>
  </w:style>
  <w:style w:type="paragraph" w:styleId="BodyText3">
    <w:name w:val="Body Text 3"/>
    <w:basedOn w:val="Normal"/>
    <w:link w:val="BodyText3Char"/>
    <w:uiPriority w:val="99"/>
    <w:rsid w:val="0066470E"/>
    <w:pPr>
      <w:jc w:val="both"/>
    </w:pPr>
    <w:rPr>
      <w:rFonts w:ascii="Arial" w:hAnsi="Arial" w:cs="Arial"/>
      <w:b/>
      <w:bCs/>
      <w:lang w:eastAsia="en-US"/>
    </w:rPr>
  </w:style>
  <w:style w:type="character" w:customStyle="1" w:styleId="BodyText3Char">
    <w:name w:val="Body Text 3 Char"/>
    <w:basedOn w:val="DefaultParagraphFont"/>
    <w:link w:val="BodyText3"/>
    <w:uiPriority w:val="99"/>
    <w:semiHidden/>
    <w:rsid w:val="005F77E8"/>
    <w:rPr>
      <w:sz w:val="16"/>
      <w:szCs w:val="16"/>
    </w:rPr>
  </w:style>
  <w:style w:type="paragraph" w:styleId="BodyTextIndent">
    <w:name w:val="Body Text Indent"/>
    <w:basedOn w:val="Normal"/>
    <w:link w:val="BodyTextIndentChar"/>
    <w:uiPriority w:val="99"/>
    <w:rsid w:val="0066470E"/>
    <w:pPr>
      <w:ind w:left="360"/>
      <w:jc w:val="both"/>
    </w:pPr>
    <w:rPr>
      <w:rFonts w:ascii="Arial" w:hAnsi="Arial" w:cs="Arial"/>
      <w:lang w:eastAsia="en-US"/>
    </w:rPr>
  </w:style>
  <w:style w:type="character" w:customStyle="1" w:styleId="BodyTextIndentChar">
    <w:name w:val="Body Text Indent Char"/>
    <w:basedOn w:val="DefaultParagraphFont"/>
    <w:link w:val="BodyTextIndent"/>
    <w:uiPriority w:val="99"/>
    <w:semiHidden/>
    <w:rsid w:val="005F77E8"/>
    <w:rPr>
      <w:sz w:val="24"/>
      <w:szCs w:val="24"/>
    </w:rPr>
  </w:style>
  <w:style w:type="paragraph" w:styleId="BlockText">
    <w:name w:val="Block Text"/>
    <w:basedOn w:val="Normal"/>
    <w:uiPriority w:val="99"/>
    <w:rsid w:val="002C6450"/>
    <w:pPr>
      <w:ind w:left="360" w:right="-270"/>
    </w:pPr>
    <w:rPr>
      <w:rFonts w:ascii="Arial" w:hAnsi="Arial" w:cs="Arial"/>
      <w:lang w:eastAsia="en-US"/>
    </w:rPr>
  </w:style>
  <w:style w:type="paragraph" w:styleId="BodyText2">
    <w:name w:val="Body Text 2"/>
    <w:basedOn w:val="Normal"/>
    <w:link w:val="BodyText2Char"/>
    <w:uiPriority w:val="99"/>
    <w:rsid w:val="00A86A22"/>
    <w:pPr>
      <w:spacing w:after="120" w:line="480" w:lineRule="auto"/>
    </w:pPr>
  </w:style>
  <w:style w:type="character" w:customStyle="1" w:styleId="BodyText2Char">
    <w:name w:val="Body Text 2 Char"/>
    <w:basedOn w:val="DefaultParagraphFont"/>
    <w:link w:val="BodyText2"/>
    <w:uiPriority w:val="99"/>
    <w:semiHidden/>
    <w:rsid w:val="005F77E8"/>
    <w:rPr>
      <w:sz w:val="24"/>
      <w:szCs w:val="24"/>
    </w:rPr>
  </w:style>
  <w:style w:type="paragraph" w:styleId="Header">
    <w:name w:val="header"/>
    <w:basedOn w:val="Normal"/>
    <w:link w:val="HeaderChar"/>
    <w:uiPriority w:val="99"/>
    <w:rsid w:val="00A4024A"/>
    <w:pPr>
      <w:tabs>
        <w:tab w:val="right" w:pos="9639"/>
      </w:tabs>
      <w:jc w:val="both"/>
    </w:pPr>
    <w:rPr>
      <w:rFonts w:ascii="CG Omega" w:hAnsi="CG Omega"/>
      <w:sz w:val="22"/>
      <w:szCs w:val="20"/>
      <w:lang w:eastAsia="en-US"/>
    </w:rPr>
  </w:style>
  <w:style w:type="character" w:customStyle="1" w:styleId="HeaderChar">
    <w:name w:val="Header Char"/>
    <w:basedOn w:val="DefaultParagraphFont"/>
    <w:link w:val="Header"/>
    <w:uiPriority w:val="99"/>
    <w:semiHidden/>
    <w:rsid w:val="005F77E8"/>
    <w:rPr>
      <w:sz w:val="24"/>
      <w:szCs w:val="24"/>
    </w:rPr>
  </w:style>
  <w:style w:type="paragraph" w:styleId="BodyText">
    <w:name w:val="Body Text"/>
    <w:basedOn w:val="Normal"/>
    <w:link w:val="BodyTextChar"/>
    <w:uiPriority w:val="99"/>
    <w:rsid w:val="0060356D"/>
    <w:pPr>
      <w:spacing w:after="120"/>
    </w:pPr>
  </w:style>
  <w:style w:type="character" w:customStyle="1" w:styleId="BodyTextChar">
    <w:name w:val="Body Text Char"/>
    <w:basedOn w:val="DefaultParagraphFont"/>
    <w:link w:val="BodyText"/>
    <w:uiPriority w:val="99"/>
    <w:locked/>
    <w:rsid w:val="0060356D"/>
    <w:rPr>
      <w:sz w:val="24"/>
    </w:rPr>
  </w:style>
  <w:style w:type="paragraph" w:styleId="ListParagraph">
    <w:name w:val="List Paragraph"/>
    <w:basedOn w:val="Normal"/>
    <w:uiPriority w:val="99"/>
    <w:qFormat/>
    <w:rsid w:val="00FC215D"/>
    <w:pPr>
      <w:ind w:left="720"/>
    </w:pPr>
  </w:style>
  <w:style w:type="paragraph" w:styleId="PlainText">
    <w:name w:val="Plain Text"/>
    <w:basedOn w:val="Normal"/>
    <w:link w:val="PlainTextChar"/>
    <w:uiPriority w:val="99"/>
    <w:rsid w:val="003B52DC"/>
    <w:rPr>
      <w:rFonts w:ascii="Courier New" w:hAnsi="Courier New" w:cs="Courier New"/>
      <w:sz w:val="20"/>
      <w:szCs w:val="20"/>
    </w:rPr>
  </w:style>
  <w:style w:type="character" w:customStyle="1" w:styleId="PlainTextChar">
    <w:name w:val="Plain Text Char"/>
    <w:basedOn w:val="DefaultParagraphFont"/>
    <w:link w:val="PlainText"/>
    <w:uiPriority w:val="99"/>
    <w:locked/>
    <w:rsid w:val="003B52DC"/>
    <w:rPr>
      <w:rFonts w:ascii="Courier New" w:hAnsi="Courier New" w:cs="Courier New"/>
    </w:rPr>
  </w:style>
  <w:style w:type="character" w:styleId="CommentReference">
    <w:name w:val="annotation reference"/>
    <w:basedOn w:val="DefaultParagraphFont"/>
    <w:uiPriority w:val="99"/>
    <w:semiHidden/>
    <w:unhideWhenUsed/>
    <w:rsid w:val="00A909DC"/>
    <w:rPr>
      <w:sz w:val="16"/>
      <w:szCs w:val="16"/>
    </w:rPr>
  </w:style>
  <w:style w:type="paragraph" w:styleId="CommentText">
    <w:name w:val="annotation text"/>
    <w:basedOn w:val="Normal"/>
    <w:link w:val="CommentTextChar"/>
    <w:uiPriority w:val="99"/>
    <w:semiHidden/>
    <w:unhideWhenUsed/>
    <w:rsid w:val="00A909DC"/>
    <w:rPr>
      <w:sz w:val="20"/>
      <w:szCs w:val="20"/>
    </w:rPr>
  </w:style>
  <w:style w:type="character" w:customStyle="1" w:styleId="CommentTextChar">
    <w:name w:val="Comment Text Char"/>
    <w:basedOn w:val="DefaultParagraphFont"/>
    <w:link w:val="CommentText"/>
    <w:uiPriority w:val="99"/>
    <w:semiHidden/>
    <w:rsid w:val="00A909DC"/>
    <w:rPr>
      <w:sz w:val="20"/>
      <w:szCs w:val="20"/>
    </w:rPr>
  </w:style>
  <w:style w:type="paragraph" w:styleId="CommentSubject">
    <w:name w:val="annotation subject"/>
    <w:basedOn w:val="CommentText"/>
    <w:next w:val="CommentText"/>
    <w:link w:val="CommentSubjectChar"/>
    <w:uiPriority w:val="99"/>
    <w:semiHidden/>
    <w:unhideWhenUsed/>
    <w:rsid w:val="00A909DC"/>
    <w:rPr>
      <w:b/>
      <w:bCs/>
    </w:rPr>
  </w:style>
  <w:style w:type="character" w:customStyle="1" w:styleId="CommentSubjectChar">
    <w:name w:val="Comment Subject Char"/>
    <w:basedOn w:val="CommentTextChar"/>
    <w:link w:val="CommentSubject"/>
    <w:uiPriority w:val="99"/>
    <w:semiHidden/>
    <w:rsid w:val="00A909DC"/>
    <w:rPr>
      <w:b/>
      <w:bCs/>
      <w:sz w:val="20"/>
      <w:szCs w:val="20"/>
    </w:rPr>
  </w:style>
  <w:style w:type="paragraph" w:styleId="Revision">
    <w:name w:val="Revision"/>
    <w:hidden/>
    <w:uiPriority w:val="99"/>
    <w:semiHidden/>
    <w:rsid w:val="00712EAE"/>
    <w:rPr>
      <w:sz w:val="24"/>
      <w:szCs w:val="24"/>
    </w:rPr>
  </w:style>
  <w:style w:type="paragraph" w:styleId="NormalWeb">
    <w:name w:val="Normal (Web)"/>
    <w:basedOn w:val="Normal"/>
    <w:uiPriority w:val="99"/>
    <w:unhideWhenUsed/>
    <w:rsid w:val="004621D9"/>
    <w:pPr>
      <w:spacing w:after="150"/>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3221</Words>
  <Characters>20237</Characters>
  <Application>Microsoft Office Word</Application>
  <DocSecurity>4</DocSecurity>
  <Lines>168</Lines>
  <Paragraphs>46</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23412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subject/>
  <dc:creator>susan chisholm</dc:creator>
  <cp:keywords/>
  <dc:description/>
  <cp:lastModifiedBy>Saunders, Pamela</cp:lastModifiedBy>
  <cp:revision>2</cp:revision>
  <cp:lastPrinted>2021-10-05T11:45:00Z</cp:lastPrinted>
  <dcterms:created xsi:type="dcterms:W3CDTF">2025-01-17T17:41:00Z</dcterms:created>
  <dcterms:modified xsi:type="dcterms:W3CDTF">2025-01-17T17:41:00Z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ffnet Locations">
    <vt:lpwstr/>
  </property>
  <property fmtid="{D5CDD505-2E9C-101B-9397-08002B2CF9AE}" pid="3" name="Staffnet SubjectAreas">
    <vt:lpwstr/>
  </property>
  <property fmtid="{D5CDD505-2E9C-101B-9397-08002B2CF9AE}" pid="4" name="PublishingRollupImage">
    <vt:lpwstr/>
  </property>
  <property fmtid="{D5CDD505-2E9C-101B-9397-08002B2CF9AE}" pid="5" name="Audience">
    <vt:lpwstr/>
  </property>
  <property fmtid="{D5CDD505-2E9C-101B-9397-08002B2CF9AE}" pid="6" name="Staffnet Category">
    <vt:lpwstr/>
  </property>
  <property fmtid="{D5CDD505-2E9C-101B-9397-08002B2CF9AE}" pid="7" name="PublishingContactPicture">
    <vt:lpwstr/>
  </property>
  <property fmtid="{D5CDD505-2E9C-101B-9397-08002B2CF9AE}" pid="8" name="PublishingContactName">
    <vt:lpwstr/>
  </property>
  <property fmtid="{D5CDD505-2E9C-101B-9397-08002B2CF9AE}" pid="9" name="ContentType">
    <vt:lpwstr>Page</vt:lpwstr>
  </property>
  <property fmtid="{D5CDD505-2E9C-101B-9397-08002B2CF9AE}" pid="10" name="Comments">
    <vt:lpwstr/>
  </property>
  <property fmtid="{D5CDD505-2E9C-101B-9397-08002B2CF9AE}" pid="11" name="PublishingContactEmail">
    <vt:lpwstr/>
  </property>
  <property fmtid="{D5CDD505-2E9C-101B-9397-08002B2CF9AE}" pid="12" name="Staffnet Divisions">
    <vt:lpwstr/>
  </property>
  <property fmtid="{D5CDD505-2E9C-101B-9397-08002B2CF9AE}" pid="13" name="TreatAsWeb">
    <vt:lpwstr>0</vt:lpwstr>
  </property>
</Properties>
</file>