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0FC66" w14:textId="77777777" w:rsidR="00B61FCC" w:rsidRDefault="00B61FCC" w:rsidP="00C25250">
      <w:pPr>
        <w:pStyle w:val="Title"/>
        <w:keepNext/>
        <w:rPr>
          <w:sz w:val="20"/>
        </w:rPr>
      </w:pPr>
      <w:r>
        <w:rPr>
          <w:sz w:val="20"/>
        </w:rPr>
        <w:t>NHS TAYSIDE - AGENDA FOR CHANGE</w:t>
      </w:r>
    </w:p>
    <w:p w14:paraId="0DD0FC67" w14:textId="77777777" w:rsidR="00B61FCC" w:rsidRDefault="00B61FCC" w:rsidP="00C25250">
      <w:pPr>
        <w:pStyle w:val="Title"/>
        <w:keepNext/>
        <w:rPr>
          <w:sz w:val="20"/>
        </w:rPr>
      </w:pPr>
      <w:r>
        <w:rPr>
          <w:sz w:val="20"/>
        </w:rPr>
        <w:t>JOB DESCRIPTION</w:t>
      </w:r>
    </w:p>
    <w:p w14:paraId="019C1EDC" w14:textId="77777777" w:rsidR="00C46A57" w:rsidRDefault="00C46A57" w:rsidP="00C25250">
      <w:pPr>
        <w:pStyle w:val="Title"/>
        <w:keepNext/>
        <w:rPr>
          <w:sz w:val="20"/>
        </w:rPr>
      </w:pPr>
    </w:p>
    <w:tbl>
      <w:tblPr>
        <w:tblW w:w="10181"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85"/>
        <w:gridCol w:w="3396"/>
        <w:gridCol w:w="3056"/>
        <w:gridCol w:w="44"/>
      </w:tblGrid>
      <w:tr w:rsidR="00B61FCC" w14:paraId="0DD0FC6B" w14:textId="77777777" w:rsidTr="00290610">
        <w:trPr>
          <w:trHeight w:val="146"/>
        </w:trPr>
        <w:tc>
          <w:tcPr>
            <w:tcW w:w="3685" w:type="dxa"/>
          </w:tcPr>
          <w:p w14:paraId="0DD0FC68" w14:textId="77777777" w:rsidR="00B61FCC" w:rsidRDefault="00B61FCC" w:rsidP="00C25250">
            <w:pPr>
              <w:pStyle w:val="Title"/>
              <w:keepNext/>
              <w:jc w:val="left"/>
              <w:rPr>
                <w:sz w:val="20"/>
              </w:rPr>
            </w:pPr>
            <w:r>
              <w:rPr>
                <w:sz w:val="20"/>
              </w:rPr>
              <w:lastRenderedPageBreak/>
              <w:t>1</w:t>
            </w:r>
            <w:r>
              <w:rPr>
                <w:sz w:val="20"/>
              </w:rPr>
              <w:tab/>
              <w:t>JOB IDENTIFICATION</w:t>
            </w:r>
          </w:p>
        </w:tc>
        <w:tc>
          <w:tcPr>
            <w:tcW w:w="3396" w:type="dxa"/>
          </w:tcPr>
          <w:p w14:paraId="0DD0FC69" w14:textId="77777777" w:rsidR="00B61FCC" w:rsidRDefault="00B61FCC" w:rsidP="00C25250">
            <w:pPr>
              <w:pStyle w:val="Title"/>
              <w:keepNext/>
              <w:jc w:val="left"/>
              <w:rPr>
                <w:b w:val="0"/>
                <w:sz w:val="20"/>
              </w:rPr>
            </w:pPr>
            <w:r>
              <w:rPr>
                <w:b w:val="0"/>
                <w:sz w:val="20"/>
              </w:rPr>
              <w:t>Job Title</w:t>
            </w:r>
          </w:p>
        </w:tc>
        <w:tc>
          <w:tcPr>
            <w:tcW w:w="3100" w:type="dxa"/>
            <w:gridSpan w:val="2"/>
          </w:tcPr>
          <w:p w14:paraId="0DD0FC6A" w14:textId="3CBDFCF5" w:rsidR="00B61FCC" w:rsidRDefault="00F1526A" w:rsidP="00C25250">
            <w:pPr>
              <w:pStyle w:val="Title"/>
              <w:keepNext/>
              <w:jc w:val="left"/>
              <w:rPr>
                <w:b w:val="0"/>
                <w:sz w:val="20"/>
              </w:rPr>
            </w:pPr>
            <w:r>
              <w:rPr>
                <w:b w:val="0"/>
                <w:sz w:val="20"/>
              </w:rPr>
              <w:t xml:space="preserve">Clinic </w:t>
            </w:r>
            <w:r w:rsidR="007C0F0D">
              <w:rPr>
                <w:b w:val="0"/>
                <w:sz w:val="20"/>
              </w:rPr>
              <w:t xml:space="preserve">Charge </w:t>
            </w:r>
            <w:r>
              <w:rPr>
                <w:b w:val="0"/>
                <w:sz w:val="20"/>
              </w:rPr>
              <w:t>Nurse</w:t>
            </w:r>
          </w:p>
        </w:tc>
      </w:tr>
      <w:tr w:rsidR="00B61FCC" w14:paraId="0DD0FC6F" w14:textId="77777777" w:rsidTr="00290610">
        <w:trPr>
          <w:trHeight w:val="146"/>
        </w:trPr>
        <w:tc>
          <w:tcPr>
            <w:tcW w:w="3685" w:type="dxa"/>
          </w:tcPr>
          <w:p w14:paraId="0DD0FC6C" w14:textId="77777777" w:rsidR="00B61FCC" w:rsidRDefault="00B61FCC" w:rsidP="00C25250">
            <w:pPr>
              <w:pStyle w:val="Title"/>
              <w:keepNext/>
              <w:jc w:val="left"/>
              <w:rPr>
                <w:sz w:val="20"/>
              </w:rPr>
            </w:pPr>
          </w:p>
        </w:tc>
        <w:tc>
          <w:tcPr>
            <w:tcW w:w="3396" w:type="dxa"/>
          </w:tcPr>
          <w:p w14:paraId="0DD0FC6D" w14:textId="77777777" w:rsidR="00B61FCC" w:rsidRDefault="00B61FCC" w:rsidP="00C25250">
            <w:pPr>
              <w:pStyle w:val="Title"/>
              <w:keepNext/>
              <w:jc w:val="left"/>
              <w:rPr>
                <w:b w:val="0"/>
                <w:sz w:val="20"/>
              </w:rPr>
            </w:pPr>
            <w:r>
              <w:rPr>
                <w:b w:val="0"/>
                <w:sz w:val="20"/>
              </w:rPr>
              <w:t>Department(s)/Location</w:t>
            </w:r>
          </w:p>
        </w:tc>
        <w:tc>
          <w:tcPr>
            <w:tcW w:w="3100" w:type="dxa"/>
            <w:gridSpan w:val="2"/>
          </w:tcPr>
          <w:p w14:paraId="0DD0FC6E" w14:textId="71E343C9" w:rsidR="00B61FCC" w:rsidRDefault="006E0106" w:rsidP="00C25250">
            <w:pPr>
              <w:pStyle w:val="Title"/>
              <w:keepNext/>
              <w:jc w:val="left"/>
              <w:rPr>
                <w:b w:val="0"/>
                <w:sz w:val="20"/>
              </w:rPr>
            </w:pPr>
            <w:r>
              <w:rPr>
                <w:b w:val="0"/>
                <w:sz w:val="20"/>
              </w:rPr>
              <w:t>Angus H&amp;SCP</w:t>
            </w:r>
          </w:p>
        </w:tc>
      </w:tr>
      <w:tr w:rsidR="00B61FCC" w14:paraId="0DD0FC73" w14:textId="77777777" w:rsidTr="00290610">
        <w:trPr>
          <w:trHeight w:val="146"/>
        </w:trPr>
        <w:tc>
          <w:tcPr>
            <w:tcW w:w="3685" w:type="dxa"/>
          </w:tcPr>
          <w:p w14:paraId="0DD0FC70" w14:textId="77777777" w:rsidR="00B61FCC" w:rsidRDefault="00B61FCC" w:rsidP="00C25250">
            <w:pPr>
              <w:pStyle w:val="Title"/>
              <w:keepNext/>
              <w:jc w:val="left"/>
              <w:rPr>
                <w:sz w:val="20"/>
              </w:rPr>
            </w:pPr>
          </w:p>
        </w:tc>
        <w:tc>
          <w:tcPr>
            <w:tcW w:w="3396" w:type="dxa"/>
          </w:tcPr>
          <w:p w14:paraId="0DD0FC71" w14:textId="77777777" w:rsidR="00B61FCC" w:rsidRDefault="00B61FCC" w:rsidP="00C25250">
            <w:pPr>
              <w:pStyle w:val="Title"/>
              <w:keepNext/>
              <w:jc w:val="left"/>
              <w:rPr>
                <w:b w:val="0"/>
                <w:sz w:val="20"/>
              </w:rPr>
            </w:pPr>
            <w:r>
              <w:rPr>
                <w:b w:val="0"/>
                <w:sz w:val="20"/>
              </w:rPr>
              <w:t>Number of Job Holders</w:t>
            </w:r>
          </w:p>
        </w:tc>
        <w:tc>
          <w:tcPr>
            <w:tcW w:w="3100" w:type="dxa"/>
            <w:gridSpan w:val="2"/>
          </w:tcPr>
          <w:p w14:paraId="0DD0FC72" w14:textId="77777777" w:rsidR="00B61FCC" w:rsidRDefault="006E0106" w:rsidP="00C25250">
            <w:pPr>
              <w:pStyle w:val="Title"/>
              <w:keepNext/>
              <w:jc w:val="left"/>
              <w:rPr>
                <w:b w:val="0"/>
                <w:sz w:val="20"/>
              </w:rPr>
            </w:pPr>
            <w:r>
              <w:rPr>
                <w:b w:val="0"/>
                <w:sz w:val="20"/>
              </w:rPr>
              <w:t>3</w:t>
            </w:r>
          </w:p>
        </w:tc>
      </w:tr>
      <w:tr w:rsidR="00B61FCC" w14:paraId="0DD0FC7D" w14:textId="77777777" w:rsidTr="00290610">
        <w:trPr>
          <w:cantSplit/>
          <w:trHeight w:val="3352"/>
        </w:trPr>
        <w:tc>
          <w:tcPr>
            <w:tcW w:w="10181" w:type="dxa"/>
            <w:gridSpan w:val="4"/>
          </w:tcPr>
          <w:p w14:paraId="0DD0FC74" w14:textId="77777777" w:rsidR="00B61FCC" w:rsidRDefault="00B61FCC" w:rsidP="00C25250">
            <w:pPr>
              <w:pStyle w:val="Heading4"/>
            </w:pPr>
            <w:r>
              <w:t>JOB PURPOSE</w:t>
            </w:r>
          </w:p>
          <w:p w14:paraId="0DD0FC75" w14:textId="77777777" w:rsidR="00B61FCC" w:rsidRDefault="00B61FCC" w:rsidP="00C25250">
            <w:pPr>
              <w:pStyle w:val="BodyTextIndent2"/>
              <w:keepNext/>
              <w:ind w:left="0"/>
              <w:jc w:val="both"/>
              <w:rPr>
                <w:sz w:val="20"/>
              </w:rPr>
            </w:pPr>
          </w:p>
          <w:p w14:paraId="0DD0FC76" w14:textId="77777777" w:rsidR="00B61FCC" w:rsidRDefault="00B61FCC" w:rsidP="00021D30">
            <w:pPr>
              <w:pStyle w:val="BodyTextIndent2"/>
              <w:keepNext/>
              <w:ind w:left="0"/>
              <w:jc w:val="both"/>
              <w:rPr>
                <w:sz w:val="20"/>
              </w:rPr>
            </w:pPr>
            <w:r>
              <w:rPr>
                <w:sz w:val="20"/>
              </w:rPr>
              <w:t xml:space="preserve">Responsible and accountable for the delivery of nursing care </w:t>
            </w:r>
            <w:r w:rsidR="00F1526A">
              <w:rPr>
                <w:sz w:val="20"/>
              </w:rPr>
              <w:t xml:space="preserve">provision in </w:t>
            </w:r>
            <w:r w:rsidR="005C6EB1">
              <w:rPr>
                <w:sz w:val="20"/>
              </w:rPr>
              <w:t>a locality Care and Treatment Centre (C&amp;TC)</w:t>
            </w:r>
            <w:r w:rsidR="00E2368B">
              <w:rPr>
                <w:sz w:val="20"/>
              </w:rPr>
              <w:t>.</w:t>
            </w:r>
            <w:r>
              <w:rPr>
                <w:sz w:val="20"/>
              </w:rPr>
              <w:t xml:space="preserve"> Plan, manage and organise </w:t>
            </w:r>
            <w:r w:rsidR="00E2368B">
              <w:rPr>
                <w:sz w:val="20"/>
              </w:rPr>
              <w:t xml:space="preserve">the workload of a defined </w:t>
            </w:r>
            <w:r w:rsidR="005C6EB1">
              <w:rPr>
                <w:sz w:val="20"/>
              </w:rPr>
              <w:t xml:space="preserve">locality </w:t>
            </w:r>
            <w:r w:rsidR="00E2368B">
              <w:rPr>
                <w:sz w:val="20"/>
              </w:rPr>
              <w:t>C&amp;TC</w:t>
            </w:r>
            <w:r>
              <w:rPr>
                <w:sz w:val="20"/>
              </w:rPr>
              <w:t xml:space="preserve"> providing leadership and clinical supervision to the </w:t>
            </w:r>
            <w:r w:rsidR="005C6EB1">
              <w:rPr>
                <w:sz w:val="20"/>
              </w:rPr>
              <w:t xml:space="preserve">C&amp;TC </w:t>
            </w:r>
            <w:r w:rsidR="00E84A1B">
              <w:rPr>
                <w:sz w:val="20"/>
              </w:rPr>
              <w:t xml:space="preserve">Nursing </w:t>
            </w:r>
            <w:r>
              <w:rPr>
                <w:sz w:val="20"/>
              </w:rPr>
              <w:t xml:space="preserve">Team as well as case supervision to junior members of the </w:t>
            </w:r>
            <w:r w:rsidR="00E2368B">
              <w:rPr>
                <w:sz w:val="20"/>
              </w:rPr>
              <w:t>C&amp;TC</w:t>
            </w:r>
            <w:r>
              <w:rPr>
                <w:sz w:val="20"/>
              </w:rPr>
              <w:t xml:space="preserve"> </w:t>
            </w:r>
            <w:r w:rsidR="00E84A1B">
              <w:rPr>
                <w:sz w:val="20"/>
              </w:rPr>
              <w:t xml:space="preserve">Nursing </w:t>
            </w:r>
            <w:r>
              <w:rPr>
                <w:sz w:val="20"/>
              </w:rPr>
              <w:t xml:space="preserve">Team. </w:t>
            </w:r>
          </w:p>
          <w:p w14:paraId="6948929D" w14:textId="77777777" w:rsidR="00021D30" w:rsidRDefault="00021D30" w:rsidP="00021D30">
            <w:pPr>
              <w:keepNext/>
              <w:jc w:val="both"/>
            </w:pPr>
          </w:p>
          <w:p w14:paraId="0DD0FC78" w14:textId="1ED194DD" w:rsidR="00B61FCC" w:rsidRDefault="00F1526A" w:rsidP="00021D30">
            <w:pPr>
              <w:keepNext/>
              <w:jc w:val="both"/>
            </w:pPr>
            <w:r>
              <w:t xml:space="preserve">Undertake </w:t>
            </w:r>
            <w:r w:rsidR="00B61FCC">
              <w:t>assessment of individual and/or family care needs in conjunction with the clients and within available resources plan, implement and evaluate health care programmes conducive with meeting their needs</w:t>
            </w:r>
            <w:r>
              <w:t xml:space="preserve">. </w:t>
            </w:r>
            <w:r w:rsidR="005C6EB1">
              <w:t>Provid</w:t>
            </w:r>
            <w:r w:rsidR="00E84A1B">
              <w:t>e</w:t>
            </w:r>
            <w:r w:rsidR="005C6EB1">
              <w:t xml:space="preserve"> expert and specialist nursing care and when appropriate take on role of lead assessor</w:t>
            </w:r>
            <w:r w:rsidR="00E2368B">
              <w:t>. Work in collaboration with the Primary Health Care Team, wider Community Nursing Services, and other agencies involved in the delivery of care in the Community</w:t>
            </w:r>
            <w:r w:rsidR="006D56D3">
              <w:t xml:space="preserve"> </w:t>
            </w:r>
            <w:r w:rsidR="00B61FCC">
              <w:t>when appropriate</w:t>
            </w:r>
            <w:r w:rsidR="001147E3">
              <w:t xml:space="preserve"> based on the values of the clinical grou</w:t>
            </w:r>
            <w:r w:rsidR="005C6EB1">
              <w:t>p</w:t>
            </w:r>
            <w:r w:rsidR="001147E3">
              <w:t xml:space="preserve"> within the clinical governance framework</w:t>
            </w:r>
            <w:r w:rsidR="00B61FCC">
              <w:t>.</w:t>
            </w:r>
          </w:p>
          <w:p w14:paraId="0DD0FC79" w14:textId="77777777" w:rsidR="00B61FCC" w:rsidRDefault="00B61FCC" w:rsidP="00C25250">
            <w:pPr>
              <w:keepNext/>
              <w:ind w:left="720"/>
              <w:jc w:val="both"/>
            </w:pPr>
          </w:p>
          <w:p w14:paraId="0DD0FC7A" w14:textId="77777777" w:rsidR="00B61FCC" w:rsidRDefault="00B61FCC" w:rsidP="00021D30">
            <w:pPr>
              <w:keepNext/>
            </w:pPr>
            <w:r>
              <w:t>Support Public Health Agenda.</w:t>
            </w:r>
          </w:p>
          <w:p w14:paraId="0DD0FC7C" w14:textId="77777777" w:rsidR="00B61FCC" w:rsidRPr="00F94728" w:rsidRDefault="00B61FCC" w:rsidP="00021D30">
            <w:pPr>
              <w:keepNext/>
            </w:pPr>
          </w:p>
        </w:tc>
      </w:tr>
      <w:tr w:rsidR="00B61FCC" w14:paraId="0DD0FC90" w14:textId="77777777" w:rsidTr="00290610">
        <w:trPr>
          <w:cantSplit/>
          <w:trHeight w:val="2724"/>
        </w:trPr>
        <w:tc>
          <w:tcPr>
            <w:tcW w:w="10181" w:type="dxa"/>
            <w:gridSpan w:val="4"/>
          </w:tcPr>
          <w:p w14:paraId="0DD0FC7E" w14:textId="200DE4D1" w:rsidR="00B61FCC" w:rsidRDefault="00B61FCC" w:rsidP="00C25250">
            <w:pPr>
              <w:pStyle w:val="Heading4"/>
              <w:numPr>
                <w:ilvl w:val="0"/>
                <w:numId w:val="2"/>
              </w:numPr>
            </w:pPr>
            <w:r>
              <w:t>ORGANISATIONAL POSITION</w:t>
            </w:r>
          </w:p>
          <w:p w14:paraId="2B3FDAEA" w14:textId="1EFC39E1" w:rsidR="00290610" w:rsidRDefault="0054133D" w:rsidP="00290610">
            <w:r w:rsidRPr="00290610">
              <w:rPr>
                <w:b/>
                <w:noProof/>
              </w:rPr>
              <mc:AlternateContent>
                <mc:Choice Requires="wps">
                  <w:drawing>
                    <wp:anchor distT="45720" distB="45720" distL="114300" distR="114300" simplePos="0" relativeHeight="251659264" behindDoc="0" locked="0" layoutInCell="1" allowOverlap="1" wp14:anchorId="44AF0E2A" wp14:editId="7313AB91">
                      <wp:simplePos x="0" y="0"/>
                      <wp:positionH relativeFrom="column">
                        <wp:posOffset>1923415</wp:posOffset>
                      </wp:positionH>
                      <wp:positionV relativeFrom="paragraph">
                        <wp:posOffset>137160</wp:posOffset>
                      </wp:positionV>
                      <wp:extent cx="1723390" cy="262255"/>
                      <wp:effectExtent l="0" t="0" r="10160" b="2349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3390" cy="262255"/>
                              </a:xfrm>
                              <a:prstGeom prst="rect">
                                <a:avLst/>
                              </a:prstGeom>
                              <a:solidFill>
                                <a:srgbClr val="FFFFFF"/>
                              </a:solidFill>
                              <a:ln w="9525">
                                <a:solidFill>
                                  <a:srgbClr val="000000"/>
                                </a:solidFill>
                                <a:miter lim="800000"/>
                                <a:headEnd/>
                                <a:tailEnd/>
                              </a:ln>
                            </wps:spPr>
                            <wps:txbx>
                              <w:txbxContent>
                                <w:p w14:paraId="31422E07" w14:textId="6CD52C32" w:rsidR="00290610" w:rsidRDefault="00290610" w:rsidP="0054133D">
                                  <w:pPr>
                                    <w:jc w:val="center"/>
                                  </w:pPr>
                                  <w:r>
                                    <w:t>Locality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44AF0E2A" id="_x0000_t202" coordsize="21600,21600" o:spt="202" path="m,l,21600r21600,l21600,xe">
                      <v:stroke joinstyle="miter"/>
                      <v:path gradientshapeok="t" o:connecttype="rect"/>
                    </v:shapetype>
                    <v:shape id="Text Box 2" o:spid="_x0000_s1026" type="#_x0000_t202" style="position:absolute;margin-left:151.45pt;margin-top:10.8pt;width:135.7pt;height:20.6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">
                      <v:textbox>
                        <w:txbxContent>
                          <w:p w14:paraId="31422E07" w14:textId="6CD52C32" w:rsidR="00290610" w:rsidRDefault="00290610" w:rsidP="0054133D">
                            <w:pPr>
                              <w:jc w:val="center"/>
                            </w:pPr>
                            <w:r>
                              <w:t>Locality Manager</w:t>
                            </w:r>
                          </w:p>
                        </w:txbxContent>
                      </v:textbox>
                      <w10:wrap type="square"/>
                    </v:shape>
                  </w:pict>
                </mc:Fallback>
              </mc:AlternateContent>
            </w:r>
          </w:p>
          <w:p w14:paraId="0EA1B754" w14:textId="75C0CD80" w:rsidR="0054133D" w:rsidRDefault="0054133D" w:rsidP="00290610"/>
          <w:p w14:paraId="1F23AC40" w14:textId="3A51A422" w:rsidR="0054133D" w:rsidRDefault="00C46A57" w:rsidP="00290610">
            <w:r>
              <w:rPr>
                <w:noProof/>
              </w:rPr>
              <mc:AlternateContent>
                <mc:Choice Requires="wps">
                  <w:drawing>
                    <wp:anchor distT="0" distB="0" distL="114300" distR="114300" simplePos="0" relativeHeight="251670528" behindDoc="0" locked="0" layoutInCell="1" allowOverlap="1" wp14:anchorId="172D8A04" wp14:editId="056E0617">
                      <wp:simplePos x="0" y="0"/>
                      <wp:positionH relativeFrom="column">
                        <wp:posOffset>2710732</wp:posOffset>
                      </wp:positionH>
                      <wp:positionV relativeFrom="paragraph">
                        <wp:posOffset>107729</wp:posOffset>
                      </wp:positionV>
                      <wp:extent cx="0" cy="159164"/>
                      <wp:effectExtent l="0" t="0" r="38100" b="31750"/>
                      <wp:wrapNone/>
                      <wp:docPr id="1481793352" name="Straight Connector 1"/>
                      <wp:cNvGraphicFramePr/>
                      <a:graphic xmlns:a="http://schemas.openxmlformats.org/drawingml/2006/main">
                        <a:graphicData uri="http://schemas.microsoft.com/office/word/2010/wordprocessingShape">
                          <wps:wsp>
                            <wps:cNvCnPr/>
                            <wps:spPr>
                              <a:xfrm>
                                <a:off x="0" y="0"/>
                                <a:ext cx="0" cy="15916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xmlns:w16du="http://schemas.microsoft.com/office/word/2023/wordml/word16du">
                  <w:pict>
                    <v:line w14:anchorId="68997FF8" id="Straight Connector 1" o:spid="_x0000_s1026" style="position:absolute;z-index:251670528;visibility:visible;mso-wrap-style:square;mso-wrap-distance-left:9pt;mso-wrap-distance-top:0;mso-wrap-distance-right:9pt;mso-wrap-distance-bottom:0;mso-position-horizontal:absolute;mso-position-horizontal-relative:text;mso-position-vertical:absolute;mso-position-vertical-relative:text" from="213.45pt,8.5pt" to="213.45pt,2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" strokecolor="#4579b8 [3044]"/>
                  </w:pict>
                </mc:Fallback>
              </mc:AlternateContent>
            </w:r>
          </w:p>
          <w:p w14:paraId="5DD9E3A3" w14:textId="68A05F95" w:rsidR="0054133D" w:rsidRDefault="0054133D" w:rsidP="00290610">
            <w:r w:rsidRPr="00290610">
              <w:rPr>
                <w:b/>
                <w:noProof/>
              </w:rPr>
              <mc:AlternateContent>
                <mc:Choice Requires="wps">
                  <w:drawing>
                    <wp:anchor distT="45720" distB="45720" distL="114300" distR="114300" simplePos="0" relativeHeight="251661312" behindDoc="0" locked="0" layoutInCell="1" allowOverlap="1" wp14:anchorId="3959BF98" wp14:editId="1F3E8E8A">
                      <wp:simplePos x="0" y="0"/>
                      <wp:positionH relativeFrom="column">
                        <wp:posOffset>1923415</wp:posOffset>
                      </wp:positionH>
                      <wp:positionV relativeFrom="paragraph">
                        <wp:posOffset>122859</wp:posOffset>
                      </wp:positionV>
                      <wp:extent cx="1724025" cy="278130"/>
                      <wp:effectExtent l="0" t="0" r="28575" b="26670"/>
                      <wp:wrapSquare wrapText="bothSides"/>
                      <wp:docPr id="15549315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78130"/>
                              </a:xfrm>
                              <a:prstGeom prst="rect">
                                <a:avLst/>
                              </a:prstGeom>
                              <a:solidFill>
                                <a:srgbClr val="FFFFFF"/>
                              </a:solidFill>
                              <a:ln w="9525">
                                <a:solidFill>
                                  <a:srgbClr val="000000"/>
                                </a:solidFill>
                                <a:miter lim="800000"/>
                                <a:headEnd/>
                                <a:tailEnd/>
                              </a:ln>
                            </wps:spPr>
                            <wps:txbx>
                              <w:txbxContent>
                                <w:p w14:paraId="325BB503" w14:textId="549EA74A" w:rsidR="00290610" w:rsidRDefault="00290610" w:rsidP="0054133D">
                                  <w:pPr>
                                    <w:jc w:val="center"/>
                                  </w:pPr>
                                  <w:r>
                                    <w:t>Community Nurse Manager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959BF98" id="_x0000_s1027" type="#_x0000_t202" style="position:absolute;margin-left:151.45pt;margin-top:9.65pt;width:135.75pt;height:21.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">
                      <v:textbox>
                        <w:txbxContent>
                          <w:p w14:paraId="325BB503" w14:textId="549EA74A" w:rsidR="00290610" w:rsidRDefault="00290610" w:rsidP="0054133D">
                            <w:pPr>
                              <w:jc w:val="center"/>
                            </w:pPr>
                            <w:r>
                              <w:t>Community Nurse Manager</w:t>
                            </w:r>
                          </w:p>
                        </w:txbxContent>
                      </v:textbox>
                      <w10:wrap type="square"/>
                    </v:shape>
                  </w:pict>
                </mc:Fallback>
              </mc:AlternateContent>
            </w:r>
          </w:p>
          <w:p w14:paraId="6D7CC656" w14:textId="2B347AA3" w:rsidR="0054133D" w:rsidRDefault="0054133D" w:rsidP="00290610"/>
          <w:p w14:paraId="18F2A475" w14:textId="31BF18FA" w:rsidR="0054133D" w:rsidRDefault="00C46A57" w:rsidP="00290610">
            <w:r>
              <w:rPr>
                <w:noProof/>
              </w:rPr>
              <mc:AlternateContent>
                <mc:Choice Requires="wps">
                  <w:drawing>
                    <wp:anchor distT="0" distB="0" distL="114300" distR="114300" simplePos="0" relativeHeight="251672576" behindDoc="0" locked="0" layoutInCell="1" allowOverlap="1" wp14:anchorId="747A6BCA" wp14:editId="7F2BF748">
                      <wp:simplePos x="0" y="0"/>
                      <wp:positionH relativeFrom="column">
                        <wp:posOffset>2710815</wp:posOffset>
                      </wp:positionH>
                      <wp:positionV relativeFrom="paragraph">
                        <wp:posOffset>91136</wp:posOffset>
                      </wp:positionV>
                      <wp:extent cx="0" cy="158750"/>
                      <wp:effectExtent l="0" t="0" r="38100" b="31750"/>
                      <wp:wrapNone/>
                      <wp:docPr id="1795167492" name="Straight Connector 1"/>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du="http://schemas.microsoft.com/office/word/2023/wordml/word16du">
                  <w:pict>
                    <v:line w14:anchorId="0FEF41F5" id="Straight Connector 1"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213.45pt,7.2pt" to="213.45pt,1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" strokecolor="#4a7ebb"/>
                  </w:pict>
                </mc:Fallback>
              </mc:AlternateContent>
            </w:r>
          </w:p>
          <w:p w14:paraId="0B94532C" w14:textId="7D1B6EC7" w:rsidR="0054133D" w:rsidRDefault="0054133D" w:rsidP="00290610">
            <w:r w:rsidRPr="00290610">
              <w:rPr>
                <w:b/>
                <w:noProof/>
              </w:rPr>
              <mc:AlternateContent>
                <mc:Choice Requires="wps">
                  <w:drawing>
                    <wp:anchor distT="45720" distB="45720" distL="114300" distR="114300" simplePos="0" relativeHeight="251663360" behindDoc="0" locked="0" layoutInCell="1" allowOverlap="1" wp14:anchorId="37915C9E" wp14:editId="5E57E763">
                      <wp:simplePos x="0" y="0"/>
                      <wp:positionH relativeFrom="column">
                        <wp:posOffset>1922780</wp:posOffset>
                      </wp:positionH>
                      <wp:positionV relativeFrom="paragraph">
                        <wp:posOffset>106376</wp:posOffset>
                      </wp:positionV>
                      <wp:extent cx="1724025" cy="413385"/>
                      <wp:effectExtent l="0" t="0" r="28575" b="24765"/>
                      <wp:wrapSquare wrapText="bothSides"/>
                      <wp:docPr id="55174060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413385"/>
                              </a:xfrm>
                              <a:prstGeom prst="rect">
                                <a:avLst/>
                              </a:prstGeom>
                              <a:solidFill>
                                <a:srgbClr val="FFFFFF"/>
                              </a:solidFill>
                              <a:ln w="9525">
                                <a:solidFill>
                                  <a:srgbClr val="000000"/>
                                </a:solidFill>
                                <a:miter lim="800000"/>
                                <a:headEnd/>
                                <a:tailEnd/>
                              </a:ln>
                            </wps:spPr>
                            <wps:txbx>
                              <w:txbxContent>
                                <w:p w14:paraId="51CE0358" w14:textId="3549AD34" w:rsidR="00290610" w:rsidRDefault="00290610" w:rsidP="0054133D">
                                  <w:pPr>
                                    <w:jc w:val="center"/>
                                  </w:pPr>
                                  <w:r>
                                    <w:t>Community Clinic Team Leader</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37915C9E" id="_x0000_s1028" type="#_x0000_t202" style="position:absolute;margin-left:151.4pt;margin-top:8.4pt;width:135.75pt;height:32.5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">
                      <v:textbox>
                        <w:txbxContent>
                          <w:p w14:paraId="51CE0358" w14:textId="3549AD34" w:rsidR="00290610" w:rsidRDefault="00290610" w:rsidP="0054133D">
                            <w:pPr>
                              <w:jc w:val="center"/>
                            </w:pPr>
                            <w:r>
                              <w:t>Community Clinic Team Leader</w:t>
                            </w:r>
                          </w:p>
                        </w:txbxContent>
                      </v:textbox>
                      <w10:wrap type="square"/>
                    </v:shape>
                  </w:pict>
                </mc:Fallback>
              </mc:AlternateContent>
            </w:r>
          </w:p>
          <w:p w14:paraId="55327CB3" w14:textId="03882ABB" w:rsidR="0054133D" w:rsidRDefault="0054133D" w:rsidP="00290610"/>
          <w:p w14:paraId="56854C97" w14:textId="43C7D339" w:rsidR="00290610" w:rsidRDefault="00290610" w:rsidP="00290610"/>
          <w:p w14:paraId="4907E406" w14:textId="7C8F3FC0" w:rsidR="00290610" w:rsidRDefault="00C46A57" w:rsidP="00290610">
            <w:r>
              <w:rPr>
                <w:noProof/>
              </w:rPr>
              <mc:AlternateContent>
                <mc:Choice Requires="wps">
                  <w:drawing>
                    <wp:anchor distT="0" distB="0" distL="114300" distR="114300" simplePos="0" relativeHeight="251674624" behindDoc="0" locked="0" layoutInCell="1" allowOverlap="1" wp14:anchorId="2114B45F" wp14:editId="57E830DB">
                      <wp:simplePos x="0" y="0"/>
                      <wp:positionH relativeFrom="column">
                        <wp:posOffset>2712085</wp:posOffset>
                      </wp:positionH>
                      <wp:positionV relativeFrom="paragraph">
                        <wp:posOffset>77774</wp:posOffset>
                      </wp:positionV>
                      <wp:extent cx="0" cy="158750"/>
                      <wp:effectExtent l="0" t="0" r="38100" b="31750"/>
                      <wp:wrapNone/>
                      <wp:docPr id="669231061" name="Straight Connector 1"/>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du="http://schemas.microsoft.com/office/word/2023/wordml/word16du">
                  <w:pict>
                    <v:line w14:anchorId="1798F80B" id="Straight Connector 1" o:spid="_x0000_s1026" style="position:absolute;z-index:251674624;visibility:visible;mso-wrap-style:square;mso-wrap-distance-left:9pt;mso-wrap-distance-top:0;mso-wrap-distance-right:9pt;mso-wrap-distance-bottom:0;mso-position-horizontal:absolute;mso-position-horizontal-relative:text;mso-position-vertical:absolute;mso-position-vertical-relative:text" from="213.55pt,6.1pt" to="213.55pt,18.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" strokecolor="#4a7ebb"/>
                  </w:pict>
                </mc:Fallback>
              </mc:AlternateContent>
            </w:r>
          </w:p>
          <w:p w14:paraId="3EE1A332" w14:textId="39974DC5" w:rsidR="00290610" w:rsidRDefault="0054133D" w:rsidP="00290610">
            <w:r w:rsidRPr="00290610">
              <w:rPr>
                <w:b/>
                <w:noProof/>
              </w:rPr>
              <mc:AlternateContent>
                <mc:Choice Requires="wps">
                  <w:drawing>
                    <wp:anchor distT="45720" distB="45720" distL="114300" distR="114300" simplePos="0" relativeHeight="251665408" behindDoc="0" locked="0" layoutInCell="1" allowOverlap="1" wp14:anchorId="5B5A0910" wp14:editId="5365D9E5">
                      <wp:simplePos x="0" y="0"/>
                      <wp:positionH relativeFrom="column">
                        <wp:posOffset>1922780</wp:posOffset>
                      </wp:positionH>
                      <wp:positionV relativeFrom="paragraph">
                        <wp:posOffset>103809</wp:posOffset>
                      </wp:positionV>
                      <wp:extent cx="1724660" cy="413385"/>
                      <wp:effectExtent l="0" t="0" r="27940" b="24765"/>
                      <wp:wrapSquare wrapText="bothSides"/>
                      <wp:docPr id="154371659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660" cy="413385"/>
                              </a:xfrm>
                              <a:prstGeom prst="rect">
                                <a:avLst/>
                              </a:prstGeom>
                              <a:solidFill>
                                <a:srgbClr val="FFFFFF"/>
                              </a:solidFill>
                              <a:ln w="9525">
                                <a:solidFill>
                                  <a:srgbClr val="000000"/>
                                </a:solidFill>
                                <a:miter lim="800000"/>
                                <a:headEnd/>
                                <a:tailEnd/>
                              </a:ln>
                            </wps:spPr>
                            <wps:txbx>
                              <w:txbxContent>
                                <w:p w14:paraId="66867E07" w14:textId="3671C78E" w:rsidR="00290610" w:rsidRPr="0054133D" w:rsidRDefault="00290610" w:rsidP="0054133D">
                                  <w:pPr>
                                    <w:jc w:val="center"/>
                                    <w:rPr>
                                      <w:b/>
                                      <w:bCs/>
                                    </w:rPr>
                                  </w:pPr>
                                  <w:r w:rsidRPr="0054133D">
                                    <w:rPr>
                                      <w:b/>
                                      <w:bCs/>
                                    </w:rPr>
                                    <w:t>Community Clinic Senior Nurse (This Post)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5B5A0910" id="_x0000_s1029" type="#_x0000_t202" style="position:absolute;margin-left:151.4pt;margin-top:8.15pt;width:135.8pt;height:32.55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">
                      <v:textbox>
                        <w:txbxContent>
                          <w:p w14:paraId="66867E07" w14:textId="3671C78E" w:rsidR="00290610" w:rsidRPr="0054133D" w:rsidRDefault="00290610" w:rsidP="0054133D">
                            <w:pPr>
                              <w:jc w:val="center"/>
                              <w:rPr>
                                <w:b/>
                                <w:bCs/>
                              </w:rPr>
                            </w:pPr>
                            <w:r w:rsidRPr="0054133D">
                              <w:rPr>
                                <w:b/>
                                <w:bCs/>
                              </w:rPr>
                              <w:t>Community Clinic Senior Nurse (This Post)</w:t>
                            </w:r>
                          </w:p>
                        </w:txbxContent>
                      </v:textbox>
                      <w10:wrap type="square"/>
                    </v:shape>
                  </w:pict>
                </mc:Fallback>
              </mc:AlternateContent>
            </w:r>
          </w:p>
          <w:p w14:paraId="0A28D235" w14:textId="52A2AD3C" w:rsidR="00290610" w:rsidRDefault="00290610" w:rsidP="00290610"/>
          <w:p w14:paraId="4F33B54B" w14:textId="56045936" w:rsidR="00290610" w:rsidRDefault="00290610" w:rsidP="00290610"/>
          <w:p w14:paraId="6C43E35F" w14:textId="7FDF3ECF" w:rsidR="00290610" w:rsidRDefault="00C46A57" w:rsidP="00290610">
            <w:r>
              <w:rPr>
                <w:noProof/>
              </w:rPr>
              <mc:AlternateContent>
                <mc:Choice Requires="wps">
                  <w:drawing>
                    <wp:anchor distT="0" distB="0" distL="114300" distR="114300" simplePos="0" relativeHeight="251676672" behindDoc="0" locked="0" layoutInCell="1" allowOverlap="1" wp14:anchorId="03F25CCC" wp14:editId="2F6D23CB">
                      <wp:simplePos x="0" y="0"/>
                      <wp:positionH relativeFrom="column">
                        <wp:posOffset>2723515</wp:posOffset>
                      </wp:positionH>
                      <wp:positionV relativeFrom="paragraph">
                        <wp:posOffset>66371</wp:posOffset>
                      </wp:positionV>
                      <wp:extent cx="0" cy="158750"/>
                      <wp:effectExtent l="0" t="0" r="38100" b="31750"/>
                      <wp:wrapNone/>
                      <wp:docPr id="1694574899" name="Straight Connector 1"/>
                      <wp:cNvGraphicFramePr/>
                      <a:graphic xmlns:a="http://schemas.openxmlformats.org/drawingml/2006/main">
                        <a:graphicData uri="http://schemas.microsoft.com/office/word/2010/wordprocessingShape">
                          <wps:wsp>
                            <wps:cNvCnPr/>
                            <wps:spPr>
                              <a:xfrm>
                                <a:off x="0" y="0"/>
                                <a:ext cx="0" cy="158750"/>
                              </a:xfrm>
                              <a:prstGeom prst="line">
                                <a:avLst/>
                              </a:prstGeom>
                              <a:noFill/>
                              <a:ln w="9525" cap="flat" cmpd="sng" algn="ctr">
                                <a:solidFill>
                                  <a:srgbClr val="4F81BD">
                                    <a:shade val="95000"/>
                                    <a:satMod val="105000"/>
                                  </a:srgbClr>
                                </a:solidFill>
                                <a:prstDash val="solid"/>
                              </a:ln>
                              <a:effectLst/>
                            </wps:spPr>
                            <wps:bodyPr/>
                          </wps:wsp>
                        </a:graphicData>
                      </a:graphic>
                    </wp:anchor>
                  </w:drawing>
                </mc:Choice>
                <mc:Fallback xmlns:w16du="http://schemas.microsoft.com/office/word/2023/wordml/word16du">
                  <w:pict>
                    <v:line w14:anchorId="624D515B" id="Straight Connector 1"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214.45pt,5.25pt" to="214.4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" strokecolor="#4a7ebb"/>
                  </w:pict>
                </mc:Fallback>
              </mc:AlternateContent>
            </w:r>
          </w:p>
          <w:p w14:paraId="78416E9C" w14:textId="4DCA8174" w:rsidR="00290610" w:rsidRDefault="0054133D" w:rsidP="00290610">
            <w:r w:rsidRPr="00290610">
              <w:rPr>
                <w:b/>
                <w:noProof/>
              </w:rPr>
              <mc:AlternateContent>
                <mc:Choice Requires="wps">
                  <w:drawing>
                    <wp:anchor distT="45720" distB="45720" distL="114300" distR="114300" simplePos="0" relativeHeight="251667456" behindDoc="0" locked="0" layoutInCell="1" allowOverlap="1" wp14:anchorId="2CC2162C" wp14:editId="69779744">
                      <wp:simplePos x="0" y="0"/>
                      <wp:positionH relativeFrom="column">
                        <wp:posOffset>1923415</wp:posOffset>
                      </wp:positionH>
                      <wp:positionV relativeFrom="paragraph">
                        <wp:posOffset>81584</wp:posOffset>
                      </wp:positionV>
                      <wp:extent cx="1724025" cy="309880"/>
                      <wp:effectExtent l="0" t="0" r="28575" b="13970"/>
                      <wp:wrapSquare wrapText="bothSides"/>
                      <wp:docPr id="143839217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309880"/>
                              </a:xfrm>
                              <a:prstGeom prst="rect">
                                <a:avLst/>
                              </a:prstGeom>
                              <a:solidFill>
                                <a:srgbClr val="FFFFFF"/>
                              </a:solidFill>
                              <a:ln w="9525">
                                <a:solidFill>
                                  <a:srgbClr val="000000"/>
                                </a:solidFill>
                                <a:miter lim="800000"/>
                                <a:headEnd/>
                                <a:tailEnd/>
                              </a:ln>
                            </wps:spPr>
                            <wps:txbx>
                              <w:txbxContent>
                                <w:p w14:paraId="30E5AB38" w14:textId="72B284AA" w:rsidR="0054133D" w:rsidRDefault="0054133D" w:rsidP="0054133D">
                                  <w:pPr>
                                    <w:jc w:val="center"/>
                                  </w:pPr>
                                  <w:r>
                                    <w:t>Staff Nurse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2CC2162C" id="_x0000_s1030" type="#_x0000_t202" style="position:absolute;margin-left:151.45pt;margin-top:6.4pt;width:135.75pt;height:24.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">
                      <v:textbox>
                        <w:txbxContent>
                          <w:p w14:paraId="30E5AB38" w14:textId="72B284AA" w:rsidR="0054133D" w:rsidRDefault="0054133D" w:rsidP="0054133D">
                            <w:pPr>
                              <w:jc w:val="center"/>
                            </w:pPr>
                            <w:r>
                              <w:t>Staff Nurse</w:t>
                            </w:r>
                          </w:p>
                        </w:txbxContent>
                      </v:textbox>
                      <w10:wrap type="square"/>
                    </v:shape>
                  </w:pict>
                </mc:Fallback>
              </mc:AlternateContent>
            </w:r>
          </w:p>
          <w:p w14:paraId="269CDF55" w14:textId="14CE6A23" w:rsidR="00290610" w:rsidRDefault="00290610" w:rsidP="00290610"/>
          <w:p w14:paraId="3EF6CE04" w14:textId="463ADFE1" w:rsidR="00290610" w:rsidRDefault="00C46A57" w:rsidP="00290610">
            <w:r>
              <w:rPr>
                <w:noProof/>
              </w:rPr>
              <mc:AlternateContent>
                <mc:Choice Requires="wps">
                  <w:drawing>
                    <wp:anchor distT="0" distB="0" distL="114300" distR="114300" simplePos="0" relativeHeight="251678720" behindDoc="0" locked="0" layoutInCell="1" allowOverlap="1" wp14:anchorId="511709E2" wp14:editId="61013F9F">
                      <wp:simplePos x="0" y="0"/>
                      <wp:positionH relativeFrom="column">
                        <wp:posOffset>2727325</wp:posOffset>
                      </wp:positionH>
                      <wp:positionV relativeFrom="paragraph">
                        <wp:posOffset>101600</wp:posOffset>
                      </wp:positionV>
                      <wp:extent cx="0" cy="144000"/>
                      <wp:effectExtent l="0" t="0" r="38100" b="27940"/>
                      <wp:wrapNone/>
                      <wp:docPr id="293084727" name="Straight Connector 1"/>
                      <wp:cNvGraphicFramePr/>
                      <a:graphic xmlns:a="http://schemas.openxmlformats.org/drawingml/2006/main">
                        <a:graphicData uri="http://schemas.microsoft.com/office/word/2010/wordprocessingShape">
                          <wps:wsp>
                            <wps:cNvCnPr/>
                            <wps:spPr>
                              <a:xfrm>
                                <a:off x="0" y="0"/>
                                <a:ext cx="0" cy="144000"/>
                              </a:xfrm>
                              <a:prstGeom prst="line">
                                <a:avLst/>
                              </a:prstGeom>
                              <a:noFill/>
                              <a:ln w="9525" cap="flat" cmpd="sng" algn="ctr">
                                <a:solidFill>
                                  <a:srgbClr val="4F81BD">
                                    <a:shade val="95000"/>
                                    <a:satMod val="105000"/>
                                  </a:srgbClr>
                                </a:solidFill>
                                <a:prstDash val="solid"/>
                              </a:ln>
                              <a:effectLst/>
                            </wps:spPr>
                            <wps:bodyPr/>
                          </wps:wsp>
                        </a:graphicData>
                      </a:graphic>
                      <wp14:sizeRelV relativeFrom="margin">
                        <wp14:pctHeight>0</wp14:pctHeight>
                      </wp14:sizeRelV>
                    </wp:anchor>
                  </w:drawing>
                </mc:Choice>
                <mc:Fallback xmlns:w16du="http://schemas.microsoft.com/office/word/2023/wordml/word16du">
                  <w:pict>
                    <v:line w14:anchorId="2A7EA6DE" id="Straight Connector 1" o:spid="_x0000_s1026" style="position:absolute;z-index:25167872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14.75pt,8pt" to="214.75pt,19.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" strokecolor="#4a7ebb"/>
                  </w:pict>
                </mc:Fallback>
              </mc:AlternateContent>
            </w:r>
          </w:p>
          <w:p w14:paraId="429D79F1" w14:textId="1686A37E" w:rsidR="00290610" w:rsidRDefault="0054133D" w:rsidP="00290610">
            <w:r w:rsidRPr="00290610">
              <w:rPr>
                <w:b/>
                <w:noProof/>
              </w:rPr>
              <mc:AlternateContent>
                <mc:Choice Requires="wps">
                  <w:drawing>
                    <wp:anchor distT="45720" distB="45720" distL="114300" distR="114300" simplePos="0" relativeHeight="251669504" behindDoc="0" locked="0" layoutInCell="1" allowOverlap="1" wp14:anchorId="0343287A" wp14:editId="5AAA2A08">
                      <wp:simplePos x="0" y="0"/>
                      <wp:positionH relativeFrom="column">
                        <wp:posOffset>1923415</wp:posOffset>
                      </wp:positionH>
                      <wp:positionV relativeFrom="paragraph">
                        <wp:posOffset>95250</wp:posOffset>
                      </wp:positionV>
                      <wp:extent cx="1724025" cy="262255"/>
                      <wp:effectExtent l="0" t="0" r="28575" b="23495"/>
                      <wp:wrapSquare wrapText="bothSides"/>
                      <wp:docPr id="174409335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24025" cy="262255"/>
                              </a:xfrm>
                              <a:prstGeom prst="rect">
                                <a:avLst/>
                              </a:prstGeom>
                              <a:solidFill>
                                <a:srgbClr val="FFFFFF"/>
                              </a:solidFill>
                              <a:ln w="9525">
                                <a:solidFill>
                                  <a:srgbClr val="000000"/>
                                </a:solidFill>
                                <a:miter lim="800000"/>
                                <a:headEnd/>
                                <a:tailEnd/>
                              </a:ln>
                            </wps:spPr>
                            <wps:txbx>
                              <w:txbxContent>
                                <w:p w14:paraId="5C23763B" w14:textId="3725B150" w:rsidR="0054133D" w:rsidRDefault="0054133D" w:rsidP="0054133D">
                                  <w:pPr>
                                    <w:jc w:val="center"/>
                                  </w:pPr>
                                  <w:r>
                                    <w:t>Health Care Assistant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 w14:anchorId="0343287A" id="_x0000_s1031" type="#_x0000_t202" style="position:absolute;margin-left:151.45pt;margin-top:7.5pt;width:135.75pt;height:20.65pt;z-index:2516695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">
                      <v:textbox>
                        <w:txbxContent>
                          <w:p w14:paraId="5C23763B" w14:textId="3725B150" w:rsidR="0054133D" w:rsidRDefault="0054133D" w:rsidP="0054133D">
                            <w:pPr>
                              <w:jc w:val="center"/>
                            </w:pPr>
                            <w:r>
                              <w:t>Health Care Assistant</w:t>
                            </w:r>
                          </w:p>
                        </w:txbxContent>
                      </v:textbox>
                      <w10:wrap type="square"/>
                    </v:shape>
                  </w:pict>
                </mc:Fallback>
              </mc:AlternateContent>
            </w:r>
          </w:p>
          <w:p w14:paraId="15102674" w14:textId="294B60CF" w:rsidR="00290610" w:rsidRDefault="00290610" w:rsidP="00290610"/>
          <w:p w14:paraId="0DD0FC8F" w14:textId="61A241B4" w:rsidR="0054133D" w:rsidRPr="00021D30" w:rsidRDefault="0054133D" w:rsidP="00290610">
            <w:pPr>
              <w:keepLines/>
              <w:widowControl w:val="0"/>
              <w:spacing w:before="120"/>
              <w:rPr>
                <w:b/>
              </w:rPr>
            </w:pPr>
          </w:p>
        </w:tc>
      </w:tr>
      <w:tr w:rsidR="00B61FCC" w14:paraId="0DD0FCA7" w14:textId="77777777" w:rsidTr="00290610">
        <w:trPr>
          <w:cantSplit/>
          <w:trHeight w:val="3873"/>
        </w:trPr>
        <w:tc>
          <w:tcPr>
            <w:tcW w:w="10181" w:type="dxa"/>
            <w:gridSpan w:val="4"/>
          </w:tcPr>
          <w:p w14:paraId="0DD0FC91" w14:textId="77777777" w:rsidR="00B61FCC" w:rsidRDefault="00B61FCC" w:rsidP="00C25250">
            <w:pPr>
              <w:pStyle w:val="Heading3"/>
              <w:numPr>
                <w:ilvl w:val="0"/>
                <w:numId w:val="1"/>
              </w:numPr>
            </w:pPr>
            <w:r>
              <w:lastRenderedPageBreak/>
              <w:t>SCOPE AND RANGE</w:t>
            </w:r>
          </w:p>
          <w:p w14:paraId="0DD0FC92" w14:textId="77777777" w:rsidR="00322C71" w:rsidRDefault="00322C71">
            <w:pPr>
              <w:ind w:left="720"/>
            </w:pPr>
          </w:p>
          <w:p w14:paraId="0DD0FC93" w14:textId="6F77AB0A" w:rsidR="00322C71" w:rsidRDefault="00E2368B">
            <w:pPr>
              <w:rPr>
                <w:b/>
              </w:rPr>
            </w:pPr>
            <w:r w:rsidRPr="00A05390">
              <w:rPr>
                <w:b/>
              </w:rPr>
              <w:t>Environment of Care</w:t>
            </w:r>
          </w:p>
          <w:p w14:paraId="0DD0FC95" w14:textId="167EC685" w:rsidR="00E2368B" w:rsidRPr="003D2374" w:rsidRDefault="00E2368B" w:rsidP="003D2374">
            <w:pPr>
              <w:keepLines/>
              <w:widowControl w:val="0"/>
              <w:jc w:val="both"/>
            </w:pPr>
            <w:r w:rsidRPr="005B4143">
              <w:t xml:space="preserve">The Community Clinics within </w:t>
            </w:r>
            <w:r w:rsidR="00296728" w:rsidRPr="003D2374">
              <w:t>Angus</w:t>
            </w:r>
          </w:p>
          <w:p w14:paraId="0DD0FC96" w14:textId="77777777" w:rsidR="00322C71" w:rsidRDefault="00322C71">
            <w:pPr>
              <w:keepLines/>
              <w:widowControl w:val="0"/>
              <w:ind w:left="720"/>
              <w:jc w:val="both"/>
            </w:pPr>
          </w:p>
          <w:p w14:paraId="0DD0FC97" w14:textId="5B6350E9" w:rsidR="00322C71" w:rsidRDefault="00E2368B">
            <w:pPr>
              <w:keepLines/>
              <w:widowControl w:val="0"/>
              <w:jc w:val="both"/>
              <w:rPr>
                <w:b/>
              </w:rPr>
            </w:pPr>
            <w:r w:rsidRPr="00A05390">
              <w:rPr>
                <w:b/>
              </w:rPr>
              <w:t>To include</w:t>
            </w:r>
          </w:p>
          <w:p w14:paraId="0DD0FC99" w14:textId="77777777" w:rsidR="00322C71" w:rsidRDefault="00537333" w:rsidP="003D2374">
            <w:pPr>
              <w:keepLines/>
              <w:widowControl w:val="0"/>
              <w:numPr>
                <w:ilvl w:val="0"/>
                <w:numId w:val="12"/>
              </w:numPr>
              <w:ind w:left="641" w:hanging="357"/>
              <w:jc w:val="both"/>
              <w:rPr>
                <w:b/>
                <w:bCs/>
              </w:rPr>
            </w:pPr>
            <w:r w:rsidRPr="005B4143">
              <w:t>The post holder will be required to work autonomously with individual patients and their families within the community setting to coordinate and deliver nursing services to clients of a locality in the clinic setting</w:t>
            </w:r>
          </w:p>
          <w:p w14:paraId="0DD0FC9A" w14:textId="77777777" w:rsidR="00537333" w:rsidRPr="00CB2E94" w:rsidRDefault="00E2368B" w:rsidP="003D2374">
            <w:pPr>
              <w:keepNext/>
              <w:keepLines/>
              <w:widowControl w:val="0"/>
              <w:numPr>
                <w:ilvl w:val="0"/>
                <w:numId w:val="12"/>
              </w:numPr>
              <w:ind w:left="641" w:hanging="357"/>
              <w:jc w:val="both"/>
              <w:rPr>
                <w:bCs/>
              </w:rPr>
            </w:pPr>
            <w:r w:rsidRPr="00A05390">
              <w:rPr>
                <w:bCs/>
              </w:rPr>
              <w:t>Provi</w:t>
            </w:r>
            <w:r w:rsidR="00537333" w:rsidRPr="00A05390">
              <w:rPr>
                <w:bCs/>
              </w:rPr>
              <w:t xml:space="preserve">sion of </w:t>
            </w:r>
            <w:r w:rsidRPr="00A05390">
              <w:rPr>
                <w:bCs/>
              </w:rPr>
              <w:t xml:space="preserve">a wide range of healthcare options to </w:t>
            </w:r>
            <w:r w:rsidR="00537333" w:rsidRPr="00A05390">
              <w:rPr>
                <w:bCs/>
              </w:rPr>
              <w:t>locality</w:t>
            </w:r>
            <w:r w:rsidRPr="00A05390">
              <w:rPr>
                <w:bCs/>
              </w:rPr>
              <w:t xml:space="preserve"> population</w:t>
            </w:r>
            <w:r w:rsidR="00537333" w:rsidRPr="00A05390">
              <w:rPr>
                <w:bCs/>
              </w:rPr>
              <w:t>s</w:t>
            </w:r>
            <w:r w:rsidRPr="00A05390">
              <w:rPr>
                <w:bCs/>
              </w:rPr>
              <w:t xml:space="preserve">, to ensure the </w:t>
            </w:r>
            <w:r w:rsidR="00537333" w:rsidRPr="00A05390">
              <w:rPr>
                <w:bCs/>
              </w:rPr>
              <w:t xml:space="preserve">   </w:t>
            </w:r>
            <w:r w:rsidRPr="00A05390">
              <w:rPr>
                <w:bCs/>
              </w:rPr>
              <w:t>highest standard of</w:t>
            </w:r>
            <w:r w:rsidR="00387298" w:rsidRPr="00A05390">
              <w:rPr>
                <w:bCs/>
              </w:rPr>
              <w:t xml:space="preserve"> </w:t>
            </w:r>
            <w:r w:rsidRPr="00A05390">
              <w:rPr>
                <w:bCs/>
              </w:rPr>
              <w:t>care is given, which complies with current clinical guidelines and legislation.</w:t>
            </w:r>
            <w:r w:rsidR="00CB2E94" w:rsidRPr="00A05390" w:rsidDel="00CB2E94">
              <w:rPr>
                <w:bCs/>
              </w:rPr>
              <w:t xml:space="preserve"> </w:t>
            </w:r>
            <w:r w:rsidR="00537333" w:rsidRPr="00CB2E94">
              <w:rPr>
                <w:bCs/>
              </w:rPr>
              <w:t>Provision of Public Health/Health education is essential and every opportunity should be taken to promote a healthy lifestyle</w:t>
            </w:r>
          </w:p>
          <w:p w14:paraId="0DD0FC9B" w14:textId="77777777" w:rsidR="005A5011" w:rsidRDefault="005A5011" w:rsidP="003D2374">
            <w:pPr>
              <w:pStyle w:val="BodyText"/>
              <w:keepNext/>
              <w:numPr>
                <w:ilvl w:val="0"/>
                <w:numId w:val="12"/>
              </w:numPr>
              <w:ind w:left="641" w:hanging="357"/>
              <w:rPr>
                <w:sz w:val="20"/>
              </w:rPr>
            </w:pPr>
            <w:r w:rsidRPr="00CB2E94">
              <w:rPr>
                <w:bCs/>
                <w:sz w:val="20"/>
              </w:rPr>
              <w:t xml:space="preserve">Assess, plan, implement and evaluate the care requirements of </w:t>
            </w:r>
            <w:r>
              <w:rPr>
                <w:sz w:val="20"/>
              </w:rPr>
              <w:t>the</w:t>
            </w:r>
            <w:r w:rsidR="00E84A1B">
              <w:rPr>
                <w:sz w:val="20"/>
              </w:rPr>
              <w:t xml:space="preserve"> </w:t>
            </w:r>
            <w:r>
              <w:rPr>
                <w:sz w:val="20"/>
              </w:rPr>
              <w:t>locality population using a variety of sources to meet the patient’s needs</w:t>
            </w:r>
          </w:p>
          <w:p w14:paraId="0DD0FC9C" w14:textId="77777777" w:rsidR="005A5011" w:rsidRDefault="005A5011" w:rsidP="003D2374">
            <w:pPr>
              <w:keepNext/>
              <w:numPr>
                <w:ilvl w:val="0"/>
                <w:numId w:val="12"/>
              </w:numPr>
              <w:ind w:left="641" w:hanging="357"/>
              <w:jc w:val="both"/>
            </w:pPr>
            <w:r>
              <w:t xml:space="preserve">Liaison and collaboration with other agencies both voluntary and statutory to provide a seamless service to patients and their carers being cognisant of local and national  policies </w:t>
            </w:r>
          </w:p>
          <w:p w14:paraId="0DD0FC9D" w14:textId="77777777" w:rsidR="005A5011" w:rsidRDefault="005A5011" w:rsidP="003D2374">
            <w:pPr>
              <w:keepNext/>
              <w:numPr>
                <w:ilvl w:val="0"/>
                <w:numId w:val="12"/>
              </w:numPr>
              <w:ind w:left="641" w:hanging="357"/>
              <w:jc w:val="both"/>
            </w:pPr>
            <w:r>
              <w:t>Responsibility for assessing and providing care to a diverse client group with complex health and social care needs</w:t>
            </w:r>
          </w:p>
          <w:p w14:paraId="0DD0FC9E" w14:textId="77777777" w:rsidR="005A5011" w:rsidRDefault="005A5011" w:rsidP="003D2374">
            <w:pPr>
              <w:keepNext/>
              <w:numPr>
                <w:ilvl w:val="0"/>
                <w:numId w:val="12"/>
              </w:numPr>
              <w:ind w:left="641" w:hanging="357"/>
              <w:jc w:val="both"/>
            </w:pPr>
            <w:r>
              <w:t>Provide specialist advice and consultation on community nursing issues to other professionals and service users</w:t>
            </w:r>
          </w:p>
          <w:p w14:paraId="0DD0FC9F" w14:textId="77777777" w:rsidR="00537333" w:rsidRDefault="00537333" w:rsidP="00537333">
            <w:pPr>
              <w:pStyle w:val="BodyTextIndent"/>
              <w:keepNext/>
              <w:ind w:left="720"/>
              <w:jc w:val="both"/>
            </w:pPr>
          </w:p>
          <w:p w14:paraId="0DD0FCA0" w14:textId="77777777" w:rsidR="00537333" w:rsidRDefault="00537333" w:rsidP="003D2374">
            <w:pPr>
              <w:pStyle w:val="BodyTextIndent"/>
              <w:keepNext/>
              <w:ind w:left="0"/>
              <w:jc w:val="both"/>
              <w:rPr>
                <w:b/>
              </w:rPr>
            </w:pPr>
            <w:r w:rsidRPr="00A05390">
              <w:rPr>
                <w:b/>
              </w:rPr>
              <w:t>Staff Management/Supervisory respon</w:t>
            </w:r>
            <w:r w:rsidR="00164BB7" w:rsidRPr="00A05390">
              <w:rPr>
                <w:b/>
              </w:rPr>
              <w:t>sibility</w:t>
            </w:r>
          </w:p>
          <w:p w14:paraId="0DD0FCA2" w14:textId="77777777" w:rsidR="00B61FCC" w:rsidRDefault="00B61FCC" w:rsidP="003D2374">
            <w:pPr>
              <w:keepNext/>
              <w:numPr>
                <w:ilvl w:val="12"/>
                <w:numId w:val="0"/>
              </w:numPr>
              <w:ind w:left="641" w:hanging="357"/>
              <w:jc w:val="both"/>
            </w:pPr>
            <w:r>
              <w:sym w:font="Symbol" w:char="F0B7"/>
            </w:r>
            <w:r>
              <w:tab/>
              <w:t>Staff Management, including staffing levels</w:t>
            </w:r>
          </w:p>
          <w:p w14:paraId="0DD0FCA3" w14:textId="77777777" w:rsidR="00B61FCC" w:rsidRDefault="00B61FCC" w:rsidP="003D2374">
            <w:pPr>
              <w:keepNext/>
              <w:numPr>
                <w:ilvl w:val="0"/>
                <w:numId w:val="4"/>
              </w:numPr>
              <w:tabs>
                <w:tab w:val="clear" w:pos="720"/>
              </w:tabs>
              <w:ind w:left="641" w:hanging="357"/>
              <w:jc w:val="both"/>
            </w:pPr>
            <w:r>
              <w:t xml:space="preserve">Supervisory responsibilities for the team including annual appraisal of junior members </w:t>
            </w:r>
          </w:p>
          <w:p w14:paraId="0DD0FCA4" w14:textId="77777777" w:rsidR="00B61FCC" w:rsidRDefault="00B61FCC" w:rsidP="003D2374">
            <w:pPr>
              <w:keepNext/>
              <w:numPr>
                <w:ilvl w:val="0"/>
                <w:numId w:val="4"/>
              </w:numPr>
              <w:tabs>
                <w:tab w:val="clear" w:pos="720"/>
              </w:tabs>
              <w:ind w:left="641" w:hanging="357"/>
              <w:jc w:val="both"/>
            </w:pPr>
            <w:r>
              <w:t xml:space="preserve">Demonstrate awareness of financial budget for </w:t>
            </w:r>
            <w:r w:rsidR="00537333">
              <w:t xml:space="preserve">C&amp;TC  </w:t>
            </w:r>
            <w:r w:rsidR="00E84A1B">
              <w:t>N</w:t>
            </w:r>
            <w:r>
              <w:t xml:space="preserve">ursing </w:t>
            </w:r>
            <w:r w:rsidR="00E84A1B">
              <w:t>T</w:t>
            </w:r>
            <w:r>
              <w:t xml:space="preserve">eam, staffing, prescribing, stock control and ordering equipment </w:t>
            </w:r>
          </w:p>
          <w:p w14:paraId="0DD0FCA6" w14:textId="77777777" w:rsidR="00F94728" w:rsidRDefault="00F94728" w:rsidP="00C25250">
            <w:pPr>
              <w:pStyle w:val="Header"/>
              <w:keepNext/>
              <w:tabs>
                <w:tab w:val="clear" w:pos="4153"/>
                <w:tab w:val="clear" w:pos="8306"/>
                <w:tab w:val="left" w:pos="720"/>
              </w:tabs>
            </w:pPr>
          </w:p>
        </w:tc>
      </w:tr>
      <w:tr w:rsidR="00B61FCC" w14:paraId="0DD0FCC4" w14:textId="77777777" w:rsidTr="00290610">
        <w:tc>
          <w:tcPr>
            <w:tcW w:w="10181" w:type="dxa"/>
            <w:gridSpan w:val="4"/>
          </w:tcPr>
          <w:p w14:paraId="0DD0FCA9" w14:textId="77777777" w:rsidR="00B61FCC" w:rsidRDefault="00B61FCC" w:rsidP="000E2BA7">
            <w:pPr>
              <w:pStyle w:val="Heading3"/>
              <w:numPr>
                <w:ilvl w:val="0"/>
                <w:numId w:val="1"/>
              </w:numPr>
            </w:pPr>
            <w:r>
              <w:lastRenderedPageBreak/>
              <w:t>MAIN DUTIES/RESPONSIBILITIES</w:t>
            </w:r>
          </w:p>
          <w:p w14:paraId="0DD0FCAA" w14:textId="77777777" w:rsidR="00B61FCC" w:rsidRDefault="00B61FCC" w:rsidP="00C25250">
            <w:pPr>
              <w:keepNext/>
            </w:pPr>
          </w:p>
          <w:p w14:paraId="0DD0FCAB" w14:textId="77777777" w:rsidR="00B61FCC" w:rsidRDefault="00B61FCC" w:rsidP="003D2374">
            <w:pPr>
              <w:keepNext/>
              <w:numPr>
                <w:ilvl w:val="0"/>
                <w:numId w:val="5"/>
              </w:numPr>
              <w:tabs>
                <w:tab w:val="clear" w:pos="720"/>
              </w:tabs>
              <w:ind w:left="641" w:hanging="357"/>
            </w:pPr>
            <w:r>
              <w:t xml:space="preserve">Responsible and accountable for the ongoing assessment, development, implementation and monitoring of health care ensuring that the highest standard of service and care is delivered in a consistent and safe manner, primarily within the </w:t>
            </w:r>
            <w:r w:rsidR="005A5011">
              <w:t>clinic setting.</w:t>
            </w:r>
          </w:p>
          <w:p w14:paraId="0DD0FCAC" w14:textId="77777777" w:rsidR="00B61FCC" w:rsidRDefault="00B61FCC" w:rsidP="003D2374">
            <w:pPr>
              <w:keepNext/>
              <w:ind w:left="641" w:hanging="357"/>
            </w:pPr>
          </w:p>
          <w:p w14:paraId="0DD0FCAD" w14:textId="77777777" w:rsidR="00B61FCC" w:rsidRDefault="00B61FCC" w:rsidP="003D2374">
            <w:pPr>
              <w:keepNext/>
              <w:numPr>
                <w:ilvl w:val="0"/>
                <w:numId w:val="5"/>
              </w:numPr>
              <w:tabs>
                <w:tab w:val="clear" w:pos="720"/>
              </w:tabs>
              <w:ind w:left="641" w:hanging="357"/>
            </w:pPr>
            <w:r>
              <w:t>Maintain accurate up to date clinical records including electronic records and care plans in accordance with local policy, legislation, good practice and patient confidentiality.</w:t>
            </w:r>
          </w:p>
          <w:p w14:paraId="0DD0FCAE" w14:textId="77777777" w:rsidR="00B61FCC" w:rsidRDefault="00B61FCC" w:rsidP="003D2374">
            <w:pPr>
              <w:keepNext/>
              <w:ind w:left="641" w:hanging="357"/>
            </w:pPr>
          </w:p>
          <w:p w14:paraId="0DD0FCAF" w14:textId="3C67DF47" w:rsidR="00B61FCC" w:rsidRDefault="00E50690" w:rsidP="003D2374">
            <w:pPr>
              <w:keepNext/>
              <w:numPr>
                <w:ilvl w:val="0"/>
                <w:numId w:val="5"/>
              </w:numPr>
              <w:tabs>
                <w:tab w:val="clear" w:pos="720"/>
              </w:tabs>
              <w:ind w:left="641" w:hanging="357"/>
            </w:pPr>
            <w:r>
              <w:t xml:space="preserve">(a)  </w:t>
            </w:r>
            <w:r>
              <w:tab/>
            </w:r>
            <w:r w:rsidR="00B61FCC">
              <w:t>Undertake a range of clinical duties</w:t>
            </w:r>
            <w:r w:rsidR="005A5011">
              <w:t xml:space="preserve"> </w:t>
            </w:r>
            <w:r w:rsidR="005A5011" w:rsidRPr="005B4143">
              <w:t xml:space="preserve">ensuring all protocols and policies, are implemented and adhered </w:t>
            </w:r>
            <w:r w:rsidR="003D2374">
              <w:tab/>
            </w:r>
            <w:r w:rsidR="003D2374">
              <w:tab/>
            </w:r>
            <w:r w:rsidR="005A5011" w:rsidRPr="005B4143">
              <w:t>to and equipment is maintai</w:t>
            </w:r>
            <w:r w:rsidR="00E1771F">
              <w:t xml:space="preserve">ned to the appropriate standard. </w:t>
            </w:r>
          </w:p>
          <w:p w14:paraId="0DD0FCB0" w14:textId="77777777" w:rsidR="00E50690" w:rsidRDefault="00D04AA8" w:rsidP="003D2374">
            <w:pPr>
              <w:keepNext/>
              <w:ind w:left="641" w:hanging="357"/>
            </w:pPr>
            <w:r>
              <w:tab/>
              <w:t>(b)</w:t>
            </w:r>
            <w:r>
              <w:tab/>
            </w:r>
            <w:r w:rsidR="00914920">
              <w:t>Provide professional leadership and develop and monitor the aims of the service.</w:t>
            </w:r>
          </w:p>
          <w:p w14:paraId="0DD0FCB1" w14:textId="77777777" w:rsidR="00B61FCC" w:rsidRDefault="00B61FCC" w:rsidP="003D2374">
            <w:pPr>
              <w:keepNext/>
              <w:ind w:left="641" w:hanging="357"/>
            </w:pPr>
          </w:p>
          <w:p w14:paraId="0DD0FCB2" w14:textId="77777777" w:rsidR="00B61FCC" w:rsidRDefault="00B61FCC" w:rsidP="003D2374">
            <w:pPr>
              <w:keepNext/>
              <w:numPr>
                <w:ilvl w:val="0"/>
                <w:numId w:val="5"/>
              </w:numPr>
              <w:tabs>
                <w:tab w:val="clear" w:pos="720"/>
              </w:tabs>
              <w:ind w:left="641" w:hanging="357"/>
            </w:pPr>
            <w:r>
              <w:t>Participating in developm</w:t>
            </w:r>
            <w:r w:rsidR="00E50690">
              <w:t>ent of guidelines and protocols and ensur</w:t>
            </w:r>
            <w:r w:rsidR="005A5011">
              <w:t>e</w:t>
            </w:r>
            <w:r w:rsidR="00E50690">
              <w:t xml:space="preserve"> all </w:t>
            </w:r>
            <w:r w:rsidR="005A5011">
              <w:t xml:space="preserve">NHS Tayside </w:t>
            </w:r>
            <w:r w:rsidR="00E50690">
              <w:t>protocols</w:t>
            </w:r>
            <w:r w:rsidR="005A5011">
              <w:t>,</w:t>
            </w:r>
            <w:r w:rsidR="00E50690">
              <w:t xml:space="preserve"> policies</w:t>
            </w:r>
            <w:r w:rsidR="005A5011">
              <w:t xml:space="preserve"> and guid</w:t>
            </w:r>
            <w:r w:rsidR="00387298">
              <w:t>e</w:t>
            </w:r>
            <w:r w:rsidR="005A5011">
              <w:t>lines</w:t>
            </w:r>
            <w:r w:rsidR="00E50690">
              <w:t xml:space="preserve"> are implemented and adhered to</w:t>
            </w:r>
            <w:r w:rsidR="00C7758A">
              <w:t xml:space="preserve"> in pursuit of the highest standards of care</w:t>
            </w:r>
            <w:r w:rsidR="00E50690">
              <w:t>.</w:t>
            </w:r>
          </w:p>
          <w:p w14:paraId="0DD0FCB3" w14:textId="77777777" w:rsidR="00B61FCC" w:rsidRDefault="00B61FCC" w:rsidP="003D2374">
            <w:pPr>
              <w:keepNext/>
              <w:ind w:left="641" w:hanging="357"/>
            </w:pPr>
          </w:p>
          <w:p w14:paraId="0DD0FCB4" w14:textId="77777777" w:rsidR="00B61FCC" w:rsidRDefault="00B61FCC" w:rsidP="003D2374">
            <w:pPr>
              <w:keepNext/>
              <w:numPr>
                <w:ilvl w:val="0"/>
                <w:numId w:val="5"/>
              </w:numPr>
              <w:tabs>
                <w:tab w:val="clear" w:pos="720"/>
              </w:tabs>
              <w:ind w:left="641" w:hanging="357"/>
            </w:pPr>
            <w:r>
              <w:t>Support and educate patients, relatives and carers in order to achieve optimum health and independence.</w:t>
            </w:r>
          </w:p>
          <w:p w14:paraId="0DD0FCB5" w14:textId="77777777" w:rsidR="00B61FCC" w:rsidRDefault="00B61FCC" w:rsidP="003D2374">
            <w:pPr>
              <w:keepNext/>
              <w:ind w:left="641" w:hanging="357"/>
            </w:pPr>
          </w:p>
          <w:p w14:paraId="0DD0FCB6" w14:textId="530DF834" w:rsidR="00B61FCC" w:rsidRDefault="00B61FCC" w:rsidP="003D2374">
            <w:pPr>
              <w:pStyle w:val="Header"/>
              <w:keepNext/>
              <w:tabs>
                <w:tab w:val="clear" w:pos="4153"/>
                <w:tab w:val="clear" w:pos="8306"/>
              </w:tabs>
              <w:ind w:left="641" w:hanging="357"/>
            </w:pPr>
            <w:r>
              <w:t>6.</w:t>
            </w:r>
            <w:r>
              <w:tab/>
              <w:t>Develop and participate in the Health Improvement plan, promotion of healthy lifestyles,</w:t>
            </w:r>
            <w:r w:rsidR="001479BB">
              <w:t xml:space="preserve"> </w:t>
            </w:r>
            <w:r>
              <w:t xml:space="preserve">prevention </w:t>
            </w:r>
            <w:r w:rsidR="003D2374">
              <w:t>o</w:t>
            </w:r>
            <w:r>
              <w:t>f disease to support the Public Health Agenda</w:t>
            </w:r>
            <w:r w:rsidR="00914920">
              <w:t xml:space="preserve"> and foster a health promotion/health improvement culture</w:t>
            </w:r>
            <w:r w:rsidR="003D2374">
              <w:t xml:space="preserve"> within the C&amp;TC Nursing Team.</w:t>
            </w:r>
          </w:p>
          <w:p w14:paraId="0DD0FCB8" w14:textId="54FE5498" w:rsidR="001479BB" w:rsidRDefault="007C5EE4" w:rsidP="003D2374">
            <w:pPr>
              <w:pStyle w:val="Header"/>
              <w:keepNext/>
              <w:tabs>
                <w:tab w:val="clear" w:pos="4153"/>
                <w:tab w:val="clear" w:pos="8306"/>
              </w:tabs>
              <w:ind w:left="641" w:hanging="357"/>
            </w:pPr>
            <w:r>
              <w:t xml:space="preserve">                   </w:t>
            </w:r>
            <w:r w:rsidR="001479BB">
              <w:t xml:space="preserve"> </w:t>
            </w:r>
            <w:r>
              <w:t xml:space="preserve"> </w:t>
            </w:r>
          </w:p>
          <w:p w14:paraId="0DD0FCB9" w14:textId="0FC1D955" w:rsidR="001479BB" w:rsidRDefault="001479BB" w:rsidP="003D2374">
            <w:pPr>
              <w:pStyle w:val="Header"/>
              <w:keepNext/>
              <w:tabs>
                <w:tab w:val="clear" w:pos="4153"/>
                <w:tab w:val="clear" w:pos="8306"/>
              </w:tabs>
              <w:ind w:left="641" w:hanging="357"/>
            </w:pPr>
            <w:r>
              <w:t xml:space="preserve">7. </w:t>
            </w:r>
            <w:r>
              <w:tab/>
              <w:t>Initiate, establish and maintain good working relationships with patients, carers and members of the Primary Health Care Team to support multidisciplinary working.</w:t>
            </w:r>
          </w:p>
          <w:p w14:paraId="0DD0FCBA" w14:textId="77777777" w:rsidR="007C5EE4" w:rsidRDefault="007C5EE4" w:rsidP="003D2374">
            <w:pPr>
              <w:pStyle w:val="Header"/>
              <w:keepNext/>
              <w:tabs>
                <w:tab w:val="clear" w:pos="4153"/>
                <w:tab w:val="clear" w:pos="8306"/>
              </w:tabs>
              <w:ind w:left="641" w:hanging="357"/>
            </w:pPr>
          </w:p>
          <w:p w14:paraId="0DD0FCBB" w14:textId="77777777" w:rsidR="00B61FCC" w:rsidRDefault="001479BB" w:rsidP="003D2374">
            <w:pPr>
              <w:keepNext/>
              <w:ind w:left="641" w:hanging="357"/>
            </w:pPr>
            <w:r>
              <w:t>8.</w:t>
            </w:r>
            <w:r>
              <w:tab/>
            </w:r>
            <w:r w:rsidR="00C7758A">
              <w:t>A</w:t>
            </w:r>
            <w:r w:rsidR="00B61FCC">
              <w:t>udit agreed standards of care, measure clinical outcome and implement any required change</w:t>
            </w:r>
            <w:r w:rsidR="00C7758A">
              <w:t xml:space="preserve"> in line with clinical governance</w:t>
            </w:r>
            <w:r w:rsidR="00B61FCC">
              <w:t>.  Participate in and support research and development projects.</w:t>
            </w:r>
          </w:p>
          <w:p w14:paraId="0DD0FCBC" w14:textId="77777777" w:rsidR="00B61FCC" w:rsidRDefault="00B61FCC" w:rsidP="003D2374">
            <w:pPr>
              <w:keepNext/>
              <w:ind w:left="641" w:hanging="357"/>
            </w:pPr>
          </w:p>
          <w:p w14:paraId="0DD0FCBD" w14:textId="4DFBA8E8" w:rsidR="00B61FCC" w:rsidRDefault="00B61FCC" w:rsidP="003D2374">
            <w:pPr>
              <w:keepNext/>
              <w:ind w:left="641" w:hanging="357"/>
            </w:pPr>
            <w:r>
              <w:t>9.</w:t>
            </w:r>
            <w:r>
              <w:tab/>
              <w:t>Establish and maintain effective communications and relationships with statutory and voluntary agencies, which promotes collaborative working and effective co-ordination of services for individuals and groups.</w:t>
            </w:r>
            <w:r w:rsidR="00DA60C9">
              <w:t xml:space="preserve"> </w:t>
            </w:r>
            <w:r>
              <w:t xml:space="preserve">This may require participation in effective discharge planning procedures and development of care packages.  </w:t>
            </w:r>
          </w:p>
          <w:p w14:paraId="0DD0FCBE" w14:textId="77777777" w:rsidR="00B61FCC" w:rsidRDefault="00B61FCC" w:rsidP="00C25250">
            <w:pPr>
              <w:keepNext/>
              <w:tabs>
                <w:tab w:val="num" w:pos="1134"/>
              </w:tabs>
              <w:ind w:left="720"/>
              <w:jc w:val="both"/>
            </w:pPr>
          </w:p>
          <w:p w14:paraId="0DD0FCBF" w14:textId="083C8780" w:rsidR="00B61FCC" w:rsidRDefault="00B61FCC" w:rsidP="003D2374">
            <w:pPr>
              <w:keepNext/>
              <w:ind w:left="641" w:hanging="357"/>
              <w:jc w:val="both"/>
            </w:pPr>
            <w:r>
              <w:t>10.</w:t>
            </w:r>
            <w:r>
              <w:tab/>
              <w:t xml:space="preserve">The post holder is required to comply with all Statutory Policies and Procedures of NHS Tayside the </w:t>
            </w:r>
            <w:r w:rsidR="00C7758A">
              <w:t>H</w:t>
            </w:r>
            <w:r w:rsidR="008B5BE9">
              <w:t xml:space="preserve">ealth and </w:t>
            </w:r>
            <w:r w:rsidR="00C7758A">
              <w:t>S</w:t>
            </w:r>
            <w:r w:rsidR="008B5BE9">
              <w:t xml:space="preserve">ocial </w:t>
            </w:r>
            <w:r w:rsidR="00C7758A">
              <w:t>C</w:t>
            </w:r>
            <w:r w:rsidR="008B5BE9">
              <w:t xml:space="preserve">are </w:t>
            </w:r>
            <w:r w:rsidR="00C7758A">
              <w:t>P</w:t>
            </w:r>
            <w:r w:rsidR="008B5BE9">
              <w:t>artnership</w:t>
            </w:r>
            <w:r>
              <w:t xml:space="preserve"> and the Nursing Midwifery Counc</w:t>
            </w:r>
            <w:r w:rsidR="005F05B4">
              <w:t>il Code</w:t>
            </w:r>
            <w:r>
              <w:t>, Guidelines and Standards.</w:t>
            </w:r>
          </w:p>
          <w:p w14:paraId="0DD0FCC0" w14:textId="77777777" w:rsidR="00B61FCC" w:rsidRDefault="00B61FCC" w:rsidP="003D2374">
            <w:pPr>
              <w:pStyle w:val="Header"/>
              <w:keepNext/>
              <w:tabs>
                <w:tab w:val="clear" w:pos="4153"/>
                <w:tab w:val="clear" w:pos="8306"/>
              </w:tabs>
              <w:ind w:left="641" w:hanging="357"/>
            </w:pPr>
          </w:p>
          <w:p w14:paraId="0DD0FCC1" w14:textId="1526F166" w:rsidR="00B61FCC" w:rsidRDefault="00B61FCC" w:rsidP="003D2374">
            <w:pPr>
              <w:keepNext/>
              <w:ind w:left="641" w:hanging="357"/>
              <w:jc w:val="both"/>
            </w:pPr>
            <w:r>
              <w:t>11.</w:t>
            </w:r>
            <w:r>
              <w:tab/>
              <w:t xml:space="preserve">The post holder is required to take responsibility for his or her own professional development in discussion with and with the agreement of the </w:t>
            </w:r>
            <w:r w:rsidR="00C7758A">
              <w:t>Team Leader</w:t>
            </w:r>
            <w:r>
              <w:t>.</w:t>
            </w:r>
          </w:p>
          <w:p w14:paraId="0DD0FCC2" w14:textId="77777777" w:rsidR="00B61FCC" w:rsidRDefault="00B61FCC" w:rsidP="003D2374">
            <w:pPr>
              <w:keepNext/>
              <w:ind w:left="641" w:hanging="357"/>
              <w:jc w:val="both"/>
            </w:pPr>
          </w:p>
          <w:p w14:paraId="43EA5C14" w14:textId="77777777" w:rsidR="00B61FCC" w:rsidRDefault="00B61FCC" w:rsidP="003D2374">
            <w:pPr>
              <w:pStyle w:val="Header"/>
              <w:keepNext/>
              <w:tabs>
                <w:tab w:val="clear" w:pos="4153"/>
                <w:tab w:val="clear" w:pos="8306"/>
              </w:tabs>
              <w:ind w:left="641" w:hanging="357"/>
            </w:pPr>
            <w:r>
              <w:t>12.</w:t>
            </w:r>
            <w:r>
              <w:tab/>
              <w:t xml:space="preserve">Provide management, leadership and mentorship to the </w:t>
            </w:r>
            <w:r w:rsidR="008B5BE9">
              <w:t>C&amp;TC N</w:t>
            </w:r>
            <w:r w:rsidR="00C7758A">
              <w:t>ursing</w:t>
            </w:r>
            <w:r>
              <w:t xml:space="preserve"> </w:t>
            </w:r>
            <w:r w:rsidR="008B5BE9">
              <w:t>T</w:t>
            </w:r>
            <w:r>
              <w:t xml:space="preserve">eam. Participate in </w:t>
            </w:r>
            <w:r w:rsidR="008B5BE9">
              <w:t xml:space="preserve">  </w:t>
            </w:r>
            <w:r>
              <w:t xml:space="preserve">the teaching </w:t>
            </w:r>
            <w:r w:rsidR="001479BB">
              <w:tab/>
            </w:r>
            <w:r w:rsidR="001479BB">
              <w:tab/>
              <w:t xml:space="preserve">and </w:t>
            </w:r>
            <w:r>
              <w:t>clinical supervision of staff, and students.</w:t>
            </w:r>
          </w:p>
          <w:p w14:paraId="484BD344" w14:textId="77777777" w:rsidR="003D2374" w:rsidRDefault="003D2374" w:rsidP="003D2374">
            <w:pPr>
              <w:pStyle w:val="Header"/>
              <w:keepNext/>
              <w:tabs>
                <w:tab w:val="clear" w:pos="4153"/>
                <w:tab w:val="clear" w:pos="8306"/>
              </w:tabs>
              <w:ind w:left="641" w:hanging="357"/>
            </w:pPr>
          </w:p>
          <w:p w14:paraId="58BC4C87" w14:textId="7C3BEAD1" w:rsidR="003D2374" w:rsidRDefault="003D2374" w:rsidP="001078CC">
            <w:pPr>
              <w:keepNext/>
              <w:ind w:left="641" w:hanging="357"/>
              <w:jc w:val="both"/>
            </w:pPr>
            <w:r>
              <w:t>13.</w:t>
            </w:r>
            <w:r>
              <w:tab/>
              <w:t>To participate in the recruitment and selection of new staff within the service and take an active role in their induction/orientation programme.</w:t>
            </w:r>
          </w:p>
          <w:p w14:paraId="4AD0C82F" w14:textId="77777777" w:rsidR="003D2374" w:rsidRDefault="003D2374" w:rsidP="001078CC">
            <w:pPr>
              <w:keepNext/>
              <w:ind w:left="641" w:hanging="357"/>
              <w:jc w:val="both"/>
            </w:pPr>
          </w:p>
          <w:p w14:paraId="469C978E" w14:textId="77777777" w:rsidR="003D2374" w:rsidRDefault="003D2374" w:rsidP="001078CC">
            <w:pPr>
              <w:keepNext/>
              <w:ind w:left="641" w:hanging="357"/>
              <w:jc w:val="both"/>
            </w:pPr>
            <w:r>
              <w:t>14.</w:t>
            </w:r>
            <w:r>
              <w:tab/>
              <w:t>By personal example ensure that the highest standard of professional conduct is maintained.</w:t>
            </w:r>
          </w:p>
          <w:p w14:paraId="006EEC52" w14:textId="77777777" w:rsidR="003D2374" w:rsidRDefault="003D2374" w:rsidP="001078CC">
            <w:pPr>
              <w:keepNext/>
              <w:ind w:left="641" w:hanging="357"/>
              <w:jc w:val="both"/>
            </w:pPr>
          </w:p>
          <w:p w14:paraId="3A6CAF13" w14:textId="77777777" w:rsidR="003D2374" w:rsidRDefault="003D2374" w:rsidP="001078CC">
            <w:pPr>
              <w:keepNext/>
              <w:numPr>
                <w:ilvl w:val="0"/>
                <w:numId w:val="9"/>
              </w:numPr>
              <w:tabs>
                <w:tab w:val="clear" w:pos="1495"/>
              </w:tabs>
              <w:ind w:left="641" w:hanging="357"/>
              <w:jc w:val="both"/>
            </w:pPr>
            <w:r>
              <w:t>To assist in the investigation and resolution of complaints in line with local policies.</w:t>
            </w:r>
          </w:p>
          <w:p w14:paraId="768548F6" w14:textId="77777777" w:rsidR="003D2374" w:rsidRDefault="003D2374" w:rsidP="001078CC">
            <w:pPr>
              <w:keepNext/>
              <w:ind w:left="641" w:hanging="357"/>
              <w:jc w:val="both"/>
            </w:pPr>
          </w:p>
          <w:p w14:paraId="724D0198" w14:textId="77777777" w:rsidR="003D2374" w:rsidRDefault="003D2374" w:rsidP="001078CC">
            <w:pPr>
              <w:keepNext/>
              <w:numPr>
                <w:ilvl w:val="0"/>
                <w:numId w:val="9"/>
              </w:numPr>
              <w:tabs>
                <w:tab w:val="clear" w:pos="1495"/>
              </w:tabs>
              <w:ind w:left="641" w:hanging="357"/>
              <w:jc w:val="both"/>
            </w:pPr>
            <w:r>
              <w:t>Responsible for the ordering and maintenance of stock supplies with in the Clinic e.g. dressings and ensure equipment is maintained to the appropriate standards.</w:t>
            </w:r>
          </w:p>
          <w:p w14:paraId="06E974F9" w14:textId="77777777" w:rsidR="003D2374" w:rsidRDefault="003D2374" w:rsidP="001078CC">
            <w:pPr>
              <w:keepNext/>
              <w:numPr>
                <w:ilvl w:val="0"/>
                <w:numId w:val="9"/>
              </w:numPr>
              <w:tabs>
                <w:tab w:val="clear" w:pos="1495"/>
              </w:tabs>
              <w:ind w:left="641" w:hanging="357"/>
              <w:jc w:val="both"/>
            </w:pPr>
            <w:r>
              <w:t>To maximise all available physical and human resources to meet continuing patient need.</w:t>
            </w:r>
          </w:p>
          <w:p w14:paraId="4539223D" w14:textId="77777777" w:rsidR="003D2374" w:rsidRDefault="003D2374" w:rsidP="001078CC">
            <w:pPr>
              <w:keepNext/>
              <w:ind w:left="641" w:hanging="357"/>
              <w:jc w:val="both"/>
            </w:pPr>
          </w:p>
          <w:p w14:paraId="3BE35753" w14:textId="77777777" w:rsidR="003D2374" w:rsidRDefault="003D2374" w:rsidP="001078CC">
            <w:pPr>
              <w:keepNext/>
              <w:numPr>
                <w:ilvl w:val="0"/>
                <w:numId w:val="9"/>
              </w:numPr>
              <w:tabs>
                <w:tab w:val="clear" w:pos="1495"/>
              </w:tabs>
              <w:ind w:left="641" w:hanging="357"/>
              <w:jc w:val="both"/>
            </w:pPr>
            <w:r>
              <w:t xml:space="preserve">Planning and organisational skills for effective clinic management and appropriate deployment of C&amp;TC Nurse resource.  </w:t>
            </w:r>
          </w:p>
          <w:p w14:paraId="1B99EAD7" w14:textId="77777777" w:rsidR="003D2374" w:rsidRDefault="003D2374" w:rsidP="001078CC">
            <w:pPr>
              <w:keepNext/>
              <w:ind w:left="641" w:hanging="357"/>
              <w:jc w:val="both"/>
            </w:pPr>
          </w:p>
          <w:p w14:paraId="7AD2EBDB" w14:textId="77777777" w:rsidR="003D2374" w:rsidRDefault="003D2374" w:rsidP="001078CC">
            <w:pPr>
              <w:keepNext/>
              <w:numPr>
                <w:ilvl w:val="0"/>
                <w:numId w:val="9"/>
              </w:numPr>
              <w:tabs>
                <w:tab w:val="clear" w:pos="1495"/>
              </w:tabs>
              <w:ind w:left="641" w:hanging="357"/>
              <w:jc w:val="both"/>
            </w:pPr>
            <w:r>
              <w:t>Work autonomously making decisions influencing patient care, develop specialised individual patient programmes of care/care packages including risk assessment.</w:t>
            </w:r>
          </w:p>
          <w:p w14:paraId="08AF21C7" w14:textId="77777777" w:rsidR="003D2374" w:rsidRDefault="003D2374" w:rsidP="001078CC">
            <w:pPr>
              <w:keepNext/>
              <w:ind w:left="641" w:hanging="357"/>
              <w:jc w:val="both"/>
            </w:pPr>
          </w:p>
          <w:p w14:paraId="41AF9474" w14:textId="77777777" w:rsidR="003D2374" w:rsidRPr="00DA60C9" w:rsidRDefault="003D2374" w:rsidP="001078CC">
            <w:pPr>
              <w:keepNext/>
              <w:numPr>
                <w:ilvl w:val="0"/>
                <w:numId w:val="9"/>
              </w:numPr>
              <w:tabs>
                <w:tab w:val="clear" w:pos="1495"/>
              </w:tabs>
              <w:ind w:left="641" w:hanging="357"/>
              <w:jc w:val="both"/>
              <w:rPr>
                <w:b/>
                <w:bCs/>
                <w:sz w:val="24"/>
              </w:rPr>
            </w:pPr>
            <w:r>
              <w:t>Manage own clinic workload and supervise clinical decisions made by junior staff and conduct performance appraisal.</w:t>
            </w:r>
          </w:p>
          <w:p w14:paraId="0F1248C0" w14:textId="69FF3205" w:rsidR="003D2374" w:rsidRPr="00DA60C9" w:rsidRDefault="003D2374" w:rsidP="001078CC">
            <w:pPr>
              <w:keepNext/>
              <w:numPr>
                <w:ilvl w:val="0"/>
                <w:numId w:val="9"/>
              </w:numPr>
              <w:tabs>
                <w:tab w:val="clear" w:pos="1495"/>
              </w:tabs>
              <w:ind w:left="641" w:hanging="357"/>
              <w:jc w:val="both"/>
              <w:rPr>
                <w:b/>
                <w:bCs/>
                <w:sz w:val="24"/>
              </w:rPr>
            </w:pPr>
            <w:r>
              <w:lastRenderedPageBreak/>
              <w:t>L</w:t>
            </w:r>
            <w:r w:rsidRPr="005B4143">
              <w:t xml:space="preserve">ead effective </w:t>
            </w:r>
            <w:r w:rsidR="00290610" w:rsidRPr="005B4143">
              <w:t>teamwork</w:t>
            </w:r>
            <w:r w:rsidRPr="005B4143">
              <w:t xml:space="preserve"> and healthy working relationships through consistent and visible support</w:t>
            </w:r>
            <w:r>
              <w:t>.</w:t>
            </w:r>
          </w:p>
          <w:p w14:paraId="0DD0FCC3" w14:textId="75B7A871" w:rsidR="003D2374" w:rsidRDefault="003D2374" w:rsidP="003D2374">
            <w:pPr>
              <w:pStyle w:val="Header"/>
              <w:keepNext/>
              <w:tabs>
                <w:tab w:val="clear" w:pos="4153"/>
                <w:tab w:val="clear" w:pos="8306"/>
              </w:tabs>
            </w:pPr>
          </w:p>
        </w:tc>
      </w:tr>
      <w:tr w:rsidR="00B61FCC" w14:paraId="0DD0FCF2" w14:textId="77777777" w:rsidTr="00290610">
        <w:trPr>
          <w:gridAfter w:val="1"/>
          <w:wAfter w:w="44" w:type="dxa"/>
        </w:trPr>
        <w:tc>
          <w:tcPr>
            <w:tcW w:w="10137" w:type="dxa"/>
            <w:gridSpan w:val="3"/>
          </w:tcPr>
          <w:p w14:paraId="0DD0FCDA" w14:textId="77777777" w:rsidR="00B61FCC" w:rsidRDefault="00B61FCC" w:rsidP="00C25250">
            <w:pPr>
              <w:pStyle w:val="Heading3"/>
              <w:numPr>
                <w:ilvl w:val="0"/>
                <w:numId w:val="1"/>
              </w:numPr>
            </w:pPr>
            <w:r>
              <w:lastRenderedPageBreak/>
              <w:t>COMMUNICATIONS AND RELATIONSHIPS</w:t>
            </w:r>
          </w:p>
          <w:p w14:paraId="0DD0FCDB" w14:textId="77777777" w:rsidR="00B61FCC" w:rsidRDefault="00B61FCC" w:rsidP="00C25250">
            <w:pPr>
              <w:pStyle w:val="BodyText"/>
              <w:keepNext/>
              <w:spacing w:line="264" w:lineRule="auto"/>
              <w:rPr>
                <w:sz w:val="20"/>
              </w:rPr>
            </w:pPr>
          </w:p>
          <w:p w14:paraId="0DD0FCDC" w14:textId="77777777" w:rsidR="00B61FCC" w:rsidRDefault="00B61FCC" w:rsidP="001078CC">
            <w:pPr>
              <w:keepNext/>
              <w:numPr>
                <w:ilvl w:val="0"/>
                <w:numId w:val="20"/>
              </w:numPr>
              <w:ind w:left="641" w:hanging="357"/>
            </w:pPr>
            <w:r>
              <w:t xml:space="preserve">The </w:t>
            </w:r>
            <w:r w:rsidR="00E734B4">
              <w:t xml:space="preserve">post holder </w:t>
            </w:r>
            <w:r>
              <w:t xml:space="preserve">will regularly communicate confidential, complex and sensitive information with various people through face-to-face, on the telephone or in written correspondence maintaining confidentiality at all times (daily basis).   </w:t>
            </w:r>
          </w:p>
          <w:p w14:paraId="0DD0FCDD" w14:textId="77777777" w:rsidR="00B61FCC" w:rsidRDefault="00B61FCC" w:rsidP="001078CC">
            <w:pPr>
              <w:keepNext/>
              <w:numPr>
                <w:ilvl w:val="0"/>
                <w:numId w:val="20"/>
              </w:numPr>
              <w:ind w:left="641" w:hanging="357"/>
              <w:jc w:val="both"/>
            </w:pPr>
            <w:r>
              <w:t xml:space="preserve">The ability to establish and maintain good relationships between the nursing team and wider multidisciplinary team is essential and includes communications with public health care team and other health, welfare, social services and voluntary agencies (daily basis)   </w:t>
            </w:r>
          </w:p>
          <w:p w14:paraId="0DD0FCDE" w14:textId="77777777" w:rsidR="00B61FCC" w:rsidRDefault="00B61FCC" w:rsidP="001078CC">
            <w:pPr>
              <w:keepNext/>
              <w:numPr>
                <w:ilvl w:val="0"/>
                <w:numId w:val="20"/>
              </w:numPr>
              <w:ind w:left="641" w:hanging="357"/>
            </w:pPr>
            <w:r>
              <w:t>The ability to work effectively with clients, carers and relatives either individually, as a family unit or as a community in order to promote positive relationships</w:t>
            </w:r>
          </w:p>
          <w:p w14:paraId="0DD0FCDF" w14:textId="77777777" w:rsidR="00B61FCC" w:rsidRDefault="00B61FCC" w:rsidP="001078CC">
            <w:pPr>
              <w:keepNext/>
              <w:numPr>
                <w:ilvl w:val="0"/>
                <w:numId w:val="20"/>
              </w:numPr>
              <w:ind w:left="641" w:hanging="357"/>
              <w:jc w:val="both"/>
            </w:pPr>
            <w:r>
              <w:t xml:space="preserve">Essential communication skills would include tactful   persuasion, motivation, negotiation and empathy as well as diplomacy leading to informed patient choice </w:t>
            </w:r>
          </w:p>
          <w:p w14:paraId="0DD0FCE0" w14:textId="77777777" w:rsidR="00E734B4" w:rsidRDefault="00E734B4" w:rsidP="001078CC">
            <w:pPr>
              <w:numPr>
                <w:ilvl w:val="0"/>
                <w:numId w:val="13"/>
              </w:numPr>
              <w:tabs>
                <w:tab w:val="clear" w:pos="720"/>
              </w:tabs>
              <w:ind w:left="641" w:hanging="357"/>
            </w:pPr>
            <w:r>
              <w:t>C</w:t>
            </w:r>
            <w:r w:rsidRPr="005B4143">
              <w:t>ommunicate on a daily basis with people with barriers to understanding e.g. deaf, blind or patients suffering dementia</w:t>
            </w:r>
          </w:p>
          <w:p w14:paraId="0DD0FCE1" w14:textId="77777777" w:rsidR="00E734B4" w:rsidRPr="005B4143" w:rsidRDefault="00E734B4" w:rsidP="001078CC">
            <w:pPr>
              <w:numPr>
                <w:ilvl w:val="0"/>
                <w:numId w:val="13"/>
              </w:numPr>
              <w:tabs>
                <w:tab w:val="clear" w:pos="720"/>
              </w:tabs>
              <w:ind w:left="641" w:hanging="357"/>
            </w:pPr>
            <w:r w:rsidRPr="005B4143">
              <w:t>Use negotiating skills to influence behaviour change</w:t>
            </w:r>
          </w:p>
          <w:p w14:paraId="0DD0FCE2" w14:textId="77777777" w:rsidR="005B4AE5" w:rsidRDefault="005B4AE5" w:rsidP="00C25250">
            <w:pPr>
              <w:keepNext/>
              <w:ind w:left="720"/>
            </w:pPr>
          </w:p>
          <w:p w14:paraId="0DD0FCE3" w14:textId="77777777" w:rsidR="00B61FCC" w:rsidRDefault="00B61FCC" w:rsidP="001078CC">
            <w:pPr>
              <w:keepNext/>
              <w:tabs>
                <w:tab w:val="left" w:pos="1161"/>
              </w:tabs>
            </w:pPr>
            <w:r>
              <w:t xml:space="preserve">A very high level of interpersonal skill is required when communicating in an emotive or hostile atmosphere with various patient groups e.g. those with substance misuse problems, mental illness or whilst caring for those in the terminal stage of their illness (daily basis). </w:t>
            </w:r>
          </w:p>
          <w:p w14:paraId="0DD0FCE4" w14:textId="77777777" w:rsidR="00B61FCC" w:rsidRDefault="00B61FCC" w:rsidP="00C25250">
            <w:pPr>
              <w:keepNext/>
              <w:ind w:left="720"/>
            </w:pPr>
          </w:p>
          <w:p w14:paraId="0DD0FCE5" w14:textId="77777777" w:rsidR="00B61FCC" w:rsidRDefault="00B61FCC" w:rsidP="001078CC">
            <w:pPr>
              <w:keepNext/>
            </w:pPr>
            <w:r>
              <w:rPr>
                <w:b/>
                <w:bCs/>
              </w:rPr>
              <w:t>KEY CONTACTS</w:t>
            </w:r>
            <w:r>
              <w:t>:</w:t>
            </w:r>
          </w:p>
          <w:p w14:paraId="0DD0FCE6" w14:textId="77777777" w:rsidR="00B61FCC" w:rsidRDefault="00B61FCC" w:rsidP="00C25250">
            <w:pPr>
              <w:keepNext/>
              <w:ind w:left="720"/>
            </w:pPr>
          </w:p>
          <w:p w14:paraId="0DD0FCE7" w14:textId="77777777" w:rsidR="00B61FCC" w:rsidRDefault="00B61FCC" w:rsidP="001078CC">
            <w:pPr>
              <w:keepNext/>
              <w:numPr>
                <w:ilvl w:val="0"/>
                <w:numId w:val="7"/>
              </w:numPr>
              <w:tabs>
                <w:tab w:val="clear" w:pos="1080"/>
              </w:tabs>
              <w:ind w:left="641" w:hanging="357"/>
            </w:pPr>
            <w:r>
              <w:t xml:space="preserve">GPs and Primary Care and Community Staff </w:t>
            </w:r>
          </w:p>
          <w:p w14:paraId="0DD0FCE8" w14:textId="77777777" w:rsidR="00B61FCC" w:rsidRDefault="00B61FCC" w:rsidP="001078CC">
            <w:pPr>
              <w:keepNext/>
              <w:numPr>
                <w:ilvl w:val="0"/>
                <w:numId w:val="7"/>
              </w:numPr>
              <w:tabs>
                <w:tab w:val="clear" w:pos="1080"/>
              </w:tabs>
              <w:ind w:left="641" w:hanging="357"/>
            </w:pPr>
            <w:r>
              <w:t xml:space="preserve"> Minor injuries units, out of hours nursing and medical staff and Community Hospital Staff</w:t>
            </w:r>
          </w:p>
          <w:p w14:paraId="0DD0FCE9" w14:textId="77777777" w:rsidR="00B61FCC" w:rsidRDefault="00B61FCC" w:rsidP="001078CC">
            <w:pPr>
              <w:keepNext/>
              <w:numPr>
                <w:ilvl w:val="0"/>
                <w:numId w:val="7"/>
              </w:numPr>
              <w:tabs>
                <w:tab w:val="clear" w:pos="1080"/>
              </w:tabs>
              <w:ind w:left="641" w:hanging="357"/>
            </w:pPr>
            <w:r>
              <w:t>Senior Nurses with management responsibility</w:t>
            </w:r>
          </w:p>
          <w:p w14:paraId="0DD0FCEA" w14:textId="77777777" w:rsidR="00B61FCC" w:rsidRDefault="00B61FCC" w:rsidP="001078CC">
            <w:pPr>
              <w:keepNext/>
              <w:numPr>
                <w:ilvl w:val="0"/>
                <w:numId w:val="7"/>
              </w:numPr>
              <w:tabs>
                <w:tab w:val="clear" w:pos="1080"/>
              </w:tabs>
              <w:ind w:left="641" w:hanging="357"/>
            </w:pPr>
            <w:r>
              <w:t>Practice Nursing Staff and Marie curie staff</w:t>
            </w:r>
          </w:p>
          <w:p w14:paraId="0DD0FCEB" w14:textId="77777777" w:rsidR="00B61FCC" w:rsidRDefault="00B61FCC" w:rsidP="001078CC">
            <w:pPr>
              <w:keepNext/>
              <w:numPr>
                <w:ilvl w:val="0"/>
                <w:numId w:val="7"/>
              </w:numPr>
              <w:tabs>
                <w:tab w:val="clear" w:pos="1080"/>
              </w:tabs>
              <w:ind w:left="641" w:hanging="357"/>
            </w:pPr>
            <w:r>
              <w:t>Community and Practice Administration Staff</w:t>
            </w:r>
          </w:p>
          <w:p w14:paraId="0DD0FCEC" w14:textId="77777777" w:rsidR="00B61FCC" w:rsidRDefault="00B61FCC" w:rsidP="001078CC">
            <w:pPr>
              <w:keepNext/>
              <w:numPr>
                <w:ilvl w:val="0"/>
                <w:numId w:val="7"/>
              </w:numPr>
              <w:tabs>
                <w:tab w:val="clear" w:pos="1080"/>
              </w:tabs>
              <w:ind w:left="641" w:hanging="357"/>
            </w:pPr>
            <w:r>
              <w:t xml:space="preserve">Support services in the </w:t>
            </w:r>
            <w:r w:rsidR="00E734B4">
              <w:t xml:space="preserve">HSCP  </w:t>
            </w:r>
            <w:r>
              <w:t xml:space="preserve">e.g. </w:t>
            </w:r>
            <w:r w:rsidR="001C245A">
              <w:t xml:space="preserve">Social Work, Pharmacists, </w:t>
            </w:r>
            <w:r>
              <w:t>dieticians</w:t>
            </w:r>
            <w:r w:rsidR="001C245A">
              <w:t>,</w:t>
            </w:r>
            <w:r>
              <w:t xml:space="preserve"> podiatrists and </w:t>
            </w:r>
            <w:r w:rsidR="001C245A">
              <w:t xml:space="preserve">other </w:t>
            </w:r>
            <w:r>
              <w:t xml:space="preserve">allied </w:t>
            </w:r>
            <w:r w:rsidR="00DA60C9">
              <w:t xml:space="preserve">      </w:t>
            </w:r>
            <w:r>
              <w:t>health professionals in relation to patient condition/care</w:t>
            </w:r>
          </w:p>
          <w:p w14:paraId="0DD0FCED" w14:textId="77777777" w:rsidR="00B61FCC" w:rsidRDefault="00B61FCC" w:rsidP="001078CC">
            <w:pPr>
              <w:keepNext/>
              <w:numPr>
                <w:ilvl w:val="0"/>
                <w:numId w:val="6"/>
              </w:numPr>
              <w:tabs>
                <w:tab w:val="clear" w:pos="1080"/>
              </w:tabs>
              <w:ind w:left="641" w:hanging="357"/>
            </w:pPr>
            <w:r>
              <w:t>Patients/Relatives and Carers/ persons with Power of Attorney</w:t>
            </w:r>
          </w:p>
          <w:p w14:paraId="0DD0FCEE" w14:textId="77777777" w:rsidR="00B61FCC" w:rsidRDefault="00B61FCC" w:rsidP="001078CC">
            <w:pPr>
              <w:keepNext/>
              <w:numPr>
                <w:ilvl w:val="0"/>
                <w:numId w:val="6"/>
              </w:numPr>
              <w:tabs>
                <w:tab w:val="clear" w:pos="1080"/>
              </w:tabs>
              <w:ind w:left="641" w:hanging="357"/>
            </w:pPr>
            <w:r>
              <w:t>Other NHS Boards</w:t>
            </w:r>
          </w:p>
          <w:p w14:paraId="0DD0FCEF" w14:textId="77777777" w:rsidR="00B61FCC" w:rsidRDefault="00B61FCC" w:rsidP="001078CC">
            <w:pPr>
              <w:keepNext/>
              <w:numPr>
                <w:ilvl w:val="0"/>
                <w:numId w:val="6"/>
              </w:numPr>
              <w:tabs>
                <w:tab w:val="clear" w:pos="1080"/>
              </w:tabs>
              <w:ind w:left="641" w:hanging="357"/>
            </w:pPr>
            <w:r>
              <w:t>Other Statutory and Voluntary Agencies</w:t>
            </w:r>
          </w:p>
          <w:p w14:paraId="0DD0FCF0" w14:textId="77777777" w:rsidR="00B61FCC" w:rsidRDefault="00B61FCC" w:rsidP="001078CC">
            <w:pPr>
              <w:keepNext/>
              <w:numPr>
                <w:ilvl w:val="0"/>
                <w:numId w:val="6"/>
              </w:numPr>
              <w:tabs>
                <w:tab w:val="clear" w:pos="1080"/>
              </w:tabs>
              <w:ind w:left="641" w:hanging="357"/>
            </w:pPr>
            <w:r>
              <w:t xml:space="preserve">Patient participation and public involvement groups </w:t>
            </w:r>
          </w:p>
          <w:p w14:paraId="0DD0FCF1" w14:textId="77777777" w:rsidR="00322C71" w:rsidRDefault="00322C71">
            <w:pPr>
              <w:keepNext/>
              <w:tabs>
                <w:tab w:val="num" w:pos="1134"/>
              </w:tabs>
              <w:ind w:left="720"/>
            </w:pPr>
          </w:p>
        </w:tc>
      </w:tr>
      <w:tr w:rsidR="00B61FCC" w14:paraId="0DD0FD0B" w14:textId="77777777" w:rsidTr="00290610">
        <w:trPr>
          <w:gridAfter w:val="1"/>
          <w:wAfter w:w="44" w:type="dxa"/>
        </w:trPr>
        <w:tc>
          <w:tcPr>
            <w:tcW w:w="10137" w:type="dxa"/>
            <w:gridSpan w:val="3"/>
          </w:tcPr>
          <w:p w14:paraId="0DD0FCF3" w14:textId="77777777" w:rsidR="00B61FCC" w:rsidRDefault="00B61FCC" w:rsidP="00C25250">
            <w:pPr>
              <w:pStyle w:val="Heading3"/>
              <w:numPr>
                <w:ilvl w:val="0"/>
                <w:numId w:val="1"/>
              </w:numPr>
            </w:pPr>
            <w:r>
              <w:lastRenderedPageBreak/>
              <w:t>KNOWLEDGE, TRAINING AND EXPERIENCE REQUIRED TO DO THE JOB</w:t>
            </w:r>
          </w:p>
          <w:p w14:paraId="0DD0FCF4" w14:textId="77777777" w:rsidR="00B61FCC" w:rsidRDefault="00B61FCC" w:rsidP="00C25250">
            <w:pPr>
              <w:keepNext/>
            </w:pPr>
          </w:p>
          <w:p w14:paraId="0DD0FCF5" w14:textId="2E88FBD2" w:rsidR="00B61FCC" w:rsidRDefault="00B61FCC" w:rsidP="006228BD">
            <w:pPr>
              <w:keepNext/>
              <w:numPr>
                <w:ilvl w:val="0"/>
                <w:numId w:val="21"/>
              </w:numPr>
              <w:ind w:left="641" w:hanging="357"/>
            </w:pPr>
            <w:r>
              <w:t>Registered General Nurse</w:t>
            </w:r>
            <w:r w:rsidR="001C245A">
              <w:t xml:space="preserve"> with </w:t>
            </w:r>
            <w:r w:rsidR="00554748">
              <w:t>previous</w:t>
            </w:r>
            <w:r w:rsidR="001C245A">
              <w:t xml:space="preserve"> post registration experience</w:t>
            </w:r>
            <w:r w:rsidR="00572D53">
              <w:t xml:space="preserve"> in a health care setting obtaining a wide clinical knowledge in order to under pin clinical decisions</w:t>
            </w:r>
          </w:p>
          <w:p w14:paraId="0DD0FCF6" w14:textId="77777777" w:rsidR="00572D53" w:rsidRDefault="00B61FCC" w:rsidP="006228BD">
            <w:pPr>
              <w:keepNext/>
              <w:numPr>
                <w:ilvl w:val="0"/>
                <w:numId w:val="21"/>
              </w:numPr>
              <w:ind w:left="641" w:hanging="357"/>
            </w:pPr>
            <w:r>
              <w:t xml:space="preserve">Evidence of Continuous professional development </w:t>
            </w:r>
          </w:p>
          <w:p w14:paraId="0DD0FCF8" w14:textId="27F7D833" w:rsidR="00322C71" w:rsidRDefault="000A3F7C" w:rsidP="006228BD">
            <w:pPr>
              <w:keepNext/>
              <w:numPr>
                <w:ilvl w:val="0"/>
                <w:numId w:val="21"/>
              </w:numPr>
              <w:ind w:left="641" w:hanging="357"/>
            </w:pPr>
            <w:r>
              <w:t xml:space="preserve">Experience </w:t>
            </w:r>
            <w:r w:rsidR="006228BD">
              <w:t>of Advanced</w:t>
            </w:r>
            <w:r w:rsidR="00362A0B">
              <w:t xml:space="preserve"> History Taking and </w:t>
            </w:r>
            <w:r w:rsidR="006228BD">
              <w:t>Clinical</w:t>
            </w:r>
            <w:r w:rsidR="00362A0B">
              <w:t xml:space="preserve"> Assessment </w:t>
            </w:r>
            <w:r>
              <w:t xml:space="preserve">or working towards completion of the Advanced History Taking </w:t>
            </w:r>
            <w:r w:rsidR="006228BD">
              <w:t>and Clinical</w:t>
            </w:r>
            <w:r>
              <w:t xml:space="preserve"> assessment post registration </w:t>
            </w:r>
            <w:r w:rsidR="00362A0B">
              <w:t xml:space="preserve">module (level 11) </w:t>
            </w:r>
          </w:p>
          <w:p w14:paraId="0DD0FCF9" w14:textId="77777777" w:rsidR="00322C71" w:rsidRDefault="000A3F7C" w:rsidP="006228BD">
            <w:pPr>
              <w:keepNext/>
              <w:numPr>
                <w:ilvl w:val="0"/>
                <w:numId w:val="21"/>
              </w:numPr>
              <w:ind w:left="641" w:hanging="357"/>
            </w:pPr>
            <w:r>
              <w:t>K</w:t>
            </w:r>
            <w:r w:rsidR="001C245A" w:rsidRPr="005B4143">
              <w:t>nowledge</w:t>
            </w:r>
            <w:r>
              <w:t xml:space="preserve"> and understanding </w:t>
            </w:r>
            <w:r w:rsidR="001C245A" w:rsidRPr="005B4143">
              <w:t xml:space="preserve"> of national  health agendas and current policy drivers</w:t>
            </w:r>
          </w:p>
          <w:p w14:paraId="0DD0FCFA" w14:textId="77777777" w:rsidR="001C245A" w:rsidRPr="005B4143" w:rsidRDefault="001C245A" w:rsidP="006228BD">
            <w:pPr>
              <w:numPr>
                <w:ilvl w:val="0"/>
                <w:numId w:val="14"/>
              </w:numPr>
              <w:tabs>
                <w:tab w:val="clear" w:pos="720"/>
              </w:tabs>
              <w:ind w:left="641" w:hanging="357"/>
            </w:pPr>
            <w:r w:rsidRPr="005B4143">
              <w:t xml:space="preserve">Knowledge </w:t>
            </w:r>
            <w:r w:rsidR="000A3F7C">
              <w:t xml:space="preserve">and understanding </w:t>
            </w:r>
            <w:r w:rsidRPr="005B4143">
              <w:t>of primary care structures and functions</w:t>
            </w:r>
          </w:p>
          <w:p w14:paraId="0DD0FCFB" w14:textId="77777777" w:rsidR="001C245A" w:rsidRPr="005B4143" w:rsidRDefault="001C245A" w:rsidP="006228BD">
            <w:pPr>
              <w:numPr>
                <w:ilvl w:val="0"/>
                <w:numId w:val="14"/>
              </w:numPr>
              <w:tabs>
                <w:tab w:val="clear" w:pos="720"/>
              </w:tabs>
              <w:ind w:left="641" w:hanging="357"/>
            </w:pPr>
            <w:r w:rsidRPr="005B4143">
              <w:t xml:space="preserve">Knowledge </w:t>
            </w:r>
            <w:r w:rsidR="000A3F7C">
              <w:t xml:space="preserve">and experience </w:t>
            </w:r>
            <w:r w:rsidRPr="005B4143">
              <w:t>of clinical governance</w:t>
            </w:r>
          </w:p>
          <w:p w14:paraId="0DD0FCFC" w14:textId="77777777" w:rsidR="001C245A" w:rsidRDefault="001C245A" w:rsidP="00C25250">
            <w:pPr>
              <w:keepNext/>
              <w:ind w:left="720"/>
            </w:pPr>
          </w:p>
          <w:p w14:paraId="0DD0FCFE" w14:textId="77777777" w:rsidR="00B61FCC" w:rsidRDefault="00B61FCC" w:rsidP="006228BD">
            <w:pPr>
              <w:keepNext/>
              <w:rPr>
                <w:b/>
                <w:bCs/>
                <w:u w:val="single"/>
              </w:rPr>
            </w:pPr>
            <w:r>
              <w:rPr>
                <w:b/>
                <w:bCs/>
                <w:u w:val="single"/>
              </w:rPr>
              <w:t xml:space="preserve">Competencies: </w:t>
            </w:r>
          </w:p>
          <w:p w14:paraId="0DD0FD00" w14:textId="77777777" w:rsidR="00B61FCC" w:rsidRDefault="00B61FCC" w:rsidP="00BE1A34">
            <w:pPr>
              <w:pStyle w:val="ListParagraph"/>
              <w:keepNext/>
              <w:numPr>
                <w:ilvl w:val="0"/>
                <w:numId w:val="22"/>
              </w:numPr>
              <w:ind w:left="641" w:hanging="357"/>
            </w:pPr>
            <w:r>
              <w:t xml:space="preserve">Specialist holistic assessment skills </w:t>
            </w:r>
          </w:p>
          <w:p w14:paraId="0DD0FD01" w14:textId="199A0F3D" w:rsidR="00B61FCC" w:rsidRDefault="00B61FCC" w:rsidP="00BE1A34">
            <w:pPr>
              <w:pStyle w:val="ListParagraph"/>
              <w:keepNext/>
              <w:numPr>
                <w:ilvl w:val="0"/>
                <w:numId w:val="22"/>
              </w:numPr>
              <w:ind w:left="641" w:hanging="357"/>
            </w:pPr>
            <w:r>
              <w:t xml:space="preserve">Highly developed communication, interpersonal skills, and </w:t>
            </w:r>
            <w:r w:rsidR="00BE1A34">
              <w:t>Problem-Solving</w:t>
            </w:r>
            <w:r>
              <w:t xml:space="preserve"> Skills</w:t>
            </w:r>
          </w:p>
          <w:p w14:paraId="0DD0FD02" w14:textId="77777777" w:rsidR="00B61FCC" w:rsidRDefault="00B61FCC" w:rsidP="00BE1A34">
            <w:pPr>
              <w:pStyle w:val="ListParagraph"/>
              <w:keepNext/>
              <w:numPr>
                <w:ilvl w:val="0"/>
                <w:numId w:val="22"/>
              </w:numPr>
              <w:ind w:left="641" w:hanging="357"/>
            </w:pPr>
            <w:r>
              <w:t>Time Management Skills</w:t>
            </w:r>
          </w:p>
          <w:p w14:paraId="0DD0FD03" w14:textId="77777777" w:rsidR="00B61FCC" w:rsidRDefault="00B61FCC" w:rsidP="00BE1A34">
            <w:pPr>
              <w:pStyle w:val="ListParagraph"/>
              <w:keepNext/>
              <w:numPr>
                <w:ilvl w:val="0"/>
                <w:numId w:val="22"/>
              </w:numPr>
              <w:ind w:left="641" w:hanging="357"/>
            </w:pPr>
            <w:r>
              <w:t xml:space="preserve">Leadership skills with ability to work well under pressure and be adaptable </w:t>
            </w:r>
          </w:p>
          <w:p w14:paraId="0DD0FD04" w14:textId="77777777" w:rsidR="00B61FCC" w:rsidRDefault="00B61FCC" w:rsidP="00BE1A34">
            <w:pPr>
              <w:pStyle w:val="ListParagraph"/>
              <w:keepNext/>
              <w:numPr>
                <w:ilvl w:val="0"/>
                <w:numId w:val="22"/>
              </w:numPr>
              <w:ind w:left="641" w:hanging="357"/>
            </w:pPr>
            <w:r>
              <w:t>Ability to work on own initiative and delegate determining priorities and making efficient use of resources</w:t>
            </w:r>
          </w:p>
          <w:p w14:paraId="0DD0FD05" w14:textId="77777777" w:rsidR="00B61FCC" w:rsidRDefault="00B61FCC" w:rsidP="00BE1A34">
            <w:pPr>
              <w:pStyle w:val="ListParagraph"/>
              <w:keepNext/>
              <w:numPr>
                <w:ilvl w:val="0"/>
                <w:numId w:val="22"/>
              </w:numPr>
              <w:ind w:left="641" w:hanging="357"/>
            </w:pPr>
            <w:r>
              <w:t>IT skills</w:t>
            </w:r>
          </w:p>
          <w:p w14:paraId="0DD0FD06" w14:textId="77777777" w:rsidR="00B61FCC" w:rsidRDefault="00B61FCC" w:rsidP="00BE1A34">
            <w:pPr>
              <w:pStyle w:val="ListParagraph"/>
              <w:keepNext/>
              <w:numPr>
                <w:ilvl w:val="0"/>
                <w:numId w:val="22"/>
              </w:numPr>
              <w:ind w:left="641" w:hanging="357"/>
            </w:pPr>
            <w:r>
              <w:t xml:space="preserve">Ability to introduce and manage change within the </w:t>
            </w:r>
            <w:r w:rsidR="00C563C3">
              <w:t>C&amp;TC</w:t>
            </w:r>
            <w:r>
              <w:t xml:space="preserve"> nursing team </w:t>
            </w:r>
          </w:p>
          <w:p w14:paraId="0DD0FD07" w14:textId="77777777" w:rsidR="00B61FCC" w:rsidRDefault="00B61FCC" w:rsidP="00BE1A34">
            <w:pPr>
              <w:pStyle w:val="ListParagraph"/>
              <w:keepNext/>
              <w:numPr>
                <w:ilvl w:val="0"/>
                <w:numId w:val="22"/>
              </w:numPr>
              <w:ind w:left="641" w:hanging="357"/>
            </w:pPr>
            <w:r>
              <w:t xml:space="preserve">Maintaining mandatory training requirements </w:t>
            </w:r>
          </w:p>
          <w:p w14:paraId="0DD0FD08" w14:textId="77777777" w:rsidR="00C563C3" w:rsidRDefault="00C563C3" w:rsidP="00BE1A34">
            <w:pPr>
              <w:pStyle w:val="ListParagraph"/>
              <w:keepNext/>
              <w:numPr>
                <w:ilvl w:val="0"/>
                <w:numId w:val="22"/>
              </w:numPr>
              <w:ind w:left="641" w:hanging="357"/>
            </w:pPr>
            <w:r>
              <w:t>Manage complex clinical care utilizing advanced skills</w:t>
            </w:r>
          </w:p>
          <w:p w14:paraId="0DD0FD09" w14:textId="77777777" w:rsidR="00B61FCC" w:rsidRDefault="00B61FCC" w:rsidP="00BE1A34">
            <w:pPr>
              <w:pStyle w:val="ListParagraph"/>
              <w:keepNext/>
              <w:numPr>
                <w:ilvl w:val="0"/>
                <w:numId w:val="22"/>
              </w:numPr>
              <w:ind w:left="641" w:hanging="357"/>
            </w:pPr>
            <w:r>
              <w:t xml:space="preserve">Teaching and mentorship skills </w:t>
            </w:r>
          </w:p>
          <w:p w14:paraId="0DD0FD0A" w14:textId="77777777" w:rsidR="00B61FCC" w:rsidRDefault="00B61FCC" w:rsidP="00C25250">
            <w:pPr>
              <w:pStyle w:val="Header"/>
              <w:keepNext/>
              <w:tabs>
                <w:tab w:val="clear" w:pos="4153"/>
                <w:tab w:val="clear" w:pos="8306"/>
              </w:tabs>
            </w:pPr>
          </w:p>
        </w:tc>
      </w:tr>
      <w:tr w:rsidR="00B61FCC" w14:paraId="0DD0FD1A" w14:textId="77777777" w:rsidTr="00290610">
        <w:trPr>
          <w:gridAfter w:val="1"/>
          <w:wAfter w:w="44" w:type="dxa"/>
        </w:trPr>
        <w:tc>
          <w:tcPr>
            <w:tcW w:w="10137" w:type="dxa"/>
            <w:gridSpan w:val="3"/>
          </w:tcPr>
          <w:p w14:paraId="0DD0FD0C" w14:textId="77777777" w:rsidR="00B61FCC" w:rsidRDefault="00B61FCC" w:rsidP="003132B6">
            <w:pPr>
              <w:pStyle w:val="Heading3"/>
              <w:numPr>
                <w:ilvl w:val="0"/>
                <w:numId w:val="1"/>
              </w:numPr>
            </w:pPr>
            <w:r>
              <w:t>SYSTEMS AND EQUIPMENT</w:t>
            </w:r>
          </w:p>
          <w:p w14:paraId="44ADC67D" w14:textId="77777777" w:rsidR="003132B6" w:rsidRDefault="003132B6" w:rsidP="003132B6">
            <w:pPr>
              <w:keepNext/>
              <w:ind w:right="72"/>
              <w:jc w:val="both"/>
            </w:pPr>
          </w:p>
          <w:p w14:paraId="15C231A4" w14:textId="77777777" w:rsidR="003132B6" w:rsidRDefault="00B61FCC" w:rsidP="00290610">
            <w:pPr>
              <w:pStyle w:val="ListParagraph"/>
              <w:keepNext/>
              <w:numPr>
                <w:ilvl w:val="0"/>
                <w:numId w:val="23"/>
              </w:numPr>
              <w:ind w:left="641" w:hanging="357"/>
              <w:jc w:val="both"/>
            </w:pPr>
            <w:r>
              <w:t xml:space="preserve">Responsible for the safe use of patient related equipment e.g. </w:t>
            </w:r>
            <w:r w:rsidR="00C563C3">
              <w:t>Near Patient Testing Equipment (INR monitoring)</w:t>
            </w:r>
            <w:r>
              <w:t xml:space="preserve">, </w:t>
            </w:r>
          </w:p>
          <w:p w14:paraId="0DD0FD0D" w14:textId="55F72F1A" w:rsidR="00B61FCC" w:rsidRDefault="00B61FCC" w:rsidP="00290610">
            <w:pPr>
              <w:pStyle w:val="ListParagraph"/>
              <w:keepNext/>
              <w:numPr>
                <w:ilvl w:val="0"/>
                <w:numId w:val="23"/>
              </w:numPr>
              <w:ind w:left="641" w:hanging="357"/>
              <w:jc w:val="both"/>
            </w:pPr>
            <w:r>
              <w:t>Doppler machines.</w:t>
            </w:r>
          </w:p>
          <w:p w14:paraId="0DD0FD0E" w14:textId="7C5EF464" w:rsidR="00B61FCC" w:rsidRDefault="00B61FCC" w:rsidP="00290610">
            <w:pPr>
              <w:pStyle w:val="ListParagraph"/>
              <w:keepNext/>
              <w:numPr>
                <w:ilvl w:val="0"/>
                <w:numId w:val="23"/>
              </w:numPr>
              <w:ind w:left="641" w:hanging="357"/>
              <w:jc w:val="both"/>
            </w:pPr>
            <w:r>
              <w:t>Ensure that all relevant equipment is regularly checked. In accordance with local policy</w:t>
            </w:r>
            <w:r w:rsidR="000A7464">
              <w:t>.</w:t>
            </w:r>
            <w:r>
              <w:t xml:space="preserve"> </w:t>
            </w:r>
          </w:p>
          <w:p w14:paraId="0DD0FD0F" w14:textId="69AD0468" w:rsidR="009A650F" w:rsidRDefault="009A650F" w:rsidP="00290610">
            <w:pPr>
              <w:pStyle w:val="ListParagraph"/>
              <w:keepNext/>
              <w:numPr>
                <w:ilvl w:val="0"/>
                <w:numId w:val="23"/>
              </w:numPr>
              <w:ind w:left="641" w:hanging="357"/>
              <w:jc w:val="both"/>
            </w:pPr>
            <w:r>
              <w:t xml:space="preserve">Computer systems including Microsoft office packages </w:t>
            </w:r>
            <w:r w:rsidR="003132B6">
              <w:t>e.g.</w:t>
            </w:r>
            <w:r>
              <w:t xml:space="preserve"> word, excel, </w:t>
            </w:r>
            <w:r w:rsidR="003132B6">
              <w:t>PowerPoint</w:t>
            </w:r>
            <w:r>
              <w:t>, Trakcare and Emisweb, NHS Tayside intranet and email systems, internet and Monitor computer support system</w:t>
            </w:r>
            <w:r w:rsidR="000A7464">
              <w:t>.</w:t>
            </w:r>
          </w:p>
          <w:p w14:paraId="0DD0FD10" w14:textId="451659C5" w:rsidR="009A650F" w:rsidRDefault="009A650F" w:rsidP="00290610">
            <w:pPr>
              <w:pStyle w:val="ListParagraph"/>
              <w:keepNext/>
              <w:numPr>
                <w:ilvl w:val="0"/>
                <w:numId w:val="23"/>
              </w:numPr>
              <w:ind w:left="641" w:hanging="357"/>
              <w:jc w:val="both"/>
            </w:pPr>
            <w:r>
              <w:t>Travel between various sites</w:t>
            </w:r>
            <w:r w:rsidR="000A7464">
              <w:t>.</w:t>
            </w:r>
          </w:p>
          <w:p w14:paraId="0DD0FD12" w14:textId="77777777" w:rsidR="00B61FCC" w:rsidRDefault="00B61FCC" w:rsidP="00290610">
            <w:pPr>
              <w:pStyle w:val="ListParagraph"/>
              <w:keepNext/>
              <w:numPr>
                <w:ilvl w:val="0"/>
                <w:numId w:val="23"/>
              </w:numPr>
              <w:ind w:left="641" w:hanging="357"/>
            </w:pPr>
            <w:r>
              <w:t>Organises team workload, staff meetings, rotas and adjusts as necessary</w:t>
            </w:r>
            <w:r w:rsidR="000A7464">
              <w:t>.</w:t>
            </w:r>
          </w:p>
          <w:p w14:paraId="0DD0FD13" w14:textId="3A1F0A0B" w:rsidR="00B61FCC" w:rsidRDefault="00B61FCC" w:rsidP="00290610">
            <w:pPr>
              <w:pStyle w:val="ListParagraph"/>
              <w:keepNext/>
              <w:numPr>
                <w:ilvl w:val="0"/>
                <w:numId w:val="23"/>
              </w:numPr>
              <w:ind w:left="641" w:hanging="357"/>
            </w:pPr>
            <w:r>
              <w:t xml:space="preserve">Overall responsibility for stock </w:t>
            </w:r>
            <w:r w:rsidR="003132B6">
              <w:t>within</w:t>
            </w:r>
            <w:r w:rsidR="009A650F">
              <w:t xml:space="preserve"> the locality C&amp;TC</w:t>
            </w:r>
            <w:r w:rsidR="000A7464">
              <w:t>.</w:t>
            </w:r>
          </w:p>
          <w:p w14:paraId="4355BC60" w14:textId="77777777" w:rsidR="00EE305B" w:rsidRDefault="00EE305B" w:rsidP="003132B6">
            <w:pPr>
              <w:keepNext/>
            </w:pPr>
          </w:p>
          <w:p w14:paraId="2450948D" w14:textId="77777777" w:rsidR="00DD3B42" w:rsidRPr="00DD3B42" w:rsidRDefault="00DD3B42" w:rsidP="00DD3B42">
            <w:pPr>
              <w:ind w:left="720"/>
              <w:rPr>
                <w:b/>
              </w:rPr>
            </w:pPr>
            <w:r w:rsidRPr="00DD3B42">
              <w:rPr>
                <w:b/>
              </w:rPr>
              <w:t>Responsibility for Records Management</w:t>
            </w:r>
          </w:p>
          <w:p w14:paraId="425FB851" w14:textId="77777777" w:rsidR="00DD3B42" w:rsidRPr="00DD3B42" w:rsidRDefault="00DD3B42" w:rsidP="00DD3B42">
            <w:pPr>
              <w:ind w:left="720"/>
            </w:pPr>
            <w:r w:rsidRPr="00DD3B42">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14:paraId="6AE9BEFB" w14:textId="77777777" w:rsidR="00DD3B42" w:rsidRDefault="00DD3B42" w:rsidP="003132B6">
            <w:pPr>
              <w:keepNext/>
            </w:pPr>
          </w:p>
          <w:p w14:paraId="0DD0FD19" w14:textId="77777777" w:rsidR="00DD3B42" w:rsidRDefault="00DD3B42" w:rsidP="003132B6">
            <w:pPr>
              <w:keepNext/>
            </w:pPr>
          </w:p>
        </w:tc>
      </w:tr>
      <w:tr w:rsidR="00B61FCC" w14:paraId="0DD0FD44" w14:textId="77777777" w:rsidTr="00290610">
        <w:trPr>
          <w:gridAfter w:val="1"/>
          <w:wAfter w:w="44" w:type="dxa"/>
        </w:trPr>
        <w:tc>
          <w:tcPr>
            <w:tcW w:w="10137" w:type="dxa"/>
            <w:gridSpan w:val="3"/>
          </w:tcPr>
          <w:p w14:paraId="0DD0FD1B" w14:textId="0F7614A6" w:rsidR="00B61FCC" w:rsidRDefault="009F146B" w:rsidP="00C25250">
            <w:pPr>
              <w:pStyle w:val="Heading3"/>
              <w:numPr>
                <w:ilvl w:val="0"/>
                <w:numId w:val="1"/>
              </w:numPr>
            </w:pPr>
            <w:r>
              <w:lastRenderedPageBreak/>
              <w:t xml:space="preserve">PHYSICAL </w:t>
            </w:r>
            <w:r w:rsidR="00B61FCC">
              <w:t>DEMANDS OF THE JOB</w:t>
            </w:r>
          </w:p>
          <w:p w14:paraId="0DD0FD1C" w14:textId="77777777" w:rsidR="000A7464" w:rsidRDefault="000A7464" w:rsidP="000A7464">
            <w:pPr>
              <w:pStyle w:val="Heading4"/>
              <w:numPr>
                <w:ilvl w:val="0"/>
                <w:numId w:val="0"/>
              </w:numPr>
              <w:rPr>
                <w:rFonts w:ascii="New times roman" w:hAnsi="New times roman" w:cs="Arial"/>
              </w:rPr>
            </w:pPr>
          </w:p>
          <w:p w14:paraId="0DD0FD1D" w14:textId="53D111F3" w:rsidR="009A650F" w:rsidRPr="005B4143" w:rsidRDefault="009A650F" w:rsidP="000A7464">
            <w:pPr>
              <w:pStyle w:val="Heading4"/>
              <w:numPr>
                <w:ilvl w:val="0"/>
                <w:numId w:val="0"/>
              </w:numPr>
              <w:tabs>
                <w:tab w:val="left" w:pos="709"/>
              </w:tabs>
              <w:rPr>
                <w:rFonts w:ascii="New times roman" w:hAnsi="New times roman" w:cs="Arial"/>
              </w:rPr>
            </w:pPr>
            <w:r w:rsidRPr="005B4143">
              <w:rPr>
                <w:rFonts w:ascii="New times roman" w:hAnsi="New times roman" w:cs="Arial"/>
              </w:rPr>
              <w:t xml:space="preserve">Physical </w:t>
            </w:r>
          </w:p>
          <w:p w14:paraId="0DD0FD1F" w14:textId="77777777" w:rsidR="009A650F" w:rsidRPr="005B4143" w:rsidRDefault="009A650F" w:rsidP="003132B6">
            <w:pPr>
              <w:numPr>
                <w:ilvl w:val="0"/>
                <w:numId w:val="16"/>
              </w:numPr>
              <w:tabs>
                <w:tab w:val="clear" w:pos="1440"/>
              </w:tabs>
              <w:ind w:left="641" w:hanging="357"/>
              <w:jc w:val="both"/>
              <w:rPr>
                <w:rFonts w:ascii="New times roman" w:hAnsi="New times roman" w:cs="Arial"/>
              </w:rPr>
            </w:pPr>
            <w:r w:rsidRPr="005B4143">
              <w:rPr>
                <w:rFonts w:ascii="New times roman" w:hAnsi="New times roman" w:cs="Arial"/>
              </w:rPr>
              <w:t>Daily use of IT systems</w:t>
            </w:r>
          </w:p>
          <w:p w14:paraId="0DD0FD20" w14:textId="77777777" w:rsidR="009A650F" w:rsidRPr="005B4143" w:rsidRDefault="009A650F" w:rsidP="003132B6">
            <w:pPr>
              <w:numPr>
                <w:ilvl w:val="0"/>
                <w:numId w:val="16"/>
              </w:numPr>
              <w:tabs>
                <w:tab w:val="clear" w:pos="1440"/>
              </w:tabs>
              <w:ind w:left="641" w:hanging="357"/>
              <w:jc w:val="both"/>
              <w:rPr>
                <w:rFonts w:ascii="New times roman" w:hAnsi="New times roman" w:cs="Arial"/>
              </w:rPr>
            </w:pPr>
            <w:r w:rsidRPr="005B4143">
              <w:rPr>
                <w:rFonts w:ascii="New times roman" w:hAnsi="New times roman" w:cs="Arial"/>
              </w:rPr>
              <w:t>Daily</w:t>
            </w:r>
            <w:r>
              <w:rPr>
                <w:rFonts w:ascii="New times roman" w:hAnsi="New times roman" w:cs="Arial"/>
              </w:rPr>
              <w:t xml:space="preserve"> demands of travel across a locality</w:t>
            </w:r>
          </w:p>
          <w:p w14:paraId="0DD0FD21" w14:textId="77777777" w:rsidR="009A650F" w:rsidRPr="005B4143" w:rsidRDefault="009A650F" w:rsidP="003132B6">
            <w:pPr>
              <w:numPr>
                <w:ilvl w:val="0"/>
                <w:numId w:val="16"/>
              </w:numPr>
              <w:tabs>
                <w:tab w:val="clear" w:pos="1440"/>
              </w:tabs>
              <w:ind w:left="641" w:hanging="357"/>
              <w:jc w:val="both"/>
              <w:rPr>
                <w:rFonts w:ascii="New times roman" w:hAnsi="New times roman" w:cs="Arial"/>
              </w:rPr>
            </w:pPr>
            <w:r w:rsidRPr="005B4143">
              <w:rPr>
                <w:rFonts w:ascii="New times roman" w:hAnsi="New times roman" w:cs="Arial"/>
              </w:rPr>
              <w:t>Frequent demands of moving and handling of equipment eg wheelchairs, test equip</w:t>
            </w:r>
          </w:p>
          <w:p w14:paraId="0DD0FD22" w14:textId="77777777" w:rsidR="009A650F" w:rsidRPr="005B4143" w:rsidRDefault="009A650F" w:rsidP="003132B6">
            <w:pPr>
              <w:numPr>
                <w:ilvl w:val="0"/>
                <w:numId w:val="16"/>
              </w:numPr>
              <w:tabs>
                <w:tab w:val="clear" w:pos="1440"/>
              </w:tabs>
              <w:ind w:left="641" w:hanging="357"/>
              <w:jc w:val="both"/>
              <w:rPr>
                <w:rFonts w:ascii="New times roman" w:hAnsi="New times roman" w:cs="Arial"/>
              </w:rPr>
            </w:pPr>
            <w:r w:rsidRPr="005B4143">
              <w:rPr>
                <w:rFonts w:ascii="New times roman" w:hAnsi="New times roman" w:cs="Arial"/>
              </w:rPr>
              <w:t>Occasional demands of moving and handling adult patients</w:t>
            </w:r>
          </w:p>
          <w:p w14:paraId="0DD0FD23" w14:textId="77777777" w:rsidR="009A650F" w:rsidRPr="005B4143" w:rsidRDefault="009A650F" w:rsidP="003132B6">
            <w:pPr>
              <w:numPr>
                <w:ilvl w:val="0"/>
                <w:numId w:val="16"/>
              </w:numPr>
              <w:tabs>
                <w:tab w:val="clear" w:pos="1440"/>
              </w:tabs>
              <w:ind w:left="641" w:hanging="357"/>
              <w:jc w:val="both"/>
              <w:rPr>
                <w:rFonts w:ascii="New times roman" w:hAnsi="New times roman" w:cs="Arial"/>
              </w:rPr>
            </w:pPr>
            <w:r w:rsidRPr="005B4143">
              <w:rPr>
                <w:rFonts w:ascii="New times roman" w:hAnsi="New times roman" w:cs="Arial"/>
              </w:rPr>
              <w:t>Standing/walking for the majority of the shift</w:t>
            </w:r>
          </w:p>
          <w:p w14:paraId="0DD0FD24" w14:textId="77777777" w:rsidR="009A650F" w:rsidRPr="005B4143" w:rsidRDefault="009A650F" w:rsidP="003132B6">
            <w:pPr>
              <w:numPr>
                <w:ilvl w:val="0"/>
                <w:numId w:val="16"/>
              </w:numPr>
              <w:tabs>
                <w:tab w:val="clear" w:pos="1440"/>
              </w:tabs>
              <w:ind w:left="641" w:hanging="357"/>
              <w:jc w:val="both"/>
              <w:rPr>
                <w:rFonts w:ascii="New times roman" w:hAnsi="New times roman" w:cs="Arial"/>
                <w:b/>
                <w:bCs/>
              </w:rPr>
            </w:pPr>
            <w:r w:rsidRPr="005B4143">
              <w:rPr>
                <w:rFonts w:ascii="New times roman" w:hAnsi="New times roman" w:cs="Arial"/>
              </w:rPr>
              <w:t>Occasional exposure to physical and verbal aggression</w:t>
            </w:r>
          </w:p>
          <w:p w14:paraId="0DD0FD25" w14:textId="77777777" w:rsidR="000A7464" w:rsidRDefault="000A7464" w:rsidP="000A7464">
            <w:pPr>
              <w:pStyle w:val="Heading4"/>
              <w:numPr>
                <w:ilvl w:val="0"/>
                <w:numId w:val="0"/>
              </w:numPr>
              <w:ind w:left="720"/>
              <w:rPr>
                <w:rFonts w:ascii="New times roman" w:hAnsi="New times roman" w:cs="Arial"/>
              </w:rPr>
            </w:pPr>
          </w:p>
          <w:p w14:paraId="0DD0FD26" w14:textId="77777777" w:rsidR="009A650F" w:rsidRPr="005B4143" w:rsidRDefault="009A650F" w:rsidP="003132B6">
            <w:pPr>
              <w:pStyle w:val="Heading4"/>
              <w:numPr>
                <w:ilvl w:val="0"/>
                <w:numId w:val="0"/>
              </w:numPr>
              <w:ind w:left="720" w:hanging="720"/>
              <w:rPr>
                <w:rFonts w:ascii="New times roman" w:hAnsi="New times roman" w:cs="Arial"/>
              </w:rPr>
            </w:pPr>
            <w:r w:rsidRPr="005B4143">
              <w:rPr>
                <w:rFonts w:ascii="New times roman" w:hAnsi="New times roman" w:cs="Arial"/>
              </w:rPr>
              <w:t xml:space="preserve">Emotional </w:t>
            </w:r>
          </w:p>
          <w:p w14:paraId="0DD0FD28" w14:textId="77777777" w:rsidR="009A650F" w:rsidRPr="005B4143" w:rsidRDefault="009A650F" w:rsidP="003132B6">
            <w:pPr>
              <w:numPr>
                <w:ilvl w:val="0"/>
                <w:numId w:val="17"/>
              </w:numPr>
              <w:tabs>
                <w:tab w:val="clear" w:pos="1429"/>
              </w:tabs>
              <w:ind w:left="641" w:hanging="357"/>
              <w:rPr>
                <w:rFonts w:ascii="New times roman" w:hAnsi="New times roman" w:cs="Arial"/>
              </w:rPr>
            </w:pPr>
            <w:r w:rsidRPr="005B4143">
              <w:rPr>
                <w:rFonts w:ascii="New times roman" w:hAnsi="New times roman" w:cs="Arial"/>
              </w:rPr>
              <w:t>Daily exposure to anxious patients with complex health needs</w:t>
            </w:r>
          </w:p>
          <w:p w14:paraId="0DD0FD29" w14:textId="77777777" w:rsidR="009A650F" w:rsidRPr="005B4143" w:rsidRDefault="009A650F" w:rsidP="003132B6">
            <w:pPr>
              <w:numPr>
                <w:ilvl w:val="0"/>
                <w:numId w:val="17"/>
              </w:numPr>
              <w:tabs>
                <w:tab w:val="clear" w:pos="1429"/>
              </w:tabs>
              <w:ind w:left="641" w:hanging="357"/>
              <w:rPr>
                <w:rFonts w:ascii="New times roman" w:hAnsi="New times roman" w:cs="Arial"/>
              </w:rPr>
            </w:pPr>
            <w:r w:rsidRPr="005B4143">
              <w:rPr>
                <w:rFonts w:ascii="New times roman" w:hAnsi="New times roman" w:cs="Arial"/>
              </w:rPr>
              <w:t xml:space="preserve">Care of patients </w:t>
            </w:r>
            <w:r>
              <w:rPr>
                <w:rFonts w:ascii="New times roman" w:hAnsi="New times roman" w:cs="Arial"/>
              </w:rPr>
              <w:t xml:space="preserve">who are in </w:t>
            </w:r>
            <w:r w:rsidRPr="005B4143">
              <w:rPr>
                <w:rFonts w:ascii="New times roman" w:hAnsi="New times roman" w:cs="Arial"/>
              </w:rPr>
              <w:t xml:space="preserve"> </w:t>
            </w:r>
            <w:r w:rsidRPr="005B4143">
              <w:rPr>
                <w:rFonts w:ascii="New times roman" w:hAnsi="New times roman" w:cs="Arial" w:hint="eastAsia"/>
              </w:rPr>
              <w:t>receipt</w:t>
            </w:r>
            <w:r>
              <w:rPr>
                <w:rFonts w:ascii="New times roman" w:hAnsi="New times roman" w:cs="Arial"/>
              </w:rPr>
              <w:t xml:space="preserve"> of a poor prognosis/dealing with the effects of a terminal illness </w:t>
            </w:r>
          </w:p>
          <w:p w14:paraId="0DD0FD2A" w14:textId="77777777" w:rsidR="009A650F" w:rsidRPr="005B4143" w:rsidRDefault="009A650F" w:rsidP="003132B6">
            <w:pPr>
              <w:numPr>
                <w:ilvl w:val="0"/>
                <w:numId w:val="17"/>
              </w:numPr>
              <w:tabs>
                <w:tab w:val="clear" w:pos="1429"/>
              </w:tabs>
              <w:ind w:left="641" w:hanging="357"/>
              <w:rPr>
                <w:rFonts w:ascii="New times roman" w:hAnsi="New times roman" w:cs="Arial"/>
              </w:rPr>
            </w:pPr>
            <w:r w:rsidRPr="005B4143">
              <w:rPr>
                <w:rFonts w:ascii="New times roman" w:hAnsi="New times roman" w:cs="Arial"/>
              </w:rPr>
              <w:t xml:space="preserve">Frequent support of staff involved in distressing situations </w:t>
            </w:r>
          </w:p>
          <w:p w14:paraId="0DD0FD2B" w14:textId="77777777" w:rsidR="009A650F" w:rsidRPr="005B4143" w:rsidRDefault="009A650F" w:rsidP="003132B6">
            <w:pPr>
              <w:numPr>
                <w:ilvl w:val="0"/>
                <w:numId w:val="17"/>
              </w:numPr>
              <w:tabs>
                <w:tab w:val="clear" w:pos="1429"/>
              </w:tabs>
              <w:ind w:left="641" w:hanging="357"/>
              <w:rPr>
                <w:rFonts w:ascii="New times roman" w:hAnsi="New times roman" w:cs="Arial"/>
              </w:rPr>
            </w:pPr>
            <w:r w:rsidRPr="005B4143">
              <w:rPr>
                <w:rFonts w:ascii="New times roman" w:hAnsi="New times roman" w:cs="Arial"/>
              </w:rPr>
              <w:t>Occasional support to families and carers</w:t>
            </w:r>
          </w:p>
          <w:p w14:paraId="0DD0FD2C" w14:textId="77777777" w:rsidR="009A650F" w:rsidRPr="005B4143" w:rsidRDefault="009A650F" w:rsidP="003132B6">
            <w:pPr>
              <w:numPr>
                <w:ilvl w:val="0"/>
                <w:numId w:val="17"/>
              </w:numPr>
              <w:tabs>
                <w:tab w:val="clear" w:pos="1429"/>
              </w:tabs>
              <w:ind w:left="641" w:hanging="357"/>
              <w:rPr>
                <w:rFonts w:ascii="New times roman" w:hAnsi="New times roman" w:cs="Arial"/>
              </w:rPr>
            </w:pPr>
            <w:r w:rsidRPr="005B4143">
              <w:rPr>
                <w:rFonts w:ascii="New times roman" w:hAnsi="New times roman" w:cs="Arial"/>
              </w:rPr>
              <w:t>Dealing with unpredictable patient demands</w:t>
            </w:r>
          </w:p>
          <w:p w14:paraId="0DD0FD2D" w14:textId="77777777" w:rsidR="009A650F" w:rsidRPr="005B4143" w:rsidRDefault="009A650F" w:rsidP="003132B6">
            <w:pPr>
              <w:numPr>
                <w:ilvl w:val="0"/>
                <w:numId w:val="17"/>
              </w:numPr>
              <w:tabs>
                <w:tab w:val="clear" w:pos="1429"/>
              </w:tabs>
              <w:ind w:left="641" w:hanging="357"/>
              <w:rPr>
                <w:rFonts w:ascii="New times roman" w:hAnsi="New times roman" w:cs="Arial"/>
              </w:rPr>
            </w:pPr>
            <w:r w:rsidRPr="005B4143">
              <w:rPr>
                <w:rFonts w:ascii="New times roman" w:hAnsi="New times roman" w:cs="Arial"/>
              </w:rPr>
              <w:t>Occasional need to deal with urgent situations requiring re-priority of work-load</w:t>
            </w:r>
          </w:p>
          <w:p w14:paraId="0DD0FD2E" w14:textId="77777777" w:rsidR="00322C71" w:rsidRDefault="009A650F" w:rsidP="003132B6">
            <w:pPr>
              <w:numPr>
                <w:ilvl w:val="0"/>
                <w:numId w:val="17"/>
              </w:numPr>
              <w:tabs>
                <w:tab w:val="clear" w:pos="1429"/>
              </w:tabs>
              <w:ind w:left="641" w:hanging="357"/>
              <w:rPr>
                <w:rFonts w:ascii="New times roman" w:hAnsi="New times roman" w:cs="Arial"/>
                <w:sz w:val="24"/>
              </w:rPr>
            </w:pPr>
            <w:r w:rsidRPr="005B4143">
              <w:rPr>
                <w:rFonts w:ascii="New times roman" w:hAnsi="New times roman" w:cs="Arial"/>
              </w:rPr>
              <w:t>Communication with anxious</w:t>
            </w:r>
            <w:r>
              <w:rPr>
                <w:rFonts w:ascii="New times roman" w:hAnsi="New times roman" w:cs="Arial"/>
              </w:rPr>
              <w:t xml:space="preserve"> /aggressive patients/</w:t>
            </w:r>
            <w:r>
              <w:rPr>
                <w:rFonts w:ascii="New times roman" w:hAnsi="New times roman" w:cs="Arial" w:hint="eastAsia"/>
              </w:rPr>
              <w:t>relative</w:t>
            </w:r>
          </w:p>
          <w:p w14:paraId="0DD0FD2F" w14:textId="77777777" w:rsidR="00322C71" w:rsidRDefault="00322C71">
            <w:pPr>
              <w:ind w:left="1069"/>
              <w:rPr>
                <w:rFonts w:ascii="New times roman" w:hAnsi="New times roman" w:cs="Arial"/>
              </w:rPr>
            </w:pPr>
          </w:p>
          <w:p w14:paraId="0DD0FD30" w14:textId="77777777" w:rsidR="00322C71" w:rsidRPr="000A7464" w:rsidRDefault="00C333E8" w:rsidP="003132B6">
            <w:pPr>
              <w:rPr>
                <w:rFonts w:ascii="New times roman" w:hAnsi="New times roman" w:cs="Arial"/>
                <w:b/>
              </w:rPr>
            </w:pPr>
            <w:r w:rsidRPr="000A7464">
              <w:rPr>
                <w:rFonts w:ascii="New times roman" w:hAnsi="New times roman" w:cs="Arial"/>
                <w:b/>
              </w:rPr>
              <w:t xml:space="preserve">Mental </w:t>
            </w:r>
          </w:p>
          <w:p w14:paraId="0DD0FD32" w14:textId="3766BBC7" w:rsidR="009A650F" w:rsidRPr="005B4143" w:rsidRDefault="009A650F" w:rsidP="003132B6">
            <w:pPr>
              <w:pStyle w:val="BodyTextIndent"/>
              <w:numPr>
                <w:ilvl w:val="0"/>
                <w:numId w:val="18"/>
              </w:numPr>
              <w:tabs>
                <w:tab w:val="clear" w:pos="1440"/>
              </w:tabs>
              <w:ind w:left="641" w:hanging="357"/>
              <w:rPr>
                <w:rFonts w:ascii="New times roman" w:hAnsi="New times roman" w:cs="Arial"/>
              </w:rPr>
            </w:pPr>
            <w:r w:rsidRPr="005B4143">
              <w:rPr>
                <w:rFonts w:ascii="New times roman" w:hAnsi="New times roman" w:cs="Arial"/>
              </w:rPr>
              <w:t>High level of concentration required on a daily basis when</w:t>
            </w:r>
            <w:r w:rsidR="00CB3A47">
              <w:rPr>
                <w:rFonts w:ascii="New times roman" w:hAnsi="New times roman" w:cs="Arial"/>
              </w:rPr>
              <w:t xml:space="preserve"> checking documents/patient record</w:t>
            </w:r>
            <w:r w:rsidRPr="005B4143">
              <w:rPr>
                <w:rFonts w:ascii="New times roman" w:hAnsi="New times roman" w:cs="Arial"/>
              </w:rPr>
              <w:t xml:space="preserve">s, scheduling </w:t>
            </w:r>
            <w:r w:rsidR="003132B6" w:rsidRPr="005B4143">
              <w:rPr>
                <w:rFonts w:ascii="New times roman" w:hAnsi="New times roman" w:cs="Arial"/>
              </w:rPr>
              <w:t>appointments, planning</w:t>
            </w:r>
            <w:r w:rsidRPr="005B4143">
              <w:rPr>
                <w:rFonts w:ascii="New times roman" w:hAnsi="New times roman" w:cs="Arial"/>
              </w:rPr>
              <w:t xml:space="preserve"> and </w:t>
            </w:r>
            <w:r w:rsidR="003132B6" w:rsidRPr="005B4143">
              <w:rPr>
                <w:rFonts w:ascii="New times roman" w:hAnsi="New times roman" w:cs="Arial"/>
              </w:rPr>
              <w:t>delivering care</w:t>
            </w:r>
          </w:p>
          <w:p w14:paraId="0DD0FD33" w14:textId="77777777" w:rsidR="009A650F" w:rsidRPr="005B4143" w:rsidRDefault="009A650F" w:rsidP="003132B6">
            <w:pPr>
              <w:pStyle w:val="BodyTextIndent"/>
              <w:numPr>
                <w:ilvl w:val="0"/>
                <w:numId w:val="18"/>
              </w:numPr>
              <w:tabs>
                <w:tab w:val="clear" w:pos="1440"/>
              </w:tabs>
              <w:ind w:left="641" w:hanging="357"/>
              <w:rPr>
                <w:rFonts w:ascii="New times roman" w:hAnsi="New times roman" w:cs="Arial"/>
              </w:rPr>
            </w:pPr>
            <w:r w:rsidRPr="005B4143">
              <w:rPr>
                <w:rFonts w:ascii="New times roman" w:hAnsi="New times roman" w:cs="Arial"/>
              </w:rPr>
              <w:t xml:space="preserve">Prioritise own workload and that of </w:t>
            </w:r>
            <w:r w:rsidRPr="005B4143">
              <w:rPr>
                <w:rFonts w:ascii="New times roman" w:hAnsi="New times roman" w:cs="Arial" w:hint="eastAsia"/>
              </w:rPr>
              <w:t>others</w:t>
            </w:r>
            <w:r w:rsidRPr="005B4143">
              <w:rPr>
                <w:rFonts w:ascii="New times roman" w:hAnsi="New times roman" w:cs="Arial"/>
              </w:rPr>
              <w:t xml:space="preserve"> so that patient needs are addressed. This may sometimes require changing planned work rotas at short notice</w:t>
            </w:r>
          </w:p>
          <w:p w14:paraId="0DD0FD34" w14:textId="77777777" w:rsidR="009A650F" w:rsidRPr="005B4143" w:rsidRDefault="009A650F" w:rsidP="003132B6">
            <w:pPr>
              <w:pStyle w:val="BodyTextIndent"/>
              <w:numPr>
                <w:ilvl w:val="0"/>
                <w:numId w:val="18"/>
              </w:numPr>
              <w:tabs>
                <w:tab w:val="clear" w:pos="1440"/>
              </w:tabs>
              <w:ind w:left="641" w:hanging="357"/>
              <w:rPr>
                <w:rFonts w:ascii="New times roman" w:hAnsi="New times roman" w:cs="Arial"/>
              </w:rPr>
            </w:pPr>
            <w:r w:rsidRPr="005B4143">
              <w:rPr>
                <w:rFonts w:ascii="New times roman" w:hAnsi="New times roman" w:cs="Arial"/>
              </w:rPr>
              <w:t>Concentration to calculate drug doses in a busy environment</w:t>
            </w:r>
          </w:p>
          <w:p w14:paraId="0DD0FD35" w14:textId="77777777" w:rsidR="009A650F" w:rsidRPr="005B4143" w:rsidRDefault="009A650F" w:rsidP="003132B6">
            <w:pPr>
              <w:pStyle w:val="BodyTextIndent"/>
              <w:numPr>
                <w:ilvl w:val="0"/>
                <w:numId w:val="18"/>
              </w:numPr>
              <w:tabs>
                <w:tab w:val="clear" w:pos="1440"/>
              </w:tabs>
              <w:ind w:left="641" w:hanging="357"/>
              <w:rPr>
                <w:rFonts w:ascii="New times roman" w:hAnsi="New times roman" w:cs="Arial"/>
              </w:rPr>
            </w:pPr>
            <w:r w:rsidRPr="005B4143">
              <w:rPr>
                <w:rFonts w:ascii="New times roman" w:hAnsi="New times roman" w:cs="Arial"/>
              </w:rPr>
              <w:t>Undertaking research and participating in audit</w:t>
            </w:r>
          </w:p>
          <w:p w14:paraId="0DD0FD36" w14:textId="77777777" w:rsidR="009A650F" w:rsidRPr="005B4143" w:rsidRDefault="009A650F" w:rsidP="003132B6">
            <w:pPr>
              <w:numPr>
                <w:ilvl w:val="0"/>
                <w:numId w:val="18"/>
              </w:numPr>
              <w:tabs>
                <w:tab w:val="clear" w:pos="1440"/>
              </w:tabs>
              <w:ind w:left="641" w:hanging="357"/>
              <w:rPr>
                <w:rFonts w:ascii="New times roman" w:hAnsi="New times roman" w:cs="Arial"/>
              </w:rPr>
            </w:pPr>
            <w:r w:rsidRPr="005B4143">
              <w:rPr>
                <w:rFonts w:ascii="New times roman" w:hAnsi="New times roman" w:cs="Arial"/>
              </w:rPr>
              <w:t>Involves high demands on time because of the workload and diversity of the role and the autonomous nature of the role, which can create significant stress levels</w:t>
            </w:r>
          </w:p>
          <w:p w14:paraId="0DD0FD37" w14:textId="77777777" w:rsidR="009A650F" w:rsidRPr="005B4143" w:rsidRDefault="009A650F" w:rsidP="003132B6">
            <w:pPr>
              <w:numPr>
                <w:ilvl w:val="0"/>
                <w:numId w:val="18"/>
              </w:numPr>
              <w:tabs>
                <w:tab w:val="clear" w:pos="1440"/>
              </w:tabs>
              <w:ind w:left="641" w:hanging="357"/>
              <w:rPr>
                <w:rFonts w:ascii="New times roman" w:hAnsi="New times roman" w:cs="Arial"/>
              </w:rPr>
            </w:pPr>
            <w:r w:rsidRPr="005B4143">
              <w:rPr>
                <w:rFonts w:ascii="New times roman" w:hAnsi="New times roman" w:cs="Arial"/>
              </w:rPr>
              <w:t>Requirement to recognise changes in patient condition requiring action</w:t>
            </w:r>
          </w:p>
          <w:p w14:paraId="0DD0FD38" w14:textId="77777777" w:rsidR="009A650F" w:rsidRPr="005B4143" w:rsidRDefault="009A650F" w:rsidP="003132B6">
            <w:pPr>
              <w:numPr>
                <w:ilvl w:val="0"/>
                <w:numId w:val="18"/>
              </w:numPr>
              <w:tabs>
                <w:tab w:val="clear" w:pos="1440"/>
              </w:tabs>
              <w:ind w:left="641" w:hanging="357"/>
              <w:rPr>
                <w:rFonts w:ascii="New times roman" w:hAnsi="New times roman" w:cs="Arial"/>
              </w:rPr>
            </w:pPr>
            <w:r w:rsidRPr="005B4143">
              <w:rPr>
                <w:rFonts w:ascii="New times roman" w:hAnsi="New times roman" w:cs="Arial"/>
              </w:rPr>
              <w:t>Utilising resources effectively</w:t>
            </w:r>
          </w:p>
          <w:p w14:paraId="0DD0FD39" w14:textId="77777777" w:rsidR="009A650F" w:rsidRPr="005B4143" w:rsidRDefault="009A650F" w:rsidP="003132B6">
            <w:pPr>
              <w:numPr>
                <w:ilvl w:val="0"/>
                <w:numId w:val="18"/>
              </w:numPr>
              <w:tabs>
                <w:tab w:val="clear" w:pos="1440"/>
              </w:tabs>
              <w:ind w:left="641" w:hanging="357"/>
              <w:rPr>
                <w:rFonts w:ascii="New times roman" w:hAnsi="New times roman" w:cs="Arial"/>
              </w:rPr>
            </w:pPr>
            <w:r w:rsidRPr="005B4143">
              <w:rPr>
                <w:rFonts w:ascii="New times roman" w:hAnsi="New times roman" w:cs="Arial"/>
              </w:rPr>
              <w:t>Stock management and control</w:t>
            </w:r>
          </w:p>
          <w:p w14:paraId="0DD0FD3A" w14:textId="77777777" w:rsidR="009A650F" w:rsidRPr="005B4143" w:rsidRDefault="009A650F" w:rsidP="009A650F">
            <w:pPr>
              <w:ind w:left="720"/>
              <w:rPr>
                <w:rFonts w:ascii="New times roman" w:hAnsi="New times roman" w:cs="Arial"/>
              </w:rPr>
            </w:pPr>
          </w:p>
          <w:p w14:paraId="0DD0FD3B" w14:textId="77777777" w:rsidR="009A650F" w:rsidRPr="005B4143" w:rsidRDefault="009A650F" w:rsidP="003132B6">
            <w:pPr>
              <w:rPr>
                <w:rFonts w:ascii="New times roman" w:hAnsi="New times roman" w:cs="Arial"/>
              </w:rPr>
            </w:pPr>
            <w:r w:rsidRPr="005B4143">
              <w:rPr>
                <w:rFonts w:ascii="New times roman" w:hAnsi="New times roman" w:cs="Arial"/>
                <w:b/>
                <w:bCs/>
              </w:rPr>
              <w:t>Working Conditions</w:t>
            </w:r>
          </w:p>
          <w:p w14:paraId="0DD0FD3D" w14:textId="77777777" w:rsidR="009A650F" w:rsidRPr="005B4143" w:rsidRDefault="009A650F" w:rsidP="003132B6">
            <w:pPr>
              <w:numPr>
                <w:ilvl w:val="0"/>
                <w:numId w:val="19"/>
              </w:numPr>
              <w:tabs>
                <w:tab w:val="clear" w:pos="1429"/>
              </w:tabs>
              <w:ind w:left="641" w:hanging="357"/>
              <w:rPr>
                <w:rFonts w:ascii="New times roman" w:hAnsi="New times roman" w:cs="Arial"/>
              </w:rPr>
            </w:pPr>
            <w:r w:rsidRPr="005B4143">
              <w:rPr>
                <w:rFonts w:ascii="New times roman" w:hAnsi="New times roman" w:cs="Arial"/>
              </w:rPr>
              <w:t>Daily exposure to a wide variety of settings that may be isolated</w:t>
            </w:r>
          </w:p>
          <w:p w14:paraId="0DD0FD3E" w14:textId="77777777" w:rsidR="009A650F" w:rsidRPr="005B4143" w:rsidRDefault="009A650F" w:rsidP="003132B6">
            <w:pPr>
              <w:numPr>
                <w:ilvl w:val="0"/>
                <w:numId w:val="16"/>
              </w:numPr>
              <w:tabs>
                <w:tab w:val="clear" w:pos="1440"/>
              </w:tabs>
              <w:ind w:left="641" w:hanging="357"/>
              <w:jc w:val="both"/>
              <w:rPr>
                <w:rFonts w:ascii="New times roman" w:hAnsi="New times roman" w:cs="Arial"/>
              </w:rPr>
            </w:pPr>
            <w:r w:rsidRPr="005B4143">
              <w:rPr>
                <w:rFonts w:ascii="New times roman" w:hAnsi="New times roman" w:cs="Arial"/>
              </w:rPr>
              <w:t>Exposure to body fluids ,several times each shift</w:t>
            </w:r>
          </w:p>
          <w:p w14:paraId="0DD0FD3F" w14:textId="77777777" w:rsidR="009A650F" w:rsidRPr="005B4143" w:rsidRDefault="009A650F" w:rsidP="003132B6">
            <w:pPr>
              <w:numPr>
                <w:ilvl w:val="0"/>
                <w:numId w:val="16"/>
              </w:numPr>
              <w:tabs>
                <w:tab w:val="clear" w:pos="1440"/>
              </w:tabs>
              <w:ind w:left="641" w:hanging="357"/>
              <w:jc w:val="both"/>
              <w:rPr>
                <w:rFonts w:ascii="New times roman" w:hAnsi="New times roman" w:cs="Arial"/>
              </w:rPr>
            </w:pPr>
            <w:r w:rsidRPr="005B4143">
              <w:rPr>
                <w:rFonts w:ascii="New times roman" w:hAnsi="New times roman" w:cs="Arial"/>
              </w:rPr>
              <w:t>Lone working</w:t>
            </w:r>
          </w:p>
          <w:p w14:paraId="0DD0FD40" w14:textId="77777777" w:rsidR="009A650F" w:rsidRPr="005B4143" w:rsidRDefault="009A650F" w:rsidP="003132B6">
            <w:pPr>
              <w:numPr>
                <w:ilvl w:val="0"/>
                <w:numId w:val="16"/>
              </w:numPr>
              <w:tabs>
                <w:tab w:val="clear" w:pos="1440"/>
              </w:tabs>
              <w:ind w:left="641" w:hanging="357"/>
              <w:jc w:val="both"/>
              <w:rPr>
                <w:rFonts w:ascii="New times roman" w:hAnsi="New times roman" w:cs="Arial"/>
              </w:rPr>
            </w:pPr>
            <w:r w:rsidRPr="005B4143">
              <w:rPr>
                <w:rFonts w:ascii="New times roman" w:hAnsi="New times roman" w:cs="Arial"/>
              </w:rPr>
              <w:t>Travel in all weathers between sites</w:t>
            </w:r>
          </w:p>
          <w:p w14:paraId="0DD0FD41" w14:textId="77777777" w:rsidR="009A650F" w:rsidRPr="005B4143" w:rsidRDefault="009A650F" w:rsidP="003132B6">
            <w:pPr>
              <w:numPr>
                <w:ilvl w:val="0"/>
                <w:numId w:val="16"/>
              </w:numPr>
              <w:tabs>
                <w:tab w:val="clear" w:pos="1440"/>
              </w:tabs>
              <w:ind w:left="641" w:hanging="357"/>
              <w:jc w:val="both"/>
              <w:rPr>
                <w:rFonts w:ascii="New times roman" w:hAnsi="New times roman" w:cs="Arial"/>
              </w:rPr>
            </w:pPr>
            <w:r w:rsidRPr="005B4143">
              <w:rPr>
                <w:rFonts w:ascii="New times roman" w:hAnsi="New times roman" w:cs="Arial"/>
              </w:rPr>
              <w:t>Frequent hand washing</w:t>
            </w:r>
          </w:p>
          <w:p w14:paraId="0DD0FD43" w14:textId="77777777" w:rsidR="00B61FCC" w:rsidRDefault="00B61FCC" w:rsidP="00C25250">
            <w:pPr>
              <w:keepNext/>
            </w:pPr>
          </w:p>
        </w:tc>
      </w:tr>
      <w:tr w:rsidR="00B61FCC" w14:paraId="0DD0FD5D" w14:textId="77777777" w:rsidTr="00290610">
        <w:trPr>
          <w:gridAfter w:val="1"/>
          <w:wAfter w:w="44" w:type="dxa"/>
        </w:trPr>
        <w:tc>
          <w:tcPr>
            <w:tcW w:w="10137" w:type="dxa"/>
            <w:gridSpan w:val="3"/>
          </w:tcPr>
          <w:p w14:paraId="0DD0FD45" w14:textId="77777777" w:rsidR="00B61FCC" w:rsidRPr="00290610" w:rsidRDefault="00B61FCC" w:rsidP="00C25250">
            <w:pPr>
              <w:pStyle w:val="Heading3"/>
              <w:numPr>
                <w:ilvl w:val="0"/>
                <w:numId w:val="1"/>
              </w:numPr>
            </w:pPr>
            <w:r w:rsidRPr="00290610">
              <w:t>DECISIONS AND JUDGEMENTS</w:t>
            </w:r>
          </w:p>
          <w:p w14:paraId="0DD0FD46" w14:textId="77777777" w:rsidR="00B61FCC" w:rsidRPr="00290610" w:rsidRDefault="00B61FCC" w:rsidP="00C25250">
            <w:pPr>
              <w:keepNext/>
              <w:jc w:val="both"/>
            </w:pPr>
          </w:p>
          <w:p w14:paraId="0DD0FD47" w14:textId="77777777" w:rsidR="00074552" w:rsidRPr="00290610" w:rsidRDefault="00B61FCC" w:rsidP="00290610">
            <w:pPr>
              <w:pStyle w:val="BodyText"/>
              <w:keepNext/>
              <w:numPr>
                <w:ilvl w:val="0"/>
                <w:numId w:val="24"/>
              </w:numPr>
              <w:ind w:left="641" w:hanging="357"/>
              <w:rPr>
                <w:sz w:val="20"/>
              </w:rPr>
            </w:pPr>
            <w:r w:rsidRPr="00290610">
              <w:rPr>
                <w:sz w:val="20"/>
              </w:rPr>
              <w:t>Working as an autonomous practitioner workload will be</w:t>
            </w:r>
            <w:r w:rsidR="00CB3A47" w:rsidRPr="00290610">
              <w:rPr>
                <w:sz w:val="20"/>
              </w:rPr>
              <w:t xml:space="preserve"> both</w:t>
            </w:r>
            <w:r w:rsidRPr="00290610">
              <w:rPr>
                <w:sz w:val="20"/>
              </w:rPr>
              <w:t xml:space="preserve"> self-generated and </w:t>
            </w:r>
            <w:r w:rsidR="00CB3A47" w:rsidRPr="00290610">
              <w:rPr>
                <w:sz w:val="20"/>
              </w:rPr>
              <w:t xml:space="preserve">generated via an electronic </w:t>
            </w:r>
            <w:r w:rsidRPr="00290610">
              <w:rPr>
                <w:sz w:val="20"/>
              </w:rPr>
              <w:t>referral</w:t>
            </w:r>
            <w:r w:rsidR="00CB3A47" w:rsidRPr="00290610">
              <w:rPr>
                <w:sz w:val="20"/>
              </w:rPr>
              <w:t xml:space="preserve"> </w:t>
            </w:r>
            <w:r w:rsidR="003B3C1C" w:rsidRPr="00290610">
              <w:rPr>
                <w:sz w:val="20"/>
              </w:rPr>
              <w:t>system</w:t>
            </w:r>
            <w:r w:rsidR="00074552" w:rsidRPr="00290610">
              <w:rPr>
                <w:sz w:val="20"/>
              </w:rPr>
              <w:t>.</w:t>
            </w:r>
          </w:p>
          <w:p w14:paraId="0DD0FD49" w14:textId="77777777" w:rsidR="00B61FCC" w:rsidRPr="00290610" w:rsidRDefault="003B3C1C" w:rsidP="00290610">
            <w:pPr>
              <w:pStyle w:val="BodyText"/>
              <w:keepNext/>
              <w:numPr>
                <w:ilvl w:val="0"/>
                <w:numId w:val="24"/>
              </w:numPr>
              <w:ind w:left="641" w:hanging="357"/>
              <w:rPr>
                <w:sz w:val="20"/>
              </w:rPr>
            </w:pPr>
            <w:r w:rsidRPr="00290610">
              <w:rPr>
                <w:sz w:val="20"/>
              </w:rPr>
              <w:t>The post holder must use significant initiative to anticipate and react to change and service need</w:t>
            </w:r>
            <w:r w:rsidR="00074552" w:rsidRPr="00290610">
              <w:rPr>
                <w:sz w:val="20"/>
              </w:rPr>
              <w:t>.</w:t>
            </w:r>
          </w:p>
          <w:p w14:paraId="0DD0FD4B" w14:textId="77777777" w:rsidR="00B61FCC" w:rsidRPr="00290610" w:rsidRDefault="00B61FCC" w:rsidP="00290610">
            <w:pPr>
              <w:pStyle w:val="ListParagraph"/>
              <w:keepNext/>
              <w:numPr>
                <w:ilvl w:val="0"/>
                <w:numId w:val="24"/>
              </w:numPr>
              <w:ind w:left="641" w:hanging="357"/>
              <w:jc w:val="both"/>
            </w:pPr>
            <w:r w:rsidRPr="00290610">
              <w:t>Work will be carried out and reviewed in accordance with NHS Tayside’s policies and procedures.</w:t>
            </w:r>
          </w:p>
          <w:p w14:paraId="0DD0FD4D" w14:textId="77777777" w:rsidR="00B61FCC" w:rsidRPr="00290610" w:rsidRDefault="00B61FCC" w:rsidP="00290610">
            <w:pPr>
              <w:pStyle w:val="ListParagraph"/>
              <w:keepNext/>
              <w:numPr>
                <w:ilvl w:val="0"/>
                <w:numId w:val="24"/>
              </w:numPr>
              <w:ind w:left="641" w:hanging="357"/>
              <w:jc w:val="both"/>
            </w:pPr>
            <w:r w:rsidRPr="00290610">
              <w:t xml:space="preserve">The line Manager will undertake an annual performance review and appraisal in accordance with Personal development policy. </w:t>
            </w:r>
          </w:p>
          <w:p w14:paraId="0DD0FD4F" w14:textId="12CB82AF" w:rsidR="00B61FCC" w:rsidRPr="00290610" w:rsidRDefault="00B61FCC" w:rsidP="00290610">
            <w:pPr>
              <w:pStyle w:val="ListParagraph"/>
              <w:keepNext/>
              <w:numPr>
                <w:ilvl w:val="0"/>
                <w:numId w:val="24"/>
              </w:numPr>
              <w:ind w:left="641" w:hanging="357"/>
              <w:jc w:val="both"/>
            </w:pPr>
            <w:r w:rsidRPr="00290610">
              <w:t>Assessing and interpreting a wide range of acute/chronic conditions, whilst making relevant changes to patient care/ management a</w:t>
            </w:r>
            <w:r w:rsidR="003B3C1C" w:rsidRPr="00290610">
              <w:t xml:space="preserve">s </w:t>
            </w:r>
            <w:r w:rsidR="003132B6" w:rsidRPr="00290610">
              <w:t>required.</w:t>
            </w:r>
          </w:p>
          <w:p w14:paraId="0DD0FD51" w14:textId="77777777" w:rsidR="00B61FCC" w:rsidRPr="00290610" w:rsidRDefault="00B61FCC" w:rsidP="00290610">
            <w:pPr>
              <w:pStyle w:val="ListParagraph"/>
              <w:keepNext/>
              <w:numPr>
                <w:ilvl w:val="0"/>
                <w:numId w:val="24"/>
              </w:numPr>
              <w:ind w:left="641" w:hanging="357"/>
              <w:jc w:val="both"/>
            </w:pPr>
            <w:r w:rsidRPr="00290610">
              <w:t>To make independent decisions in relation to prescribing as part of holistic care and in line with legislation.</w:t>
            </w:r>
          </w:p>
          <w:p w14:paraId="0DD0FD53" w14:textId="77777777" w:rsidR="00B61FCC" w:rsidRPr="00290610" w:rsidRDefault="00B61FCC" w:rsidP="00290610">
            <w:pPr>
              <w:pStyle w:val="ListParagraph"/>
              <w:keepNext/>
              <w:numPr>
                <w:ilvl w:val="0"/>
                <w:numId w:val="24"/>
              </w:numPr>
              <w:ind w:left="641" w:hanging="357"/>
              <w:jc w:val="both"/>
            </w:pPr>
            <w:r w:rsidRPr="00290610">
              <w:t>Prioritise and decide when to refer to other healthcare professionals and statutory and voluntary services.</w:t>
            </w:r>
          </w:p>
          <w:p w14:paraId="0DD0FD55" w14:textId="77777777" w:rsidR="00B61FCC" w:rsidRPr="00290610" w:rsidRDefault="00B61FCC" w:rsidP="00290610">
            <w:pPr>
              <w:pStyle w:val="ListParagraph"/>
              <w:keepNext/>
              <w:numPr>
                <w:ilvl w:val="0"/>
                <w:numId w:val="24"/>
              </w:numPr>
              <w:ind w:left="641" w:hanging="357"/>
              <w:jc w:val="both"/>
            </w:pPr>
            <w:r w:rsidRPr="00290610">
              <w:t>Management and coordination of other team members. Taking action as required resolving staff disputes/ problems within own team</w:t>
            </w:r>
            <w:r w:rsidR="00074552" w:rsidRPr="00290610">
              <w:t>.</w:t>
            </w:r>
          </w:p>
          <w:p w14:paraId="0DD0FD57" w14:textId="77777777" w:rsidR="003B3C1C" w:rsidRPr="00290610" w:rsidRDefault="003B3C1C" w:rsidP="00290610">
            <w:pPr>
              <w:pStyle w:val="ListParagraph"/>
              <w:keepNext/>
              <w:numPr>
                <w:ilvl w:val="0"/>
                <w:numId w:val="24"/>
              </w:numPr>
              <w:ind w:left="641" w:hanging="357"/>
              <w:jc w:val="both"/>
            </w:pPr>
            <w:r w:rsidRPr="00290610">
              <w:t>Review clinical competencies of the C&amp;TC nursing team on a regular basis</w:t>
            </w:r>
            <w:r w:rsidR="00074552" w:rsidRPr="00290610">
              <w:t>.</w:t>
            </w:r>
          </w:p>
          <w:p w14:paraId="0DD0FD59" w14:textId="77777777" w:rsidR="00B61FCC" w:rsidRPr="00290610" w:rsidRDefault="00B61FCC" w:rsidP="00290610">
            <w:pPr>
              <w:pStyle w:val="ListParagraph"/>
              <w:keepNext/>
              <w:numPr>
                <w:ilvl w:val="0"/>
                <w:numId w:val="24"/>
              </w:numPr>
              <w:ind w:left="641" w:hanging="357"/>
              <w:jc w:val="both"/>
            </w:pPr>
            <w:r w:rsidRPr="00290610">
              <w:t xml:space="preserve">Take a proactive part in the recruitment, interview and selection process for new staff within community teams. </w:t>
            </w:r>
          </w:p>
          <w:p w14:paraId="0DD0FD5B" w14:textId="77777777" w:rsidR="00B61FCC" w:rsidRPr="00290610" w:rsidRDefault="00B61FCC" w:rsidP="00290610">
            <w:pPr>
              <w:pStyle w:val="ListParagraph"/>
              <w:keepNext/>
              <w:numPr>
                <w:ilvl w:val="0"/>
                <w:numId w:val="24"/>
              </w:numPr>
              <w:ind w:left="641" w:hanging="357"/>
              <w:jc w:val="both"/>
            </w:pPr>
            <w:r w:rsidRPr="00290610">
              <w:t xml:space="preserve">The </w:t>
            </w:r>
            <w:r w:rsidR="00CB3A47" w:rsidRPr="00290610">
              <w:t xml:space="preserve">Team Leader </w:t>
            </w:r>
            <w:r w:rsidRPr="00290610">
              <w:t>can be contacted for support and advice when necessary.</w:t>
            </w:r>
          </w:p>
          <w:p w14:paraId="0DD0FD5C" w14:textId="77777777" w:rsidR="00B61FCC" w:rsidRPr="00290610" w:rsidRDefault="00B61FCC" w:rsidP="00C25250">
            <w:pPr>
              <w:pStyle w:val="Header"/>
              <w:keepNext/>
              <w:tabs>
                <w:tab w:val="clear" w:pos="4153"/>
                <w:tab w:val="clear" w:pos="8306"/>
              </w:tabs>
            </w:pPr>
          </w:p>
        </w:tc>
      </w:tr>
      <w:tr w:rsidR="00B61FCC" w14:paraId="0DD0FD6C" w14:textId="77777777" w:rsidTr="00290610">
        <w:trPr>
          <w:gridAfter w:val="1"/>
          <w:wAfter w:w="44" w:type="dxa"/>
        </w:trPr>
        <w:tc>
          <w:tcPr>
            <w:tcW w:w="10137" w:type="dxa"/>
            <w:gridSpan w:val="3"/>
          </w:tcPr>
          <w:p w14:paraId="0DD0FD5E" w14:textId="77777777" w:rsidR="00B61FCC" w:rsidRDefault="00B61FCC" w:rsidP="00C25250">
            <w:pPr>
              <w:pStyle w:val="Heading3"/>
              <w:numPr>
                <w:ilvl w:val="0"/>
                <w:numId w:val="1"/>
              </w:numPr>
            </w:pPr>
            <w:r>
              <w:lastRenderedPageBreak/>
              <w:t>MOST CHALLENGING /DIFFICULT PARTS OF THE JOB</w:t>
            </w:r>
          </w:p>
          <w:p w14:paraId="0DD0FD5F" w14:textId="77777777" w:rsidR="00B61FCC" w:rsidRDefault="00B61FCC" w:rsidP="00C25250">
            <w:pPr>
              <w:keepNext/>
            </w:pPr>
          </w:p>
          <w:p w14:paraId="0DD0FD60" w14:textId="77018767" w:rsidR="00B61FCC" w:rsidRDefault="00B61FCC" w:rsidP="003132B6">
            <w:pPr>
              <w:pStyle w:val="BodyTextIndent"/>
              <w:keepNext/>
              <w:ind w:left="0"/>
            </w:pPr>
            <w:r>
              <w:t xml:space="preserve">Being able to manage the organisation of the </w:t>
            </w:r>
            <w:r w:rsidR="003B3C1C">
              <w:t>Senior Nurse role within the C&amp;</w:t>
            </w:r>
            <w:r w:rsidR="003132B6">
              <w:t>TC, maintaining</w:t>
            </w:r>
            <w:r>
              <w:t xml:space="preserve"> continuity of care and improving</w:t>
            </w:r>
            <w:r w:rsidR="003B3C1C">
              <w:t xml:space="preserve"> the</w:t>
            </w:r>
            <w:r>
              <w:t xml:space="preserve"> quality of patient care</w:t>
            </w:r>
            <w:r w:rsidR="00074552">
              <w:t>.</w:t>
            </w:r>
            <w:r>
              <w:t xml:space="preserve"> </w:t>
            </w:r>
          </w:p>
          <w:p w14:paraId="0DD0FD61" w14:textId="77777777" w:rsidR="00B61FCC" w:rsidRDefault="00B61FCC" w:rsidP="00C25250">
            <w:pPr>
              <w:pStyle w:val="BodyTextIndent"/>
              <w:keepNext/>
              <w:ind w:left="720"/>
            </w:pPr>
          </w:p>
          <w:p w14:paraId="0DD0FD62" w14:textId="77777777" w:rsidR="00B61FCC" w:rsidRDefault="00B61FCC" w:rsidP="003132B6">
            <w:pPr>
              <w:pStyle w:val="BodyTextIndent"/>
              <w:keepNext/>
              <w:ind w:left="0"/>
            </w:pPr>
            <w:r>
              <w:t xml:space="preserve">Being able to meet the clinical needs of a diverse client group and demands from other agencies and professionals whilst balancing conflicting priorities in addressing the health challenges within NHS Tayside. </w:t>
            </w:r>
          </w:p>
          <w:p w14:paraId="0DD0FD63" w14:textId="77777777" w:rsidR="00B61FCC" w:rsidRDefault="00B61FCC" w:rsidP="00C25250">
            <w:pPr>
              <w:pStyle w:val="BodyTextIndent"/>
              <w:keepNext/>
              <w:ind w:left="720"/>
            </w:pPr>
          </w:p>
          <w:p w14:paraId="0DD0FD64" w14:textId="77777777" w:rsidR="00B61FCC" w:rsidRDefault="00B61FCC" w:rsidP="003132B6">
            <w:pPr>
              <w:pStyle w:val="BodyTextIndent"/>
              <w:keepNext/>
              <w:ind w:left="0"/>
            </w:pPr>
            <w:r>
              <w:t xml:space="preserve">Self-development and contributing to service developments by participation in working groups/committees plus </w:t>
            </w:r>
            <w:r w:rsidR="00E43047">
              <w:t xml:space="preserve">C&amp;TC Nurse </w:t>
            </w:r>
            <w:r>
              <w:t>Team to support above.</w:t>
            </w:r>
          </w:p>
          <w:p w14:paraId="0DD0FD65" w14:textId="77777777" w:rsidR="00322C71" w:rsidRDefault="00322C71">
            <w:pPr>
              <w:pStyle w:val="BodyTextIndent"/>
              <w:keepNext/>
              <w:ind w:left="0"/>
            </w:pPr>
          </w:p>
          <w:p w14:paraId="0DD0FD66" w14:textId="77777777" w:rsidR="00E43047" w:rsidRDefault="00E43047" w:rsidP="003132B6">
            <w:pPr>
              <w:pStyle w:val="BodyTextIndent"/>
              <w:keepNext/>
              <w:ind w:left="0"/>
            </w:pPr>
            <w:r>
              <w:t>Regularly working without direct supervision</w:t>
            </w:r>
            <w:r w:rsidR="00074552">
              <w:t>.</w:t>
            </w:r>
          </w:p>
          <w:p w14:paraId="51EACF68" w14:textId="77777777" w:rsidR="003132B6" w:rsidRDefault="003132B6" w:rsidP="003132B6">
            <w:pPr>
              <w:keepLines/>
              <w:widowControl w:val="0"/>
            </w:pPr>
          </w:p>
          <w:p w14:paraId="0DD0FD68" w14:textId="2AA68937" w:rsidR="00E43047" w:rsidRPr="005B4143" w:rsidRDefault="00E43047" w:rsidP="003132B6">
            <w:pPr>
              <w:keepLines/>
              <w:widowControl w:val="0"/>
            </w:pPr>
            <w:r w:rsidRPr="005B4143">
              <w:t>Involving and encouraging patients and their families to participate in care planning and self management</w:t>
            </w:r>
            <w:r w:rsidR="00074552">
              <w:t>.</w:t>
            </w:r>
          </w:p>
          <w:p w14:paraId="0DD0FD69" w14:textId="77777777" w:rsidR="00E43047" w:rsidRPr="005B4143" w:rsidRDefault="00E43047" w:rsidP="00E43047">
            <w:pPr>
              <w:keepLines/>
              <w:widowControl w:val="0"/>
              <w:ind w:left="720"/>
            </w:pPr>
          </w:p>
          <w:p w14:paraId="0DD0FD6A" w14:textId="77777777" w:rsidR="00B61FCC" w:rsidRDefault="00E43047" w:rsidP="003132B6">
            <w:pPr>
              <w:pStyle w:val="BodyTextIndent"/>
              <w:keepNext/>
              <w:ind w:left="0"/>
            </w:pPr>
            <w:r w:rsidRPr="005B4143">
              <w:t>Maintaining partnership working with families and other agencies</w:t>
            </w:r>
            <w:r w:rsidR="00142F47">
              <w:t xml:space="preserve"> m</w:t>
            </w:r>
            <w:r w:rsidR="00B61FCC">
              <w:t xml:space="preserve">eeting clinical and managerial responsibilities ensuring that high standards are maintained. This includes responding promptly to informal complaints, reporting incidents appropriately and participating in adverse incidents reviews when called. </w:t>
            </w:r>
          </w:p>
          <w:p w14:paraId="0DD0FD6B" w14:textId="77777777" w:rsidR="00B61FCC" w:rsidRDefault="00B61FCC" w:rsidP="00C25250">
            <w:pPr>
              <w:keepNext/>
            </w:pPr>
          </w:p>
        </w:tc>
      </w:tr>
      <w:tr w:rsidR="00B61FCC" w14:paraId="0DD0FD70" w14:textId="77777777" w:rsidTr="00290610">
        <w:trPr>
          <w:gridAfter w:val="1"/>
          <w:wAfter w:w="44" w:type="dxa"/>
        </w:trPr>
        <w:tc>
          <w:tcPr>
            <w:tcW w:w="10137" w:type="dxa"/>
            <w:gridSpan w:val="3"/>
          </w:tcPr>
          <w:p w14:paraId="0DD0FD6D" w14:textId="77777777" w:rsidR="00B61FCC" w:rsidRDefault="00B61FCC" w:rsidP="00C25250">
            <w:pPr>
              <w:pStyle w:val="Heading3"/>
              <w:numPr>
                <w:ilvl w:val="0"/>
                <w:numId w:val="1"/>
              </w:numPr>
            </w:pPr>
            <w:r>
              <w:t>JOB DESCRIPTION AGREEMENT</w:t>
            </w:r>
          </w:p>
          <w:p w14:paraId="772FD32A" w14:textId="77777777" w:rsidR="003132B6" w:rsidRDefault="003132B6" w:rsidP="00C25250">
            <w:pPr>
              <w:keepNext/>
              <w:ind w:left="720"/>
            </w:pPr>
          </w:p>
          <w:p w14:paraId="0DD0FD6E" w14:textId="10B47D19" w:rsidR="00B61FCC" w:rsidRDefault="00B61FCC" w:rsidP="003132B6">
            <w:pPr>
              <w:keepNext/>
            </w:pPr>
            <w:r>
              <w:t>The job description will need to be signed off using the attached sheet by each post holder to whom the job description applies.</w:t>
            </w:r>
          </w:p>
          <w:p w14:paraId="0DD0FD6F" w14:textId="77777777" w:rsidR="00B61FCC" w:rsidRDefault="00B61FCC" w:rsidP="00C25250">
            <w:pPr>
              <w:keepNext/>
              <w:ind w:left="720"/>
            </w:pPr>
          </w:p>
        </w:tc>
      </w:tr>
    </w:tbl>
    <w:p w14:paraId="0DD0FD71" w14:textId="77777777" w:rsidR="0082319A" w:rsidRDefault="0082319A" w:rsidP="00C25250">
      <w:pPr>
        <w:pStyle w:val="Title"/>
        <w:keepNext/>
        <w:jc w:val="left"/>
        <w:rPr>
          <w:b w:val="0"/>
          <w:bCs w:val="0"/>
          <w:sz w:val="20"/>
        </w:rPr>
      </w:pPr>
    </w:p>
    <w:p w14:paraId="0DD0FD74" w14:textId="77777777" w:rsidR="00B61FCC" w:rsidRDefault="00B61FCC" w:rsidP="00C25250">
      <w:pPr>
        <w:pStyle w:val="Title"/>
        <w:keepNext/>
        <w:jc w:val="left"/>
        <w:rPr>
          <w:sz w:val="22"/>
        </w:rPr>
      </w:pPr>
    </w:p>
    <w:sectPr w:rsidR="00B61FCC" w:rsidSect="00D56567">
      <w:headerReference w:type="default" r:id="rId7"/>
      <w:footerReference w:type="default" r:id="rId8"/>
      <w:pgSz w:w="12240" w:h="15840"/>
      <w:pgMar w:top="1021" w:right="1304" w:bottom="1021" w:left="1304" w:header="454" w:footer="45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D0FDDB" w14:textId="77777777" w:rsidR="004E3ACC" w:rsidRDefault="004E3ACC">
      <w:r>
        <w:separator/>
      </w:r>
    </w:p>
  </w:endnote>
  <w:endnote w:type="continuationSeparator" w:id="0">
    <w:p w14:paraId="0DD0FDDC" w14:textId="77777777" w:rsidR="004E3ACC" w:rsidRDefault="004E3A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times roman">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FDDF" w14:textId="77777777" w:rsidR="00676D20" w:rsidRDefault="00676D20">
    <w:pPr>
      <w:pStyle w:val="Footer"/>
      <w:rPr>
        <w:rStyle w:val="PageNumber"/>
        <w:sz w:val="18"/>
      </w:rPr>
    </w:pPr>
    <w:r>
      <w:tab/>
    </w:r>
    <w:r>
      <w:rPr>
        <w:rStyle w:val="PageNumber"/>
        <w:sz w:val="18"/>
      </w:rPr>
      <w:fldChar w:fldCharType="begin"/>
    </w:r>
    <w:r>
      <w:rPr>
        <w:rStyle w:val="PageNumber"/>
        <w:sz w:val="18"/>
      </w:rPr>
      <w:instrText xml:space="preserve"> PAGE </w:instrText>
    </w:r>
    <w:r>
      <w:rPr>
        <w:rStyle w:val="PageNumber"/>
        <w:sz w:val="18"/>
      </w:rPr>
      <w:fldChar w:fldCharType="separate"/>
    </w:r>
    <w:r w:rsidR="006E0106">
      <w:rPr>
        <w:rStyle w:val="PageNumber"/>
        <w:noProof/>
        <w:sz w:val="18"/>
      </w:rPr>
      <w:t>4</w:t>
    </w:r>
    <w:r>
      <w:rPr>
        <w:rStyle w:val="PageNumber"/>
        <w:sz w:val="18"/>
      </w:rPr>
      <w:fldChar w:fldCharType="end"/>
    </w:r>
    <w:r>
      <w:rPr>
        <w:sz w:val="18"/>
      </w:rPr>
      <w:t xml:space="preserve"> of </w:t>
    </w:r>
    <w:r>
      <w:rPr>
        <w:rStyle w:val="PageNumber"/>
        <w:sz w:val="18"/>
      </w:rPr>
      <w:fldChar w:fldCharType="begin"/>
    </w:r>
    <w:r>
      <w:rPr>
        <w:rStyle w:val="PageNumber"/>
        <w:sz w:val="18"/>
      </w:rPr>
      <w:instrText xml:space="preserve"> NUMPAGES </w:instrText>
    </w:r>
    <w:r>
      <w:rPr>
        <w:rStyle w:val="PageNumber"/>
        <w:sz w:val="18"/>
      </w:rPr>
      <w:fldChar w:fldCharType="separate"/>
    </w:r>
    <w:r w:rsidR="006E0106">
      <w:rPr>
        <w:rStyle w:val="PageNumber"/>
        <w:noProof/>
        <w:sz w:val="18"/>
      </w:rPr>
      <w:t>7</w:t>
    </w:r>
    <w:r>
      <w:rPr>
        <w:rStyle w:val="PageNumber"/>
        <w:sz w:val="18"/>
      </w:rPr>
      <w:fldChar w:fldCharType="end"/>
    </w:r>
  </w:p>
  <w:p w14:paraId="0DD0FDE0" w14:textId="77777777" w:rsidR="00676D20" w:rsidRDefault="00676D2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D0FDD9" w14:textId="77777777" w:rsidR="004E3ACC" w:rsidRDefault="004E3ACC">
      <w:r>
        <w:separator/>
      </w:r>
    </w:p>
  </w:footnote>
  <w:footnote w:type="continuationSeparator" w:id="0">
    <w:p w14:paraId="0DD0FDDA" w14:textId="77777777" w:rsidR="004E3ACC" w:rsidRDefault="004E3A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D0FDDE" w14:textId="36F1D5CC" w:rsidR="00676D20" w:rsidRDefault="00676D20">
    <w:pPr>
      <w:pStyle w:val="Header"/>
      <w:jc w:val="right"/>
    </w:pPr>
    <w:r>
      <w:t>Sco6-</w:t>
    </w:r>
    <w:r w:rsidR="005B0FB2">
      <w:t>5951(202</w:t>
    </w:r>
    <w:r w:rsidR="00C857C3">
      <w:t>5</w:t>
    </w:r>
    <w:r w:rsidR="005B0FB2">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1710"/>
    <w:multiLevelType w:val="hybridMultilevel"/>
    <w:tmpl w:val="E15E57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3C8407F"/>
    <w:multiLevelType w:val="hybridMultilevel"/>
    <w:tmpl w:val="10D644CA"/>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2" w15:restartNumberingAfterBreak="0">
    <w:nsid w:val="061A3D23"/>
    <w:multiLevelType w:val="hybridMultilevel"/>
    <w:tmpl w:val="2C700AA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 w15:restartNumberingAfterBreak="0">
    <w:nsid w:val="12144E79"/>
    <w:multiLevelType w:val="hybridMultilevel"/>
    <w:tmpl w:val="816CA178"/>
    <w:lvl w:ilvl="0" w:tplc="04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91612D7"/>
    <w:multiLevelType w:val="hybridMultilevel"/>
    <w:tmpl w:val="EED4E5EE"/>
    <w:lvl w:ilvl="0" w:tplc="04090001">
      <w:start w:val="1"/>
      <w:numFmt w:val="bullet"/>
      <w:lvlText w:val=""/>
      <w:lvlJc w:val="left"/>
      <w:pPr>
        <w:tabs>
          <w:tab w:val="num" w:pos="1429"/>
        </w:tabs>
        <w:ind w:left="1429" w:hanging="360"/>
      </w:pPr>
      <w:rPr>
        <w:rFonts w:ascii="Symbol" w:hAnsi="Symbol" w:hint="default"/>
      </w:rPr>
    </w:lvl>
    <w:lvl w:ilvl="1" w:tplc="04090003" w:tentative="1">
      <w:start w:val="1"/>
      <w:numFmt w:val="bullet"/>
      <w:lvlText w:val="o"/>
      <w:lvlJc w:val="left"/>
      <w:pPr>
        <w:tabs>
          <w:tab w:val="num" w:pos="2149"/>
        </w:tabs>
        <w:ind w:left="2149" w:hanging="360"/>
      </w:pPr>
      <w:rPr>
        <w:rFonts w:ascii="Courier New" w:hAnsi="Courier New" w:hint="default"/>
      </w:rPr>
    </w:lvl>
    <w:lvl w:ilvl="2" w:tplc="04090005" w:tentative="1">
      <w:start w:val="1"/>
      <w:numFmt w:val="bullet"/>
      <w:lvlText w:val=""/>
      <w:lvlJc w:val="left"/>
      <w:pPr>
        <w:tabs>
          <w:tab w:val="num" w:pos="2869"/>
        </w:tabs>
        <w:ind w:left="2869" w:hanging="360"/>
      </w:pPr>
      <w:rPr>
        <w:rFonts w:ascii="Wingdings" w:hAnsi="Wingdings" w:hint="default"/>
      </w:rPr>
    </w:lvl>
    <w:lvl w:ilvl="3" w:tplc="04090001" w:tentative="1">
      <w:start w:val="1"/>
      <w:numFmt w:val="bullet"/>
      <w:lvlText w:val=""/>
      <w:lvlJc w:val="left"/>
      <w:pPr>
        <w:tabs>
          <w:tab w:val="num" w:pos="3589"/>
        </w:tabs>
        <w:ind w:left="3589" w:hanging="360"/>
      </w:pPr>
      <w:rPr>
        <w:rFonts w:ascii="Symbol" w:hAnsi="Symbol" w:hint="default"/>
      </w:rPr>
    </w:lvl>
    <w:lvl w:ilvl="4" w:tplc="04090003" w:tentative="1">
      <w:start w:val="1"/>
      <w:numFmt w:val="bullet"/>
      <w:lvlText w:val="o"/>
      <w:lvlJc w:val="left"/>
      <w:pPr>
        <w:tabs>
          <w:tab w:val="num" w:pos="4309"/>
        </w:tabs>
        <w:ind w:left="4309" w:hanging="360"/>
      </w:pPr>
      <w:rPr>
        <w:rFonts w:ascii="Courier New" w:hAnsi="Courier New" w:hint="default"/>
      </w:rPr>
    </w:lvl>
    <w:lvl w:ilvl="5" w:tplc="04090005" w:tentative="1">
      <w:start w:val="1"/>
      <w:numFmt w:val="bullet"/>
      <w:lvlText w:val=""/>
      <w:lvlJc w:val="left"/>
      <w:pPr>
        <w:tabs>
          <w:tab w:val="num" w:pos="5029"/>
        </w:tabs>
        <w:ind w:left="5029" w:hanging="360"/>
      </w:pPr>
      <w:rPr>
        <w:rFonts w:ascii="Wingdings" w:hAnsi="Wingdings" w:hint="default"/>
      </w:rPr>
    </w:lvl>
    <w:lvl w:ilvl="6" w:tplc="04090001" w:tentative="1">
      <w:start w:val="1"/>
      <w:numFmt w:val="bullet"/>
      <w:lvlText w:val=""/>
      <w:lvlJc w:val="left"/>
      <w:pPr>
        <w:tabs>
          <w:tab w:val="num" w:pos="5749"/>
        </w:tabs>
        <w:ind w:left="5749" w:hanging="360"/>
      </w:pPr>
      <w:rPr>
        <w:rFonts w:ascii="Symbol" w:hAnsi="Symbol" w:hint="default"/>
      </w:rPr>
    </w:lvl>
    <w:lvl w:ilvl="7" w:tplc="04090003" w:tentative="1">
      <w:start w:val="1"/>
      <w:numFmt w:val="bullet"/>
      <w:lvlText w:val="o"/>
      <w:lvlJc w:val="left"/>
      <w:pPr>
        <w:tabs>
          <w:tab w:val="num" w:pos="6469"/>
        </w:tabs>
        <w:ind w:left="6469" w:hanging="360"/>
      </w:pPr>
      <w:rPr>
        <w:rFonts w:ascii="Courier New" w:hAnsi="Courier New" w:hint="default"/>
      </w:rPr>
    </w:lvl>
    <w:lvl w:ilvl="8" w:tplc="04090005" w:tentative="1">
      <w:start w:val="1"/>
      <w:numFmt w:val="bullet"/>
      <w:lvlText w:val=""/>
      <w:lvlJc w:val="left"/>
      <w:pPr>
        <w:tabs>
          <w:tab w:val="num" w:pos="7189"/>
        </w:tabs>
        <w:ind w:left="7189" w:hanging="360"/>
      </w:pPr>
      <w:rPr>
        <w:rFonts w:ascii="Wingdings" w:hAnsi="Wingdings" w:hint="default"/>
      </w:rPr>
    </w:lvl>
  </w:abstractNum>
  <w:abstractNum w:abstractNumId="5" w15:restartNumberingAfterBreak="0">
    <w:nsid w:val="19F61626"/>
    <w:multiLevelType w:val="hybridMultilevel"/>
    <w:tmpl w:val="599C1DC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3B803AE"/>
    <w:multiLevelType w:val="hybridMultilevel"/>
    <w:tmpl w:val="B8A6452E"/>
    <w:lvl w:ilvl="0" w:tplc="57166BE0">
      <w:start w:val="1"/>
      <w:numFmt w:val="bullet"/>
      <w:lvlText w:val=""/>
      <w:lvlJc w:val="left"/>
      <w:pPr>
        <w:tabs>
          <w:tab w:val="num" w:pos="1080"/>
        </w:tabs>
        <w:ind w:left="1080" w:hanging="360"/>
      </w:pPr>
      <w:rPr>
        <w:rFonts w:ascii="Wingdings" w:hAnsi="Wingdings" w:hint="default"/>
      </w:rPr>
    </w:lvl>
    <w:lvl w:ilvl="1" w:tplc="E6480A36" w:tentative="1">
      <w:start w:val="1"/>
      <w:numFmt w:val="bullet"/>
      <w:lvlText w:val="o"/>
      <w:lvlJc w:val="left"/>
      <w:pPr>
        <w:tabs>
          <w:tab w:val="num" w:pos="1800"/>
        </w:tabs>
        <w:ind w:left="1800" w:hanging="360"/>
      </w:pPr>
      <w:rPr>
        <w:rFonts w:ascii="Courier New" w:hAnsi="Courier New" w:hint="default"/>
      </w:rPr>
    </w:lvl>
    <w:lvl w:ilvl="2" w:tplc="F8F80914" w:tentative="1">
      <w:start w:val="1"/>
      <w:numFmt w:val="bullet"/>
      <w:lvlText w:val=""/>
      <w:lvlJc w:val="left"/>
      <w:pPr>
        <w:tabs>
          <w:tab w:val="num" w:pos="2520"/>
        </w:tabs>
        <w:ind w:left="2520" w:hanging="360"/>
      </w:pPr>
      <w:rPr>
        <w:rFonts w:ascii="Wingdings" w:hAnsi="Wingdings" w:hint="default"/>
      </w:rPr>
    </w:lvl>
    <w:lvl w:ilvl="3" w:tplc="B5D42134" w:tentative="1">
      <w:start w:val="1"/>
      <w:numFmt w:val="bullet"/>
      <w:lvlText w:val=""/>
      <w:lvlJc w:val="left"/>
      <w:pPr>
        <w:tabs>
          <w:tab w:val="num" w:pos="3240"/>
        </w:tabs>
        <w:ind w:left="3240" w:hanging="360"/>
      </w:pPr>
      <w:rPr>
        <w:rFonts w:ascii="Symbol" w:hAnsi="Symbol" w:hint="default"/>
      </w:rPr>
    </w:lvl>
    <w:lvl w:ilvl="4" w:tplc="142072B8" w:tentative="1">
      <w:start w:val="1"/>
      <w:numFmt w:val="bullet"/>
      <w:lvlText w:val="o"/>
      <w:lvlJc w:val="left"/>
      <w:pPr>
        <w:tabs>
          <w:tab w:val="num" w:pos="3960"/>
        </w:tabs>
        <w:ind w:left="3960" w:hanging="360"/>
      </w:pPr>
      <w:rPr>
        <w:rFonts w:ascii="Courier New" w:hAnsi="Courier New" w:hint="default"/>
      </w:rPr>
    </w:lvl>
    <w:lvl w:ilvl="5" w:tplc="87CAB260" w:tentative="1">
      <w:start w:val="1"/>
      <w:numFmt w:val="bullet"/>
      <w:lvlText w:val=""/>
      <w:lvlJc w:val="left"/>
      <w:pPr>
        <w:tabs>
          <w:tab w:val="num" w:pos="4680"/>
        </w:tabs>
        <w:ind w:left="4680" w:hanging="360"/>
      </w:pPr>
      <w:rPr>
        <w:rFonts w:ascii="Wingdings" w:hAnsi="Wingdings" w:hint="default"/>
      </w:rPr>
    </w:lvl>
    <w:lvl w:ilvl="6" w:tplc="A7F4D75A" w:tentative="1">
      <w:start w:val="1"/>
      <w:numFmt w:val="bullet"/>
      <w:lvlText w:val=""/>
      <w:lvlJc w:val="left"/>
      <w:pPr>
        <w:tabs>
          <w:tab w:val="num" w:pos="5400"/>
        </w:tabs>
        <w:ind w:left="5400" w:hanging="360"/>
      </w:pPr>
      <w:rPr>
        <w:rFonts w:ascii="Symbol" w:hAnsi="Symbol" w:hint="default"/>
      </w:rPr>
    </w:lvl>
    <w:lvl w:ilvl="7" w:tplc="4796C4B4" w:tentative="1">
      <w:start w:val="1"/>
      <w:numFmt w:val="bullet"/>
      <w:lvlText w:val="o"/>
      <w:lvlJc w:val="left"/>
      <w:pPr>
        <w:tabs>
          <w:tab w:val="num" w:pos="6120"/>
        </w:tabs>
        <w:ind w:left="6120" w:hanging="360"/>
      </w:pPr>
      <w:rPr>
        <w:rFonts w:ascii="Courier New" w:hAnsi="Courier New" w:hint="default"/>
      </w:rPr>
    </w:lvl>
    <w:lvl w:ilvl="8" w:tplc="AAA4E3C0"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26791B1A"/>
    <w:multiLevelType w:val="hybridMultilevel"/>
    <w:tmpl w:val="046E6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E3E38D6"/>
    <w:multiLevelType w:val="hybridMultilevel"/>
    <w:tmpl w:val="70CEEA22"/>
    <w:lvl w:ilvl="0" w:tplc="43A6A148">
      <w:start w:val="1"/>
      <w:numFmt w:val="bullet"/>
      <w:lvlText w:val=""/>
      <w:lvlJc w:val="left"/>
      <w:pPr>
        <w:tabs>
          <w:tab w:val="num" w:pos="1080"/>
        </w:tabs>
        <w:ind w:left="1080" w:hanging="360"/>
      </w:pPr>
      <w:rPr>
        <w:rFonts w:ascii="Wingdings" w:hAnsi="Wingdings" w:hint="default"/>
      </w:rPr>
    </w:lvl>
    <w:lvl w:ilvl="1" w:tplc="AFCE1A62" w:tentative="1">
      <w:start w:val="1"/>
      <w:numFmt w:val="bullet"/>
      <w:lvlText w:val="o"/>
      <w:lvlJc w:val="left"/>
      <w:pPr>
        <w:tabs>
          <w:tab w:val="num" w:pos="1800"/>
        </w:tabs>
        <w:ind w:left="1800" w:hanging="360"/>
      </w:pPr>
      <w:rPr>
        <w:rFonts w:ascii="Courier New" w:hAnsi="Courier New" w:hint="default"/>
      </w:rPr>
    </w:lvl>
    <w:lvl w:ilvl="2" w:tplc="85A0C262" w:tentative="1">
      <w:start w:val="1"/>
      <w:numFmt w:val="bullet"/>
      <w:lvlText w:val=""/>
      <w:lvlJc w:val="left"/>
      <w:pPr>
        <w:tabs>
          <w:tab w:val="num" w:pos="2520"/>
        </w:tabs>
        <w:ind w:left="2520" w:hanging="360"/>
      </w:pPr>
      <w:rPr>
        <w:rFonts w:ascii="Wingdings" w:hAnsi="Wingdings" w:hint="default"/>
      </w:rPr>
    </w:lvl>
    <w:lvl w:ilvl="3" w:tplc="BF56B89A" w:tentative="1">
      <w:start w:val="1"/>
      <w:numFmt w:val="bullet"/>
      <w:lvlText w:val=""/>
      <w:lvlJc w:val="left"/>
      <w:pPr>
        <w:tabs>
          <w:tab w:val="num" w:pos="3240"/>
        </w:tabs>
        <w:ind w:left="3240" w:hanging="360"/>
      </w:pPr>
      <w:rPr>
        <w:rFonts w:ascii="Symbol" w:hAnsi="Symbol" w:hint="default"/>
      </w:rPr>
    </w:lvl>
    <w:lvl w:ilvl="4" w:tplc="9CAE4BCA" w:tentative="1">
      <w:start w:val="1"/>
      <w:numFmt w:val="bullet"/>
      <w:lvlText w:val="o"/>
      <w:lvlJc w:val="left"/>
      <w:pPr>
        <w:tabs>
          <w:tab w:val="num" w:pos="3960"/>
        </w:tabs>
        <w:ind w:left="3960" w:hanging="360"/>
      </w:pPr>
      <w:rPr>
        <w:rFonts w:ascii="Courier New" w:hAnsi="Courier New" w:hint="default"/>
      </w:rPr>
    </w:lvl>
    <w:lvl w:ilvl="5" w:tplc="F1A49FEE" w:tentative="1">
      <w:start w:val="1"/>
      <w:numFmt w:val="bullet"/>
      <w:lvlText w:val=""/>
      <w:lvlJc w:val="left"/>
      <w:pPr>
        <w:tabs>
          <w:tab w:val="num" w:pos="4680"/>
        </w:tabs>
        <w:ind w:left="4680" w:hanging="360"/>
      </w:pPr>
      <w:rPr>
        <w:rFonts w:ascii="Wingdings" w:hAnsi="Wingdings" w:hint="default"/>
      </w:rPr>
    </w:lvl>
    <w:lvl w:ilvl="6" w:tplc="FEB4C2A0" w:tentative="1">
      <w:start w:val="1"/>
      <w:numFmt w:val="bullet"/>
      <w:lvlText w:val=""/>
      <w:lvlJc w:val="left"/>
      <w:pPr>
        <w:tabs>
          <w:tab w:val="num" w:pos="5400"/>
        </w:tabs>
        <w:ind w:left="5400" w:hanging="360"/>
      </w:pPr>
      <w:rPr>
        <w:rFonts w:ascii="Symbol" w:hAnsi="Symbol" w:hint="default"/>
      </w:rPr>
    </w:lvl>
    <w:lvl w:ilvl="7" w:tplc="F08499DE" w:tentative="1">
      <w:start w:val="1"/>
      <w:numFmt w:val="bullet"/>
      <w:lvlText w:val="o"/>
      <w:lvlJc w:val="left"/>
      <w:pPr>
        <w:tabs>
          <w:tab w:val="num" w:pos="6120"/>
        </w:tabs>
        <w:ind w:left="6120" w:hanging="360"/>
      </w:pPr>
      <w:rPr>
        <w:rFonts w:ascii="Courier New" w:hAnsi="Courier New" w:hint="default"/>
      </w:rPr>
    </w:lvl>
    <w:lvl w:ilvl="8" w:tplc="7BBC63C8"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2E9B2BBC"/>
    <w:multiLevelType w:val="hybridMultilevel"/>
    <w:tmpl w:val="1968F1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C735233"/>
    <w:multiLevelType w:val="hybridMultilevel"/>
    <w:tmpl w:val="793EC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05840C0"/>
    <w:multiLevelType w:val="hybridMultilevel"/>
    <w:tmpl w:val="9836B3AA"/>
    <w:lvl w:ilvl="0" w:tplc="83F0270A">
      <w:start w:val="1"/>
      <w:numFmt w:val="bullet"/>
      <w:lvlText w:val=""/>
      <w:lvlJc w:val="left"/>
      <w:pPr>
        <w:tabs>
          <w:tab w:val="num" w:pos="1440"/>
        </w:tabs>
        <w:ind w:left="1440" w:hanging="360"/>
      </w:pPr>
      <w:rPr>
        <w:rFonts w:ascii="Wingdings" w:hAnsi="Wingdings" w:hint="default"/>
      </w:rPr>
    </w:lvl>
    <w:lvl w:ilvl="1" w:tplc="F650EB0A" w:tentative="1">
      <w:start w:val="1"/>
      <w:numFmt w:val="bullet"/>
      <w:lvlText w:val="o"/>
      <w:lvlJc w:val="left"/>
      <w:pPr>
        <w:tabs>
          <w:tab w:val="num" w:pos="2160"/>
        </w:tabs>
        <w:ind w:left="2160" w:hanging="360"/>
      </w:pPr>
      <w:rPr>
        <w:rFonts w:ascii="Courier New" w:hAnsi="Courier New" w:hint="default"/>
      </w:rPr>
    </w:lvl>
    <w:lvl w:ilvl="2" w:tplc="6C56AEDE" w:tentative="1">
      <w:start w:val="1"/>
      <w:numFmt w:val="bullet"/>
      <w:lvlText w:val=""/>
      <w:lvlJc w:val="left"/>
      <w:pPr>
        <w:tabs>
          <w:tab w:val="num" w:pos="2880"/>
        </w:tabs>
        <w:ind w:left="2880" w:hanging="360"/>
      </w:pPr>
      <w:rPr>
        <w:rFonts w:ascii="Wingdings" w:hAnsi="Wingdings" w:hint="default"/>
      </w:rPr>
    </w:lvl>
    <w:lvl w:ilvl="3" w:tplc="24E01A66" w:tentative="1">
      <w:start w:val="1"/>
      <w:numFmt w:val="bullet"/>
      <w:lvlText w:val=""/>
      <w:lvlJc w:val="left"/>
      <w:pPr>
        <w:tabs>
          <w:tab w:val="num" w:pos="3600"/>
        </w:tabs>
        <w:ind w:left="3600" w:hanging="360"/>
      </w:pPr>
      <w:rPr>
        <w:rFonts w:ascii="Symbol" w:hAnsi="Symbol" w:hint="default"/>
      </w:rPr>
    </w:lvl>
    <w:lvl w:ilvl="4" w:tplc="21541EFE" w:tentative="1">
      <w:start w:val="1"/>
      <w:numFmt w:val="bullet"/>
      <w:lvlText w:val="o"/>
      <w:lvlJc w:val="left"/>
      <w:pPr>
        <w:tabs>
          <w:tab w:val="num" w:pos="4320"/>
        </w:tabs>
        <w:ind w:left="4320" w:hanging="360"/>
      </w:pPr>
      <w:rPr>
        <w:rFonts w:ascii="Courier New" w:hAnsi="Courier New" w:hint="default"/>
      </w:rPr>
    </w:lvl>
    <w:lvl w:ilvl="5" w:tplc="58E22D8E" w:tentative="1">
      <w:start w:val="1"/>
      <w:numFmt w:val="bullet"/>
      <w:lvlText w:val=""/>
      <w:lvlJc w:val="left"/>
      <w:pPr>
        <w:tabs>
          <w:tab w:val="num" w:pos="5040"/>
        </w:tabs>
        <w:ind w:left="5040" w:hanging="360"/>
      </w:pPr>
      <w:rPr>
        <w:rFonts w:ascii="Wingdings" w:hAnsi="Wingdings" w:hint="default"/>
      </w:rPr>
    </w:lvl>
    <w:lvl w:ilvl="6" w:tplc="22CEB22C" w:tentative="1">
      <w:start w:val="1"/>
      <w:numFmt w:val="bullet"/>
      <w:lvlText w:val=""/>
      <w:lvlJc w:val="left"/>
      <w:pPr>
        <w:tabs>
          <w:tab w:val="num" w:pos="5760"/>
        </w:tabs>
        <w:ind w:left="5760" w:hanging="360"/>
      </w:pPr>
      <w:rPr>
        <w:rFonts w:ascii="Symbol" w:hAnsi="Symbol" w:hint="default"/>
      </w:rPr>
    </w:lvl>
    <w:lvl w:ilvl="7" w:tplc="F30CDD98" w:tentative="1">
      <w:start w:val="1"/>
      <w:numFmt w:val="bullet"/>
      <w:lvlText w:val="o"/>
      <w:lvlJc w:val="left"/>
      <w:pPr>
        <w:tabs>
          <w:tab w:val="num" w:pos="6480"/>
        </w:tabs>
        <w:ind w:left="6480" w:hanging="360"/>
      </w:pPr>
      <w:rPr>
        <w:rFonts w:ascii="Courier New" w:hAnsi="Courier New" w:hint="default"/>
      </w:rPr>
    </w:lvl>
    <w:lvl w:ilvl="8" w:tplc="B6B845E0" w:tentative="1">
      <w:start w:val="1"/>
      <w:numFmt w:val="bullet"/>
      <w:lvlText w:val=""/>
      <w:lvlJc w:val="left"/>
      <w:pPr>
        <w:tabs>
          <w:tab w:val="num" w:pos="7200"/>
        </w:tabs>
        <w:ind w:left="7200" w:hanging="360"/>
      </w:pPr>
      <w:rPr>
        <w:rFonts w:ascii="Wingdings" w:hAnsi="Wingdings" w:hint="default"/>
      </w:rPr>
    </w:lvl>
  </w:abstractNum>
  <w:abstractNum w:abstractNumId="12" w15:restartNumberingAfterBreak="0">
    <w:nsid w:val="41260670"/>
    <w:multiLevelType w:val="hybridMultilevel"/>
    <w:tmpl w:val="47223C34"/>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458F4C29"/>
    <w:multiLevelType w:val="hybridMultilevel"/>
    <w:tmpl w:val="1708C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E29343F"/>
    <w:multiLevelType w:val="hybridMultilevel"/>
    <w:tmpl w:val="10EA2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0024FF"/>
    <w:multiLevelType w:val="hybridMultilevel"/>
    <w:tmpl w:val="F9DAB874"/>
    <w:lvl w:ilvl="0" w:tplc="FFFFFFFF">
      <w:start w:val="1"/>
      <w:numFmt w:val="decimal"/>
      <w:lvlText w:val="%1."/>
      <w:lvlJc w:val="left"/>
      <w:pPr>
        <w:tabs>
          <w:tab w:val="num" w:pos="720"/>
        </w:tabs>
        <w:ind w:left="720" w:hanging="360"/>
      </w:pPr>
    </w:lvl>
    <w:lvl w:ilvl="1" w:tplc="CD689096">
      <w:start w:val="7"/>
      <w:numFmt w:val="decimal"/>
      <w:lvlText w:val="%2."/>
      <w:lvlJc w:val="left"/>
      <w:pPr>
        <w:tabs>
          <w:tab w:val="num" w:pos="1440"/>
        </w:tabs>
        <w:ind w:left="1440" w:hanging="360"/>
      </w:pPr>
      <w:rPr>
        <w:rFont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6" w15:restartNumberingAfterBreak="0">
    <w:nsid w:val="544355E5"/>
    <w:multiLevelType w:val="hybridMultilevel"/>
    <w:tmpl w:val="CDF24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5044E80"/>
    <w:multiLevelType w:val="hybridMultilevel"/>
    <w:tmpl w:val="1924C3CA"/>
    <w:lvl w:ilvl="0" w:tplc="B02AA94E">
      <w:start w:val="4"/>
      <w:numFmt w:val="decimal"/>
      <w:lvlText w:val="%1"/>
      <w:lvlJc w:val="left"/>
      <w:pPr>
        <w:tabs>
          <w:tab w:val="num" w:pos="720"/>
        </w:tabs>
        <w:ind w:left="720" w:hanging="720"/>
      </w:pPr>
      <w:rPr>
        <w:rFonts w:hint="default"/>
      </w:rPr>
    </w:lvl>
    <w:lvl w:ilvl="1" w:tplc="927E97C6">
      <w:start w:val="1"/>
      <w:numFmt w:val="bullet"/>
      <w:lvlText w:val=""/>
      <w:lvlJc w:val="left"/>
      <w:pPr>
        <w:tabs>
          <w:tab w:val="num" w:pos="1145"/>
        </w:tabs>
        <w:ind w:left="1145" w:hanging="425"/>
      </w:pPr>
      <w:rPr>
        <w:rFonts w:ascii="Symbol" w:hAnsi="Symbol" w:hint="default"/>
      </w:rPr>
    </w:lvl>
    <w:lvl w:ilvl="2" w:tplc="32A69488" w:tentative="1">
      <w:start w:val="1"/>
      <w:numFmt w:val="lowerRoman"/>
      <w:lvlText w:val="%3."/>
      <w:lvlJc w:val="right"/>
      <w:pPr>
        <w:tabs>
          <w:tab w:val="num" w:pos="1800"/>
        </w:tabs>
        <w:ind w:left="1800" w:hanging="180"/>
      </w:pPr>
    </w:lvl>
    <w:lvl w:ilvl="3" w:tplc="B0BA5678" w:tentative="1">
      <w:start w:val="1"/>
      <w:numFmt w:val="decimal"/>
      <w:lvlText w:val="%4."/>
      <w:lvlJc w:val="left"/>
      <w:pPr>
        <w:tabs>
          <w:tab w:val="num" w:pos="2520"/>
        </w:tabs>
        <w:ind w:left="2520" w:hanging="360"/>
      </w:pPr>
    </w:lvl>
    <w:lvl w:ilvl="4" w:tplc="A0AA1458" w:tentative="1">
      <w:start w:val="1"/>
      <w:numFmt w:val="lowerLetter"/>
      <w:lvlText w:val="%5."/>
      <w:lvlJc w:val="left"/>
      <w:pPr>
        <w:tabs>
          <w:tab w:val="num" w:pos="3240"/>
        </w:tabs>
        <w:ind w:left="3240" w:hanging="360"/>
      </w:pPr>
    </w:lvl>
    <w:lvl w:ilvl="5" w:tplc="BFD27E98" w:tentative="1">
      <w:start w:val="1"/>
      <w:numFmt w:val="lowerRoman"/>
      <w:lvlText w:val="%6."/>
      <w:lvlJc w:val="right"/>
      <w:pPr>
        <w:tabs>
          <w:tab w:val="num" w:pos="3960"/>
        </w:tabs>
        <w:ind w:left="3960" w:hanging="180"/>
      </w:pPr>
    </w:lvl>
    <w:lvl w:ilvl="6" w:tplc="3544B812" w:tentative="1">
      <w:start w:val="1"/>
      <w:numFmt w:val="decimal"/>
      <w:lvlText w:val="%7."/>
      <w:lvlJc w:val="left"/>
      <w:pPr>
        <w:tabs>
          <w:tab w:val="num" w:pos="4680"/>
        </w:tabs>
        <w:ind w:left="4680" w:hanging="360"/>
      </w:pPr>
    </w:lvl>
    <w:lvl w:ilvl="7" w:tplc="0240ACEA" w:tentative="1">
      <w:start w:val="1"/>
      <w:numFmt w:val="lowerLetter"/>
      <w:lvlText w:val="%8."/>
      <w:lvlJc w:val="left"/>
      <w:pPr>
        <w:tabs>
          <w:tab w:val="num" w:pos="5400"/>
        </w:tabs>
        <w:ind w:left="5400" w:hanging="360"/>
      </w:pPr>
    </w:lvl>
    <w:lvl w:ilvl="8" w:tplc="0506FA48" w:tentative="1">
      <w:start w:val="1"/>
      <w:numFmt w:val="lowerRoman"/>
      <w:lvlText w:val="%9."/>
      <w:lvlJc w:val="right"/>
      <w:pPr>
        <w:tabs>
          <w:tab w:val="num" w:pos="6120"/>
        </w:tabs>
        <w:ind w:left="6120" w:hanging="180"/>
      </w:pPr>
    </w:lvl>
  </w:abstractNum>
  <w:abstractNum w:abstractNumId="18" w15:restartNumberingAfterBreak="0">
    <w:nsid w:val="56844579"/>
    <w:multiLevelType w:val="hybridMultilevel"/>
    <w:tmpl w:val="BA0AA3DA"/>
    <w:lvl w:ilvl="0" w:tplc="0936A35E">
      <w:start w:val="2"/>
      <w:numFmt w:val="decimal"/>
      <w:pStyle w:val="Heading4"/>
      <w:lvlText w:val="%1"/>
      <w:lvlJc w:val="left"/>
      <w:pPr>
        <w:tabs>
          <w:tab w:val="num" w:pos="720"/>
        </w:tabs>
        <w:ind w:left="720" w:hanging="720"/>
      </w:pPr>
      <w:rPr>
        <w:rFonts w:hint="default"/>
      </w:rPr>
    </w:lvl>
    <w:lvl w:ilvl="1" w:tplc="B4ACDF8C" w:tentative="1">
      <w:start w:val="1"/>
      <w:numFmt w:val="lowerLetter"/>
      <w:lvlText w:val="%2."/>
      <w:lvlJc w:val="left"/>
      <w:pPr>
        <w:tabs>
          <w:tab w:val="num" w:pos="1080"/>
        </w:tabs>
        <w:ind w:left="1080" w:hanging="360"/>
      </w:pPr>
    </w:lvl>
    <w:lvl w:ilvl="2" w:tplc="7F8EDB2C" w:tentative="1">
      <w:start w:val="1"/>
      <w:numFmt w:val="lowerRoman"/>
      <w:lvlText w:val="%3."/>
      <w:lvlJc w:val="right"/>
      <w:pPr>
        <w:tabs>
          <w:tab w:val="num" w:pos="1800"/>
        </w:tabs>
        <w:ind w:left="1800" w:hanging="180"/>
      </w:pPr>
    </w:lvl>
    <w:lvl w:ilvl="3" w:tplc="B888CFC2" w:tentative="1">
      <w:start w:val="1"/>
      <w:numFmt w:val="decimal"/>
      <w:lvlText w:val="%4."/>
      <w:lvlJc w:val="left"/>
      <w:pPr>
        <w:tabs>
          <w:tab w:val="num" w:pos="2520"/>
        </w:tabs>
        <w:ind w:left="2520" w:hanging="360"/>
      </w:pPr>
    </w:lvl>
    <w:lvl w:ilvl="4" w:tplc="0584E20A" w:tentative="1">
      <w:start w:val="1"/>
      <w:numFmt w:val="lowerLetter"/>
      <w:lvlText w:val="%5."/>
      <w:lvlJc w:val="left"/>
      <w:pPr>
        <w:tabs>
          <w:tab w:val="num" w:pos="3240"/>
        </w:tabs>
        <w:ind w:left="3240" w:hanging="360"/>
      </w:pPr>
    </w:lvl>
    <w:lvl w:ilvl="5" w:tplc="4D5AC80E" w:tentative="1">
      <w:start w:val="1"/>
      <w:numFmt w:val="lowerRoman"/>
      <w:lvlText w:val="%6."/>
      <w:lvlJc w:val="right"/>
      <w:pPr>
        <w:tabs>
          <w:tab w:val="num" w:pos="3960"/>
        </w:tabs>
        <w:ind w:left="3960" w:hanging="180"/>
      </w:pPr>
    </w:lvl>
    <w:lvl w:ilvl="6" w:tplc="5074DC60" w:tentative="1">
      <w:start w:val="1"/>
      <w:numFmt w:val="decimal"/>
      <w:lvlText w:val="%7."/>
      <w:lvlJc w:val="left"/>
      <w:pPr>
        <w:tabs>
          <w:tab w:val="num" w:pos="4680"/>
        </w:tabs>
        <w:ind w:left="4680" w:hanging="360"/>
      </w:pPr>
    </w:lvl>
    <w:lvl w:ilvl="7" w:tplc="125485E4" w:tentative="1">
      <w:start w:val="1"/>
      <w:numFmt w:val="lowerLetter"/>
      <w:lvlText w:val="%8."/>
      <w:lvlJc w:val="left"/>
      <w:pPr>
        <w:tabs>
          <w:tab w:val="num" w:pos="5400"/>
        </w:tabs>
        <w:ind w:left="5400" w:hanging="360"/>
      </w:pPr>
    </w:lvl>
    <w:lvl w:ilvl="8" w:tplc="2452BD76" w:tentative="1">
      <w:start w:val="1"/>
      <w:numFmt w:val="lowerRoman"/>
      <w:lvlText w:val="%9."/>
      <w:lvlJc w:val="right"/>
      <w:pPr>
        <w:tabs>
          <w:tab w:val="num" w:pos="6120"/>
        </w:tabs>
        <w:ind w:left="6120" w:hanging="180"/>
      </w:pPr>
    </w:lvl>
  </w:abstractNum>
  <w:abstractNum w:abstractNumId="19" w15:restartNumberingAfterBreak="0">
    <w:nsid w:val="5962451B"/>
    <w:multiLevelType w:val="hybridMultilevel"/>
    <w:tmpl w:val="A4D6118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1474C8"/>
    <w:multiLevelType w:val="hybridMultilevel"/>
    <w:tmpl w:val="C472FCEA"/>
    <w:lvl w:ilvl="0" w:tplc="930246F2">
      <w:start w:val="1"/>
      <w:numFmt w:val="bullet"/>
      <w:lvlText w:val=""/>
      <w:lvlJc w:val="left"/>
      <w:pPr>
        <w:tabs>
          <w:tab w:val="num" w:pos="720"/>
        </w:tabs>
        <w:ind w:left="720" w:hanging="360"/>
      </w:pPr>
      <w:rPr>
        <w:rFonts w:ascii="Symbol" w:hAnsi="Symbol" w:hint="default"/>
      </w:rPr>
    </w:lvl>
    <w:lvl w:ilvl="1" w:tplc="2D06A8DA" w:tentative="1">
      <w:start w:val="1"/>
      <w:numFmt w:val="bullet"/>
      <w:lvlText w:val="o"/>
      <w:lvlJc w:val="left"/>
      <w:pPr>
        <w:tabs>
          <w:tab w:val="num" w:pos="1440"/>
        </w:tabs>
        <w:ind w:left="1440" w:hanging="360"/>
      </w:pPr>
      <w:rPr>
        <w:rFonts w:ascii="Courier New" w:hAnsi="Courier New" w:hint="default"/>
      </w:rPr>
    </w:lvl>
    <w:lvl w:ilvl="2" w:tplc="3E886294" w:tentative="1">
      <w:start w:val="1"/>
      <w:numFmt w:val="bullet"/>
      <w:lvlText w:val=""/>
      <w:lvlJc w:val="left"/>
      <w:pPr>
        <w:tabs>
          <w:tab w:val="num" w:pos="2160"/>
        </w:tabs>
        <w:ind w:left="2160" w:hanging="360"/>
      </w:pPr>
      <w:rPr>
        <w:rFonts w:ascii="Wingdings" w:hAnsi="Wingdings" w:hint="default"/>
      </w:rPr>
    </w:lvl>
    <w:lvl w:ilvl="3" w:tplc="29FE45E4" w:tentative="1">
      <w:start w:val="1"/>
      <w:numFmt w:val="bullet"/>
      <w:lvlText w:val=""/>
      <w:lvlJc w:val="left"/>
      <w:pPr>
        <w:tabs>
          <w:tab w:val="num" w:pos="2880"/>
        </w:tabs>
        <w:ind w:left="2880" w:hanging="360"/>
      </w:pPr>
      <w:rPr>
        <w:rFonts w:ascii="Symbol" w:hAnsi="Symbol" w:hint="default"/>
      </w:rPr>
    </w:lvl>
    <w:lvl w:ilvl="4" w:tplc="95F8BC92" w:tentative="1">
      <w:start w:val="1"/>
      <w:numFmt w:val="bullet"/>
      <w:lvlText w:val="o"/>
      <w:lvlJc w:val="left"/>
      <w:pPr>
        <w:tabs>
          <w:tab w:val="num" w:pos="3600"/>
        </w:tabs>
        <w:ind w:left="3600" w:hanging="360"/>
      </w:pPr>
      <w:rPr>
        <w:rFonts w:ascii="Courier New" w:hAnsi="Courier New" w:hint="default"/>
      </w:rPr>
    </w:lvl>
    <w:lvl w:ilvl="5" w:tplc="A7168E84" w:tentative="1">
      <w:start w:val="1"/>
      <w:numFmt w:val="bullet"/>
      <w:lvlText w:val=""/>
      <w:lvlJc w:val="left"/>
      <w:pPr>
        <w:tabs>
          <w:tab w:val="num" w:pos="4320"/>
        </w:tabs>
        <w:ind w:left="4320" w:hanging="360"/>
      </w:pPr>
      <w:rPr>
        <w:rFonts w:ascii="Wingdings" w:hAnsi="Wingdings" w:hint="default"/>
      </w:rPr>
    </w:lvl>
    <w:lvl w:ilvl="6" w:tplc="D292D7A6" w:tentative="1">
      <w:start w:val="1"/>
      <w:numFmt w:val="bullet"/>
      <w:lvlText w:val=""/>
      <w:lvlJc w:val="left"/>
      <w:pPr>
        <w:tabs>
          <w:tab w:val="num" w:pos="5040"/>
        </w:tabs>
        <w:ind w:left="5040" w:hanging="360"/>
      </w:pPr>
      <w:rPr>
        <w:rFonts w:ascii="Symbol" w:hAnsi="Symbol" w:hint="default"/>
      </w:rPr>
    </w:lvl>
    <w:lvl w:ilvl="7" w:tplc="B08C8ACE" w:tentative="1">
      <w:start w:val="1"/>
      <w:numFmt w:val="bullet"/>
      <w:lvlText w:val="o"/>
      <w:lvlJc w:val="left"/>
      <w:pPr>
        <w:tabs>
          <w:tab w:val="num" w:pos="5760"/>
        </w:tabs>
        <w:ind w:left="5760" w:hanging="360"/>
      </w:pPr>
      <w:rPr>
        <w:rFonts w:ascii="Courier New" w:hAnsi="Courier New" w:hint="default"/>
      </w:rPr>
    </w:lvl>
    <w:lvl w:ilvl="8" w:tplc="97865812"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A423D09"/>
    <w:multiLevelType w:val="hybridMultilevel"/>
    <w:tmpl w:val="6D329252"/>
    <w:lvl w:ilvl="0" w:tplc="FFFFFFFF">
      <w:start w:val="3"/>
      <w:numFmt w:val="decimal"/>
      <w:lvlText w:val="%1"/>
      <w:lvlJc w:val="left"/>
      <w:pPr>
        <w:tabs>
          <w:tab w:val="num" w:pos="720"/>
        </w:tabs>
        <w:ind w:left="720" w:hanging="720"/>
      </w:pPr>
      <w:rPr>
        <w:rFonts w:hint="default"/>
      </w:rPr>
    </w:lvl>
    <w:lvl w:ilvl="1" w:tplc="C34E39FE">
      <w:start w:val="10"/>
      <w:numFmt w:val="decimal"/>
      <w:lvlText w:val="%2."/>
      <w:lvlJc w:val="left"/>
      <w:pPr>
        <w:tabs>
          <w:tab w:val="num" w:pos="1080"/>
        </w:tabs>
        <w:ind w:left="1080" w:hanging="360"/>
      </w:pPr>
      <w:rPr>
        <w:rFonts w:hint="default"/>
      </w:rPr>
    </w:lvl>
    <w:lvl w:ilvl="2" w:tplc="FFFFFFFF" w:tentative="1">
      <w:start w:val="1"/>
      <w:numFmt w:val="lowerRoman"/>
      <w:lvlText w:val="%3."/>
      <w:lvlJc w:val="right"/>
      <w:pPr>
        <w:tabs>
          <w:tab w:val="num" w:pos="1800"/>
        </w:tabs>
        <w:ind w:left="1800" w:hanging="180"/>
      </w:pPr>
    </w:lvl>
    <w:lvl w:ilvl="3" w:tplc="FFFFFFFF" w:tentative="1">
      <w:start w:val="1"/>
      <w:numFmt w:val="decimal"/>
      <w:lvlText w:val="%4."/>
      <w:lvlJc w:val="left"/>
      <w:pPr>
        <w:tabs>
          <w:tab w:val="num" w:pos="2520"/>
        </w:tabs>
        <w:ind w:left="2520" w:hanging="360"/>
      </w:pPr>
    </w:lvl>
    <w:lvl w:ilvl="4" w:tplc="FFFFFFFF" w:tentative="1">
      <w:start w:val="1"/>
      <w:numFmt w:val="lowerLetter"/>
      <w:lvlText w:val="%5."/>
      <w:lvlJc w:val="left"/>
      <w:pPr>
        <w:tabs>
          <w:tab w:val="num" w:pos="3240"/>
        </w:tabs>
        <w:ind w:left="3240" w:hanging="360"/>
      </w:pPr>
    </w:lvl>
    <w:lvl w:ilvl="5" w:tplc="FFFFFFFF" w:tentative="1">
      <w:start w:val="1"/>
      <w:numFmt w:val="lowerRoman"/>
      <w:lvlText w:val="%6."/>
      <w:lvlJc w:val="right"/>
      <w:pPr>
        <w:tabs>
          <w:tab w:val="num" w:pos="3960"/>
        </w:tabs>
        <w:ind w:left="3960" w:hanging="180"/>
      </w:pPr>
    </w:lvl>
    <w:lvl w:ilvl="6" w:tplc="FFFFFFFF" w:tentative="1">
      <w:start w:val="1"/>
      <w:numFmt w:val="decimal"/>
      <w:lvlText w:val="%7."/>
      <w:lvlJc w:val="left"/>
      <w:pPr>
        <w:tabs>
          <w:tab w:val="num" w:pos="4680"/>
        </w:tabs>
        <w:ind w:left="4680" w:hanging="360"/>
      </w:pPr>
    </w:lvl>
    <w:lvl w:ilvl="7" w:tplc="FFFFFFFF" w:tentative="1">
      <w:start w:val="1"/>
      <w:numFmt w:val="lowerLetter"/>
      <w:lvlText w:val="%8."/>
      <w:lvlJc w:val="left"/>
      <w:pPr>
        <w:tabs>
          <w:tab w:val="num" w:pos="5400"/>
        </w:tabs>
        <w:ind w:left="5400" w:hanging="360"/>
      </w:pPr>
    </w:lvl>
    <w:lvl w:ilvl="8" w:tplc="FFFFFFFF" w:tentative="1">
      <w:start w:val="1"/>
      <w:numFmt w:val="lowerRoman"/>
      <w:lvlText w:val="%9."/>
      <w:lvlJc w:val="right"/>
      <w:pPr>
        <w:tabs>
          <w:tab w:val="num" w:pos="6120"/>
        </w:tabs>
        <w:ind w:left="6120" w:hanging="180"/>
      </w:pPr>
    </w:lvl>
  </w:abstractNum>
  <w:abstractNum w:abstractNumId="22" w15:restartNumberingAfterBreak="0">
    <w:nsid w:val="6CB47603"/>
    <w:multiLevelType w:val="hybridMultilevel"/>
    <w:tmpl w:val="70748D80"/>
    <w:lvl w:ilvl="0" w:tplc="F9BEA7CE">
      <w:start w:val="15"/>
      <w:numFmt w:val="decimal"/>
      <w:lvlText w:val="%1."/>
      <w:lvlJc w:val="left"/>
      <w:pPr>
        <w:tabs>
          <w:tab w:val="num" w:pos="1495"/>
        </w:tabs>
        <w:ind w:left="1495" w:hanging="360"/>
      </w:pPr>
      <w:rPr>
        <w:rFonts w:hint="default"/>
        <w:b w:val="0"/>
        <w:sz w:val="20"/>
        <w:szCs w:val="20"/>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3" w15:restartNumberingAfterBreak="0">
    <w:nsid w:val="72184CD0"/>
    <w:multiLevelType w:val="hybridMultilevel"/>
    <w:tmpl w:val="F448F2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33760272">
    <w:abstractNumId w:val="17"/>
  </w:num>
  <w:num w:numId="2" w16cid:durableId="1452702815">
    <w:abstractNumId w:val="21"/>
  </w:num>
  <w:num w:numId="3" w16cid:durableId="757602036">
    <w:abstractNumId w:val="18"/>
  </w:num>
  <w:num w:numId="4" w16cid:durableId="1369914637">
    <w:abstractNumId w:val="20"/>
  </w:num>
  <w:num w:numId="5" w16cid:durableId="578055777">
    <w:abstractNumId w:val="15"/>
  </w:num>
  <w:num w:numId="6" w16cid:durableId="1754817527">
    <w:abstractNumId w:val="6"/>
  </w:num>
  <w:num w:numId="7" w16cid:durableId="1835098294">
    <w:abstractNumId w:val="8"/>
  </w:num>
  <w:num w:numId="8" w16cid:durableId="1658415692">
    <w:abstractNumId w:val="11"/>
  </w:num>
  <w:num w:numId="9" w16cid:durableId="162621823">
    <w:abstractNumId w:val="22"/>
  </w:num>
  <w:num w:numId="10" w16cid:durableId="1986549929">
    <w:abstractNumId w:val="10"/>
  </w:num>
  <w:num w:numId="11" w16cid:durableId="762840369">
    <w:abstractNumId w:val="0"/>
  </w:num>
  <w:num w:numId="12" w16cid:durableId="869030284">
    <w:abstractNumId w:val="16"/>
  </w:num>
  <w:num w:numId="13" w16cid:durableId="819425107">
    <w:abstractNumId w:val="19"/>
  </w:num>
  <w:num w:numId="14" w16cid:durableId="1734893249">
    <w:abstractNumId w:val="3"/>
  </w:num>
  <w:num w:numId="15" w16cid:durableId="7996947">
    <w:abstractNumId w:val="13"/>
  </w:num>
  <w:num w:numId="16" w16cid:durableId="83380418">
    <w:abstractNumId w:val="2"/>
  </w:num>
  <w:num w:numId="17" w16cid:durableId="3165888">
    <w:abstractNumId w:val="4"/>
  </w:num>
  <w:num w:numId="18" w16cid:durableId="18437283">
    <w:abstractNumId w:val="12"/>
  </w:num>
  <w:num w:numId="19" w16cid:durableId="187136956">
    <w:abstractNumId w:val="1"/>
  </w:num>
  <w:num w:numId="20" w16cid:durableId="2052419028">
    <w:abstractNumId w:val="5"/>
  </w:num>
  <w:num w:numId="21" w16cid:durableId="1740441138">
    <w:abstractNumId w:val="7"/>
  </w:num>
  <w:num w:numId="22" w16cid:durableId="1828008685">
    <w:abstractNumId w:val="23"/>
  </w:num>
  <w:num w:numId="23" w16cid:durableId="1039165658">
    <w:abstractNumId w:val="14"/>
  </w:num>
  <w:num w:numId="24" w16cid:durableId="1441602142">
    <w:abstractNumId w:val="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0D71"/>
    <w:rsid w:val="00013F35"/>
    <w:rsid w:val="00021D30"/>
    <w:rsid w:val="00045B87"/>
    <w:rsid w:val="000600CC"/>
    <w:rsid w:val="00074552"/>
    <w:rsid w:val="000A3F7C"/>
    <w:rsid w:val="000A5935"/>
    <w:rsid w:val="000A7464"/>
    <w:rsid w:val="000E2BA7"/>
    <w:rsid w:val="00101D37"/>
    <w:rsid w:val="001078CC"/>
    <w:rsid w:val="001147E3"/>
    <w:rsid w:val="00142F47"/>
    <w:rsid w:val="001479BB"/>
    <w:rsid w:val="00155022"/>
    <w:rsid w:val="00156DBC"/>
    <w:rsid w:val="00164BB7"/>
    <w:rsid w:val="001946BD"/>
    <w:rsid w:val="001A0E85"/>
    <w:rsid w:val="001B5649"/>
    <w:rsid w:val="001C245A"/>
    <w:rsid w:val="001D0D71"/>
    <w:rsid w:val="001E5C5F"/>
    <w:rsid w:val="00215D9F"/>
    <w:rsid w:val="00254A1C"/>
    <w:rsid w:val="00290406"/>
    <w:rsid w:val="00290610"/>
    <w:rsid w:val="00293111"/>
    <w:rsid w:val="00294F3E"/>
    <w:rsid w:val="00296728"/>
    <w:rsid w:val="002978F7"/>
    <w:rsid w:val="002D150E"/>
    <w:rsid w:val="002E0346"/>
    <w:rsid w:val="003017AD"/>
    <w:rsid w:val="003132B6"/>
    <w:rsid w:val="00322C71"/>
    <w:rsid w:val="00362A0B"/>
    <w:rsid w:val="003648B3"/>
    <w:rsid w:val="00387298"/>
    <w:rsid w:val="003A356A"/>
    <w:rsid w:val="003B3C1C"/>
    <w:rsid w:val="003D2374"/>
    <w:rsid w:val="003D3322"/>
    <w:rsid w:val="003E3FE1"/>
    <w:rsid w:val="003E5234"/>
    <w:rsid w:val="003E5608"/>
    <w:rsid w:val="00434BF6"/>
    <w:rsid w:val="00443405"/>
    <w:rsid w:val="00445877"/>
    <w:rsid w:val="00453E30"/>
    <w:rsid w:val="0046467A"/>
    <w:rsid w:val="00471ED6"/>
    <w:rsid w:val="004A58EA"/>
    <w:rsid w:val="004D15DE"/>
    <w:rsid w:val="004E3ACC"/>
    <w:rsid w:val="00500602"/>
    <w:rsid w:val="00537333"/>
    <w:rsid w:val="0054133D"/>
    <w:rsid w:val="00554748"/>
    <w:rsid w:val="00572D53"/>
    <w:rsid w:val="00577C99"/>
    <w:rsid w:val="0058698F"/>
    <w:rsid w:val="005A5011"/>
    <w:rsid w:val="005B0FB2"/>
    <w:rsid w:val="005B4AE5"/>
    <w:rsid w:val="005C5376"/>
    <w:rsid w:val="005C6EB1"/>
    <w:rsid w:val="005F05B4"/>
    <w:rsid w:val="005F6AC2"/>
    <w:rsid w:val="00604ED5"/>
    <w:rsid w:val="00606F15"/>
    <w:rsid w:val="006228BD"/>
    <w:rsid w:val="00643CD7"/>
    <w:rsid w:val="006474E8"/>
    <w:rsid w:val="00650C45"/>
    <w:rsid w:val="00676D20"/>
    <w:rsid w:val="006801A2"/>
    <w:rsid w:val="006A57E1"/>
    <w:rsid w:val="006D56D3"/>
    <w:rsid w:val="006E0106"/>
    <w:rsid w:val="00752B27"/>
    <w:rsid w:val="00773F1B"/>
    <w:rsid w:val="00781A4C"/>
    <w:rsid w:val="0078673E"/>
    <w:rsid w:val="00796EBF"/>
    <w:rsid w:val="007C0F0D"/>
    <w:rsid w:val="007C5EE4"/>
    <w:rsid w:val="00816127"/>
    <w:rsid w:val="0082319A"/>
    <w:rsid w:val="0086614A"/>
    <w:rsid w:val="008B5BE9"/>
    <w:rsid w:val="008F5300"/>
    <w:rsid w:val="00912627"/>
    <w:rsid w:val="00914920"/>
    <w:rsid w:val="0091546F"/>
    <w:rsid w:val="00935E5B"/>
    <w:rsid w:val="00957273"/>
    <w:rsid w:val="00980227"/>
    <w:rsid w:val="009A0761"/>
    <w:rsid w:val="009A650F"/>
    <w:rsid w:val="009A6926"/>
    <w:rsid w:val="009F146B"/>
    <w:rsid w:val="009F1E18"/>
    <w:rsid w:val="00A01E63"/>
    <w:rsid w:val="00A05390"/>
    <w:rsid w:val="00A7605C"/>
    <w:rsid w:val="00A80432"/>
    <w:rsid w:val="00AB75A6"/>
    <w:rsid w:val="00AC53CF"/>
    <w:rsid w:val="00AD308C"/>
    <w:rsid w:val="00AE1C1A"/>
    <w:rsid w:val="00AF5742"/>
    <w:rsid w:val="00B06465"/>
    <w:rsid w:val="00B13B0E"/>
    <w:rsid w:val="00B1534F"/>
    <w:rsid w:val="00B167DF"/>
    <w:rsid w:val="00B40370"/>
    <w:rsid w:val="00B42812"/>
    <w:rsid w:val="00B61FCC"/>
    <w:rsid w:val="00B632B9"/>
    <w:rsid w:val="00B64371"/>
    <w:rsid w:val="00B90D0A"/>
    <w:rsid w:val="00BC070C"/>
    <w:rsid w:val="00BE1A34"/>
    <w:rsid w:val="00BE283D"/>
    <w:rsid w:val="00BF0433"/>
    <w:rsid w:val="00C1586A"/>
    <w:rsid w:val="00C25250"/>
    <w:rsid w:val="00C333E8"/>
    <w:rsid w:val="00C4064A"/>
    <w:rsid w:val="00C46A57"/>
    <w:rsid w:val="00C563C3"/>
    <w:rsid w:val="00C6436A"/>
    <w:rsid w:val="00C7758A"/>
    <w:rsid w:val="00C857C3"/>
    <w:rsid w:val="00CA35D2"/>
    <w:rsid w:val="00CB2E94"/>
    <w:rsid w:val="00CB3A47"/>
    <w:rsid w:val="00CE330B"/>
    <w:rsid w:val="00CE5E97"/>
    <w:rsid w:val="00D04AA8"/>
    <w:rsid w:val="00D05267"/>
    <w:rsid w:val="00D315AF"/>
    <w:rsid w:val="00D43CF9"/>
    <w:rsid w:val="00D56567"/>
    <w:rsid w:val="00D80A2C"/>
    <w:rsid w:val="00D82D4F"/>
    <w:rsid w:val="00D96F46"/>
    <w:rsid w:val="00DA60C9"/>
    <w:rsid w:val="00DC114C"/>
    <w:rsid w:val="00DD3B42"/>
    <w:rsid w:val="00DF3A91"/>
    <w:rsid w:val="00E1771F"/>
    <w:rsid w:val="00E2368B"/>
    <w:rsid w:val="00E338B0"/>
    <w:rsid w:val="00E43047"/>
    <w:rsid w:val="00E50690"/>
    <w:rsid w:val="00E734B4"/>
    <w:rsid w:val="00E84A1B"/>
    <w:rsid w:val="00EC22A5"/>
    <w:rsid w:val="00EC47E7"/>
    <w:rsid w:val="00EE305B"/>
    <w:rsid w:val="00F1526A"/>
    <w:rsid w:val="00F27C49"/>
    <w:rsid w:val="00F41C90"/>
    <w:rsid w:val="00F4232C"/>
    <w:rsid w:val="00F511AF"/>
    <w:rsid w:val="00F878E6"/>
    <w:rsid w:val="00F924AB"/>
    <w:rsid w:val="00F94728"/>
    <w:rsid w:val="00FB6F8E"/>
    <w:rsid w:val="00FF1F41"/>
    <w:rsid w:val="00FF4EA8"/>
    <w:rsid w:val="00FF61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DD0FC66"/>
  <w15:docId w15:val="{EDB39663-8042-4ED0-922F-D7218BE33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56567"/>
    <w:rPr>
      <w:lang w:eastAsia="en-US"/>
    </w:rPr>
  </w:style>
  <w:style w:type="paragraph" w:styleId="Heading1">
    <w:name w:val="heading 1"/>
    <w:basedOn w:val="Normal"/>
    <w:next w:val="Normal"/>
    <w:qFormat/>
    <w:rsid w:val="00D56567"/>
    <w:pPr>
      <w:keepNext/>
      <w:ind w:left="426"/>
      <w:outlineLvl w:val="0"/>
    </w:pPr>
    <w:rPr>
      <w:sz w:val="24"/>
    </w:rPr>
  </w:style>
  <w:style w:type="paragraph" w:styleId="Heading2">
    <w:name w:val="heading 2"/>
    <w:basedOn w:val="Normal"/>
    <w:next w:val="Normal"/>
    <w:qFormat/>
    <w:rsid w:val="00D56567"/>
    <w:pPr>
      <w:keepNext/>
      <w:jc w:val="both"/>
      <w:outlineLvl w:val="1"/>
    </w:pPr>
    <w:rPr>
      <w:rFonts w:ascii="Arial" w:hAnsi="Arial" w:cs="Arial"/>
      <w:b/>
      <w:bCs/>
    </w:rPr>
  </w:style>
  <w:style w:type="paragraph" w:styleId="Heading3">
    <w:name w:val="heading 3"/>
    <w:basedOn w:val="Normal"/>
    <w:next w:val="Normal"/>
    <w:qFormat/>
    <w:rsid w:val="00D56567"/>
    <w:pPr>
      <w:keepNext/>
      <w:outlineLvl w:val="2"/>
    </w:pPr>
    <w:rPr>
      <w:b/>
      <w:bCs/>
    </w:rPr>
  </w:style>
  <w:style w:type="paragraph" w:styleId="Heading4">
    <w:name w:val="heading 4"/>
    <w:basedOn w:val="Normal"/>
    <w:next w:val="Normal"/>
    <w:qFormat/>
    <w:rsid w:val="00D56567"/>
    <w:pPr>
      <w:keepNext/>
      <w:numPr>
        <w:numId w:val="3"/>
      </w:numPr>
      <w:outlineLvl w:val="3"/>
    </w:pPr>
    <w:rPr>
      <w:b/>
      <w:bCs/>
    </w:rPr>
  </w:style>
  <w:style w:type="paragraph" w:styleId="Heading5">
    <w:name w:val="heading 5"/>
    <w:basedOn w:val="Normal"/>
    <w:next w:val="Normal"/>
    <w:qFormat/>
    <w:rsid w:val="00D56567"/>
    <w:pPr>
      <w:keepNext/>
      <w:jc w:val="center"/>
      <w:outlineLvl w:val="4"/>
    </w:pPr>
    <w:rPr>
      <w:b/>
      <w:bCs/>
    </w:rPr>
  </w:style>
  <w:style w:type="paragraph" w:styleId="Heading6">
    <w:name w:val="heading 6"/>
    <w:basedOn w:val="Normal"/>
    <w:next w:val="Normal"/>
    <w:link w:val="Heading6Char"/>
    <w:unhideWhenUsed/>
    <w:qFormat/>
    <w:rsid w:val="00E2368B"/>
    <w:pPr>
      <w:spacing w:before="240" w:after="60"/>
      <w:outlineLvl w:val="5"/>
    </w:pPr>
    <w:rPr>
      <w:rFonts w:ascii="Calibri" w:hAnsi="Calibri"/>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D56567"/>
    <w:pPr>
      <w:ind w:left="360"/>
    </w:pPr>
  </w:style>
  <w:style w:type="paragraph" w:styleId="BodyTextIndent2">
    <w:name w:val="Body Text Indent 2"/>
    <w:basedOn w:val="Normal"/>
    <w:rsid w:val="00D56567"/>
    <w:pPr>
      <w:ind w:left="426"/>
    </w:pPr>
    <w:rPr>
      <w:sz w:val="24"/>
    </w:rPr>
  </w:style>
  <w:style w:type="paragraph" w:styleId="BodyText">
    <w:name w:val="Body Text"/>
    <w:basedOn w:val="Normal"/>
    <w:rsid w:val="00D56567"/>
    <w:pPr>
      <w:jc w:val="both"/>
    </w:pPr>
    <w:rPr>
      <w:sz w:val="24"/>
    </w:rPr>
  </w:style>
  <w:style w:type="paragraph" w:styleId="Title">
    <w:name w:val="Title"/>
    <w:basedOn w:val="Normal"/>
    <w:qFormat/>
    <w:rsid w:val="00D56567"/>
    <w:pPr>
      <w:jc w:val="center"/>
    </w:pPr>
    <w:rPr>
      <w:b/>
      <w:bCs/>
      <w:sz w:val="24"/>
    </w:rPr>
  </w:style>
  <w:style w:type="paragraph" w:styleId="Header">
    <w:name w:val="header"/>
    <w:basedOn w:val="Normal"/>
    <w:link w:val="HeaderChar"/>
    <w:uiPriority w:val="99"/>
    <w:rsid w:val="00D56567"/>
    <w:pPr>
      <w:tabs>
        <w:tab w:val="center" w:pos="4153"/>
        <w:tab w:val="right" w:pos="8306"/>
      </w:tabs>
    </w:pPr>
  </w:style>
  <w:style w:type="paragraph" w:styleId="Footer">
    <w:name w:val="footer"/>
    <w:basedOn w:val="Normal"/>
    <w:rsid w:val="00D56567"/>
    <w:pPr>
      <w:tabs>
        <w:tab w:val="center" w:pos="4153"/>
        <w:tab w:val="right" w:pos="8306"/>
      </w:tabs>
    </w:pPr>
  </w:style>
  <w:style w:type="paragraph" w:styleId="BodyTextIndent3">
    <w:name w:val="Body Text Indent 3"/>
    <w:basedOn w:val="Normal"/>
    <w:rsid w:val="00D56567"/>
    <w:pPr>
      <w:ind w:left="1080"/>
      <w:jc w:val="both"/>
    </w:pPr>
  </w:style>
  <w:style w:type="paragraph" w:styleId="Subtitle">
    <w:name w:val="Subtitle"/>
    <w:basedOn w:val="Normal"/>
    <w:qFormat/>
    <w:rsid w:val="00D56567"/>
    <w:pPr>
      <w:jc w:val="both"/>
    </w:pPr>
    <w:rPr>
      <w:rFonts w:ascii="Arial" w:hAnsi="Arial" w:cs="Arial"/>
      <w:b/>
      <w:bCs/>
    </w:rPr>
  </w:style>
  <w:style w:type="paragraph" w:styleId="BodyText2">
    <w:name w:val="Body Text 2"/>
    <w:basedOn w:val="Normal"/>
    <w:rsid w:val="00D56567"/>
    <w:pPr>
      <w:autoSpaceDE w:val="0"/>
      <w:autoSpaceDN w:val="0"/>
      <w:adjustRightInd w:val="0"/>
      <w:jc w:val="both"/>
    </w:pPr>
    <w:rPr>
      <w:sz w:val="22"/>
      <w:szCs w:val="24"/>
    </w:rPr>
  </w:style>
  <w:style w:type="paragraph" w:styleId="BodyText3">
    <w:name w:val="Body Text 3"/>
    <w:basedOn w:val="Normal"/>
    <w:rsid w:val="00D56567"/>
    <w:pPr>
      <w:autoSpaceDE w:val="0"/>
      <w:autoSpaceDN w:val="0"/>
      <w:adjustRightInd w:val="0"/>
    </w:pPr>
    <w:rPr>
      <w:b/>
      <w:bCs/>
      <w:sz w:val="22"/>
      <w:szCs w:val="24"/>
    </w:rPr>
  </w:style>
  <w:style w:type="paragraph" w:styleId="Caption">
    <w:name w:val="caption"/>
    <w:basedOn w:val="Normal"/>
    <w:next w:val="Normal"/>
    <w:qFormat/>
    <w:rsid w:val="00D56567"/>
    <w:pPr>
      <w:jc w:val="center"/>
    </w:pPr>
    <w:rPr>
      <w:b/>
      <w:bCs/>
    </w:rPr>
  </w:style>
  <w:style w:type="character" w:styleId="PageNumber">
    <w:name w:val="page number"/>
    <w:basedOn w:val="DefaultParagraphFont"/>
    <w:rsid w:val="00D56567"/>
  </w:style>
  <w:style w:type="paragraph" w:styleId="BalloonText">
    <w:name w:val="Balloon Text"/>
    <w:basedOn w:val="Normal"/>
    <w:semiHidden/>
    <w:rsid w:val="001D0D71"/>
    <w:rPr>
      <w:rFonts w:ascii="Tahoma" w:hAnsi="Tahoma" w:cs="Tahoma"/>
      <w:sz w:val="16"/>
      <w:szCs w:val="16"/>
    </w:rPr>
  </w:style>
  <w:style w:type="character" w:customStyle="1" w:styleId="Heading6Char">
    <w:name w:val="Heading 6 Char"/>
    <w:basedOn w:val="DefaultParagraphFont"/>
    <w:link w:val="Heading6"/>
    <w:rsid w:val="00E2368B"/>
    <w:rPr>
      <w:rFonts w:ascii="Calibri" w:hAnsi="Calibri"/>
      <w:b/>
      <w:bCs/>
      <w:sz w:val="22"/>
      <w:szCs w:val="22"/>
      <w:lang w:eastAsia="en-US"/>
    </w:rPr>
  </w:style>
  <w:style w:type="paragraph" w:styleId="ListParagraph">
    <w:name w:val="List Paragraph"/>
    <w:basedOn w:val="Normal"/>
    <w:uiPriority w:val="34"/>
    <w:qFormat/>
    <w:rsid w:val="00E2368B"/>
    <w:pPr>
      <w:ind w:left="720"/>
      <w:contextualSpacing/>
    </w:pPr>
  </w:style>
  <w:style w:type="character" w:customStyle="1" w:styleId="HeaderChar">
    <w:name w:val="Header Char"/>
    <w:basedOn w:val="DefaultParagraphFont"/>
    <w:link w:val="Header"/>
    <w:uiPriority w:val="99"/>
    <w:rsid w:val="006D56D3"/>
    <w:rPr>
      <w:lang w:eastAsia="en-US"/>
    </w:rPr>
  </w:style>
  <w:style w:type="paragraph" w:styleId="Revision">
    <w:name w:val="Revision"/>
    <w:hidden/>
    <w:uiPriority w:val="99"/>
    <w:semiHidden/>
    <w:rsid w:val="005B0FB2"/>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Metadata/LabelInfo.xml><?xml version="1.0" encoding="utf-8"?>
<clbl:labelList xmlns:clbl="http://schemas.microsoft.com/office/2020/mipLabelMetadata">
  <clbl:label id="{10efe0bd-a030-4bca-809c-b5e6745e499a}" enabled="0" method="" siteId="{10efe0bd-a030-4bca-809c-b5e6745e499a}" removed="1"/>
</clbl:labelList>
</file>

<file path=docProps/app.xml><?xml version="1.0" encoding="utf-8"?>
<Properties xmlns="http://schemas.openxmlformats.org/officeDocument/2006/extended-properties" xmlns:vt="http://schemas.openxmlformats.org/officeDocument/2006/docPropsVTypes">
  <Template>Normal.dotm</Template>
  <TotalTime>63</TotalTime>
  <Pages>8</Pages>
  <Words>2095</Words>
  <Characters>12545</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1</vt:lpstr>
    </vt:vector>
  </TitlesOfParts>
  <Company>NHS Tayside</Company>
  <LinksUpToDate>false</LinksUpToDate>
  <CharactersWithSpaces>14611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McLaren</dc:creator>
  <cp:lastModifiedBy>Morag Souter</cp:lastModifiedBy>
  <cp:revision>9</cp:revision>
  <cp:lastPrinted>2021-08-23T12:02:00Z</cp:lastPrinted>
  <dcterms:created xsi:type="dcterms:W3CDTF">2025-01-16T12:50:00Z</dcterms:created>
  <dcterms:modified xsi:type="dcterms:W3CDTF">2025-01-27T11:22:00Z</dcterms:modified>
</cp:coreProperties>
</file>