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AB58" w14:textId="77777777" w:rsidR="00D334D4" w:rsidRPr="002670AE" w:rsidRDefault="008B686D" w:rsidP="000F6C19">
      <w:pPr>
        <w:pStyle w:val="Heading4"/>
        <w:rPr>
          <w:rFonts w:ascii="Arial" w:hAnsi="Arial" w:cs="Arial"/>
          <w:b/>
          <w:sz w:val="24"/>
        </w:rPr>
      </w:pPr>
      <w:r w:rsidRPr="002670AE">
        <w:rPr>
          <w:rFonts w:ascii="Arial" w:hAnsi="Arial" w:cs="Arial"/>
          <w:b/>
          <w:sz w:val="24"/>
        </w:rPr>
        <w:t>JOB</w:t>
      </w:r>
      <w:r w:rsidR="00D334D4" w:rsidRPr="002670AE">
        <w:rPr>
          <w:rFonts w:ascii="Arial" w:hAnsi="Arial" w:cs="Arial"/>
          <w:b/>
          <w:sz w:val="24"/>
        </w:rPr>
        <w:t xml:space="preserve"> DESCRIPTION                                  </w:t>
      </w:r>
      <w:r w:rsidR="000F6C19" w:rsidRPr="002670AE">
        <w:rPr>
          <w:rFonts w:ascii="Arial" w:hAnsi="Arial" w:cs="Arial"/>
          <w:sz w:val="24"/>
        </w:rPr>
        <w:tab/>
      </w:r>
      <w:r w:rsidR="000F6C19" w:rsidRPr="002670AE">
        <w:rPr>
          <w:rFonts w:ascii="Arial" w:hAnsi="Arial" w:cs="Arial"/>
          <w:sz w:val="24"/>
        </w:rPr>
        <w:tab/>
      </w:r>
      <w:r w:rsidR="000F6C19" w:rsidRPr="002670AE">
        <w:rPr>
          <w:rFonts w:ascii="Arial" w:hAnsi="Arial" w:cs="Arial"/>
          <w:sz w:val="24"/>
        </w:rPr>
        <w:tab/>
      </w:r>
      <w:r w:rsidR="000F6C19" w:rsidRPr="002670AE">
        <w:rPr>
          <w:rFonts w:ascii="Arial" w:hAnsi="Arial" w:cs="Arial"/>
          <w:sz w:val="24"/>
        </w:rPr>
        <w:tab/>
      </w:r>
      <w:r w:rsidR="000F6C19" w:rsidRPr="002670AE">
        <w:rPr>
          <w:rFonts w:ascii="Arial" w:hAnsi="Arial" w:cs="Arial"/>
          <w:sz w:val="24"/>
        </w:rPr>
        <w:tab/>
      </w:r>
      <w:r w:rsidR="000F6C19" w:rsidRPr="002670AE">
        <w:rPr>
          <w:rFonts w:ascii="Arial" w:hAnsi="Arial" w:cs="Arial"/>
          <w:sz w:val="24"/>
        </w:rPr>
        <w:tab/>
      </w:r>
      <w:r w:rsidR="000A1225">
        <w:rPr>
          <w:rFonts w:ascii="Arial" w:hAnsi="Arial" w:cs="Arial"/>
          <w:noProof/>
          <w:sz w:val="24"/>
          <w:lang w:eastAsia="en-GB"/>
        </w:rPr>
        <w:drawing>
          <wp:inline distT="0" distB="0" distL="0" distR="0" wp14:anchorId="4C3D4418" wp14:editId="656A2236">
            <wp:extent cx="6572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14:paraId="7D651AA5" w14:textId="77777777" w:rsidR="00D334D4" w:rsidRPr="002670AE" w:rsidRDefault="00D334D4">
      <w:pPr>
        <w:rPr>
          <w:rFonts w:ascii="Arial" w:hAnsi="Arial" w:cs="Arial"/>
        </w:rPr>
      </w:pPr>
    </w:p>
    <w:p w14:paraId="2ABC1751" w14:textId="77777777" w:rsidR="00D334D4" w:rsidRPr="002670AE" w:rsidRDefault="00D334D4">
      <w:pPr>
        <w:jc w:val="both"/>
        <w:rPr>
          <w:rFonts w:ascii="Arial" w:hAnsi="Arial" w:cs="Arial"/>
        </w:rPr>
      </w:pPr>
    </w:p>
    <w:p w14:paraId="0CD73D25" w14:textId="77777777" w:rsidR="00D334D4" w:rsidRPr="002670AE" w:rsidRDefault="00D334D4">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D334D4" w:rsidRPr="002670AE" w14:paraId="263D51D9" w14:textId="77777777">
        <w:tc>
          <w:tcPr>
            <w:tcW w:w="10440" w:type="dxa"/>
          </w:tcPr>
          <w:p w14:paraId="38516931" w14:textId="77777777" w:rsidR="00D334D4" w:rsidRPr="002670AE" w:rsidRDefault="00C741E1">
            <w:pPr>
              <w:pStyle w:val="Heading3"/>
              <w:numPr>
                <w:ilvl w:val="0"/>
                <w:numId w:val="1"/>
              </w:numPr>
              <w:spacing w:before="120" w:after="120"/>
            </w:pPr>
            <w:r w:rsidRPr="002670AE">
              <w:tab/>
            </w:r>
            <w:r w:rsidRPr="002670AE">
              <w:tab/>
            </w:r>
            <w:r w:rsidRPr="002670AE">
              <w:tab/>
            </w:r>
            <w:r w:rsidR="008B686D" w:rsidRPr="002670AE">
              <w:t xml:space="preserve">JOB </w:t>
            </w:r>
            <w:r w:rsidR="00D334D4" w:rsidRPr="002670AE">
              <w:t>IDENTIFICATION</w:t>
            </w:r>
          </w:p>
        </w:tc>
      </w:tr>
      <w:tr w:rsidR="00D334D4" w:rsidRPr="002670AE" w14:paraId="7CEB69AF" w14:textId="77777777">
        <w:tc>
          <w:tcPr>
            <w:tcW w:w="10440" w:type="dxa"/>
          </w:tcPr>
          <w:p w14:paraId="1979AB88" w14:textId="77777777" w:rsidR="00D334D4" w:rsidRPr="002670AE" w:rsidRDefault="00D334D4">
            <w:pPr>
              <w:pStyle w:val="BodyText"/>
              <w:rPr>
                <w:rFonts w:cs="Arial"/>
                <w:sz w:val="24"/>
                <w:szCs w:val="24"/>
              </w:rPr>
            </w:pPr>
            <w:r w:rsidRPr="002670AE">
              <w:rPr>
                <w:rFonts w:cs="Arial"/>
                <w:sz w:val="24"/>
                <w:szCs w:val="24"/>
              </w:rPr>
              <w:t xml:space="preserve"> </w:t>
            </w:r>
          </w:p>
          <w:p w14:paraId="6BB62EA2" w14:textId="6D5394D3" w:rsidR="00BE7591" w:rsidRPr="002670AE" w:rsidRDefault="00496D53" w:rsidP="00583A86">
            <w:pPr>
              <w:rPr>
                <w:rFonts w:ascii="Arial" w:hAnsi="Arial" w:cs="Arial"/>
              </w:rPr>
            </w:pPr>
            <w:r w:rsidRPr="002670AE">
              <w:rPr>
                <w:rFonts w:ascii="Arial" w:hAnsi="Arial" w:cs="Arial"/>
                <w:b/>
              </w:rPr>
              <w:t xml:space="preserve">Job </w:t>
            </w:r>
            <w:r w:rsidR="00D334D4" w:rsidRPr="002670AE">
              <w:rPr>
                <w:rFonts w:ascii="Arial" w:hAnsi="Arial" w:cs="Arial"/>
                <w:b/>
              </w:rPr>
              <w:t>Title</w:t>
            </w:r>
            <w:r w:rsidR="00D334D4" w:rsidRPr="002670AE">
              <w:rPr>
                <w:rFonts w:ascii="Arial" w:hAnsi="Arial" w:cs="Arial"/>
              </w:rPr>
              <w:t>:</w:t>
            </w:r>
            <w:r w:rsidR="000E03B8" w:rsidRPr="002670AE">
              <w:rPr>
                <w:rFonts w:ascii="Arial" w:hAnsi="Arial" w:cs="Arial"/>
              </w:rPr>
              <w:tab/>
            </w:r>
            <w:r w:rsidR="00C741E1" w:rsidRPr="002670AE">
              <w:rPr>
                <w:rFonts w:ascii="Arial" w:hAnsi="Arial" w:cs="Arial"/>
              </w:rPr>
              <w:tab/>
            </w:r>
            <w:r w:rsidR="00744713">
              <w:rPr>
                <w:rFonts w:ascii="Arial" w:hAnsi="Arial" w:cs="Arial"/>
              </w:rPr>
              <w:t>Specialist</w:t>
            </w:r>
            <w:r w:rsidR="00583A86" w:rsidRPr="002670AE">
              <w:rPr>
                <w:rFonts w:ascii="Arial" w:hAnsi="Arial" w:cs="Arial"/>
              </w:rPr>
              <w:t xml:space="preserve"> Clinical P</w:t>
            </w:r>
            <w:r w:rsidR="000E03B8" w:rsidRPr="002670AE">
              <w:rPr>
                <w:rFonts w:ascii="Arial" w:hAnsi="Arial" w:cs="Arial"/>
              </w:rPr>
              <w:t>harmacy Technician</w:t>
            </w:r>
          </w:p>
          <w:p w14:paraId="4727FFD3" w14:textId="77777777" w:rsidR="00D334D4" w:rsidRPr="002670AE" w:rsidRDefault="00D334D4">
            <w:pPr>
              <w:jc w:val="both"/>
              <w:rPr>
                <w:rFonts w:ascii="Arial" w:hAnsi="Arial" w:cs="Arial"/>
              </w:rPr>
            </w:pPr>
          </w:p>
          <w:p w14:paraId="648E2EF9" w14:textId="77777777" w:rsidR="00BE7591" w:rsidRPr="002670AE" w:rsidRDefault="00D334D4">
            <w:pPr>
              <w:jc w:val="both"/>
              <w:rPr>
                <w:rFonts w:ascii="Arial" w:hAnsi="Arial" w:cs="Arial"/>
              </w:rPr>
            </w:pPr>
            <w:r w:rsidRPr="002670AE">
              <w:rPr>
                <w:rFonts w:ascii="Arial" w:hAnsi="Arial" w:cs="Arial"/>
                <w:b/>
              </w:rPr>
              <w:t>Responsible to</w:t>
            </w:r>
            <w:r w:rsidR="003A1C4F">
              <w:rPr>
                <w:rFonts w:ascii="Arial" w:hAnsi="Arial" w:cs="Arial"/>
              </w:rPr>
              <w:t xml:space="preserve">:  </w:t>
            </w:r>
            <w:r w:rsidR="00744713">
              <w:rPr>
                <w:rFonts w:ascii="Arial" w:hAnsi="Arial" w:cs="Arial"/>
              </w:rPr>
              <w:t xml:space="preserve">    Lead Clinical Pharmacy Technician</w:t>
            </w:r>
          </w:p>
          <w:p w14:paraId="3DACE0D2" w14:textId="77777777" w:rsidR="00D334D4" w:rsidRPr="002670AE" w:rsidRDefault="00D334D4">
            <w:pPr>
              <w:jc w:val="both"/>
              <w:rPr>
                <w:rFonts w:ascii="Arial" w:hAnsi="Arial" w:cs="Arial"/>
              </w:rPr>
            </w:pPr>
          </w:p>
          <w:p w14:paraId="2C39B461" w14:textId="3A81675A" w:rsidR="00D334D4" w:rsidRPr="002670AE" w:rsidRDefault="00496D53">
            <w:pPr>
              <w:jc w:val="both"/>
              <w:rPr>
                <w:rFonts w:ascii="Arial" w:hAnsi="Arial" w:cs="Arial"/>
              </w:rPr>
            </w:pPr>
            <w:r w:rsidRPr="002670AE">
              <w:rPr>
                <w:rFonts w:ascii="Arial" w:hAnsi="Arial" w:cs="Arial"/>
                <w:b/>
              </w:rPr>
              <w:t>Departme</w:t>
            </w:r>
            <w:r w:rsidR="00570AF8" w:rsidRPr="002670AE">
              <w:rPr>
                <w:rFonts w:ascii="Arial" w:hAnsi="Arial" w:cs="Arial"/>
                <w:b/>
              </w:rPr>
              <w:t>nt(s)</w:t>
            </w:r>
            <w:r w:rsidR="003A1C4F">
              <w:rPr>
                <w:rFonts w:ascii="Arial" w:hAnsi="Arial" w:cs="Arial"/>
              </w:rPr>
              <w:t xml:space="preserve">:       </w:t>
            </w:r>
            <w:r w:rsidR="00744713">
              <w:rPr>
                <w:rFonts w:ascii="Arial" w:hAnsi="Arial" w:cs="Arial"/>
              </w:rPr>
              <w:t>Acute Pharmacy Service</w:t>
            </w:r>
          </w:p>
          <w:p w14:paraId="3CC9A9C8" w14:textId="77777777" w:rsidR="00D334D4" w:rsidRPr="002670AE" w:rsidRDefault="00D334D4">
            <w:pPr>
              <w:jc w:val="both"/>
              <w:rPr>
                <w:rFonts w:ascii="Arial" w:hAnsi="Arial" w:cs="Arial"/>
              </w:rPr>
            </w:pPr>
          </w:p>
          <w:p w14:paraId="1F832E82" w14:textId="2C4F8B23" w:rsidR="00D334D4" w:rsidRPr="002670AE" w:rsidRDefault="00D334D4">
            <w:pPr>
              <w:jc w:val="both"/>
              <w:rPr>
                <w:rFonts w:ascii="Arial" w:hAnsi="Arial" w:cs="Arial"/>
              </w:rPr>
            </w:pPr>
            <w:r w:rsidRPr="002670AE">
              <w:rPr>
                <w:rFonts w:ascii="Arial" w:hAnsi="Arial" w:cs="Arial"/>
                <w:b/>
              </w:rPr>
              <w:t>Directorate</w:t>
            </w:r>
            <w:r w:rsidRPr="002670AE">
              <w:rPr>
                <w:rFonts w:ascii="Arial" w:hAnsi="Arial" w:cs="Arial"/>
              </w:rPr>
              <w:t>:</w:t>
            </w:r>
            <w:r w:rsidR="000C2A41" w:rsidRPr="002670AE">
              <w:rPr>
                <w:rFonts w:ascii="Arial" w:hAnsi="Arial" w:cs="Arial"/>
              </w:rPr>
              <w:tab/>
            </w:r>
            <w:r w:rsidR="000C2A41" w:rsidRPr="002670AE">
              <w:rPr>
                <w:rFonts w:ascii="Arial" w:hAnsi="Arial" w:cs="Arial"/>
              </w:rPr>
              <w:tab/>
            </w:r>
            <w:r w:rsidR="00744713">
              <w:rPr>
                <w:rFonts w:ascii="Arial" w:hAnsi="Arial" w:cs="Arial"/>
              </w:rPr>
              <w:t xml:space="preserve">Pharmacy &amp; Medicines </w:t>
            </w:r>
          </w:p>
          <w:p w14:paraId="069BE455" w14:textId="77777777" w:rsidR="00D334D4" w:rsidRPr="002670AE" w:rsidRDefault="00D334D4">
            <w:pPr>
              <w:jc w:val="both"/>
              <w:rPr>
                <w:rFonts w:ascii="Arial" w:hAnsi="Arial" w:cs="Arial"/>
              </w:rPr>
            </w:pPr>
          </w:p>
          <w:p w14:paraId="25933FB6" w14:textId="77777777" w:rsidR="00D334D4" w:rsidRPr="002670AE" w:rsidRDefault="00D334D4">
            <w:pPr>
              <w:jc w:val="both"/>
              <w:rPr>
                <w:rFonts w:ascii="Arial" w:hAnsi="Arial" w:cs="Arial"/>
              </w:rPr>
            </w:pPr>
            <w:r w:rsidRPr="002670AE">
              <w:rPr>
                <w:rFonts w:ascii="Arial" w:hAnsi="Arial" w:cs="Arial"/>
                <w:b/>
              </w:rPr>
              <w:t>Operating Division</w:t>
            </w:r>
            <w:r w:rsidR="003A1C4F">
              <w:rPr>
                <w:rFonts w:ascii="Arial" w:hAnsi="Arial" w:cs="Arial"/>
              </w:rPr>
              <w:t xml:space="preserve">:  </w:t>
            </w:r>
            <w:r w:rsidR="00744713">
              <w:rPr>
                <w:rFonts w:ascii="Arial" w:hAnsi="Arial" w:cs="Arial"/>
              </w:rPr>
              <w:t>Corporate</w:t>
            </w:r>
          </w:p>
          <w:p w14:paraId="1CFFF0C0" w14:textId="77777777" w:rsidR="004C488D" w:rsidRPr="002670AE" w:rsidRDefault="004C488D">
            <w:pPr>
              <w:jc w:val="both"/>
              <w:rPr>
                <w:rFonts w:ascii="Arial" w:hAnsi="Arial" w:cs="Arial"/>
              </w:rPr>
            </w:pPr>
          </w:p>
          <w:p w14:paraId="21C3C21B" w14:textId="77777777" w:rsidR="004C488D" w:rsidRPr="002670AE" w:rsidRDefault="004C488D">
            <w:pPr>
              <w:jc w:val="both"/>
              <w:rPr>
                <w:rFonts w:ascii="Arial" w:hAnsi="Arial" w:cs="Arial"/>
              </w:rPr>
            </w:pPr>
            <w:r w:rsidRPr="002670AE">
              <w:rPr>
                <w:rFonts w:ascii="Arial" w:hAnsi="Arial" w:cs="Arial"/>
                <w:b/>
              </w:rPr>
              <w:t>Band</w:t>
            </w:r>
            <w:r w:rsidR="00FE573D" w:rsidRPr="002670AE">
              <w:rPr>
                <w:rFonts w:ascii="Arial" w:hAnsi="Arial" w:cs="Arial"/>
              </w:rPr>
              <w:t>:</w:t>
            </w:r>
            <w:r w:rsidR="00FE573D" w:rsidRPr="002670AE">
              <w:rPr>
                <w:rFonts w:ascii="Arial" w:hAnsi="Arial" w:cs="Arial"/>
              </w:rPr>
              <w:tab/>
            </w:r>
            <w:r w:rsidR="002D5E0E">
              <w:rPr>
                <w:rFonts w:ascii="Arial" w:hAnsi="Arial" w:cs="Arial"/>
              </w:rPr>
              <w:t>6</w:t>
            </w:r>
            <w:r w:rsidR="00FE573D" w:rsidRPr="002670AE">
              <w:rPr>
                <w:rFonts w:ascii="Arial" w:hAnsi="Arial" w:cs="Arial"/>
              </w:rPr>
              <w:tab/>
            </w:r>
            <w:r w:rsidR="00FE573D" w:rsidRPr="002670AE">
              <w:rPr>
                <w:rFonts w:ascii="Arial" w:hAnsi="Arial" w:cs="Arial"/>
              </w:rPr>
              <w:tab/>
              <w:t xml:space="preserve"> </w:t>
            </w:r>
            <w:r w:rsidR="003A1C4F">
              <w:rPr>
                <w:rFonts w:ascii="Arial" w:hAnsi="Arial" w:cs="Arial"/>
              </w:rPr>
              <w:t xml:space="preserve"> </w:t>
            </w:r>
            <w:r w:rsidR="00FE573D" w:rsidRPr="002670AE">
              <w:rPr>
                <w:rFonts w:ascii="Arial" w:hAnsi="Arial" w:cs="Arial"/>
              </w:rPr>
              <w:t xml:space="preserve"> </w:t>
            </w:r>
          </w:p>
          <w:p w14:paraId="6DFA3CCE" w14:textId="77777777" w:rsidR="00D334D4" w:rsidRPr="002670AE" w:rsidRDefault="00D334D4">
            <w:pPr>
              <w:jc w:val="both"/>
              <w:rPr>
                <w:rFonts w:ascii="Arial" w:hAnsi="Arial" w:cs="Arial"/>
              </w:rPr>
            </w:pPr>
          </w:p>
          <w:p w14:paraId="33FB911D" w14:textId="77777777" w:rsidR="00D334D4" w:rsidRPr="002670AE" w:rsidRDefault="00570AF8">
            <w:pPr>
              <w:jc w:val="both"/>
              <w:rPr>
                <w:rFonts w:ascii="Arial" w:hAnsi="Arial" w:cs="Arial"/>
              </w:rPr>
            </w:pPr>
            <w:r w:rsidRPr="002670AE">
              <w:rPr>
                <w:rFonts w:ascii="Arial" w:hAnsi="Arial" w:cs="Arial"/>
                <w:b/>
              </w:rPr>
              <w:t>Job</w:t>
            </w:r>
            <w:r w:rsidR="00D334D4" w:rsidRPr="002670AE">
              <w:rPr>
                <w:rFonts w:ascii="Arial" w:hAnsi="Arial" w:cs="Arial"/>
                <w:b/>
              </w:rPr>
              <w:t xml:space="preserve"> Reference</w:t>
            </w:r>
            <w:r w:rsidR="00D334D4" w:rsidRPr="002670AE">
              <w:rPr>
                <w:rFonts w:ascii="Arial" w:hAnsi="Arial" w:cs="Arial"/>
              </w:rPr>
              <w:t>:</w:t>
            </w:r>
          </w:p>
          <w:p w14:paraId="54FADD20" w14:textId="77777777" w:rsidR="00D334D4" w:rsidRPr="002670AE" w:rsidRDefault="00D334D4">
            <w:pPr>
              <w:jc w:val="both"/>
              <w:rPr>
                <w:rFonts w:ascii="Arial" w:hAnsi="Arial" w:cs="Arial"/>
              </w:rPr>
            </w:pPr>
          </w:p>
          <w:p w14:paraId="3701FB6D" w14:textId="77777777" w:rsidR="00D334D4" w:rsidRPr="002670AE" w:rsidRDefault="00D334D4">
            <w:pPr>
              <w:jc w:val="both"/>
              <w:rPr>
                <w:rFonts w:ascii="Arial" w:hAnsi="Arial" w:cs="Arial"/>
              </w:rPr>
            </w:pPr>
            <w:r w:rsidRPr="002670AE">
              <w:rPr>
                <w:rFonts w:ascii="Arial" w:hAnsi="Arial" w:cs="Arial"/>
                <w:b/>
              </w:rPr>
              <w:t xml:space="preserve">No of </w:t>
            </w:r>
            <w:r w:rsidR="00DA2C47" w:rsidRPr="002670AE">
              <w:rPr>
                <w:rFonts w:ascii="Arial" w:hAnsi="Arial" w:cs="Arial"/>
                <w:b/>
              </w:rPr>
              <w:t>Post</w:t>
            </w:r>
            <w:r w:rsidRPr="002670AE">
              <w:rPr>
                <w:rFonts w:ascii="Arial" w:hAnsi="Arial" w:cs="Arial"/>
                <w:b/>
              </w:rPr>
              <w:t xml:space="preserve"> Holders</w:t>
            </w:r>
            <w:r w:rsidR="003A1C4F">
              <w:rPr>
                <w:rFonts w:ascii="Arial" w:hAnsi="Arial" w:cs="Arial"/>
              </w:rPr>
              <w:t xml:space="preserve">:  </w:t>
            </w:r>
          </w:p>
          <w:p w14:paraId="62176687" w14:textId="77777777" w:rsidR="00D334D4" w:rsidRPr="002670AE" w:rsidRDefault="00D334D4">
            <w:pPr>
              <w:jc w:val="both"/>
              <w:rPr>
                <w:rFonts w:ascii="Arial" w:hAnsi="Arial" w:cs="Arial"/>
              </w:rPr>
            </w:pPr>
          </w:p>
          <w:p w14:paraId="36C53265" w14:textId="77777777" w:rsidR="00D334D4" w:rsidRPr="002670AE" w:rsidRDefault="00D334D4">
            <w:pPr>
              <w:jc w:val="both"/>
              <w:rPr>
                <w:rFonts w:ascii="Arial" w:hAnsi="Arial" w:cs="Arial"/>
              </w:rPr>
            </w:pPr>
            <w:r w:rsidRPr="002670AE">
              <w:rPr>
                <w:rFonts w:ascii="Arial" w:hAnsi="Arial" w:cs="Arial"/>
                <w:b/>
              </w:rPr>
              <w:t>Last Update</w:t>
            </w:r>
            <w:r w:rsidR="00583A86" w:rsidRPr="002670AE">
              <w:rPr>
                <w:rFonts w:ascii="Arial" w:hAnsi="Arial" w:cs="Arial"/>
              </w:rPr>
              <w:t>:</w:t>
            </w:r>
            <w:r w:rsidRPr="002670AE">
              <w:rPr>
                <w:rFonts w:ascii="Arial" w:hAnsi="Arial" w:cs="Arial"/>
              </w:rPr>
              <w:t xml:space="preserve"> </w:t>
            </w:r>
            <w:r w:rsidR="00744713">
              <w:rPr>
                <w:rFonts w:ascii="Arial" w:hAnsi="Arial" w:cs="Arial"/>
              </w:rPr>
              <w:t xml:space="preserve">               </w:t>
            </w:r>
            <w:r w:rsidR="0010755E">
              <w:rPr>
                <w:rFonts w:ascii="Arial" w:hAnsi="Arial" w:cs="Arial"/>
              </w:rPr>
              <w:t>December 2024</w:t>
            </w:r>
          </w:p>
          <w:p w14:paraId="462B0F01" w14:textId="77777777" w:rsidR="00D334D4" w:rsidRPr="002670AE" w:rsidRDefault="00D334D4">
            <w:pPr>
              <w:jc w:val="both"/>
              <w:rPr>
                <w:rFonts w:ascii="Arial" w:hAnsi="Arial" w:cs="Arial"/>
              </w:rPr>
            </w:pPr>
          </w:p>
        </w:tc>
      </w:tr>
    </w:tbl>
    <w:p w14:paraId="6E4253FC" w14:textId="77777777" w:rsidR="00D334D4" w:rsidRPr="002670AE" w:rsidRDefault="00D334D4">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334D4" w:rsidRPr="002670AE" w14:paraId="79CA31CF" w14:textId="77777777">
        <w:tc>
          <w:tcPr>
            <w:tcW w:w="10440" w:type="dxa"/>
          </w:tcPr>
          <w:p w14:paraId="019CDCAB" w14:textId="77777777" w:rsidR="00D334D4" w:rsidRPr="002670AE" w:rsidRDefault="00D334D4">
            <w:pPr>
              <w:pStyle w:val="Heading3"/>
              <w:spacing w:before="120" w:after="120"/>
            </w:pPr>
            <w:r w:rsidRPr="002670AE">
              <w:t xml:space="preserve">2.  </w:t>
            </w:r>
            <w:r w:rsidR="00364997" w:rsidRPr="002670AE">
              <w:t xml:space="preserve">JOB </w:t>
            </w:r>
            <w:r w:rsidRPr="002670AE">
              <w:t>PURPOSE</w:t>
            </w:r>
          </w:p>
        </w:tc>
      </w:tr>
      <w:tr w:rsidR="00D334D4" w:rsidRPr="002670AE" w14:paraId="1F2AF898" w14:textId="77777777" w:rsidTr="00744713">
        <w:trPr>
          <w:trHeight w:val="841"/>
        </w:trPr>
        <w:tc>
          <w:tcPr>
            <w:tcW w:w="10440" w:type="dxa"/>
          </w:tcPr>
          <w:p w14:paraId="5CE5BA0D" w14:textId="77777777" w:rsidR="00AE38EA" w:rsidRDefault="00AE38EA" w:rsidP="008354E0">
            <w:pPr>
              <w:jc w:val="both"/>
              <w:rPr>
                <w:rFonts w:ascii="Arial" w:hAnsi="Arial" w:cs="Arial"/>
              </w:rPr>
            </w:pPr>
            <w:r>
              <w:rPr>
                <w:rFonts w:ascii="Arial" w:hAnsi="Arial" w:cs="Arial"/>
              </w:rPr>
              <w:t xml:space="preserve">The post holder leads and is responsible for developing the </w:t>
            </w:r>
            <w:r w:rsidR="00744713">
              <w:rPr>
                <w:rFonts w:ascii="Arial" w:hAnsi="Arial" w:cs="Arial"/>
              </w:rPr>
              <w:t xml:space="preserve">acute </w:t>
            </w:r>
            <w:r>
              <w:rPr>
                <w:rFonts w:ascii="Arial" w:hAnsi="Arial" w:cs="Arial"/>
              </w:rPr>
              <w:t>clinical technical service</w:t>
            </w:r>
            <w:r w:rsidR="00EB7EA2">
              <w:rPr>
                <w:rFonts w:ascii="Arial" w:hAnsi="Arial" w:cs="Arial"/>
              </w:rPr>
              <w:t>,</w:t>
            </w:r>
            <w:r>
              <w:rPr>
                <w:rFonts w:ascii="Arial" w:hAnsi="Arial" w:cs="Arial"/>
              </w:rPr>
              <w:t xml:space="preserve"> </w:t>
            </w:r>
            <w:r w:rsidR="00744713">
              <w:rPr>
                <w:rFonts w:ascii="Arial" w:hAnsi="Arial" w:cs="Arial"/>
              </w:rPr>
              <w:t>and delivering the</w:t>
            </w:r>
            <w:r>
              <w:rPr>
                <w:rFonts w:ascii="Arial" w:hAnsi="Arial" w:cs="Arial"/>
              </w:rPr>
              <w:t xml:space="preserve"> strategic vision w</w:t>
            </w:r>
            <w:r w:rsidR="00744713">
              <w:rPr>
                <w:rFonts w:ascii="Arial" w:hAnsi="Arial" w:cs="Arial"/>
              </w:rPr>
              <w:t>ith the Lead Clinical Pharmacy Technician</w:t>
            </w:r>
            <w:r>
              <w:rPr>
                <w:rFonts w:ascii="Arial" w:hAnsi="Arial" w:cs="Arial"/>
              </w:rPr>
              <w:t xml:space="preserve"> </w:t>
            </w:r>
            <w:r w:rsidR="00744713">
              <w:rPr>
                <w:rFonts w:ascii="Arial" w:hAnsi="Arial" w:cs="Arial"/>
              </w:rPr>
              <w:t>and Lead Clinical Pharmacist.</w:t>
            </w:r>
          </w:p>
          <w:p w14:paraId="741F60A8" w14:textId="77777777" w:rsidR="00AE38EA" w:rsidRDefault="00AE38EA" w:rsidP="008354E0">
            <w:pPr>
              <w:jc w:val="both"/>
              <w:rPr>
                <w:rFonts w:ascii="Arial" w:hAnsi="Arial" w:cs="Arial"/>
              </w:rPr>
            </w:pPr>
          </w:p>
          <w:p w14:paraId="72CC085C" w14:textId="77777777" w:rsidR="008354E0" w:rsidRPr="002670AE" w:rsidRDefault="008354E0" w:rsidP="008354E0">
            <w:pPr>
              <w:jc w:val="both"/>
              <w:rPr>
                <w:rFonts w:ascii="Arial" w:hAnsi="Arial" w:cs="Arial"/>
              </w:rPr>
            </w:pPr>
            <w:r w:rsidRPr="002670AE">
              <w:rPr>
                <w:rFonts w:ascii="Arial" w:hAnsi="Arial" w:cs="Arial"/>
              </w:rPr>
              <w:t>The post holder is responsible for the</w:t>
            </w:r>
            <w:r w:rsidR="004565F4" w:rsidRPr="002670AE">
              <w:rPr>
                <w:rFonts w:ascii="Arial" w:hAnsi="Arial" w:cs="Arial"/>
              </w:rPr>
              <w:t xml:space="preserve"> line </w:t>
            </w:r>
            <w:r w:rsidR="00E76DD9" w:rsidRPr="002670AE">
              <w:rPr>
                <w:rFonts w:ascii="Arial" w:hAnsi="Arial" w:cs="Arial"/>
              </w:rPr>
              <w:t xml:space="preserve">management </w:t>
            </w:r>
            <w:r w:rsidRPr="002670AE">
              <w:rPr>
                <w:rFonts w:ascii="Arial" w:hAnsi="Arial" w:cs="Arial"/>
              </w:rPr>
              <w:t xml:space="preserve">and </w:t>
            </w:r>
            <w:r w:rsidR="00E76DD9" w:rsidRPr="002670AE">
              <w:rPr>
                <w:rFonts w:ascii="Arial" w:hAnsi="Arial" w:cs="Arial"/>
              </w:rPr>
              <w:t>co-ordination</w:t>
            </w:r>
            <w:r w:rsidRPr="002670AE">
              <w:rPr>
                <w:rFonts w:ascii="Arial" w:hAnsi="Arial" w:cs="Arial"/>
              </w:rPr>
              <w:t xml:space="preserve"> of the clinical technical resources ensuring service provision to </w:t>
            </w:r>
            <w:r w:rsidR="00EB7EA2">
              <w:rPr>
                <w:rFonts w:ascii="Arial" w:hAnsi="Arial" w:cs="Arial"/>
              </w:rPr>
              <w:t>a</w:t>
            </w:r>
            <w:r w:rsidRPr="002670AE">
              <w:rPr>
                <w:rFonts w:ascii="Arial" w:hAnsi="Arial" w:cs="Arial"/>
              </w:rPr>
              <w:t>cute receiving areas and in-patient beds.</w:t>
            </w:r>
            <w:r w:rsidR="00AE38EA">
              <w:rPr>
                <w:rFonts w:ascii="Arial" w:hAnsi="Arial" w:cs="Arial"/>
              </w:rPr>
              <w:t xml:space="preserve"> The post holder determines clinical technical activity in response to hospital needs and to support clinical pharmacist activity.</w:t>
            </w:r>
          </w:p>
          <w:p w14:paraId="1869B107" w14:textId="77777777" w:rsidR="008354E0" w:rsidRPr="002670AE" w:rsidRDefault="008354E0" w:rsidP="008354E0">
            <w:pPr>
              <w:jc w:val="both"/>
              <w:rPr>
                <w:rFonts w:ascii="Arial" w:hAnsi="Arial" w:cs="Arial"/>
              </w:rPr>
            </w:pPr>
          </w:p>
          <w:p w14:paraId="29B919E8" w14:textId="77777777" w:rsidR="008354E0" w:rsidRPr="002670AE" w:rsidRDefault="008354E0" w:rsidP="008354E0">
            <w:pPr>
              <w:jc w:val="both"/>
              <w:rPr>
                <w:rFonts w:ascii="Arial" w:hAnsi="Arial" w:cs="Arial"/>
              </w:rPr>
            </w:pPr>
            <w:r w:rsidRPr="002670AE">
              <w:rPr>
                <w:rFonts w:ascii="Arial" w:hAnsi="Arial" w:cs="Arial"/>
              </w:rPr>
              <w:t xml:space="preserve">The post holder is responsible for the management, development and performance of clinical </w:t>
            </w:r>
            <w:r w:rsidR="003A1C4F">
              <w:rPr>
                <w:rFonts w:ascii="Arial" w:hAnsi="Arial" w:cs="Arial"/>
              </w:rPr>
              <w:t xml:space="preserve">pharmacy </w:t>
            </w:r>
            <w:r w:rsidRPr="002670AE">
              <w:rPr>
                <w:rFonts w:ascii="Arial" w:hAnsi="Arial" w:cs="Arial"/>
              </w:rPr>
              <w:t>technicians.</w:t>
            </w:r>
          </w:p>
          <w:p w14:paraId="3D23B43F" w14:textId="77777777" w:rsidR="008354E0" w:rsidRDefault="008354E0" w:rsidP="008354E0">
            <w:pPr>
              <w:jc w:val="both"/>
              <w:rPr>
                <w:rFonts w:ascii="Arial" w:hAnsi="Arial" w:cs="Arial"/>
              </w:rPr>
            </w:pPr>
          </w:p>
          <w:p w14:paraId="1DC69BFF" w14:textId="77777777" w:rsidR="00AE38EA" w:rsidRPr="002670AE" w:rsidRDefault="00AE38EA" w:rsidP="008354E0">
            <w:pPr>
              <w:jc w:val="both"/>
              <w:rPr>
                <w:rFonts w:ascii="Arial" w:hAnsi="Arial" w:cs="Arial"/>
              </w:rPr>
            </w:pPr>
            <w:r>
              <w:rPr>
                <w:rFonts w:ascii="Arial" w:hAnsi="Arial" w:cs="Arial"/>
              </w:rPr>
              <w:t>The post holder works collaboratively with the Senior Clinical Pharmacists and the Lead Clinical Pharmacist</w:t>
            </w:r>
            <w:r w:rsidR="00744713">
              <w:rPr>
                <w:rFonts w:ascii="Arial" w:hAnsi="Arial" w:cs="Arial"/>
              </w:rPr>
              <w:t>.</w:t>
            </w:r>
          </w:p>
          <w:p w14:paraId="675B4792" w14:textId="77777777" w:rsidR="008354E0" w:rsidRPr="002670AE" w:rsidRDefault="008354E0" w:rsidP="008354E0">
            <w:pPr>
              <w:jc w:val="both"/>
              <w:rPr>
                <w:rFonts w:ascii="Arial" w:hAnsi="Arial" w:cs="Arial"/>
              </w:rPr>
            </w:pPr>
          </w:p>
          <w:p w14:paraId="33D5A640" w14:textId="77777777" w:rsidR="008354E0" w:rsidRDefault="008354E0" w:rsidP="008354E0">
            <w:pPr>
              <w:jc w:val="both"/>
              <w:rPr>
                <w:rFonts w:ascii="Arial" w:hAnsi="Arial" w:cs="Arial"/>
              </w:rPr>
            </w:pPr>
            <w:r w:rsidRPr="002670AE">
              <w:rPr>
                <w:rFonts w:ascii="Arial" w:hAnsi="Arial" w:cs="Arial"/>
              </w:rPr>
              <w:t>The post holder will contribute to processes within a responsive service which maximise benefit, minimise risk to patients from their medicines and ensure the smooth transition between primary and secondary care boundaries.</w:t>
            </w:r>
          </w:p>
          <w:p w14:paraId="2657A28B" w14:textId="77777777" w:rsidR="00AE38EA" w:rsidRDefault="00AE38EA" w:rsidP="008354E0">
            <w:pPr>
              <w:jc w:val="both"/>
              <w:rPr>
                <w:rFonts w:ascii="Arial" w:hAnsi="Arial" w:cs="Arial"/>
              </w:rPr>
            </w:pPr>
          </w:p>
          <w:p w14:paraId="0B03784E" w14:textId="77777777" w:rsidR="00926122" w:rsidRPr="00744713" w:rsidRDefault="00AE38EA">
            <w:pPr>
              <w:jc w:val="both"/>
              <w:rPr>
                <w:rFonts w:ascii="Arial" w:hAnsi="Arial" w:cs="Arial"/>
              </w:rPr>
            </w:pPr>
            <w:r>
              <w:rPr>
                <w:rFonts w:ascii="Arial" w:hAnsi="Arial" w:cs="Arial"/>
              </w:rPr>
              <w:lastRenderedPageBreak/>
              <w:t>The post holder will represent NHS Fife Pharmacy on appropriate regional and national working groups.</w:t>
            </w:r>
          </w:p>
        </w:tc>
      </w:tr>
    </w:tbl>
    <w:p w14:paraId="4E8F91CB" w14:textId="77777777" w:rsidR="00D334D4" w:rsidRPr="002670AE" w:rsidRDefault="00D334D4">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334D4" w:rsidRPr="002670AE" w14:paraId="455D2DF2" w14:textId="77777777">
        <w:tc>
          <w:tcPr>
            <w:tcW w:w="10440" w:type="dxa"/>
          </w:tcPr>
          <w:p w14:paraId="74D909E3" w14:textId="77777777" w:rsidR="00D334D4" w:rsidRPr="002670AE" w:rsidRDefault="00D334D4">
            <w:pPr>
              <w:spacing w:before="120" w:after="120"/>
              <w:jc w:val="both"/>
              <w:rPr>
                <w:rFonts w:ascii="Arial" w:hAnsi="Arial" w:cs="Arial"/>
                <w:b/>
              </w:rPr>
            </w:pPr>
            <w:r w:rsidRPr="002670AE">
              <w:rPr>
                <w:rFonts w:ascii="Arial" w:hAnsi="Arial" w:cs="Arial"/>
                <w:b/>
              </w:rPr>
              <w:t>3. DIMENSIONS</w:t>
            </w:r>
          </w:p>
        </w:tc>
      </w:tr>
      <w:tr w:rsidR="00744713" w:rsidRPr="002670AE" w14:paraId="4BD649FA" w14:textId="77777777">
        <w:trPr>
          <w:trHeight w:val="2060"/>
        </w:trPr>
        <w:tc>
          <w:tcPr>
            <w:tcW w:w="10440" w:type="dxa"/>
          </w:tcPr>
          <w:p w14:paraId="22B866B8" w14:textId="77777777" w:rsidR="00744713" w:rsidRDefault="00744713" w:rsidP="00926122">
            <w:pPr>
              <w:spacing w:line="276" w:lineRule="auto"/>
              <w:rPr>
                <w:rFonts w:ascii="Arial" w:hAnsi="Arial" w:cs="Arial"/>
              </w:rPr>
            </w:pPr>
            <w:r w:rsidRPr="004C2B37">
              <w:rPr>
                <w:rFonts w:ascii="Arial" w:hAnsi="Arial" w:cs="Arial"/>
              </w:rPr>
              <w:t xml:space="preserve">The NHS Fife Pharmacy Service serves a population of approximately 380,000 people, and is provided by an integrated team of around </w:t>
            </w:r>
            <w:r w:rsidR="00D33DF9">
              <w:rPr>
                <w:rFonts w:ascii="Arial" w:hAnsi="Arial" w:cs="Arial"/>
              </w:rPr>
              <w:t>3</w:t>
            </w:r>
            <w:r w:rsidRPr="004C2B37">
              <w:rPr>
                <w:rFonts w:ascii="Arial" w:hAnsi="Arial" w:cs="Arial"/>
              </w:rPr>
              <w:t xml:space="preserve">00 Pharmacy staff, including Pharmacists, Pharmacy Technicians, Support Workers, Nurses, and Administrators. </w:t>
            </w:r>
          </w:p>
          <w:p w14:paraId="17497777" w14:textId="77777777" w:rsidR="00744713" w:rsidRPr="00BB4DC3" w:rsidRDefault="00744713" w:rsidP="00926122">
            <w:pPr>
              <w:spacing w:line="276" w:lineRule="auto"/>
              <w:rPr>
                <w:rFonts w:ascii="Arial" w:hAnsi="Arial" w:cs="Arial"/>
              </w:rPr>
            </w:pPr>
            <w:r w:rsidRPr="004C2B37">
              <w:rPr>
                <w:rFonts w:ascii="Arial" w:hAnsi="Arial" w:cs="Arial"/>
              </w:rPr>
              <w:t xml:space="preserve">The team work across Acute and Community hospital sites, General Practices, Mental Health services, and a range of specialist teams. Partnership working is at the core of our values, and we work closely with other members of the multi-disciplinary team, including our Community Pharmacy colleagues, to deliver the highest quality care for everyone in Fife. </w:t>
            </w:r>
          </w:p>
          <w:p w14:paraId="7878C2CE" w14:textId="77777777" w:rsidR="00744713" w:rsidRPr="00606159" w:rsidRDefault="00744713" w:rsidP="00926122">
            <w:pPr>
              <w:spacing w:before="120"/>
              <w:jc w:val="both"/>
              <w:rPr>
                <w:rFonts w:ascii="Arial" w:hAnsi="Arial" w:cs="Arial"/>
              </w:rPr>
            </w:pPr>
            <w:r w:rsidRPr="00606159">
              <w:rPr>
                <w:rFonts w:ascii="Arial" w:hAnsi="Arial" w:cs="Arial"/>
              </w:rPr>
              <w:t xml:space="preserve">                                                                                                      </w:t>
            </w:r>
          </w:p>
        </w:tc>
      </w:tr>
    </w:tbl>
    <w:p w14:paraId="76E0E072" w14:textId="77777777" w:rsidR="00D334D4" w:rsidRPr="002670AE" w:rsidRDefault="00D334D4">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334D4" w:rsidRPr="002670AE" w14:paraId="67CCA3F8" w14:textId="77777777">
        <w:trPr>
          <w:trHeight w:val="161"/>
        </w:trPr>
        <w:tc>
          <w:tcPr>
            <w:tcW w:w="10440" w:type="dxa"/>
          </w:tcPr>
          <w:p w14:paraId="2C0F7372" w14:textId="77777777" w:rsidR="00D334D4" w:rsidRPr="002670AE" w:rsidRDefault="00D334D4">
            <w:pPr>
              <w:pStyle w:val="Heading3"/>
              <w:spacing w:before="120" w:after="120"/>
            </w:pPr>
            <w:r w:rsidRPr="002670AE">
              <w:t>4.  ORGANISATIONAL POSITION</w:t>
            </w:r>
          </w:p>
        </w:tc>
      </w:tr>
      <w:tr w:rsidR="00D334D4" w:rsidRPr="002670AE" w14:paraId="6A662164" w14:textId="77777777">
        <w:trPr>
          <w:trHeight w:val="1885"/>
        </w:trPr>
        <w:tc>
          <w:tcPr>
            <w:tcW w:w="10440" w:type="dxa"/>
          </w:tcPr>
          <w:p w14:paraId="30BB4CD8" w14:textId="77777777" w:rsidR="00D334D4" w:rsidRPr="002670AE" w:rsidRDefault="00D334D4">
            <w:pPr>
              <w:jc w:val="both"/>
              <w:rPr>
                <w:rFonts w:ascii="Arial" w:hAnsi="Arial" w:cs="Arial"/>
              </w:rPr>
            </w:pPr>
          </w:p>
          <w:p w14:paraId="1C7FB597" w14:textId="77777777" w:rsidR="00A61808" w:rsidRPr="002670AE" w:rsidRDefault="00744713">
            <w:pPr>
              <w:jc w:val="both"/>
              <w:rPr>
                <w:rFonts w:ascii="Arial" w:hAnsi="Arial" w:cs="Arial"/>
              </w:rPr>
            </w:pPr>
            <w:r w:rsidRPr="00744713">
              <w:rPr>
                <w:rFonts w:ascii="Arial" w:hAnsi="Arial" w:cs="Arial"/>
                <w:noProof/>
                <w:lang w:eastAsia="en-GB"/>
              </w:rPr>
              <w:drawing>
                <wp:inline distT="0" distB="0" distL="0" distR="0" wp14:anchorId="33AF551F" wp14:editId="6861687E">
                  <wp:extent cx="5943600" cy="3268980"/>
                  <wp:effectExtent l="0" t="0" r="0" b="76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bl>
    <w:p w14:paraId="6B1BFABA" w14:textId="77777777" w:rsidR="00D334D4" w:rsidRPr="002670AE" w:rsidRDefault="00D334D4">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4EE37F0E" w14:textId="77777777">
        <w:tc>
          <w:tcPr>
            <w:tcW w:w="10440" w:type="dxa"/>
            <w:tcBorders>
              <w:top w:val="single" w:sz="6" w:space="0" w:color="auto"/>
              <w:left w:val="single" w:sz="4" w:space="0" w:color="auto"/>
              <w:bottom w:val="single" w:sz="6" w:space="0" w:color="auto"/>
              <w:right w:val="single" w:sz="4" w:space="0" w:color="auto"/>
            </w:tcBorders>
          </w:tcPr>
          <w:p w14:paraId="2B6EA603" w14:textId="77777777" w:rsidR="00D334D4" w:rsidRPr="002670AE" w:rsidRDefault="00D334D4">
            <w:pPr>
              <w:pStyle w:val="Heading3"/>
              <w:spacing w:before="120" w:after="120"/>
            </w:pPr>
            <w:r w:rsidRPr="002670AE">
              <w:t>5.   ROLE OF DEPARTMENT</w:t>
            </w:r>
          </w:p>
        </w:tc>
      </w:tr>
      <w:tr w:rsidR="00744713" w:rsidRPr="002670AE" w14:paraId="1E8297BD" w14:textId="77777777" w:rsidTr="00744713">
        <w:trPr>
          <w:trHeight w:val="832"/>
        </w:trPr>
        <w:tc>
          <w:tcPr>
            <w:tcW w:w="10440" w:type="dxa"/>
            <w:tcBorders>
              <w:top w:val="single" w:sz="6" w:space="0" w:color="auto"/>
              <w:left w:val="single" w:sz="4" w:space="0" w:color="auto"/>
              <w:bottom w:val="single" w:sz="6" w:space="0" w:color="auto"/>
              <w:right w:val="single" w:sz="4" w:space="0" w:color="auto"/>
            </w:tcBorders>
          </w:tcPr>
          <w:p w14:paraId="088E1E3F" w14:textId="77777777" w:rsidR="00744713" w:rsidRPr="004C2B37" w:rsidRDefault="00744713" w:rsidP="00926122">
            <w:pPr>
              <w:rPr>
                <w:rFonts w:ascii="Arial" w:hAnsi="Arial" w:cs="Arial"/>
              </w:rPr>
            </w:pPr>
          </w:p>
          <w:p w14:paraId="4F2B086A" w14:textId="77777777" w:rsidR="00744713" w:rsidRPr="004C2B37" w:rsidRDefault="00744713" w:rsidP="00926122">
            <w:pPr>
              <w:spacing w:line="276" w:lineRule="auto"/>
              <w:rPr>
                <w:rFonts w:ascii="Arial" w:hAnsi="Arial" w:cs="Arial"/>
              </w:rPr>
            </w:pPr>
            <w:r w:rsidRPr="004C2B37">
              <w:rPr>
                <w:rFonts w:ascii="Arial" w:hAnsi="Arial" w:cs="Arial"/>
              </w:rPr>
              <w:t xml:space="preserve">The NHS Fife Pharmacy Service aims to provide the highest quality pharmaceutical care to the people of Fife. The integrated team provide person-focussed pharmaceutical care to individuals, and supply medicines through systems that ensure safe, effective and economical use. </w:t>
            </w:r>
          </w:p>
          <w:p w14:paraId="40EEA6D2" w14:textId="77777777" w:rsidR="00744713" w:rsidRPr="004C2B37" w:rsidRDefault="00744713" w:rsidP="00926122">
            <w:pPr>
              <w:spacing w:line="276" w:lineRule="auto"/>
              <w:rPr>
                <w:rFonts w:ascii="Arial" w:hAnsi="Arial" w:cs="Arial"/>
              </w:rPr>
            </w:pPr>
            <w:r w:rsidRPr="004C2B37">
              <w:rPr>
                <w:rFonts w:ascii="Arial" w:hAnsi="Arial" w:cs="Arial"/>
              </w:rPr>
              <w:t xml:space="preserve">We strive to ensure that patients derive maximum benefit and minimum harm from their medicines, throughout their healthcare journey. We work in partnership with our clinical colleagues, providing high quality care, timely information and advice to deliver safe and secure use of medicines. By integrating our team across NHS and HSCP services in Fife, we ensure </w:t>
            </w:r>
            <w:r w:rsidRPr="004C2B37">
              <w:rPr>
                <w:rFonts w:ascii="Arial" w:hAnsi="Arial" w:cs="Arial"/>
              </w:rPr>
              <w:lastRenderedPageBreak/>
              <w:t>that medicines are purchased, stored, dispensed and prescribed to the highest standards in every care setting.</w:t>
            </w:r>
          </w:p>
        </w:tc>
      </w:tr>
      <w:tr w:rsidR="00744713" w:rsidRPr="002670AE" w14:paraId="196D5008" w14:textId="77777777" w:rsidTr="00744713">
        <w:trPr>
          <w:trHeight w:val="404"/>
        </w:trPr>
        <w:tc>
          <w:tcPr>
            <w:tcW w:w="10440" w:type="dxa"/>
            <w:tcBorders>
              <w:top w:val="single" w:sz="6" w:space="0" w:color="auto"/>
              <w:left w:val="nil"/>
              <w:bottom w:val="single" w:sz="6" w:space="0" w:color="auto"/>
              <w:right w:val="nil"/>
            </w:tcBorders>
          </w:tcPr>
          <w:p w14:paraId="1303F226" w14:textId="77777777" w:rsidR="00744713" w:rsidRPr="004C2B37" w:rsidRDefault="00744713" w:rsidP="00926122">
            <w:pPr>
              <w:rPr>
                <w:rFonts w:ascii="Arial" w:hAnsi="Arial" w:cs="Arial"/>
              </w:rPr>
            </w:pPr>
          </w:p>
        </w:tc>
      </w:tr>
      <w:tr w:rsidR="00744713" w:rsidRPr="002670AE" w14:paraId="5DA8174F" w14:textId="77777777">
        <w:tc>
          <w:tcPr>
            <w:tcW w:w="10440" w:type="dxa"/>
            <w:tcBorders>
              <w:top w:val="single" w:sz="6" w:space="0" w:color="auto"/>
              <w:left w:val="single" w:sz="4" w:space="0" w:color="auto"/>
              <w:bottom w:val="single" w:sz="6" w:space="0" w:color="auto"/>
              <w:right w:val="single" w:sz="4" w:space="0" w:color="auto"/>
            </w:tcBorders>
          </w:tcPr>
          <w:p w14:paraId="11A40D8A" w14:textId="77777777" w:rsidR="00744713" w:rsidRPr="002670AE" w:rsidRDefault="00744713">
            <w:pPr>
              <w:pStyle w:val="Heading3"/>
              <w:spacing w:before="120" w:after="120"/>
              <w:rPr>
                <w:b w:val="0"/>
              </w:rPr>
            </w:pPr>
            <w:r w:rsidRPr="002670AE">
              <w:br w:type="page"/>
              <w:t>6.  KEY RESULT AREAS</w:t>
            </w:r>
          </w:p>
        </w:tc>
      </w:tr>
      <w:tr w:rsidR="00744713" w:rsidRPr="002670AE" w14:paraId="0594FA3F" w14:textId="77777777">
        <w:trPr>
          <w:trHeight w:val="3585"/>
        </w:trPr>
        <w:tc>
          <w:tcPr>
            <w:tcW w:w="10440" w:type="dxa"/>
            <w:tcBorders>
              <w:top w:val="single" w:sz="6" w:space="0" w:color="auto"/>
              <w:left w:val="single" w:sz="4" w:space="0" w:color="auto"/>
              <w:bottom w:val="single" w:sz="4" w:space="0" w:color="auto"/>
              <w:right w:val="single" w:sz="4" w:space="0" w:color="auto"/>
            </w:tcBorders>
          </w:tcPr>
          <w:p w14:paraId="14932A09" w14:textId="77777777" w:rsidR="00744713" w:rsidRPr="002670AE" w:rsidRDefault="00744713" w:rsidP="005576AC">
            <w:pPr>
              <w:jc w:val="both"/>
              <w:rPr>
                <w:rFonts w:ascii="Arial" w:hAnsi="Arial" w:cs="Arial"/>
                <w:b/>
              </w:rPr>
            </w:pPr>
          </w:p>
          <w:p w14:paraId="6CC06A2B" w14:textId="77777777" w:rsidR="00744713" w:rsidRPr="002670AE" w:rsidRDefault="00744713" w:rsidP="005576AC">
            <w:pPr>
              <w:jc w:val="both"/>
              <w:rPr>
                <w:rFonts w:ascii="Arial" w:hAnsi="Arial" w:cs="Arial"/>
                <w:b/>
              </w:rPr>
            </w:pPr>
            <w:r w:rsidRPr="002670AE">
              <w:rPr>
                <w:rFonts w:ascii="Arial" w:hAnsi="Arial" w:cs="Arial"/>
                <w:b/>
              </w:rPr>
              <w:t>Management</w:t>
            </w:r>
          </w:p>
          <w:p w14:paraId="2CB5D7BA" w14:textId="77777777" w:rsidR="00926122" w:rsidRDefault="00926122" w:rsidP="00926122">
            <w:pPr>
              <w:jc w:val="both"/>
              <w:rPr>
                <w:rFonts w:ascii="Arial" w:hAnsi="Arial" w:cs="Arial"/>
              </w:rPr>
            </w:pPr>
          </w:p>
          <w:p w14:paraId="5721C7D2" w14:textId="77777777" w:rsidR="00744713" w:rsidRPr="00926122" w:rsidRDefault="00744713" w:rsidP="00926122">
            <w:pPr>
              <w:pStyle w:val="ListParagraph"/>
              <w:numPr>
                <w:ilvl w:val="0"/>
                <w:numId w:val="41"/>
              </w:numPr>
              <w:jc w:val="both"/>
              <w:rPr>
                <w:rFonts w:ascii="Arial" w:hAnsi="Arial" w:cs="Arial"/>
              </w:rPr>
            </w:pPr>
            <w:r w:rsidRPr="00926122">
              <w:rPr>
                <w:rFonts w:ascii="Arial" w:hAnsi="Arial" w:cs="Arial"/>
              </w:rPr>
              <w:t>The post holder will manage a team of clinical and rotational pharmacy technicians and other pharmacy staff working within clinical technical services, ensuring the delivery of a safe, efficient service with economic use of resources whilst adhering to local and departmental policies and procedures, current pharmaceutical standards and national legislation.</w:t>
            </w:r>
          </w:p>
          <w:p w14:paraId="45FBA78B" w14:textId="77777777" w:rsidR="00744713" w:rsidRPr="002670AE" w:rsidRDefault="00744713" w:rsidP="00426CA6">
            <w:pPr>
              <w:pStyle w:val="ListParagraph"/>
              <w:rPr>
                <w:rFonts w:ascii="Arial" w:hAnsi="Arial" w:cs="Arial"/>
              </w:rPr>
            </w:pPr>
          </w:p>
          <w:p w14:paraId="62575AAF" w14:textId="77777777" w:rsidR="00744713" w:rsidRPr="002670AE" w:rsidRDefault="00744713" w:rsidP="00426CA6">
            <w:pPr>
              <w:pStyle w:val="ListParagraph"/>
              <w:numPr>
                <w:ilvl w:val="0"/>
                <w:numId w:val="35"/>
              </w:numPr>
              <w:rPr>
                <w:rFonts w:ascii="Arial" w:hAnsi="Arial" w:cs="Arial"/>
              </w:rPr>
            </w:pPr>
            <w:r w:rsidRPr="002670AE">
              <w:rPr>
                <w:rFonts w:ascii="Arial" w:hAnsi="Arial" w:cs="Arial"/>
              </w:rPr>
              <w:t xml:space="preserve">The post holder will ensure that clinical </w:t>
            </w:r>
            <w:r>
              <w:rPr>
                <w:rFonts w:ascii="Arial" w:hAnsi="Arial" w:cs="Arial"/>
              </w:rPr>
              <w:t xml:space="preserve">pharmacy </w:t>
            </w:r>
            <w:r w:rsidRPr="002670AE">
              <w:rPr>
                <w:rFonts w:ascii="Arial" w:hAnsi="Arial" w:cs="Arial"/>
              </w:rPr>
              <w:t xml:space="preserve">technicians use their specialist knowledge to assist pharmacists </w:t>
            </w:r>
            <w:r>
              <w:rPr>
                <w:rFonts w:ascii="Arial" w:hAnsi="Arial" w:cs="Arial"/>
              </w:rPr>
              <w:t>in all appropriate activities.</w:t>
            </w:r>
          </w:p>
          <w:p w14:paraId="4C3EC796" w14:textId="77777777" w:rsidR="00744713" w:rsidRPr="002670AE" w:rsidRDefault="00744713" w:rsidP="00426CA6">
            <w:pPr>
              <w:pStyle w:val="ListParagraph"/>
              <w:rPr>
                <w:rFonts w:ascii="Arial" w:hAnsi="Arial" w:cs="Arial"/>
              </w:rPr>
            </w:pPr>
          </w:p>
          <w:p w14:paraId="1F7BA16E" w14:textId="77777777" w:rsidR="00744713" w:rsidRPr="002670AE" w:rsidRDefault="00744713" w:rsidP="007D426F">
            <w:pPr>
              <w:numPr>
                <w:ilvl w:val="0"/>
                <w:numId w:val="16"/>
              </w:numPr>
              <w:jc w:val="both"/>
              <w:rPr>
                <w:rFonts w:ascii="Arial" w:hAnsi="Arial" w:cs="Arial"/>
                <w:strike/>
              </w:rPr>
            </w:pPr>
            <w:r w:rsidRPr="002670AE">
              <w:rPr>
                <w:rFonts w:ascii="Arial" w:hAnsi="Arial" w:cs="Arial"/>
              </w:rPr>
              <w:t xml:space="preserve">Responsible </w:t>
            </w:r>
            <w:r>
              <w:rPr>
                <w:rFonts w:ascii="Arial" w:hAnsi="Arial" w:cs="Arial"/>
              </w:rPr>
              <w:t>for the</w:t>
            </w:r>
            <w:r w:rsidRPr="002670AE">
              <w:rPr>
                <w:rFonts w:ascii="Arial" w:hAnsi="Arial" w:cs="Arial"/>
              </w:rPr>
              <w:t xml:space="preserve"> recruitment and selection of staff to maintain staffing levels in accordance with agreed skill mix and capacity plan. </w:t>
            </w:r>
          </w:p>
          <w:p w14:paraId="64ECCDED" w14:textId="77777777" w:rsidR="00744713" w:rsidRPr="002670AE" w:rsidRDefault="00744713" w:rsidP="00FE573D">
            <w:pPr>
              <w:pStyle w:val="ListParagraph"/>
              <w:rPr>
                <w:rFonts w:ascii="Arial" w:hAnsi="Arial" w:cs="Arial"/>
                <w:strike/>
              </w:rPr>
            </w:pPr>
          </w:p>
          <w:p w14:paraId="6BA4FC8C" w14:textId="77777777" w:rsidR="00744713" w:rsidRPr="002670AE" w:rsidRDefault="00744713" w:rsidP="007D426F">
            <w:pPr>
              <w:numPr>
                <w:ilvl w:val="0"/>
                <w:numId w:val="16"/>
              </w:numPr>
              <w:jc w:val="both"/>
              <w:rPr>
                <w:rFonts w:ascii="Arial" w:hAnsi="Arial" w:cs="Arial"/>
              </w:rPr>
            </w:pPr>
            <w:r w:rsidRPr="002670AE">
              <w:rPr>
                <w:rFonts w:ascii="Arial" w:hAnsi="Arial" w:cs="Arial"/>
              </w:rPr>
              <w:t>Maintains current knowledge and practice of Human Resources (HR) Policies e.g. sickness absence, grievance and discipline procedures, maternity leave etc.</w:t>
            </w:r>
          </w:p>
          <w:p w14:paraId="337985F0" w14:textId="77777777" w:rsidR="00744713" w:rsidRPr="002670AE" w:rsidRDefault="00744713" w:rsidP="007D426F">
            <w:pPr>
              <w:pStyle w:val="ListParagraph"/>
              <w:rPr>
                <w:rFonts w:ascii="Arial" w:hAnsi="Arial" w:cs="Arial"/>
              </w:rPr>
            </w:pPr>
          </w:p>
          <w:p w14:paraId="5814246C" w14:textId="77777777" w:rsidR="00744713" w:rsidRPr="002670AE" w:rsidRDefault="00744713" w:rsidP="007D426F">
            <w:pPr>
              <w:numPr>
                <w:ilvl w:val="0"/>
                <w:numId w:val="16"/>
              </w:numPr>
              <w:jc w:val="both"/>
              <w:rPr>
                <w:rFonts w:ascii="Arial" w:hAnsi="Arial" w:cs="Arial"/>
              </w:rPr>
            </w:pPr>
            <w:r w:rsidRPr="002670AE">
              <w:rPr>
                <w:rFonts w:ascii="Arial" w:hAnsi="Arial" w:cs="Arial"/>
              </w:rPr>
              <w:t>Responsible for the provision of work based/in house training and assessment for staff to assure staff are competent in their role, to identify training needs of staff through performance development review (PDR) and personal development plan (PDP).</w:t>
            </w:r>
          </w:p>
          <w:p w14:paraId="17C63414" w14:textId="77777777" w:rsidR="00744713" w:rsidRPr="002670AE" w:rsidRDefault="00744713" w:rsidP="007D426F">
            <w:pPr>
              <w:pStyle w:val="ListParagraph"/>
              <w:rPr>
                <w:rFonts w:ascii="Arial" w:hAnsi="Arial" w:cs="Arial"/>
              </w:rPr>
            </w:pPr>
          </w:p>
          <w:p w14:paraId="29C8ABDF" w14:textId="77777777" w:rsidR="00744713" w:rsidRPr="002670AE" w:rsidRDefault="00744713" w:rsidP="007D426F">
            <w:pPr>
              <w:numPr>
                <w:ilvl w:val="0"/>
                <w:numId w:val="16"/>
              </w:numPr>
              <w:jc w:val="both"/>
              <w:rPr>
                <w:rFonts w:ascii="Arial" w:hAnsi="Arial" w:cs="Arial"/>
              </w:rPr>
            </w:pPr>
            <w:r w:rsidRPr="002670AE">
              <w:rPr>
                <w:rFonts w:ascii="Arial" w:hAnsi="Arial" w:cs="Arial"/>
              </w:rPr>
              <w:t>Undertake the role of a work based assessor for the SVQ Level 2, 3 and Professional Development awards.</w:t>
            </w:r>
          </w:p>
          <w:p w14:paraId="1276643A" w14:textId="77777777" w:rsidR="00744713" w:rsidRPr="002670AE" w:rsidRDefault="00744713" w:rsidP="005576AC">
            <w:pPr>
              <w:jc w:val="both"/>
              <w:rPr>
                <w:rFonts w:ascii="Arial" w:hAnsi="Arial" w:cs="Arial"/>
              </w:rPr>
            </w:pPr>
          </w:p>
          <w:p w14:paraId="62EFD338" w14:textId="77777777" w:rsidR="00744713" w:rsidRPr="002670AE" w:rsidRDefault="00744713" w:rsidP="005576AC">
            <w:pPr>
              <w:numPr>
                <w:ilvl w:val="0"/>
                <w:numId w:val="16"/>
              </w:numPr>
              <w:jc w:val="both"/>
              <w:rPr>
                <w:rFonts w:ascii="Arial" w:hAnsi="Arial" w:cs="Arial"/>
              </w:rPr>
            </w:pPr>
            <w:r w:rsidRPr="002670AE">
              <w:rPr>
                <w:rFonts w:ascii="Arial" w:hAnsi="Arial" w:cs="Arial"/>
              </w:rPr>
              <w:t>Ensures that all staff has read, understood and work within agreed SOPs in order to provide a consistent, efficient and effective service.</w:t>
            </w:r>
          </w:p>
          <w:p w14:paraId="2586F67E" w14:textId="77777777" w:rsidR="00744713" w:rsidRPr="002670AE" w:rsidRDefault="00744713" w:rsidP="001A330C">
            <w:pPr>
              <w:pStyle w:val="ListParagraph"/>
              <w:rPr>
                <w:rFonts w:ascii="Arial" w:hAnsi="Arial" w:cs="Arial"/>
              </w:rPr>
            </w:pPr>
          </w:p>
          <w:p w14:paraId="45AB0FDF" w14:textId="77777777" w:rsidR="00744713" w:rsidRPr="002670AE" w:rsidRDefault="00744713" w:rsidP="001A330C">
            <w:pPr>
              <w:numPr>
                <w:ilvl w:val="0"/>
                <w:numId w:val="16"/>
              </w:numPr>
              <w:jc w:val="both"/>
              <w:rPr>
                <w:rFonts w:ascii="Arial" w:hAnsi="Arial" w:cs="Arial"/>
              </w:rPr>
            </w:pPr>
            <w:r>
              <w:rPr>
                <w:rFonts w:ascii="Arial" w:hAnsi="Arial" w:cs="Arial"/>
              </w:rPr>
              <w:t>R</w:t>
            </w:r>
            <w:r w:rsidRPr="002670AE">
              <w:rPr>
                <w:rFonts w:ascii="Arial" w:hAnsi="Arial" w:cs="Arial"/>
              </w:rPr>
              <w:t>eview</w:t>
            </w:r>
            <w:r>
              <w:rPr>
                <w:rFonts w:ascii="Arial" w:hAnsi="Arial" w:cs="Arial"/>
              </w:rPr>
              <w:t xml:space="preserve"> and</w:t>
            </w:r>
            <w:r w:rsidRPr="002670AE">
              <w:rPr>
                <w:rFonts w:ascii="Arial" w:hAnsi="Arial" w:cs="Arial"/>
              </w:rPr>
              <w:t xml:space="preserve"> authorise standard operating procedures </w:t>
            </w:r>
            <w:r>
              <w:rPr>
                <w:rFonts w:ascii="Arial" w:hAnsi="Arial" w:cs="Arial"/>
              </w:rPr>
              <w:t>(</w:t>
            </w:r>
            <w:r w:rsidRPr="002670AE">
              <w:rPr>
                <w:rFonts w:ascii="Arial" w:hAnsi="Arial" w:cs="Arial"/>
              </w:rPr>
              <w:t>some that may impact out</w:t>
            </w:r>
            <w:r>
              <w:rPr>
                <w:rFonts w:ascii="Arial" w:hAnsi="Arial" w:cs="Arial"/>
              </w:rPr>
              <w:t>with</w:t>
            </w:r>
            <w:r w:rsidRPr="002670AE">
              <w:rPr>
                <w:rFonts w:ascii="Arial" w:hAnsi="Arial" w:cs="Arial"/>
              </w:rPr>
              <w:t xml:space="preserve"> own area</w:t>
            </w:r>
            <w:r>
              <w:rPr>
                <w:rFonts w:ascii="Arial" w:hAnsi="Arial" w:cs="Arial"/>
              </w:rPr>
              <w:t>) and ensure effective implementation</w:t>
            </w:r>
          </w:p>
          <w:p w14:paraId="4E8CBE85" w14:textId="77777777" w:rsidR="00744713" w:rsidRPr="002670AE" w:rsidRDefault="00744713" w:rsidP="005576AC">
            <w:pPr>
              <w:jc w:val="both"/>
              <w:rPr>
                <w:rFonts w:ascii="Arial" w:hAnsi="Arial" w:cs="Arial"/>
              </w:rPr>
            </w:pPr>
          </w:p>
          <w:p w14:paraId="0875CC5C" w14:textId="77777777" w:rsidR="00744713" w:rsidRPr="002670AE" w:rsidRDefault="00744713" w:rsidP="005576AC">
            <w:pPr>
              <w:numPr>
                <w:ilvl w:val="0"/>
                <w:numId w:val="16"/>
              </w:numPr>
              <w:jc w:val="both"/>
              <w:rPr>
                <w:rFonts w:ascii="Arial" w:hAnsi="Arial" w:cs="Arial"/>
                <w:strike/>
              </w:rPr>
            </w:pPr>
            <w:r w:rsidRPr="002670AE">
              <w:rPr>
                <w:rFonts w:ascii="Arial" w:hAnsi="Arial" w:cs="Arial"/>
              </w:rPr>
              <w:t xml:space="preserve">Participates in internal and external audit and review by working with the teams to plan and implement recommendations. </w:t>
            </w:r>
            <w:r w:rsidRPr="002670AE">
              <w:rPr>
                <w:rFonts w:ascii="Arial" w:hAnsi="Arial" w:cs="Arial"/>
                <w:strike/>
              </w:rPr>
              <w:t xml:space="preserve"> </w:t>
            </w:r>
          </w:p>
          <w:p w14:paraId="2A2DA94F" w14:textId="77777777" w:rsidR="00744713" w:rsidRPr="002670AE" w:rsidRDefault="00744713" w:rsidP="005576AC">
            <w:pPr>
              <w:jc w:val="both"/>
              <w:rPr>
                <w:rFonts w:ascii="Arial" w:hAnsi="Arial" w:cs="Arial"/>
              </w:rPr>
            </w:pPr>
          </w:p>
          <w:p w14:paraId="34C504E8" w14:textId="77777777" w:rsidR="00744713" w:rsidRPr="002670AE" w:rsidRDefault="00744713" w:rsidP="005576AC">
            <w:pPr>
              <w:numPr>
                <w:ilvl w:val="0"/>
                <w:numId w:val="16"/>
              </w:numPr>
              <w:jc w:val="both"/>
              <w:rPr>
                <w:rFonts w:ascii="Arial" w:hAnsi="Arial" w:cs="Arial"/>
              </w:rPr>
            </w:pPr>
            <w:r w:rsidRPr="002670AE">
              <w:rPr>
                <w:rFonts w:ascii="Arial" w:hAnsi="Arial" w:cs="Arial"/>
              </w:rPr>
              <w:t xml:space="preserve">Responsible for the development, maintenance and monitoring of quality systems in the </w:t>
            </w:r>
            <w:r>
              <w:rPr>
                <w:rFonts w:ascii="Arial" w:hAnsi="Arial" w:cs="Arial"/>
              </w:rPr>
              <w:t>clinical technical service</w:t>
            </w:r>
            <w:r w:rsidRPr="002670AE">
              <w:rPr>
                <w:rFonts w:ascii="Arial" w:hAnsi="Arial" w:cs="Arial"/>
              </w:rPr>
              <w:t xml:space="preserve"> to achieve continuous, incremental improvement in service quality.</w:t>
            </w:r>
          </w:p>
          <w:p w14:paraId="0559FD85" w14:textId="77777777" w:rsidR="00744713" w:rsidRPr="002670AE" w:rsidRDefault="00744713" w:rsidP="005576AC">
            <w:pPr>
              <w:ind w:left="360"/>
              <w:jc w:val="both"/>
              <w:rPr>
                <w:rFonts w:ascii="Arial" w:hAnsi="Arial" w:cs="Arial"/>
              </w:rPr>
            </w:pPr>
          </w:p>
          <w:p w14:paraId="685F847F" w14:textId="77777777" w:rsidR="00744713" w:rsidRPr="002670AE" w:rsidRDefault="00744713" w:rsidP="0076079C">
            <w:pPr>
              <w:numPr>
                <w:ilvl w:val="0"/>
                <w:numId w:val="22"/>
              </w:numPr>
              <w:jc w:val="both"/>
              <w:rPr>
                <w:rFonts w:ascii="Arial" w:hAnsi="Arial" w:cs="Arial"/>
              </w:rPr>
            </w:pPr>
            <w:r w:rsidRPr="002670AE">
              <w:rPr>
                <w:rFonts w:ascii="Arial" w:hAnsi="Arial" w:cs="Arial"/>
              </w:rPr>
              <w:t xml:space="preserve">Responsible for the collation and reporting of monthly activity and performance indicator data in order to monitor performance, and workload.  The post holder </w:t>
            </w:r>
            <w:r>
              <w:rPr>
                <w:rFonts w:ascii="Arial" w:hAnsi="Arial" w:cs="Arial"/>
              </w:rPr>
              <w:t>will</w:t>
            </w:r>
            <w:r w:rsidRPr="002670AE">
              <w:rPr>
                <w:rFonts w:ascii="Arial" w:hAnsi="Arial" w:cs="Arial"/>
              </w:rPr>
              <w:t xml:space="preserve"> analyse and implement any necessary changes in practice identified as a result.</w:t>
            </w:r>
          </w:p>
          <w:p w14:paraId="336AEA48" w14:textId="77777777" w:rsidR="00744713" w:rsidRPr="002670AE" w:rsidRDefault="00744713" w:rsidP="005576AC">
            <w:pPr>
              <w:ind w:left="288"/>
              <w:jc w:val="both"/>
              <w:rPr>
                <w:rFonts w:ascii="Arial" w:hAnsi="Arial" w:cs="Arial"/>
                <w:strike/>
              </w:rPr>
            </w:pPr>
          </w:p>
          <w:p w14:paraId="27AAA672" w14:textId="77777777" w:rsidR="00744713" w:rsidRPr="002670AE" w:rsidRDefault="00744713" w:rsidP="002C1F91">
            <w:pPr>
              <w:pStyle w:val="ListParagraph"/>
              <w:rPr>
                <w:rFonts w:ascii="Arial" w:hAnsi="Arial" w:cs="Arial"/>
              </w:rPr>
            </w:pPr>
          </w:p>
          <w:p w14:paraId="58C03888" w14:textId="77777777" w:rsidR="00744713" w:rsidRDefault="00744713" w:rsidP="002C1F91">
            <w:pPr>
              <w:pStyle w:val="ListParagraph"/>
              <w:numPr>
                <w:ilvl w:val="0"/>
                <w:numId w:val="29"/>
              </w:numPr>
              <w:rPr>
                <w:rFonts w:ascii="Arial" w:hAnsi="Arial" w:cs="Arial"/>
              </w:rPr>
            </w:pPr>
            <w:r w:rsidRPr="002670AE">
              <w:rPr>
                <w:rFonts w:ascii="Arial" w:hAnsi="Arial" w:cs="Arial"/>
              </w:rPr>
              <w:lastRenderedPageBreak/>
              <w:t xml:space="preserve">Investigate and respond to </w:t>
            </w:r>
            <w:r>
              <w:rPr>
                <w:rFonts w:ascii="Arial" w:hAnsi="Arial" w:cs="Arial"/>
              </w:rPr>
              <w:t xml:space="preserve">incidents or </w:t>
            </w:r>
            <w:r w:rsidRPr="002670AE">
              <w:rPr>
                <w:rFonts w:ascii="Arial" w:hAnsi="Arial" w:cs="Arial"/>
              </w:rPr>
              <w:t xml:space="preserve">complaints relating to </w:t>
            </w:r>
            <w:r>
              <w:rPr>
                <w:rFonts w:ascii="Arial" w:hAnsi="Arial" w:cs="Arial"/>
              </w:rPr>
              <w:t>c</w:t>
            </w:r>
            <w:r w:rsidRPr="002670AE">
              <w:rPr>
                <w:rFonts w:ascii="Arial" w:hAnsi="Arial" w:cs="Arial"/>
              </w:rPr>
              <w:t xml:space="preserve">linical </w:t>
            </w:r>
            <w:r>
              <w:rPr>
                <w:rFonts w:ascii="Arial" w:hAnsi="Arial" w:cs="Arial"/>
              </w:rPr>
              <w:t>technical s</w:t>
            </w:r>
            <w:r w:rsidRPr="002670AE">
              <w:rPr>
                <w:rFonts w:ascii="Arial" w:hAnsi="Arial" w:cs="Arial"/>
              </w:rPr>
              <w:t xml:space="preserve">ervices </w:t>
            </w:r>
            <w:r>
              <w:rPr>
                <w:rFonts w:ascii="Arial" w:hAnsi="Arial" w:cs="Arial"/>
              </w:rPr>
              <w:t xml:space="preserve"> and ensure appropriate actions taken to prevent re-</w:t>
            </w:r>
            <w:proofErr w:type="spellStart"/>
            <w:r>
              <w:rPr>
                <w:rFonts w:ascii="Arial" w:hAnsi="Arial" w:cs="Arial"/>
              </w:rPr>
              <w:t>occurence</w:t>
            </w:r>
            <w:proofErr w:type="spellEnd"/>
          </w:p>
          <w:p w14:paraId="6145A06E" w14:textId="77777777" w:rsidR="00744713" w:rsidRDefault="00744713">
            <w:pPr>
              <w:pStyle w:val="ListParagraph"/>
              <w:rPr>
                <w:rFonts w:ascii="Arial" w:hAnsi="Arial" w:cs="Arial"/>
              </w:rPr>
            </w:pPr>
          </w:p>
          <w:p w14:paraId="472892CC" w14:textId="77777777" w:rsidR="00744713" w:rsidRPr="002670AE" w:rsidRDefault="00744713" w:rsidP="002C1F91">
            <w:pPr>
              <w:pStyle w:val="ListParagraph"/>
              <w:numPr>
                <w:ilvl w:val="0"/>
                <w:numId w:val="29"/>
              </w:numPr>
              <w:rPr>
                <w:rFonts w:ascii="Arial" w:hAnsi="Arial" w:cs="Arial"/>
              </w:rPr>
            </w:pPr>
            <w:r>
              <w:rPr>
                <w:rFonts w:ascii="Arial" w:hAnsi="Arial" w:cs="Arial"/>
              </w:rPr>
              <w:t>Deputi</w:t>
            </w:r>
            <w:r w:rsidR="003F3BFB">
              <w:rPr>
                <w:rFonts w:ascii="Arial" w:hAnsi="Arial" w:cs="Arial"/>
              </w:rPr>
              <w:t>s</w:t>
            </w:r>
            <w:r>
              <w:rPr>
                <w:rFonts w:ascii="Arial" w:hAnsi="Arial" w:cs="Arial"/>
              </w:rPr>
              <w:t>e for</w:t>
            </w:r>
            <w:r w:rsidR="00926122">
              <w:rPr>
                <w:rFonts w:ascii="Arial" w:hAnsi="Arial" w:cs="Arial"/>
              </w:rPr>
              <w:t xml:space="preserve"> the Lead Clinical Pharmacy Technician</w:t>
            </w:r>
            <w:r>
              <w:rPr>
                <w:rFonts w:ascii="Arial" w:hAnsi="Arial" w:cs="Arial"/>
              </w:rPr>
              <w:t xml:space="preserve"> and/or Lead Clinical Pharmacist at relevant meetings.</w:t>
            </w:r>
          </w:p>
          <w:p w14:paraId="7A947918" w14:textId="77777777" w:rsidR="00744713" w:rsidRPr="002670AE" w:rsidRDefault="00744713" w:rsidP="00545374">
            <w:pPr>
              <w:pStyle w:val="ListParagraph"/>
              <w:rPr>
                <w:rFonts w:ascii="Arial" w:hAnsi="Arial" w:cs="Arial"/>
              </w:rPr>
            </w:pPr>
          </w:p>
          <w:p w14:paraId="2CF67785" w14:textId="77777777" w:rsidR="00744713" w:rsidRPr="002670AE" w:rsidRDefault="00744713" w:rsidP="00426CA6">
            <w:pPr>
              <w:pStyle w:val="Heading5"/>
              <w:jc w:val="left"/>
              <w:rPr>
                <w:rFonts w:ascii="Arial" w:hAnsi="Arial" w:cs="Arial"/>
              </w:rPr>
            </w:pPr>
            <w:r w:rsidRPr="002670AE">
              <w:rPr>
                <w:rFonts w:ascii="Arial" w:hAnsi="Arial" w:cs="Arial"/>
              </w:rPr>
              <w:t>Clinical Responsibilities</w:t>
            </w:r>
          </w:p>
          <w:p w14:paraId="0653EF14" w14:textId="77777777" w:rsidR="00744713" w:rsidRPr="002670AE" w:rsidRDefault="00744713" w:rsidP="00426CA6">
            <w:pPr>
              <w:ind w:right="57"/>
              <w:rPr>
                <w:rFonts w:ascii="Arial" w:hAnsi="Arial" w:cs="Arial"/>
              </w:rPr>
            </w:pPr>
          </w:p>
          <w:p w14:paraId="5D0789DC" w14:textId="77777777" w:rsidR="00744713" w:rsidRPr="00926122" w:rsidRDefault="00744713">
            <w:pPr>
              <w:numPr>
                <w:ilvl w:val="0"/>
                <w:numId w:val="37"/>
              </w:numPr>
              <w:ind w:left="360" w:right="57"/>
              <w:rPr>
                <w:rFonts w:ascii="Arial" w:hAnsi="Arial" w:cs="Arial"/>
                <w:lang w:val="en-US"/>
              </w:rPr>
            </w:pPr>
            <w:r w:rsidRPr="002670AE">
              <w:rPr>
                <w:rFonts w:ascii="Arial" w:hAnsi="Arial" w:cs="Arial"/>
              </w:rPr>
              <w:t xml:space="preserve">Works as part of a pharmacy clinical team by participating in patient </w:t>
            </w:r>
            <w:r>
              <w:rPr>
                <w:rFonts w:ascii="Arial" w:hAnsi="Arial" w:cs="Arial"/>
              </w:rPr>
              <w:t xml:space="preserve">focused activities e.g. </w:t>
            </w:r>
            <w:r w:rsidRPr="002670AE">
              <w:rPr>
                <w:rFonts w:ascii="Arial" w:hAnsi="Arial" w:cs="Arial"/>
              </w:rPr>
              <w:t>initiating pharmaceutical care plans, con</w:t>
            </w:r>
            <w:r w:rsidR="00926122">
              <w:rPr>
                <w:rFonts w:ascii="Arial" w:hAnsi="Arial" w:cs="Arial"/>
              </w:rPr>
              <w:t>firming accurate drug histories.</w:t>
            </w:r>
          </w:p>
          <w:p w14:paraId="0540B496" w14:textId="77777777" w:rsidR="00926122" w:rsidRDefault="00926122" w:rsidP="00926122">
            <w:pPr>
              <w:ind w:left="360" w:right="57"/>
              <w:rPr>
                <w:rFonts w:ascii="Arial" w:hAnsi="Arial" w:cs="Arial"/>
                <w:lang w:val="en-US"/>
              </w:rPr>
            </w:pPr>
          </w:p>
          <w:p w14:paraId="1E5C950B" w14:textId="77777777" w:rsidR="00744713" w:rsidRPr="00EB7EA2" w:rsidRDefault="00744713" w:rsidP="00426CA6">
            <w:pPr>
              <w:numPr>
                <w:ilvl w:val="0"/>
                <w:numId w:val="37"/>
              </w:numPr>
              <w:ind w:right="57"/>
              <w:rPr>
                <w:rFonts w:ascii="Arial" w:hAnsi="Arial" w:cs="Arial"/>
              </w:rPr>
            </w:pPr>
            <w:r>
              <w:rPr>
                <w:rFonts w:ascii="Arial" w:hAnsi="Arial" w:cs="Arial"/>
              </w:rPr>
              <w:t>Interpret and manage medical and pharmaceutical information, using a range of information sources including, for example, laboratory results and medical and nursing notes.</w:t>
            </w:r>
          </w:p>
          <w:p w14:paraId="60CE8376" w14:textId="77777777" w:rsidR="00744713" w:rsidRPr="00EB7EA2" w:rsidRDefault="00744713" w:rsidP="00426CA6">
            <w:pPr>
              <w:pStyle w:val="ListParagraph"/>
              <w:rPr>
                <w:rFonts w:ascii="Arial" w:hAnsi="Arial" w:cs="Arial"/>
              </w:rPr>
            </w:pPr>
          </w:p>
          <w:p w14:paraId="6D96361B" w14:textId="77777777" w:rsidR="00744713" w:rsidRPr="002670AE" w:rsidRDefault="00744713" w:rsidP="00426CA6">
            <w:pPr>
              <w:numPr>
                <w:ilvl w:val="0"/>
                <w:numId w:val="38"/>
              </w:numPr>
              <w:ind w:right="57"/>
              <w:rPr>
                <w:rFonts w:ascii="Arial" w:hAnsi="Arial" w:cs="Arial"/>
              </w:rPr>
            </w:pPr>
            <w:r>
              <w:rPr>
                <w:rFonts w:ascii="Arial" w:hAnsi="Arial" w:cs="Arial"/>
              </w:rPr>
              <w:t>Actively participate in the di</w:t>
            </w:r>
            <w:r w:rsidRPr="009D3EDE">
              <w:rPr>
                <w:rFonts w:ascii="Arial" w:hAnsi="Arial" w:cs="Arial"/>
                <w:lang w:val="en-US"/>
              </w:rPr>
              <w:t>s</w:t>
            </w:r>
            <w:r w:rsidRPr="002670AE">
              <w:rPr>
                <w:rFonts w:ascii="Arial" w:hAnsi="Arial" w:cs="Arial"/>
              </w:rPr>
              <w:t>charge planning process to facilitate continuity of pharmaceutical care and communicate potential supply problems or pharmaceutical care requirements to community pharmacists as appropriate.</w:t>
            </w:r>
          </w:p>
          <w:p w14:paraId="36A6ADC2" w14:textId="77777777" w:rsidR="00744713" w:rsidRPr="002670AE" w:rsidRDefault="00744713" w:rsidP="00426CA6">
            <w:pPr>
              <w:ind w:left="720" w:right="57"/>
              <w:rPr>
                <w:rFonts w:ascii="Arial" w:hAnsi="Arial" w:cs="Arial"/>
              </w:rPr>
            </w:pPr>
          </w:p>
          <w:p w14:paraId="3364C05F" w14:textId="77777777" w:rsidR="00744713" w:rsidRPr="002670AE" w:rsidRDefault="00744713" w:rsidP="00426CA6">
            <w:pPr>
              <w:numPr>
                <w:ilvl w:val="0"/>
                <w:numId w:val="37"/>
              </w:numPr>
              <w:ind w:right="57"/>
              <w:rPr>
                <w:rFonts w:ascii="Arial" w:hAnsi="Arial" w:cs="Arial"/>
              </w:rPr>
            </w:pPr>
            <w:r w:rsidRPr="002670AE">
              <w:rPr>
                <w:rFonts w:ascii="Arial" w:hAnsi="Arial" w:cs="Arial"/>
              </w:rPr>
              <w:t xml:space="preserve">Encourages compliance/concordance by providing specialist advice to patients, carers and staff on the appropriate use of </w:t>
            </w:r>
            <w:proofErr w:type="gramStart"/>
            <w:r>
              <w:rPr>
                <w:rFonts w:ascii="Arial" w:hAnsi="Arial" w:cs="Arial"/>
              </w:rPr>
              <w:t xml:space="preserve">medicines </w:t>
            </w:r>
            <w:r w:rsidRPr="002670AE">
              <w:rPr>
                <w:rFonts w:ascii="Arial" w:hAnsi="Arial" w:cs="Arial"/>
              </w:rPr>
              <w:t xml:space="preserve"> .</w:t>
            </w:r>
            <w:proofErr w:type="gramEnd"/>
          </w:p>
          <w:p w14:paraId="3B34CEA2" w14:textId="77777777" w:rsidR="00744713" w:rsidRPr="002670AE" w:rsidRDefault="00744713" w:rsidP="00426CA6">
            <w:pPr>
              <w:ind w:left="720" w:right="57"/>
              <w:rPr>
                <w:rFonts w:ascii="Arial" w:hAnsi="Arial" w:cs="Arial"/>
              </w:rPr>
            </w:pPr>
          </w:p>
          <w:p w14:paraId="73E7F9AF" w14:textId="77777777" w:rsidR="00744713" w:rsidRPr="00512391" w:rsidRDefault="00744713" w:rsidP="00512391">
            <w:pPr>
              <w:numPr>
                <w:ilvl w:val="0"/>
                <w:numId w:val="37"/>
              </w:numPr>
              <w:ind w:right="57"/>
              <w:rPr>
                <w:rFonts w:ascii="Arial" w:hAnsi="Arial" w:cs="Arial"/>
              </w:rPr>
            </w:pPr>
            <w:r>
              <w:rPr>
                <w:rFonts w:ascii="Arial" w:hAnsi="Arial" w:cs="Arial"/>
              </w:rPr>
              <w:t>Leads and</w:t>
            </w:r>
            <w:r w:rsidRPr="002670AE">
              <w:rPr>
                <w:rFonts w:ascii="Arial" w:hAnsi="Arial" w:cs="Arial"/>
              </w:rPr>
              <w:t xml:space="preserve"> develop</w:t>
            </w:r>
            <w:r>
              <w:rPr>
                <w:rFonts w:ascii="Arial" w:hAnsi="Arial" w:cs="Arial"/>
              </w:rPr>
              <w:t>s</w:t>
            </w:r>
            <w:r w:rsidRPr="002670AE">
              <w:rPr>
                <w:rFonts w:ascii="Arial" w:hAnsi="Arial" w:cs="Arial"/>
              </w:rPr>
              <w:t xml:space="preserve"> the </w:t>
            </w:r>
            <w:r>
              <w:rPr>
                <w:rFonts w:ascii="Arial" w:hAnsi="Arial" w:cs="Arial"/>
              </w:rPr>
              <w:t>clinical</w:t>
            </w:r>
            <w:r w:rsidRPr="002670AE">
              <w:rPr>
                <w:rFonts w:ascii="Arial" w:hAnsi="Arial" w:cs="Arial"/>
              </w:rPr>
              <w:t xml:space="preserve"> technical service to ensure delivery of a safe, efficient service with economic use of resources whilst adhering to local and departmental policies and procedures, current pharmaceutical standards and national legislation.</w:t>
            </w:r>
          </w:p>
          <w:p w14:paraId="2562B0CD" w14:textId="77777777" w:rsidR="00744713" w:rsidRPr="002670AE" w:rsidRDefault="00744713" w:rsidP="00426CA6">
            <w:pPr>
              <w:ind w:left="720" w:right="57"/>
              <w:rPr>
                <w:rFonts w:ascii="Arial" w:hAnsi="Arial" w:cs="Arial"/>
              </w:rPr>
            </w:pPr>
          </w:p>
          <w:p w14:paraId="5625769F" w14:textId="77777777" w:rsidR="00744713" w:rsidRDefault="00744713" w:rsidP="00426CA6">
            <w:pPr>
              <w:numPr>
                <w:ilvl w:val="0"/>
                <w:numId w:val="37"/>
              </w:numPr>
              <w:ind w:right="57"/>
              <w:rPr>
                <w:rFonts w:ascii="Arial" w:hAnsi="Arial" w:cs="Arial"/>
              </w:rPr>
            </w:pPr>
            <w:r>
              <w:rPr>
                <w:rFonts w:ascii="Arial" w:hAnsi="Arial" w:cs="Arial"/>
              </w:rPr>
              <w:t xml:space="preserve">Responsible for ensuring pharmaceutical </w:t>
            </w:r>
            <w:r w:rsidRPr="002670AE">
              <w:rPr>
                <w:rFonts w:ascii="Arial" w:hAnsi="Arial" w:cs="Arial"/>
              </w:rPr>
              <w:t xml:space="preserve">stock lists in clinical areas </w:t>
            </w:r>
            <w:r>
              <w:rPr>
                <w:rFonts w:ascii="Arial" w:hAnsi="Arial" w:cs="Arial"/>
              </w:rPr>
              <w:t xml:space="preserve">are reflective of the needs of the area in conjunction with the clinical pharmacist. </w:t>
            </w:r>
          </w:p>
          <w:p w14:paraId="76449CE8" w14:textId="77777777" w:rsidR="00744713" w:rsidRDefault="00744713">
            <w:pPr>
              <w:pStyle w:val="ListParagraph"/>
              <w:rPr>
                <w:rFonts w:ascii="Arial" w:hAnsi="Arial" w:cs="Arial"/>
              </w:rPr>
            </w:pPr>
          </w:p>
          <w:p w14:paraId="414466BE" w14:textId="77777777" w:rsidR="00744713" w:rsidRPr="002670AE" w:rsidRDefault="00744713" w:rsidP="00D255F5">
            <w:pPr>
              <w:pStyle w:val="ListParagraph"/>
              <w:rPr>
                <w:rFonts w:ascii="Arial" w:hAnsi="Arial" w:cs="Arial"/>
                <w:strike/>
              </w:rPr>
            </w:pPr>
            <w:r>
              <w:rPr>
                <w:rFonts w:ascii="Arial" w:hAnsi="Arial" w:cs="Arial"/>
              </w:rPr>
              <w:t>Offers expert advice to clinical teams on the safe and secure storage of medicines.</w:t>
            </w:r>
            <w:r w:rsidRPr="003279E6" w:rsidDel="003279E6">
              <w:rPr>
                <w:rFonts w:ascii="Arial" w:hAnsi="Arial" w:cs="Arial"/>
              </w:rPr>
              <w:t xml:space="preserve"> </w:t>
            </w:r>
          </w:p>
          <w:p w14:paraId="7826679A" w14:textId="77777777" w:rsidR="00744713" w:rsidRPr="002670AE" w:rsidRDefault="00744713" w:rsidP="00EC5483">
            <w:pPr>
              <w:numPr>
                <w:ilvl w:val="0"/>
                <w:numId w:val="31"/>
              </w:numPr>
              <w:jc w:val="both"/>
              <w:rPr>
                <w:rFonts w:ascii="Arial" w:hAnsi="Arial" w:cs="Arial"/>
              </w:rPr>
            </w:pPr>
            <w:r>
              <w:rPr>
                <w:rFonts w:ascii="Arial" w:hAnsi="Arial" w:cs="Arial"/>
              </w:rPr>
              <w:t>P</w:t>
            </w:r>
            <w:r w:rsidRPr="002670AE">
              <w:rPr>
                <w:rFonts w:ascii="Arial" w:hAnsi="Arial" w:cs="Arial"/>
              </w:rPr>
              <w:t>articipate</w:t>
            </w:r>
            <w:r>
              <w:rPr>
                <w:rFonts w:ascii="Arial" w:hAnsi="Arial" w:cs="Arial"/>
              </w:rPr>
              <w:t>s</w:t>
            </w:r>
            <w:r w:rsidRPr="002670AE">
              <w:rPr>
                <w:rFonts w:ascii="Arial" w:hAnsi="Arial" w:cs="Arial"/>
              </w:rPr>
              <w:t xml:space="preserve"> in the department rota for </w:t>
            </w:r>
            <w:r>
              <w:rPr>
                <w:rFonts w:ascii="Arial" w:hAnsi="Arial" w:cs="Arial"/>
              </w:rPr>
              <w:t xml:space="preserve">accuracy </w:t>
            </w:r>
            <w:r w:rsidRPr="002670AE">
              <w:rPr>
                <w:rFonts w:ascii="Arial" w:hAnsi="Arial" w:cs="Arial"/>
              </w:rPr>
              <w:t>checking in dispensary and over-labelling.</w:t>
            </w:r>
          </w:p>
          <w:p w14:paraId="74618451" w14:textId="77777777" w:rsidR="00744713" w:rsidRPr="002670AE" w:rsidRDefault="00744713" w:rsidP="005576AC">
            <w:pPr>
              <w:jc w:val="both"/>
              <w:rPr>
                <w:rFonts w:ascii="Arial" w:hAnsi="Arial" w:cs="Arial"/>
                <w:spacing w:val="-3"/>
              </w:rPr>
            </w:pPr>
          </w:p>
          <w:p w14:paraId="5C1DFD8D" w14:textId="77777777" w:rsidR="00744713" w:rsidRPr="00C80CF3" w:rsidRDefault="00744713" w:rsidP="00C80CF3">
            <w:pPr>
              <w:jc w:val="both"/>
              <w:rPr>
                <w:rFonts w:ascii="Arial" w:hAnsi="Arial" w:cs="Arial"/>
                <w:spacing w:val="-3"/>
              </w:rPr>
            </w:pPr>
            <w:r w:rsidRPr="002670AE">
              <w:rPr>
                <w:rFonts w:ascii="Arial" w:hAnsi="Arial" w:cs="Arial"/>
                <w:spacing w:val="-3"/>
              </w:rPr>
              <w:t>This job description is intended as an outline of the general areas of activity and will be amended in the light of changing needs of the organisation.</w:t>
            </w:r>
            <w:r>
              <w:rPr>
                <w:rFonts w:ascii="Arial" w:hAnsi="Arial" w:cs="Arial"/>
                <w:spacing w:val="-3"/>
              </w:rPr>
              <w:t xml:space="preserve"> </w:t>
            </w:r>
            <w:r w:rsidRPr="002670AE">
              <w:rPr>
                <w:rFonts w:ascii="Arial" w:hAnsi="Arial" w:cs="Arial"/>
                <w:spacing w:val="-3"/>
              </w:rPr>
              <w:t>To be reviewed in conjunction with the post holder.</w:t>
            </w:r>
          </w:p>
        </w:tc>
      </w:tr>
    </w:tbl>
    <w:p w14:paraId="3F50E534" w14:textId="77777777" w:rsidR="0081305B" w:rsidRPr="002670AE" w:rsidRDefault="0081305B">
      <w:pPr>
        <w:ind w:right="-270"/>
        <w:jc w:val="both"/>
        <w:rPr>
          <w:rFonts w:ascii="Arial" w:hAnsi="Arial" w:cs="Arial"/>
        </w:rPr>
      </w:pPr>
    </w:p>
    <w:p w14:paraId="1D75DD13" w14:textId="77777777" w:rsidR="005576AC" w:rsidRPr="002670AE" w:rsidRDefault="005576AC">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4A9DF4FC" w14:textId="77777777">
        <w:tc>
          <w:tcPr>
            <w:tcW w:w="10440" w:type="dxa"/>
            <w:tcBorders>
              <w:top w:val="single" w:sz="4" w:space="0" w:color="auto"/>
              <w:left w:val="single" w:sz="4" w:space="0" w:color="auto"/>
              <w:bottom w:val="single" w:sz="4" w:space="0" w:color="auto"/>
              <w:right w:val="single" w:sz="4" w:space="0" w:color="auto"/>
            </w:tcBorders>
          </w:tcPr>
          <w:p w14:paraId="4DAEEBEE" w14:textId="77777777" w:rsidR="00D334D4" w:rsidRPr="002670AE" w:rsidRDefault="00D334D4">
            <w:pPr>
              <w:pStyle w:val="Heading3"/>
              <w:spacing w:before="120" w:after="120"/>
            </w:pPr>
            <w:r w:rsidRPr="002670AE">
              <w:t>7a. EQUIPMENT AND MACHINERY</w:t>
            </w:r>
          </w:p>
        </w:tc>
      </w:tr>
      <w:tr w:rsidR="00D334D4" w:rsidRPr="002670AE" w14:paraId="3E155BEB" w14:textId="77777777">
        <w:tc>
          <w:tcPr>
            <w:tcW w:w="10440" w:type="dxa"/>
            <w:tcBorders>
              <w:top w:val="single" w:sz="4" w:space="0" w:color="auto"/>
              <w:left w:val="single" w:sz="4" w:space="0" w:color="auto"/>
              <w:bottom w:val="single" w:sz="4" w:space="0" w:color="auto"/>
              <w:right w:val="single" w:sz="4" w:space="0" w:color="auto"/>
            </w:tcBorders>
          </w:tcPr>
          <w:p w14:paraId="28CC3420" w14:textId="77777777" w:rsidR="006B72FA" w:rsidRPr="002670AE" w:rsidRDefault="006B72FA" w:rsidP="005576AC">
            <w:pPr>
              <w:numPr>
                <w:ilvl w:val="0"/>
                <w:numId w:val="23"/>
              </w:numPr>
              <w:jc w:val="both"/>
              <w:rPr>
                <w:rFonts w:ascii="Arial" w:hAnsi="Arial" w:cs="Arial"/>
                <w:lang w:val="en-US"/>
              </w:rPr>
            </w:pPr>
            <w:r w:rsidRPr="002670AE">
              <w:rPr>
                <w:rFonts w:ascii="Arial" w:hAnsi="Arial" w:cs="Arial"/>
                <w:lang w:val="en-US"/>
              </w:rPr>
              <w:t>Use of office equipment including telephone, computer, printers, and photocopier.</w:t>
            </w:r>
          </w:p>
          <w:p w14:paraId="3CF87B87" w14:textId="77777777" w:rsidR="00A11B81" w:rsidRPr="002670AE" w:rsidRDefault="00A11B81" w:rsidP="005576AC">
            <w:pPr>
              <w:ind w:left="360"/>
              <w:jc w:val="both"/>
              <w:rPr>
                <w:rFonts w:ascii="Arial" w:hAnsi="Arial" w:cs="Arial"/>
              </w:rPr>
            </w:pPr>
          </w:p>
          <w:p w14:paraId="23A7C3F5" w14:textId="77777777" w:rsidR="001618E8" w:rsidRPr="002670AE" w:rsidRDefault="001618E8" w:rsidP="001618E8">
            <w:pPr>
              <w:pStyle w:val="ListParagraph"/>
              <w:rPr>
                <w:rFonts w:ascii="Arial" w:hAnsi="Arial" w:cs="Arial"/>
              </w:rPr>
            </w:pPr>
          </w:p>
          <w:p w14:paraId="761566A4" w14:textId="77777777" w:rsidR="006B72FA" w:rsidRPr="002670AE" w:rsidRDefault="006B72FA" w:rsidP="005576AC">
            <w:pPr>
              <w:numPr>
                <w:ilvl w:val="0"/>
                <w:numId w:val="24"/>
              </w:numPr>
              <w:jc w:val="both"/>
              <w:rPr>
                <w:rFonts w:ascii="Arial" w:hAnsi="Arial" w:cs="Arial"/>
              </w:rPr>
            </w:pPr>
            <w:r w:rsidRPr="002670AE">
              <w:rPr>
                <w:rFonts w:ascii="Arial" w:hAnsi="Arial" w:cs="Arial"/>
              </w:rPr>
              <w:t>Use of Pneumatic Tube System.</w:t>
            </w:r>
          </w:p>
          <w:p w14:paraId="2E0F9D36" w14:textId="77777777" w:rsidR="005576AC" w:rsidRPr="002670AE" w:rsidRDefault="005576AC" w:rsidP="005576AC">
            <w:pPr>
              <w:jc w:val="both"/>
              <w:rPr>
                <w:rFonts w:ascii="Arial" w:hAnsi="Arial" w:cs="Arial"/>
              </w:rPr>
            </w:pPr>
          </w:p>
          <w:p w14:paraId="280EEF5E" w14:textId="77777777" w:rsidR="00F732DB" w:rsidRPr="002670AE" w:rsidRDefault="00F732DB" w:rsidP="005576AC">
            <w:pPr>
              <w:jc w:val="both"/>
              <w:rPr>
                <w:rFonts w:ascii="Arial" w:hAnsi="Arial" w:cs="Arial"/>
              </w:rPr>
            </w:pPr>
            <w:r w:rsidRPr="002670AE">
              <w:rPr>
                <w:rFonts w:ascii="Arial" w:hAnsi="Arial" w:cs="Arial"/>
              </w:rPr>
              <w:t>The post holder must be able to resolve any problems with equipment.</w:t>
            </w:r>
          </w:p>
          <w:p w14:paraId="6001BF50" w14:textId="77777777" w:rsidR="005576AC" w:rsidRPr="002670AE" w:rsidRDefault="005576AC" w:rsidP="005576AC">
            <w:pPr>
              <w:jc w:val="both"/>
              <w:rPr>
                <w:rFonts w:ascii="Arial" w:hAnsi="Arial" w:cs="Arial"/>
              </w:rPr>
            </w:pPr>
          </w:p>
        </w:tc>
      </w:tr>
    </w:tbl>
    <w:p w14:paraId="547429E0" w14:textId="77777777" w:rsidR="005576AC" w:rsidRPr="002670AE" w:rsidRDefault="005576AC">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088F112C" w14:textId="77777777">
        <w:tc>
          <w:tcPr>
            <w:tcW w:w="10440" w:type="dxa"/>
            <w:tcBorders>
              <w:top w:val="single" w:sz="4" w:space="0" w:color="auto"/>
              <w:left w:val="single" w:sz="4" w:space="0" w:color="auto"/>
              <w:bottom w:val="single" w:sz="4" w:space="0" w:color="auto"/>
              <w:right w:val="single" w:sz="4" w:space="0" w:color="auto"/>
            </w:tcBorders>
          </w:tcPr>
          <w:p w14:paraId="0777589C" w14:textId="77777777" w:rsidR="00D334D4" w:rsidRPr="002670AE" w:rsidRDefault="00D334D4">
            <w:pPr>
              <w:spacing w:before="120" w:after="120"/>
              <w:ind w:right="72"/>
              <w:jc w:val="both"/>
              <w:rPr>
                <w:rFonts w:ascii="Arial" w:hAnsi="Arial" w:cs="Arial"/>
                <w:b/>
              </w:rPr>
            </w:pPr>
            <w:r w:rsidRPr="002670AE">
              <w:rPr>
                <w:rFonts w:ascii="Arial" w:hAnsi="Arial" w:cs="Arial"/>
                <w:b/>
              </w:rPr>
              <w:t>7b.  SYSTEMS</w:t>
            </w:r>
          </w:p>
        </w:tc>
      </w:tr>
      <w:tr w:rsidR="00D334D4" w:rsidRPr="002670AE" w14:paraId="35C79CC7" w14:textId="77777777">
        <w:tc>
          <w:tcPr>
            <w:tcW w:w="10440" w:type="dxa"/>
            <w:tcBorders>
              <w:top w:val="single" w:sz="4" w:space="0" w:color="auto"/>
              <w:left w:val="single" w:sz="4" w:space="0" w:color="auto"/>
              <w:bottom w:val="single" w:sz="4" w:space="0" w:color="auto"/>
              <w:right w:val="single" w:sz="4" w:space="0" w:color="auto"/>
            </w:tcBorders>
          </w:tcPr>
          <w:p w14:paraId="739276CF" w14:textId="77777777" w:rsidR="006B72FA" w:rsidRPr="002670AE" w:rsidRDefault="006B72FA">
            <w:pPr>
              <w:spacing w:before="120"/>
              <w:ind w:right="72"/>
              <w:jc w:val="both"/>
              <w:rPr>
                <w:rFonts w:ascii="Arial" w:hAnsi="Arial" w:cs="Arial"/>
              </w:rPr>
            </w:pPr>
            <w:r w:rsidRPr="002670AE">
              <w:rPr>
                <w:rFonts w:ascii="Arial" w:hAnsi="Arial" w:cs="Arial"/>
              </w:rPr>
              <w:lastRenderedPageBreak/>
              <w:t>The post holde</w:t>
            </w:r>
            <w:r w:rsidR="002A05BB" w:rsidRPr="002670AE">
              <w:rPr>
                <w:rFonts w:ascii="Arial" w:hAnsi="Arial" w:cs="Arial"/>
              </w:rPr>
              <w:t>r</w:t>
            </w:r>
            <w:r w:rsidRPr="002670AE">
              <w:rPr>
                <w:rFonts w:ascii="Arial" w:hAnsi="Arial" w:cs="Arial"/>
              </w:rPr>
              <w:t xml:space="preserve"> should have</w:t>
            </w:r>
            <w:r w:rsidR="004B16C2">
              <w:rPr>
                <w:rFonts w:ascii="Arial" w:hAnsi="Arial" w:cs="Arial"/>
              </w:rPr>
              <w:t xml:space="preserve"> advanced skills/knowledge:</w:t>
            </w:r>
          </w:p>
          <w:p w14:paraId="54E4DB62" w14:textId="77777777" w:rsidR="00D334D4" w:rsidRPr="002670AE" w:rsidRDefault="004B16C2" w:rsidP="002A05BB">
            <w:pPr>
              <w:numPr>
                <w:ilvl w:val="0"/>
                <w:numId w:val="24"/>
              </w:numPr>
              <w:spacing w:before="120"/>
              <w:ind w:right="72"/>
              <w:jc w:val="both"/>
              <w:rPr>
                <w:rFonts w:ascii="Arial" w:hAnsi="Arial" w:cs="Arial"/>
              </w:rPr>
            </w:pPr>
            <w:r>
              <w:rPr>
                <w:rFonts w:ascii="Arial" w:hAnsi="Arial" w:cs="Arial"/>
              </w:rPr>
              <w:t>P</w:t>
            </w:r>
            <w:r w:rsidR="002A05BB" w:rsidRPr="002670AE">
              <w:rPr>
                <w:rFonts w:ascii="Arial" w:hAnsi="Arial" w:cs="Arial"/>
              </w:rPr>
              <w:t>harmacy computer system, temperature monitoring system</w:t>
            </w:r>
            <w:r w:rsidR="003F0D29" w:rsidRPr="002670AE">
              <w:rPr>
                <w:rFonts w:ascii="Arial" w:hAnsi="Arial" w:cs="Arial"/>
              </w:rPr>
              <w:t xml:space="preserve"> and </w:t>
            </w:r>
            <w:r w:rsidR="002A05BB" w:rsidRPr="002670AE">
              <w:rPr>
                <w:rFonts w:ascii="Arial" w:hAnsi="Arial" w:cs="Arial"/>
              </w:rPr>
              <w:t>patient information sy</w:t>
            </w:r>
            <w:r w:rsidR="003F0D29" w:rsidRPr="002670AE">
              <w:rPr>
                <w:rFonts w:ascii="Arial" w:hAnsi="Arial" w:cs="Arial"/>
              </w:rPr>
              <w:t>stem.</w:t>
            </w:r>
          </w:p>
          <w:p w14:paraId="6AC125ED" w14:textId="77777777" w:rsidR="002A05BB" w:rsidRPr="002670AE" w:rsidRDefault="002A05BB" w:rsidP="002A05BB">
            <w:pPr>
              <w:numPr>
                <w:ilvl w:val="0"/>
                <w:numId w:val="24"/>
              </w:numPr>
              <w:spacing w:before="120"/>
              <w:ind w:right="72"/>
              <w:jc w:val="both"/>
              <w:rPr>
                <w:rFonts w:ascii="Arial" w:hAnsi="Arial" w:cs="Arial"/>
              </w:rPr>
            </w:pPr>
            <w:r w:rsidRPr="002670AE">
              <w:rPr>
                <w:rFonts w:ascii="Arial" w:hAnsi="Arial" w:cs="Arial"/>
              </w:rPr>
              <w:t xml:space="preserve">Microsoft office applications </w:t>
            </w:r>
            <w:proofErr w:type="spellStart"/>
            <w:r w:rsidR="004B16C2">
              <w:rPr>
                <w:rFonts w:ascii="Arial" w:hAnsi="Arial" w:cs="Arial"/>
              </w:rPr>
              <w:t>use.g</w:t>
            </w:r>
            <w:proofErr w:type="spellEnd"/>
            <w:r w:rsidRPr="002670AE">
              <w:rPr>
                <w:rFonts w:ascii="Arial" w:hAnsi="Arial" w:cs="Arial"/>
              </w:rPr>
              <w:t xml:space="preserve"> Email, </w:t>
            </w:r>
            <w:r w:rsidR="004B16C2">
              <w:rPr>
                <w:rFonts w:ascii="Arial" w:hAnsi="Arial" w:cs="Arial"/>
              </w:rPr>
              <w:t xml:space="preserve">Excel, </w:t>
            </w:r>
            <w:r w:rsidRPr="002670AE">
              <w:rPr>
                <w:rFonts w:ascii="Arial" w:hAnsi="Arial" w:cs="Arial"/>
              </w:rPr>
              <w:t xml:space="preserve">Intranet </w:t>
            </w:r>
          </w:p>
          <w:p w14:paraId="0ED8E173" w14:textId="77777777" w:rsidR="001618E8" w:rsidRPr="002670AE" w:rsidRDefault="001618E8" w:rsidP="002A05BB">
            <w:pPr>
              <w:numPr>
                <w:ilvl w:val="0"/>
                <w:numId w:val="24"/>
              </w:numPr>
              <w:spacing w:before="120"/>
              <w:ind w:right="72"/>
              <w:jc w:val="both"/>
              <w:rPr>
                <w:rFonts w:ascii="Arial" w:hAnsi="Arial" w:cs="Arial"/>
              </w:rPr>
            </w:pPr>
            <w:r w:rsidRPr="002670AE">
              <w:rPr>
                <w:rFonts w:ascii="Arial" w:hAnsi="Arial" w:cs="Arial"/>
              </w:rPr>
              <w:t>Yellow card scheme for monitoring adverse drug reactions.</w:t>
            </w:r>
          </w:p>
          <w:p w14:paraId="314D9EEB" w14:textId="77777777" w:rsidR="003F0D29" w:rsidRPr="002670AE" w:rsidRDefault="003F0D29" w:rsidP="002A05BB">
            <w:pPr>
              <w:numPr>
                <w:ilvl w:val="0"/>
                <w:numId w:val="24"/>
              </w:numPr>
              <w:spacing w:before="120"/>
              <w:ind w:right="72"/>
              <w:jc w:val="both"/>
              <w:rPr>
                <w:rFonts w:ascii="Arial" w:hAnsi="Arial" w:cs="Arial"/>
              </w:rPr>
            </w:pPr>
            <w:r w:rsidRPr="002670AE">
              <w:rPr>
                <w:rFonts w:ascii="Arial" w:hAnsi="Arial" w:cs="Arial"/>
              </w:rPr>
              <w:t>Clinical systems such as biochemistry, haematology, the Emergency Care Summary and Clinical Portal</w:t>
            </w:r>
          </w:p>
          <w:p w14:paraId="09D6624F" w14:textId="77777777" w:rsidR="003F0D29" w:rsidRPr="002670AE" w:rsidRDefault="003F0D29" w:rsidP="002A05BB">
            <w:pPr>
              <w:numPr>
                <w:ilvl w:val="0"/>
                <w:numId w:val="24"/>
              </w:numPr>
              <w:spacing w:before="120"/>
              <w:ind w:right="72"/>
              <w:jc w:val="both"/>
              <w:rPr>
                <w:rFonts w:ascii="Arial" w:hAnsi="Arial" w:cs="Arial"/>
              </w:rPr>
            </w:pPr>
            <w:r w:rsidRPr="002670AE">
              <w:rPr>
                <w:rFonts w:ascii="Arial" w:hAnsi="Arial" w:cs="Arial"/>
              </w:rPr>
              <w:t>Datix risk ma</w:t>
            </w:r>
            <w:r w:rsidR="002670AE" w:rsidRPr="002670AE">
              <w:rPr>
                <w:rFonts w:ascii="Arial" w:hAnsi="Arial" w:cs="Arial"/>
              </w:rPr>
              <w:t>nagement system for submitting a</w:t>
            </w:r>
            <w:r w:rsidRPr="002670AE">
              <w:rPr>
                <w:rFonts w:ascii="Arial" w:hAnsi="Arial" w:cs="Arial"/>
              </w:rPr>
              <w:t>nd reviewing medication incidents.</w:t>
            </w:r>
          </w:p>
          <w:p w14:paraId="00862860" w14:textId="77777777" w:rsidR="005576AC" w:rsidRPr="002670AE" w:rsidRDefault="005576AC" w:rsidP="005576AC">
            <w:pPr>
              <w:spacing w:before="120"/>
              <w:ind w:left="360" w:right="72"/>
              <w:jc w:val="both"/>
              <w:rPr>
                <w:rFonts w:ascii="Arial" w:hAnsi="Arial" w:cs="Arial"/>
              </w:rPr>
            </w:pPr>
          </w:p>
        </w:tc>
      </w:tr>
    </w:tbl>
    <w:p w14:paraId="45D65716" w14:textId="77777777" w:rsidR="00D334D4" w:rsidRPr="002670AE" w:rsidRDefault="00D334D4">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4F6CDB50" w14:textId="77777777">
        <w:tc>
          <w:tcPr>
            <w:tcW w:w="10440" w:type="dxa"/>
            <w:tcBorders>
              <w:top w:val="single" w:sz="4" w:space="0" w:color="auto"/>
              <w:left w:val="single" w:sz="4" w:space="0" w:color="auto"/>
              <w:bottom w:val="single" w:sz="4" w:space="0" w:color="auto"/>
              <w:right w:val="single" w:sz="4" w:space="0" w:color="auto"/>
            </w:tcBorders>
          </w:tcPr>
          <w:p w14:paraId="4AD7AF4C" w14:textId="77777777" w:rsidR="00D334D4" w:rsidRPr="002670AE" w:rsidRDefault="00D334D4">
            <w:pPr>
              <w:pStyle w:val="Heading3"/>
              <w:spacing w:before="120" w:after="120"/>
            </w:pPr>
            <w:r w:rsidRPr="002670AE">
              <w:t>8. ASSIGNMENT AND REVIEW OF WORK</w:t>
            </w:r>
          </w:p>
        </w:tc>
      </w:tr>
      <w:tr w:rsidR="00D334D4" w:rsidRPr="002670AE" w14:paraId="70DC6E69" w14:textId="77777777" w:rsidTr="00C80CF3">
        <w:trPr>
          <w:trHeight w:val="699"/>
        </w:trPr>
        <w:tc>
          <w:tcPr>
            <w:tcW w:w="10440" w:type="dxa"/>
            <w:tcBorders>
              <w:top w:val="single" w:sz="4" w:space="0" w:color="auto"/>
              <w:left w:val="single" w:sz="4" w:space="0" w:color="auto"/>
              <w:bottom w:val="single" w:sz="4" w:space="0" w:color="auto"/>
              <w:right w:val="single" w:sz="4" w:space="0" w:color="auto"/>
            </w:tcBorders>
          </w:tcPr>
          <w:p w14:paraId="1E266AB3" w14:textId="77777777" w:rsidR="002A05BB" w:rsidRPr="002670AE" w:rsidRDefault="002A05BB" w:rsidP="005576AC">
            <w:pPr>
              <w:jc w:val="both"/>
              <w:rPr>
                <w:rFonts w:ascii="Arial" w:hAnsi="Arial" w:cs="Arial"/>
              </w:rPr>
            </w:pPr>
            <w:r w:rsidRPr="002670AE">
              <w:rPr>
                <w:rFonts w:ascii="Arial" w:hAnsi="Arial" w:cs="Arial"/>
              </w:rPr>
              <w:t xml:space="preserve">The post holder works independently </w:t>
            </w:r>
            <w:r w:rsidR="004B16C2">
              <w:rPr>
                <w:rFonts w:ascii="Arial" w:hAnsi="Arial" w:cs="Arial"/>
              </w:rPr>
              <w:t>and sets the</w:t>
            </w:r>
            <w:r w:rsidRPr="002670AE">
              <w:rPr>
                <w:rFonts w:ascii="Arial" w:hAnsi="Arial" w:cs="Arial"/>
              </w:rPr>
              <w:t xml:space="preserve"> strategic </w:t>
            </w:r>
            <w:r w:rsidR="004B16C2">
              <w:rPr>
                <w:rFonts w:ascii="Arial" w:hAnsi="Arial" w:cs="Arial"/>
              </w:rPr>
              <w:t xml:space="preserve">vision </w:t>
            </w:r>
            <w:r w:rsidR="00C64876">
              <w:rPr>
                <w:rFonts w:ascii="Arial" w:hAnsi="Arial" w:cs="Arial"/>
              </w:rPr>
              <w:t>in accordance with</w:t>
            </w:r>
            <w:r w:rsidR="00C64876" w:rsidRPr="002670AE">
              <w:rPr>
                <w:rFonts w:ascii="Arial" w:hAnsi="Arial" w:cs="Arial"/>
              </w:rPr>
              <w:t xml:space="preserve"> </w:t>
            </w:r>
            <w:r w:rsidRPr="002670AE">
              <w:rPr>
                <w:rFonts w:ascii="Arial" w:hAnsi="Arial" w:cs="Arial"/>
              </w:rPr>
              <w:t xml:space="preserve">policy guidelines established by the pharmacy service and towards objectives agreed on an annual basis with the </w:t>
            </w:r>
            <w:r w:rsidR="00512391">
              <w:rPr>
                <w:rFonts w:ascii="Arial" w:hAnsi="Arial" w:cs="Arial"/>
              </w:rPr>
              <w:t>Lead Clinical Pharmacy Technician</w:t>
            </w:r>
            <w:r w:rsidRPr="002670AE">
              <w:rPr>
                <w:rFonts w:ascii="Arial" w:hAnsi="Arial" w:cs="Arial"/>
              </w:rPr>
              <w:t>.</w:t>
            </w:r>
          </w:p>
          <w:p w14:paraId="42D81850" w14:textId="77777777" w:rsidR="003F0D29" w:rsidRPr="002670AE" w:rsidRDefault="003F0D29" w:rsidP="005576AC">
            <w:pPr>
              <w:jc w:val="both"/>
              <w:rPr>
                <w:rFonts w:ascii="Arial" w:hAnsi="Arial" w:cs="Arial"/>
              </w:rPr>
            </w:pPr>
          </w:p>
          <w:p w14:paraId="7729933F" w14:textId="77777777" w:rsidR="003F0D29" w:rsidRPr="002670AE" w:rsidRDefault="003F0D29" w:rsidP="005576AC">
            <w:pPr>
              <w:jc w:val="both"/>
              <w:rPr>
                <w:rFonts w:ascii="Arial" w:hAnsi="Arial" w:cs="Arial"/>
              </w:rPr>
            </w:pPr>
            <w:r w:rsidRPr="002670AE">
              <w:rPr>
                <w:rFonts w:ascii="Arial" w:hAnsi="Arial" w:cs="Arial"/>
              </w:rPr>
              <w:t>Accountable for own professional actions as a registered Pharmacy Technician.</w:t>
            </w:r>
          </w:p>
          <w:p w14:paraId="1102BE18" w14:textId="77777777" w:rsidR="002A05BB" w:rsidRPr="002670AE" w:rsidRDefault="002A05BB" w:rsidP="005576AC">
            <w:pPr>
              <w:jc w:val="both"/>
              <w:rPr>
                <w:rFonts w:ascii="Arial" w:hAnsi="Arial" w:cs="Arial"/>
              </w:rPr>
            </w:pPr>
          </w:p>
          <w:p w14:paraId="314348E8" w14:textId="77777777" w:rsidR="003F0D29" w:rsidRPr="002670AE" w:rsidRDefault="002A05BB" w:rsidP="005576AC">
            <w:pPr>
              <w:jc w:val="both"/>
              <w:rPr>
                <w:rFonts w:ascii="Arial" w:hAnsi="Arial" w:cs="Arial"/>
              </w:rPr>
            </w:pPr>
            <w:r w:rsidRPr="002670AE">
              <w:rPr>
                <w:rFonts w:ascii="Arial" w:hAnsi="Arial" w:cs="Arial"/>
              </w:rPr>
              <w:t>The post holder</w:t>
            </w:r>
            <w:r w:rsidR="0076079C" w:rsidRPr="002670AE">
              <w:rPr>
                <w:rFonts w:ascii="Arial" w:hAnsi="Arial" w:cs="Arial"/>
              </w:rPr>
              <w:t xml:space="preserve"> line manages </w:t>
            </w:r>
            <w:r w:rsidR="003F0D29" w:rsidRPr="002670AE">
              <w:rPr>
                <w:rFonts w:ascii="Arial" w:hAnsi="Arial" w:cs="Arial"/>
              </w:rPr>
              <w:t>the clinical technical team.</w:t>
            </w:r>
          </w:p>
          <w:p w14:paraId="7D50A9DE" w14:textId="77777777" w:rsidR="003F0D29" w:rsidRPr="002670AE" w:rsidRDefault="003F0D29" w:rsidP="005576AC">
            <w:pPr>
              <w:jc w:val="both"/>
              <w:rPr>
                <w:rFonts w:ascii="Arial" w:hAnsi="Arial" w:cs="Arial"/>
              </w:rPr>
            </w:pPr>
          </w:p>
          <w:p w14:paraId="1A91B5B1" w14:textId="77777777" w:rsidR="003F0D29" w:rsidRPr="002670AE" w:rsidRDefault="003F0D29" w:rsidP="005576AC">
            <w:pPr>
              <w:jc w:val="both"/>
              <w:rPr>
                <w:rFonts w:ascii="Arial" w:hAnsi="Arial" w:cs="Arial"/>
              </w:rPr>
            </w:pPr>
            <w:r w:rsidRPr="002670AE">
              <w:rPr>
                <w:rFonts w:ascii="Arial" w:hAnsi="Arial" w:cs="Arial"/>
              </w:rPr>
              <w:t>The post holder functions autonomously within their defined level of responsibility and is responsible for effective use of their</w:t>
            </w:r>
            <w:r w:rsidR="006A1F3C" w:rsidRPr="002670AE">
              <w:rPr>
                <w:rFonts w:ascii="Arial" w:hAnsi="Arial" w:cs="Arial"/>
              </w:rPr>
              <w:t xml:space="preserve"> own</w:t>
            </w:r>
            <w:r w:rsidRPr="002670AE">
              <w:rPr>
                <w:rFonts w:ascii="Arial" w:hAnsi="Arial" w:cs="Arial"/>
              </w:rPr>
              <w:t xml:space="preserve"> time and that of their team </w:t>
            </w:r>
            <w:r w:rsidR="006A1F3C" w:rsidRPr="002670AE">
              <w:rPr>
                <w:rFonts w:ascii="Arial" w:hAnsi="Arial" w:cs="Arial"/>
              </w:rPr>
              <w:t>to ensure that the daily workload is achieved.</w:t>
            </w:r>
          </w:p>
          <w:p w14:paraId="62F40D82" w14:textId="77777777" w:rsidR="002A05BB" w:rsidRPr="002670AE" w:rsidRDefault="002A05BB" w:rsidP="005576AC">
            <w:pPr>
              <w:jc w:val="both"/>
              <w:rPr>
                <w:rFonts w:ascii="Arial" w:hAnsi="Arial" w:cs="Arial"/>
              </w:rPr>
            </w:pPr>
            <w:r w:rsidRPr="002670AE">
              <w:rPr>
                <w:rFonts w:ascii="Arial" w:hAnsi="Arial" w:cs="Arial"/>
              </w:rPr>
              <w:t xml:space="preserve"> </w:t>
            </w:r>
          </w:p>
          <w:p w14:paraId="47B715A2" w14:textId="77777777" w:rsidR="002A05BB" w:rsidRPr="002670AE" w:rsidRDefault="00C80CF3" w:rsidP="005576AC">
            <w:pPr>
              <w:jc w:val="both"/>
              <w:rPr>
                <w:rFonts w:ascii="Arial" w:hAnsi="Arial" w:cs="Arial"/>
              </w:rPr>
            </w:pPr>
            <w:r>
              <w:rPr>
                <w:rFonts w:ascii="Arial" w:hAnsi="Arial" w:cs="Arial"/>
              </w:rPr>
              <w:t>PDR</w:t>
            </w:r>
            <w:r w:rsidR="002A05BB" w:rsidRPr="002670AE">
              <w:rPr>
                <w:rFonts w:ascii="Arial" w:hAnsi="Arial" w:cs="Arial"/>
              </w:rPr>
              <w:t xml:space="preserve"> will be carried </w:t>
            </w:r>
            <w:r w:rsidR="006A1F3C" w:rsidRPr="002670AE">
              <w:rPr>
                <w:rFonts w:ascii="Arial" w:hAnsi="Arial" w:cs="Arial"/>
              </w:rPr>
              <w:t xml:space="preserve">out by </w:t>
            </w:r>
            <w:r w:rsidR="00512391">
              <w:rPr>
                <w:rFonts w:ascii="Arial" w:hAnsi="Arial" w:cs="Arial"/>
              </w:rPr>
              <w:t>the Lead Clinical Pharmacy Technician</w:t>
            </w:r>
            <w:r w:rsidR="006A1F3C" w:rsidRPr="002670AE">
              <w:rPr>
                <w:rFonts w:ascii="Arial" w:hAnsi="Arial" w:cs="Arial"/>
              </w:rPr>
              <w:t>.</w:t>
            </w:r>
            <w:r w:rsidR="002A05BB" w:rsidRPr="002670AE">
              <w:rPr>
                <w:rFonts w:ascii="Arial" w:hAnsi="Arial" w:cs="Arial"/>
              </w:rPr>
              <w:t xml:space="preserve"> </w:t>
            </w:r>
          </w:p>
          <w:p w14:paraId="55C5C6C9" w14:textId="77777777" w:rsidR="002A05BB" w:rsidRPr="002670AE" w:rsidRDefault="002A05BB" w:rsidP="005576AC">
            <w:pPr>
              <w:jc w:val="both"/>
              <w:rPr>
                <w:rFonts w:ascii="Arial" w:hAnsi="Arial" w:cs="Arial"/>
              </w:rPr>
            </w:pPr>
          </w:p>
          <w:p w14:paraId="1F67EC2E" w14:textId="77777777" w:rsidR="006A1F3C" w:rsidRPr="002670AE" w:rsidRDefault="002A05BB" w:rsidP="00C80CF3">
            <w:pPr>
              <w:jc w:val="both"/>
              <w:rPr>
                <w:rFonts w:ascii="Arial" w:hAnsi="Arial" w:cs="Arial"/>
              </w:rPr>
            </w:pPr>
            <w:r w:rsidRPr="002670AE">
              <w:rPr>
                <w:rFonts w:ascii="Arial" w:hAnsi="Arial" w:cs="Arial"/>
              </w:rPr>
              <w:t xml:space="preserve">The post holder will be required to participate </w:t>
            </w:r>
            <w:r w:rsidR="003F0D29" w:rsidRPr="002670AE">
              <w:rPr>
                <w:rFonts w:ascii="Arial" w:hAnsi="Arial" w:cs="Arial"/>
              </w:rPr>
              <w:t>in departmental rotas to support 7-day service provision.</w:t>
            </w:r>
          </w:p>
        </w:tc>
      </w:tr>
    </w:tbl>
    <w:p w14:paraId="538499D8" w14:textId="77777777" w:rsidR="00D334D4" w:rsidRPr="002670AE" w:rsidRDefault="00D334D4">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52260781" w14:textId="77777777">
        <w:tc>
          <w:tcPr>
            <w:tcW w:w="10440" w:type="dxa"/>
            <w:tcBorders>
              <w:top w:val="single" w:sz="4" w:space="0" w:color="auto"/>
              <w:left w:val="single" w:sz="4" w:space="0" w:color="auto"/>
              <w:bottom w:val="single" w:sz="4" w:space="0" w:color="auto"/>
              <w:right w:val="single" w:sz="4" w:space="0" w:color="auto"/>
            </w:tcBorders>
          </w:tcPr>
          <w:p w14:paraId="210EDC4C" w14:textId="77777777" w:rsidR="00D334D4" w:rsidRPr="002670AE" w:rsidRDefault="00D334D4">
            <w:pPr>
              <w:spacing w:before="120" w:after="120"/>
              <w:ind w:right="-274"/>
              <w:jc w:val="both"/>
              <w:rPr>
                <w:rFonts w:ascii="Arial" w:hAnsi="Arial" w:cs="Arial"/>
                <w:b/>
              </w:rPr>
            </w:pPr>
            <w:r w:rsidRPr="002670AE">
              <w:rPr>
                <w:rFonts w:ascii="Arial" w:hAnsi="Arial" w:cs="Arial"/>
                <w:b/>
              </w:rPr>
              <w:t>9.  DECISIONS AND JUDGEMENTS</w:t>
            </w:r>
          </w:p>
        </w:tc>
      </w:tr>
      <w:tr w:rsidR="00D334D4" w:rsidRPr="002670AE" w14:paraId="01474F74" w14:textId="77777777">
        <w:tc>
          <w:tcPr>
            <w:tcW w:w="10440" w:type="dxa"/>
            <w:tcBorders>
              <w:top w:val="single" w:sz="4" w:space="0" w:color="auto"/>
              <w:left w:val="single" w:sz="4" w:space="0" w:color="auto"/>
              <w:bottom w:val="single" w:sz="4" w:space="0" w:color="auto"/>
              <w:right w:val="single" w:sz="4" w:space="0" w:color="auto"/>
            </w:tcBorders>
          </w:tcPr>
          <w:p w14:paraId="17FACD09" w14:textId="77777777" w:rsidR="00C80CF3" w:rsidRDefault="006220DD" w:rsidP="005854CF">
            <w:pPr>
              <w:numPr>
                <w:ilvl w:val="0"/>
                <w:numId w:val="30"/>
              </w:numPr>
              <w:ind w:right="-270"/>
              <w:jc w:val="both"/>
              <w:rPr>
                <w:rFonts w:ascii="Arial" w:hAnsi="Arial" w:cs="Arial"/>
              </w:rPr>
            </w:pPr>
            <w:r w:rsidRPr="002670AE">
              <w:rPr>
                <w:rFonts w:ascii="Arial" w:hAnsi="Arial" w:cs="Arial"/>
              </w:rPr>
              <w:t xml:space="preserve">The </w:t>
            </w:r>
            <w:r w:rsidR="002A05BB" w:rsidRPr="002670AE">
              <w:rPr>
                <w:rFonts w:ascii="Arial" w:hAnsi="Arial" w:cs="Arial"/>
              </w:rPr>
              <w:t xml:space="preserve"> </w:t>
            </w:r>
            <w:r w:rsidRPr="002670AE">
              <w:rPr>
                <w:rFonts w:ascii="Arial" w:hAnsi="Arial" w:cs="Arial"/>
              </w:rPr>
              <w:t xml:space="preserve">post holder </w:t>
            </w:r>
            <w:r w:rsidR="005854CF" w:rsidRPr="002670AE">
              <w:rPr>
                <w:rFonts w:ascii="Arial" w:hAnsi="Arial" w:cs="Arial"/>
              </w:rPr>
              <w:t>is expected to act decis</w:t>
            </w:r>
            <w:r w:rsidR="00C80CF3">
              <w:rPr>
                <w:rFonts w:ascii="Arial" w:hAnsi="Arial" w:cs="Arial"/>
              </w:rPr>
              <w:t>ively and autonomously in their</w:t>
            </w:r>
          </w:p>
          <w:p w14:paraId="0B989EB3" w14:textId="77777777" w:rsidR="00C80CF3" w:rsidRDefault="005854CF" w:rsidP="00C80CF3">
            <w:pPr>
              <w:ind w:left="675" w:right="-270"/>
              <w:jc w:val="both"/>
              <w:rPr>
                <w:rFonts w:ascii="Arial" w:hAnsi="Arial" w:cs="Arial"/>
              </w:rPr>
            </w:pPr>
            <w:r w:rsidRPr="002670AE">
              <w:rPr>
                <w:rFonts w:ascii="Arial" w:hAnsi="Arial" w:cs="Arial"/>
              </w:rPr>
              <w:t xml:space="preserve">professional capacity, </w:t>
            </w:r>
            <w:r w:rsidRPr="00C80CF3">
              <w:rPr>
                <w:rFonts w:ascii="Arial" w:hAnsi="Arial" w:cs="Arial"/>
              </w:rPr>
              <w:t>being accountable for th</w:t>
            </w:r>
            <w:r w:rsidR="00C80CF3">
              <w:rPr>
                <w:rFonts w:ascii="Arial" w:hAnsi="Arial" w:cs="Arial"/>
              </w:rPr>
              <w:t>eir actions whilst managing</w:t>
            </w:r>
            <w:r w:rsidR="00C64876">
              <w:rPr>
                <w:rFonts w:ascii="Arial" w:hAnsi="Arial" w:cs="Arial"/>
              </w:rPr>
              <w:t xml:space="preserve"> the service</w:t>
            </w:r>
          </w:p>
          <w:p w14:paraId="790CF6FD" w14:textId="77777777" w:rsidR="005854CF" w:rsidRPr="00C80CF3" w:rsidRDefault="00C64876" w:rsidP="00C80CF3">
            <w:pPr>
              <w:ind w:left="675" w:right="-270"/>
              <w:jc w:val="both"/>
              <w:rPr>
                <w:rFonts w:ascii="Arial" w:hAnsi="Arial" w:cs="Arial"/>
              </w:rPr>
            </w:pPr>
            <w:r>
              <w:rPr>
                <w:rFonts w:ascii="Arial" w:hAnsi="Arial" w:cs="Arial"/>
              </w:rPr>
              <w:t xml:space="preserve"> and </w:t>
            </w:r>
            <w:r w:rsidR="00DD5306" w:rsidRPr="00C80CF3">
              <w:rPr>
                <w:rFonts w:ascii="Arial" w:hAnsi="Arial" w:cs="Arial"/>
              </w:rPr>
              <w:t>their team.</w:t>
            </w:r>
          </w:p>
          <w:p w14:paraId="016C506F" w14:textId="77777777" w:rsidR="00DD5306" w:rsidRPr="002670AE" w:rsidRDefault="00DD5306" w:rsidP="005854CF">
            <w:pPr>
              <w:ind w:right="-270"/>
              <w:jc w:val="both"/>
              <w:rPr>
                <w:rFonts w:ascii="Arial" w:hAnsi="Arial" w:cs="Arial"/>
              </w:rPr>
            </w:pPr>
          </w:p>
          <w:p w14:paraId="33566401" w14:textId="77777777" w:rsidR="00C80CF3" w:rsidRDefault="00DD5306" w:rsidP="00DD5306">
            <w:pPr>
              <w:numPr>
                <w:ilvl w:val="0"/>
                <w:numId w:val="30"/>
              </w:numPr>
              <w:ind w:right="-270"/>
              <w:jc w:val="both"/>
              <w:rPr>
                <w:rFonts w:ascii="Arial" w:hAnsi="Arial" w:cs="Arial"/>
              </w:rPr>
            </w:pPr>
            <w:r w:rsidRPr="002670AE">
              <w:rPr>
                <w:rFonts w:ascii="Arial" w:hAnsi="Arial" w:cs="Arial"/>
              </w:rPr>
              <w:t>The post holder will wor</w:t>
            </w:r>
            <w:r w:rsidR="00205209" w:rsidRPr="002670AE">
              <w:rPr>
                <w:rFonts w:ascii="Arial" w:hAnsi="Arial" w:cs="Arial"/>
              </w:rPr>
              <w:t>k in accordance with Board</w:t>
            </w:r>
            <w:r w:rsidR="00C80CF3">
              <w:rPr>
                <w:rFonts w:ascii="Arial" w:hAnsi="Arial" w:cs="Arial"/>
              </w:rPr>
              <w:t xml:space="preserve"> Policies and make decisions</w:t>
            </w:r>
          </w:p>
          <w:p w14:paraId="14473E41" w14:textId="77777777" w:rsidR="00DD5306" w:rsidRPr="002670AE" w:rsidRDefault="00C80CF3" w:rsidP="00C80CF3">
            <w:pPr>
              <w:ind w:left="675" w:right="-270"/>
              <w:jc w:val="both"/>
              <w:rPr>
                <w:rFonts w:ascii="Arial" w:hAnsi="Arial" w:cs="Arial"/>
              </w:rPr>
            </w:pPr>
            <w:r>
              <w:rPr>
                <w:rFonts w:ascii="Arial" w:hAnsi="Arial" w:cs="Arial"/>
              </w:rPr>
              <w:t xml:space="preserve">where discretion is </w:t>
            </w:r>
            <w:r w:rsidR="00DD5306" w:rsidRPr="002670AE">
              <w:rPr>
                <w:rFonts w:ascii="Arial" w:hAnsi="Arial" w:cs="Arial"/>
              </w:rPr>
              <w:t>required e.g. Disciplinary, Sickness and Absence</w:t>
            </w:r>
          </w:p>
          <w:p w14:paraId="0C2BF1F6" w14:textId="77777777" w:rsidR="00DD5306" w:rsidRPr="002670AE" w:rsidRDefault="00DD5306" w:rsidP="00DD5306">
            <w:pPr>
              <w:ind w:left="720" w:right="-270"/>
              <w:jc w:val="both"/>
              <w:rPr>
                <w:rFonts w:ascii="Arial" w:hAnsi="Arial" w:cs="Arial"/>
              </w:rPr>
            </w:pPr>
          </w:p>
          <w:p w14:paraId="0CEE17E4" w14:textId="77777777" w:rsidR="006A1F3C" w:rsidRPr="002670AE" w:rsidRDefault="00DD5306" w:rsidP="00430FEB">
            <w:pPr>
              <w:numPr>
                <w:ilvl w:val="0"/>
                <w:numId w:val="30"/>
              </w:numPr>
              <w:ind w:left="720" w:right="-270"/>
              <w:jc w:val="both"/>
              <w:rPr>
                <w:rFonts w:ascii="Arial" w:hAnsi="Arial" w:cs="Arial"/>
              </w:rPr>
            </w:pPr>
            <w:r w:rsidRPr="002670AE">
              <w:rPr>
                <w:rFonts w:ascii="Arial" w:hAnsi="Arial" w:cs="Arial"/>
              </w:rPr>
              <w:t xml:space="preserve">The post </w:t>
            </w:r>
            <w:r w:rsidR="006A1F3C" w:rsidRPr="002670AE">
              <w:rPr>
                <w:rFonts w:ascii="Arial" w:hAnsi="Arial" w:cs="Arial"/>
              </w:rPr>
              <w:t xml:space="preserve">holder ensures work practices </w:t>
            </w:r>
            <w:r w:rsidRPr="002670AE">
              <w:rPr>
                <w:rFonts w:ascii="Arial" w:hAnsi="Arial" w:cs="Arial"/>
              </w:rPr>
              <w:t xml:space="preserve">are regularly reviewed, audited, updated and </w:t>
            </w:r>
          </w:p>
          <w:p w14:paraId="2517336D" w14:textId="77777777" w:rsidR="00C80CF3" w:rsidRDefault="00DD5306" w:rsidP="00FE573D">
            <w:pPr>
              <w:ind w:left="720" w:right="-270"/>
              <w:jc w:val="both"/>
              <w:rPr>
                <w:rFonts w:ascii="Arial" w:hAnsi="Arial" w:cs="Arial"/>
              </w:rPr>
            </w:pPr>
            <w:r w:rsidRPr="002670AE">
              <w:rPr>
                <w:rFonts w:ascii="Arial" w:hAnsi="Arial" w:cs="Arial"/>
              </w:rPr>
              <w:t>implements changes ensuring where the changes affects</w:t>
            </w:r>
            <w:r w:rsidR="006A1F3C" w:rsidRPr="002670AE">
              <w:rPr>
                <w:rFonts w:ascii="Arial" w:hAnsi="Arial" w:cs="Arial"/>
              </w:rPr>
              <w:t xml:space="preserve"> </w:t>
            </w:r>
            <w:r w:rsidR="00C80CF3">
              <w:rPr>
                <w:rFonts w:ascii="Arial" w:hAnsi="Arial" w:cs="Arial"/>
              </w:rPr>
              <w:t>other areas all stakeholders</w:t>
            </w:r>
          </w:p>
          <w:p w14:paraId="061C912A" w14:textId="77777777" w:rsidR="00FE573D" w:rsidRPr="002670AE" w:rsidRDefault="00DD5306" w:rsidP="00C80CF3">
            <w:pPr>
              <w:ind w:left="720" w:right="-270"/>
              <w:jc w:val="both"/>
              <w:rPr>
                <w:rFonts w:ascii="Arial" w:hAnsi="Arial" w:cs="Arial"/>
              </w:rPr>
            </w:pPr>
            <w:r w:rsidRPr="002670AE">
              <w:rPr>
                <w:rFonts w:ascii="Arial" w:hAnsi="Arial" w:cs="Arial"/>
              </w:rPr>
              <w:t>are</w:t>
            </w:r>
            <w:r w:rsidR="00C80CF3">
              <w:rPr>
                <w:rFonts w:ascii="Arial" w:hAnsi="Arial" w:cs="Arial"/>
              </w:rPr>
              <w:t xml:space="preserve"> </w:t>
            </w:r>
            <w:r w:rsidRPr="002670AE">
              <w:rPr>
                <w:rFonts w:ascii="Arial" w:hAnsi="Arial" w:cs="Arial"/>
              </w:rPr>
              <w:t>inclu</w:t>
            </w:r>
            <w:r w:rsidR="00430FEB" w:rsidRPr="002670AE">
              <w:rPr>
                <w:rFonts w:ascii="Arial" w:hAnsi="Arial" w:cs="Arial"/>
              </w:rPr>
              <w:t>ded in the planning and implemen</w:t>
            </w:r>
            <w:r w:rsidRPr="002670AE">
              <w:rPr>
                <w:rFonts w:ascii="Arial" w:hAnsi="Arial" w:cs="Arial"/>
              </w:rPr>
              <w:t>tation.</w:t>
            </w:r>
          </w:p>
          <w:p w14:paraId="10F9A8B4" w14:textId="77777777" w:rsidR="00CA473C" w:rsidRPr="002670AE" w:rsidRDefault="00CA473C" w:rsidP="00CA473C">
            <w:pPr>
              <w:jc w:val="both"/>
              <w:rPr>
                <w:rFonts w:ascii="Arial" w:hAnsi="Arial" w:cs="Arial"/>
                <w:b/>
              </w:rPr>
            </w:pPr>
          </w:p>
          <w:p w14:paraId="54C9B235" w14:textId="77777777" w:rsidR="00C80CF3" w:rsidRDefault="00FE573D" w:rsidP="00BF15B9">
            <w:pPr>
              <w:numPr>
                <w:ilvl w:val="0"/>
                <w:numId w:val="7"/>
              </w:numPr>
              <w:ind w:right="-270"/>
              <w:jc w:val="both"/>
              <w:rPr>
                <w:rFonts w:ascii="Arial" w:hAnsi="Arial" w:cs="Arial"/>
              </w:rPr>
            </w:pPr>
            <w:r w:rsidRPr="002670AE">
              <w:rPr>
                <w:rFonts w:ascii="Arial" w:hAnsi="Arial" w:cs="Arial"/>
              </w:rPr>
              <w:t xml:space="preserve">  </w:t>
            </w:r>
            <w:r w:rsidR="00BF15B9" w:rsidRPr="002670AE">
              <w:rPr>
                <w:rFonts w:ascii="Arial" w:hAnsi="Arial" w:cs="Arial"/>
              </w:rPr>
              <w:t xml:space="preserve">During absence of the </w:t>
            </w:r>
            <w:r w:rsidR="00512391">
              <w:rPr>
                <w:rFonts w:ascii="Arial" w:hAnsi="Arial" w:cs="Arial"/>
              </w:rPr>
              <w:t>Lead Clinical Pharmacy Technician</w:t>
            </w:r>
            <w:r w:rsidR="00C80CF3">
              <w:rPr>
                <w:rFonts w:ascii="Arial" w:hAnsi="Arial" w:cs="Arial"/>
              </w:rPr>
              <w:t>/</w:t>
            </w:r>
            <w:r w:rsidR="00927299" w:rsidRPr="002670AE">
              <w:rPr>
                <w:rFonts w:ascii="Arial" w:hAnsi="Arial" w:cs="Arial"/>
              </w:rPr>
              <w:t xml:space="preserve">Lead </w:t>
            </w:r>
            <w:r w:rsidR="006A1F3C" w:rsidRPr="002670AE">
              <w:rPr>
                <w:rFonts w:ascii="Arial" w:hAnsi="Arial" w:cs="Arial"/>
              </w:rPr>
              <w:t>Clinical Pharmacist</w:t>
            </w:r>
          </w:p>
          <w:p w14:paraId="58C66EE9" w14:textId="77777777" w:rsidR="00C80CF3" w:rsidRDefault="00C80CF3" w:rsidP="00C80CF3">
            <w:pPr>
              <w:ind w:left="603" w:right="-270"/>
              <w:jc w:val="both"/>
              <w:rPr>
                <w:rFonts w:ascii="Arial" w:hAnsi="Arial" w:cs="Arial"/>
              </w:rPr>
            </w:pPr>
            <w:r>
              <w:rPr>
                <w:rFonts w:ascii="Arial" w:hAnsi="Arial" w:cs="Arial"/>
              </w:rPr>
              <w:t xml:space="preserve">  </w:t>
            </w:r>
            <w:r w:rsidR="00BF15B9" w:rsidRPr="002670AE">
              <w:rPr>
                <w:rFonts w:ascii="Arial" w:hAnsi="Arial" w:cs="Arial"/>
              </w:rPr>
              <w:t xml:space="preserve">or other team members may need to </w:t>
            </w:r>
            <w:r w:rsidR="00927299" w:rsidRPr="002670AE">
              <w:rPr>
                <w:rFonts w:ascii="Arial" w:hAnsi="Arial" w:cs="Arial"/>
              </w:rPr>
              <w:t>m</w:t>
            </w:r>
            <w:r w:rsidR="00BF15B9" w:rsidRPr="002670AE">
              <w:rPr>
                <w:rFonts w:ascii="Arial" w:hAnsi="Arial" w:cs="Arial"/>
              </w:rPr>
              <w:t>ake decisio</w:t>
            </w:r>
            <w:r>
              <w:rPr>
                <w:rFonts w:ascii="Arial" w:hAnsi="Arial" w:cs="Arial"/>
              </w:rPr>
              <w:t>ns and use judgement in areas</w:t>
            </w:r>
          </w:p>
          <w:p w14:paraId="4F99C619" w14:textId="77777777" w:rsidR="00BF15B9" w:rsidRPr="002670AE" w:rsidRDefault="00C80CF3" w:rsidP="00C80CF3">
            <w:pPr>
              <w:ind w:left="603" w:right="-270"/>
              <w:jc w:val="both"/>
              <w:rPr>
                <w:rFonts w:ascii="Arial" w:hAnsi="Arial" w:cs="Arial"/>
              </w:rPr>
            </w:pPr>
            <w:r>
              <w:rPr>
                <w:rFonts w:ascii="Arial" w:hAnsi="Arial" w:cs="Arial"/>
              </w:rPr>
              <w:t xml:space="preserve">  </w:t>
            </w:r>
            <w:r w:rsidR="00927299" w:rsidRPr="002670AE">
              <w:rPr>
                <w:rFonts w:ascii="Arial" w:hAnsi="Arial" w:cs="Arial"/>
              </w:rPr>
              <w:t>out with their area of work.</w:t>
            </w:r>
          </w:p>
          <w:p w14:paraId="595184AC" w14:textId="77777777" w:rsidR="00CA473C" w:rsidRPr="002670AE" w:rsidRDefault="00CA473C" w:rsidP="00927299">
            <w:pPr>
              <w:ind w:left="648" w:right="-270"/>
              <w:jc w:val="both"/>
              <w:rPr>
                <w:rFonts w:ascii="Arial" w:hAnsi="Arial" w:cs="Arial"/>
              </w:rPr>
            </w:pPr>
          </w:p>
          <w:p w14:paraId="275BA14A" w14:textId="77777777" w:rsidR="00D334D4" w:rsidRPr="002670AE" w:rsidRDefault="00CA473C" w:rsidP="00C64876">
            <w:pPr>
              <w:ind w:right="-270"/>
              <w:jc w:val="both"/>
              <w:rPr>
                <w:rFonts w:ascii="Arial" w:hAnsi="Arial" w:cs="Arial"/>
              </w:rPr>
            </w:pPr>
            <w:r w:rsidRPr="002670AE">
              <w:rPr>
                <w:rFonts w:ascii="Arial" w:hAnsi="Arial" w:cs="Arial"/>
              </w:rPr>
              <w:t xml:space="preserve"> Is expected to use thei</w:t>
            </w:r>
            <w:r w:rsidR="002A05BB" w:rsidRPr="002670AE">
              <w:rPr>
                <w:rFonts w:ascii="Arial" w:hAnsi="Arial" w:cs="Arial"/>
              </w:rPr>
              <w:t>r own initiative to make professional decisions</w:t>
            </w:r>
          </w:p>
        </w:tc>
      </w:tr>
    </w:tbl>
    <w:p w14:paraId="27BFD821" w14:textId="77777777" w:rsidR="005576AC" w:rsidRPr="002670AE" w:rsidRDefault="005576AC">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115761CD" w14:textId="77777777">
        <w:tc>
          <w:tcPr>
            <w:tcW w:w="10440" w:type="dxa"/>
            <w:tcBorders>
              <w:top w:val="single" w:sz="4" w:space="0" w:color="auto"/>
              <w:left w:val="single" w:sz="4" w:space="0" w:color="auto"/>
              <w:bottom w:val="single" w:sz="4" w:space="0" w:color="auto"/>
              <w:right w:val="single" w:sz="4" w:space="0" w:color="auto"/>
            </w:tcBorders>
          </w:tcPr>
          <w:p w14:paraId="05D32C4E" w14:textId="77777777" w:rsidR="00D334D4" w:rsidRPr="002670AE" w:rsidRDefault="00D334D4">
            <w:pPr>
              <w:pStyle w:val="Heading3"/>
              <w:spacing w:before="120" w:after="120"/>
            </w:pPr>
            <w:r w:rsidRPr="002670AE">
              <w:t xml:space="preserve">10.  MOST CHALLENGING/DIFFICULT PARTS OF THE </w:t>
            </w:r>
            <w:r w:rsidR="00DA2C47" w:rsidRPr="002670AE">
              <w:t>POST</w:t>
            </w:r>
          </w:p>
        </w:tc>
      </w:tr>
      <w:tr w:rsidR="00D334D4" w:rsidRPr="002670AE" w14:paraId="0D6B31F0" w14:textId="77777777">
        <w:trPr>
          <w:trHeight w:val="70"/>
        </w:trPr>
        <w:tc>
          <w:tcPr>
            <w:tcW w:w="10440" w:type="dxa"/>
            <w:tcBorders>
              <w:top w:val="single" w:sz="4" w:space="0" w:color="auto"/>
              <w:left w:val="single" w:sz="4" w:space="0" w:color="auto"/>
              <w:bottom w:val="single" w:sz="4" w:space="0" w:color="auto"/>
              <w:right w:val="single" w:sz="4" w:space="0" w:color="auto"/>
            </w:tcBorders>
          </w:tcPr>
          <w:p w14:paraId="604FACCE" w14:textId="77777777" w:rsidR="006A1F3C" w:rsidRPr="002670AE" w:rsidRDefault="006A1F3C" w:rsidP="0011392F">
            <w:pPr>
              <w:numPr>
                <w:ilvl w:val="0"/>
                <w:numId w:val="16"/>
              </w:numPr>
              <w:ind w:right="72"/>
              <w:jc w:val="both"/>
              <w:rPr>
                <w:rFonts w:ascii="Arial" w:hAnsi="Arial" w:cs="Arial"/>
              </w:rPr>
            </w:pPr>
            <w:r w:rsidRPr="002670AE">
              <w:rPr>
                <w:rFonts w:ascii="Arial" w:hAnsi="Arial" w:cs="Arial"/>
              </w:rPr>
              <w:t xml:space="preserve">To work </w:t>
            </w:r>
            <w:r w:rsidR="00FD3E09" w:rsidRPr="002670AE">
              <w:rPr>
                <w:rFonts w:ascii="Arial" w:hAnsi="Arial" w:cs="Arial"/>
              </w:rPr>
              <w:t>independently and manage workload for the clinical technical team effectively and to maintain an accurate and efficient quality service in a high pressure and stressful environment with a large throughput of patients on a daily basis including terminally ill, alcohol dependants, intravenous drug users and elderly patients under the pressures of time management and frequent interruptions.</w:t>
            </w:r>
          </w:p>
          <w:p w14:paraId="6BA54D49" w14:textId="77777777" w:rsidR="00FD3E09" w:rsidRPr="002670AE" w:rsidRDefault="00FD3E09" w:rsidP="00FD3E09">
            <w:pPr>
              <w:ind w:left="360" w:right="72"/>
              <w:jc w:val="both"/>
              <w:rPr>
                <w:rFonts w:ascii="Arial" w:hAnsi="Arial" w:cs="Arial"/>
              </w:rPr>
            </w:pPr>
          </w:p>
          <w:p w14:paraId="3F92E800" w14:textId="77777777" w:rsidR="00FD3E09" w:rsidRPr="002670AE" w:rsidRDefault="00FD3E09" w:rsidP="00FD3E09">
            <w:pPr>
              <w:numPr>
                <w:ilvl w:val="0"/>
                <w:numId w:val="25"/>
              </w:numPr>
              <w:ind w:right="72"/>
              <w:jc w:val="both"/>
              <w:rPr>
                <w:rFonts w:ascii="Arial" w:hAnsi="Arial" w:cs="Arial"/>
              </w:rPr>
            </w:pPr>
            <w:r w:rsidRPr="002670AE">
              <w:rPr>
                <w:rFonts w:ascii="Arial" w:hAnsi="Arial" w:cs="Arial"/>
              </w:rPr>
              <w:t>To develop and maintain effective relationships, working in partnership with others to enable delivery of high quality patient focused pharmaceutical service.</w:t>
            </w:r>
          </w:p>
          <w:p w14:paraId="01DB12DC" w14:textId="77777777" w:rsidR="00FD3E09" w:rsidRPr="002670AE" w:rsidRDefault="00FD3E09" w:rsidP="00FD3E09">
            <w:pPr>
              <w:ind w:left="720" w:right="72"/>
              <w:jc w:val="both"/>
              <w:rPr>
                <w:rFonts w:ascii="Arial" w:hAnsi="Arial" w:cs="Arial"/>
              </w:rPr>
            </w:pPr>
          </w:p>
          <w:p w14:paraId="4C6F20A4" w14:textId="77777777" w:rsidR="00077986" w:rsidRPr="002670AE" w:rsidRDefault="00077986" w:rsidP="0011392F">
            <w:pPr>
              <w:numPr>
                <w:ilvl w:val="0"/>
                <w:numId w:val="16"/>
              </w:numPr>
              <w:ind w:right="72"/>
              <w:jc w:val="both"/>
              <w:rPr>
                <w:rFonts w:ascii="Arial" w:hAnsi="Arial" w:cs="Arial"/>
              </w:rPr>
            </w:pPr>
            <w:r w:rsidRPr="002670AE">
              <w:rPr>
                <w:rFonts w:ascii="Arial" w:hAnsi="Arial" w:cs="Arial"/>
              </w:rPr>
              <w:t>Line management of staff whilst maintaining own performance, task and duties.</w:t>
            </w:r>
          </w:p>
          <w:p w14:paraId="5E441F8D" w14:textId="77777777" w:rsidR="00077986" w:rsidRPr="002670AE" w:rsidRDefault="00077986" w:rsidP="00077986">
            <w:pPr>
              <w:ind w:left="720" w:right="72"/>
              <w:jc w:val="both"/>
              <w:rPr>
                <w:rFonts w:ascii="Arial" w:hAnsi="Arial" w:cs="Arial"/>
              </w:rPr>
            </w:pPr>
          </w:p>
          <w:p w14:paraId="767B4B3F" w14:textId="77777777" w:rsidR="00077986" w:rsidRPr="002670AE" w:rsidRDefault="00077986" w:rsidP="0011392F">
            <w:pPr>
              <w:numPr>
                <w:ilvl w:val="0"/>
                <w:numId w:val="16"/>
              </w:numPr>
              <w:ind w:right="72"/>
              <w:jc w:val="both"/>
              <w:rPr>
                <w:rFonts w:ascii="Arial" w:hAnsi="Arial" w:cs="Arial"/>
              </w:rPr>
            </w:pPr>
            <w:r w:rsidRPr="002670AE">
              <w:rPr>
                <w:rFonts w:ascii="Arial" w:hAnsi="Arial" w:cs="Arial"/>
              </w:rPr>
              <w:t>Providing performance feedback to other members of staff in a sensitive and constructive manner.</w:t>
            </w:r>
          </w:p>
          <w:p w14:paraId="7302A6B8" w14:textId="77777777" w:rsidR="00077986" w:rsidRPr="002670AE" w:rsidRDefault="00077986" w:rsidP="00077986">
            <w:pPr>
              <w:pStyle w:val="ListParagraph"/>
              <w:rPr>
                <w:rFonts w:ascii="Arial" w:hAnsi="Arial" w:cs="Arial"/>
              </w:rPr>
            </w:pPr>
          </w:p>
          <w:p w14:paraId="47C2E458" w14:textId="77777777" w:rsidR="00077986" w:rsidRPr="002670AE" w:rsidRDefault="00077986" w:rsidP="0011392F">
            <w:pPr>
              <w:numPr>
                <w:ilvl w:val="0"/>
                <w:numId w:val="16"/>
              </w:numPr>
              <w:ind w:right="72"/>
              <w:jc w:val="both"/>
              <w:rPr>
                <w:rFonts w:ascii="Arial" w:hAnsi="Arial" w:cs="Arial"/>
              </w:rPr>
            </w:pPr>
            <w:r w:rsidRPr="002670AE">
              <w:rPr>
                <w:rFonts w:ascii="Arial" w:hAnsi="Arial" w:cs="Arial"/>
              </w:rPr>
              <w:t>Working in an increasingly pressured environment and meeting challenges in a calm, professional manner.</w:t>
            </w:r>
          </w:p>
          <w:p w14:paraId="1ABED56B" w14:textId="77777777" w:rsidR="00CA473C" w:rsidRPr="002670AE" w:rsidRDefault="00CA473C" w:rsidP="00CA473C">
            <w:pPr>
              <w:ind w:left="360" w:right="72"/>
              <w:jc w:val="both"/>
              <w:rPr>
                <w:rFonts w:ascii="Arial" w:hAnsi="Arial" w:cs="Arial"/>
              </w:rPr>
            </w:pPr>
          </w:p>
          <w:p w14:paraId="260E2E5C" w14:textId="77777777" w:rsidR="00623A84" w:rsidRPr="002670AE" w:rsidRDefault="00CA473C" w:rsidP="00CA473C">
            <w:pPr>
              <w:numPr>
                <w:ilvl w:val="0"/>
                <w:numId w:val="16"/>
              </w:numPr>
              <w:ind w:right="72"/>
              <w:jc w:val="both"/>
              <w:rPr>
                <w:rFonts w:ascii="Arial" w:hAnsi="Arial" w:cs="Arial"/>
              </w:rPr>
            </w:pPr>
            <w:r w:rsidRPr="002670AE">
              <w:rPr>
                <w:rFonts w:ascii="Arial" w:hAnsi="Arial" w:cs="Arial"/>
              </w:rPr>
              <w:t>To d</w:t>
            </w:r>
            <w:r w:rsidR="0011392F" w:rsidRPr="002670AE">
              <w:rPr>
                <w:rFonts w:ascii="Arial" w:hAnsi="Arial" w:cs="Arial"/>
              </w:rPr>
              <w:t>evelop and improve efficiency of these services within a cost-controlled environment.</w:t>
            </w:r>
          </w:p>
          <w:p w14:paraId="091533A7" w14:textId="77777777" w:rsidR="0011392F" w:rsidRPr="002670AE" w:rsidRDefault="0011392F" w:rsidP="00FE573D">
            <w:pPr>
              <w:ind w:left="720" w:right="72"/>
              <w:jc w:val="both"/>
              <w:rPr>
                <w:rFonts w:ascii="Arial" w:hAnsi="Arial" w:cs="Arial"/>
              </w:rPr>
            </w:pPr>
          </w:p>
        </w:tc>
      </w:tr>
    </w:tbl>
    <w:p w14:paraId="6467745D" w14:textId="77777777" w:rsidR="00D334D4" w:rsidRDefault="00D334D4">
      <w:pPr>
        <w:rPr>
          <w:rFonts w:ascii="Arial" w:hAnsi="Arial" w:cs="Arial"/>
        </w:rPr>
      </w:pPr>
    </w:p>
    <w:p w14:paraId="6FE80C1E" w14:textId="77777777" w:rsidR="006817FA" w:rsidRPr="002670AE" w:rsidRDefault="006817F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29AF9913" w14:textId="77777777">
        <w:tc>
          <w:tcPr>
            <w:tcW w:w="10440" w:type="dxa"/>
            <w:tcBorders>
              <w:top w:val="single" w:sz="4" w:space="0" w:color="auto"/>
              <w:left w:val="single" w:sz="4" w:space="0" w:color="auto"/>
              <w:bottom w:val="single" w:sz="4" w:space="0" w:color="auto"/>
              <w:right w:val="single" w:sz="4" w:space="0" w:color="auto"/>
            </w:tcBorders>
          </w:tcPr>
          <w:p w14:paraId="3425D02A" w14:textId="77777777" w:rsidR="00D334D4" w:rsidRPr="002670AE" w:rsidRDefault="00D334D4">
            <w:pPr>
              <w:spacing w:before="120" w:after="120"/>
              <w:ind w:right="-274"/>
              <w:jc w:val="both"/>
              <w:rPr>
                <w:rFonts w:ascii="Arial" w:hAnsi="Arial" w:cs="Arial"/>
                <w:b/>
              </w:rPr>
            </w:pPr>
            <w:r w:rsidRPr="002670AE">
              <w:rPr>
                <w:rFonts w:ascii="Arial" w:hAnsi="Arial" w:cs="Arial"/>
                <w:b/>
              </w:rPr>
              <w:t>11.  COMMUNICATIONS AND RELATIONSHIPS</w:t>
            </w:r>
          </w:p>
        </w:tc>
      </w:tr>
      <w:tr w:rsidR="00D334D4" w:rsidRPr="002670AE" w14:paraId="0BC483DA" w14:textId="77777777">
        <w:tc>
          <w:tcPr>
            <w:tcW w:w="10440" w:type="dxa"/>
            <w:tcBorders>
              <w:top w:val="single" w:sz="4" w:space="0" w:color="auto"/>
              <w:left w:val="single" w:sz="4" w:space="0" w:color="auto"/>
              <w:bottom w:val="single" w:sz="4" w:space="0" w:color="auto"/>
              <w:right w:val="single" w:sz="4" w:space="0" w:color="auto"/>
            </w:tcBorders>
          </w:tcPr>
          <w:p w14:paraId="5090421F" w14:textId="77777777" w:rsidR="006220DD" w:rsidRPr="002670AE" w:rsidRDefault="006220DD" w:rsidP="006220DD">
            <w:pPr>
              <w:jc w:val="both"/>
              <w:rPr>
                <w:rFonts w:ascii="Arial" w:hAnsi="Arial" w:cs="Arial"/>
              </w:rPr>
            </w:pPr>
            <w:r w:rsidRPr="002670AE">
              <w:rPr>
                <w:rFonts w:ascii="Arial" w:hAnsi="Arial" w:cs="Arial"/>
              </w:rPr>
              <w:t>The post holder will demonstrate an ability to communicate complex information to multiple stakeholders in a variety of formats (oral, written, formal presentation).   The post holder will be required to inform, motivate and develop their team.</w:t>
            </w:r>
          </w:p>
          <w:p w14:paraId="49457F65" w14:textId="77777777" w:rsidR="006220DD" w:rsidRPr="002670AE" w:rsidRDefault="006220DD" w:rsidP="006220DD">
            <w:pPr>
              <w:jc w:val="both"/>
              <w:rPr>
                <w:rFonts w:ascii="Arial" w:hAnsi="Arial" w:cs="Arial"/>
              </w:rPr>
            </w:pPr>
          </w:p>
          <w:p w14:paraId="0A352142" w14:textId="77777777" w:rsidR="00FD3E09" w:rsidRPr="002670AE" w:rsidRDefault="00FD3E09" w:rsidP="00FD3E09">
            <w:pPr>
              <w:numPr>
                <w:ilvl w:val="0"/>
                <w:numId w:val="25"/>
              </w:numPr>
              <w:jc w:val="both"/>
              <w:rPr>
                <w:rFonts w:ascii="Arial" w:hAnsi="Arial" w:cs="Arial"/>
              </w:rPr>
            </w:pPr>
            <w:r w:rsidRPr="002670AE">
              <w:rPr>
                <w:rFonts w:ascii="Arial" w:hAnsi="Arial" w:cs="Arial"/>
              </w:rPr>
              <w:t>Communicate with patients, who may also have communication or cognitive impairments, mental illness or challenging behaviour which require tact, persuasion, empathy and motivational skills</w:t>
            </w:r>
            <w:r w:rsidR="00C64876">
              <w:rPr>
                <w:rFonts w:ascii="Arial" w:hAnsi="Arial" w:cs="Arial"/>
              </w:rPr>
              <w:t>.</w:t>
            </w:r>
          </w:p>
          <w:p w14:paraId="3349931B" w14:textId="77777777" w:rsidR="00623A84" w:rsidRPr="002670AE" w:rsidRDefault="00623A84" w:rsidP="00623A84">
            <w:pPr>
              <w:jc w:val="both"/>
              <w:rPr>
                <w:rFonts w:ascii="Arial" w:hAnsi="Arial" w:cs="Arial"/>
              </w:rPr>
            </w:pPr>
          </w:p>
          <w:p w14:paraId="289D3A24" w14:textId="77777777" w:rsidR="00623A84" w:rsidRPr="002670AE" w:rsidRDefault="00623A84" w:rsidP="00623A84">
            <w:pPr>
              <w:numPr>
                <w:ilvl w:val="0"/>
                <w:numId w:val="25"/>
              </w:numPr>
              <w:jc w:val="both"/>
              <w:rPr>
                <w:rFonts w:ascii="Arial" w:hAnsi="Arial" w:cs="Arial"/>
              </w:rPr>
            </w:pPr>
            <w:r w:rsidRPr="002670AE">
              <w:rPr>
                <w:rFonts w:ascii="Arial" w:hAnsi="Arial" w:cs="Arial"/>
              </w:rPr>
              <w:t>To develop and maintain good communication links with pharmacy, nursing, medical and other professional and other care providers within NHS Fife.</w:t>
            </w:r>
          </w:p>
          <w:p w14:paraId="32CC4DEC" w14:textId="77777777" w:rsidR="00CA473C" w:rsidRPr="002670AE" w:rsidRDefault="00CA473C" w:rsidP="005576AC">
            <w:pPr>
              <w:jc w:val="both"/>
              <w:rPr>
                <w:rFonts w:ascii="Arial" w:hAnsi="Arial" w:cs="Arial"/>
              </w:rPr>
            </w:pPr>
          </w:p>
          <w:p w14:paraId="62D61E37" w14:textId="77777777" w:rsidR="00CA473C" w:rsidRPr="002670AE" w:rsidRDefault="00CA473C" w:rsidP="005576AC">
            <w:pPr>
              <w:numPr>
                <w:ilvl w:val="0"/>
                <w:numId w:val="13"/>
              </w:numPr>
              <w:jc w:val="both"/>
              <w:rPr>
                <w:rFonts w:ascii="Arial" w:hAnsi="Arial" w:cs="Arial"/>
              </w:rPr>
            </w:pPr>
            <w:r w:rsidRPr="002670AE">
              <w:rPr>
                <w:rFonts w:ascii="Arial" w:hAnsi="Arial" w:cs="Arial"/>
              </w:rPr>
              <w:t>Communicate with various levels of professional staff when participating in meetings with staff from other departments and organisations.</w:t>
            </w:r>
          </w:p>
          <w:p w14:paraId="4B5208C2" w14:textId="77777777" w:rsidR="00623A84" w:rsidRPr="002670AE" w:rsidRDefault="00623A84" w:rsidP="00623A84">
            <w:pPr>
              <w:ind w:left="720"/>
              <w:jc w:val="both"/>
              <w:rPr>
                <w:rFonts w:ascii="Arial" w:hAnsi="Arial" w:cs="Arial"/>
              </w:rPr>
            </w:pPr>
          </w:p>
          <w:p w14:paraId="2526E015" w14:textId="77777777" w:rsidR="00623A84" w:rsidRPr="002670AE" w:rsidRDefault="00623A84" w:rsidP="00623A84">
            <w:pPr>
              <w:numPr>
                <w:ilvl w:val="0"/>
                <w:numId w:val="13"/>
              </w:numPr>
              <w:jc w:val="both"/>
              <w:rPr>
                <w:rFonts w:ascii="Arial" w:hAnsi="Arial" w:cs="Arial"/>
              </w:rPr>
            </w:pPr>
            <w:r w:rsidRPr="002670AE">
              <w:rPr>
                <w:rFonts w:ascii="Arial" w:hAnsi="Arial" w:cs="Arial"/>
              </w:rPr>
              <w:t>Regularly deliver presentations to pharmacy and other groups of staff.</w:t>
            </w:r>
          </w:p>
          <w:p w14:paraId="5F6F44CB" w14:textId="77777777" w:rsidR="00CA473C" w:rsidRPr="002670AE" w:rsidRDefault="00CA473C" w:rsidP="005576AC">
            <w:pPr>
              <w:jc w:val="both"/>
              <w:rPr>
                <w:rFonts w:ascii="Arial" w:hAnsi="Arial" w:cs="Arial"/>
              </w:rPr>
            </w:pPr>
          </w:p>
          <w:p w14:paraId="4AAEFE4E" w14:textId="77777777" w:rsidR="00CA473C" w:rsidRPr="002670AE" w:rsidRDefault="00CA473C" w:rsidP="005576AC">
            <w:pPr>
              <w:numPr>
                <w:ilvl w:val="0"/>
                <w:numId w:val="13"/>
              </w:numPr>
              <w:jc w:val="both"/>
              <w:rPr>
                <w:rFonts w:ascii="Arial" w:hAnsi="Arial" w:cs="Arial"/>
              </w:rPr>
            </w:pPr>
            <w:r w:rsidRPr="002670AE">
              <w:rPr>
                <w:rFonts w:ascii="Arial" w:hAnsi="Arial" w:cs="Arial"/>
              </w:rPr>
              <w:t>Use persuasion and negotiation skills when managing conflict, difficult situations, when implementing change and when attending meetings.</w:t>
            </w:r>
          </w:p>
          <w:p w14:paraId="365ED904" w14:textId="77777777" w:rsidR="00CA473C" w:rsidRPr="002670AE" w:rsidRDefault="00CA473C" w:rsidP="005576AC">
            <w:pPr>
              <w:jc w:val="both"/>
              <w:rPr>
                <w:rFonts w:ascii="Arial" w:hAnsi="Arial" w:cs="Arial"/>
              </w:rPr>
            </w:pPr>
          </w:p>
          <w:p w14:paraId="6FB850C2" w14:textId="77777777" w:rsidR="00926325" w:rsidRPr="002670AE" w:rsidRDefault="00A9661C" w:rsidP="005576AC">
            <w:pPr>
              <w:numPr>
                <w:ilvl w:val="0"/>
                <w:numId w:val="12"/>
              </w:numPr>
              <w:jc w:val="both"/>
              <w:rPr>
                <w:rFonts w:ascii="Arial" w:hAnsi="Arial" w:cs="Arial"/>
              </w:rPr>
            </w:pPr>
            <w:r w:rsidRPr="002670AE">
              <w:rPr>
                <w:rFonts w:ascii="Arial" w:hAnsi="Arial" w:cs="Arial"/>
              </w:rPr>
              <w:t>D</w:t>
            </w:r>
            <w:r w:rsidR="00926325" w:rsidRPr="002670AE">
              <w:rPr>
                <w:rFonts w:ascii="Arial" w:hAnsi="Arial" w:cs="Arial"/>
              </w:rPr>
              <w:t>iscuss</w:t>
            </w:r>
            <w:r w:rsidR="009F746B" w:rsidRPr="002670AE">
              <w:rPr>
                <w:rFonts w:ascii="Arial" w:hAnsi="Arial" w:cs="Arial"/>
              </w:rPr>
              <w:t xml:space="preserve"> order or</w:t>
            </w:r>
            <w:r w:rsidR="00926325" w:rsidRPr="002670AE">
              <w:rPr>
                <w:rFonts w:ascii="Arial" w:hAnsi="Arial" w:cs="Arial"/>
              </w:rPr>
              <w:t xml:space="preserve"> prescription anomalies with nursing staff and medical staff of all levels. Sometimes of a complex nature which may also require use of persuasion skills.</w:t>
            </w:r>
          </w:p>
          <w:p w14:paraId="0CFF084F" w14:textId="77777777" w:rsidR="00CA473C" w:rsidRPr="002670AE" w:rsidRDefault="00CA473C" w:rsidP="005576AC">
            <w:pPr>
              <w:ind w:left="360"/>
              <w:jc w:val="both"/>
              <w:rPr>
                <w:rFonts w:ascii="Arial" w:hAnsi="Arial" w:cs="Arial"/>
              </w:rPr>
            </w:pPr>
          </w:p>
          <w:p w14:paraId="2EEE6C7B" w14:textId="77777777" w:rsidR="00926122" w:rsidRDefault="004A64F8">
            <w:pPr>
              <w:numPr>
                <w:ilvl w:val="0"/>
                <w:numId w:val="34"/>
              </w:numPr>
              <w:jc w:val="both"/>
              <w:rPr>
                <w:rFonts w:ascii="Arial" w:hAnsi="Arial" w:cs="Arial"/>
              </w:rPr>
            </w:pPr>
            <w:r w:rsidRPr="002670AE">
              <w:rPr>
                <w:rFonts w:ascii="Arial" w:hAnsi="Arial" w:cs="Arial"/>
              </w:rPr>
              <w:t xml:space="preserve">Communicate with </w:t>
            </w:r>
            <w:r w:rsidR="00C64876">
              <w:rPr>
                <w:rFonts w:ascii="Arial" w:hAnsi="Arial" w:cs="Arial"/>
              </w:rPr>
              <w:t xml:space="preserve">other pharmacy professionals across NHS Scotland regarding service </w:t>
            </w:r>
            <w:r w:rsidR="00C64876">
              <w:rPr>
                <w:rFonts w:ascii="Arial" w:hAnsi="Arial" w:cs="Arial"/>
              </w:rPr>
              <w:lastRenderedPageBreak/>
              <w:t>development or regional/national initiatives</w:t>
            </w:r>
          </w:p>
        </w:tc>
      </w:tr>
    </w:tbl>
    <w:p w14:paraId="0D02FB85" w14:textId="77777777" w:rsidR="00A9661C" w:rsidRPr="002670AE" w:rsidRDefault="00A9661C">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7D4FB064" w14:textId="77777777">
        <w:tc>
          <w:tcPr>
            <w:tcW w:w="10440" w:type="dxa"/>
            <w:tcBorders>
              <w:top w:val="single" w:sz="4" w:space="0" w:color="auto"/>
              <w:left w:val="single" w:sz="4" w:space="0" w:color="auto"/>
              <w:bottom w:val="single" w:sz="4" w:space="0" w:color="auto"/>
              <w:right w:val="single" w:sz="4" w:space="0" w:color="auto"/>
            </w:tcBorders>
          </w:tcPr>
          <w:p w14:paraId="4677CF12" w14:textId="77777777" w:rsidR="00D334D4" w:rsidRPr="002670AE" w:rsidRDefault="00D334D4">
            <w:pPr>
              <w:spacing w:before="120" w:after="120"/>
              <w:ind w:right="-274"/>
              <w:jc w:val="both"/>
              <w:rPr>
                <w:rFonts w:ascii="Arial" w:hAnsi="Arial" w:cs="Arial"/>
                <w:b/>
              </w:rPr>
            </w:pPr>
            <w:r w:rsidRPr="002670AE">
              <w:rPr>
                <w:rFonts w:ascii="Arial" w:hAnsi="Arial" w:cs="Arial"/>
                <w:b/>
              </w:rPr>
              <w:t xml:space="preserve">12. PHYSICAL, MENTAL, EMOTIONAL AND ENVIRONMENTAL DEMANDS OF THE </w:t>
            </w:r>
            <w:r w:rsidR="00DA2C47" w:rsidRPr="002670AE">
              <w:rPr>
                <w:rFonts w:ascii="Arial" w:hAnsi="Arial" w:cs="Arial"/>
                <w:b/>
              </w:rPr>
              <w:t>POST</w:t>
            </w:r>
          </w:p>
        </w:tc>
      </w:tr>
      <w:tr w:rsidR="00D334D4" w:rsidRPr="002670AE" w14:paraId="461A2381" w14:textId="77777777">
        <w:trPr>
          <w:trHeight w:val="70"/>
        </w:trPr>
        <w:tc>
          <w:tcPr>
            <w:tcW w:w="10440" w:type="dxa"/>
            <w:tcBorders>
              <w:top w:val="single" w:sz="4" w:space="0" w:color="auto"/>
              <w:left w:val="single" w:sz="4" w:space="0" w:color="auto"/>
              <w:bottom w:val="single" w:sz="4" w:space="0" w:color="auto"/>
              <w:right w:val="single" w:sz="4" w:space="0" w:color="auto"/>
            </w:tcBorders>
          </w:tcPr>
          <w:p w14:paraId="752ED7C6" w14:textId="77777777" w:rsidR="00A9661C" w:rsidRPr="002670AE" w:rsidRDefault="00A9661C" w:rsidP="005576AC">
            <w:pPr>
              <w:pStyle w:val="BodyText"/>
              <w:spacing w:line="264" w:lineRule="auto"/>
              <w:rPr>
                <w:rFonts w:cs="Arial"/>
                <w:b/>
                <w:sz w:val="24"/>
                <w:szCs w:val="24"/>
              </w:rPr>
            </w:pPr>
            <w:r w:rsidRPr="002670AE">
              <w:rPr>
                <w:rFonts w:cs="Arial"/>
                <w:b/>
                <w:sz w:val="24"/>
                <w:szCs w:val="24"/>
              </w:rPr>
              <w:t>Physical Skills</w:t>
            </w:r>
          </w:p>
          <w:p w14:paraId="2118B30E" w14:textId="77777777" w:rsidR="00A9661C" w:rsidRDefault="00F732DB" w:rsidP="005576AC">
            <w:pPr>
              <w:pStyle w:val="BodyText"/>
              <w:numPr>
                <w:ilvl w:val="0"/>
                <w:numId w:val="18"/>
              </w:numPr>
              <w:spacing w:line="264" w:lineRule="auto"/>
              <w:rPr>
                <w:rFonts w:cs="Arial"/>
                <w:sz w:val="24"/>
                <w:szCs w:val="24"/>
              </w:rPr>
            </w:pPr>
            <w:r w:rsidRPr="002670AE">
              <w:rPr>
                <w:rFonts w:cs="Arial"/>
                <w:sz w:val="24"/>
                <w:szCs w:val="24"/>
              </w:rPr>
              <w:t>Have general keyboard skills with a high level of accuracy.</w:t>
            </w:r>
          </w:p>
          <w:p w14:paraId="4B99D7C2" w14:textId="77777777" w:rsidR="00C80CF3" w:rsidRPr="002670AE" w:rsidRDefault="00C80CF3" w:rsidP="00C80CF3">
            <w:pPr>
              <w:pStyle w:val="BodyText"/>
              <w:spacing w:line="264" w:lineRule="auto"/>
              <w:ind w:left="1080"/>
              <w:rPr>
                <w:rFonts w:cs="Arial"/>
                <w:sz w:val="24"/>
                <w:szCs w:val="24"/>
              </w:rPr>
            </w:pPr>
          </w:p>
          <w:p w14:paraId="67F705BD" w14:textId="77777777" w:rsidR="00A9661C" w:rsidRPr="002670AE" w:rsidRDefault="00A9661C" w:rsidP="00FE573D">
            <w:pPr>
              <w:pStyle w:val="BodyText"/>
              <w:spacing w:line="264" w:lineRule="auto"/>
              <w:rPr>
                <w:rFonts w:cs="Arial"/>
                <w:b/>
                <w:sz w:val="24"/>
                <w:szCs w:val="24"/>
              </w:rPr>
            </w:pPr>
            <w:r w:rsidRPr="002670AE">
              <w:rPr>
                <w:rFonts w:cs="Arial"/>
                <w:b/>
                <w:sz w:val="24"/>
                <w:szCs w:val="24"/>
              </w:rPr>
              <w:t>Physical Effort</w:t>
            </w:r>
          </w:p>
          <w:p w14:paraId="0AA422D1" w14:textId="77777777" w:rsidR="00A9661C" w:rsidRPr="002670AE" w:rsidRDefault="00A9661C" w:rsidP="005576AC">
            <w:pPr>
              <w:pStyle w:val="BodyText"/>
              <w:numPr>
                <w:ilvl w:val="0"/>
                <w:numId w:val="18"/>
              </w:numPr>
              <w:spacing w:line="264" w:lineRule="auto"/>
              <w:rPr>
                <w:rFonts w:cs="Arial"/>
                <w:sz w:val="24"/>
                <w:szCs w:val="24"/>
              </w:rPr>
            </w:pPr>
            <w:r w:rsidRPr="002670AE">
              <w:rPr>
                <w:rFonts w:cs="Arial"/>
                <w:sz w:val="24"/>
                <w:szCs w:val="24"/>
              </w:rPr>
              <w:t>Standing/sitting for substantial amount of working time.</w:t>
            </w:r>
          </w:p>
          <w:p w14:paraId="55D868C4" w14:textId="77777777" w:rsidR="00A9661C" w:rsidRPr="002670AE" w:rsidRDefault="00A9661C" w:rsidP="005576AC">
            <w:pPr>
              <w:pStyle w:val="BodyText"/>
              <w:numPr>
                <w:ilvl w:val="0"/>
                <w:numId w:val="18"/>
              </w:numPr>
              <w:spacing w:line="264" w:lineRule="auto"/>
              <w:rPr>
                <w:rFonts w:cs="Arial"/>
                <w:sz w:val="24"/>
                <w:szCs w:val="24"/>
              </w:rPr>
            </w:pPr>
            <w:r w:rsidRPr="002670AE">
              <w:rPr>
                <w:rFonts w:cs="Arial"/>
                <w:sz w:val="24"/>
                <w:szCs w:val="24"/>
              </w:rPr>
              <w:t>Standing/walking for substantial amount of working time.</w:t>
            </w:r>
          </w:p>
          <w:p w14:paraId="6A3813EC" w14:textId="77777777" w:rsidR="00545374" w:rsidRPr="002670AE" w:rsidRDefault="00545374" w:rsidP="00545374">
            <w:pPr>
              <w:pStyle w:val="BodyText"/>
              <w:spacing w:line="264" w:lineRule="auto"/>
              <w:rPr>
                <w:rFonts w:cs="Arial"/>
                <w:sz w:val="24"/>
                <w:szCs w:val="24"/>
              </w:rPr>
            </w:pPr>
          </w:p>
          <w:p w14:paraId="04613415" w14:textId="77777777" w:rsidR="00A9661C" w:rsidRPr="002670AE" w:rsidRDefault="00A9661C" w:rsidP="005576AC">
            <w:pPr>
              <w:pStyle w:val="BodyText"/>
              <w:spacing w:line="264" w:lineRule="auto"/>
              <w:rPr>
                <w:rFonts w:cs="Arial"/>
                <w:b/>
                <w:sz w:val="24"/>
                <w:szCs w:val="24"/>
              </w:rPr>
            </w:pPr>
            <w:r w:rsidRPr="002670AE">
              <w:rPr>
                <w:rFonts w:cs="Arial"/>
                <w:b/>
                <w:sz w:val="24"/>
                <w:szCs w:val="24"/>
              </w:rPr>
              <w:t>Mental</w:t>
            </w:r>
          </w:p>
          <w:p w14:paraId="2017B9F6" w14:textId="77777777" w:rsidR="00A9661C" w:rsidRPr="002670AE" w:rsidRDefault="00A9661C" w:rsidP="005576AC">
            <w:pPr>
              <w:pStyle w:val="BodyText"/>
              <w:numPr>
                <w:ilvl w:val="0"/>
                <w:numId w:val="19"/>
              </w:numPr>
              <w:spacing w:line="264" w:lineRule="auto"/>
              <w:rPr>
                <w:rFonts w:cs="Arial"/>
                <w:i/>
                <w:sz w:val="24"/>
                <w:szCs w:val="24"/>
              </w:rPr>
            </w:pPr>
            <w:r w:rsidRPr="002670AE">
              <w:rPr>
                <w:rFonts w:cs="Arial"/>
                <w:sz w:val="24"/>
                <w:szCs w:val="24"/>
              </w:rPr>
              <w:t>High level of concentration</w:t>
            </w:r>
            <w:r w:rsidR="00F732DB" w:rsidRPr="002670AE">
              <w:rPr>
                <w:rFonts w:cs="Arial"/>
                <w:sz w:val="24"/>
                <w:szCs w:val="24"/>
              </w:rPr>
              <w:t xml:space="preserve"> </w:t>
            </w:r>
            <w:r w:rsidR="00623A84" w:rsidRPr="002670AE">
              <w:rPr>
                <w:rFonts w:cs="Arial"/>
                <w:sz w:val="24"/>
                <w:szCs w:val="24"/>
              </w:rPr>
              <w:t>required when reviewing case notes, SOPs, producing reports, checking inpatient medicine chart, during training sessions.</w:t>
            </w:r>
          </w:p>
          <w:p w14:paraId="4945CBE9" w14:textId="77777777" w:rsidR="00507AB6" w:rsidRPr="002670AE" w:rsidRDefault="00507AB6" w:rsidP="005576AC">
            <w:pPr>
              <w:pStyle w:val="BodyText"/>
              <w:numPr>
                <w:ilvl w:val="0"/>
                <w:numId w:val="19"/>
              </w:numPr>
              <w:spacing w:line="264" w:lineRule="auto"/>
              <w:rPr>
                <w:rFonts w:cs="Arial"/>
                <w:i/>
                <w:sz w:val="24"/>
                <w:szCs w:val="24"/>
              </w:rPr>
            </w:pPr>
            <w:r w:rsidRPr="002670AE">
              <w:rPr>
                <w:rFonts w:cs="Arial"/>
                <w:sz w:val="24"/>
                <w:szCs w:val="24"/>
              </w:rPr>
              <w:t>High level of concentration required when dispensing or checking prescriptions whilst coping with frequent interruptions.</w:t>
            </w:r>
          </w:p>
          <w:p w14:paraId="15AC96AB" w14:textId="77777777" w:rsidR="00A9661C" w:rsidRPr="002670AE" w:rsidRDefault="00A9661C" w:rsidP="005576AC">
            <w:pPr>
              <w:numPr>
                <w:ilvl w:val="0"/>
                <w:numId w:val="11"/>
              </w:numPr>
              <w:jc w:val="both"/>
              <w:rPr>
                <w:rFonts w:ascii="Arial" w:hAnsi="Arial" w:cs="Arial"/>
              </w:rPr>
            </w:pPr>
            <w:r w:rsidRPr="002670AE">
              <w:rPr>
                <w:rFonts w:ascii="Arial" w:hAnsi="Arial" w:cs="Arial"/>
              </w:rPr>
              <w:t>Interrupted often by telephone and by staff regarding issues that need urgent attention.</w:t>
            </w:r>
          </w:p>
          <w:p w14:paraId="191CDC9D" w14:textId="77777777" w:rsidR="00986006" w:rsidRDefault="00986006" w:rsidP="005576AC">
            <w:pPr>
              <w:pStyle w:val="BodyText"/>
              <w:numPr>
                <w:ilvl w:val="1"/>
                <w:numId w:val="11"/>
              </w:numPr>
              <w:spacing w:line="264" w:lineRule="auto"/>
              <w:rPr>
                <w:rFonts w:cs="Arial"/>
                <w:sz w:val="24"/>
                <w:szCs w:val="24"/>
              </w:rPr>
            </w:pPr>
            <w:r w:rsidRPr="002670AE">
              <w:rPr>
                <w:rFonts w:cs="Arial"/>
                <w:sz w:val="24"/>
                <w:szCs w:val="24"/>
              </w:rPr>
              <w:t>Frequent short notice disruption to work schedules</w:t>
            </w:r>
            <w:r w:rsidR="00C64876">
              <w:rPr>
                <w:rFonts w:cs="Arial"/>
                <w:sz w:val="24"/>
                <w:szCs w:val="24"/>
              </w:rPr>
              <w:t>; requiring rapid decision making</w:t>
            </w:r>
            <w:r w:rsidR="00C80CF3">
              <w:rPr>
                <w:rFonts w:cs="Arial"/>
                <w:sz w:val="24"/>
                <w:szCs w:val="24"/>
              </w:rPr>
              <w:t>.</w:t>
            </w:r>
          </w:p>
          <w:p w14:paraId="0348393F" w14:textId="77777777" w:rsidR="00C80CF3" w:rsidRPr="002670AE" w:rsidRDefault="00C80CF3" w:rsidP="00C80CF3">
            <w:pPr>
              <w:pStyle w:val="BodyText"/>
              <w:spacing w:line="264" w:lineRule="auto"/>
              <w:ind w:left="1080"/>
              <w:rPr>
                <w:rFonts w:cs="Arial"/>
                <w:sz w:val="24"/>
                <w:szCs w:val="24"/>
              </w:rPr>
            </w:pPr>
          </w:p>
          <w:p w14:paraId="04C8E0EF" w14:textId="77777777" w:rsidR="00A9661C" w:rsidRPr="002670AE" w:rsidRDefault="00A9661C" w:rsidP="005576AC">
            <w:pPr>
              <w:pStyle w:val="BodyText"/>
              <w:spacing w:line="264" w:lineRule="auto"/>
              <w:rPr>
                <w:rFonts w:cs="Arial"/>
                <w:b/>
                <w:sz w:val="24"/>
                <w:szCs w:val="24"/>
              </w:rPr>
            </w:pPr>
            <w:r w:rsidRPr="002670AE">
              <w:rPr>
                <w:rFonts w:cs="Arial"/>
                <w:b/>
                <w:sz w:val="24"/>
                <w:szCs w:val="24"/>
              </w:rPr>
              <w:t xml:space="preserve">Emotional </w:t>
            </w:r>
          </w:p>
          <w:p w14:paraId="2969E966" w14:textId="77777777" w:rsidR="00A9661C" w:rsidRPr="002670AE" w:rsidRDefault="00A9661C" w:rsidP="005576AC">
            <w:pPr>
              <w:pStyle w:val="BodyText"/>
              <w:numPr>
                <w:ilvl w:val="0"/>
                <w:numId w:val="19"/>
              </w:numPr>
              <w:spacing w:line="264" w:lineRule="auto"/>
              <w:rPr>
                <w:rFonts w:cs="Arial"/>
                <w:sz w:val="24"/>
                <w:szCs w:val="24"/>
              </w:rPr>
            </w:pPr>
            <w:r w:rsidRPr="002670AE">
              <w:rPr>
                <w:rFonts w:cs="Arial"/>
                <w:sz w:val="24"/>
                <w:szCs w:val="24"/>
              </w:rPr>
              <w:t>Emotional effort required for dealing with staff grievances and discipline.</w:t>
            </w:r>
          </w:p>
          <w:p w14:paraId="5F2BBDD8" w14:textId="77777777" w:rsidR="00A9661C" w:rsidRPr="002670AE" w:rsidRDefault="00A9661C" w:rsidP="005576AC">
            <w:pPr>
              <w:pStyle w:val="BodyText"/>
              <w:numPr>
                <w:ilvl w:val="0"/>
                <w:numId w:val="19"/>
              </w:numPr>
              <w:spacing w:line="264" w:lineRule="auto"/>
              <w:rPr>
                <w:rFonts w:cs="Arial"/>
                <w:sz w:val="24"/>
                <w:szCs w:val="24"/>
              </w:rPr>
            </w:pPr>
            <w:r w:rsidRPr="002670AE">
              <w:rPr>
                <w:rFonts w:cs="Arial"/>
                <w:sz w:val="24"/>
                <w:szCs w:val="24"/>
              </w:rPr>
              <w:t>Contact with terminally ill patients and patients who may be emotionally disturbed several times per week.</w:t>
            </w:r>
          </w:p>
          <w:p w14:paraId="2C1EE338" w14:textId="77777777" w:rsidR="00A9661C" w:rsidRDefault="00A9661C" w:rsidP="005576AC">
            <w:pPr>
              <w:pStyle w:val="BodyText"/>
              <w:numPr>
                <w:ilvl w:val="0"/>
                <w:numId w:val="19"/>
              </w:numPr>
              <w:spacing w:line="264" w:lineRule="auto"/>
              <w:rPr>
                <w:rFonts w:cs="Arial"/>
                <w:sz w:val="24"/>
                <w:szCs w:val="24"/>
              </w:rPr>
            </w:pPr>
            <w:r w:rsidRPr="002670AE">
              <w:rPr>
                <w:rFonts w:cs="Arial"/>
                <w:sz w:val="24"/>
                <w:szCs w:val="24"/>
              </w:rPr>
              <w:t>Exposure to physical/verbal aggression.</w:t>
            </w:r>
          </w:p>
          <w:p w14:paraId="37FFB21D" w14:textId="77777777" w:rsidR="00C80CF3" w:rsidRPr="002670AE" w:rsidRDefault="00C80CF3" w:rsidP="00C80CF3">
            <w:pPr>
              <w:pStyle w:val="BodyText"/>
              <w:spacing w:line="264" w:lineRule="auto"/>
              <w:ind w:left="1080"/>
              <w:rPr>
                <w:rFonts w:cs="Arial"/>
                <w:sz w:val="24"/>
                <w:szCs w:val="24"/>
              </w:rPr>
            </w:pPr>
          </w:p>
          <w:p w14:paraId="6760C30C" w14:textId="77777777" w:rsidR="00A9661C" w:rsidRPr="002670AE" w:rsidRDefault="00A9661C" w:rsidP="005576AC">
            <w:pPr>
              <w:pStyle w:val="BodyText"/>
              <w:spacing w:line="264" w:lineRule="auto"/>
              <w:rPr>
                <w:rFonts w:cs="Arial"/>
                <w:b/>
                <w:sz w:val="24"/>
                <w:szCs w:val="24"/>
              </w:rPr>
            </w:pPr>
            <w:r w:rsidRPr="002670AE">
              <w:rPr>
                <w:rFonts w:cs="Arial"/>
                <w:b/>
                <w:sz w:val="24"/>
                <w:szCs w:val="24"/>
              </w:rPr>
              <w:t>Environmental</w:t>
            </w:r>
          </w:p>
          <w:p w14:paraId="06278C43" w14:textId="77777777" w:rsidR="00A9661C" w:rsidRPr="002670AE" w:rsidRDefault="00507AB6" w:rsidP="005576AC">
            <w:pPr>
              <w:pStyle w:val="BodyText"/>
              <w:numPr>
                <w:ilvl w:val="0"/>
                <w:numId w:val="20"/>
              </w:numPr>
              <w:spacing w:line="264" w:lineRule="auto"/>
              <w:rPr>
                <w:rFonts w:cs="Arial"/>
                <w:sz w:val="24"/>
                <w:szCs w:val="24"/>
              </w:rPr>
            </w:pPr>
            <w:r w:rsidRPr="002670AE">
              <w:rPr>
                <w:rFonts w:cs="Arial"/>
                <w:sz w:val="24"/>
                <w:szCs w:val="24"/>
              </w:rPr>
              <w:t>Handle cytotoxic medicines</w:t>
            </w:r>
          </w:p>
          <w:p w14:paraId="363CA535" w14:textId="77777777" w:rsidR="00A9661C" w:rsidRPr="002670AE" w:rsidRDefault="00A9661C" w:rsidP="005576AC">
            <w:pPr>
              <w:pStyle w:val="BodyText"/>
              <w:numPr>
                <w:ilvl w:val="0"/>
                <w:numId w:val="20"/>
              </w:numPr>
              <w:spacing w:line="264" w:lineRule="auto"/>
              <w:rPr>
                <w:rFonts w:cs="Arial"/>
                <w:sz w:val="24"/>
                <w:szCs w:val="24"/>
              </w:rPr>
            </w:pPr>
            <w:r w:rsidRPr="002670AE">
              <w:rPr>
                <w:rFonts w:cs="Arial"/>
                <w:sz w:val="24"/>
                <w:szCs w:val="24"/>
              </w:rPr>
              <w:t xml:space="preserve">Exposure to unpleasant odours </w:t>
            </w:r>
            <w:r w:rsidR="00507AB6" w:rsidRPr="002670AE">
              <w:rPr>
                <w:rFonts w:cs="Arial"/>
                <w:sz w:val="24"/>
                <w:szCs w:val="24"/>
              </w:rPr>
              <w:t>(e.g. in ward areas)</w:t>
            </w:r>
          </w:p>
          <w:p w14:paraId="4F9AA4F1" w14:textId="77777777" w:rsidR="00507AB6" w:rsidRPr="002670AE" w:rsidRDefault="00507AB6" w:rsidP="005576AC">
            <w:pPr>
              <w:pStyle w:val="BodyText"/>
              <w:numPr>
                <w:ilvl w:val="0"/>
                <w:numId w:val="20"/>
              </w:numPr>
              <w:spacing w:line="264" w:lineRule="auto"/>
              <w:rPr>
                <w:rFonts w:cs="Arial"/>
                <w:sz w:val="24"/>
                <w:szCs w:val="24"/>
              </w:rPr>
            </w:pPr>
            <w:r w:rsidRPr="002670AE">
              <w:rPr>
                <w:rFonts w:cs="Arial"/>
                <w:sz w:val="24"/>
                <w:szCs w:val="24"/>
              </w:rPr>
              <w:t>Long periods sitting in a restricted position at a VDU.</w:t>
            </w:r>
          </w:p>
          <w:p w14:paraId="7AB67E59" w14:textId="77777777" w:rsidR="00D334D4" w:rsidRPr="002670AE" w:rsidRDefault="00D334D4" w:rsidP="00C80CF3">
            <w:pPr>
              <w:pStyle w:val="BodyText"/>
              <w:spacing w:line="264" w:lineRule="auto"/>
              <w:rPr>
                <w:rFonts w:cs="Arial"/>
                <w:sz w:val="24"/>
                <w:szCs w:val="24"/>
              </w:rPr>
            </w:pPr>
          </w:p>
        </w:tc>
      </w:tr>
    </w:tbl>
    <w:p w14:paraId="73D0D969" w14:textId="77777777" w:rsidR="00175A96" w:rsidRPr="002670AE" w:rsidRDefault="00175A96">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334D4" w:rsidRPr="002670AE" w14:paraId="3E9EF549" w14:textId="77777777">
        <w:tc>
          <w:tcPr>
            <w:tcW w:w="10440" w:type="dxa"/>
            <w:tcBorders>
              <w:top w:val="single" w:sz="4" w:space="0" w:color="auto"/>
              <w:left w:val="single" w:sz="4" w:space="0" w:color="auto"/>
              <w:bottom w:val="single" w:sz="4" w:space="0" w:color="auto"/>
              <w:right w:val="single" w:sz="4" w:space="0" w:color="auto"/>
            </w:tcBorders>
          </w:tcPr>
          <w:p w14:paraId="2E319146" w14:textId="77777777" w:rsidR="00D334D4" w:rsidRPr="002670AE" w:rsidRDefault="00D334D4">
            <w:pPr>
              <w:pStyle w:val="Heading3"/>
              <w:spacing w:before="120" w:after="120"/>
            </w:pPr>
            <w:r w:rsidRPr="002670AE">
              <w:t xml:space="preserve">13.  KNOWLEDGE, TRAINING AND EXPERIENCE REQUIRED TO DO THE </w:t>
            </w:r>
            <w:r w:rsidR="00364997" w:rsidRPr="002670AE">
              <w:t>JOB</w:t>
            </w:r>
          </w:p>
        </w:tc>
      </w:tr>
      <w:tr w:rsidR="00D334D4" w:rsidRPr="002670AE" w14:paraId="6CC06106" w14:textId="77777777">
        <w:tc>
          <w:tcPr>
            <w:tcW w:w="10440" w:type="dxa"/>
            <w:tcBorders>
              <w:top w:val="single" w:sz="4" w:space="0" w:color="auto"/>
              <w:left w:val="single" w:sz="4" w:space="0" w:color="auto"/>
              <w:bottom w:val="single" w:sz="4" w:space="0" w:color="auto"/>
              <w:right w:val="single" w:sz="4" w:space="0" w:color="auto"/>
            </w:tcBorders>
          </w:tcPr>
          <w:p w14:paraId="7334B69A" w14:textId="77777777" w:rsidR="006269D6" w:rsidRPr="002670AE" w:rsidRDefault="001637D2" w:rsidP="006269D6">
            <w:pPr>
              <w:jc w:val="both"/>
              <w:rPr>
                <w:rFonts w:ascii="Arial" w:hAnsi="Arial" w:cs="Arial"/>
                <w:b/>
              </w:rPr>
            </w:pPr>
            <w:r w:rsidRPr="002670AE">
              <w:rPr>
                <w:rFonts w:ascii="Arial" w:hAnsi="Arial" w:cs="Arial"/>
                <w:b/>
              </w:rPr>
              <w:t>Qualifications</w:t>
            </w:r>
            <w:r w:rsidR="006269D6" w:rsidRPr="002670AE">
              <w:rPr>
                <w:rFonts w:ascii="Arial" w:hAnsi="Arial" w:cs="Arial"/>
                <w:b/>
              </w:rPr>
              <w:t xml:space="preserve">: </w:t>
            </w:r>
          </w:p>
          <w:p w14:paraId="484E1DEB" w14:textId="77777777" w:rsidR="006269D6" w:rsidRPr="002670AE" w:rsidRDefault="006269D6" w:rsidP="006269D6">
            <w:pPr>
              <w:numPr>
                <w:ilvl w:val="0"/>
                <w:numId w:val="28"/>
              </w:numPr>
              <w:jc w:val="both"/>
              <w:rPr>
                <w:rFonts w:ascii="Arial" w:hAnsi="Arial" w:cs="Arial"/>
              </w:rPr>
            </w:pPr>
            <w:r w:rsidRPr="002670AE">
              <w:rPr>
                <w:rFonts w:ascii="Arial" w:hAnsi="Arial" w:cs="Arial"/>
              </w:rPr>
              <w:t xml:space="preserve">NC in Pharmaceutical Science or equivalent </w:t>
            </w:r>
          </w:p>
          <w:p w14:paraId="77DE9077" w14:textId="77777777" w:rsidR="006269D6" w:rsidRPr="002670AE" w:rsidRDefault="006269D6" w:rsidP="006269D6">
            <w:pPr>
              <w:numPr>
                <w:ilvl w:val="0"/>
                <w:numId w:val="26"/>
              </w:numPr>
              <w:jc w:val="both"/>
              <w:rPr>
                <w:rFonts w:ascii="Arial" w:hAnsi="Arial" w:cs="Arial"/>
              </w:rPr>
            </w:pPr>
            <w:r w:rsidRPr="002670AE">
              <w:rPr>
                <w:rFonts w:ascii="Arial" w:hAnsi="Arial" w:cs="Arial"/>
              </w:rPr>
              <w:t>S/NVQ Level 3 in Pharmacy Services</w:t>
            </w:r>
          </w:p>
          <w:p w14:paraId="30592C1A" w14:textId="77777777" w:rsidR="00C80CF3" w:rsidRDefault="00C80CF3" w:rsidP="006269D6">
            <w:pPr>
              <w:numPr>
                <w:ilvl w:val="0"/>
                <w:numId w:val="26"/>
              </w:numPr>
              <w:jc w:val="both"/>
              <w:rPr>
                <w:rFonts w:ascii="Arial" w:hAnsi="Arial" w:cs="Arial"/>
              </w:rPr>
            </w:pPr>
            <w:r>
              <w:rPr>
                <w:rFonts w:ascii="Arial" w:hAnsi="Arial" w:cs="Arial"/>
              </w:rPr>
              <w:t xml:space="preserve">BTEC Pharmacy Clinical Services Professional Diploma </w:t>
            </w:r>
            <w:r w:rsidR="003105C7">
              <w:rPr>
                <w:rFonts w:ascii="Arial" w:hAnsi="Arial" w:cs="Arial"/>
              </w:rPr>
              <w:t xml:space="preserve">or equivalent </w:t>
            </w:r>
            <w:r>
              <w:rPr>
                <w:rFonts w:ascii="Arial" w:hAnsi="Arial" w:cs="Arial"/>
              </w:rPr>
              <w:t>(or willingness to work towards)</w:t>
            </w:r>
          </w:p>
          <w:p w14:paraId="67FDB97C" w14:textId="77777777" w:rsidR="00C64876" w:rsidRPr="002670AE" w:rsidRDefault="00C64876" w:rsidP="006269D6">
            <w:pPr>
              <w:numPr>
                <w:ilvl w:val="0"/>
                <w:numId w:val="26"/>
              </w:numPr>
              <w:jc w:val="both"/>
              <w:rPr>
                <w:rFonts w:ascii="Arial" w:hAnsi="Arial" w:cs="Arial"/>
              </w:rPr>
            </w:pPr>
            <w:r>
              <w:rPr>
                <w:rFonts w:ascii="Arial" w:hAnsi="Arial" w:cs="Arial"/>
              </w:rPr>
              <w:t xml:space="preserve">SVQ in Management at SCQF Level 9 (or willingness to work towards) </w:t>
            </w:r>
          </w:p>
          <w:p w14:paraId="0BC1B44C" w14:textId="77777777" w:rsidR="001637D2" w:rsidRPr="002670AE" w:rsidRDefault="00DC7318" w:rsidP="006269D6">
            <w:pPr>
              <w:numPr>
                <w:ilvl w:val="0"/>
                <w:numId w:val="26"/>
              </w:numPr>
              <w:jc w:val="both"/>
              <w:rPr>
                <w:rFonts w:ascii="Arial" w:hAnsi="Arial" w:cs="Arial"/>
              </w:rPr>
            </w:pPr>
            <w:r w:rsidRPr="002670AE">
              <w:rPr>
                <w:rFonts w:ascii="Arial" w:hAnsi="Arial" w:cs="Arial"/>
              </w:rPr>
              <w:t>Pharmacy Technic</w:t>
            </w:r>
            <w:r w:rsidR="00C80CF3">
              <w:rPr>
                <w:rFonts w:ascii="Arial" w:hAnsi="Arial" w:cs="Arial"/>
              </w:rPr>
              <w:t>i</w:t>
            </w:r>
            <w:r w:rsidRPr="002670AE">
              <w:rPr>
                <w:rFonts w:ascii="Arial" w:hAnsi="Arial" w:cs="Arial"/>
              </w:rPr>
              <w:t>an Accuracy Checking Qualification</w:t>
            </w:r>
          </w:p>
          <w:p w14:paraId="212E90D1" w14:textId="77777777" w:rsidR="00507AB6" w:rsidRPr="002670AE" w:rsidRDefault="00507AB6" w:rsidP="006269D6">
            <w:pPr>
              <w:numPr>
                <w:ilvl w:val="0"/>
                <w:numId w:val="26"/>
              </w:numPr>
              <w:jc w:val="both"/>
              <w:rPr>
                <w:rFonts w:ascii="Arial" w:hAnsi="Arial" w:cs="Arial"/>
              </w:rPr>
            </w:pPr>
            <w:r w:rsidRPr="002670AE">
              <w:rPr>
                <w:rFonts w:ascii="Arial" w:hAnsi="Arial" w:cs="Arial"/>
              </w:rPr>
              <w:t>PDA in the Assessment and Supply of Individual Patients medicine or equivalent experience</w:t>
            </w:r>
          </w:p>
          <w:p w14:paraId="1276672A" w14:textId="77777777" w:rsidR="00C64876" w:rsidRPr="00C64876" w:rsidRDefault="006269D6" w:rsidP="00C64876">
            <w:pPr>
              <w:numPr>
                <w:ilvl w:val="0"/>
                <w:numId w:val="26"/>
              </w:numPr>
              <w:jc w:val="both"/>
              <w:rPr>
                <w:rFonts w:ascii="Arial" w:hAnsi="Arial" w:cs="Arial"/>
              </w:rPr>
            </w:pPr>
            <w:r w:rsidRPr="002670AE">
              <w:rPr>
                <w:rFonts w:ascii="Arial" w:hAnsi="Arial" w:cs="Arial"/>
              </w:rPr>
              <w:t xml:space="preserve">L and D 9 Work based Assessor Certificate or equivalent </w:t>
            </w:r>
            <w:r w:rsidR="00C80CF3">
              <w:rPr>
                <w:rFonts w:ascii="Arial" w:hAnsi="Arial" w:cs="Arial"/>
              </w:rPr>
              <w:t>(</w:t>
            </w:r>
            <w:r w:rsidRPr="002670AE">
              <w:rPr>
                <w:rFonts w:ascii="Arial" w:hAnsi="Arial" w:cs="Arial"/>
              </w:rPr>
              <w:t>or willingness to work towards</w:t>
            </w:r>
            <w:r w:rsidR="00C80CF3">
              <w:rPr>
                <w:rFonts w:ascii="Arial" w:hAnsi="Arial" w:cs="Arial"/>
              </w:rPr>
              <w:t>)</w:t>
            </w:r>
          </w:p>
          <w:p w14:paraId="63606370" w14:textId="77777777" w:rsidR="006269D6" w:rsidRPr="002670AE" w:rsidRDefault="006269D6" w:rsidP="006269D6">
            <w:pPr>
              <w:ind w:left="360"/>
              <w:jc w:val="both"/>
              <w:rPr>
                <w:rFonts w:ascii="Arial" w:hAnsi="Arial" w:cs="Arial"/>
              </w:rPr>
            </w:pPr>
          </w:p>
          <w:p w14:paraId="03D3ADD6" w14:textId="77777777" w:rsidR="00C64876" w:rsidRPr="00512391" w:rsidRDefault="009D3EDE" w:rsidP="00512391">
            <w:pPr>
              <w:spacing w:after="120"/>
              <w:jc w:val="both"/>
              <w:rPr>
                <w:rFonts w:ascii="Arial" w:hAnsi="Arial" w:cs="Arial"/>
                <w:b/>
              </w:rPr>
            </w:pPr>
            <w:r w:rsidRPr="00512391">
              <w:rPr>
                <w:rFonts w:ascii="Arial" w:hAnsi="Arial" w:cs="Arial"/>
                <w:b/>
              </w:rPr>
              <w:t>Knowledge &amp; Experience</w:t>
            </w:r>
            <w:r w:rsidR="00512391" w:rsidRPr="00512391">
              <w:rPr>
                <w:rFonts w:ascii="Arial" w:hAnsi="Arial" w:cs="Arial"/>
                <w:b/>
              </w:rPr>
              <w:t>:</w:t>
            </w:r>
          </w:p>
          <w:p w14:paraId="6AC09EAA" w14:textId="77777777" w:rsidR="00926122" w:rsidRDefault="009D3EDE">
            <w:pPr>
              <w:pStyle w:val="ListParagraph"/>
              <w:numPr>
                <w:ilvl w:val="0"/>
                <w:numId w:val="40"/>
              </w:numPr>
              <w:jc w:val="both"/>
              <w:rPr>
                <w:rFonts w:ascii="Arial" w:hAnsi="Arial" w:cs="Arial"/>
              </w:rPr>
            </w:pPr>
            <w:r w:rsidRPr="009D3EDE">
              <w:rPr>
                <w:rFonts w:ascii="Arial" w:hAnsi="Arial" w:cs="Arial"/>
              </w:rPr>
              <w:lastRenderedPageBreak/>
              <w:t>Extensive post registration experience in hospital pharmacy</w:t>
            </w:r>
          </w:p>
          <w:p w14:paraId="7A93DB3D" w14:textId="77777777" w:rsidR="00926122" w:rsidRDefault="009D3EDE">
            <w:pPr>
              <w:pStyle w:val="ListParagraph"/>
              <w:numPr>
                <w:ilvl w:val="0"/>
                <w:numId w:val="40"/>
              </w:numPr>
              <w:jc w:val="both"/>
              <w:rPr>
                <w:rFonts w:ascii="Arial" w:hAnsi="Arial" w:cs="Arial"/>
              </w:rPr>
            </w:pPr>
            <w:r w:rsidRPr="009D3EDE">
              <w:rPr>
                <w:rFonts w:ascii="Arial" w:hAnsi="Arial" w:cs="Arial"/>
              </w:rPr>
              <w:t>Significant experience working within a hospital clinical pharmacy service</w:t>
            </w:r>
          </w:p>
          <w:p w14:paraId="154E9A31" w14:textId="77777777" w:rsidR="00926122" w:rsidRDefault="009D3EDE">
            <w:pPr>
              <w:pStyle w:val="ListParagraph"/>
              <w:numPr>
                <w:ilvl w:val="0"/>
                <w:numId w:val="40"/>
              </w:numPr>
              <w:jc w:val="both"/>
              <w:rPr>
                <w:rFonts w:ascii="Arial" w:hAnsi="Arial" w:cs="Arial"/>
              </w:rPr>
            </w:pPr>
            <w:r w:rsidRPr="009D3EDE">
              <w:rPr>
                <w:rFonts w:ascii="Arial" w:hAnsi="Arial" w:cs="Arial"/>
              </w:rPr>
              <w:t>Knowledge of quality improvement methodology and experience of applying to practice</w:t>
            </w:r>
          </w:p>
          <w:p w14:paraId="037DF3FD" w14:textId="77777777" w:rsidR="00926122" w:rsidRDefault="009D3EDE">
            <w:pPr>
              <w:pStyle w:val="ListParagraph"/>
              <w:numPr>
                <w:ilvl w:val="0"/>
                <w:numId w:val="40"/>
              </w:numPr>
              <w:jc w:val="both"/>
              <w:rPr>
                <w:rFonts w:ascii="Arial" w:hAnsi="Arial" w:cs="Arial"/>
              </w:rPr>
            </w:pPr>
            <w:r w:rsidRPr="009D3EDE">
              <w:rPr>
                <w:rFonts w:ascii="Arial" w:hAnsi="Arial" w:cs="Arial"/>
              </w:rPr>
              <w:t>Experience managing staff and leading a team</w:t>
            </w:r>
          </w:p>
          <w:p w14:paraId="1205EE81" w14:textId="77777777" w:rsidR="00C64876" w:rsidRDefault="00C64876" w:rsidP="006269D6">
            <w:pPr>
              <w:jc w:val="both"/>
              <w:rPr>
                <w:rFonts w:ascii="Arial" w:hAnsi="Arial" w:cs="Arial"/>
                <w:b/>
              </w:rPr>
            </w:pPr>
          </w:p>
          <w:p w14:paraId="089B8A2E" w14:textId="77777777" w:rsidR="006269D6" w:rsidRPr="002670AE" w:rsidRDefault="006269D6" w:rsidP="006269D6">
            <w:pPr>
              <w:jc w:val="both"/>
              <w:rPr>
                <w:rFonts w:ascii="Arial" w:hAnsi="Arial" w:cs="Arial"/>
                <w:b/>
              </w:rPr>
            </w:pPr>
            <w:r w:rsidRPr="002670AE">
              <w:rPr>
                <w:rFonts w:ascii="Arial" w:hAnsi="Arial" w:cs="Arial"/>
                <w:b/>
              </w:rPr>
              <w:t>Professional:</w:t>
            </w:r>
          </w:p>
          <w:p w14:paraId="5210CCD8" w14:textId="77777777" w:rsidR="006269D6" w:rsidRPr="002670AE" w:rsidRDefault="006269D6" w:rsidP="006269D6">
            <w:pPr>
              <w:numPr>
                <w:ilvl w:val="0"/>
                <w:numId w:val="27"/>
              </w:numPr>
              <w:jc w:val="both"/>
              <w:rPr>
                <w:rFonts w:ascii="Arial" w:hAnsi="Arial" w:cs="Arial"/>
              </w:rPr>
            </w:pPr>
            <w:r w:rsidRPr="002670AE">
              <w:rPr>
                <w:rFonts w:ascii="Arial" w:hAnsi="Arial" w:cs="Arial"/>
              </w:rPr>
              <w:t>Registered with the General Pharmaceutical Council</w:t>
            </w:r>
            <w:r w:rsidR="001637D2" w:rsidRPr="002670AE">
              <w:rPr>
                <w:rFonts w:ascii="Arial" w:hAnsi="Arial" w:cs="Arial"/>
              </w:rPr>
              <w:t xml:space="preserve"> (GPhC)</w:t>
            </w:r>
          </w:p>
          <w:p w14:paraId="698F54E8" w14:textId="77777777" w:rsidR="00D334D4" w:rsidRPr="002670AE" w:rsidRDefault="006269D6" w:rsidP="006269D6">
            <w:pPr>
              <w:numPr>
                <w:ilvl w:val="0"/>
                <w:numId w:val="27"/>
              </w:numPr>
              <w:jc w:val="both"/>
              <w:rPr>
                <w:rFonts w:ascii="Arial" w:hAnsi="Arial" w:cs="Arial"/>
              </w:rPr>
            </w:pPr>
            <w:r w:rsidRPr="002670AE">
              <w:rPr>
                <w:rFonts w:ascii="Arial" w:hAnsi="Arial" w:cs="Arial"/>
              </w:rPr>
              <w:t>Maintain a CPD portfolio.</w:t>
            </w:r>
          </w:p>
          <w:p w14:paraId="3AB92B56" w14:textId="77777777" w:rsidR="00D334D4" w:rsidRPr="002670AE" w:rsidRDefault="00D334D4">
            <w:pPr>
              <w:jc w:val="both"/>
              <w:rPr>
                <w:rFonts w:ascii="Arial" w:hAnsi="Arial" w:cs="Arial"/>
              </w:rPr>
            </w:pPr>
          </w:p>
        </w:tc>
      </w:tr>
    </w:tbl>
    <w:p w14:paraId="2B571AC4" w14:textId="77777777" w:rsidR="006269D6" w:rsidRPr="002670AE" w:rsidRDefault="006269D6">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D334D4" w:rsidRPr="002670AE" w14:paraId="78DB1D64" w14:textId="77777777">
        <w:tc>
          <w:tcPr>
            <w:tcW w:w="10440" w:type="dxa"/>
            <w:gridSpan w:val="2"/>
            <w:tcBorders>
              <w:top w:val="single" w:sz="4" w:space="0" w:color="auto"/>
              <w:left w:val="single" w:sz="4" w:space="0" w:color="auto"/>
              <w:bottom w:val="single" w:sz="4" w:space="0" w:color="auto"/>
              <w:right w:val="single" w:sz="4" w:space="0" w:color="auto"/>
            </w:tcBorders>
          </w:tcPr>
          <w:p w14:paraId="47AAA725" w14:textId="77777777" w:rsidR="00D334D4" w:rsidRPr="002670AE" w:rsidRDefault="00D334D4">
            <w:pPr>
              <w:spacing w:before="120" w:after="120"/>
              <w:jc w:val="both"/>
              <w:rPr>
                <w:rFonts w:ascii="Arial" w:hAnsi="Arial" w:cs="Arial"/>
                <w:b/>
              </w:rPr>
            </w:pPr>
            <w:r w:rsidRPr="002670AE">
              <w:rPr>
                <w:rFonts w:ascii="Arial" w:hAnsi="Arial" w:cs="Arial"/>
                <w:b/>
              </w:rPr>
              <w:t xml:space="preserve">14.  </w:t>
            </w:r>
            <w:r w:rsidR="00364997" w:rsidRPr="002670AE">
              <w:rPr>
                <w:rFonts w:ascii="Arial" w:hAnsi="Arial" w:cs="Arial"/>
                <w:b/>
              </w:rPr>
              <w:t>JOB</w:t>
            </w:r>
            <w:r w:rsidRPr="002670AE">
              <w:rPr>
                <w:rFonts w:ascii="Arial" w:hAnsi="Arial" w:cs="Arial"/>
                <w:b/>
              </w:rPr>
              <w:t xml:space="preserve"> DESCRIPTION AGREEMENT</w:t>
            </w:r>
          </w:p>
        </w:tc>
      </w:tr>
      <w:tr w:rsidR="00D334D4" w:rsidRPr="002670AE" w14:paraId="3049418A" w14:textId="77777777">
        <w:trPr>
          <w:trHeight w:val="1787"/>
        </w:trPr>
        <w:tc>
          <w:tcPr>
            <w:tcW w:w="8100" w:type="dxa"/>
            <w:tcBorders>
              <w:top w:val="single" w:sz="4" w:space="0" w:color="auto"/>
              <w:left w:val="single" w:sz="4" w:space="0" w:color="auto"/>
              <w:bottom w:val="single" w:sz="4" w:space="0" w:color="auto"/>
              <w:right w:val="single" w:sz="4" w:space="0" w:color="auto"/>
            </w:tcBorders>
          </w:tcPr>
          <w:p w14:paraId="09037533" w14:textId="77777777" w:rsidR="00D334D4" w:rsidRPr="002670AE" w:rsidRDefault="00D334D4">
            <w:pPr>
              <w:pStyle w:val="BodyText"/>
              <w:spacing w:line="264" w:lineRule="auto"/>
              <w:rPr>
                <w:rFonts w:cs="Arial"/>
                <w:sz w:val="24"/>
                <w:szCs w:val="24"/>
              </w:rPr>
            </w:pPr>
            <w:r w:rsidRPr="002670AE">
              <w:rPr>
                <w:rFonts w:cs="Arial"/>
                <w:sz w:val="24"/>
                <w:szCs w:val="24"/>
              </w:rPr>
              <w:t xml:space="preserve">A separate </w:t>
            </w:r>
            <w:r w:rsidR="00364997" w:rsidRPr="002670AE">
              <w:rPr>
                <w:rFonts w:cs="Arial"/>
                <w:sz w:val="24"/>
                <w:szCs w:val="24"/>
              </w:rPr>
              <w:t xml:space="preserve">job </w:t>
            </w:r>
            <w:r w:rsidRPr="002670AE">
              <w:rPr>
                <w:rFonts w:cs="Arial"/>
                <w:sz w:val="24"/>
                <w:szCs w:val="24"/>
              </w:rPr>
              <w:t xml:space="preserve">description will need to be signed off by each </w:t>
            </w:r>
            <w:r w:rsidR="00DA2C47" w:rsidRPr="002670AE">
              <w:rPr>
                <w:rFonts w:cs="Arial"/>
                <w:sz w:val="24"/>
                <w:szCs w:val="24"/>
              </w:rPr>
              <w:t>post</w:t>
            </w:r>
            <w:r w:rsidR="006269D6" w:rsidRPr="002670AE">
              <w:rPr>
                <w:rFonts w:cs="Arial"/>
                <w:sz w:val="24"/>
                <w:szCs w:val="24"/>
              </w:rPr>
              <w:t xml:space="preserve"> </w:t>
            </w:r>
            <w:r w:rsidRPr="002670AE">
              <w:rPr>
                <w:rFonts w:cs="Arial"/>
                <w:sz w:val="24"/>
                <w:szCs w:val="24"/>
              </w:rPr>
              <w:t xml:space="preserve">holder to whom the </w:t>
            </w:r>
            <w:r w:rsidR="00364997" w:rsidRPr="002670AE">
              <w:rPr>
                <w:rFonts w:cs="Arial"/>
                <w:sz w:val="24"/>
                <w:szCs w:val="24"/>
              </w:rPr>
              <w:t>job</w:t>
            </w:r>
            <w:r w:rsidRPr="002670AE">
              <w:rPr>
                <w:rFonts w:cs="Arial"/>
                <w:sz w:val="24"/>
                <w:szCs w:val="24"/>
              </w:rPr>
              <w:t xml:space="preserve"> description applies.</w:t>
            </w:r>
          </w:p>
          <w:p w14:paraId="64B3E058" w14:textId="77777777" w:rsidR="00D334D4" w:rsidRPr="002670AE" w:rsidRDefault="00D334D4">
            <w:pPr>
              <w:tabs>
                <w:tab w:val="left" w:pos="630"/>
              </w:tabs>
              <w:ind w:right="-270"/>
              <w:jc w:val="both"/>
              <w:rPr>
                <w:rFonts w:ascii="Arial" w:hAnsi="Arial" w:cs="Arial"/>
              </w:rPr>
            </w:pPr>
          </w:p>
          <w:p w14:paraId="63B2805C" w14:textId="77777777" w:rsidR="00D334D4" w:rsidRPr="002670AE" w:rsidRDefault="00D334D4">
            <w:pPr>
              <w:ind w:right="-270"/>
              <w:jc w:val="both"/>
              <w:rPr>
                <w:rFonts w:ascii="Arial" w:hAnsi="Arial" w:cs="Arial"/>
              </w:rPr>
            </w:pPr>
            <w:r w:rsidRPr="002670AE">
              <w:rPr>
                <w:rFonts w:ascii="Arial" w:hAnsi="Arial" w:cs="Arial"/>
              </w:rPr>
              <w:t xml:space="preserve"> </w:t>
            </w:r>
            <w:r w:rsidR="00DA2C47" w:rsidRPr="002670AE">
              <w:rPr>
                <w:rFonts w:ascii="Arial" w:hAnsi="Arial" w:cs="Arial"/>
              </w:rPr>
              <w:t>Post</w:t>
            </w:r>
            <w:r w:rsidRPr="002670AE">
              <w:rPr>
                <w:rFonts w:ascii="Arial" w:hAnsi="Arial" w:cs="Arial"/>
              </w:rPr>
              <w:t xml:space="preserve"> Holder’s Signature:</w:t>
            </w:r>
          </w:p>
          <w:p w14:paraId="51F334F1" w14:textId="77777777" w:rsidR="00D334D4" w:rsidRPr="002670AE" w:rsidRDefault="00D334D4">
            <w:pPr>
              <w:ind w:right="-270"/>
              <w:jc w:val="both"/>
              <w:rPr>
                <w:rFonts w:ascii="Arial" w:hAnsi="Arial" w:cs="Arial"/>
              </w:rPr>
            </w:pPr>
          </w:p>
          <w:p w14:paraId="7A42F47D" w14:textId="77777777" w:rsidR="00D334D4" w:rsidRPr="002670AE" w:rsidRDefault="00D334D4">
            <w:pPr>
              <w:ind w:right="-270"/>
              <w:jc w:val="both"/>
              <w:rPr>
                <w:rFonts w:ascii="Arial" w:hAnsi="Arial" w:cs="Arial"/>
              </w:rPr>
            </w:pPr>
            <w:r w:rsidRPr="002670AE">
              <w:rPr>
                <w:rFonts w:ascii="Arial" w:hAnsi="Arial" w:cs="Arial"/>
              </w:rPr>
              <w:t xml:space="preserve"> Head of Department Signature:</w:t>
            </w:r>
          </w:p>
          <w:p w14:paraId="75AA51AC" w14:textId="77777777" w:rsidR="00D334D4" w:rsidRPr="002670AE" w:rsidRDefault="00D334D4">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14:paraId="220C33D7" w14:textId="77777777" w:rsidR="00D334D4" w:rsidRPr="002670AE" w:rsidRDefault="00D334D4">
            <w:pPr>
              <w:ind w:right="-270"/>
              <w:jc w:val="both"/>
              <w:rPr>
                <w:rFonts w:ascii="Arial" w:hAnsi="Arial" w:cs="Arial"/>
              </w:rPr>
            </w:pPr>
          </w:p>
          <w:p w14:paraId="492D786D" w14:textId="77777777" w:rsidR="00D334D4" w:rsidRPr="002670AE" w:rsidRDefault="00D334D4">
            <w:pPr>
              <w:ind w:right="-270"/>
              <w:jc w:val="both"/>
              <w:rPr>
                <w:rFonts w:ascii="Arial" w:hAnsi="Arial" w:cs="Arial"/>
              </w:rPr>
            </w:pPr>
          </w:p>
          <w:p w14:paraId="7071C5B6" w14:textId="77777777" w:rsidR="00D334D4" w:rsidRPr="002670AE" w:rsidRDefault="00D334D4">
            <w:pPr>
              <w:ind w:right="-270"/>
              <w:jc w:val="both"/>
              <w:rPr>
                <w:rFonts w:ascii="Arial" w:hAnsi="Arial" w:cs="Arial"/>
              </w:rPr>
            </w:pPr>
          </w:p>
          <w:p w14:paraId="57BAC855" w14:textId="77777777" w:rsidR="00D334D4" w:rsidRPr="002670AE" w:rsidRDefault="00D334D4">
            <w:pPr>
              <w:ind w:right="-270"/>
              <w:jc w:val="both"/>
              <w:rPr>
                <w:rFonts w:ascii="Arial" w:hAnsi="Arial" w:cs="Arial"/>
              </w:rPr>
            </w:pPr>
            <w:r w:rsidRPr="002670AE">
              <w:rPr>
                <w:rFonts w:ascii="Arial" w:hAnsi="Arial" w:cs="Arial"/>
              </w:rPr>
              <w:t>Date:</w:t>
            </w:r>
          </w:p>
          <w:p w14:paraId="33A45067" w14:textId="77777777" w:rsidR="00D334D4" w:rsidRPr="002670AE" w:rsidRDefault="00D334D4">
            <w:pPr>
              <w:ind w:right="-270"/>
              <w:jc w:val="both"/>
              <w:rPr>
                <w:rFonts w:ascii="Arial" w:hAnsi="Arial" w:cs="Arial"/>
              </w:rPr>
            </w:pPr>
          </w:p>
          <w:p w14:paraId="41AD4BFF" w14:textId="77777777" w:rsidR="00D334D4" w:rsidRPr="002670AE" w:rsidRDefault="00D334D4">
            <w:pPr>
              <w:ind w:right="-270"/>
              <w:jc w:val="both"/>
              <w:rPr>
                <w:rFonts w:ascii="Arial" w:hAnsi="Arial" w:cs="Arial"/>
              </w:rPr>
            </w:pPr>
            <w:r w:rsidRPr="002670AE">
              <w:rPr>
                <w:rFonts w:ascii="Arial" w:hAnsi="Arial" w:cs="Arial"/>
              </w:rPr>
              <w:t>Date:</w:t>
            </w:r>
          </w:p>
        </w:tc>
      </w:tr>
    </w:tbl>
    <w:p w14:paraId="0564250D" w14:textId="77777777" w:rsidR="001D24FB" w:rsidRPr="002670AE" w:rsidRDefault="001D24FB" w:rsidP="001D24FB">
      <w:pPr>
        <w:pStyle w:val="Title"/>
        <w:rPr>
          <w:rFonts w:ascii="Arial" w:hAnsi="Arial" w:cs="Arial"/>
        </w:rPr>
      </w:pPr>
    </w:p>
    <w:p w14:paraId="6DEE15FF" w14:textId="77777777" w:rsidR="001D24FB" w:rsidRPr="002670AE" w:rsidRDefault="001D24FB" w:rsidP="001D24FB">
      <w:pPr>
        <w:pStyle w:val="Title"/>
        <w:rPr>
          <w:rFonts w:ascii="Arial" w:hAnsi="Arial" w:cs="Arial"/>
        </w:rPr>
      </w:pPr>
    </w:p>
    <w:p w14:paraId="61CED344" w14:textId="77777777" w:rsidR="001D24FB" w:rsidRPr="002670AE" w:rsidRDefault="001D24FB" w:rsidP="001D24FB">
      <w:pPr>
        <w:pStyle w:val="Title"/>
        <w:rPr>
          <w:rFonts w:ascii="Arial" w:hAnsi="Arial" w:cs="Arial"/>
        </w:rPr>
      </w:pPr>
    </w:p>
    <w:p w14:paraId="568BCCD1" w14:textId="77777777" w:rsidR="001D24FB" w:rsidRPr="002670AE" w:rsidRDefault="001D24FB" w:rsidP="006817FA">
      <w:pPr>
        <w:pStyle w:val="Title"/>
        <w:jc w:val="left"/>
        <w:rPr>
          <w:rFonts w:ascii="Arial" w:hAnsi="Arial" w:cs="Arial"/>
        </w:rPr>
      </w:pPr>
    </w:p>
    <w:sectPr w:rsidR="001D24FB" w:rsidRPr="002670AE" w:rsidSect="005576AC">
      <w:pgSz w:w="12240" w:h="15840"/>
      <w:pgMar w:top="899" w:right="1134" w:bottom="89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D55"/>
    <w:multiLevelType w:val="hybridMultilevel"/>
    <w:tmpl w:val="1E027CF6"/>
    <w:lvl w:ilvl="0" w:tplc="EE0827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774F"/>
    <w:multiLevelType w:val="hybridMultilevel"/>
    <w:tmpl w:val="C0D09580"/>
    <w:lvl w:ilvl="0" w:tplc="EE0827B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310B2"/>
    <w:multiLevelType w:val="hybridMultilevel"/>
    <w:tmpl w:val="851619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1369E"/>
    <w:multiLevelType w:val="hybridMultilevel"/>
    <w:tmpl w:val="6BEE202E"/>
    <w:lvl w:ilvl="0" w:tplc="A9A2178E">
      <w:start w:val="1"/>
      <w:numFmt w:val="decimal"/>
      <w:lvlText w:val="%1."/>
      <w:lvlJc w:val="left"/>
      <w:pPr>
        <w:tabs>
          <w:tab w:val="num" w:pos="360"/>
        </w:tabs>
        <w:ind w:left="360" w:hanging="360"/>
      </w:pPr>
    </w:lvl>
    <w:lvl w:ilvl="1" w:tplc="1716F296" w:tentative="1">
      <w:start w:val="1"/>
      <w:numFmt w:val="lowerLetter"/>
      <w:lvlText w:val="%2."/>
      <w:lvlJc w:val="left"/>
      <w:pPr>
        <w:tabs>
          <w:tab w:val="num" w:pos="1080"/>
        </w:tabs>
        <w:ind w:left="1080" w:hanging="360"/>
      </w:pPr>
    </w:lvl>
    <w:lvl w:ilvl="2" w:tplc="28E0A1DE" w:tentative="1">
      <w:start w:val="1"/>
      <w:numFmt w:val="lowerRoman"/>
      <w:lvlText w:val="%3."/>
      <w:lvlJc w:val="right"/>
      <w:pPr>
        <w:tabs>
          <w:tab w:val="num" w:pos="1800"/>
        </w:tabs>
        <w:ind w:left="1800" w:hanging="180"/>
      </w:pPr>
    </w:lvl>
    <w:lvl w:ilvl="3" w:tplc="3F52BB96" w:tentative="1">
      <w:start w:val="1"/>
      <w:numFmt w:val="decimal"/>
      <w:lvlText w:val="%4."/>
      <w:lvlJc w:val="left"/>
      <w:pPr>
        <w:tabs>
          <w:tab w:val="num" w:pos="2520"/>
        </w:tabs>
        <w:ind w:left="2520" w:hanging="360"/>
      </w:pPr>
    </w:lvl>
    <w:lvl w:ilvl="4" w:tplc="E498249E" w:tentative="1">
      <w:start w:val="1"/>
      <w:numFmt w:val="lowerLetter"/>
      <w:lvlText w:val="%5."/>
      <w:lvlJc w:val="left"/>
      <w:pPr>
        <w:tabs>
          <w:tab w:val="num" w:pos="3240"/>
        </w:tabs>
        <w:ind w:left="3240" w:hanging="360"/>
      </w:pPr>
    </w:lvl>
    <w:lvl w:ilvl="5" w:tplc="2752F5B4" w:tentative="1">
      <w:start w:val="1"/>
      <w:numFmt w:val="lowerRoman"/>
      <w:lvlText w:val="%6."/>
      <w:lvlJc w:val="right"/>
      <w:pPr>
        <w:tabs>
          <w:tab w:val="num" w:pos="3960"/>
        </w:tabs>
        <w:ind w:left="3960" w:hanging="180"/>
      </w:pPr>
    </w:lvl>
    <w:lvl w:ilvl="6" w:tplc="AC326F78" w:tentative="1">
      <w:start w:val="1"/>
      <w:numFmt w:val="decimal"/>
      <w:lvlText w:val="%7."/>
      <w:lvlJc w:val="left"/>
      <w:pPr>
        <w:tabs>
          <w:tab w:val="num" w:pos="4680"/>
        </w:tabs>
        <w:ind w:left="4680" w:hanging="360"/>
      </w:pPr>
    </w:lvl>
    <w:lvl w:ilvl="7" w:tplc="D3D2B7A4" w:tentative="1">
      <w:start w:val="1"/>
      <w:numFmt w:val="lowerLetter"/>
      <w:lvlText w:val="%8."/>
      <w:lvlJc w:val="left"/>
      <w:pPr>
        <w:tabs>
          <w:tab w:val="num" w:pos="5400"/>
        </w:tabs>
        <w:ind w:left="5400" w:hanging="360"/>
      </w:pPr>
    </w:lvl>
    <w:lvl w:ilvl="8" w:tplc="897E4BF0" w:tentative="1">
      <w:start w:val="1"/>
      <w:numFmt w:val="lowerRoman"/>
      <w:lvlText w:val="%9."/>
      <w:lvlJc w:val="right"/>
      <w:pPr>
        <w:tabs>
          <w:tab w:val="num" w:pos="6120"/>
        </w:tabs>
        <w:ind w:left="6120" w:hanging="180"/>
      </w:pPr>
    </w:lvl>
  </w:abstractNum>
  <w:abstractNum w:abstractNumId="4" w15:restartNumberingAfterBreak="0">
    <w:nsid w:val="0D702E55"/>
    <w:multiLevelType w:val="hybridMultilevel"/>
    <w:tmpl w:val="AC105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96636"/>
    <w:multiLevelType w:val="hybridMultilevel"/>
    <w:tmpl w:val="1B8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53333"/>
    <w:multiLevelType w:val="hybridMultilevel"/>
    <w:tmpl w:val="9C2EF9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5E2E34"/>
    <w:multiLevelType w:val="singleLevel"/>
    <w:tmpl w:val="8CDE9CB2"/>
    <w:lvl w:ilvl="0">
      <w:start w:val="1"/>
      <w:numFmt w:val="lowerRoman"/>
      <w:lvlText w:val="%1)"/>
      <w:lvlJc w:val="left"/>
      <w:pPr>
        <w:tabs>
          <w:tab w:val="num" w:pos="1440"/>
        </w:tabs>
        <w:ind w:left="1440" w:hanging="720"/>
      </w:pPr>
      <w:rPr>
        <w:rFonts w:hint="default"/>
      </w:rPr>
    </w:lvl>
  </w:abstractNum>
  <w:abstractNum w:abstractNumId="8" w15:restartNumberingAfterBreak="0">
    <w:nsid w:val="17C5114C"/>
    <w:multiLevelType w:val="hybridMultilevel"/>
    <w:tmpl w:val="4F864666"/>
    <w:lvl w:ilvl="0" w:tplc="08090001">
      <w:start w:val="1"/>
      <w:numFmt w:val="bullet"/>
      <w:lvlText w:val=""/>
      <w:lvlJc w:val="left"/>
      <w:pPr>
        <w:tabs>
          <w:tab w:val="num" w:pos="675"/>
        </w:tabs>
        <w:ind w:left="675" w:hanging="360"/>
      </w:pPr>
      <w:rPr>
        <w:rFonts w:ascii="Symbol" w:hAnsi="Symbol" w:hint="default"/>
      </w:rPr>
    </w:lvl>
    <w:lvl w:ilvl="1" w:tplc="08090003" w:tentative="1">
      <w:start w:val="1"/>
      <w:numFmt w:val="bullet"/>
      <w:lvlText w:val="o"/>
      <w:lvlJc w:val="left"/>
      <w:pPr>
        <w:tabs>
          <w:tab w:val="num" w:pos="1395"/>
        </w:tabs>
        <w:ind w:left="1395" w:hanging="360"/>
      </w:pPr>
      <w:rPr>
        <w:rFonts w:ascii="Courier New" w:hAnsi="Courier New" w:cs="Courier New" w:hint="default"/>
      </w:rPr>
    </w:lvl>
    <w:lvl w:ilvl="2" w:tplc="08090005" w:tentative="1">
      <w:start w:val="1"/>
      <w:numFmt w:val="bullet"/>
      <w:lvlText w:val=""/>
      <w:lvlJc w:val="left"/>
      <w:pPr>
        <w:tabs>
          <w:tab w:val="num" w:pos="2115"/>
        </w:tabs>
        <w:ind w:left="2115" w:hanging="360"/>
      </w:pPr>
      <w:rPr>
        <w:rFonts w:ascii="Wingdings" w:hAnsi="Wingdings" w:hint="default"/>
      </w:rPr>
    </w:lvl>
    <w:lvl w:ilvl="3" w:tplc="08090001" w:tentative="1">
      <w:start w:val="1"/>
      <w:numFmt w:val="bullet"/>
      <w:lvlText w:val=""/>
      <w:lvlJc w:val="left"/>
      <w:pPr>
        <w:tabs>
          <w:tab w:val="num" w:pos="2835"/>
        </w:tabs>
        <w:ind w:left="2835" w:hanging="360"/>
      </w:pPr>
      <w:rPr>
        <w:rFonts w:ascii="Symbol" w:hAnsi="Symbol" w:hint="default"/>
      </w:rPr>
    </w:lvl>
    <w:lvl w:ilvl="4" w:tplc="08090003" w:tentative="1">
      <w:start w:val="1"/>
      <w:numFmt w:val="bullet"/>
      <w:lvlText w:val="o"/>
      <w:lvlJc w:val="left"/>
      <w:pPr>
        <w:tabs>
          <w:tab w:val="num" w:pos="3555"/>
        </w:tabs>
        <w:ind w:left="3555" w:hanging="360"/>
      </w:pPr>
      <w:rPr>
        <w:rFonts w:ascii="Courier New" w:hAnsi="Courier New" w:cs="Courier New" w:hint="default"/>
      </w:rPr>
    </w:lvl>
    <w:lvl w:ilvl="5" w:tplc="08090005" w:tentative="1">
      <w:start w:val="1"/>
      <w:numFmt w:val="bullet"/>
      <w:lvlText w:val=""/>
      <w:lvlJc w:val="left"/>
      <w:pPr>
        <w:tabs>
          <w:tab w:val="num" w:pos="4275"/>
        </w:tabs>
        <w:ind w:left="4275" w:hanging="360"/>
      </w:pPr>
      <w:rPr>
        <w:rFonts w:ascii="Wingdings" w:hAnsi="Wingdings" w:hint="default"/>
      </w:rPr>
    </w:lvl>
    <w:lvl w:ilvl="6" w:tplc="08090001" w:tentative="1">
      <w:start w:val="1"/>
      <w:numFmt w:val="bullet"/>
      <w:lvlText w:val=""/>
      <w:lvlJc w:val="left"/>
      <w:pPr>
        <w:tabs>
          <w:tab w:val="num" w:pos="4995"/>
        </w:tabs>
        <w:ind w:left="4995" w:hanging="360"/>
      </w:pPr>
      <w:rPr>
        <w:rFonts w:ascii="Symbol" w:hAnsi="Symbol" w:hint="default"/>
      </w:rPr>
    </w:lvl>
    <w:lvl w:ilvl="7" w:tplc="08090003" w:tentative="1">
      <w:start w:val="1"/>
      <w:numFmt w:val="bullet"/>
      <w:lvlText w:val="o"/>
      <w:lvlJc w:val="left"/>
      <w:pPr>
        <w:tabs>
          <w:tab w:val="num" w:pos="5715"/>
        </w:tabs>
        <w:ind w:left="5715" w:hanging="360"/>
      </w:pPr>
      <w:rPr>
        <w:rFonts w:ascii="Courier New" w:hAnsi="Courier New" w:cs="Courier New" w:hint="default"/>
      </w:rPr>
    </w:lvl>
    <w:lvl w:ilvl="8" w:tplc="08090005" w:tentative="1">
      <w:start w:val="1"/>
      <w:numFmt w:val="bullet"/>
      <w:lvlText w:val=""/>
      <w:lvlJc w:val="left"/>
      <w:pPr>
        <w:tabs>
          <w:tab w:val="num" w:pos="6435"/>
        </w:tabs>
        <w:ind w:left="6435" w:hanging="360"/>
      </w:pPr>
      <w:rPr>
        <w:rFonts w:ascii="Wingdings" w:hAnsi="Wingdings" w:hint="default"/>
      </w:rPr>
    </w:lvl>
  </w:abstractNum>
  <w:abstractNum w:abstractNumId="9" w15:restartNumberingAfterBreak="0">
    <w:nsid w:val="1E8052EF"/>
    <w:multiLevelType w:val="hybridMultilevel"/>
    <w:tmpl w:val="CAA844A6"/>
    <w:lvl w:ilvl="0" w:tplc="EE0827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920B1"/>
    <w:multiLevelType w:val="hybridMultilevel"/>
    <w:tmpl w:val="BF281BF8"/>
    <w:lvl w:ilvl="0" w:tplc="4FE0B214">
      <w:start w:val="1"/>
      <w:numFmt w:val="bullet"/>
      <w:lvlText w:val=""/>
      <w:lvlJc w:val="left"/>
      <w:pPr>
        <w:tabs>
          <w:tab w:val="num" w:pos="675"/>
        </w:tabs>
        <w:ind w:left="603"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813E1"/>
    <w:multiLevelType w:val="hybridMultilevel"/>
    <w:tmpl w:val="C51C3E8E"/>
    <w:lvl w:ilvl="0" w:tplc="EE0827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66994"/>
    <w:multiLevelType w:val="hybridMultilevel"/>
    <w:tmpl w:val="48B810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82D8E"/>
    <w:multiLevelType w:val="hybridMultilevel"/>
    <w:tmpl w:val="BAA286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CB139C"/>
    <w:multiLevelType w:val="hybridMultilevel"/>
    <w:tmpl w:val="DA2ED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0B2072"/>
    <w:multiLevelType w:val="hybridMultilevel"/>
    <w:tmpl w:val="DED0841E"/>
    <w:lvl w:ilvl="0" w:tplc="EE0827B6">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7FD2052"/>
    <w:multiLevelType w:val="hybridMultilevel"/>
    <w:tmpl w:val="618E0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A3862"/>
    <w:multiLevelType w:val="hybridMultilevel"/>
    <w:tmpl w:val="6BC248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9982F4F"/>
    <w:multiLevelType w:val="hybridMultilevel"/>
    <w:tmpl w:val="5A5263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F715F"/>
    <w:multiLevelType w:val="hybridMultilevel"/>
    <w:tmpl w:val="2F3C65D2"/>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20" w15:restartNumberingAfterBreak="0">
    <w:nsid w:val="3E5051FC"/>
    <w:multiLevelType w:val="hybridMultilevel"/>
    <w:tmpl w:val="BE0A1E38"/>
    <w:lvl w:ilvl="0" w:tplc="EE0827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A347B"/>
    <w:multiLevelType w:val="hybridMultilevel"/>
    <w:tmpl w:val="BD38A21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B2DFE"/>
    <w:multiLevelType w:val="hybridMultilevel"/>
    <w:tmpl w:val="FB7E9306"/>
    <w:lvl w:ilvl="0" w:tplc="FFFFFFFF">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A36061"/>
    <w:multiLevelType w:val="hybridMultilevel"/>
    <w:tmpl w:val="75268E6A"/>
    <w:lvl w:ilvl="0" w:tplc="EE0827B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C42556"/>
    <w:multiLevelType w:val="hybridMultilevel"/>
    <w:tmpl w:val="10B66B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8318A"/>
    <w:multiLevelType w:val="hybridMultilevel"/>
    <w:tmpl w:val="AC54B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1486"/>
    <w:multiLevelType w:val="hybridMultilevel"/>
    <w:tmpl w:val="91E217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52565"/>
    <w:multiLevelType w:val="hybridMultilevel"/>
    <w:tmpl w:val="115083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A53FC"/>
    <w:multiLevelType w:val="hybridMultilevel"/>
    <w:tmpl w:val="42D6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77719"/>
    <w:multiLevelType w:val="hybridMultilevel"/>
    <w:tmpl w:val="0E1CCACA"/>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4001AB"/>
    <w:multiLevelType w:val="hybridMultilevel"/>
    <w:tmpl w:val="5120CDC4"/>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D2A26"/>
    <w:multiLevelType w:val="hybridMultilevel"/>
    <w:tmpl w:val="BD447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9E2C82"/>
    <w:multiLevelType w:val="hybridMultilevel"/>
    <w:tmpl w:val="6E64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83B"/>
    <w:multiLevelType w:val="hybridMultilevel"/>
    <w:tmpl w:val="EA10E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2F5F8B"/>
    <w:multiLevelType w:val="hybridMultilevel"/>
    <w:tmpl w:val="7D767F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844008"/>
    <w:multiLevelType w:val="hybridMultilevel"/>
    <w:tmpl w:val="041C17E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F501E"/>
    <w:multiLevelType w:val="hybridMultilevel"/>
    <w:tmpl w:val="932A2A5A"/>
    <w:lvl w:ilvl="0" w:tplc="80E2D3DA">
      <w:start w:val="7"/>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C5B2D"/>
    <w:multiLevelType w:val="hybridMultilevel"/>
    <w:tmpl w:val="1800F6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66282"/>
    <w:multiLevelType w:val="hybridMultilevel"/>
    <w:tmpl w:val="B72E12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567BD0"/>
    <w:multiLevelType w:val="hybridMultilevel"/>
    <w:tmpl w:val="49D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26276"/>
    <w:multiLevelType w:val="singleLevel"/>
    <w:tmpl w:val="390039B6"/>
    <w:lvl w:ilvl="0">
      <w:start w:val="3"/>
      <w:numFmt w:val="lowerRoman"/>
      <w:lvlText w:val="%1)"/>
      <w:lvlJc w:val="left"/>
      <w:pPr>
        <w:tabs>
          <w:tab w:val="num" w:pos="1440"/>
        </w:tabs>
        <w:ind w:left="1440" w:hanging="720"/>
      </w:pPr>
      <w:rPr>
        <w:rFonts w:hint="default"/>
      </w:rPr>
    </w:lvl>
  </w:abstractNum>
  <w:num w:numId="1" w16cid:durableId="1749838055">
    <w:abstractNumId w:val="3"/>
  </w:num>
  <w:num w:numId="2" w16cid:durableId="342972548">
    <w:abstractNumId w:val="40"/>
  </w:num>
  <w:num w:numId="3" w16cid:durableId="666522003">
    <w:abstractNumId w:val="7"/>
  </w:num>
  <w:num w:numId="4" w16cid:durableId="1704673308">
    <w:abstractNumId w:val="18"/>
  </w:num>
  <w:num w:numId="5" w16cid:durableId="224031435">
    <w:abstractNumId w:val="15"/>
  </w:num>
  <w:num w:numId="6" w16cid:durableId="659816982">
    <w:abstractNumId w:val="29"/>
  </w:num>
  <w:num w:numId="7" w16cid:durableId="2041125563">
    <w:abstractNumId w:val="10"/>
  </w:num>
  <w:num w:numId="8" w16cid:durableId="529148501">
    <w:abstractNumId w:val="27"/>
  </w:num>
  <w:num w:numId="9" w16cid:durableId="1380788627">
    <w:abstractNumId w:val="13"/>
  </w:num>
  <w:num w:numId="10" w16cid:durableId="392389748">
    <w:abstractNumId w:val="21"/>
  </w:num>
  <w:num w:numId="11" w16cid:durableId="976179357">
    <w:abstractNumId w:val="22"/>
  </w:num>
  <w:num w:numId="12" w16cid:durableId="2073314103">
    <w:abstractNumId w:val="37"/>
  </w:num>
  <w:num w:numId="13" w16cid:durableId="507251783">
    <w:abstractNumId w:val="0"/>
  </w:num>
  <w:num w:numId="14" w16cid:durableId="987825852">
    <w:abstractNumId w:val="23"/>
  </w:num>
  <w:num w:numId="15" w16cid:durableId="465003313">
    <w:abstractNumId w:val="1"/>
  </w:num>
  <w:num w:numId="16" w16cid:durableId="1803694144">
    <w:abstractNumId w:val="35"/>
  </w:num>
  <w:num w:numId="17" w16cid:durableId="1150366205">
    <w:abstractNumId w:val="25"/>
  </w:num>
  <w:num w:numId="18" w16cid:durableId="1729259214">
    <w:abstractNumId w:val="17"/>
  </w:num>
  <w:num w:numId="19" w16cid:durableId="1317033821">
    <w:abstractNumId w:val="6"/>
  </w:num>
  <w:num w:numId="20" w16cid:durableId="209926018">
    <w:abstractNumId w:val="24"/>
  </w:num>
  <w:num w:numId="21" w16cid:durableId="2068067262">
    <w:abstractNumId w:val="26"/>
  </w:num>
  <w:num w:numId="22" w16cid:durableId="621376508">
    <w:abstractNumId w:val="19"/>
  </w:num>
  <w:num w:numId="23" w16cid:durableId="416441439">
    <w:abstractNumId w:val="14"/>
  </w:num>
  <w:num w:numId="24" w16cid:durableId="688067700">
    <w:abstractNumId w:val="4"/>
  </w:num>
  <w:num w:numId="25" w16cid:durableId="81071232">
    <w:abstractNumId w:val="8"/>
  </w:num>
  <w:num w:numId="26" w16cid:durableId="884291147">
    <w:abstractNumId w:val="2"/>
  </w:num>
  <w:num w:numId="27" w16cid:durableId="1601141005">
    <w:abstractNumId w:val="31"/>
  </w:num>
  <w:num w:numId="28" w16cid:durableId="806699183">
    <w:abstractNumId w:val="16"/>
  </w:num>
  <w:num w:numId="29" w16cid:durableId="846404857">
    <w:abstractNumId w:val="5"/>
  </w:num>
  <w:num w:numId="30" w16cid:durableId="1698198762">
    <w:abstractNumId w:val="30"/>
  </w:num>
  <w:num w:numId="31" w16cid:durableId="1386685071">
    <w:abstractNumId w:val="39"/>
  </w:num>
  <w:num w:numId="32" w16cid:durableId="1526019699">
    <w:abstractNumId w:val="36"/>
  </w:num>
  <w:num w:numId="33" w16cid:durableId="999499355">
    <w:abstractNumId w:val="11"/>
  </w:num>
  <w:num w:numId="34" w16cid:durableId="1305308198">
    <w:abstractNumId w:val="9"/>
  </w:num>
  <w:num w:numId="35" w16cid:durableId="955258585">
    <w:abstractNumId w:val="20"/>
  </w:num>
  <w:num w:numId="36" w16cid:durableId="1934514751">
    <w:abstractNumId w:val="34"/>
  </w:num>
  <w:num w:numId="37" w16cid:durableId="779380219">
    <w:abstractNumId w:val="12"/>
  </w:num>
  <w:num w:numId="38" w16cid:durableId="1470047899">
    <w:abstractNumId w:val="33"/>
  </w:num>
  <w:num w:numId="39" w16cid:durableId="1870753600">
    <w:abstractNumId w:val="38"/>
  </w:num>
  <w:num w:numId="40" w16cid:durableId="584145895">
    <w:abstractNumId w:val="32"/>
  </w:num>
  <w:num w:numId="41" w16cid:durableId="107874982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E5AFE"/>
    <w:rsid w:val="0001783C"/>
    <w:rsid w:val="000332F1"/>
    <w:rsid w:val="00045D8F"/>
    <w:rsid w:val="00077986"/>
    <w:rsid w:val="0008174F"/>
    <w:rsid w:val="00093CEB"/>
    <w:rsid w:val="000A1225"/>
    <w:rsid w:val="000A79E8"/>
    <w:rsid w:val="000B2C51"/>
    <w:rsid w:val="000C2A41"/>
    <w:rsid w:val="000C69CB"/>
    <w:rsid w:val="000D3964"/>
    <w:rsid w:val="000E03B8"/>
    <w:rsid w:val="000E566A"/>
    <w:rsid w:val="000F6C19"/>
    <w:rsid w:val="0010755E"/>
    <w:rsid w:val="00111527"/>
    <w:rsid w:val="0011392F"/>
    <w:rsid w:val="00122F38"/>
    <w:rsid w:val="00133D6E"/>
    <w:rsid w:val="001449E1"/>
    <w:rsid w:val="001618E8"/>
    <w:rsid w:val="00162C72"/>
    <w:rsid w:val="001637D2"/>
    <w:rsid w:val="00175A96"/>
    <w:rsid w:val="00176CC8"/>
    <w:rsid w:val="0019669E"/>
    <w:rsid w:val="001A330C"/>
    <w:rsid w:val="001B68FE"/>
    <w:rsid w:val="001D24FB"/>
    <w:rsid w:val="001F3935"/>
    <w:rsid w:val="00205209"/>
    <w:rsid w:val="00227D7F"/>
    <w:rsid w:val="002420AF"/>
    <w:rsid w:val="0024656A"/>
    <w:rsid w:val="002670AE"/>
    <w:rsid w:val="00285BEB"/>
    <w:rsid w:val="002A05BB"/>
    <w:rsid w:val="002C1F91"/>
    <w:rsid w:val="002C6CBA"/>
    <w:rsid w:val="002D5E0E"/>
    <w:rsid w:val="002E1A6D"/>
    <w:rsid w:val="002E1E36"/>
    <w:rsid w:val="003105C7"/>
    <w:rsid w:val="003171E8"/>
    <w:rsid w:val="003243B3"/>
    <w:rsid w:val="003279E6"/>
    <w:rsid w:val="00334E37"/>
    <w:rsid w:val="00336E34"/>
    <w:rsid w:val="00345358"/>
    <w:rsid w:val="0035159A"/>
    <w:rsid w:val="00364754"/>
    <w:rsid w:val="00364997"/>
    <w:rsid w:val="003915FE"/>
    <w:rsid w:val="003A1C4F"/>
    <w:rsid w:val="003D7CD3"/>
    <w:rsid w:val="003E0263"/>
    <w:rsid w:val="003F0D29"/>
    <w:rsid w:val="003F2C44"/>
    <w:rsid w:val="003F3BFB"/>
    <w:rsid w:val="00406107"/>
    <w:rsid w:val="004252D4"/>
    <w:rsid w:val="00426CA6"/>
    <w:rsid w:val="00430FEB"/>
    <w:rsid w:val="0044126E"/>
    <w:rsid w:val="004565F4"/>
    <w:rsid w:val="004703B6"/>
    <w:rsid w:val="00476CFC"/>
    <w:rsid w:val="00486024"/>
    <w:rsid w:val="00496539"/>
    <w:rsid w:val="00496D53"/>
    <w:rsid w:val="004A1273"/>
    <w:rsid w:val="004A64F8"/>
    <w:rsid w:val="004B16C2"/>
    <w:rsid w:val="004B17DB"/>
    <w:rsid w:val="004B4735"/>
    <w:rsid w:val="004B61CE"/>
    <w:rsid w:val="004C488D"/>
    <w:rsid w:val="004D1F93"/>
    <w:rsid w:val="004E72D5"/>
    <w:rsid w:val="00507AB6"/>
    <w:rsid w:val="00512391"/>
    <w:rsid w:val="00545374"/>
    <w:rsid w:val="00546850"/>
    <w:rsid w:val="005576AC"/>
    <w:rsid w:val="00570AF8"/>
    <w:rsid w:val="005813B4"/>
    <w:rsid w:val="0058397B"/>
    <w:rsid w:val="00583A86"/>
    <w:rsid w:val="005854CF"/>
    <w:rsid w:val="0059473E"/>
    <w:rsid w:val="0059696D"/>
    <w:rsid w:val="00597C30"/>
    <w:rsid w:val="005B6BC9"/>
    <w:rsid w:val="005D19F5"/>
    <w:rsid w:val="005E54C3"/>
    <w:rsid w:val="006220DD"/>
    <w:rsid w:val="00623139"/>
    <w:rsid w:val="00623A84"/>
    <w:rsid w:val="006269D6"/>
    <w:rsid w:val="0066303D"/>
    <w:rsid w:val="00665A21"/>
    <w:rsid w:val="00673E92"/>
    <w:rsid w:val="006817FA"/>
    <w:rsid w:val="006A09C4"/>
    <w:rsid w:val="006A1F3C"/>
    <w:rsid w:val="006B72FA"/>
    <w:rsid w:val="006E5AFE"/>
    <w:rsid w:val="0073305A"/>
    <w:rsid w:val="007339C2"/>
    <w:rsid w:val="00744713"/>
    <w:rsid w:val="0076079C"/>
    <w:rsid w:val="0078061E"/>
    <w:rsid w:val="007C1B4D"/>
    <w:rsid w:val="007C291F"/>
    <w:rsid w:val="007C415A"/>
    <w:rsid w:val="007D426F"/>
    <w:rsid w:val="007D4C92"/>
    <w:rsid w:val="007D733F"/>
    <w:rsid w:val="007E5E21"/>
    <w:rsid w:val="0081305B"/>
    <w:rsid w:val="008354E0"/>
    <w:rsid w:val="00836464"/>
    <w:rsid w:val="00841E93"/>
    <w:rsid w:val="008601F5"/>
    <w:rsid w:val="00871D5C"/>
    <w:rsid w:val="0087540D"/>
    <w:rsid w:val="008917B3"/>
    <w:rsid w:val="008A26E3"/>
    <w:rsid w:val="008B12AC"/>
    <w:rsid w:val="008B1E70"/>
    <w:rsid w:val="008B686D"/>
    <w:rsid w:val="008C2A73"/>
    <w:rsid w:val="008C6542"/>
    <w:rsid w:val="008E41B0"/>
    <w:rsid w:val="008E5884"/>
    <w:rsid w:val="008F4497"/>
    <w:rsid w:val="0090013B"/>
    <w:rsid w:val="009027AE"/>
    <w:rsid w:val="00912C12"/>
    <w:rsid w:val="00916EA7"/>
    <w:rsid w:val="00925F5B"/>
    <w:rsid w:val="00926122"/>
    <w:rsid w:val="00926325"/>
    <w:rsid w:val="00927299"/>
    <w:rsid w:val="00932113"/>
    <w:rsid w:val="009428B9"/>
    <w:rsid w:val="00945024"/>
    <w:rsid w:val="0098488F"/>
    <w:rsid w:val="00986006"/>
    <w:rsid w:val="00991E55"/>
    <w:rsid w:val="009B7593"/>
    <w:rsid w:val="009C2303"/>
    <w:rsid w:val="009C2B29"/>
    <w:rsid w:val="009D3EDE"/>
    <w:rsid w:val="009F5C4A"/>
    <w:rsid w:val="009F746B"/>
    <w:rsid w:val="00A11B81"/>
    <w:rsid w:val="00A324D9"/>
    <w:rsid w:val="00A34241"/>
    <w:rsid w:val="00A41AFB"/>
    <w:rsid w:val="00A61808"/>
    <w:rsid w:val="00A630EF"/>
    <w:rsid w:val="00A65126"/>
    <w:rsid w:val="00A72113"/>
    <w:rsid w:val="00A85C3B"/>
    <w:rsid w:val="00A92109"/>
    <w:rsid w:val="00A9661C"/>
    <w:rsid w:val="00AD468A"/>
    <w:rsid w:val="00AE38EA"/>
    <w:rsid w:val="00B0321B"/>
    <w:rsid w:val="00B068BD"/>
    <w:rsid w:val="00B24BDC"/>
    <w:rsid w:val="00B55F2E"/>
    <w:rsid w:val="00B64ADE"/>
    <w:rsid w:val="00B65D99"/>
    <w:rsid w:val="00B90F38"/>
    <w:rsid w:val="00B95977"/>
    <w:rsid w:val="00BC68AE"/>
    <w:rsid w:val="00BE7591"/>
    <w:rsid w:val="00BF13DF"/>
    <w:rsid w:val="00BF15B9"/>
    <w:rsid w:val="00C06D32"/>
    <w:rsid w:val="00C221BC"/>
    <w:rsid w:val="00C518F2"/>
    <w:rsid w:val="00C5718A"/>
    <w:rsid w:val="00C64876"/>
    <w:rsid w:val="00C741E1"/>
    <w:rsid w:val="00C80CF3"/>
    <w:rsid w:val="00C952D4"/>
    <w:rsid w:val="00CA10F7"/>
    <w:rsid w:val="00CA473C"/>
    <w:rsid w:val="00D255F5"/>
    <w:rsid w:val="00D3140A"/>
    <w:rsid w:val="00D334D4"/>
    <w:rsid w:val="00D33DF9"/>
    <w:rsid w:val="00D52C18"/>
    <w:rsid w:val="00D5798F"/>
    <w:rsid w:val="00D60E4C"/>
    <w:rsid w:val="00D87D9D"/>
    <w:rsid w:val="00D979B4"/>
    <w:rsid w:val="00DA2C47"/>
    <w:rsid w:val="00DC7318"/>
    <w:rsid w:val="00DD5306"/>
    <w:rsid w:val="00DD7DB7"/>
    <w:rsid w:val="00E17B80"/>
    <w:rsid w:val="00E21A86"/>
    <w:rsid w:val="00E23BA0"/>
    <w:rsid w:val="00E27AC2"/>
    <w:rsid w:val="00E4325B"/>
    <w:rsid w:val="00E4549A"/>
    <w:rsid w:val="00E46175"/>
    <w:rsid w:val="00E63207"/>
    <w:rsid w:val="00E66014"/>
    <w:rsid w:val="00E70BA8"/>
    <w:rsid w:val="00E76DD9"/>
    <w:rsid w:val="00E818F4"/>
    <w:rsid w:val="00EB1AA2"/>
    <w:rsid w:val="00EB7EA2"/>
    <w:rsid w:val="00EC5483"/>
    <w:rsid w:val="00EC7973"/>
    <w:rsid w:val="00EE414D"/>
    <w:rsid w:val="00F141F6"/>
    <w:rsid w:val="00F21F17"/>
    <w:rsid w:val="00F520AB"/>
    <w:rsid w:val="00F52A44"/>
    <w:rsid w:val="00F545B3"/>
    <w:rsid w:val="00F732DB"/>
    <w:rsid w:val="00F82094"/>
    <w:rsid w:val="00F84961"/>
    <w:rsid w:val="00FA4897"/>
    <w:rsid w:val="00FA6DC9"/>
    <w:rsid w:val="00FC2325"/>
    <w:rsid w:val="00FD3E09"/>
    <w:rsid w:val="00FE18B4"/>
    <w:rsid w:val="00FE5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7F6B8"/>
  <w15:docId w15:val="{7EDB81F3-70B4-4C88-B7B1-1A24E029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E93"/>
    <w:rPr>
      <w:sz w:val="24"/>
      <w:szCs w:val="24"/>
      <w:lang w:val="en-GB"/>
    </w:rPr>
  </w:style>
  <w:style w:type="paragraph" w:styleId="Heading1">
    <w:name w:val="heading 1"/>
    <w:basedOn w:val="Normal"/>
    <w:next w:val="Normal"/>
    <w:qFormat/>
    <w:rsid w:val="00841E93"/>
    <w:pPr>
      <w:keepNext/>
      <w:ind w:right="-360"/>
      <w:outlineLvl w:val="0"/>
    </w:pPr>
    <w:rPr>
      <w:rFonts w:ascii="Arial" w:hAnsi="Arial" w:cs="Arial"/>
      <w:b/>
      <w:bCs/>
    </w:rPr>
  </w:style>
  <w:style w:type="paragraph" w:styleId="Heading2">
    <w:name w:val="heading 2"/>
    <w:basedOn w:val="Normal"/>
    <w:next w:val="Normal"/>
    <w:qFormat/>
    <w:rsid w:val="00841E93"/>
    <w:pPr>
      <w:keepNext/>
      <w:jc w:val="both"/>
      <w:outlineLvl w:val="1"/>
    </w:pPr>
    <w:rPr>
      <w:rFonts w:ascii="Arial" w:hAnsi="Arial" w:cs="Arial"/>
      <w:b/>
      <w:bCs/>
    </w:rPr>
  </w:style>
  <w:style w:type="paragraph" w:styleId="Heading3">
    <w:name w:val="heading 3"/>
    <w:basedOn w:val="Normal"/>
    <w:next w:val="Normal"/>
    <w:qFormat/>
    <w:rsid w:val="00841E93"/>
    <w:pPr>
      <w:keepNext/>
      <w:jc w:val="both"/>
      <w:outlineLvl w:val="2"/>
    </w:pPr>
    <w:rPr>
      <w:rFonts w:ascii="Arial" w:hAnsi="Arial" w:cs="Arial"/>
      <w:b/>
      <w:bCs/>
    </w:rPr>
  </w:style>
  <w:style w:type="paragraph" w:styleId="Heading4">
    <w:name w:val="heading 4"/>
    <w:basedOn w:val="Normal"/>
    <w:next w:val="Normal"/>
    <w:qFormat/>
    <w:rsid w:val="00841E93"/>
    <w:pPr>
      <w:keepNext/>
      <w:outlineLvl w:val="3"/>
    </w:pPr>
    <w:rPr>
      <w:sz w:val="32"/>
    </w:rPr>
  </w:style>
  <w:style w:type="paragraph" w:styleId="Heading5">
    <w:name w:val="heading 5"/>
    <w:basedOn w:val="Normal"/>
    <w:next w:val="Normal"/>
    <w:link w:val="Heading5Char"/>
    <w:qFormat/>
    <w:rsid w:val="00841E93"/>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1E93"/>
    <w:pPr>
      <w:jc w:val="both"/>
    </w:pPr>
    <w:rPr>
      <w:rFonts w:ascii="Arial" w:hAnsi="Arial"/>
      <w:sz w:val="22"/>
      <w:szCs w:val="20"/>
    </w:rPr>
  </w:style>
  <w:style w:type="paragraph" w:styleId="BodyText2">
    <w:name w:val="Body Text 2"/>
    <w:basedOn w:val="Normal"/>
    <w:rsid w:val="00841E93"/>
    <w:pPr>
      <w:jc w:val="both"/>
    </w:pPr>
    <w:rPr>
      <w:rFonts w:ascii="Arial" w:hAnsi="Arial" w:cs="Arial"/>
    </w:rPr>
  </w:style>
  <w:style w:type="paragraph" w:styleId="BodyText3">
    <w:name w:val="Body Text 3"/>
    <w:basedOn w:val="Normal"/>
    <w:rsid w:val="00841E93"/>
    <w:pPr>
      <w:ind w:right="-270"/>
      <w:jc w:val="both"/>
    </w:pPr>
    <w:rPr>
      <w:rFonts w:ascii="Arial" w:hAnsi="Arial" w:cs="Arial"/>
    </w:rPr>
  </w:style>
  <w:style w:type="paragraph" w:styleId="BodyTextIndent">
    <w:name w:val="Body Text Indent"/>
    <w:basedOn w:val="Normal"/>
    <w:rsid w:val="00BE7591"/>
    <w:pPr>
      <w:spacing w:after="120"/>
      <w:ind w:left="283"/>
    </w:pPr>
  </w:style>
  <w:style w:type="paragraph" w:styleId="BodyTextIndent2">
    <w:name w:val="Body Text Indent 2"/>
    <w:basedOn w:val="Normal"/>
    <w:rsid w:val="00BE7591"/>
    <w:pPr>
      <w:spacing w:after="120" w:line="480" w:lineRule="auto"/>
      <w:ind w:left="283"/>
    </w:pPr>
  </w:style>
  <w:style w:type="paragraph" w:styleId="BodyTextIndent3">
    <w:name w:val="Body Text Indent 3"/>
    <w:basedOn w:val="Normal"/>
    <w:rsid w:val="00BE7591"/>
    <w:pPr>
      <w:tabs>
        <w:tab w:val="num" w:pos="1497"/>
      </w:tabs>
      <w:ind w:left="1497" w:hanging="1497"/>
      <w:jc w:val="both"/>
    </w:pPr>
    <w:rPr>
      <w:szCs w:val="20"/>
    </w:rPr>
  </w:style>
  <w:style w:type="paragraph" w:styleId="CommentText">
    <w:name w:val="annotation text"/>
    <w:basedOn w:val="Normal"/>
    <w:semiHidden/>
    <w:rsid w:val="001D24FB"/>
    <w:rPr>
      <w:sz w:val="20"/>
      <w:szCs w:val="20"/>
    </w:rPr>
  </w:style>
  <w:style w:type="paragraph" w:styleId="CommentSubject">
    <w:name w:val="annotation subject"/>
    <w:basedOn w:val="CommentText"/>
    <w:next w:val="CommentText"/>
    <w:semiHidden/>
    <w:rsid w:val="001D24FB"/>
    <w:rPr>
      <w:b/>
      <w:bCs/>
    </w:rPr>
  </w:style>
  <w:style w:type="paragraph" w:styleId="Title">
    <w:name w:val="Title"/>
    <w:basedOn w:val="Normal"/>
    <w:qFormat/>
    <w:rsid w:val="001D24FB"/>
    <w:pPr>
      <w:jc w:val="center"/>
    </w:pPr>
    <w:rPr>
      <w:b/>
      <w:bCs/>
      <w:u w:val="single"/>
    </w:rPr>
  </w:style>
  <w:style w:type="paragraph" w:styleId="Subtitle">
    <w:name w:val="Subtitle"/>
    <w:basedOn w:val="Normal"/>
    <w:qFormat/>
    <w:rsid w:val="001D24FB"/>
    <w:rPr>
      <w:b/>
      <w:bCs/>
      <w:u w:val="single"/>
    </w:rPr>
  </w:style>
  <w:style w:type="paragraph" w:styleId="Header">
    <w:name w:val="header"/>
    <w:basedOn w:val="Normal"/>
    <w:rsid w:val="001D24FB"/>
    <w:pPr>
      <w:tabs>
        <w:tab w:val="center" w:pos="4153"/>
        <w:tab w:val="right" w:pos="8306"/>
      </w:tabs>
    </w:pPr>
  </w:style>
  <w:style w:type="paragraph" w:styleId="ListParagraph">
    <w:name w:val="List Paragraph"/>
    <w:basedOn w:val="Normal"/>
    <w:uiPriority w:val="34"/>
    <w:qFormat/>
    <w:rsid w:val="001637D2"/>
    <w:pPr>
      <w:ind w:left="720"/>
    </w:pPr>
  </w:style>
  <w:style w:type="character" w:customStyle="1" w:styleId="Heading5Char">
    <w:name w:val="Heading 5 Char"/>
    <w:basedOn w:val="DefaultParagraphFont"/>
    <w:link w:val="Heading5"/>
    <w:rsid w:val="00426CA6"/>
    <w:rPr>
      <w:b/>
      <w:sz w:val="24"/>
      <w:szCs w:val="24"/>
      <w:lang w:eastAsia="en-US"/>
    </w:rPr>
  </w:style>
  <w:style w:type="paragraph" w:styleId="BalloonText">
    <w:name w:val="Balloon Text"/>
    <w:basedOn w:val="Normal"/>
    <w:link w:val="BalloonTextChar"/>
    <w:rsid w:val="00C80CF3"/>
    <w:rPr>
      <w:rFonts w:ascii="Tahoma" w:hAnsi="Tahoma" w:cs="Tahoma"/>
      <w:sz w:val="16"/>
      <w:szCs w:val="16"/>
    </w:rPr>
  </w:style>
  <w:style w:type="character" w:customStyle="1" w:styleId="BalloonTextChar">
    <w:name w:val="Balloon Text Char"/>
    <w:basedOn w:val="DefaultParagraphFont"/>
    <w:link w:val="BalloonText"/>
    <w:rsid w:val="00C80CF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764">
      <w:bodyDiv w:val="1"/>
      <w:marLeft w:val="0"/>
      <w:marRight w:val="0"/>
      <w:marTop w:val="0"/>
      <w:marBottom w:val="0"/>
      <w:divBdr>
        <w:top w:val="none" w:sz="0" w:space="0" w:color="auto"/>
        <w:left w:val="none" w:sz="0" w:space="0" w:color="auto"/>
        <w:bottom w:val="none" w:sz="0" w:space="0" w:color="auto"/>
        <w:right w:val="none" w:sz="0" w:space="0" w:color="auto"/>
      </w:divBdr>
      <w:divsChild>
        <w:div w:id="1131826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 /><Relationship Id="rId3" Type="http://schemas.openxmlformats.org/officeDocument/2006/relationships/settings" Target="settings.xml" /><Relationship Id="rId7" Type="http://schemas.openxmlformats.org/officeDocument/2006/relationships/diagramLayout" Target="diagrams/layout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diagramData" Target="diagrams/data1.xml" /><Relationship Id="rId11" Type="http://schemas.openxmlformats.org/officeDocument/2006/relationships/fontTable" Target="fontTable.xml" /><Relationship Id="rId5" Type="http://schemas.openxmlformats.org/officeDocument/2006/relationships/image" Target="media/image1.png" /><Relationship Id="rId10" Type="http://schemas.microsoft.com/office/2007/relationships/diagramDrawing" Target="diagrams/drawing1.xml" /><Relationship Id="rId4" Type="http://schemas.openxmlformats.org/officeDocument/2006/relationships/webSettings" Target="webSettings.xml" /><Relationship Id="rId9" Type="http://schemas.openxmlformats.org/officeDocument/2006/relationships/diagramColors" Target="diagrams/colors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15ACF3-D712-4955-B239-9A36FACE67D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ED33615-C481-486F-AA3D-D6989659ACD5}">
      <dgm:prSet phldrT="[Text]"/>
      <dgm:spPr/>
      <dgm:t>
        <a:bodyPr/>
        <a:lstStyle/>
        <a:p>
          <a:r>
            <a:rPr lang="en-GB" dirty="0">
              <a:latin typeface="Arial" pitchFamily="34" charset="0"/>
              <a:cs typeface="Arial" pitchFamily="34" charset="0"/>
            </a:rPr>
            <a:t>Lead Clinical Pharmacy Technician</a:t>
          </a:r>
        </a:p>
      </dgm:t>
    </dgm:pt>
    <dgm:pt modelId="{A98269C3-C1B0-419E-BF2A-F87D26391BAB}" type="parTrans" cxnId="{308D2277-EE97-4D80-85E1-E1B4BE8B790D}">
      <dgm:prSet/>
      <dgm:spPr/>
      <dgm:t>
        <a:bodyPr/>
        <a:lstStyle/>
        <a:p>
          <a:endParaRPr lang="en-GB">
            <a:latin typeface="Arial" pitchFamily="34" charset="0"/>
            <a:cs typeface="Arial" pitchFamily="34" charset="0"/>
          </a:endParaRPr>
        </a:p>
      </dgm:t>
    </dgm:pt>
    <dgm:pt modelId="{53368508-9AE7-4C84-B875-713C5057532F}" type="sibTrans" cxnId="{308D2277-EE97-4D80-85E1-E1B4BE8B790D}">
      <dgm:prSet/>
      <dgm:spPr/>
      <dgm:t>
        <a:bodyPr/>
        <a:lstStyle/>
        <a:p>
          <a:endParaRPr lang="en-GB">
            <a:latin typeface="Arial" pitchFamily="34" charset="0"/>
            <a:cs typeface="Arial" pitchFamily="34" charset="0"/>
          </a:endParaRPr>
        </a:p>
      </dgm:t>
    </dgm:pt>
    <dgm:pt modelId="{86DC6D53-B623-45A0-B5CF-A63AE0CFB998}">
      <dgm:prSet/>
      <dgm:spPr/>
      <dgm:t>
        <a:bodyPr/>
        <a:lstStyle/>
        <a:p>
          <a:r>
            <a:rPr lang="en-GB" b="1" dirty="0">
              <a:latin typeface="Arial" pitchFamily="34" charset="0"/>
              <a:cs typeface="Arial" pitchFamily="34" charset="0"/>
            </a:rPr>
            <a:t>This post</a:t>
          </a:r>
        </a:p>
        <a:p>
          <a:r>
            <a:rPr lang="en-GB" b="1" dirty="0">
              <a:latin typeface="Arial" pitchFamily="34" charset="0"/>
              <a:cs typeface="Arial" pitchFamily="34" charset="0"/>
            </a:rPr>
            <a:t>Specialist Clinical Pharmacy Technician</a:t>
          </a:r>
        </a:p>
      </dgm:t>
    </dgm:pt>
    <dgm:pt modelId="{B0D3997B-03C7-4557-90F8-7F27FEBEB1CD}" type="parTrans" cxnId="{650CB261-F4FA-4774-A991-59F8E7B559CA}">
      <dgm:prSet/>
      <dgm:spPr/>
      <dgm:t>
        <a:bodyPr/>
        <a:lstStyle/>
        <a:p>
          <a:endParaRPr lang="en-GB"/>
        </a:p>
      </dgm:t>
    </dgm:pt>
    <dgm:pt modelId="{DA14FAEC-53B4-4E73-9D64-191470D4EF91}" type="sibTrans" cxnId="{650CB261-F4FA-4774-A991-59F8E7B559CA}">
      <dgm:prSet/>
      <dgm:spPr/>
      <dgm:t>
        <a:bodyPr/>
        <a:lstStyle/>
        <a:p>
          <a:endParaRPr lang="en-GB"/>
        </a:p>
      </dgm:t>
    </dgm:pt>
    <dgm:pt modelId="{6A4DD3C1-BE10-4BC6-ACA8-5DE1C9384052}">
      <dgm:prSet/>
      <dgm:spPr/>
      <dgm:t>
        <a:bodyPr/>
        <a:lstStyle/>
        <a:p>
          <a:r>
            <a:rPr lang="en-GB" dirty="0">
              <a:latin typeface="Arial" pitchFamily="34" charset="0"/>
              <a:cs typeface="Arial" pitchFamily="34" charset="0"/>
            </a:rPr>
            <a:t>Senior Clinical Pharmacy Technicians</a:t>
          </a:r>
        </a:p>
      </dgm:t>
    </dgm:pt>
    <dgm:pt modelId="{B3D28707-3F58-43F9-9420-3EC8313EA989}" type="parTrans" cxnId="{2726F8CC-231D-448A-871F-36E1C6FBC9B4}">
      <dgm:prSet/>
      <dgm:spPr/>
      <dgm:t>
        <a:bodyPr/>
        <a:lstStyle/>
        <a:p>
          <a:endParaRPr lang="en-GB"/>
        </a:p>
      </dgm:t>
    </dgm:pt>
    <dgm:pt modelId="{5D54EF91-AF0D-4479-8B27-898941C6B481}" type="sibTrans" cxnId="{2726F8CC-231D-448A-871F-36E1C6FBC9B4}">
      <dgm:prSet/>
      <dgm:spPr/>
      <dgm:t>
        <a:bodyPr/>
        <a:lstStyle/>
        <a:p>
          <a:endParaRPr lang="en-GB"/>
        </a:p>
      </dgm:t>
    </dgm:pt>
    <dgm:pt modelId="{8CD05C01-CD93-48F8-A48D-2290036EE251}" type="pres">
      <dgm:prSet presAssocID="{2915ACF3-D712-4955-B239-9A36FACE67D0}" presName="hierChild1" presStyleCnt="0">
        <dgm:presLayoutVars>
          <dgm:orgChart val="1"/>
          <dgm:chPref val="1"/>
          <dgm:dir/>
          <dgm:animOne val="branch"/>
          <dgm:animLvl val="lvl"/>
          <dgm:resizeHandles/>
        </dgm:presLayoutVars>
      </dgm:prSet>
      <dgm:spPr/>
    </dgm:pt>
    <dgm:pt modelId="{99980215-D913-4F08-8F93-9E91A2C2D172}" type="pres">
      <dgm:prSet presAssocID="{0ED33615-C481-486F-AA3D-D6989659ACD5}" presName="hierRoot1" presStyleCnt="0">
        <dgm:presLayoutVars>
          <dgm:hierBranch val="init"/>
        </dgm:presLayoutVars>
      </dgm:prSet>
      <dgm:spPr/>
    </dgm:pt>
    <dgm:pt modelId="{60EC63BD-8A86-4689-84E1-2FE38DE9680B}" type="pres">
      <dgm:prSet presAssocID="{0ED33615-C481-486F-AA3D-D6989659ACD5}" presName="rootComposite1" presStyleCnt="0"/>
      <dgm:spPr/>
    </dgm:pt>
    <dgm:pt modelId="{D3EB4F7B-58DC-4968-A64C-13529A14EFED}" type="pres">
      <dgm:prSet presAssocID="{0ED33615-C481-486F-AA3D-D6989659ACD5}" presName="rootText1" presStyleLbl="node0" presStyleIdx="0" presStyleCnt="1">
        <dgm:presLayoutVars>
          <dgm:chPref val="3"/>
        </dgm:presLayoutVars>
      </dgm:prSet>
      <dgm:spPr/>
    </dgm:pt>
    <dgm:pt modelId="{89A7A279-C028-4310-AA11-081036617E29}" type="pres">
      <dgm:prSet presAssocID="{0ED33615-C481-486F-AA3D-D6989659ACD5}" presName="rootConnector1" presStyleLbl="node1" presStyleIdx="0" presStyleCnt="0"/>
      <dgm:spPr/>
    </dgm:pt>
    <dgm:pt modelId="{A9069D3A-EFF9-4F47-8F38-A42531E7A39D}" type="pres">
      <dgm:prSet presAssocID="{0ED33615-C481-486F-AA3D-D6989659ACD5}" presName="hierChild2" presStyleCnt="0"/>
      <dgm:spPr/>
    </dgm:pt>
    <dgm:pt modelId="{358E8966-4886-4244-809F-C8F576659C92}" type="pres">
      <dgm:prSet presAssocID="{B0D3997B-03C7-4557-90F8-7F27FEBEB1CD}" presName="Name37" presStyleLbl="parChTrans1D2" presStyleIdx="0" presStyleCnt="1"/>
      <dgm:spPr/>
    </dgm:pt>
    <dgm:pt modelId="{591BFC3E-A0BD-4209-9BB1-C052F62992D6}" type="pres">
      <dgm:prSet presAssocID="{86DC6D53-B623-45A0-B5CF-A63AE0CFB998}" presName="hierRoot2" presStyleCnt="0">
        <dgm:presLayoutVars>
          <dgm:hierBranch val="init"/>
        </dgm:presLayoutVars>
      </dgm:prSet>
      <dgm:spPr/>
    </dgm:pt>
    <dgm:pt modelId="{0B24F2CB-872F-480C-8495-ACE3C03BF870}" type="pres">
      <dgm:prSet presAssocID="{86DC6D53-B623-45A0-B5CF-A63AE0CFB998}" presName="rootComposite" presStyleCnt="0"/>
      <dgm:spPr/>
    </dgm:pt>
    <dgm:pt modelId="{D7191C3F-BBEB-45F5-8298-E012B4F9CA1F}" type="pres">
      <dgm:prSet presAssocID="{86DC6D53-B623-45A0-B5CF-A63AE0CFB998}" presName="rootText" presStyleLbl="node2" presStyleIdx="0" presStyleCnt="1">
        <dgm:presLayoutVars>
          <dgm:chPref val="3"/>
        </dgm:presLayoutVars>
      </dgm:prSet>
      <dgm:spPr/>
    </dgm:pt>
    <dgm:pt modelId="{4D2898D0-6FB3-4F46-9102-A253E250D6C1}" type="pres">
      <dgm:prSet presAssocID="{86DC6D53-B623-45A0-B5CF-A63AE0CFB998}" presName="rootConnector" presStyleLbl="node2" presStyleIdx="0" presStyleCnt="1"/>
      <dgm:spPr/>
    </dgm:pt>
    <dgm:pt modelId="{ACC04F37-028E-46BF-AC6D-4DCCACD46411}" type="pres">
      <dgm:prSet presAssocID="{86DC6D53-B623-45A0-B5CF-A63AE0CFB998}" presName="hierChild4" presStyleCnt="0"/>
      <dgm:spPr/>
    </dgm:pt>
    <dgm:pt modelId="{00C7436F-6712-4922-8480-62EAAEB08261}" type="pres">
      <dgm:prSet presAssocID="{B3D28707-3F58-43F9-9420-3EC8313EA989}" presName="Name37" presStyleLbl="parChTrans1D3" presStyleIdx="0" presStyleCnt="1"/>
      <dgm:spPr/>
    </dgm:pt>
    <dgm:pt modelId="{26FE65BA-19E3-448B-9AAB-8A58DE5D1E78}" type="pres">
      <dgm:prSet presAssocID="{6A4DD3C1-BE10-4BC6-ACA8-5DE1C9384052}" presName="hierRoot2" presStyleCnt="0">
        <dgm:presLayoutVars>
          <dgm:hierBranch val="init"/>
        </dgm:presLayoutVars>
      </dgm:prSet>
      <dgm:spPr/>
    </dgm:pt>
    <dgm:pt modelId="{E69FF251-5023-47F3-8E0A-962B5DC5821B}" type="pres">
      <dgm:prSet presAssocID="{6A4DD3C1-BE10-4BC6-ACA8-5DE1C9384052}" presName="rootComposite" presStyleCnt="0"/>
      <dgm:spPr/>
    </dgm:pt>
    <dgm:pt modelId="{6CD2D9DE-3AD5-43D1-B82A-88557CDD633F}" type="pres">
      <dgm:prSet presAssocID="{6A4DD3C1-BE10-4BC6-ACA8-5DE1C9384052}" presName="rootText" presStyleLbl="node3" presStyleIdx="0" presStyleCnt="1">
        <dgm:presLayoutVars>
          <dgm:chPref val="3"/>
        </dgm:presLayoutVars>
      </dgm:prSet>
      <dgm:spPr/>
    </dgm:pt>
    <dgm:pt modelId="{4546AF7A-2325-44E7-84FC-CF45D57242AE}" type="pres">
      <dgm:prSet presAssocID="{6A4DD3C1-BE10-4BC6-ACA8-5DE1C9384052}" presName="rootConnector" presStyleLbl="node3" presStyleIdx="0" presStyleCnt="1"/>
      <dgm:spPr/>
    </dgm:pt>
    <dgm:pt modelId="{0065D18E-C581-461E-8DC7-86BE50A70733}" type="pres">
      <dgm:prSet presAssocID="{6A4DD3C1-BE10-4BC6-ACA8-5DE1C9384052}" presName="hierChild4" presStyleCnt="0"/>
      <dgm:spPr/>
    </dgm:pt>
    <dgm:pt modelId="{4FE5AFB0-B923-4BB6-92B7-4244E6C05815}" type="pres">
      <dgm:prSet presAssocID="{6A4DD3C1-BE10-4BC6-ACA8-5DE1C9384052}" presName="hierChild5" presStyleCnt="0"/>
      <dgm:spPr/>
    </dgm:pt>
    <dgm:pt modelId="{E9B45F06-7ECB-4D45-8BAC-5C1A8B6A3FF8}" type="pres">
      <dgm:prSet presAssocID="{86DC6D53-B623-45A0-B5CF-A63AE0CFB998}" presName="hierChild5" presStyleCnt="0"/>
      <dgm:spPr/>
    </dgm:pt>
    <dgm:pt modelId="{9B487761-C08F-4DFB-B70F-9FD6FDCC8DF7}" type="pres">
      <dgm:prSet presAssocID="{0ED33615-C481-486F-AA3D-D6989659ACD5}" presName="hierChild3" presStyleCnt="0"/>
      <dgm:spPr/>
    </dgm:pt>
  </dgm:ptLst>
  <dgm:cxnLst>
    <dgm:cxn modelId="{41461328-670A-4534-AA52-EBB48553629E}" type="presOf" srcId="{B3D28707-3F58-43F9-9420-3EC8313EA989}" destId="{00C7436F-6712-4922-8480-62EAAEB08261}" srcOrd="0" destOrd="0" presId="urn:microsoft.com/office/officeart/2005/8/layout/orgChart1"/>
    <dgm:cxn modelId="{DD974332-0F7F-420F-A399-6331449B9125}" type="presOf" srcId="{6A4DD3C1-BE10-4BC6-ACA8-5DE1C9384052}" destId="{4546AF7A-2325-44E7-84FC-CF45D57242AE}" srcOrd="1" destOrd="0" presId="urn:microsoft.com/office/officeart/2005/8/layout/orgChart1"/>
    <dgm:cxn modelId="{F041D95E-3FED-4ADB-9CFF-0FD108B7393D}" type="presOf" srcId="{6A4DD3C1-BE10-4BC6-ACA8-5DE1C9384052}" destId="{6CD2D9DE-3AD5-43D1-B82A-88557CDD633F}" srcOrd="0" destOrd="0" presId="urn:microsoft.com/office/officeart/2005/8/layout/orgChart1"/>
    <dgm:cxn modelId="{650CB261-F4FA-4774-A991-59F8E7B559CA}" srcId="{0ED33615-C481-486F-AA3D-D6989659ACD5}" destId="{86DC6D53-B623-45A0-B5CF-A63AE0CFB998}" srcOrd="0" destOrd="0" parTransId="{B0D3997B-03C7-4557-90F8-7F27FEBEB1CD}" sibTransId="{DA14FAEC-53B4-4E73-9D64-191470D4EF91}"/>
    <dgm:cxn modelId="{1CC86E68-653C-4BCF-811B-AB7EEA0FE0D5}" type="presOf" srcId="{86DC6D53-B623-45A0-B5CF-A63AE0CFB998}" destId="{4D2898D0-6FB3-4F46-9102-A253E250D6C1}" srcOrd="1" destOrd="0" presId="urn:microsoft.com/office/officeart/2005/8/layout/orgChart1"/>
    <dgm:cxn modelId="{308D2277-EE97-4D80-85E1-E1B4BE8B790D}" srcId="{2915ACF3-D712-4955-B239-9A36FACE67D0}" destId="{0ED33615-C481-486F-AA3D-D6989659ACD5}" srcOrd="0" destOrd="0" parTransId="{A98269C3-C1B0-419E-BF2A-F87D26391BAB}" sibTransId="{53368508-9AE7-4C84-B875-713C5057532F}"/>
    <dgm:cxn modelId="{A822EB58-B739-43D1-845D-B7C22903D4D6}" type="presOf" srcId="{0ED33615-C481-486F-AA3D-D6989659ACD5}" destId="{89A7A279-C028-4310-AA11-081036617E29}" srcOrd="1" destOrd="0" presId="urn:microsoft.com/office/officeart/2005/8/layout/orgChart1"/>
    <dgm:cxn modelId="{B9D1388D-8ED2-42D5-B694-48910A81FA38}" type="presOf" srcId="{86DC6D53-B623-45A0-B5CF-A63AE0CFB998}" destId="{D7191C3F-BBEB-45F5-8298-E012B4F9CA1F}" srcOrd="0" destOrd="0" presId="urn:microsoft.com/office/officeart/2005/8/layout/orgChart1"/>
    <dgm:cxn modelId="{D8140E97-73D7-40E6-B243-2B3C1383FF98}" type="presOf" srcId="{0ED33615-C481-486F-AA3D-D6989659ACD5}" destId="{D3EB4F7B-58DC-4968-A64C-13529A14EFED}" srcOrd="0" destOrd="0" presId="urn:microsoft.com/office/officeart/2005/8/layout/orgChart1"/>
    <dgm:cxn modelId="{5515E9AD-BA32-409A-83B9-E623D58911CD}" type="presOf" srcId="{2915ACF3-D712-4955-B239-9A36FACE67D0}" destId="{8CD05C01-CD93-48F8-A48D-2290036EE251}" srcOrd="0" destOrd="0" presId="urn:microsoft.com/office/officeart/2005/8/layout/orgChart1"/>
    <dgm:cxn modelId="{2726F8CC-231D-448A-871F-36E1C6FBC9B4}" srcId="{86DC6D53-B623-45A0-B5CF-A63AE0CFB998}" destId="{6A4DD3C1-BE10-4BC6-ACA8-5DE1C9384052}" srcOrd="0" destOrd="0" parTransId="{B3D28707-3F58-43F9-9420-3EC8313EA989}" sibTransId="{5D54EF91-AF0D-4479-8B27-898941C6B481}"/>
    <dgm:cxn modelId="{865C1DEB-00A5-48C6-90E7-A2E8A80EE14D}" type="presOf" srcId="{B0D3997B-03C7-4557-90F8-7F27FEBEB1CD}" destId="{358E8966-4886-4244-809F-C8F576659C92}" srcOrd="0" destOrd="0" presId="urn:microsoft.com/office/officeart/2005/8/layout/orgChart1"/>
    <dgm:cxn modelId="{74B4E2AB-CA3E-4296-8B05-BBF588C42564}" type="presParOf" srcId="{8CD05C01-CD93-48F8-A48D-2290036EE251}" destId="{99980215-D913-4F08-8F93-9E91A2C2D172}" srcOrd="0" destOrd="0" presId="urn:microsoft.com/office/officeart/2005/8/layout/orgChart1"/>
    <dgm:cxn modelId="{B1420307-2C86-4F56-9532-58EF4917C1E1}" type="presParOf" srcId="{99980215-D913-4F08-8F93-9E91A2C2D172}" destId="{60EC63BD-8A86-4689-84E1-2FE38DE9680B}" srcOrd="0" destOrd="0" presId="urn:microsoft.com/office/officeart/2005/8/layout/orgChart1"/>
    <dgm:cxn modelId="{6692C4D3-A937-49E5-B0F9-FABB2C96CB0F}" type="presParOf" srcId="{60EC63BD-8A86-4689-84E1-2FE38DE9680B}" destId="{D3EB4F7B-58DC-4968-A64C-13529A14EFED}" srcOrd="0" destOrd="0" presId="urn:microsoft.com/office/officeart/2005/8/layout/orgChart1"/>
    <dgm:cxn modelId="{D18967C4-FE4F-4D4E-9772-C882DB4BE641}" type="presParOf" srcId="{60EC63BD-8A86-4689-84E1-2FE38DE9680B}" destId="{89A7A279-C028-4310-AA11-081036617E29}" srcOrd="1" destOrd="0" presId="urn:microsoft.com/office/officeart/2005/8/layout/orgChart1"/>
    <dgm:cxn modelId="{B08B5F4C-8262-4440-B2E5-A055CC902AAB}" type="presParOf" srcId="{99980215-D913-4F08-8F93-9E91A2C2D172}" destId="{A9069D3A-EFF9-4F47-8F38-A42531E7A39D}" srcOrd="1" destOrd="0" presId="urn:microsoft.com/office/officeart/2005/8/layout/orgChart1"/>
    <dgm:cxn modelId="{1981BDC7-BF0F-4277-B787-F99647FA84C7}" type="presParOf" srcId="{A9069D3A-EFF9-4F47-8F38-A42531E7A39D}" destId="{358E8966-4886-4244-809F-C8F576659C92}" srcOrd="0" destOrd="0" presId="urn:microsoft.com/office/officeart/2005/8/layout/orgChart1"/>
    <dgm:cxn modelId="{0B9A2F27-29AD-4119-A2FC-2282A97B8A73}" type="presParOf" srcId="{A9069D3A-EFF9-4F47-8F38-A42531E7A39D}" destId="{591BFC3E-A0BD-4209-9BB1-C052F62992D6}" srcOrd="1" destOrd="0" presId="urn:microsoft.com/office/officeart/2005/8/layout/orgChart1"/>
    <dgm:cxn modelId="{13C4D4CD-F63D-4EDD-95A8-20244A756EDC}" type="presParOf" srcId="{591BFC3E-A0BD-4209-9BB1-C052F62992D6}" destId="{0B24F2CB-872F-480C-8495-ACE3C03BF870}" srcOrd="0" destOrd="0" presId="urn:microsoft.com/office/officeart/2005/8/layout/orgChart1"/>
    <dgm:cxn modelId="{0BBF4E11-3AA5-447E-BAD6-D76F57F397D0}" type="presParOf" srcId="{0B24F2CB-872F-480C-8495-ACE3C03BF870}" destId="{D7191C3F-BBEB-45F5-8298-E012B4F9CA1F}" srcOrd="0" destOrd="0" presId="urn:microsoft.com/office/officeart/2005/8/layout/orgChart1"/>
    <dgm:cxn modelId="{E7651E33-C819-49EB-AA8E-A2BC721DC6E6}" type="presParOf" srcId="{0B24F2CB-872F-480C-8495-ACE3C03BF870}" destId="{4D2898D0-6FB3-4F46-9102-A253E250D6C1}" srcOrd="1" destOrd="0" presId="urn:microsoft.com/office/officeart/2005/8/layout/orgChart1"/>
    <dgm:cxn modelId="{F2DDF084-EF44-4404-838F-08ACBC16666A}" type="presParOf" srcId="{591BFC3E-A0BD-4209-9BB1-C052F62992D6}" destId="{ACC04F37-028E-46BF-AC6D-4DCCACD46411}" srcOrd="1" destOrd="0" presId="urn:microsoft.com/office/officeart/2005/8/layout/orgChart1"/>
    <dgm:cxn modelId="{C0BC2899-BC6D-4658-9EA2-916052E4499C}" type="presParOf" srcId="{ACC04F37-028E-46BF-AC6D-4DCCACD46411}" destId="{00C7436F-6712-4922-8480-62EAAEB08261}" srcOrd="0" destOrd="0" presId="urn:microsoft.com/office/officeart/2005/8/layout/orgChart1"/>
    <dgm:cxn modelId="{2046193E-A4AE-4312-9F2A-1CD82630B55C}" type="presParOf" srcId="{ACC04F37-028E-46BF-AC6D-4DCCACD46411}" destId="{26FE65BA-19E3-448B-9AAB-8A58DE5D1E78}" srcOrd="1" destOrd="0" presId="urn:microsoft.com/office/officeart/2005/8/layout/orgChart1"/>
    <dgm:cxn modelId="{A08D0AAB-F88B-40CC-B6BB-A76F0CC32743}" type="presParOf" srcId="{26FE65BA-19E3-448B-9AAB-8A58DE5D1E78}" destId="{E69FF251-5023-47F3-8E0A-962B5DC5821B}" srcOrd="0" destOrd="0" presId="urn:microsoft.com/office/officeart/2005/8/layout/orgChart1"/>
    <dgm:cxn modelId="{7AD24ECE-D945-4D6C-980F-36AF9DC0B2FB}" type="presParOf" srcId="{E69FF251-5023-47F3-8E0A-962B5DC5821B}" destId="{6CD2D9DE-3AD5-43D1-B82A-88557CDD633F}" srcOrd="0" destOrd="0" presId="urn:microsoft.com/office/officeart/2005/8/layout/orgChart1"/>
    <dgm:cxn modelId="{4943BBFE-B1D8-4D02-85FD-B5A41DF4ED51}" type="presParOf" srcId="{E69FF251-5023-47F3-8E0A-962B5DC5821B}" destId="{4546AF7A-2325-44E7-84FC-CF45D57242AE}" srcOrd="1" destOrd="0" presId="urn:microsoft.com/office/officeart/2005/8/layout/orgChart1"/>
    <dgm:cxn modelId="{FB338EE3-8566-4251-AE5A-3FA2C93FAE02}" type="presParOf" srcId="{26FE65BA-19E3-448B-9AAB-8A58DE5D1E78}" destId="{0065D18E-C581-461E-8DC7-86BE50A70733}" srcOrd="1" destOrd="0" presId="urn:microsoft.com/office/officeart/2005/8/layout/orgChart1"/>
    <dgm:cxn modelId="{B0111B35-647A-4728-852A-ACBB2570C310}" type="presParOf" srcId="{26FE65BA-19E3-448B-9AAB-8A58DE5D1E78}" destId="{4FE5AFB0-B923-4BB6-92B7-4244E6C05815}" srcOrd="2" destOrd="0" presId="urn:microsoft.com/office/officeart/2005/8/layout/orgChart1"/>
    <dgm:cxn modelId="{6D955FD9-167E-4031-BF65-B632A88950EF}" type="presParOf" srcId="{591BFC3E-A0BD-4209-9BB1-C052F62992D6}" destId="{E9B45F06-7ECB-4D45-8BAC-5C1A8B6A3FF8}" srcOrd="2" destOrd="0" presId="urn:microsoft.com/office/officeart/2005/8/layout/orgChart1"/>
    <dgm:cxn modelId="{1A650214-5824-412A-A743-199D458DD2C8}" type="presParOf" srcId="{99980215-D913-4F08-8F93-9E91A2C2D172}" destId="{9B487761-C08F-4DFB-B70F-9FD6FDCC8DF7}"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C7436F-6712-4922-8480-62EAAEB08261}">
      <dsp:nvSpPr>
        <dsp:cNvPr id="0" name=""/>
        <dsp:cNvSpPr/>
      </dsp:nvSpPr>
      <dsp:spPr>
        <a:xfrm>
          <a:off x="2078573" y="2059836"/>
          <a:ext cx="255207" cy="782636"/>
        </a:xfrm>
        <a:custGeom>
          <a:avLst/>
          <a:gdLst/>
          <a:ahLst/>
          <a:cxnLst/>
          <a:rect l="0" t="0" r="0" b="0"/>
          <a:pathLst>
            <a:path>
              <a:moveTo>
                <a:pt x="0" y="0"/>
              </a:moveTo>
              <a:lnTo>
                <a:pt x="0" y="782636"/>
              </a:lnTo>
              <a:lnTo>
                <a:pt x="255207" y="7826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8E8966-4886-4244-809F-C8F576659C92}">
      <dsp:nvSpPr>
        <dsp:cNvPr id="0" name=""/>
        <dsp:cNvSpPr/>
      </dsp:nvSpPr>
      <dsp:spPr>
        <a:xfrm>
          <a:off x="2713406" y="851853"/>
          <a:ext cx="91440" cy="357290"/>
        </a:xfrm>
        <a:custGeom>
          <a:avLst/>
          <a:gdLst/>
          <a:ahLst/>
          <a:cxnLst/>
          <a:rect l="0" t="0" r="0" b="0"/>
          <a:pathLst>
            <a:path>
              <a:moveTo>
                <a:pt x="45720" y="0"/>
              </a:moveTo>
              <a:lnTo>
                <a:pt x="45720" y="357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EB4F7B-58DC-4968-A64C-13529A14EFED}">
      <dsp:nvSpPr>
        <dsp:cNvPr id="0" name=""/>
        <dsp:cNvSpPr/>
      </dsp:nvSpPr>
      <dsp:spPr>
        <a:xfrm>
          <a:off x="1908434" y="1160"/>
          <a:ext cx="1701384" cy="8506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itchFamily="34" charset="0"/>
              <a:cs typeface="Arial" pitchFamily="34" charset="0"/>
            </a:rPr>
            <a:t>Lead Clinical Pharmacy Technician</a:t>
          </a:r>
        </a:p>
      </dsp:txBody>
      <dsp:txXfrm>
        <a:off x="1908434" y="1160"/>
        <a:ext cx="1701384" cy="850692"/>
      </dsp:txXfrm>
    </dsp:sp>
    <dsp:sp modelId="{D7191C3F-BBEB-45F5-8298-E012B4F9CA1F}">
      <dsp:nvSpPr>
        <dsp:cNvPr id="0" name=""/>
        <dsp:cNvSpPr/>
      </dsp:nvSpPr>
      <dsp:spPr>
        <a:xfrm>
          <a:off x="1908434" y="1209143"/>
          <a:ext cx="1701384" cy="8506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dirty="0">
              <a:latin typeface="Arial" pitchFamily="34" charset="0"/>
              <a:cs typeface="Arial" pitchFamily="34" charset="0"/>
            </a:rPr>
            <a:t>This post</a:t>
          </a:r>
        </a:p>
        <a:p>
          <a:pPr marL="0" lvl="0" indent="0" algn="ctr" defTabSz="622300">
            <a:lnSpc>
              <a:spcPct val="90000"/>
            </a:lnSpc>
            <a:spcBef>
              <a:spcPct val="0"/>
            </a:spcBef>
            <a:spcAft>
              <a:spcPct val="35000"/>
            </a:spcAft>
            <a:buNone/>
          </a:pPr>
          <a:r>
            <a:rPr lang="en-GB" sz="1400" b="1" kern="1200" dirty="0">
              <a:latin typeface="Arial" pitchFamily="34" charset="0"/>
              <a:cs typeface="Arial" pitchFamily="34" charset="0"/>
            </a:rPr>
            <a:t>Specialist Clinical Pharmacy Technician</a:t>
          </a:r>
        </a:p>
      </dsp:txBody>
      <dsp:txXfrm>
        <a:off x="1908434" y="1209143"/>
        <a:ext cx="1701384" cy="850692"/>
      </dsp:txXfrm>
    </dsp:sp>
    <dsp:sp modelId="{6CD2D9DE-3AD5-43D1-B82A-88557CDD633F}">
      <dsp:nvSpPr>
        <dsp:cNvPr id="0" name=""/>
        <dsp:cNvSpPr/>
      </dsp:nvSpPr>
      <dsp:spPr>
        <a:xfrm>
          <a:off x="2333780" y="2417126"/>
          <a:ext cx="1701384" cy="8506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itchFamily="34" charset="0"/>
              <a:cs typeface="Arial" pitchFamily="34" charset="0"/>
            </a:rPr>
            <a:t>Senior Clinical Pharmacy Technicians</a:t>
          </a:r>
        </a:p>
      </dsp:txBody>
      <dsp:txXfrm>
        <a:off x="2333780" y="2417126"/>
        <a:ext cx="1701384" cy="8506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Jason Cormack (NHS FIFE)</cp:lastModifiedBy>
  <cp:revision>3</cp:revision>
  <cp:lastPrinted>2017-08-18T12:04:00Z</cp:lastPrinted>
  <dcterms:created xsi:type="dcterms:W3CDTF">2024-12-05T14:57:00Z</dcterms:created>
  <dcterms:modified xsi:type="dcterms:W3CDTF">2024-12-31T13:10:00Z</dcterms:modified>
</cp:coreProperties>
</file>