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150" w14:textId="77777777" w:rsidR="009C2879" w:rsidRDefault="009C2879" w:rsidP="000C2156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13CFECA" wp14:editId="2A8627E2">
            <wp:extent cx="5731510" cy="1357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D386" w14:textId="77777777" w:rsidR="009C2879" w:rsidRDefault="009C2879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AC108EA" w14:textId="25414C49" w:rsidR="000C2156" w:rsidRPr="005503AA" w:rsidRDefault="00CA57A2" w:rsidP="005503AA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Prospect Bank Ward &amp; Willow Ward</w:t>
      </w:r>
      <w:r w:rsidR="005503A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- </w:t>
      </w:r>
      <w:r w:rsidR="009F46A3">
        <w:rPr>
          <w:rFonts w:cstheme="minorHAnsi"/>
          <w:b/>
          <w:sz w:val="28"/>
          <w:szCs w:val="28"/>
        </w:rPr>
        <w:t xml:space="preserve">Hospital </w:t>
      </w:r>
      <w:r w:rsidR="000F2B83">
        <w:rPr>
          <w:rFonts w:cstheme="minorHAnsi"/>
          <w:b/>
          <w:sz w:val="28"/>
          <w:szCs w:val="28"/>
        </w:rPr>
        <w:t>Based</w:t>
      </w:r>
      <w:r w:rsidR="009F46A3">
        <w:rPr>
          <w:rFonts w:cstheme="minorHAnsi"/>
          <w:b/>
          <w:sz w:val="28"/>
          <w:szCs w:val="28"/>
        </w:rPr>
        <w:t xml:space="preserve"> </w:t>
      </w:r>
      <w:r w:rsidR="000F2B83">
        <w:rPr>
          <w:rFonts w:cstheme="minorHAnsi"/>
          <w:b/>
          <w:sz w:val="28"/>
          <w:szCs w:val="28"/>
        </w:rPr>
        <w:t>Complex Clinical Care</w:t>
      </w:r>
      <w:r w:rsidR="00287808">
        <w:rPr>
          <w:rFonts w:cstheme="minorHAnsi"/>
          <w:b/>
          <w:color w:val="FF0000"/>
          <w:sz w:val="28"/>
          <w:szCs w:val="28"/>
        </w:rPr>
        <w:t xml:space="preserve"> </w:t>
      </w:r>
    </w:p>
    <w:p w14:paraId="4A7FC9A1" w14:textId="77777777"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to join </w:t>
      </w:r>
      <w:proofErr w:type="spellStart"/>
      <w:r w:rsidR="00287808" w:rsidRPr="00821C12">
        <w:rPr>
          <w:rFonts w:asciiTheme="minorHAnsi" w:hAnsiTheme="minorHAnsi" w:cstheme="minorHAnsi"/>
          <w:sz w:val="22"/>
          <w:szCs w:val="22"/>
        </w:rPr>
        <w:t>Prospectbank</w:t>
      </w:r>
      <w:proofErr w:type="spellEnd"/>
      <w:r w:rsidR="00287808" w:rsidRPr="00821C12">
        <w:rPr>
          <w:rFonts w:asciiTheme="minorHAnsi" w:hAnsiTheme="minorHAnsi" w:cstheme="minorHAnsi"/>
          <w:sz w:val="22"/>
          <w:szCs w:val="22"/>
        </w:rPr>
        <w:t xml:space="preserve"> Ward/Willow Ward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within one o</w:t>
      </w:r>
      <w:r>
        <w:rPr>
          <w:rFonts w:asciiTheme="minorHAnsi" w:hAnsiTheme="minorHAnsi" w:cstheme="minorHAnsi"/>
          <w:sz w:val="22"/>
          <w:szCs w:val="22"/>
        </w:rPr>
        <w:t>f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the hospital sites across </w:t>
      </w:r>
      <w:r w:rsidR="0008014A" w:rsidRPr="00224FF9">
        <w:rPr>
          <w:rFonts w:asciiTheme="minorHAnsi" w:hAnsiTheme="minorHAnsi" w:cstheme="minorHAnsi"/>
          <w:sz w:val="22"/>
          <w:szCs w:val="22"/>
        </w:rPr>
        <w:t xml:space="preserve">NHS </w:t>
      </w:r>
      <w:r w:rsidR="004264A4" w:rsidRPr="00224FF9">
        <w:rPr>
          <w:rFonts w:asciiTheme="minorHAnsi" w:hAnsiTheme="minorHAnsi" w:cstheme="minorHAnsi"/>
          <w:sz w:val="22"/>
          <w:szCs w:val="22"/>
        </w:rPr>
        <w:t>Lothian.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multiple Band 5 positions 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14:paraId="2367106A" w14:textId="77777777"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DD4679" w14:textId="77777777" w:rsidR="00C26287" w:rsidRPr="00821C12" w:rsidRDefault="00287808" w:rsidP="00C26287">
      <w:pPr>
        <w:spacing w:after="0"/>
        <w:jc w:val="center"/>
        <w:rPr>
          <w:noProof/>
          <w:lang w:eastAsia="en-GB"/>
        </w:rPr>
      </w:pPr>
      <w:r w:rsidRPr="00821C12">
        <w:rPr>
          <w:noProof/>
          <w:lang w:eastAsia="en-GB"/>
        </w:rPr>
        <w:t>Prospectbank Ward, Findlay House</w:t>
      </w:r>
    </w:p>
    <w:p w14:paraId="53E55E68" w14:textId="77777777" w:rsidR="00287808" w:rsidRPr="00821C12" w:rsidRDefault="00287808" w:rsidP="00C26287">
      <w:pPr>
        <w:spacing w:after="0"/>
        <w:jc w:val="center"/>
        <w:rPr>
          <w:noProof/>
          <w:lang w:eastAsia="en-GB"/>
        </w:rPr>
      </w:pPr>
      <w:r w:rsidRPr="00821C12">
        <w:rPr>
          <w:noProof/>
          <w:lang w:eastAsia="en-GB"/>
        </w:rPr>
        <w:t>5 Seafield Street, Edinburgh</w:t>
      </w:r>
    </w:p>
    <w:p w14:paraId="21639C71" w14:textId="77777777" w:rsidR="00287808" w:rsidRPr="00821C12" w:rsidRDefault="00287808" w:rsidP="00C26287">
      <w:pPr>
        <w:spacing w:after="0"/>
        <w:jc w:val="center"/>
        <w:rPr>
          <w:noProof/>
          <w:lang w:eastAsia="en-GB"/>
        </w:rPr>
      </w:pPr>
      <w:r w:rsidRPr="00821C12">
        <w:rPr>
          <w:noProof/>
          <w:lang w:eastAsia="en-GB"/>
        </w:rPr>
        <w:t>Hospital Based Complex Clinical Care (HBCCC)</w:t>
      </w:r>
    </w:p>
    <w:p w14:paraId="05755AAB" w14:textId="77777777" w:rsidR="00287808" w:rsidRPr="00821C12" w:rsidRDefault="00287808" w:rsidP="00821C12">
      <w:pPr>
        <w:spacing w:after="0"/>
        <w:jc w:val="center"/>
        <w:rPr>
          <w:noProof/>
          <w:lang w:eastAsia="en-GB"/>
        </w:rPr>
      </w:pPr>
      <w:r w:rsidRPr="00821C12">
        <w:rPr>
          <w:noProof/>
          <w:lang w:eastAsia="en-GB"/>
        </w:rPr>
        <w:t>Over 65’s Mental Health</w:t>
      </w:r>
    </w:p>
    <w:p w14:paraId="02240DC5" w14:textId="77777777" w:rsidR="00287808" w:rsidRPr="00821C12" w:rsidRDefault="00287808" w:rsidP="00821C12">
      <w:pPr>
        <w:spacing w:after="0"/>
        <w:jc w:val="center"/>
        <w:rPr>
          <w:noProof/>
          <w:lang w:eastAsia="en-GB"/>
        </w:rPr>
      </w:pPr>
      <w:r w:rsidRPr="00821C12">
        <w:rPr>
          <w:noProof/>
          <w:lang w:eastAsia="en-GB"/>
        </w:rPr>
        <w:t>&amp;</w:t>
      </w:r>
    </w:p>
    <w:p w14:paraId="3C30E228" w14:textId="77777777" w:rsidR="00287808" w:rsidRPr="00821C12" w:rsidRDefault="00287808" w:rsidP="00CA57A2">
      <w:pPr>
        <w:spacing w:after="0"/>
        <w:ind w:left="2880"/>
        <w:rPr>
          <w:noProof/>
          <w:lang w:eastAsia="en-GB"/>
        </w:rPr>
      </w:pPr>
      <w:r w:rsidRPr="00821C12">
        <w:rPr>
          <w:noProof/>
          <w:lang w:eastAsia="en-GB"/>
        </w:rPr>
        <w:t>Willow Ward, Ferryfield House</w:t>
      </w:r>
    </w:p>
    <w:p w14:paraId="3A60FD17" w14:textId="77777777" w:rsidR="00287808" w:rsidRPr="00821C12" w:rsidRDefault="00287808" w:rsidP="00C26287">
      <w:pPr>
        <w:spacing w:after="0"/>
        <w:jc w:val="center"/>
        <w:rPr>
          <w:noProof/>
          <w:lang w:eastAsia="en-GB"/>
        </w:rPr>
      </w:pPr>
      <w:r w:rsidRPr="00821C12">
        <w:rPr>
          <w:noProof/>
          <w:lang w:eastAsia="en-GB"/>
        </w:rPr>
        <w:t>100 Pilton Drive, Edinburgh</w:t>
      </w:r>
    </w:p>
    <w:p w14:paraId="35DA1CB2" w14:textId="77777777" w:rsidR="00287808" w:rsidRPr="00821C12" w:rsidRDefault="00287808" w:rsidP="00287808">
      <w:pPr>
        <w:spacing w:after="0"/>
        <w:jc w:val="center"/>
        <w:rPr>
          <w:noProof/>
          <w:lang w:eastAsia="en-GB"/>
        </w:rPr>
      </w:pPr>
      <w:r w:rsidRPr="00821C12">
        <w:rPr>
          <w:noProof/>
          <w:lang w:eastAsia="en-GB"/>
        </w:rPr>
        <w:t>Hospital Based Complex Clinical Care (HBCCC)</w:t>
      </w:r>
    </w:p>
    <w:p w14:paraId="0B8B9B21" w14:textId="77777777" w:rsidR="00287808" w:rsidRDefault="00287808" w:rsidP="00287808">
      <w:pPr>
        <w:spacing w:after="0"/>
        <w:jc w:val="center"/>
        <w:rPr>
          <w:noProof/>
          <w:color w:val="FF0000"/>
          <w:lang w:eastAsia="en-GB"/>
        </w:rPr>
      </w:pPr>
      <w:r w:rsidRPr="00821C12">
        <w:rPr>
          <w:noProof/>
          <w:lang w:eastAsia="en-GB"/>
        </w:rPr>
        <w:t>Over 65’s Mental Health</w:t>
      </w:r>
    </w:p>
    <w:p w14:paraId="56BAE345" w14:textId="77777777" w:rsidR="00C26287" w:rsidRDefault="00C26287" w:rsidP="00E71223">
      <w:pPr>
        <w:spacing w:after="0"/>
        <w:jc w:val="both"/>
        <w:rPr>
          <w:rFonts w:eastAsia="Times New Roman" w:cstheme="minorHAnsi"/>
          <w:b/>
          <w:bCs/>
          <w:color w:val="323031"/>
          <w:kern w:val="36"/>
          <w:lang w:eastAsia="en-GB"/>
        </w:rPr>
      </w:pPr>
    </w:p>
    <w:p w14:paraId="5AADC0DB" w14:textId="77777777" w:rsidR="00E71223" w:rsidRPr="00A21A2B" w:rsidRDefault="00E71223" w:rsidP="00375133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56CC75E3" w14:textId="77777777" w:rsidR="00E71223" w:rsidRPr="00E71223" w:rsidRDefault="00E71223" w:rsidP="003751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>We have a range of vacancies for experienced and newly qualified nurses to join our innovative and dynamic teams across NHS Lothian 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14:paraId="7CD3679E" w14:textId="77777777" w:rsidR="00287808" w:rsidRDefault="00E71223" w:rsidP="003751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14:paraId="3215C65E" w14:textId="57E0C963" w:rsidR="00287808" w:rsidRDefault="00287808" w:rsidP="0037513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23031"/>
          <w:lang w:eastAsia="en-GB"/>
        </w:rPr>
      </w:pPr>
      <w:proofErr w:type="spellStart"/>
      <w:proofErr w:type="gramStart"/>
      <w:r w:rsidRPr="00287808">
        <w:rPr>
          <w:rFonts w:eastAsia="Times New Roman" w:cstheme="minorHAnsi"/>
          <w:bCs/>
          <w:color w:val="323031"/>
          <w:lang w:eastAsia="en-GB"/>
        </w:rPr>
        <w:t>Prospectbank</w:t>
      </w:r>
      <w:proofErr w:type="spellEnd"/>
      <w:r w:rsidRPr="00287808">
        <w:rPr>
          <w:rFonts w:eastAsia="Times New Roman" w:cstheme="minorHAnsi"/>
          <w:bCs/>
          <w:color w:val="323031"/>
          <w:lang w:eastAsia="en-GB"/>
        </w:rPr>
        <w:t xml:space="preserve"> &amp; Willow Ward,</w:t>
      </w:r>
      <w:proofErr w:type="gramEnd"/>
      <w:r w:rsidRPr="00287808">
        <w:rPr>
          <w:rFonts w:eastAsia="Times New Roman" w:cstheme="minorHAnsi"/>
          <w:bCs/>
          <w:color w:val="323031"/>
          <w:lang w:eastAsia="en-GB"/>
        </w:rPr>
        <w:t xml:space="preserve"> are both Nurse Led HBCCC units. With medical cover only Monday-Friday, 9-5, </w:t>
      </w:r>
      <w:proofErr w:type="gramStart"/>
      <w:r w:rsidRPr="00287808">
        <w:rPr>
          <w:rFonts w:eastAsia="Times New Roman" w:cstheme="minorHAnsi"/>
          <w:bCs/>
          <w:color w:val="323031"/>
          <w:lang w:eastAsia="en-GB"/>
        </w:rPr>
        <w:t>both of these</w:t>
      </w:r>
      <w:proofErr w:type="gramEnd"/>
      <w:r w:rsidRPr="00287808">
        <w:rPr>
          <w:rFonts w:eastAsia="Times New Roman" w:cstheme="minorHAnsi"/>
          <w:bCs/>
          <w:color w:val="323031"/>
          <w:lang w:eastAsia="en-GB"/>
        </w:rPr>
        <w:t xml:space="preserve"> bespoke wards provide registered nurses with the skills and resources to confidently escalate concerns. Our teams comprise of Registered MH nurses, as well as Adult &amp; Learning Disability nurses. </w:t>
      </w:r>
    </w:p>
    <w:p w14:paraId="4CCDCCF5" w14:textId="77777777" w:rsidR="00375133" w:rsidRPr="005503AA" w:rsidRDefault="00375133" w:rsidP="00375133">
      <w:pPr>
        <w:shd w:val="clear" w:color="auto" w:fill="FFFFFF"/>
        <w:spacing w:after="0" w:line="240" w:lineRule="auto"/>
        <w:rPr>
          <w:rFonts w:eastAsia="Times New Roman" w:cstheme="minorHAnsi"/>
          <w:bCs/>
          <w:color w:val="323031"/>
          <w:lang w:eastAsia="en-GB"/>
        </w:rPr>
      </w:pPr>
    </w:p>
    <w:p w14:paraId="0867CEEE" w14:textId="77777777" w:rsidR="00C104D5" w:rsidRDefault="00C104D5" w:rsidP="005503AA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For further information, or </w:t>
      </w:r>
      <w:r w:rsidR="003233B7">
        <w:rPr>
          <w:rFonts w:eastAsia="Times New Roman" w:cstheme="minorHAnsi"/>
          <w:color w:val="323031"/>
          <w:lang w:eastAsia="en-GB"/>
        </w:rPr>
        <w:t>if you would like to visit our</w:t>
      </w:r>
      <w:r>
        <w:rPr>
          <w:rFonts w:eastAsia="Times New Roman" w:cstheme="minorHAnsi"/>
          <w:color w:val="323031"/>
          <w:lang w:eastAsia="en-GB"/>
        </w:rPr>
        <w:t xml:space="preserve"> hospital wards, please contact the Senior Charge Nurses listed below.</w:t>
      </w:r>
    </w:p>
    <w:p w14:paraId="663AB7EE" w14:textId="77777777" w:rsidR="00375133" w:rsidRDefault="00375133" w:rsidP="005503AA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</w:p>
    <w:p w14:paraId="19BF7D7F" w14:textId="77777777" w:rsidR="00C104D5" w:rsidRDefault="00C104D5" w:rsidP="00C104D5">
      <w:p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proofErr w:type="spellStart"/>
      <w:r>
        <w:rPr>
          <w:rFonts w:eastAsia="Times New Roman" w:cstheme="minorHAnsi"/>
          <w:color w:val="323031"/>
          <w:lang w:eastAsia="en-GB"/>
        </w:rPr>
        <w:t>Prospectbank</w:t>
      </w:r>
      <w:proofErr w:type="spellEnd"/>
      <w:r>
        <w:rPr>
          <w:rFonts w:eastAsia="Times New Roman" w:cstheme="minorHAnsi"/>
          <w:color w:val="323031"/>
          <w:lang w:eastAsia="en-GB"/>
        </w:rPr>
        <w:t xml:space="preserve"> Ward, Findlay House.</w:t>
      </w:r>
    </w:p>
    <w:p w14:paraId="623E40C9" w14:textId="12803366" w:rsidR="00C104D5" w:rsidRDefault="00C104D5" w:rsidP="00C104D5">
      <w:p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SCN </w:t>
      </w:r>
      <w:r w:rsidR="00B81FA6">
        <w:rPr>
          <w:rFonts w:eastAsia="Times New Roman" w:cstheme="minorHAnsi"/>
          <w:color w:val="323031"/>
          <w:lang w:eastAsia="en-GB"/>
        </w:rPr>
        <w:t>Kelly McArthur</w:t>
      </w:r>
    </w:p>
    <w:p w14:paraId="09483C16" w14:textId="77777777" w:rsidR="00C104D5" w:rsidRDefault="00C104D5" w:rsidP="00C104D5">
      <w:p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0131 454 2205</w:t>
      </w:r>
    </w:p>
    <w:p w14:paraId="3335BC09" w14:textId="77777777" w:rsidR="00C104D5" w:rsidRDefault="00C104D5" w:rsidP="00C104D5">
      <w:p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</w:p>
    <w:p w14:paraId="2F7B66E8" w14:textId="77777777" w:rsidR="00C104D5" w:rsidRDefault="00C104D5" w:rsidP="00CA57A2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 xml:space="preserve">Willow Ward, </w:t>
      </w:r>
      <w:proofErr w:type="spellStart"/>
      <w:r>
        <w:rPr>
          <w:rFonts w:eastAsia="Times New Roman" w:cstheme="minorHAnsi"/>
          <w:color w:val="323031"/>
          <w:lang w:eastAsia="en-GB"/>
        </w:rPr>
        <w:t>Ferryfield</w:t>
      </w:r>
      <w:proofErr w:type="spellEnd"/>
      <w:r>
        <w:rPr>
          <w:rFonts w:eastAsia="Times New Roman" w:cstheme="minorHAnsi"/>
          <w:color w:val="323031"/>
          <w:lang w:eastAsia="en-GB"/>
        </w:rPr>
        <w:t xml:space="preserve"> House.</w:t>
      </w:r>
    </w:p>
    <w:p w14:paraId="2C27B09E" w14:textId="549ED85E" w:rsidR="00C104D5" w:rsidRDefault="00B81FA6" w:rsidP="00C104D5">
      <w:p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D</w:t>
      </w:r>
      <w:r w:rsidR="00C104D5">
        <w:rPr>
          <w:rFonts w:eastAsia="Times New Roman" w:cstheme="minorHAnsi"/>
          <w:color w:val="323031"/>
          <w:lang w:eastAsia="en-GB"/>
        </w:rPr>
        <w:t xml:space="preserve">CN </w:t>
      </w:r>
      <w:r>
        <w:rPr>
          <w:rFonts w:eastAsia="Times New Roman" w:cstheme="minorHAnsi"/>
          <w:color w:val="323031"/>
          <w:lang w:eastAsia="en-GB"/>
        </w:rPr>
        <w:t>Elaine Ness</w:t>
      </w:r>
    </w:p>
    <w:p w14:paraId="5D0D3C8D" w14:textId="5FE19D6F" w:rsidR="00CA57A2" w:rsidRDefault="00C104D5" w:rsidP="00CA57A2">
      <w:p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0131 315 4831</w:t>
      </w:r>
    </w:p>
    <w:p w14:paraId="1A484343" w14:textId="702FF604" w:rsidR="00CA57A2" w:rsidRPr="005503AA" w:rsidRDefault="00CA57A2" w:rsidP="005503AA">
      <w:p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cstheme="minorHAnsi"/>
          <w:noProof/>
        </w:rPr>
        <w:drawing>
          <wp:inline distT="0" distB="0" distL="0" distR="0" wp14:anchorId="421A437C" wp14:editId="049BB781">
            <wp:extent cx="1285875" cy="646697"/>
            <wp:effectExtent l="0" t="0" r="0" b="1270"/>
            <wp:docPr id="30095341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53417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448" cy="6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D40D23" wp14:editId="5508B348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FDF9B6" wp14:editId="7C61C641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7A2" w:rsidRPr="005503AA" w:rsidSect="000C2156">
      <w:headerReference w:type="default" r:id="rId11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1E46" w14:textId="77777777"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14:paraId="7774B73D" w14:textId="77777777"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0FFD" w14:textId="77777777"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14:paraId="1FEB27DC" w14:textId="77777777"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A1B0" w14:textId="5939088F" w:rsidR="009C2879" w:rsidRDefault="009C2879">
    <w:pPr>
      <w:pStyle w:val="Header"/>
    </w:pPr>
  </w:p>
  <w:p w14:paraId="3B0B7B39" w14:textId="6C9EAA21" w:rsidR="000C2156" w:rsidRDefault="000C2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04557">
    <w:abstractNumId w:val="1"/>
  </w:num>
  <w:num w:numId="2" w16cid:durableId="1339969008">
    <w:abstractNumId w:val="0"/>
  </w:num>
  <w:num w:numId="3" w16cid:durableId="78719287">
    <w:abstractNumId w:val="2"/>
  </w:num>
  <w:num w:numId="4" w16cid:durableId="1529217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A4"/>
    <w:rsid w:val="000452A8"/>
    <w:rsid w:val="0008014A"/>
    <w:rsid w:val="0008691D"/>
    <w:rsid w:val="000C2156"/>
    <w:rsid w:val="000F2B83"/>
    <w:rsid w:val="0010695F"/>
    <w:rsid w:val="00140B1B"/>
    <w:rsid w:val="00186797"/>
    <w:rsid w:val="001C5677"/>
    <w:rsid w:val="001F22E1"/>
    <w:rsid w:val="00217898"/>
    <w:rsid w:val="00220035"/>
    <w:rsid w:val="00224FF9"/>
    <w:rsid w:val="00270F51"/>
    <w:rsid w:val="00287808"/>
    <w:rsid w:val="002C6681"/>
    <w:rsid w:val="00313421"/>
    <w:rsid w:val="00315AE7"/>
    <w:rsid w:val="003233B7"/>
    <w:rsid w:val="00372C4E"/>
    <w:rsid w:val="00375133"/>
    <w:rsid w:val="003E2834"/>
    <w:rsid w:val="003E3448"/>
    <w:rsid w:val="00417191"/>
    <w:rsid w:val="004264A4"/>
    <w:rsid w:val="00436B91"/>
    <w:rsid w:val="00457B6A"/>
    <w:rsid w:val="004A38A0"/>
    <w:rsid w:val="004B4206"/>
    <w:rsid w:val="004D0535"/>
    <w:rsid w:val="00510E8E"/>
    <w:rsid w:val="005503AA"/>
    <w:rsid w:val="00557031"/>
    <w:rsid w:val="005C78A0"/>
    <w:rsid w:val="005E6EAD"/>
    <w:rsid w:val="0061491E"/>
    <w:rsid w:val="006D16F5"/>
    <w:rsid w:val="006D1794"/>
    <w:rsid w:val="006E12FA"/>
    <w:rsid w:val="006E74A5"/>
    <w:rsid w:val="007074B1"/>
    <w:rsid w:val="007326B7"/>
    <w:rsid w:val="00765520"/>
    <w:rsid w:val="007A4280"/>
    <w:rsid w:val="00821C12"/>
    <w:rsid w:val="008513CA"/>
    <w:rsid w:val="008746F2"/>
    <w:rsid w:val="008828CA"/>
    <w:rsid w:val="0089714C"/>
    <w:rsid w:val="008A3A31"/>
    <w:rsid w:val="009329B0"/>
    <w:rsid w:val="009A5EE1"/>
    <w:rsid w:val="009C2879"/>
    <w:rsid w:val="009C61D5"/>
    <w:rsid w:val="009D41F5"/>
    <w:rsid w:val="009F46A3"/>
    <w:rsid w:val="00A21A2B"/>
    <w:rsid w:val="00A560A9"/>
    <w:rsid w:val="00AD7A8E"/>
    <w:rsid w:val="00B07974"/>
    <w:rsid w:val="00B12E8B"/>
    <w:rsid w:val="00B24179"/>
    <w:rsid w:val="00B61596"/>
    <w:rsid w:val="00B81FA6"/>
    <w:rsid w:val="00BB408E"/>
    <w:rsid w:val="00BF7403"/>
    <w:rsid w:val="00C07671"/>
    <w:rsid w:val="00C104D5"/>
    <w:rsid w:val="00C260DC"/>
    <w:rsid w:val="00C26287"/>
    <w:rsid w:val="00C35BD8"/>
    <w:rsid w:val="00C4124F"/>
    <w:rsid w:val="00C61125"/>
    <w:rsid w:val="00C61F64"/>
    <w:rsid w:val="00C63B64"/>
    <w:rsid w:val="00CA3BE5"/>
    <w:rsid w:val="00CA57A2"/>
    <w:rsid w:val="00CE4839"/>
    <w:rsid w:val="00D125B0"/>
    <w:rsid w:val="00D43415"/>
    <w:rsid w:val="00D443B7"/>
    <w:rsid w:val="00D52463"/>
    <w:rsid w:val="00D568D5"/>
    <w:rsid w:val="00D7301A"/>
    <w:rsid w:val="00D81A7B"/>
    <w:rsid w:val="00DF6043"/>
    <w:rsid w:val="00E67314"/>
    <w:rsid w:val="00E71223"/>
    <w:rsid w:val="00E769E5"/>
    <w:rsid w:val="00EE326A"/>
    <w:rsid w:val="00F1449F"/>
    <w:rsid w:val="00F323E1"/>
    <w:rsid w:val="00F87477"/>
    <w:rsid w:val="00FB0CF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CC655CD"/>
  <w15:docId w15:val="{BDD9ED49-5350-4067-B310-A326FFD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0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0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Hannan, Sophie</cp:lastModifiedBy>
  <cp:revision>5</cp:revision>
  <dcterms:created xsi:type="dcterms:W3CDTF">2024-07-26T12:43:00Z</dcterms:created>
  <dcterms:modified xsi:type="dcterms:W3CDTF">2024-11-22T10:13:00Z</dcterms:modified>
</cp:coreProperties>
</file>