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DA370" w14:textId="77777777" w:rsidR="00DE0223" w:rsidRPr="00EE6454" w:rsidRDefault="00DE0223" w:rsidP="00F5661E">
      <w:pPr>
        <w:pStyle w:val="Heading4"/>
        <w:rPr>
          <w:rFonts w:ascii="Arial" w:hAnsi="Arial" w:cs="Arial"/>
          <w:b/>
          <w:sz w:val="24"/>
        </w:rPr>
      </w:pPr>
      <w:r w:rsidRPr="00EE6454">
        <w:rPr>
          <w:rFonts w:ascii="Arial" w:hAnsi="Arial" w:cs="Arial"/>
          <w:b/>
          <w:sz w:val="24"/>
        </w:rPr>
        <w:t>JOB DESCRIPTION TEMPLATE</w:t>
      </w:r>
    </w:p>
    <w:p w14:paraId="2E23F806" w14:textId="77777777" w:rsidR="00DE0223" w:rsidRPr="00EE6454" w:rsidRDefault="00DE0223">
      <w:pPr>
        <w:rPr>
          <w:rFonts w:ascii="Arial" w:hAnsi="Arial" w:cs="Arial"/>
        </w:rPr>
      </w:pPr>
    </w:p>
    <w:p w14:paraId="34EECD15" w14:textId="77777777" w:rsidR="00DE0223" w:rsidRPr="00EE6454" w:rsidRDefault="00DE0223">
      <w:pPr>
        <w:jc w:val="both"/>
        <w:rPr>
          <w:rFonts w:ascii="Arial" w:hAnsi="Arial" w:cs="Arial"/>
        </w:rPr>
      </w:pPr>
    </w:p>
    <w:p w14:paraId="483E5C5F" w14:textId="77777777" w:rsidR="00DE0223" w:rsidRPr="00EE6454" w:rsidRDefault="00DE0223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E0223" w:rsidRPr="00EE6454" w14:paraId="5E349E18" w14:textId="77777777" w:rsidTr="00F5661E">
        <w:tc>
          <w:tcPr>
            <w:tcW w:w="10080" w:type="dxa"/>
          </w:tcPr>
          <w:p w14:paraId="1B6A75C4" w14:textId="77777777" w:rsidR="00DE0223" w:rsidRPr="00EE6454" w:rsidRDefault="00DE0223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EE6454">
              <w:t>JOB IDENTIFICATION</w:t>
            </w:r>
          </w:p>
        </w:tc>
      </w:tr>
      <w:tr w:rsidR="00DE0223" w:rsidRPr="00EE6454" w14:paraId="215A25CF" w14:textId="77777777" w:rsidTr="00F5661E">
        <w:tc>
          <w:tcPr>
            <w:tcW w:w="10080" w:type="dxa"/>
          </w:tcPr>
          <w:p w14:paraId="23A1D9E9" w14:textId="77777777" w:rsidR="00DE0223" w:rsidRPr="00EE6454" w:rsidRDefault="00DE0223">
            <w:pPr>
              <w:pStyle w:val="BodyText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 xml:space="preserve"> </w:t>
            </w:r>
          </w:p>
          <w:p w14:paraId="1331754C" w14:textId="15E1ADD5" w:rsidR="00DE0223" w:rsidRPr="009A0C4C" w:rsidRDefault="00DE0223" w:rsidP="009A0C4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9A0C4C">
              <w:rPr>
                <w:rFonts w:ascii="Arial" w:hAnsi="Arial" w:cs="Arial"/>
              </w:rPr>
              <w:t xml:space="preserve">Job Title:                                                </w:t>
            </w:r>
            <w:r w:rsidRPr="009A0C4C">
              <w:rPr>
                <w:rFonts w:ascii="Arial" w:hAnsi="Arial" w:cs="Arial"/>
                <w:b/>
              </w:rPr>
              <w:t xml:space="preserve">RESUSCITATION OFFICER </w:t>
            </w:r>
          </w:p>
          <w:p w14:paraId="6B6D9A2E" w14:textId="77777777" w:rsidR="00DE0223" w:rsidRPr="00EE6454" w:rsidRDefault="00DE0223">
            <w:pPr>
              <w:jc w:val="both"/>
              <w:rPr>
                <w:rFonts w:ascii="Arial" w:hAnsi="Arial" w:cs="Arial"/>
              </w:rPr>
            </w:pPr>
          </w:p>
          <w:p w14:paraId="66C0D20A" w14:textId="77777777" w:rsidR="00DE0223" w:rsidRPr="009A0C4C" w:rsidRDefault="00DE0223" w:rsidP="009A0C4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9A0C4C">
              <w:rPr>
                <w:rFonts w:ascii="Arial" w:hAnsi="Arial" w:cs="Arial"/>
              </w:rPr>
              <w:t xml:space="preserve">Responsible to (insert job title):              </w:t>
            </w:r>
            <w:r w:rsidRPr="009A0C4C">
              <w:rPr>
                <w:rFonts w:ascii="Arial" w:hAnsi="Arial" w:cs="Arial"/>
                <w:b/>
              </w:rPr>
              <w:t>RESUSCITATION OFFICER</w:t>
            </w:r>
          </w:p>
          <w:p w14:paraId="0E46C93D" w14:textId="77777777" w:rsidR="00DE0223" w:rsidRPr="00EE6454" w:rsidRDefault="00DE0223">
            <w:pPr>
              <w:jc w:val="both"/>
              <w:rPr>
                <w:rFonts w:ascii="Arial" w:hAnsi="Arial" w:cs="Arial"/>
              </w:rPr>
            </w:pPr>
          </w:p>
          <w:p w14:paraId="4CA2E973" w14:textId="32A0B17E" w:rsidR="00DE0223" w:rsidRPr="009A0C4C" w:rsidRDefault="00DE0223" w:rsidP="009A0C4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9A0C4C">
              <w:rPr>
                <w:rFonts w:ascii="Arial" w:hAnsi="Arial" w:cs="Arial"/>
              </w:rPr>
              <w:t>Department(s): Ward / Dept</w:t>
            </w:r>
            <w:r w:rsidR="00B25738" w:rsidRPr="009A0C4C">
              <w:rPr>
                <w:rFonts w:ascii="Arial" w:hAnsi="Arial" w:cs="Arial"/>
              </w:rPr>
              <w:t xml:space="preserve">                   </w:t>
            </w:r>
            <w:r w:rsidR="000B2FDF" w:rsidRPr="009A0C4C">
              <w:rPr>
                <w:rFonts w:ascii="Arial" w:hAnsi="Arial" w:cs="Arial"/>
                <w:b/>
              </w:rPr>
              <w:t>Clinical and Care Governance Unit</w:t>
            </w:r>
          </w:p>
          <w:p w14:paraId="20E2B4C6" w14:textId="77777777" w:rsidR="00DE0223" w:rsidRPr="00EE6454" w:rsidRDefault="00DE0223">
            <w:pPr>
              <w:jc w:val="both"/>
              <w:rPr>
                <w:rFonts w:ascii="Arial" w:hAnsi="Arial" w:cs="Arial"/>
              </w:rPr>
            </w:pPr>
          </w:p>
          <w:p w14:paraId="343DDB29" w14:textId="59C602FE" w:rsidR="00DE0223" w:rsidRPr="009A0C4C" w:rsidRDefault="00DE0223" w:rsidP="009A0C4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9A0C4C">
              <w:rPr>
                <w:rFonts w:ascii="Arial" w:hAnsi="Arial" w:cs="Arial"/>
              </w:rPr>
              <w:t xml:space="preserve">Directorate:                                              </w:t>
            </w:r>
          </w:p>
          <w:p w14:paraId="440D7575" w14:textId="4AA563E8" w:rsidR="00DE0223" w:rsidRPr="009A0C4C" w:rsidRDefault="00DE0223" w:rsidP="009A0C4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9A0C4C">
              <w:rPr>
                <w:rFonts w:ascii="Arial" w:hAnsi="Arial" w:cs="Arial"/>
              </w:rPr>
              <w:t xml:space="preserve">Operating Division:                                 </w:t>
            </w:r>
            <w:r w:rsidR="00B25738" w:rsidRPr="009A0C4C">
              <w:rPr>
                <w:rFonts w:ascii="Arial" w:hAnsi="Arial" w:cs="Arial"/>
                <w:b/>
              </w:rPr>
              <w:t>Nursing Directorate</w:t>
            </w:r>
          </w:p>
          <w:p w14:paraId="535FE0DF" w14:textId="77777777" w:rsidR="00DE0223" w:rsidRPr="00EE6454" w:rsidRDefault="00DE0223">
            <w:pPr>
              <w:jc w:val="both"/>
              <w:rPr>
                <w:rFonts w:ascii="Arial" w:hAnsi="Arial" w:cs="Arial"/>
              </w:rPr>
            </w:pPr>
          </w:p>
          <w:p w14:paraId="20429CE9" w14:textId="77777777" w:rsidR="00DE0223" w:rsidRPr="009A0C4C" w:rsidRDefault="00DE0223" w:rsidP="009A0C4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9A0C4C">
              <w:rPr>
                <w:rFonts w:ascii="Arial" w:hAnsi="Arial" w:cs="Arial"/>
              </w:rPr>
              <w:t>Job Reference:</w:t>
            </w:r>
          </w:p>
          <w:p w14:paraId="368A5E94" w14:textId="77777777" w:rsidR="00F5661E" w:rsidRDefault="00F5661E">
            <w:pPr>
              <w:jc w:val="both"/>
              <w:rPr>
                <w:rFonts w:ascii="Arial" w:hAnsi="Arial" w:cs="Arial"/>
              </w:rPr>
            </w:pPr>
          </w:p>
          <w:p w14:paraId="755B15A0" w14:textId="77777777" w:rsidR="00F5661E" w:rsidRPr="009A0C4C" w:rsidRDefault="00F5661E" w:rsidP="009A0C4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9A0C4C">
              <w:rPr>
                <w:rFonts w:ascii="Arial" w:hAnsi="Arial" w:cs="Arial"/>
              </w:rPr>
              <w:t xml:space="preserve">CAJE No:                        </w:t>
            </w:r>
            <w:r w:rsidR="004F0753" w:rsidRPr="009A0C4C">
              <w:rPr>
                <w:rFonts w:ascii="Arial" w:hAnsi="Arial" w:cs="Arial"/>
              </w:rPr>
              <w:t xml:space="preserve">                        800-3412</w:t>
            </w:r>
          </w:p>
          <w:p w14:paraId="42598E5D" w14:textId="77777777" w:rsidR="00DE0223" w:rsidRPr="00EE6454" w:rsidRDefault="00DE0223">
            <w:pPr>
              <w:jc w:val="both"/>
              <w:rPr>
                <w:rFonts w:ascii="Arial" w:hAnsi="Arial" w:cs="Arial"/>
              </w:rPr>
            </w:pPr>
          </w:p>
          <w:p w14:paraId="00B76DB7" w14:textId="77777777" w:rsidR="00DE0223" w:rsidRPr="009A0C4C" w:rsidRDefault="00DE0223" w:rsidP="009A0C4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</w:rPr>
            </w:pPr>
            <w:r w:rsidRPr="009A0C4C">
              <w:rPr>
                <w:rFonts w:ascii="Arial" w:hAnsi="Arial" w:cs="Arial"/>
              </w:rPr>
              <w:t>No of Job Holders:</w:t>
            </w:r>
            <w:r w:rsidR="000645F5" w:rsidRPr="009A0C4C">
              <w:rPr>
                <w:rFonts w:ascii="Arial" w:hAnsi="Arial" w:cs="Arial"/>
              </w:rPr>
              <w:t xml:space="preserve">                                  </w:t>
            </w:r>
            <w:r w:rsidR="001F6B62" w:rsidRPr="009A0C4C">
              <w:rPr>
                <w:rFonts w:ascii="Arial" w:hAnsi="Arial" w:cs="Arial"/>
                <w:b/>
              </w:rPr>
              <w:t>5</w:t>
            </w:r>
          </w:p>
          <w:p w14:paraId="17F8B67D" w14:textId="77777777" w:rsidR="00DE0223" w:rsidRPr="00EE6454" w:rsidRDefault="00DE0223">
            <w:pPr>
              <w:jc w:val="both"/>
              <w:rPr>
                <w:rFonts w:ascii="Arial" w:hAnsi="Arial" w:cs="Arial"/>
              </w:rPr>
            </w:pPr>
          </w:p>
          <w:p w14:paraId="3B7D84F2" w14:textId="77777777" w:rsidR="00DE0223" w:rsidRPr="009A0C4C" w:rsidRDefault="00DE0223" w:rsidP="009A0C4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9A0C4C">
              <w:rPr>
                <w:rFonts w:ascii="Arial" w:hAnsi="Arial" w:cs="Arial"/>
              </w:rPr>
              <w:t xml:space="preserve">Last Update (insert date):                        </w:t>
            </w:r>
            <w:r w:rsidR="00F5661E" w:rsidRPr="009A0C4C">
              <w:rPr>
                <w:rFonts w:ascii="Arial" w:hAnsi="Arial" w:cs="Arial"/>
                <w:b/>
              </w:rPr>
              <w:t>November 2024</w:t>
            </w:r>
          </w:p>
          <w:p w14:paraId="59620B58" w14:textId="77777777" w:rsidR="00DE0223" w:rsidRPr="00EE6454" w:rsidRDefault="00DE0223">
            <w:pPr>
              <w:jc w:val="both"/>
              <w:rPr>
                <w:rFonts w:ascii="Arial" w:hAnsi="Arial" w:cs="Arial"/>
              </w:rPr>
            </w:pPr>
          </w:p>
        </w:tc>
      </w:tr>
      <w:tr w:rsidR="00B25738" w:rsidRPr="00EE6454" w14:paraId="4FE95E16" w14:textId="77777777">
        <w:tc>
          <w:tcPr>
            <w:tcW w:w="10080" w:type="dxa"/>
          </w:tcPr>
          <w:p w14:paraId="1A692CD3" w14:textId="77777777" w:rsidR="00B25738" w:rsidRPr="00EE6454" w:rsidRDefault="00B25738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</w:tr>
    </w:tbl>
    <w:p w14:paraId="46CB5E1D" w14:textId="77777777" w:rsidR="00DE0223" w:rsidRPr="00EE6454" w:rsidRDefault="00DE0223">
      <w:pPr>
        <w:ind w:left="-360" w:firstLine="36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E0223" w:rsidRPr="00EE6454" w14:paraId="5A77456F" w14:textId="77777777" w:rsidTr="00F5661E">
        <w:tc>
          <w:tcPr>
            <w:tcW w:w="10080" w:type="dxa"/>
          </w:tcPr>
          <w:p w14:paraId="02E65C80" w14:textId="77777777" w:rsidR="00DE0223" w:rsidRPr="00EE6454" w:rsidRDefault="00DE0223">
            <w:pPr>
              <w:pStyle w:val="Heading3"/>
              <w:spacing w:before="120" w:after="120"/>
            </w:pPr>
            <w:r w:rsidRPr="00EE6454">
              <w:t>2.  JOB PURPOSE</w:t>
            </w:r>
          </w:p>
        </w:tc>
      </w:tr>
      <w:tr w:rsidR="00DE0223" w:rsidRPr="00EE6454" w14:paraId="4F5B7A68" w14:textId="77777777" w:rsidTr="00F5661E">
        <w:trPr>
          <w:trHeight w:val="1813"/>
        </w:trPr>
        <w:tc>
          <w:tcPr>
            <w:tcW w:w="10080" w:type="dxa"/>
          </w:tcPr>
          <w:p w14:paraId="663D47A1" w14:textId="56699BF0" w:rsidR="00DE0223" w:rsidRPr="00EE6454" w:rsidRDefault="00DE0223">
            <w:pPr>
              <w:spacing w:before="120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In collaboration with the </w:t>
            </w:r>
            <w:r w:rsidR="001F6B62" w:rsidRPr="00EE6454">
              <w:rPr>
                <w:rFonts w:ascii="Arial" w:hAnsi="Arial" w:cs="Arial"/>
              </w:rPr>
              <w:t>Quality (QI) Improvement Lead for Resuscitation Service and Deteriorating Patient</w:t>
            </w:r>
            <w:r w:rsidRPr="00EE6454">
              <w:rPr>
                <w:rFonts w:ascii="Arial" w:hAnsi="Arial" w:cs="Arial"/>
              </w:rPr>
              <w:t>, the post holder will be accountable for the provision of specialist knowledge, expertise and training in all aspects of adult and</w:t>
            </w:r>
            <w:r w:rsidR="009A0C4C">
              <w:rPr>
                <w:rFonts w:ascii="Arial" w:hAnsi="Arial" w:cs="Arial"/>
              </w:rPr>
              <w:t xml:space="preserve"> paediatric resuscitation to</w:t>
            </w:r>
            <w:r w:rsidRPr="00EE6454">
              <w:rPr>
                <w:rFonts w:ascii="Arial" w:hAnsi="Arial" w:cs="Arial"/>
              </w:rPr>
              <w:t xml:space="preserve"> clinical and non-clinical staff within the </w:t>
            </w:r>
            <w:r w:rsidR="00B6317A" w:rsidRPr="00EE6454">
              <w:rPr>
                <w:rFonts w:ascii="Arial" w:hAnsi="Arial" w:cs="Arial"/>
              </w:rPr>
              <w:t>NHS Ayrshire &amp; Arran (NHSA</w:t>
            </w:r>
            <w:r w:rsidR="000C6158">
              <w:rPr>
                <w:rFonts w:ascii="Arial" w:hAnsi="Arial" w:cs="Arial"/>
              </w:rPr>
              <w:t>&amp;</w:t>
            </w:r>
            <w:r w:rsidR="00B6317A" w:rsidRPr="00EE6454">
              <w:rPr>
                <w:rFonts w:ascii="Arial" w:hAnsi="Arial" w:cs="Arial"/>
              </w:rPr>
              <w:t>A)</w:t>
            </w:r>
            <w:r w:rsidR="004E768F">
              <w:rPr>
                <w:rFonts w:ascii="Arial" w:hAnsi="Arial" w:cs="Arial"/>
              </w:rPr>
              <w:t>,</w:t>
            </w:r>
            <w:r w:rsidR="00B6317A" w:rsidRPr="00EE6454">
              <w:rPr>
                <w:rFonts w:ascii="Arial" w:hAnsi="Arial" w:cs="Arial"/>
              </w:rPr>
              <w:t xml:space="preserve"> </w:t>
            </w:r>
            <w:r w:rsidRPr="00EE6454">
              <w:rPr>
                <w:rFonts w:ascii="Arial" w:hAnsi="Arial" w:cs="Arial"/>
              </w:rPr>
              <w:t>working within the professional standards held in the NMC Code of professional Conduct.</w:t>
            </w:r>
          </w:p>
          <w:p w14:paraId="57F1D2AA" w14:textId="7B601E42" w:rsidR="00DE0223" w:rsidRPr="00EE6454" w:rsidRDefault="009A0C4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</w:t>
            </w:r>
            <w:r w:rsidR="000645F5" w:rsidRPr="00EE6454">
              <w:rPr>
                <w:rFonts w:ascii="Arial" w:hAnsi="Arial" w:cs="Arial"/>
              </w:rPr>
              <w:t>ith the Resuscitation</w:t>
            </w:r>
            <w:r w:rsidR="00B6317A" w:rsidRPr="00EE6454">
              <w:rPr>
                <w:rFonts w:ascii="Arial" w:hAnsi="Arial" w:cs="Arial"/>
              </w:rPr>
              <w:t>, Deteriorating Patient</w:t>
            </w:r>
            <w:r w:rsidR="000645F5" w:rsidRPr="00EE6454">
              <w:rPr>
                <w:rFonts w:ascii="Arial" w:hAnsi="Arial" w:cs="Arial"/>
              </w:rPr>
              <w:t xml:space="preserve"> G</w:t>
            </w:r>
            <w:r>
              <w:rPr>
                <w:rFonts w:ascii="Arial" w:hAnsi="Arial" w:cs="Arial"/>
              </w:rPr>
              <w:t>roup</w:t>
            </w:r>
            <w:r w:rsidR="00DE0223" w:rsidRPr="00EE6454">
              <w:rPr>
                <w:rFonts w:ascii="Arial" w:hAnsi="Arial" w:cs="Arial"/>
              </w:rPr>
              <w:t xml:space="preserve"> </w:t>
            </w:r>
            <w:r w:rsidR="000645F5" w:rsidRPr="00EE6454">
              <w:rPr>
                <w:rFonts w:ascii="Arial" w:hAnsi="Arial" w:cs="Arial"/>
              </w:rPr>
              <w:t>and the</w:t>
            </w:r>
            <w:r w:rsidR="001F6B62" w:rsidRPr="00EE6454">
              <w:rPr>
                <w:rFonts w:ascii="Arial" w:hAnsi="Arial" w:cs="Arial"/>
              </w:rPr>
              <w:t xml:space="preserve"> QI Lead for Resuscitation Service and Deteriorating Patient</w:t>
            </w:r>
            <w:r w:rsidR="000645F5" w:rsidRPr="00EE6454">
              <w:rPr>
                <w:rFonts w:ascii="Arial" w:hAnsi="Arial" w:cs="Arial"/>
              </w:rPr>
              <w:t xml:space="preserve">, </w:t>
            </w:r>
            <w:r w:rsidR="00DE0223" w:rsidRPr="00EE6454">
              <w:rPr>
                <w:rFonts w:ascii="Arial" w:hAnsi="Arial" w:cs="Arial"/>
              </w:rPr>
              <w:t xml:space="preserve">the post holder will work to ensure cohesive and consistent training standards throughout </w:t>
            </w:r>
            <w:r w:rsidR="000C6158" w:rsidRPr="00EE6454">
              <w:rPr>
                <w:rFonts w:ascii="Arial" w:hAnsi="Arial" w:cs="Arial"/>
              </w:rPr>
              <w:t>NHSA</w:t>
            </w:r>
            <w:r w:rsidR="000C6158">
              <w:rPr>
                <w:rFonts w:ascii="Arial" w:hAnsi="Arial" w:cs="Arial"/>
              </w:rPr>
              <w:t>&amp;</w:t>
            </w:r>
            <w:r w:rsidR="000C6158" w:rsidRPr="00EE6454">
              <w:rPr>
                <w:rFonts w:ascii="Arial" w:hAnsi="Arial" w:cs="Arial"/>
              </w:rPr>
              <w:t>A</w:t>
            </w:r>
            <w:r w:rsidR="008A2B70">
              <w:rPr>
                <w:rFonts w:ascii="Arial" w:hAnsi="Arial" w:cs="Arial"/>
              </w:rPr>
              <w:t>.</w:t>
            </w:r>
          </w:p>
          <w:p w14:paraId="732BA22A" w14:textId="4C2A4E5E" w:rsidR="00DE0223" w:rsidRPr="00EE6454" w:rsidRDefault="000645F5">
            <w:pPr>
              <w:spacing w:before="120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To</w:t>
            </w:r>
            <w:r w:rsidR="009A0C4C">
              <w:rPr>
                <w:rFonts w:ascii="Arial" w:hAnsi="Arial" w:cs="Arial"/>
              </w:rPr>
              <w:t xml:space="preserve"> lead and</w:t>
            </w:r>
            <w:r w:rsidRPr="00EE6454">
              <w:rPr>
                <w:rFonts w:ascii="Arial" w:hAnsi="Arial" w:cs="Arial"/>
              </w:rPr>
              <w:t xml:space="preserve"> pa</w:t>
            </w:r>
            <w:r w:rsidR="000C6158">
              <w:rPr>
                <w:rFonts w:ascii="Arial" w:hAnsi="Arial" w:cs="Arial"/>
              </w:rPr>
              <w:t>rticipate in a clinical skills training p</w:t>
            </w:r>
            <w:r w:rsidRPr="00EE6454">
              <w:rPr>
                <w:rFonts w:ascii="Arial" w:hAnsi="Arial" w:cs="Arial"/>
              </w:rPr>
              <w:t>rogramme for Junior and Undergradu</w:t>
            </w:r>
            <w:r w:rsidR="009A0C4C">
              <w:rPr>
                <w:rFonts w:ascii="Arial" w:hAnsi="Arial" w:cs="Arial"/>
              </w:rPr>
              <w:t>ate Medical Staff</w:t>
            </w:r>
            <w:r w:rsidRPr="00EE6454">
              <w:rPr>
                <w:rFonts w:ascii="Arial" w:hAnsi="Arial" w:cs="Arial"/>
              </w:rPr>
              <w:t>.</w:t>
            </w:r>
          </w:p>
          <w:p w14:paraId="6BF9205D" w14:textId="77777777" w:rsidR="00DE0223" w:rsidRPr="00EE6454" w:rsidRDefault="00DE0223" w:rsidP="00D02C2D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373D3E8" w14:textId="77777777" w:rsidR="00DE0223" w:rsidRPr="00EE6454" w:rsidRDefault="00DE0223">
      <w:pPr>
        <w:rPr>
          <w:rFonts w:ascii="Arial" w:hAnsi="Arial" w:cs="Arial"/>
        </w:rPr>
      </w:pPr>
    </w:p>
    <w:p w14:paraId="0D9522E2" w14:textId="77777777" w:rsidR="00DE0223" w:rsidRPr="00EE6454" w:rsidRDefault="00DE0223">
      <w:pPr>
        <w:rPr>
          <w:rFonts w:ascii="Arial" w:hAnsi="Arial" w:cs="Arial"/>
        </w:rPr>
      </w:pPr>
    </w:p>
    <w:p w14:paraId="2D67E309" w14:textId="77777777" w:rsidR="00DE0223" w:rsidRPr="00EE6454" w:rsidRDefault="00DE0223">
      <w:pPr>
        <w:rPr>
          <w:rFonts w:ascii="Arial" w:hAnsi="Arial" w:cs="Arial"/>
        </w:rPr>
      </w:pPr>
    </w:p>
    <w:p w14:paraId="057DAD2F" w14:textId="77777777" w:rsidR="00D02C2D" w:rsidRPr="00EE6454" w:rsidRDefault="00D02C2D">
      <w:pPr>
        <w:rPr>
          <w:rFonts w:ascii="Arial" w:hAnsi="Arial" w:cs="Arial"/>
        </w:rPr>
      </w:pPr>
    </w:p>
    <w:p w14:paraId="4169A08B" w14:textId="77777777" w:rsidR="00D02C2D" w:rsidRPr="00EE6454" w:rsidRDefault="00D02C2D">
      <w:pPr>
        <w:rPr>
          <w:rFonts w:ascii="Arial" w:hAnsi="Arial" w:cs="Arial"/>
        </w:rPr>
      </w:pPr>
    </w:p>
    <w:p w14:paraId="0C40BE61" w14:textId="77777777" w:rsidR="00D02C2D" w:rsidRPr="00EE6454" w:rsidRDefault="00D02C2D">
      <w:pPr>
        <w:rPr>
          <w:rFonts w:ascii="Arial" w:hAnsi="Arial" w:cs="Arial"/>
        </w:rPr>
      </w:pPr>
    </w:p>
    <w:p w14:paraId="2AD44676" w14:textId="77777777" w:rsidR="00D02C2D" w:rsidRPr="00EE6454" w:rsidRDefault="00D02C2D">
      <w:pPr>
        <w:rPr>
          <w:rFonts w:ascii="Arial" w:hAnsi="Arial" w:cs="Arial"/>
        </w:rPr>
      </w:pPr>
    </w:p>
    <w:p w14:paraId="2C9FF1B0" w14:textId="77777777" w:rsidR="00DE0223" w:rsidRPr="00EE6454" w:rsidRDefault="00DE0223">
      <w:pPr>
        <w:rPr>
          <w:rFonts w:ascii="Arial" w:hAnsi="Arial" w:cs="Arial"/>
        </w:rPr>
      </w:pPr>
    </w:p>
    <w:p w14:paraId="0F07B818" w14:textId="77777777" w:rsidR="00DE0223" w:rsidRPr="00EE6454" w:rsidRDefault="00DE022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E0223" w:rsidRPr="00EE6454" w14:paraId="2440778D" w14:textId="77777777" w:rsidTr="00F5661E">
        <w:tc>
          <w:tcPr>
            <w:tcW w:w="10080" w:type="dxa"/>
          </w:tcPr>
          <w:p w14:paraId="362E2B50" w14:textId="77777777" w:rsidR="00DE0223" w:rsidRPr="00EE6454" w:rsidRDefault="00DE0223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EE6454">
              <w:rPr>
                <w:rFonts w:ascii="Arial" w:hAnsi="Arial" w:cs="Arial"/>
                <w:b/>
              </w:rPr>
              <w:t>3. DIMENSIONS</w:t>
            </w:r>
          </w:p>
        </w:tc>
      </w:tr>
      <w:tr w:rsidR="00DE0223" w:rsidRPr="00EE6454" w14:paraId="7EB5BF33" w14:textId="77777777" w:rsidTr="00F5661E">
        <w:trPr>
          <w:trHeight w:val="2060"/>
        </w:trPr>
        <w:tc>
          <w:tcPr>
            <w:tcW w:w="10080" w:type="dxa"/>
          </w:tcPr>
          <w:p w14:paraId="58372DBE" w14:textId="77777777" w:rsidR="00DE0223" w:rsidRPr="00EE6454" w:rsidRDefault="00DE0223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14:paraId="57E2C3D7" w14:textId="1F6D957D" w:rsidR="000C2EC4" w:rsidRPr="00EE6454" w:rsidRDefault="000C2EC4" w:rsidP="00950A5D">
            <w:pPr>
              <w:numPr>
                <w:ilvl w:val="0"/>
                <w:numId w:val="2"/>
              </w:numPr>
              <w:tabs>
                <w:tab w:val="clear" w:pos="567"/>
              </w:tabs>
              <w:spacing w:before="120"/>
              <w:ind w:left="630" w:hanging="425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The department comprises 1 WTE </w:t>
            </w:r>
            <w:r w:rsidR="001F6B62" w:rsidRPr="00EE6454">
              <w:rPr>
                <w:rFonts w:ascii="Arial" w:hAnsi="Arial" w:cs="Arial"/>
              </w:rPr>
              <w:t>QI Lead for Resuscitation Se</w:t>
            </w:r>
            <w:r w:rsidR="00F5661E">
              <w:rPr>
                <w:rFonts w:ascii="Arial" w:hAnsi="Arial" w:cs="Arial"/>
              </w:rPr>
              <w:t>rvice and Deteriorating Patient</w:t>
            </w:r>
            <w:r w:rsidR="00D02C2D" w:rsidRPr="00EE6454">
              <w:rPr>
                <w:rFonts w:ascii="Arial" w:hAnsi="Arial" w:cs="Arial"/>
              </w:rPr>
              <w:t xml:space="preserve">, </w:t>
            </w:r>
            <w:r w:rsidR="001F6B62" w:rsidRPr="00EE6454">
              <w:rPr>
                <w:rFonts w:ascii="Arial" w:hAnsi="Arial" w:cs="Arial"/>
              </w:rPr>
              <w:t>4</w:t>
            </w:r>
            <w:r w:rsidR="00B6317A" w:rsidRPr="00EE6454">
              <w:rPr>
                <w:rFonts w:ascii="Arial" w:hAnsi="Arial" w:cs="Arial"/>
              </w:rPr>
              <w:t>.6</w:t>
            </w:r>
            <w:r w:rsidR="001F6B62" w:rsidRPr="00EE6454">
              <w:rPr>
                <w:rFonts w:ascii="Arial" w:hAnsi="Arial" w:cs="Arial"/>
              </w:rPr>
              <w:t xml:space="preserve"> </w:t>
            </w:r>
            <w:r w:rsidR="00B6317A" w:rsidRPr="00EE6454">
              <w:rPr>
                <w:rFonts w:ascii="Arial" w:hAnsi="Arial" w:cs="Arial"/>
              </w:rPr>
              <w:t xml:space="preserve"> </w:t>
            </w:r>
            <w:r w:rsidR="00F5661E">
              <w:rPr>
                <w:rFonts w:ascii="Arial" w:hAnsi="Arial" w:cs="Arial"/>
              </w:rPr>
              <w:t>WTE Resuscitation Officers</w:t>
            </w:r>
            <w:r w:rsidRPr="00EE6454">
              <w:rPr>
                <w:rFonts w:ascii="Arial" w:hAnsi="Arial" w:cs="Arial"/>
              </w:rPr>
              <w:t xml:space="preserve"> and 1</w:t>
            </w:r>
            <w:r w:rsidR="00F5661E">
              <w:rPr>
                <w:rFonts w:ascii="Arial" w:hAnsi="Arial" w:cs="Arial"/>
              </w:rPr>
              <w:t xml:space="preserve"> WTE</w:t>
            </w:r>
            <w:r w:rsidR="001F6B62" w:rsidRPr="00EE6454">
              <w:rPr>
                <w:rFonts w:ascii="Arial" w:hAnsi="Arial" w:cs="Arial"/>
              </w:rPr>
              <w:t xml:space="preserve"> </w:t>
            </w:r>
            <w:r w:rsidR="008A2B70">
              <w:rPr>
                <w:rFonts w:ascii="Arial" w:hAnsi="Arial" w:cs="Arial"/>
              </w:rPr>
              <w:t>departmental secretary</w:t>
            </w:r>
            <w:r w:rsidRPr="00EE6454">
              <w:rPr>
                <w:rFonts w:ascii="Arial" w:hAnsi="Arial" w:cs="Arial"/>
              </w:rPr>
              <w:t xml:space="preserve"> </w:t>
            </w:r>
          </w:p>
          <w:p w14:paraId="317FE593" w14:textId="0F47538C" w:rsidR="000C2EC4" w:rsidRPr="00EE6454" w:rsidRDefault="000C2EC4" w:rsidP="00950A5D">
            <w:pPr>
              <w:numPr>
                <w:ilvl w:val="0"/>
                <w:numId w:val="2"/>
              </w:numPr>
              <w:tabs>
                <w:tab w:val="clear" w:pos="567"/>
              </w:tabs>
              <w:spacing w:before="120"/>
              <w:ind w:left="630" w:hanging="425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Providing a resuscitation training service a</w:t>
            </w:r>
            <w:bookmarkStart w:id="0" w:name="_GoBack"/>
            <w:bookmarkEnd w:id="0"/>
            <w:r w:rsidRPr="00EE6454">
              <w:rPr>
                <w:rFonts w:ascii="Arial" w:hAnsi="Arial" w:cs="Arial"/>
              </w:rPr>
              <w:t>cross multip</w:t>
            </w:r>
            <w:r w:rsidR="009A0C4C">
              <w:rPr>
                <w:rFonts w:ascii="Arial" w:hAnsi="Arial" w:cs="Arial"/>
              </w:rPr>
              <w:t xml:space="preserve">le sites throughout </w:t>
            </w:r>
            <w:r w:rsidR="000C6158" w:rsidRPr="00EE6454">
              <w:rPr>
                <w:rFonts w:ascii="Arial" w:hAnsi="Arial" w:cs="Arial"/>
              </w:rPr>
              <w:t>NHSA</w:t>
            </w:r>
            <w:r w:rsidR="000C6158">
              <w:rPr>
                <w:rFonts w:ascii="Arial" w:hAnsi="Arial" w:cs="Arial"/>
              </w:rPr>
              <w:t>&amp;</w:t>
            </w:r>
            <w:r w:rsidR="000C6158" w:rsidRPr="00EE6454">
              <w:rPr>
                <w:rFonts w:ascii="Arial" w:hAnsi="Arial" w:cs="Arial"/>
              </w:rPr>
              <w:t>A</w:t>
            </w:r>
          </w:p>
          <w:p w14:paraId="12970369" w14:textId="0AF27019" w:rsidR="000C2EC4" w:rsidRPr="00EE6454" w:rsidRDefault="000C2EC4" w:rsidP="00950A5D">
            <w:pPr>
              <w:numPr>
                <w:ilvl w:val="0"/>
                <w:numId w:val="2"/>
              </w:numPr>
              <w:tabs>
                <w:tab w:val="clear" w:pos="567"/>
              </w:tabs>
              <w:spacing w:before="120"/>
              <w:ind w:left="630" w:hanging="425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Providing a clinical skills training programme for nursing, junior and undergraduate medical staff throughout </w:t>
            </w:r>
            <w:r w:rsidR="000C6158" w:rsidRPr="00EE6454">
              <w:rPr>
                <w:rFonts w:ascii="Arial" w:hAnsi="Arial" w:cs="Arial"/>
              </w:rPr>
              <w:t>NHSA</w:t>
            </w:r>
            <w:r w:rsidR="000C6158">
              <w:rPr>
                <w:rFonts w:ascii="Arial" w:hAnsi="Arial" w:cs="Arial"/>
              </w:rPr>
              <w:t>&amp;</w:t>
            </w:r>
            <w:r w:rsidR="000C6158" w:rsidRPr="00EE6454">
              <w:rPr>
                <w:rFonts w:ascii="Arial" w:hAnsi="Arial" w:cs="Arial"/>
              </w:rPr>
              <w:t>A</w:t>
            </w:r>
          </w:p>
          <w:p w14:paraId="466A7FCD" w14:textId="77777777" w:rsidR="00DE0223" w:rsidRPr="00EE6454" w:rsidRDefault="00DE0223" w:rsidP="000C2EC4">
            <w:pPr>
              <w:spacing w:before="120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1D74FEAA" w14:textId="77777777" w:rsidR="00DE0223" w:rsidRPr="00EE6454" w:rsidRDefault="00DE0223">
      <w:pPr>
        <w:rPr>
          <w:rFonts w:ascii="Arial" w:hAnsi="Arial" w:cs="Arial"/>
        </w:rPr>
      </w:pPr>
    </w:p>
    <w:p w14:paraId="2C5A9268" w14:textId="77777777" w:rsidR="00DE0223" w:rsidRPr="00EE6454" w:rsidRDefault="00DE0223">
      <w:pPr>
        <w:rPr>
          <w:rFonts w:ascii="Arial" w:hAnsi="Arial" w:cs="Arial"/>
        </w:rPr>
      </w:pPr>
    </w:p>
    <w:p w14:paraId="29AF60AC" w14:textId="77777777" w:rsidR="00071EC6" w:rsidRPr="00EE6454" w:rsidRDefault="00071EC6">
      <w:pPr>
        <w:rPr>
          <w:rFonts w:ascii="Arial" w:hAnsi="Arial" w:cs="Arial"/>
        </w:rPr>
      </w:pPr>
    </w:p>
    <w:p w14:paraId="481C6580" w14:textId="77777777" w:rsidR="00DE0223" w:rsidRPr="00EE6454" w:rsidRDefault="00DE0223">
      <w:pPr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E0223" w:rsidRPr="00EE6454" w14:paraId="3ED2CEF8" w14:textId="77777777" w:rsidTr="009A0C4C">
        <w:trPr>
          <w:trHeight w:val="60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495C" w14:textId="2E8C948B" w:rsidR="00DE0223" w:rsidRPr="00EE6454" w:rsidRDefault="00DE0223" w:rsidP="009A0C4C">
            <w:pPr>
              <w:pStyle w:val="Heading3"/>
              <w:spacing w:before="120" w:after="120"/>
            </w:pPr>
            <w:r w:rsidRPr="00EE6454">
              <w:t>4.  ORGANISATIONAL POSITION</w:t>
            </w:r>
          </w:p>
          <w:p w14:paraId="1A642557" w14:textId="77777777" w:rsidR="00DE0223" w:rsidRPr="00EE6454" w:rsidRDefault="00DE0223">
            <w:pPr>
              <w:jc w:val="both"/>
              <w:rPr>
                <w:rFonts w:ascii="Arial" w:hAnsi="Arial" w:cs="Arial"/>
              </w:rPr>
            </w:pPr>
          </w:p>
          <w:p w14:paraId="0EF9490F" w14:textId="77777777" w:rsidR="00DE0223" w:rsidRPr="00EE6454" w:rsidRDefault="0077208F">
            <w:pPr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55EA32" wp14:editId="270638F6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180340</wp:posOffset>
                      </wp:positionV>
                      <wp:extent cx="2181225" cy="6762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29A73" id="Rectangle 12" o:spid="_x0000_s1026" style="position:absolute;margin-left:165.5pt;margin-top:14.2pt;width:171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" filled="f" strokecolor="black [3213]" strokeweight="1pt"/>
                  </w:pict>
                </mc:Fallback>
              </mc:AlternateContent>
            </w:r>
          </w:p>
          <w:p w14:paraId="0C747EBF" w14:textId="77777777" w:rsidR="00DE0223" w:rsidRPr="00EE6454" w:rsidRDefault="00DE0223">
            <w:pPr>
              <w:jc w:val="both"/>
              <w:rPr>
                <w:rFonts w:ascii="Arial" w:hAnsi="Arial" w:cs="Arial"/>
              </w:rPr>
            </w:pPr>
          </w:p>
          <w:p w14:paraId="6C2F2500" w14:textId="77777777" w:rsidR="0077208F" w:rsidRPr="00EE6454" w:rsidRDefault="0077208F" w:rsidP="0077208F">
            <w:pPr>
              <w:jc w:val="center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Director of Clinical and Care </w:t>
            </w:r>
          </w:p>
          <w:p w14:paraId="67AB5301" w14:textId="77777777" w:rsidR="0077208F" w:rsidRPr="00EE6454" w:rsidRDefault="0077208F" w:rsidP="0077208F">
            <w:pPr>
              <w:jc w:val="center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Governance</w:t>
            </w:r>
          </w:p>
          <w:p w14:paraId="329C3DAF" w14:textId="77777777" w:rsidR="00DE0223" w:rsidRPr="00EE6454" w:rsidRDefault="00C829E3">
            <w:pPr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C40312" wp14:editId="5EB68AE0">
                      <wp:simplePos x="0" y="0"/>
                      <wp:positionH relativeFrom="column">
                        <wp:posOffset>3130798</wp:posOffset>
                      </wp:positionH>
                      <wp:positionV relativeFrom="paragraph">
                        <wp:posOffset>139893</wp:posOffset>
                      </wp:positionV>
                      <wp:extent cx="0" cy="143124"/>
                      <wp:effectExtent l="76200" t="38100" r="57150" b="952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31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3903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246.5pt;margin-top:11pt;width:0;height:11.2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2EF720C4" w14:textId="77777777" w:rsidR="00DE0223" w:rsidRPr="00EE6454" w:rsidRDefault="0077208F">
            <w:pPr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FA9C34" wp14:editId="78472EC9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135255</wp:posOffset>
                      </wp:positionV>
                      <wp:extent cx="1889760" cy="676275"/>
                      <wp:effectExtent l="0" t="0" r="1524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976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2A98B" id="Rectangle 13" o:spid="_x0000_s1026" style="position:absolute;margin-left:174.95pt;margin-top:10.65pt;width:148.8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" filled="f" strokecolor="windowText" strokeweight="1pt"/>
                  </w:pict>
                </mc:Fallback>
              </mc:AlternateContent>
            </w:r>
          </w:p>
          <w:p w14:paraId="59B0CFE6" w14:textId="77777777" w:rsidR="00DE0223" w:rsidRPr="00EE6454" w:rsidRDefault="00071EC6">
            <w:pPr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          </w:t>
            </w:r>
            <w:r w:rsidR="00DE0223" w:rsidRPr="00EE6454"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6F249C71" w14:textId="77777777" w:rsidR="0077208F" w:rsidRPr="00EE6454" w:rsidRDefault="0077208F" w:rsidP="0077208F">
            <w:pPr>
              <w:jc w:val="center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Head of Clinical and Care </w:t>
            </w:r>
          </w:p>
          <w:p w14:paraId="6A929ED9" w14:textId="77777777" w:rsidR="0077208F" w:rsidRPr="00EE6454" w:rsidRDefault="0077208F" w:rsidP="0077208F">
            <w:pPr>
              <w:jc w:val="center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Governance</w:t>
            </w:r>
          </w:p>
          <w:p w14:paraId="15E4D828" w14:textId="77777777" w:rsidR="0077208F" w:rsidRPr="00EE6454" w:rsidRDefault="00C829E3">
            <w:pPr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DAC230" wp14:editId="2C589E4E">
                      <wp:simplePos x="0" y="0"/>
                      <wp:positionH relativeFrom="column">
                        <wp:posOffset>3123178</wp:posOffset>
                      </wp:positionH>
                      <wp:positionV relativeFrom="paragraph">
                        <wp:posOffset>82578</wp:posOffset>
                      </wp:positionV>
                      <wp:extent cx="7952" cy="159026"/>
                      <wp:effectExtent l="76200" t="38100" r="68580" b="1270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52" cy="15902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1FD31" id="Straight Arrow Connector 23" o:spid="_x0000_s1026" type="#_x0000_t32" style="position:absolute;margin-left:245.9pt;margin-top:6.5pt;width:.65pt;height:12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07452A89" w14:textId="77777777" w:rsidR="0077208F" w:rsidRPr="00EE6454" w:rsidRDefault="0077208F">
            <w:pPr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DDB45" wp14:editId="3491C41A">
                      <wp:simplePos x="0" y="0"/>
                      <wp:positionH relativeFrom="column">
                        <wp:posOffset>2235283</wp:posOffset>
                      </wp:positionH>
                      <wp:positionV relativeFrom="paragraph">
                        <wp:posOffset>66013</wp:posOffset>
                      </wp:positionV>
                      <wp:extent cx="1889760" cy="580446"/>
                      <wp:effectExtent l="0" t="0" r="15240" b="101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9760" cy="5804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39F26" id="Rectangle 14" o:spid="_x0000_s1026" style="position:absolute;margin-left:176pt;margin-top:5.2pt;width:148.8pt;height:4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" filled="f" strokecolor="windowText" strokeweight="1pt"/>
                  </w:pict>
                </mc:Fallback>
              </mc:AlternateContent>
            </w:r>
          </w:p>
          <w:p w14:paraId="037D7F7F" w14:textId="77777777" w:rsidR="0077208F" w:rsidRPr="00EE6454" w:rsidRDefault="0077208F" w:rsidP="0077208F">
            <w:pPr>
              <w:jc w:val="center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Resuscitation Service </w:t>
            </w:r>
          </w:p>
          <w:p w14:paraId="0090E7AF" w14:textId="77777777" w:rsidR="0077208F" w:rsidRPr="00EE6454" w:rsidRDefault="0077208F" w:rsidP="0077208F">
            <w:pPr>
              <w:jc w:val="center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Lead</w:t>
            </w:r>
          </w:p>
          <w:p w14:paraId="5214CF0F" w14:textId="77777777" w:rsidR="0077208F" w:rsidRPr="00EE6454" w:rsidRDefault="00C829E3">
            <w:pPr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1CF1B6" wp14:editId="0C71ABE9">
                      <wp:simplePos x="0" y="0"/>
                      <wp:positionH relativeFrom="column">
                        <wp:posOffset>3139081</wp:posOffset>
                      </wp:positionH>
                      <wp:positionV relativeFrom="paragraph">
                        <wp:posOffset>97155</wp:posOffset>
                      </wp:positionV>
                      <wp:extent cx="0" cy="166977"/>
                      <wp:effectExtent l="76200" t="38100" r="57150" b="2413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697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2EC8F" id="Straight Arrow Connector 22" o:spid="_x0000_s1026" type="#_x0000_t32" style="position:absolute;margin-left:247.15pt;margin-top:7.65pt;width:0;height:13.1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03584BEB" w14:textId="77777777" w:rsidR="0077208F" w:rsidRPr="00EE6454" w:rsidRDefault="00244875">
            <w:pPr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DCC67C" wp14:editId="7ECF0824">
                      <wp:simplePos x="0" y="0"/>
                      <wp:positionH relativeFrom="column">
                        <wp:posOffset>1350038</wp:posOffset>
                      </wp:positionH>
                      <wp:positionV relativeFrom="paragraph">
                        <wp:posOffset>49116</wp:posOffset>
                      </wp:positionV>
                      <wp:extent cx="811033" cy="938254"/>
                      <wp:effectExtent l="0" t="38100" r="65405" b="3365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1033" cy="93825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955F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106.3pt;margin-top:3.85pt;width:63.85pt;height:73.9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" strokecolor="black [3213]">
                      <v:stroke endarrow="block"/>
                    </v:shape>
                  </w:pict>
                </mc:Fallback>
              </mc:AlternateContent>
            </w:r>
            <w:r w:rsidRPr="00EE645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47A19F" wp14:editId="0FE76E7F">
                      <wp:simplePos x="0" y="0"/>
                      <wp:positionH relativeFrom="column">
                        <wp:posOffset>2248452</wp:posOffset>
                      </wp:positionH>
                      <wp:positionV relativeFrom="paragraph">
                        <wp:posOffset>88265</wp:posOffset>
                      </wp:positionV>
                      <wp:extent cx="1889760" cy="842839"/>
                      <wp:effectExtent l="0" t="0" r="15240" b="146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9760" cy="84283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4693BB" w14:textId="77777777" w:rsidR="00244875" w:rsidRPr="002B7F8D" w:rsidRDefault="00244875" w:rsidP="00244875">
                                  <w:pPr>
                                    <w:pStyle w:val="Heading5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B7F8D">
                                    <w:rPr>
                                      <w:rFonts w:ascii="Arial" w:hAnsi="Arial" w:cs="Arial"/>
                                    </w:rPr>
                                    <w:t>POST HOLDER</w:t>
                                  </w:r>
                                </w:p>
                                <w:p w14:paraId="3F9E498C" w14:textId="77777777" w:rsidR="00244875" w:rsidRPr="002B7F8D" w:rsidRDefault="00244875" w:rsidP="00244875">
                                  <w:pPr>
                                    <w:pStyle w:val="Heading5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B7F8D">
                                    <w:rPr>
                                      <w:rFonts w:ascii="Arial" w:hAnsi="Arial" w:cs="Arial"/>
                                    </w:rPr>
                                    <w:t>5 x Resusci</w:t>
                                  </w:r>
                                  <w:r w:rsidR="00F5661E">
                                    <w:rPr>
                                      <w:rFonts w:ascii="Arial" w:hAnsi="Arial" w:cs="Arial"/>
                                    </w:rPr>
                                    <w:t>tation Officer – (4.6 WTE</w:t>
                                  </w:r>
                                  <w:r w:rsidRPr="002B7F8D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  <w:p w14:paraId="367846D1" w14:textId="77777777" w:rsidR="00244875" w:rsidRDefault="00244875" w:rsidP="002448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7A19F" id="Rectangle 16" o:spid="_x0000_s1026" style="position:absolute;left:0;text-align:left;margin-left:177.05pt;margin-top:6.95pt;width:148.8pt;height:6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" filled="f" strokecolor="windowText" strokeweight="1pt">
                      <v:textbox>
                        <w:txbxContent>
                          <w:p w14:paraId="454693BB" w14:textId="77777777" w:rsidR="00244875" w:rsidRPr="002B7F8D" w:rsidRDefault="00244875" w:rsidP="00244875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B7F8D">
                              <w:rPr>
                                <w:rFonts w:ascii="Arial" w:hAnsi="Arial" w:cs="Arial"/>
                              </w:rPr>
                              <w:t>POST HOLDER</w:t>
                            </w:r>
                          </w:p>
                          <w:p w14:paraId="3F9E498C" w14:textId="77777777" w:rsidR="00244875" w:rsidRPr="002B7F8D" w:rsidRDefault="00244875" w:rsidP="00244875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B7F8D">
                              <w:rPr>
                                <w:rFonts w:ascii="Arial" w:hAnsi="Arial" w:cs="Arial"/>
                              </w:rPr>
                              <w:t>5 x Resusci</w:t>
                            </w:r>
                            <w:r w:rsidR="00F5661E">
                              <w:rPr>
                                <w:rFonts w:ascii="Arial" w:hAnsi="Arial" w:cs="Arial"/>
                              </w:rPr>
                              <w:t>tation Officer – (4.6 WTE</w:t>
                            </w:r>
                            <w:r w:rsidRPr="002B7F8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367846D1" w14:textId="77777777" w:rsidR="00244875" w:rsidRDefault="00244875" w:rsidP="0024487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208F" w:rsidRPr="00EE6454">
              <w:rPr>
                <w:rFonts w:ascii="Arial" w:hAnsi="Arial" w:cs="Arial"/>
                <w:noProof/>
                <w:lang w:eastAsia="en-GB"/>
              </w:rPr>
              <w:t xml:space="preserve">  </w:t>
            </w:r>
          </w:p>
          <w:p w14:paraId="6D6530AA" w14:textId="77777777" w:rsidR="0077208F" w:rsidRPr="00EE6454" w:rsidRDefault="0077208F">
            <w:pPr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  <w:noProof/>
                <w:lang w:eastAsia="en-GB"/>
              </w:rPr>
              <w:t xml:space="preserve">                                                        </w:t>
            </w:r>
          </w:p>
          <w:p w14:paraId="5E08CFBC" w14:textId="77777777" w:rsidR="0077208F" w:rsidRPr="00EE6454" w:rsidRDefault="0077208F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</w:p>
          <w:p w14:paraId="13164162" w14:textId="77777777" w:rsidR="0077208F" w:rsidRPr="00EE6454" w:rsidRDefault="0077208F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</w:p>
          <w:p w14:paraId="57D6F729" w14:textId="77777777" w:rsidR="0077208F" w:rsidRPr="00EE6454" w:rsidRDefault="0077208F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</w:p>
          <w:p w14:paraId="6CD4C053" w14:textId="77777777" w:rsidR="00F5661E" w:rsidRDefault="00244875" w:rsidP="00244875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EE645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D1C106" wp14:editId="1EE6CA37">
                      <wp:simplePos x="0" y="0"/>
                      <wp:positionH relativeFrom="column">
                        <wp:posOffset>14163</wp:posOffset>
                      </wp:positionH>
                      <wp:positionV relativeFrom="paragraph">
                        <wp:posOffset>118717</wp:posOffset>
                      </wp:positionV>
                      <wp:extent cx="2377440" cy="684006"/>
                      <wp:effectExtent l="0" t="0" r="22860" b="2095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440" cy="68400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23207F" id="Rectangle 18" o:spid="_x0000_s1026" style="position:absolute;margin-left:1.1pt;margin-top:9.35pt;width:187.2pt;height:53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77208F" w:rsidRPr="00EE6454">
              <w:rPr>
                <w:rFonts w:ascii="Arial" w:hAnsi="Arial" w:cs="Arial"/>
                <w:noProof/>
                <w:lang w:eastAsia="en-GB"/>
              </w:rPr>
              <w:t xml:space="preserve">   </w:t>
            </w:r>
          </w:p>
          <w:p w14:paraId="38E32797" w14:textId="64AF8209" w:rsidR="00244875" w:rsidRPr="00EE6454" w:rsidRDefault="00F44503" w:rsidP="00244875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Departmental Secretary/</w:t>
            </w:r>
            <w:r w:rsidR="00244875" w:rsidRPr="00EE6454">
              <w:rPr>
                <w:rFonts w:ascii="Arial" w:hAnsi="Arial" w:cs="Arial"/>
                <w:noProof/>
                <w:lang w:eastAsia="en-GB"/>
              </w:rPr>
              <w:t>Course</w:t>
            </w:r>
          </w:p>
          <w:p w14:paraId="7D729402" w14:textId="77777777" w:rsidR="0077208F" w:rsidRPr="00EE6454" w:rsidRDefault="00244875" w:rsidP="00244875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EE6454">
              <w:rPr>
                <w:rFonts w:ascii="Arial" w:hAnsi="Arial" w:cs="Arial"/>
                <w:noProof/>
                <w:lang w:eastAsia="en-GB"/>
              </w:rPr>
              <w:t xml:space="preserve">   </w:t>
            </w:r>
            <w:r w:rsidR="00F5661E">
              <w:rPr>
                <w:rFonts w:ascii="Arial" w:hAnsi="Arial" w:cs="Arial"/>
                <w:noProof/>
                <w:lang w:eastAsia="en-GB"/>
              </w:rPr>
              <w:t>Co-ordinator (1.0 WTE</w:t>
            </w:r>
            <w:r w:rsidRPr="00EE6454">
              <w:rPr>
                <w:rFonts w:ascii="Arial" w:hAnsi="Arial" w:cs="Arial"/>
                <w:noProof/>
                <w:lang w:eastAsia="en-GB"/>
              </w:rPr>
              <w:t>)</w:t>
            </w:r>
          </w:p>
          <w:p w14:paraId="2FA50DDC" w14:textId="77777777" w:rsidR="0077208F" w:rsidRPr="00EE6454" w:rsidRDefault="0077208F">
            <w:pPr>
              <w:jc w:val="both"/>
              <w:rPr>
                <w:rFonts w:ascii="Arial" w:hAnsi="Arial" w:cs="Arial"/>
              </w:rPr>
            </w:pPr>
          </w:p>
          <w:p w14:paraId="4B7D0547" w14:textId="77777777" w:rsidR="0077208F" w:rsidRPr="00EE6454" w:rsidRDefault="0077208F">
            <w:pPr>
              <w:jc w:val="both"/>
              <w:rPr>
                <w:rFonts w:ascii="Arial" w:hAnsi="Arial" w:cs="Arial"/>
              </w:rPr>
            </w:pPr>
          </w:p>
          <w:p w14:paraId="62B20F92" w14:textId="77777777" w:rsidR="0077208F" w:rsidRDefault="0077208F">
            <w:pPr>
              <w:jc w:val="both"/>
              <w:rPr>
                <w:rFonts w:ascii="Arial" w:hAnsi="Arial" w:cs="Arial"/>
              </w:rPr>
            </w:pPr>
          </w:p>
          <w:p w14:paraId="164060EB" w14:textId="77777777" w:rsidR="00F44503" w:rsidRPr="00EE6454" w:rsidRDefault="00F44503">
            <w:pPr>
              <w:jc w:val="both"/>
              <w:rPr>
                <w:rFonts w:ascii="Arial" w:hAnsi="Arial" w:cs="Arial"/>
              </w:rPr>
            </w:pPr>
          </w:p>
        </w:tc>
      </w:tr>
      <w:tr w:rsidR="00DE0223" w:rsidRPr="00EE6454" w14:paraId="536B6FEE" w14:textId="77777777" w:rsidTr="009A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77E27" w14:textId="77777777" w:rsidR="00071EC6" w:rsidRPr="00F5661E" w:rsidRDefault="00071EC6" w:rsidP="00071EC6">
            <w:pPr>
              <w:rPr>
                <w:rFonts w:ascii="Arial" w:hAnsi="Arial"/>
              </w:rPr>
            </w:pPr>
          </w:p>
          <w:p w14:paraId="59EF7BC1" w14:textId="77777777" w:rsidR="00DE0223" w:rsidRPr="00EE6454" w:rsidRDefault="00DE0223">
            <w:pPr>
              <w:pStyle w:val="Heading3"/>
              <w:spacing w:before="120" w:after="120"/>
            </w:pPr>
            <w:r w:rsidRPr="00EE6454">
              <w:t>5.   ROLE OF DEPARTMENT</w:t>
            </w:r>
          </w:p>
        </w:tc>
      </w:tr>
      <w:tr w:rsidR="00DE0223" w:rsidRPr="00EE6454" w14:paraId="67B60813" w14:textId="77777777" w:rsidTr="009A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B1EEFA" w14:textId="77777777" w:rsidR="00DE0223" w:rsidRPr="00EE6454" w:rsidRDefault="00DE0223">
            <w:pPr>
              <w:rPr>
                <w:rFonts w:ascii="Arial" w:hAnsi="Arial" w:cs="Arial"/>
              </w:rPr>
            </w:pPr>
          </w:p>
          <w:p w14:paraId="5429CDC7" w14:textId="06F4AF68" w:rsidR="00DE0223" w:rsidRPr="00EE6454" w:rsidRDefault="00DE0223" w:rsidP="00F44503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lastRenderedPageBreak/>
              <w:t>The overall role of the department is to provid</w:t>
            </w:r>
            <w:r w:rsidR="000C6158">
              <w:rPr>
                <w:rFonts w:ascii="Arial" w:hAnsi="Arial" w:cs="Arial"/>
              </w:rPr>
              <w:t>e a comprehensive and cohesive resuscitation training p</w:t>
            </w:r>
            <w:r w:rsidR="00071EC6" w:rsidRPr="00EE6454">
              <w:rPr>
                <w:rFonts w:ascii="Arial" w:hAnsi="Arial" w:cs="Arial"/>
              </w:rPr>
              <w:t>rogramme to clinical and non-clinical staff th</w:t>
            </w:r>
            <w:r w:rsidR="008A2B70">
              <w:rPr>
                <w:rFonts w:ascii="Arial" w:hAnsi="Arial" w:cs="Arial"/>
              </w:rPr>
              <w:t xml:space="preserve">roughout </w:t>
            </w:r>
            <w:r w:rsidR="000C6158" w:rsidRPr="00EE6454">
              <w:rPr>
                <w:rFonts w:ascii="Arial" w:hAnsi="Arial" w:cs="Arial"/>
              </w:rPr>
              <w:t>NHSA</w:t>
            </w:r>
            <w:r w:rsidR="000C6158">
              <w:rPr>
                <w:rFonts w:ascii="Arial" w:hAnsi="Arial" w:cs="Arial"/>
              </w:rPr>
              <w:t>&amp;</w:t>
            </w:r>
            <w:r w:rsidR="000C6158" w:rsidRPr="00EE6454">
              <w:rPr>
                <w:rFonts w:ascii="Arial" w:hAnsi="Arial" w:cs="Arial"/>
              </w:rPr>
              <w:t>A</w:t>
            </w:r>
          </w:p>
          <w:p w14:paraId="62C826C7" w14:textId="125DD28A" w:rsidR="00DE0223" w:rsidRPr="00EE6454" w:rsidRDefault="00DE0223" w:rsidP="00F44503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This training programme involves imparting highly specialised theoretical and practical knowledge to all levels of clinical and non-clinical staff up to</w:t>
            </w:r>
            <w:r w:rsidR="000C6158">
              <w:rPr>
                <w:rFonts w:ascii="Arial" w:hAnsi="Arial" w:cs="Arial"/>
              </w:rPr>
              <w:t xml:space="preserve"> and including C</w:t>
            </w:r>
            <w:r w:rsidR="008A2B70">
              <w:rPr>
                <w:rFonts w:ascii="Arial" w:hAnsi="Arial" w:cs="Arial"/>
              </w:rPr>
              <w:t>onsultant level</w:t>
            </w:r>
          </w:p>
          <w:p w14:paraId="3384982E" w14:textId="079FF333" w:rsidR="00DE0223" w:rsidRPr="00EE6454" w:rsidRDefault="00DE0223" w:rsidP="00F44503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To encourage and promote a standardised approach to the management of clinical emergencies adhering to </w:t>
            </w:r>
            <w:r w:rsidR="000C6158">
              <w:rPr>
                <w:rFonts w:ascii="Arial" w:hAnsi="Arial" w:cs="Arial"/>
              </w:rPr>
              <w:t>recommended national g</w:t>
            </w:r>
            <w:r w:rsidR="008A2B70">
              <w:rPr>
                <w:rFonts w:ascii="Arial" w:hAnsi="Arial" w:cs="Arial"/>
              </w:rPr>
              <w:t>uidelines</w:t>
            </w:r>
          </w:p>
          <w:p w14:paraId="00CEE82B" w14:textId="56666069" w:rsidR="00DE0223" w:rsidRPr="00EE6454" w:rsidRDefault="00DE0223" w:rsidP="00F44503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The department operates as an integral part of </w:t>
            </w:r>
            <w:r w:rsidR="00F83DE3" w:rsidRPr="00EE6454">
              <w:rPr>
                <w:rFonts w:ascii="Arial" w:hAnsi="Arial" w:cs="Arial"/>
              </w:rPr>
              <w:t>NHSA</w:t>
            </w:r>
            <w:r w:rsidR="000C6158">
              <w:rPr>
                <w:rFonts w:ascii="Arial" w:hAnsi="Arial" w:cs="Arial"/>
              </w:rPr>
              <w:t>&amp;</w:t>
            </w:r>
            <w:r w:rsidR="00F83DE3" w:rsidRPr="00EE6454">
              <w:rPr>
                <w:rFonts w:ascii="Arial" w:hAnsi="Arial" w:cs="Arial"/>
              </w:rPr>
              <w:t>A</w:t>
            </w:r>
            <w:r w:rsidRPr="00EE6454">
              <w:rPr>
                <w:rFonts w:ascii="Arial" w:hAnsi="Arial" w:cs="Arial"/>
              </w:rPr>
              <w:t xml:space="preserve"> promoting patient centred </w:t>
            </w:r>
            <w:r w:rsidR="000C6158">
              <w:rPr>
                <w:rFonts w:ascii="Arial" w:hAnsi="Arial" w:cs="Arial"/>
              </w:rPr>
              <w:t>services, based upon local and n</w:t>
            </w:r>
            <w:r w:rsidRPr="00EE6454">
              <w:rPr>
                <w:rFonts w:ascii="Arial" w:hAnsi="Arial" w:cs="Arial"/>
              </w:rPr>
              <w:t>ational strategies, taking account of clinical, corpor</w:t>
            </w:r>
            <w:r w:rsidR="008A2B70">
              <w:rPr>
                <w:rFonts w:ascii="Arial" w:hAnsi="Arial" w:cs="Arial"/>
              </w:rPr>
              <w:t>ate and staff governance agenda</w:t>
            </w:r>
          </w:p>
          <w:p w14:paraId="1CAD69BA" w14:textId="480AB043" w:rsidR="00DE0223" w:rsidRPr="00EE6454" w:rsidRDefault="00DE0223" w:rsidP="00F44503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Working collaboratively the department assesses, plans, implements and evaluates each training programme provided</w:t>
            </w:r>
          </w:p>
          <w:p w14:paraId="43BDCF93" w14:textId="4E8A78F7" w:rsidR="00DE0223" w:rsidRPr="00EE6454" w:rsidRDefault="000C6158" w:rsidP="00F44503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provide nationally approved c</w:t>
            </w:r>
            <w:r w:rsidR="00DE0223" w:rsidRPr="00EE6454">
              <w:rPr>
                <w:rFonts w:ascii="Arial" w:hAnsi="Arial" w:cs="Arial"/>
              </w:rPr>
              <w:t>ourses for Medical Staff, Nursing Staff and Alli</w:t>
            </w:r>
            <w:r w:rsidR="008A2B70">
              <w:rPr>
                <w:rFonts w:ascii="Arial" w:hAnsi="Arial" w:cs="Arial"/>
              </w:rPr>
              <w:t>ed Health Care Professionals eg</w:t>
            </w:r>
            <w:r w:rsidR="00DE0223" w:rsidRPr="00EE6454">
              <w:rPr>
                <w:rFonts w:ascii="Arial" w:hAnsi="Arial" w:cs="Arial"/>
              </w:rPr>
              <w:t xml:space="preserve"> Advanced Life Support, Advanced Trauma Life Support, Immediate Life Support, Generic Instructor Course, Care of the Critically Ill Surgical Patient, One</w:t>
            </w:r>
            <w:r w:rsidR="008A2B70">
              <w:rPr>
                <w:rFonts w:ascii="Arial" w:hAnsi="Arial" w:cs="Arial"/>
              </w:rPr>
              <w:t>-day ALS Recertification Course</w:t>
            </w:r>
          </w:p>
          <w:p w14:paraId="63D118EC" w14:textId="77777777" w:rsidR="00DE0223" w:rsidRPr="00EE6454" w:rsidRDefault="00DE0223">
            <w:pPr>
              <w:rPr>
                <w:rFonts w:ascii="Arial" w:hAnsi="Arial" w:cs="Arial"/>
              </w:rPr>
            </w:pPr>
          </w:p>
        </w:tc>
      </w:tr>
      <w:tr w:rsidR="00DE0223" w:rsidRPr="00EE6454" w14:paraId="0F2B708B" w14:textId="77777777" w:rsidTr="009A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0A1C9" w14:textId="332DD433" w:rsidR="00DE0223" w:rsidRPr="00EE6454" w:rsidRDefault="009A0C4C">
            <w:pPr>
              <w:pStyle w:val="Heading3"/>
              <w:spacing w:before="120" w:after="120"/>
              <w:rPr>
                <w:b w:val="0"/>
              </w:rPr>
            </w:pPr>
            <w:r>
              <w:lastRenderedPageBreak/>
              <w:t>6.  KEY RESULT A</w:t>
            </w:r>
            <w:r w:rsidR="00DE0223" w:rsidRPr="00EE6454">
              <w:t>EAS</w:t>
            </w:r>
          </w:p>
        </w:tc>
      </w:tr>
      <w:tr w:rsidR="009A0C4C" w:rsidRPr="00EE6454" w14:paraId="354A680B" w14:textId="77777777" w:rsidTr="009A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585"/>
        </w:trPr>
        <w:tc>
          <w:tcPr>
            <w:tcW w:w="10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4857" w14:textId="77777777" w:rsidR="008A2B70" w:rsidRPr="008A2B70" w:rsidRDefault="008A2B70" w:rsidP="008A2B70"/>
          <w:p w14:paraId="31ACE9BD" w14:textId="77777777" w:rsidR="009A0C4C" w:rsidRPr="00EE6454" w:rsidRDefault="009A0C4C" w:rsidP="009A0C4C">
            <w:pPr>
              <w:pStyle w:val="Heading3"/>
              <w:ind w:right="72"/>
            </w:pPr>
            <w:r w:rsidRPr="00EE6454">
              <w:t>Clinical</w:t>
            </w:r>
          </w:p>
          <w:p w14:paraId="518FCD27" w14:textId="77777777" w:rsidR="009A0C4C" w:rsidRPr="00EE6454" w:rsidRDefault="009A0C4C" w:rsidP="009A0C4C">
            <w:pPr>
              <w:pStyle w:val="Heading3"/>
              <w:ind w:right="72"/>
              <w:rPr>
                <w:u w:val="single"/>
              </w:rPr>
            </w:pPr>
          </w:p>
          <w:p w14:paraId="14BE34AD" w14:textId="2DF317F4" w:rsidR="009A0C4C" w:rsidRPr="00EE6454" w:rsidRDefault="009A0C4C" w:rsidP="00F44503">
            <w:pPr>
              <w:pStyle w:val="Heading3"/>
              <w:numPr>
                <w:ilvl w:val="0"/>
                <w:numId w:val="5"/>
              </w:numPr>
              <w:spacing w:line="276" w:lineRule="auto"/>
              <w:ind w:right="72"/>
              <w:rPr>
                <w:b w:val="0"/>
              </w:rPr>
            </w:pPr>
            <w:r w:rsidRPr="00EE6454">
              <w:rPr>
                <w:b w:val="0"/>
              </w:rPr>
              <w:t>There is a</w:t>
            </w:r>
            <w:r w:rsidR="000C6158">
              <w:rPr>
                <w:b w:val="0"/>
              </w:rPr>
              <w:t xml:space="preserve"> daily expectation for the post </w:t>
            </w:r>
            <w:r w:rsidRPr="00EE6454">
              <w:rPr>
                <w:b w:val="0"/>
              </w:rPr>
              <w:t>holder to respond as an active member of cardiac arrest team whenever possible, to support, lead</w:t>
            </w:r>
            <w:r w:rsidR="000C6158">
              <w:rPr>
                <w:b w:val="0"/>
              </w:rPr>
              <w:t>,</w:t>
            </w:r>
            <w:r w:rsidRPr="00EE6454">
              <w:rPr>
                <w:b w:val="0"/>
              </w:rPr>
              <w:t xml:space="preserve"> or participate as a team member following current Resusc</w:t>
            </w:r>
            <w:r w:rsidR="008A2B70">
              <w:rPr>
                <w:b w:val="0"/>
              </w:rPr>
              <w:t>itation Council (UK) Guidelines</w:t>
            </w:r>
          </w:p>
          <w:p w14:paraId="5FF78CB7" w14:textId="479758B3" w:rsidR="009A0C4C" w:rsidRPr="00EE6454" w:rsidRDefault="009A0C4C" w:rsidP="00F44503">
            <w:pPr>
              <w:pStyle w:val="Heading3"/>
              <w:numPr>
                <w:ilvl w:val="0"/>
                <w:numId w:val="5"/>
              </w:numPr>
              <w:spacing w:line="276" w:lineRule="auto"/>
              <w:ind w:right="72"/>
              <w:rPr>
                <w:b w:val="0"/>
              </w:rPr>
            </w:pPr>
            <w:r w:rsidRPr="00EE6454">
              <w:rPr>
                <w:b w:val="0"/>
              </w:rPr>
              <w:t xml:space="preserve">To provide highly specialist knowledge, expertise and training on a daily basis, in the clinical management of deteriorating patients, cardiac arrest, anticipatory care/treatment escalation decisions and documentation </w:t>
            </w:r>
            <w:r w:rsidR="008A2B70">
              <w:rPr>
                <w:b w:val="0"/>
              </w:rPr>
              <w:t>and any related safety concerns</w:t>
            </w:r>
          </w:p>
          <w:p w14:paraId="36DE2757" w14:textId="02570305" w:rsidR="009A0C4C" w:rsidRPr="00EE6454" w:rsidRDefault="009A0C4C" w:rsidP="00F44503">
            <w:pPr>
              <w:pStyle w:val="Heading3"/>
              <w:numPr>
                <w:ilvl w:val="0"/>
                <w:numId w:val="5"/>
              </w:numPr>
              <w:spacing w:line="276" w:lineRule="auto"/>
              <w:ind w:right="72"/>
              <w:rPr>
                <w:b w:val="0"/>
              </w:rPr>
            </w:pPr>
            <w:r w:rsidRPr="00EE6454">
              <w:rPr>
                <w:b w:val="0"/>
              </w:rPr>
              <w:t>Occasional assessment of individual patient care needs and the planning, implementation and evaluation of ca</w:t>
            </w:r>
            <w:r w:rsidR="000C6158">
              <w:rPr>
                <w:b w:val="0"/>
              </w:rPr>
              <w:t>re, ensuring all forms of care/</w:t>
            </w:r>
            <w:r w:rsidRPr="00EE6454">
              <w:rPr>
                <w:b w:val="0"/>
              </w:rPr>
              <w:t>instructions are understood and carri</w:t>
            </w:r>
            <w:r w:rsidR="008A2B70">
              <w:rPr>
                <w:b w:val="0"/>
              </w:rPr>
              <w:t>ed out, in emergency situations</w:t>
            </w:r>
          </w:p>
          <w:p w14:paraId="03980CCD" w14:textId="3FF3E125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Demonstrate expert clinical knowledge and skill with continuous professional development to maintain h</w:t>
            </w:r>
            <w:r w:rsidR="000C6158">
              <w:rPr>
                <w:rFonts w:ascii="Arial" w:hAnsi="Arial" w:cs="Arial"/>
              </w:rPr>
              <w:t>igh levels of clinical practis</w:t>
            </w:r>
            <w:r w:rsidR="008A2B70">
              <w:rPr>
                <w:rFonts w:ascii="Arial" w:hAnsi="Arial" w:cs="Arial"/>
              </w:rPr>
              <w:t>e</w:t>
            </w:r>
          </w:p>
          <w:p w14:paraId="7B2FBFEE" w14:textId="4B633819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To maintain highly developed skill levels for the regular teaching of extended scope o</w:t>
            </w:r>
            <w:r w:rsidR="000C6158">
              <w:rPr>
                <w:rFonts w:ascii="Arial" w:hAnsi="Arial" w:cs="Arial"/>
              </w:rPr>
              <w:t>f practice eg</w:t>
            </w:r>
            <w:r w:rsidRPr="00EE6454">
              <w:rPr>
                <w:rFonts w:ascii="Arial" w:hAnsi="Arial" w:cs="Arial"/>
              </w:rPr>
              <w:t xml:space="preserve"> manual/automated defibrillation, in</w:t>
            </w:r>
            <w:r w:rsidR="008A2B70">
              <w:rPr>
                <w:rFonts w:ascii="Arial" w:hAnsi="Arial" w:cs="Arial"/>
              </w:rPr>
              <w:t>tubation, cannulation, IV drugs</w:t>
            </w:r>
          </w:p>
          <w:p w14:paraId="71E2F4C9" w14:textId="0256C815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lastRenderedPageBreak/>
              <w:t>To perform highly developed skills (manual/automated defibrillation, intubation, cannulation, IV dru</w:t>
            </w:r>
            <w:r w:rsidR="008A2B70">
              <w:rPr>
                <w:rFonts w:ascii="Arial" w:hAnsi="Arial" w:cs="Arial"/>
              </w:rPr>
              <w:t>gs) during clinical emergencies</w:t>
            </w:r>
          </w:p>
          <w:p w14:paraId="2AD5AF71" w14:textId="68EAE4F5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Continuous participation in the development of clinical guidelines and policies, working with and advising the local and</w:t>
            </w:r>
            <w:r w:rsidR="008A2B70">
              <w:rPr>
                <w:rFonts w:ascii="Arial" w:hAnsi="Arial" w:cs="Arial"/>
              </w:rPr>
              <w:t xml:space="preserve"> area-wide Resuscitation Groups</w:t>
            </w:r>
          </w:p>
          <w:p w14:paraId="62B85598" w14:textId="5D6827FF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Proactive in raising awareness and bringing about change with reg</w:t>
            </w:r>
            <w:r w:rsidR="000C6158">
              <w:rPr>
                <w:rFonts w:ascii="Arial" w:hAnsi="Arial" w:cs="Arial"/>
              </w:rPr>
              <w:t>ard to appropriate policies eg organisational resuscitation p</w:t>
            </w:r>
            <w:r w:rsidRPr="00EE6454">
              <w:rPr>
                <w:rFonts w:ascii="Arial" w:hAnsi="Arial" w:cs="Arial"/>
              </w:rPr>
              <w:t>olicy</w:t>
            </w:r>
          </w:p>
          <w:p w14:paraId="54B8965D" w14:textId="77777777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Provide information and advice on resuscitation policies</w:t>
            </w:r>
          </w:p>
          <w:p w14:paraId="486D4813" w14:textId="3FF8F100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Contribute beyond our own area of activity to identify a need for policy development,</w:t>
            </w:r>
            <w:r w:rsidR="008A2B70">
              <w:rPr>
                <w:rFonts w:ascii="Arial" w:hAnsi="Arial" w:cs="Arial"/>
              </w:rPr>
              <w:t xml:space="preserve"> working with other departments</w:t>
            </w:r>
          </w:p>
          <w:p w14:paraId="2372D606" w14:textId="77777777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Involved in new policy development which impact on other disciplines to facilitate improved clinical services</w:t>
            </w:r>
          </w:p>
          <w:p w14:paraId="078964D9" w14:textId="77777777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Participate in determining requirements for and choice of resuscitation equipment for use at clinical emergencies</w:t>
            </w:r>
          </w:p>
          <w:p w14:paraId="3CEE82F1" w14:textId="77777777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Participate in ensuring that appropriate resuscitation drugs and resuscitation equipment is standardised and available within each clinical area</w:t>
            </w:r>
          </w:p>
          <w:p w14:paraId="2522348A" w14:textId="77777777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Lead monthly in-situ simulation for the 2222 team and facilitate team debrief post event </w:t>
            </w:r>
          </w:p>
          <w:p w14:paraId="2C465592" w14:textId="77777777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Completion and distribution of organisational safety learning notes </w:t>
            </w:r>
          </w:p>
          <w:p w14:paraId="214D87CD" w14:textId="2AF451D4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Observe clinical practice in order to identify training needs, skill</w:t>
            </w:r>
            <w:r w:rsidR="008A2B70">
              <w:rPr>
                <w:rFonts w:ascii="Arial" w:hAnsi="Arial" w:cs="Arial"/>
              </w:rPr>
              <w:t>s deficits and to support staff</w:t>
            </w:r>
          </w:p>
          <w:p w14:paraId="365F7B12" w14:textId="22BC9F21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Providing positive reinforcement and constructive advice during and</w:t>
            </w:r>
            <w:r w:rsidR="008A2B70">
              <w:rPr>
                <w:rFonts w:ascii="Arial" w:hAnsi="Arial" w:cs="Arial"/>
              </w:rPr>
              <w:t xml:space="preserve"> following clinical emergencies</w:t>
            </w:r>
            <w:r w:rsidRPr="00EE6454">
              <w:rPr>
                <w:rFonts w:ascii="Arial" w:hAnsi="Arial" w:cs="Arial"/>
              </w:rPr>
              <w:t xml:space="preserve"> </w:t>
            </w:r>
          </w:p>
          <w:p w14:paraId="080132D7" w14:textId="39E2D37C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Evaluate practical application of knowledge and skills, during clinical emergencies, to assess efficacy of training prog</w:t>
            </w:r>
            <w:r w:rsidR="008A2B70">
              <w:rPr>
                <w:rFonts w:ascii="Arial" w:hAnsi="Arial" w:cs="Arial"/>
              </w:rPr>
              <w:t>rammes</w:t>
            </w:r>
          </w:p>
          <w:p w14:paraId="310818A8" w14:textId="77777777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Participate in clinical trials and disseminate findings to improve practice development.</w:t>
            </w:r>
          </w:p>
          <w:p w14:paraId="1EA6A180" w14:textId="09ED3AFF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Influencing change to ensure evidence based pract</w:t>
            </w:r>
            <w:r w:rsidR="000C6158">
              <w:rPr>
                <w:rFonts w:ascii="Arial" w:hAnsi="Arial" w:cs="Arial"/>
              </w:rPr>
              <w:t>ice in accordance with current n</w:t>
            </w:r>
            <w:r w:rsidRPr="00EE6454">
              <w:rPr>
                <w:rFonts w:ascii="Arial" w:hAnsi="Arial" w:cs="Arial"/>
              </w:rPr>
              <w:t xml:space="preserve">ational </w:t>
            </w:r>
            <w:r w:rsidR="000C6158">
              <w:rPr>
                <w:rFonts w:ascii="Arial" w:hAnsi="Arial" w:cs="Arial"/>
              </w:rPr>
              <w:t>g</w:t>
            </w:r>
            <w:r w:rsidR="008A2B70">
              <w:rPr>
                <w:rFonts w:ascii="Arial" w:hAnsi="Arial" w:cs="Arial"/>
              </w:rPr>
              <w:t>uidelines and current research</w:t>
            </w:r>
          </w:p>
          <w:p w14:paraId="798E7560" w14:textId="77777777" w:rsidR="009A0C4C" w:rsidRPr="00EE6454" w:rsidRDefault="009A0C4C" w:rsidP="00F44503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Provision of training and assessment of Medical Students during placement</w:t>
            </w:r>
          </w:p>
          <w:p w14:paraId="6D7F5E8B" w14:textId="77777777" w:rsidR="009A0C4C" w:rsidRPr="00EE6454" w:rsidRDefault="009A0C4C" w:rsidP="009A0C4C">
            <w:pPr>
              <w:pStyle w:val="Heading5"/>
              <w:rPr>
                <w:rFonts w:ascii="Arial" w:hAnsi="Arial" w:cs="Arial"/>
              </w:rPr>
            </w:pPr>
          </w:p>
          <w:p w14:paraId="1E286406" w14:textId="77777777" w:rsidR="009A0C4C" w:rsidRPr="00EE6454" w:rsidRDefault="009A0C4C" w:rsidP="009A0C4C">
            <w:pPr>
              <w:pStyle w:val="Heading5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Management</w:t>
            </w:r>
          </w:p>
          <w:p w14:paraId="0E91EFAF" w14:textId="77777777" w:rsidR="009A0C4C" w:rsidRPr="00EE6454" w:rsidRDefault="009A0C4C" w:rsidP="009A0C4C">
            <w:pPr>
              <w:rPr>
                <w:rFonts w:ascii="Arial" w:hAnsi="Arial" w:cs="Arial"/>
              </w:rPr>
            </w:pPr>
          </w:p>
          <w:p w14:paraId="0FA4B437" w14:textId="39BCF132" w:rsidR="009A0C4C" w:rsidRPr="00EE6454" w:rsidRDefault="009A0C4C" w:rsidP="00F4450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Promote, encourage and adhere to al</w:t>
            </w:r>
            <w:r w:rsidR="008A2B70">
              <w:rPr>
                <w:rFonts w:ascii="Arial" w:hAnsi="Arial" w:cs="Arial"/>
              </w:rPr>
              <w:t>l NHSA</w:t>
            </w:r>
            <w:r w:rsidR="000A2CD6">
              <w:rPr>
                <w:rFonts w:ascii="Arial" w:hAnsi="Arial" w:cs="Arial"/>
              </w:rPr>
              <w:t>&amp;</w:t>
            </w:r>
            <w:r w:rsidR="008A2B70">
              <w:rPr>
                <w:rFonts w:ascii="Arial" w:hAnsi="Arial" w:cs="Arial"/>
              </w:rPr>
              <w:t>A policies and procedures</w:t>
            </w:r>
          </w:p>
          <w:p w14:paraId="3CA258D4" w14:textId="40F27F1B" w:rsidR="009A0C4C" w:rsidRPr="00EE6454" w:rsidRDefault="009A0C4C" w:rsidP="00F4450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Undertake health and safety responsibilities identified within the </w:t>
            </w:r>
            <w:r w:rsidR="00625464">
              <w:rPr>
                <w:rFonts w:ascii="Arial" w:hAnsi="Arial" w:cs="Arial"/>
              </w:rPr>
              <w:t>Safety, Health and Environment p</w:t>
            </w:r>
            <w:r w:rsidRPr="00EE6454">
              <w:rPr>
                <w:rFonts w:ascii="Arial" w:hAnsi="Arial" w:cs="Arial"/>
              </w:rPr>
              <w:t>olicies, implementing policy where ap</w:t>
            </w:r>
            <w:r w:rsidR="008A2B70">
              <w:rPr>
                <w:rFonts w:ascii="Arial" w:hAnsi="Arial" w:cs="Arial"/>
              </w:rPr>
              <w:t>propriate</w:t>
            </w:r>
          </w:p>
          <w:p w14:paraId="3B36955B" w14:textId="09A9A418" w:rsidR="009A0C4C" w:rsidRPr="00EE6454" w:rsidRDefault="009A0C4C" w:rsidP="00F4450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lastRenderedPageBreak/>
              <w:t>Maintain knowledge of curren</w:t>
            </w:r>
            <w:r w:rsidR="00625464">
              <w:rPr>
                <w:rFonts w:ascii="Arial" w:hAnsi="Arial" w:cs="Arial"/>
              </w:rPr>
              <w:t>t local and national g</w:t>
            </w:r>
            <w:r w:rsidR="008A2B70">
              <w:rPr>
                <w:rFonts w:ascii="Arial" w:hAnsi="Arial" w:cs="Arial"/>
              </w:rPr>
              <w:t>uidelines</w:t>
            </w:r>
          </w:p>
          <w:p w14:paraId="380CA3D1" w14:textId="4A73C4C8" w:rsidR="009A0C4C" w:rsidRPr="00EE6454" w:rsidRDefault="009A0C4C" w:rsidP="00F4450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Identifying, minimising and reporting interpersonal conflict, maintaining th</w:t>
            </w:r>
            <w:r w:rsidR="008A2B70">
              <w:rPr>
                <w:rFonts w:ascii="Arial" w:hAnsi="Arial" w:cs="Arial"/>
              </w:rPr>
              <w:t>e trust and support of the team</w:t>
            </w:r>
          </w:p>
          <w:p w14:paraId="57F56802" w14:textId="7E6A3CAF" w:rsidR="009A0C4C" w:rsidRPr="00EE6454" w:rsidRDefault="009A0C4C" w:rsidP="00F4450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Report all incidents a</w:t>
            </w:r>
            <w:r w:rsidR="008A2B70">
              <w:rPr>
                <w:rFonts w:ascii="Arial" w:hAnsi="Arial" w:cs="Arial"/>
              </w:rPr>
              <w:t>s per incident reporting policy</w:t>
            </w:r>
          </w:p>
          <w:p w14:paraId="7CA401D2" w14:textId="77777777" w:rsidR="009A0C4C" w:rsidRPr="00EE6454" w:rsidRDefault="009A0C4C" w:rsidP="00F4450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Develop, structure and schedule a training diary, taking account of training needs of staff, within area of responsibility</w:t>
            </w:r>
          </w:p>
          <w:p w14:paraId="3AE6C11D" w14:textId="77777777" w:rsidR="009A0C4C" w:rsidRPr="00EE6454" w:rsidRDefault="009A0C4C" w:rsidP="00F4450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Effective time and workload management</w:t>
            </w:r>
          </w:p>
          <w:p w14:paraId="418B37B2" w14:textId="77777777" w:rsidR="009A0C4C" w:rsidRPr="00EE6454" w:rsidRDefault="009A0C4C" w:rsidP="00F4450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Management of all training and equipment resources to ensure availability and appropriate use for all training</w:t>
            </w:r>
          </w:p>
          <w:p w14:paraId="14E4906B" w14:textId="77777777" w:rsidR="009A0C4C" w:rsidRPr="00EE6454" w:rsidRDefault="009A0C4C" w:rsidP="00F4450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Maintenance of accurate training records for all training sessions</w:t>
            </w:r>
          </w:p>
          <w:p w14:paraId="1F8509CD" w14:textId="77777777" w:rsidR="009A0C4C" w:rsidRPr="00EE6454" w:rsidRDefault="009A0C4C" w:rsidP="00F4450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Collation of appropriate data and provision of regular training reports to relevant heads of department</w:t>
            </w:r>
          </w:p>
          <w:p w14:paraId="4DD5C867" w14:textId="3D258598" w:rsidR="009A0C4C" w:rsidRPr="00EE6454" w:rsidRDefault="009A0C4C" w:rsidP="00F4450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Manage change in clinical practice through modification of training programmes and dissemination of information, in accordance wi</w:t>
            </w:r>
            <w:r w:rsidR="008A2B70">
              <w:rPr>
                <w:rFonts w:ascii="Arial" w:hAnsi="Arial" w:cs="Arial"/>
              </w:rPr>
              <w:t>th up-to-date research findings</w:t>
            </w:r>
          </w:p>
          <w:p w14:paraId="640C512B" w14:textId="77777777" w:rsidR="00F44503" w:rsidRPr="00EE6454" w:rsidRDefault="00F44503" w:rsidP="009A0C4C">
            <w:pPr>
              <w:rPr>
                <w:rFonts w:ascii="Arial" w:hAnsi="Arial" w:cs="Arial"/>
                <w:b/>
              </w:rPr>
            </w:pPr>
          </w:p>
          <w:p w14:paraId="4EA45A72" w14:textId="77777777" w:rsidR="009A0C4C" w:rsidRPr="00EE6454" w:rsidRDefault="009A0C4C" w:rsidP="009A0C4C">
            <w:pPr>
              <w:pStyle w:val="Heading6"/>
              <w:rPr>
                <w:rFonts w:ascii="Arial" w:hAnsi="Arial" w:cs="Arial"/>
                <w:b/>
                <w:u w:val="none"/>
              </w:rPr>
            </w:pPr>
            <w:r w:rsidRPr="00EE6454">
              <w:rPr>
                <w:rFonts w:ascii="Arial" w:hAnsi="Arial" w:cs="Arial"/>
                <w:b/>
                <w:u w:val="none"/>
              </w:rPr>
              <w:t>Professional/Educational</w:t>
            </w:r>
          </w:p>
          <w:p w14:paraId="122E97D1" w14:textId="77777777" w:rsidR="009A0C4C" w:rsidRPr="00EE6454" w:rsidRDefault="009A0C4C" w:rsidP="009A0C4C">
            <w:pPr>
              <w:rPr>
                <w:rFonts w:ascii="Arial" w:hAnsi="Arial" w:cs="Arial"/>
              </w:rPr>
            </w:pPr>
          </w:p>
          <w:p w14:paraId="2082DC95" w14:textId="3117206D" w:rsidR="009A0C4C" w:rsidRPr="00EE6454" w:rsidRDefault="009A0C4C" w:rsidP="00F4450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The maintenance of a high standard of conduct and dre</w:t>
            </w:r>
            <w:r w:rsidR="008A2B70">
              <w:rPr>
                <w:rFonts w:ascii="Arial" w:hAnsi="Arial" w:cs="Arial"/>
              </w:rPr>
              <w:t>ss to promote public confidence</w:t>
            </w:r>
          </w:p>
          <w:p w14:paraId="575507AF" w14:textId="43FBD594" w:rsidR="009A0C4C" w:rsidRPr="00EE6454" w:rsidRDefault="009A0C4C" w:rsidP="00F4450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Ensure that the NMC Code of Professional Conduct is adhered to at al</w:t>
            </w:r>
            <w:r w:rsidR="008A2B70">
              <w:rPr>
                <w:rFonts w:ascii="Arial" w:hAnsi="Arial" w:cs="Arial"/>
              </w:rPr>
              <w:t>l times</w:t>
            </w:r>
          </w:p>
          <w:p w14:paraId="7414B051" w14:textId="10F7DA26" w:rsidR="009A0C4C" w:rsidRPr="00EE6454" w:rsidRDefault="009A0C4C" w:rsidP="00F4450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Take an active role in self-development, extending knowledge an</w:t>
            </w:r>
            <w:r w:rsidR="008A2B70">
              <w:rPr>
                <w:rFonts w:ascii="Arial" w:hAnsi="Arial" w:cs="Arial"/>
              </w:rPr>
              <w:t>d skills as opportunities arise</w:t>
            </w:r>
          </w:p>
          <w:p w14:paraId="58BD1B45" w14:textId="124EB7E6" w:rsidR="009A0C4C" w:rsidRPr="00EE6454" w:rsidRDefault="009A0C4C" w:rsidP="00F4450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Actively</w:t>
            </w:r>
            <w:r w:rsidR="00625464">
              <w:rPr>
                <w:rFonts w:ascii="Arial" w:hAnsi="Arial" w:cs="Arial"/>
              </w:rPr>
              <w:t xml:space="preserve"> seek opportunities for audit/</w:t>
            </w:r>
            <w:r w:rsidRPr="00EE6454">
              <w:rPr>
                <w:rFonts w:ascii="Arial" w:hAnsi="Arial" w:cs="Arial"/>
              </w:rPr>
              <w:t>research of practice within area of respo</w:t>
            </w:r>
            <w:r w:rsidR="008A2B70">
              <w:rPr>
                <w:rFonts w:ascii="Arial" w:hAnsi="Arial" w:cs="Arial"/>
              </w:rPr>
              <w:t>nsibility and evaluate findings</w:t>
            </w:r>
          </w:p>
          <w:p w14:paraId="69CC0C0B" w14:textId="355D40BF" w:rsidR="009A0C4C" w:rsidRPr="00EE6454" w:rsidRDefault="009A0C4C" w:rsidP="00F4450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Responsibility to maintain awareness and be responsive to relevan</w:t>
            </w:r>
            <w:r w:rsidR="00625464">
              <w:rPr>
                <w:rFonts w:ascii="Arial" w:hAnsi="Arial" w:cs="Arial"/>
              </w:rPr>
              <w:t>t local and national g</w:t>
            </w:r>
            <w:r w:rsidR="008A2B70">
              <w:rPr>
                <w:rFonts w:ascii="Arial" w:hAnsi="Arial" w:cs="Arial"/>
              </w:rPr>
              <w:t>uidelines</w:t>
            </w:r>
          </w:p>
          <w:p w14:paraId="53F6E400" w14:textId="68798EDD" w:rsidR="009A0C4C" w:rsidRPr="00EE6454" w:rsidRDefault="009A0C4C" w:rsidP="00F4450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Maintenance of highly developed knowledge and skills thro</w:t>
            </w:r>
            <w:r w:rsidR="008A2B70">
              <w:rPr>
                <w:rFonts w:ascii="Arial" w:hAnsi="Arial" w:cs="Arial"/>
              </w:rPr>
              <w:t>ugh scheduled clinical practice</w:t>
            </w:r>
          </w:p>
          <w:p w14:paraId="4195C451" w14:textId="77777777" w:rsidR="009A0C4C" w:rsidRPr="00EE6454" w:rsidRDefault="009A0C4C" w:rsidP="00F4450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Ensure training programmes are delivered professionally, responsively and appropriate to individual needs</w:t>
            </w:r>
          </w:p>
          <w:p w14:paraId="29993BFB" w14:textId="05DDE7A9" w:rsidR="009A0C4C" w:rsidRPr="00EE6454" w:rsidRDefault="009A0C4C" w:rsidP="00F4450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Maintain Personal Development Profile in conjunction with QI Lead Resuscitation Service &amp; Deteriorating Patient including personal and pr</w:t>
            </w:r>
            <w:r w:rsidR="008A2B70">
              <w:rPr>
                <w:rFonts w:ascii="Arial" w:hAnsi="Arial" w:cs="Arial"/>
              </w:rPr>
              <w:t>ofessional learning needs/goals</w:t>
            </w:r>
          </w:p>
          <w:p w14:paraId="769EDCE1" w14:textId="77777777" w:rsidR="009A0C4C" w:rsidRPr="00EE6454" w:rsidRDefault="009A0C4C" w:rsidP="00F4450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Four yearly revalidation of Resuscitation Council (UK) ALS Instructor Status</w:t>
            </w:r>
          </w:p>
          <w:p w14:paraId="5EB3DDA2" w14:textId="77777777" w:rsidR="009A0C4C" w:rsidRPr="00EE6454" w:rsidRDefault="009A0C4C" w:rsidP="009A0C4C">
            <w:pPr>
              <w:ind w:left="360"/>
              <w:rPr>
                <w:rFonts w:ascii="Arial" w:hAnsi="Arial" w:cs="Arial"/>
              </w:rPr>
            </w:pPr>
          </w:p>
        </w:tc>
      </w:tr>
    </w:tbl>
    <w:p w14:paraId="02863FD2" w14:textId="77777777" w:rsidR="00DE0223" w:rsidRPr="00EE6454" w:rsidRDefault="00DE0223">
      <w:pPr>
        <w:ind w:right="-27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E0223" w:rsidRPr="00EE6454" w14:paraId="2387AF9A" w14:textId="77777777" w:rsidTr="00F5661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C40" w14:textId="77777777" w:rsidR="00DE0223" w:rsidRPr="00EE6454" w:rsidRDefault="00DE0223">
            <w:pPr>
              <w:pStyle w:val="Heading3"/>
              <w:spacing w:before="120" w:after="120"/>
            </w:pPr>
            <w:r w:rsidRPr="00EE6454">
              <w:t>7a. EQUIPMENT AND MACHINERY</w:t>
            </w:r>
          </w:p>
        </w:tc>
      </w:tr>
      <w:tr w:rsidR="00DE0223" w:rsidRPr="00EE6454" w14:paraId="688D5582" w14:textId="77777777" w:rsidTr="00F5661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642A" w14:textId="77777777" w:rsidR="00DE0223" w:rsidRPr="00EE6454" w:rsidRDefault="00DE0223" w:rsidP="00950A5D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The post holder is expected to have a comprehensive knowledge of the use, cleaning and maintenance of the following:</w:t>
            </w:r>
          </w:p>
          <w:p w14:paraId="1E747C2C" w14:textId="77777777" w:rsidR="006762BF" w:rsidRDefault="00DE0223" w:rsidP="00950A5D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/>
              <w:ind w:left="772" w:right="72" w:hanging="426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Adult Advanced Life Support manikins and skill</w:t>
            </w:r>
            <w:r w:rsidR="00950A75" w:rsidRPr="00EE6454">
              <w:rPr>
                <w:rFonts w:ascii="Arial" w:hAnsi="Arial" w:cs="Arial"/>
              </w:rPr>
              <w:t xml:space="preserve"> </w:t>
            </w:r>
            <w:r w:rsidRPr="00EE6454">
              <w:rPr>
                <w:rFonts w:ascii="Arial" w:hAnsi="Arial" w:cs="Arial"/>
              </w:rPr>
              <w:t>meters</w:t>
            </w:r>
          </w:p>
          <w:p w14:paraId="63DB0D74" w14:textId="75CC6398" w:rsidR="00DE0223" w:rsidRPr="006762BF" w:rsidRDefault="00DE0223" w:rsidP="00950A5D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/>
              <w:ind w:left="772" w:right="72" w:hanging="426"/>
              <w:jc w:val="both"/>
              <w:rPr>
                <w:rFonts w:ascii="Arial" w:hAnsi="Arial" w:cs="Arial"/>
              </w:rPr>
            </w:pPr>
            <w:r w:rsidRPr="006762BF">
              <w:rPr>
                <w:rFonts w:ascii="Arial" w:hAnsi="Arial" w:cs="Arial"/>
              </w:rPr>
              <w:t>Paediatric Advanced Life Support manikins and skill</w:t>
            </w:r>
            <w:r w:rsidR="00950A75" w:rsidRPr="006762BF">
              <w:rPr>
                <w:rFonts w:ascii="Arial" w:hAnsi="Arial" w:cs="Arial"/>
              </w:rPr>
              <w:t xml:space="preserve"> </w:t>
            </w:r>
            <w:r w:rsidRPr="006762BF">
              <w:rPr>
                <w:rFonts w:ascii="Arial" w:hAnsi="Arial" w:cs="Arial"/>
              </w:rPr>
              <w:t>meters</w:t>
            </w:r>
          </w:p>
          <w:p w14:paraId="65A01A24" w14:textId="667F3479" w:rsidR="00DE0223" w:rsidRPr="00EE6454" w:rsidRDefault="00DE0223" w:rsidP="00950A5D">
            <w:pPr>
              <w:numPr>
                <w:ilvl w:val="0"/>
                <w:numId w:val="9"/>
              </w:numPr>
              <w:tabs>
                <w:tab w:val="clear" w:pos="720"/>
                <w:tab w:val="num" w:pos="1332"/>
              </w:tabs>
              <w:spacing w:before="120"/>
              <w:ind w:left="772" w:right="72" w:hanging="426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Basic Adul</w:t>
            </w:r>
            <w:r w:rsidR="008A2B70">
              <w:rPr>
                <w:rFonts w:ascii="Arial" w:hAnsi="Arial" w:cs="Arial"/>
              </w:rPr>
              <w:t>t and Paediatric resuscitation m</w:t>
            </w:r>
            <w:r w:rsidRPr="00EE6454">
              <w:rPr>
                <w:rFonts w:ascii="Arial" w:hAnsi="Arial" w:cs="Arial"/>
              </w:rPr>
              <w:t>anikins</w:t>
            </w:r>
          </w:p>
          <w:p w14:paraId="4A17D2B6" w14:textId="2A86C3BB" w:rsidR="00DE0223" w:rsidRPr="00EE6454" w:rsidRDefault="006762BF" w:rsidP="00950A5D">
            <w:pPr>
              <w:numPr>
                <w:ilvl w:val="0"/>
                <w:numId w:val="9"/>
              </w:numPr>
              <w:tabs>
                <w:tab w:val="clear" w:pos="720"/>
                <w:tab w:val="num" w:pos="1332"/>
              </w:tabs>
              <w:spacing w:before="120"/>
              <w:ind w:left="772" w:right="72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Cannulation and v</w:t>
            </w:r>
            <w:r w:rsidR="00DE0223" w:rsidRPr="00EE6454">
              <w:rPr>
                <w:rFonts w:ascii="Arial" w:hAnsi="Arial" w:cs="Arial"/>
              </w:rPr>
              <w:t>enepuncture arms and equipment</w:t>
            </w:r>
          </w:p>
          <w:p w14:paraId="0EFB5EB8" w14:textId="7A0C811B" w:rsidR="00DE0223" w:rsidRDefault="008A2B70" w:rsidP="00950A5D">
            <w:pPr>
              <w:numPr>
                <w:ilvl w:val="0"/>
                <w:numId w:val="9"/>
              </w:numPr>
              <w:tabs>
                <w:tab w:val="clear" w:pos="720"/>
                <w:tab w:val="num" w:pos="1332"/>
              </w:tabs>
              <w:spacing w:before="120"/>
              <w:ind w:left="772" w:right="72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training a</w:t>
            </w:r>
            <w:r w:rsidR="00DE0223" w:rsidRPr="00EE6454">
              <w:rPr>
                <w:rFonts w:ascii="Arial" w:hAnsi="Arial" w:cs="Arial"/>
              </w:rPr>
              <w:t>reas</w:t>
            </w:r>
          </w:p>
          <w:p w14:paraId="5C6D8113" w14:textId="77777777" w:rsidR="00DE0223" w:rsidRPr="00EE6454" w:rsidRDefault="00DE0223" w:rsidP="007D6B66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The post</w:t>
            </w:r>
            <w:r w:rsidR="00950A75" w:rsidRPr="00EE6454">
              <w:rPr>
                <w:rFonts w:ascii="Arial" w:hAnsi="Arial" w:cs="Arial"/>
              </w:rPr>
              <w:t xml:space="preserve"> </w:t>
            </w:r>
            <w:r w:rsidRPr="00EE6454">
              <w:rPr>
                <w:rFonts w:ascii="Arial" w:hAnsi="Arial" w:cs="Arial"/>
              </w:rPr>
              <w:t>holder will be familiar with and regularly use the following equipment:</w:t>
            </w:r>
          </w:p>
          <w:p w14:paraId="6FFD93A3" w14:textId="77777777" w:rsidR="00DE0223" w:rsidRPr="00EE6454" w:rsidRDefault="00DE0223" w:rsidP="00950A5D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/>
              <w:ind w:left="772" w:right="72" w:hanging="419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Telephone/voicemail</w:t>
            </w:r>
          </w:p>
          <w:p w14:paraId="6E15B6F8" w14:textId="77777777" w:rsidR="00DE0223" w:rsidRPr="00EE6454" w:rsidRDefault="00DE0223" w:rsidP="00950A5D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/>
              <w:ind w:left="772" w:right="72" w:hanging="419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Paging systems</w:t>
            </w:r>
          </w:p>
          <w:p w14:paraId="52193184" w14:textId="77777777" w:rsidR="00DE0223" w:rsidRPr="00EE6454" w:rsidRDefault="00DE0223" w:rsidP="00950A5D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/>
              <w:ind w:left="772" w:right="72" w:hanging="419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Email systems</w:t>
            </w:r>
          </w:p>
          <w:p w14:paraId="2B8D84AC" w14:textId="77777777" w:rsidR="00DE0223" w:rsidRPr="00EE6454" w:rsidRDefault="00DE0223" w:rsidP="00950A5D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/>
              <w:ind w:left="772" w:right="72" w:hanging="419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Intranet/Internet</w:t>
            </w:r>
          </w:p>
          <w:p w14:paraId="6F278DA7" w14:textId="67488E18" w:rsidR="00DE0223" w:rsidRPr="00EE6454" w:rsidRDefault="00DE0223" w:rsidP="00950A5D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/>
              <w:ind w:left="772" w:right="72" w:hanging="419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Computer</w:t>
            </w:r>
            <w:r w:rsidR="00950A75" w:rsidRPr="00EE6454">
              <w:rPr>
                <w:rFonts w:ascii="Arial" w:hAnsi="Arial" w:cs="Arial"/>
              </w:rPr>
              <w:t xml:space="preserve"> systems: Word, P</w:t>
            </w:r>
            <w:r w:rsidRPr="00EE6454">
              <w:rPr>
                <w:rFonts w:ascii="Arial" w:hAnsi="Arial" w:cs="Arial"/>
              </w:rPr>
              <w:t>owerPoint, Excel</w:t>
            </w:r>
            <w:r w:rsidR="006762BF">
              <w:rPr>
                <w:rFonts w:ascii="Arial" w:hAnsi="Arial" w:cs="Arial"/>
              </w:rPr>
              <w:t xml:space="preserve"> data base, Empower data base, r</w:t>
            </w:r>
            <w:r w:rsidRPr="00EE6454">
              <w:rPr>
                <w:rFonts w:ascii="Arial" w:hAnsi="Arial" w:cs="Arial"/>
              </w:rPr>
              <w:t>esuscitation training manikin software</w:t>
            </w:r>
          </w:p>
          <w:p w14:paraId="5B723155" w14:textId="47345CE7" w:rsidR="00DE0223" w:rsidRPr="00EE6454" w:rsidRDefault="008A2B70" w:rsidP="00950A5D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/>
              <w:ind w:left="772" w:right="72" w:hanging="4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</w:t>
            </w:r>
            <w:r w:rsidR="00DE0223" w:rsidRPr="00EE6454">
              <w:rPr>
                <w:rFonts w:ascii="Arial" w:hAnsi="Arial" w:cs="Arial"/>
              </w:rPr>
              <w:t>rojectors, slide projectors, overhead projectors</w:t>
            </w:r>
          </w:p>
          <w:p w14:paraId="46DB78D9" w14:textId="658015F8" w:rsidR="00DE0223" w:rsidRPr="00EE6454" w:rsidRDefault="00DE0223" w:rsidP="00950A5D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/>
              <w:ind w:left="772" w:right="72" w:hanging="419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Equipment for use in resuscitation – oxygen delivery devices, suction device</w:t>
            </w:r>
            <w:r w:rsidR="00950A75" w:rsidRPr="00EE6454">
              <w:rPr>
                <w:rFonts w:ascii="Arial" w:hAnsi="Arial" w:cs="Arial"/>
              </w:rPr>
              <w:t>s, airway management devices, de</w:t>
            </w:r>
            <w:r w:rsidRPr="00EE6454">
              <w:rPr>
                <w:rFonts w:ascii="Arial" w:hAnsi="Arial" w:cs="Arial"/>
              </w:rPr>
              <w:t>fibrillators (bi-phasic, monophasic, manual and automated), cardiac monitors, oxygen saturation monitors, 12</w:t>
            </w:r>
            <w:r w:rsidR="006762BF">
              <w:rPr>
                <w:rFonts w:ascii="Arial" w:hAnsi="Arial" w:cs="Arial"/>
              </w:rPr>
              <w:t xml:space="preserve"> </w:t>
            </w:r>
            <w:r w:rsidRPr="00EE6454">
              <w:rPr>
                <w:rFonts w:ascii="Arial" w:hAnsi="Arial" w:cs="Arial"/>
              </w:rPr>
              <w:t>lead ECG, IV access equipment</w:t>
            </w:r>
          </w:p>
          <w:p w14:paraId="7DD7B078" w14:textId="77777777" w:rsidR="00DE0223" w:rsidRDefault="00DE0223" w:rsidP="00950A5D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/>
              <w:ind w:left="772" w:right="72" w:hanging="419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Utilise computer systems and visual aids to enhance training programmes and presentations</w:t>
            </w:r>
          </w:p>
          <w:p w14:paraId="6CB7F70B" w14:textId="77777777" w:rsidR="006762BF" w:rsidRPr="00EE6454" w:rsidRDefault="006762BF" w:rsidP="006762BF">
            <w:pPr>
              <w:spacing w:before="120"/>
              <w:ind w:left="1332" w:right="72"/>
              <w:jc w:val="both"/>
              <w:rPr>
                <w:rFonts w:ascii="Arial" w:hAnsi="Arial" w:cs="Arial"/>
              </w:rPr>
            </w:pPr>
          </w:p>
        </w:tc>
      </w:tr>
      <w:tr w:rsidR="00DE0223" w:rsidRPr="00EE6454" w14:paraId="1EBFDDD9" w14:textId="77777777" w:rsidTr="00F5661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4774" w14:textId="77777777" w:rsidR="00DE0223" w:rsidRPr="00EE6454" w:rsidRDefault="00DE0223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</w:rPr>
            </w:pPr>
            <w:r w:rsidRPr="00EE6454">
              <w:rPr>
                <w:rFonts w:ascii="Arial" w:hAnsi="Arial" w:cs="Arial"/>
                <w:b/>
              </w:rPr>
              <w:lastRenderedPageBreak/>
              <w:t>7b.  SYSTEMS</w:t>
            </w:r>
          </w:p>
        </w:tc>
      </w:tr>
      <w:tr w:rsidR="00DE0223" w:rsidRPr="00EE6454" w14:paraId="59BA5E36" w14:textId="77777777" w:rsidTr="00F5661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3DB" w14:textId="3D8FDED4" w:rsidR="00DE0223" w:rsidRPr="00EE6454" w:rsidRDefault="00DE0223">
            <w:pPr>
              <w:numPr>
                <w:ilvl w:val="0"/>
                <w:numId w:val="10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Direct responsibility to maintain accurate training records, training deliv</w:t>
            </w:r>
            <w:r w:rsidR="008A2B70">
              <w:rPr>
                <w:rFonts w:ascii="Arial" w:hAnsi="Arial" w:cs="Arial"/>
              </w:rPr>
              <w:t>ered and attendance at training</w:t>
            </w:r>
          </w:p>
          <w:p w14:paraId="5F0540F9" w14:textId="77777777" w:rsidR="00DE0223" w:rsidRPr="00EE6454" w:rsidRDefault="00DE0223">
            <w:pPr>
              <w:numPr>
                <w:ilvl w:val="0"/>
                <w:numId w:val="10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Responsibility to co-ordinate training sessions around the annual training calendar, available training venues and other responsibilities</w:t>
            </w:r>
          </w:p>
          <w:p w14:paraId="679A772E" w14:textId="459BDACC" w:rsidR="00DE0223" w:rsidRPr="00EE6454" w:rsidRDefault="00DE0223">
            <w:pPr>
              <w:numPr>
                <w:ilvl w:val="0"/>
                <w:numId w:val="10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Responsibility for the identification of necessity to adapt information systems to provide accur</w:t>
            </w:r>
            <w:r w:rsidR="008A2B70">
              <w:rPr>
                <w:rFonts w:ascii="Arial" w:hAnsi="Arial" w:cs="Arial"/>
              </w:rPr>
              <w:t>ate reports on an ongoing basis</w:t>
            </w:r>
          </w:p>
          <w:p w14:paraId="2BDB210A" w14:textId="4674841E" w:rsidR="00DE0223" w:rsidRPr="00EE6454" w:rsidRDefault="00DE0223">
            <w:pPr>
              <w:numPr>
                <w:ilvl w:val="0"/>
                <w:numId w:val="10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Frequent ordering of supplies for the department using a pa</w:t>
            </w:r>
            <w:r w:rsidR="008A2B70">
              <w:rPr>
                <w:rFonts w:ascii="Arial" w:hAnsi="Arial" w:cs="Arial"/>
              </w:rPr>
              <w:t>per based, stock control system</w:t>
            </w:r>
          </w:p>
          <w:p w14:paraId="108F43BE" w14:textId="55C0A87B" w:rsidR="00DE0223" w:rsidRPr="00EE6454" w:rsidRDefault="00DE0223">
            <w:pPr>
              <w:numPr>
                <w:ilvl w:val="0"/>
                <w:numId w:val="10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Maintenance of accurate t</w:t>
            </w:r>
            <w:r w:rsidR="008A2B70">
              <w:rPr>
                <w:rFonts w:ascii="Arial" w:hAnsi="Arial" w:cs="Arial"/>
              </w:rPr>
              <w:t>ime sheets and expenses records</w:t>
            </w:r>
          </w:p>
          <w:p w14:paraId="632691F5" w14:textId="77777777" w:rsidR="00DE0223" w:rsidRPr="00EE6454" w:rsidRDefault="00DE0223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</w:p>
        </w:tc>
      </w:tr>
    </w:tbl>
    <w:p w14:paraId="5DBD2145" w14:textId="77777777" w:rsidR="00DE0223" w:rsidRPr="00EE6454" w:rsidRDefault="00DE022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E0223" w:rsidRPr="00EE6454" w14:paraId="40F0886A" w14:textId="77777777" w:rsidTr="00F5661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43C" w14:textId="77777777" w:rsidR="00DE0223" w:rsidRPr="00EE6454" w:rsidRDefault="00DE0223">
            <w:pPr>
              <w:pStyle w:val="Heading3"/>
              <w:spacing w:before="120" w:after="120"/>
            </w:pPr>
            <w:r w:rsidRPr="00EE6454">
              <w:t>8. ASSIGNMENT AND REVIEW OF WORK</w:t>
            </w:r>
          </w:p>
        </w:tc>
      </w:tr>
      <w:tr w:rsidR="00DE0223" w:rsidRPr="00EE6454" w14:paraId="0549779F" w14:textId="77777777" w:rsidTr="00F5661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372" w14:textId="77777777" w:rsidR="00DE0223" w:rsidRPr="00EE6454" w:rsidRDefault="00DE0223">
            <w:pPr>
              <w:ind w:right="72"/>
              <w:jc w:val="both"/>
              <w:rPr>
                <w:rFonts w:ascii="Arial" w:hAnsi="Arial" w:cs="Arial"/>
              </w:rPr>
            </w:pPr>
          </w:p>
          <w:p w14:paraId="4192BD8E" w14:textId="6939A08B" w:rsidR="00DE0223" w:rsidRPr="00EE6454" w:rsidRDefault="00DE0223" w:rsidP="00F44503">
            <w:pPr>
              <w:numPr>
                <w:ilvl w:val="0"/>
                <w:numId w:val="11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Workload is generated by the mandatory training programme</w:t>
            </w:r>
            <w:r w:rsidR="006762BF">
              <w:rPr>
                <w:rFonts w:ascii="Arial" w:hAnsi="Arial" w:cs="Arial"/>
              </w:rPr>
              <w:t>, Corporate Induction, Medical S</w:t>
            </w:r>
            <w:r w:rsidRPr="00EE6454">
              <w:rPr>
                <w:rFonts w:ascii="Arial" w:hAnsi="Arial" w:cs="Arial"/>
              </w:rPr>
              <w:t>tudent placements and annual training</w:t>
            </w:r>
            <w:r w:rsidR="008A2B70">
              <w:rPr>
                <w:rFonts w:ascii="Arial" w:hAnsi="Arial" w:cs="Arial"/>
              </w:rPr>
              <w:t xml:space="preserve"> updates for all relevant staff</w:t>
            </w:r>
          </w:p>
          <w:p w14:paraId="357ED511" w14:textId="49CEA513" w:rsidR="00DE0223" w:rsidRPr="00EE6454" w:rsidRDefault="00DE0223" w:rsidP="00F44503">
            <w:pPr>
              <w:numPr>
                <w:ilvl w:val="0"/>
                <w:numId w:val="11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Work is generated by service developments, ad</w:t>
            </w:r>
            <w:r w:rsidR="008A2B70">
              <w:rPr>
                <w:rFonts w:ascii="Arial" w:hAnsi="Arial" w:cs="Arial"/>
              </w:rPr>
              <w:t>vances in practice and research</w:t>
            </w:r>
          </w:p>
          <w:p w14:paraId="5DC0B6E7" w14:textId="0BAB3C56" w:rsidR="00DE0223" w:rsidRPr="00EE6454" w:rsidRDefault="00DE0223" w:rsidP="00F44503">
            <w:pPr>
              <w:numPr>
                <w:ilvl w:val="0"/>
                <w:numId w:val="11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Workload will in the future be influenced by </w:t>
            </w:r>
            <w:r w:rsidR="006762BF">
              <w:rPr>
                <w:rFonts w:ascii="Arial" w:hAnsi="Arial" w:cs="Arial"/>
              </w:rPr>
              <w:t>local and n</w:t>
            </w:r>
            <w:r w:rsidR="00074BFE">
              <w:rPr>
                <w:rFonts w:ascii="Arial" w:hAnsi="Arial" w:cs="Arial"/>
              </w:rPr>
              <w:t>a</w:t>
            </w:r>
            <w:r w:rsidR="00F44503">
              <w:rPr>
                <w:rFonts w:ascii="Arial" w:hAnsi="Arial" w:cs="Arial"/>
              </w:rPr>
              <w:t>tional deteriorating patient QI</w:t>
            </w:r>
            <w:r w:rsidR="00F44503">
              <w:rPr>
                <w:rFonts w:ascii="Arial" w:hAnsi="Arial" w:cs="Arial"/>
              </w:rPr>
              <w:br/>
            </w:r>
            <w:r w:rsidR="00074BFE">
              <w:rPr>
                <w:rFonts w:ascii="Arial" w:hAnsi="Arial" w:cs="Arial"/>
              </w:rPr>
              <w:t>work</w:t>
            </w:r>
          </w:p>
          <w:p w14:paraId="4535B1EE" w14:textId="77777777" w:rsidR="00DE0223" w:rsidRPr="00EE6454" w:rsidRDefault="00DE0223" w:rsidP="00F44503">
            <w:pPr>
              <w:numPr>
                <w:ilvl w:val="0"/>
                <w:numId w:val="11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Requests for relevant ad-hoc training sessions</w:t>
            </w:r>
          </w:p>
          <w:p w14:paraId="79098CE1" w14:textId="26D43434" w:rsidR="007D6B66" w:rsidRDefault="00DE0223" w:rsidP="00F44503">
            <w:pPr>
              <w:numPr>
                <w:ilvl w:val="0"/>
                <w:numId w:val="11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Annualised train</w:t>
            </w:r>
            <w:r w:rsidR="00533127" w:rsidRPr="00EE6454">
              <w:rPr>
                <w:rFonts w:ascii="Arial" w:hAnsi="Arial" w:cs="Arial"/>
              </w:rPr>
              <w:t>ing for community dental teams</w:t>
            </w:r>
            <w:r w:rsidRPr="00EE6454">
              <w:rPr>
                <w:rFonts w:ascii="Arial" w:hAnsi="Arial" w:cs="Arial"/>
              </w:rPr>
              <w:t xml:space="preserve"> across </w:t>
            </w:r>
            <w:r w:rsidR="006762BF" w:rsidRPr="00EE6454">
              <w:rPr>
                <w:rFonts w:ascii="Arial" w:hAnsi="Arial" w:cs="Arial"/>
              </w:rPr>
              <w:t>NHSA</w:t>
            </w:r>
            <w:r w:rsidR="006762BF">
              <w:rPr>
                <w:rFonts w:ascii="Arial" w:hAnsi="Arial" w:cs="Arial"/>
              </w:rPr>
              <w:t>&amp;</w:t>
            </w:r>
            <w:r w:rsidR="006762BF" w:rsidRPr="00EE6454">
              <w:rPr>
                <w:rFonts w:ascii="Arial" w:hAnsi="Arial" w:cs="Arial"/>
              </w:rPr>
              <w:t>A</w:t>
            </w:r>
          </w:p>
          <w:p w14:paraId="6C3484A1" w14:textId="6429BCD8" w:rsidR="00DE0223" w:rsidRPr="007D6B66" w:rsidRDefault="00DE0223" w:rsidP="00F44503">
            <w:pPr>
              <w:numPr>
                <w:ilvl w:val="0"/>
                <w:numId w:val="11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7D6B66">
              <w:rPr>
                <w:rFonts w:ascii="Arial" w:hAnsi="Arial" w:cs="Arial"/>
              </w:rPr>
              <w:t>Review will be annually by formal performance appraisal, personal develop</w:t>
            </w:r>
            <w:r w:rsidR="008A2B70">
              <w:rPr>
                <w:rFonts w:ascii="Arial" w:hAnsi="Arial" w:cs="Arial"/>
              </w:rPr>
              <w:t>ment plan and objective setting</w:t>
            </w:r>
          </w:p>
          <w:p w14:paraId="35D0F2D3" w14:textId="6D99AC00" w:rsidR="00DE0223" w:rsidRPr="00EE6454" w:rsidRDefault="008A2B70" w:rsidP="00F44503">
            <w:pPr>
              <w:numPr>
                <w:ilvl w:val="0"/>
                <w:numId w:val="11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 group review</w:t>
            </w:r>
          </w:p>
          <w:p w14:paraId="2C005681" w14:textId="315DB50E" w:rsidR="00DE0223" w:rsidRPr="00EE6454" w:rsidRDefault="008A2B70" w:rsidP="00F44503">
            <w:pPr>
              <w:numPr>
                <w:ilvl w:val="0"/>
                <w:numId w:val="11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Relevant resuscitation g</w:t>
            </w:r>
            <w:r w:rsidR="00DE0223" w:rsidRPr="00EE6454">
              <w:rPr>
                <w:rFonts w:ascii="Arial" w:hAnsi="Arial" w:cs="Arial"/>
              </w:rPr>
              <w:t>roups</w:t>
            </w:r>
          </w:p>
          <w:p w14:paraId="24036224" w14:textId="77777777" w:rsidR="00DE0223" w:rsidRPr="00EE6454" w:rsidRDefault="00DE0223">
            <w:pPr>
              <w:ind w:right="72"/>
              <w:jc w:val="both"/>
              <w:rPr>
                <w:rFonts w:ascii="Arial" w:hAnsi="Arial" w:cs="Arial"/>
              </w:rPr>
            </w:pPr>
          </w:p>
          <w:p w14:paraId="30D8B94C" w14:textId="77777777" w:rsidR="00DE0223" w:rsidRPr="00EE6454" w:rsidRDefault="00DE0223">
            <w:pPr>
              <w:rPr>
                <w:rFonts w:ascii="Arial" w:hAnsi="Arial" w:cs="Arial"/>
              </w:rPr>
            </w:pPr>
          </w:p>
        </w:tc>
      </w:tr>
    </w:tbl>
    <w:p w14:paraId="6E7ECE86" w14:textId="77777777" w:rsidR="00DE0223" w:rsidRPr="00EE6454" w:rsidRDefault="00DE0223">
      <w:pPr>
        <w:rPr>
          <w:rFonts w:ascii="Arial" w:hAnsi="Arial" w:cs="Arial"/>
        </w:rPr>
      </w:pPr>
    </w:p>
    <w:tbl>
      <w:tblPr>
        <w:tblW w:w="10235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DE0223" w:rsidRPr="00EE6454" w14:paraId="6E60EDFC" w14:textId="77777777" w:rsidTr="006762BF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DAA0" w14:textId="77777777" w:rsidR="00DE0223" w:rsidRPr="00EE6454" w:rsidRDefault="00DE0223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EE6454">
              <w:rPr>
                <w:rFonts w:ascii="Arial" w:hAnsi="Arial" w:cs="Arial"/>
                <w:b/>
              </w:rPr>
              <w:t>9.  DECISIONS AND JUDGEMENTS</w:t>
            </w:r>
          </w:p>
        </w:tc>
      </w:tr>
      <w:tr w:rsidR="00DE0223" w:rsidRPr="00EE6454" w14:paraId="370A793A" w14:textId="77777777" w:rsidTr="006762BF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CFCA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0FAE39F3" w14:textId="77777777" w:rsidR="00DE0223" w:rsidRPr="00EE6454" w:rsidRDefault="00DE0223" w:rsidP="00F44503">
            <w:pPr>
              <w:numPr>
                <w:ilvl w:val="0"/>
                <w:numId w:val="12"/>
              </w:numPr>
              <w:spacing w:line="276" w:lineRule="auto"/>
              <w:ind w:right="-270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Post holder is accountable for demonstrating excellence in resuscitation procedures</w:t>
            </w:r>
          </w:p>
          <w:p w14:paraId="29F1D048" w14:textId="20C49F0B" w:rsidR="00DE0223" w:rsidRPr="00EE6454" w:rsidRDefault="00DE0223" w:rsidP="00F44503">
            <w:pPr>
              <w:numPr>
                <w:ilvl w:val="0"/>
                <w:numId w:val="12"/>
              </w:numPr>
              <w:spacing w:line="276" w:lineRule="auto"/>
              <w:ind w:right="-270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Responsibility to make judgements and contribute toward clinical decisions during complex situations to en</w:t>
            </w:r>
            <w:r w:rsidR="008A2B70">
              <w:rPr>
                <w:rFonts w:ascii="Arial" w:hAnsi="Arial" w:cs="Arial"/>
              </w:rPr>
              <w:t>sure appropriate outcome/action</w:t>
            </w:r>
          </w:p>
          <w:p w14:paraId="3CD02C0E" w14:textId="6176A782" w:rsidR="00DE0223" w:rsidRPr="00EE6454" w:rsidRDefault="00DE0223" w:rsidP="00F44503">
            <w:pPr>
              <w:numPr>
                <w:ilvl w:val="0"/>
                <w:numId w:val="12"/>
              </w:numPr>
              <w:spacing w:line="276" w:lineRule="auto"/>
              <w:ind w:right="-121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Post holder has discretion to work within agreed parameters including the applicatio</w:t>
            </w:r>
            <w:r w:rsidR="006762BF">
              <w:rPr>
                <w:rFonts w:ascii="Arial" w:hAnsi="Arial" w:cs="Arial"/>
              </w:rPr>
              <w:t>n of Human Resources policies, h</w:t>
            </w:r>
            <w:r w:rsidRPr="00EE6454">
              <w:rPr>
                <w:rFonts w:ascii="Arial" w:hAnsi="Arial" w:cs="Arial"/>
              </w:rPr>
              <w:t>ealth and safety policies and risk management strategies</w:t>
            </w:r>
          </w:p>
          <w:p w14:paraId="1936DD05" w14:textId="17EFC15F" w:rsidR="00DE0223" w:rsidRPr="00EE6454" w:rsidRDefault="00DE0223" w:rsidP="00F44503">
            <w:pPr>
              <w:numPr>
                <w:ilvl w:val="0"/>
                <w:numId w:val="12"/>
              </w:numPr>
              <w:spacing w:line="276" w:lineRule="auto"/>
              <w:ind w:right="-270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Provision of professional advice to all clinical staff and students and an ability to recognise own limitations and the requi</w:t>
            </w:r>
            <w:r w:rsidR="008A2B70">
              <w:rPr>
                <w:rFonts w:ascii="Arial" w:hAnsi="Arial" w:cs="Arial"/>
              </w:rPr>
              <w:t>rement for appropriate referral</w:t>
            </w:r>
          </w:p>
          <w:p w14:paraId="68C9CAAD" w14:textId="7C8CAA93" w:rsidR="00DE0223" w:rsidRPr="00EE6454" w:rsidRDefault="00DE0223" w:rsidP="00F44503">
            <w:pPr>
              <w:numPr>
                <w:ilvl w:val="0"/>
                <w:numId w:val="12"/>
              </w:numPr>
              <w:spacing w:line="276" w:lineRule="auto"/>
              <w:ind w:right="-270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Participation in the development of appropriate resuscitation policies within </w:t>
            </w:r>
            <w:r w:rsidR="006762BF" w:rsidRPr="00EE6454">
              <w:rPr>
                <w:rFonts w:ascii="Arial" w:hAnsi="Arial" w:cs="Arial"/>
              </w:rPr>
              <w:t>NHSA</w:t>
            </w:r>
            <w:r w:rsidR="006762BF">
              <w:rPr>
                <w:rFonts w:ascii="Arial" w:hAnsi="Arial" w:cs="Arial"/>
              </w:rPr>
              <w:t>&amp;</w:t>
            </w:r>
            <w:r w:rsidR="006762BF" w:rsidRPr="00EE6454">
              <w:rPr>
                <w:rFonts w:ascii="Arial" w:hAnsi="Arial" w:cs="Arial"/>
              </w:rPr>
              <w:t>A</w:t>
            </w:r>
          </w:p>
          <w:p w14:paraId="20714217" w14:textId="77777777" w:rsidR="00DE0223" w:rsidRPr="00EE6454" w:rsidRDefault="00DE0223" w:rsidP="00F44503">
            <w:pPr>
              <w:numPr>
                <w:ilvl w:val="0"/>
                <w:numId w:val="12"/>
              </w:numPr>
              <w:spacing w:line="276" w:lineRule="auto"/>
              <w:ind w:right="-270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Make decisions about competence of all staff attending training and during clinical emergencies</w:t>
            </w:r>
          </w:p>
          <w:p w14:paraId="34012DC5" w14:textId="77777777" w:rsidR="00DE0223" w:rsidRPr="00EE6454" w:rsidRDefault="00DE0223" w:rsidP="00F44503">
            <w:pPr>
              <w:numPr>
                <w:ilvl w:val="0"/>
                <w:numId w:val="12"/>
              </w:numPr>
              <w:spacing w:line="276" w:lineRule="auto"/>
              <w:ind w:right="-270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Make decisions regarding reporting of inappropriate and/or incompetent practice</w:t>
            </w:r>
          </w:p>
          <w:p w14:paraId="2C45A7FF" w14:textId="77777777" w:rsidR="00DE0223" w:rsidRPr="00EE6454" w:rsidRDefault="00DE0223" w:rsidP="00F44503">
            <w:pPr>
              <w:numPr>
                <w:ilvl w:val="0"/>
                <w:numId w:val="12"/>
              </w:numPr>
              <w:spacing w:line="276" w:lineRule="auto"/>
              <w:ind w:right="-121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Make decisions regarding appropriate use of time and resources</w:t>
            </w:r>
          </w:p>
          <w:p w14:paraId="074ABBC7" w14:textId="3E56A169" w:rsidR="00DE0223" w:rsidRPr="00EE6454" w:rsidRDefault="00DE0223" w:rsidP="00F44503">
            <w:pPr>
              <w:numPr>
                <w:ilvl w:val="0"/>
                <w:numId w:val="12"/>
              </w:numPr>
              <w:spacing w:line="276" w:lineRule="auto"/>
              <w:ind w:right="-270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In collaboration, assess, prioritise and make decisions regarding number, frequency</w:t>
            </w:r>
            <w:r w:rsidR="008A2B70">
              <w:rPr>
                <w:rFonts w:ascii="Arial" w:hAnsi="Arial" w:cs="Arial"/>
              </w:rPr>
              <w:t xml:space="preserve"> and types of training sessions</w:t>
            </w:r>
          </w:p>
          <w:p w14:paraId="59128879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</w:tc>
      </w:tr>
    </w:tbl>
    <w:p w14:paraId="5C88D0C6" w14:textId="77777777" w:rsidR="00DE0223" w:rsidRPr="00EE6454" w:rsidRDefault="00DE0223">
      <w:pPr>
        <w:rPr>
          <w:rFonts w:ascii="Arial" w:hAnsi="Arial" w:cs="Arial"/>
        </w:rPr>
      </w:pPr>
    </w:p>
    <w:p w14:paraId="07BE2894" w14:textId="77777777" w:rsidR="00DE0223" w:rsidRPr="00EE6454" w:rsidRDefault="00DE022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E0223" w:rsidRPr="00EE6454" w14:paraId="67173357" w14:textId="77777777" w:rsidTr="00F5661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E81A" w14:textId="77FAC7CB" w:rsidR="006762BF" w:rsidRPr="006762BF" w:rsidRDefault="00DE0223" w:rsidP="006762BF">
            <w:pPr>
              <w:pStyle w:val="Heading3"/>
              <w:spacing w:before="120" w:after="120"/>
            </w:pPr>
            <w:r w:rsidRPr="00EE6454">
              <w:t>10.  MOST CHALLENGING/DIFFICULT PARTS OF THE JOB</w:t>
            </w:r>
          </w:p>
        </w:tc>
      </w:tr>
      <w:tr w:rsidR="00DE0223" w:rsidRPr="00EE6454" w14:paraId="5B1EB4AB" w14:textId="77777777" w:rsidTr="00F5661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13A" w14:textId="77777777" w:rsidR="00DE0223" w:rsidRPr="00EE6454" w:rsidRDefault="00DE0223">
            <w:pPr>
              <w:ind w:right="72"/>
              <w:jc w:val="both"/>
              <w:rPr>
                <w:rFonts w:ascii="Arial" w:hAnsi="Arial" w:cs="Arial"/>
              </w:rPr>
            </w:pPr>
          </w:p>
          <w:p w14:paraId="6D7F41C5" w14:textId="77777777" w:rsidR="00DE0223" w:rsidRPr="00EE6454" w:rsidRDefault="00DE0223" w:rsidP="00F44503">
            <w:pPr>
              <w:numPr>
                <w:ilvl w:val="0"/>
                <w:numId w:val="13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Identifying and reporting interpersonal conflict/and or poor performance of individuals </w:t>
            </w:r>
          </w:p>
          <w:p w14:paraId="460B0925" w14:textId="3C2EEB18" w:rsidR="00DE0223" w:rsidRPr="00EE6454" w:rsidRDefault="00DE0223" w:rsidP="00F44503">
            <w:pPr>
              <w:numPr>
                <w:ilvl w:val="0"/>
                <w:numId w:val="13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Ability to prioritise own workload under continually increasing de</w:t>
            </w:r>
            <w:r w:rsidR="006762BF">
              <w:rPr>
                <w:rFonts w:ascii="Arial" w:hAnsi="Arial" w:cs="Arial"/>
              </w:rPr>
              <w:t>mands and limited resources ie</w:t>
            </w:r>
            <w:r w:rsidR="00950A75" w:rsidRPr="00EE6454">
              <w:rPr>
                <w:rFonts w:ascii="Arial" w:hAnsi="Arial" w:cs="Arial"/>
              </w:rPr>
              <w:t xml:space="preserve"> </w:t>
            </w:r>
            <w:r w:rsidR="008A2B70">
              <w:rPr>
                <w:rFonts w:ascii="Arial" w:hAnsi="Arial" w:cs="Arial"/>
              </w:rPr>
              <w:t>training areas, IT facilities</w:t>
            </w:r>
          </w:p>
          <w:p w14:paraId="306AAB2E" w14:textId="5DCAC1FF" w:rsidR="00DE0223" w:rsidRPr="00EE6454" w:rsidRDefault="00DE0223" w:rsidP="00F44503">
            <w:pPr>
              <w:numPr>
                <w:ilvl w:val="0"/>
                <w:numId w:val="13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Ability to continually change and adapt t</w:t>
            </w:r>
            <w:r w:rsidR="00C019AC">
              <w:rPr>
                <w:rFonts w:ascii="Arial" w:hAnsi="Arial" w:cs="Arial"/>
              </w:rPr>
              <w:t>o new situations and strategies</w:t>
            </w:r>
          </w:p>
          <w:p w14:paraId="0735DC48" w14:textId="77777777" w:rsidR="00DE0223" w:rsidRPr="00EE6454" w:rsidRDefault="00DE0223" w:rsidP="00F44503">
            <w:pPr>
              <w:numPr>
                <w:ilvl w:val="0"/>
                <w:numId w:val="13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Being responsive to new practices and communicate these to all relevant staff</w:t>
            </w:r>
          </w:p>
          <w:p w14:paraId="38505E18" w14:textId="680EBC9C" w:rsidR="00DE0223" w:rsidRPr="00EE6454" w:rsidRDefault="00C019AC" w:rsidP="00F44503">
            <w:pPr>
              <w:numPr>
                <w:ilvl w:val="0"/>
                <w:numId w:val="13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Driving/</w:t>
            </w:r>
            <w:r w:rsidR="00DE0223" w:rsidRPr="00EE6454">
              <w:rPr>
                <w:rFonts w:ascii="Arial" w:hAnsi="Arial" w:cs="Arial"/>
              </w:rPr>
              <w:t>leading change to improve quality of clinical care for patients</w:t>
            </w:r>
          </w:p>
          <w:p w14:paraId="7E369170" w14:textId="77777777" w:rsidR="00DE0223" w:rsidRPr="00EE6454" w:rsidRDefault="00DE0223" w:rsidP="00F44503">
            <w:pPr>
              <w:numPr>
                <w:ilvl w:val="0"/>
                <w:numId w:val="13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lastRenderedPageBreak/>
              <w:t>Recognising and responding to the needs and feelings of others</w:t>
            </w:r>
          </w:p>
          <w:p w14:paraId="0E7663E9" w14:textId="77777777" w:rsidR="00DE0223" w:rsidRPr="00EE6454" w:rsidRDefault="00DE0223" w:rsidP="00F44503">
            <w:pPr>
              <w:numPr>
                <w:ilvl w:val="0"/>
                <w:numId w:val="13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Supporting staff and relatives at clinical emergencies, particularly when outcome is not favourable</w:t>
            </w:r>
          </w:p>
          <w:p w14:paraId="6EE39C9C" w14:textId="77777777" w:rsidR="00DE0223" w:rsidRPr="00EE6454" w:rsidRDefault="00DE0223" w:rsidP="00F44503">
            <w:pPr>
              <w:numPr>
                <w:ilvl w:val="0"/>
                <w:numId w:val="13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Following up on clinical emergencies where problems have been identified</w:t>
            </w:r>
          </w:p>
          <w:p w14:paraId="2CFC0B01" w14:textId="77777777" w:rsidR="00DE0223" w:rsidRPr="00EE6454" w:rsidRDefault="00DE0223" w:rsidP="00F44503">
            <w:pPr>
              <w:numPr>
                <w:ilvl w:val="0"/>
                <w:numId w:val="13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Ensuring the resuscitation training programme reflects and meets the needs and demands of the service</w:t>
            </w:r>
          </w:p>
          <w:p w14:paraId="5C3EE26E" w14:textId="77777777" w:rsidR="00DE0223" w:rsidRPr="00EE6454" w:rsidRDefault="00DE0223" w:rsidP="00F44503">
            <w:pPr>
              <w:numPr>
                <w:ilvl w:val="0"/>
                <w:numId w:val="13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Lack of availability of appropriate training accommodation</w:t>
            </w:r>
          </w:p>
          <w:p w14:paraId="73817139" w14:textId="77777777" w:rsidR="00DE0223" w:rsidRPr="00EE6454" w:rsidRDefault="00DE0223" w:rsidP="00F44503">
            <w:pPr>
              <w:numPr>
                <w:ilvl w:val="0"/>
                <w:numId w:val="13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Lack of availability of appropriate office accommodation and IT facilities</w:t>
            </w:r>
          </w:p>
          <w:p w14:paraId="47E17AB0" w14:textId="77777777" w:rsidR="00DE0223" w:rsidRPr="00EE6454" w:rsidRDefault="00DE0223" w:rsidP="00F44503">
            <w:pPr>
              <w:numPr>
                <w:ilvl w:val="0"/>
                <w:numId w:val="13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Movement and transfer of resuscitation training equipment for off-site training </w:t>
            </w:r>
          </w:p>
          <w:p w14:paraId="302C89D4" w14:textId="77777777" w:rsidR="00DE0223" w:rsidRPr="00EE6454" w:rsidRDefault="00DE0223" w:rsidP="00F44503">
            <w:pPr>
              <w:numPr>
                <w:ilvl w:val="0"/>
                <w:numId w:val="13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No adjacent access/parking for loading and offloading equipment for off-site training</w:t>
            </w:r>
          </w:p>
          <w:p w14:paraId="37B06654" w14:textId="025DEA58" w:rsidR="00DE0223" w:rsidRPr="00EE6454" w:rsidRDefault="00DE0223" w:rsidP="00F44503">
            <w:pPr>
              <w:numPr>
                <w:ilvl w:val="0"/>
                <w:numId w:val="13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Co-ordination of training programmes to coincide wit</w:t>
            </w:r>
            <w:r w:rsidR="00950A75" w:rsidRPr="00EE6454">
              <w:rPr>
                <w:rFonts w:ascii="Arial" w:hAnsi="Arial" w:cs="Arial"/>
              </w:rPr>
              <w:t>h annualised training calendar,</w:t>
            </w:r>
            <w:r w:rsidRPr="00EE6454">
              <w:rPr>
                <w:rFonts w:ascii="Arial" w:hAnsi="Arial" w:cs="Arial"/>
              </w:rPr>
              <w:t xml:space="preserve"> other d</w:t>
            </w:r>
            <w:r w:rsidR="008A2B70">
              <w:rPr>
                <w:rFonts w:ascii="Arial" w:hAnsi="Arial" w:cs="Arial"/>
              </w:rPr>
              <w:t>epartments and individual needs</w:t>
            </w:r>
          </w:p>
          <w:p w14:paraId="38F99D92" w14:textId="040CE0CF" w:rsidR="00DE0223" w:rsidRPr="00950A5D" w:rsidRDefault="00DE0223" w:rsidP="00950A5D">
            <w:pPr>
              <w:numPr>
                <w:ilvl w:val="0"/>
                <w:numId w:val="13"/>
              </w:numPr>
              <w:spacing w:line="276" w:lineRule="auto"/>
              <w:ind w:right="72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Ensuring reliable and consistent data collection following clinical emergencies/cardiac arrests</w:t>
            </w:r>
          </w:p>
        </w:tc>
      </w:tr>
    </w:tbl>
    <w:p w14:paraId="4405DAAA" w14:textId="77777777" w:rsidR="00DE0223" w:rsidRPr="00EE6454" w:rsidRDefault="00DE022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E0223" w:rsidRPr="00EE6454" w14:paraId="07BE3DD6" w14:textId="77777777" w:rsidTr="00F5661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7DBB" w14:textId="77777777" w:rsidR="00DE0223" w:rsidRPr="00EE6454" w:rsidRDefault="00DE0223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EE6454">
              <w:rPr>
                <w:rFonts w:ascii="Arial" w:hAnsi="Arial" w:cs="Arial"/>
                <w:b/>
              </w:rPr>
              <w:t>11.  COMMUNICATIONS AND RELATIONSHIPS</w:t>
            </w:r>
          </w:p>
        </w:tc>
      </w:tr>
      <w:tr w:rsidR="00DE0223" w:rsidRPr="00EE6454" w14:paraId="7E447B98" w14:textId="77777777" w:rsidTr="00F5661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A4D" w14:textId="77777777" w:rsidR="00DE0223" w:rsidRPr="00EE6454" w:rsidRDefault="00DE0223" w:rsidP="00AD36EC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F5661E">
              <w:rPr>
                <w:sz w:val="24"/>
              </w:rPr>
              <w:t>Highly developed communication strategies with a wide range of personnel to ensure effective delivery of resuscitation training programmes and management of clinical emergencies,</w:t>
            </w:r>
            <w:r w:rsidRPr="00EE6454">
              <w:rPr>
                <w:rFonts w:cs="Arial"/>
                <w:sz w:val="24"/>
                <w:szCs w:val="24"/>
              </w:rPr>
              <w:t xml:space="preserve"> working formally and informally with:</w:t>
            </w:r>
          </w:p>
          <w:p w14:paraId="076B99DE" w14:textId="77777777" w:rsidR="00DE0223" w:rsidRPr="00EE6454" w:rsidRDefault="00DE0223" w:rsidP="00950A5D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488" w:hanging="108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All Medical Staff including medical students</w:t>
            </w:r>
          </w:p>
          <w:p w14:paraId="45FA8E79" w14:textId="1C4852E3" w:rsidR="00DE0223" w:rsidRPr="00EE6454" w:rsidRDefault="00DE0223" w:rsidP="00950A5D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488" w:hanging="108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Nurse </w:t>
            </w:r>
            <w:r w:rsidR="00074BFE">
              <w:rPr>
                <w:rFonts w:ascii="Arial" w:hAnsi="Arial" w:cs="Arial"/>
              </w:rPr>
              <w:t>leaders</w:t>
            </w:r>
          </w:p>
          <w:p w14:paraId="383893F8" w14:textId="77777777" w:rsidR="00DE0223" w:rsidRPr="00EE6454" w:rsidRDefault="00DE0223" w:rsidP="00950A5D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488" w:hanging="108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Nursing and Midwifery Staff</w:t>
            </w:r>
          </w:p>
          <w:p w14:paraId="6D916D07" w14:textId="73E6DB0E" w:rsidR="00DE0223" w:rsidRPr="00EE6454" w:rsidRDefault="00074BFE" w:rsidP="00950A5D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488"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Speciality leads</w:t>
            </w:r>
          </w:p>
          <w:p w14:paraId="3BF88A9D" w14:textId="77777777" w:rsidR="00236852" w:rsidRPr="00EE6454" w:rsidRDefault="00236852" w:rsidP="00950A5D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488" w:hanging="108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Education Centre Staff</w:t>
            </w:r>
          </w:p>
          <w:p w14:paraId="48EA8FC3" w14:textId="77777777" w:rsidR="00DE0223" w:rsidRPr="00EE6454" w:rsidRDefault="00DE0223" w:rsidP="00950A5D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488" w:hanging="108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Resuscitation </w:t>
            </w:r>
            <w:r w:rsidR="00F83DE3" w:rsidRPr="00EE6454">
              <w:rPr>
                <w:rFonts w:ascii="Arial" w:hAnsi="Arial" w:cs="Arial"/>
              </w:rPr>
              <w:t xml:space="preserve">&amp; Deteriorating Patient </w:t>
            </w:r>
            <w:r w:rsidRPr="00EE6454">
              <w:rPr>
                <w:rFonts w:ascii="Arial" w:hAnsi="Arial" w:cs="Arial"/>
              </w:rPr>
              <w:t>Groups</w:t>
            </w:r>
          </w:p>
          <w:p w14:paraId="699A06CD" w14:textId="25C6D5E3" w:rsidR="00DE0223" w:rsidRPr="00EE6454" w:rsidRDefault="00DE0223" w:rsidP="00950A5D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488" w:hanging="108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Health Care Professionals</w:t>
            </w:r>
          </w:p>
          <w:p w14:paraId="5503D3F1" w14:textId="77777777" w:rsidR="00DE0223" w:rsidRPr="00EE6454" w:rsidRDefault="00DE0223" w:rsidP="00950A5D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488" w:hanging="108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Non-clinical Staff</w:t>
            </w:r>
          </w:p>
          <w:p w14:paraId="0EE6ACDB" w14:textId="77777777" w:rsidR="00DE0223" w:rsidRPr="00EE6454" w:rsidRDefault="00DE0223" w:rsidP="00950A5D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488" w:hanging="108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Community Dental Staff</w:t>
            </w:r>
          </w:p>
          <w:p w14:paraId="4281FB0A" w14:textId="0FADFB02" w:rsidR="00236852" w:rsidRPr="00EE6454" w:rsidRDefault="00236852" w:rsidP="00950A5D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488" w:hanging="108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HMP</w:t>
            </w:r>
            <w:r w:rsidR="00074BFE">
              <w:rPr>
                <w:rFonts w:ascii="Arial" w:hAnsi="Arial" w:cs="Arial"/>
              </w:rPr>
              <w:t xml:space="preserve"> Kilmarnock</w:t>
            </w:r>
          </w:p>
          <w:p w14:paraId="0F88924A" w14:textId="77777777" w:rsidR="00DE0223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Medical Physics</w:t>
            </w:r>
          </w:p>
          <w:p w14:paraId="082A388A" w14:textId="5B77E9F4" w:rsidR="00074BFE" w:rsidRPr="00EE6454" w:rsidRDefault="00074BFE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Clinical and Care Governance Unit</w:t>
            </w:r>
          </w:p>
          <w:p w14:paraId="7218388D" w14:textId="5B7C3371" w:rsidR="00DE0223" w:rsidRPr="00EE6454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Clinicians and colleagues in other NHS areas th</w:t>
            </w:r>
            <w:r w:rsidR="00F44503">
              <w:rPr>
                <w:rFonts w:cs="Arial"/>
                <w:sz w:val="24"/>
                <w:szCs w:val="24"/>
              </w:rPr>
              <w:t>roughout Scotland and the UK in</w:t>
            </w:r>
            <w:r w:rsidR="00F44503">
              <w:rPr>
                <w:rFonts w:cs="Arial"/>
                <w:sz w:val="24"/>
                <w:szCs w:val="24"/>
              </w:rPr>
              <w:br/>
            </w:r>
            <w:r w:rsidRPr="00EE6454">
              <w:rPr>
                <w:rFonts w:cs="Arial"/>
                <w:sz w:val="24"/>
                <w:szCs w:val="24"/>
              </w:rPr>
              <w:t>relation to resuscitation practice and training</w:t>
            </w:r>
          </w:p>
          <w:p w14:paraId="45A29DE5" w14:textId="77777777" w:rsidR="00DE0223" w:rsidRPr="00EE6454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Post Graduate Dean</w:t>
            </w:r>
          </w:p>
          <w:p w14:paraId="0A9045A4" w14:textId="671DA860" w:rsidR="00DE0223" w:rsidRPr="00EE6454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Use appropriate negotiation, motivation and persuasive skills to achieve opt</w:t>
            </w:r>
            <w:r w:rsidR="008A2B70">
              <w:rPr>
                <w:rFonts w:cs="Arial"/>
                <w:sz w:val="24"/>
                <w:szCs w:val="24"/>
              </w:rPr>
              <w:t>imum outcomes for service users</w:t>
            </w:r>
          </w:p>
          <w:p w14:paraId="5BCC6A2F" w14:textId="34CCB50E" w:rsidR="00DE0223" w:rsidRPr="00EE6454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Maintenance of effective communication w</w:t>
            </w:r>
            <w:r w:rsidR="008A2B70">
              <w:rPr>
                <w:rFonts w:cs="Arial"/>
                <w:sz w:val="24"/>
                <w:szCs w:val="24"/>
              </w:rPr>
              <w:t>ith the multi-disciplinary team</w:t>
            </w:r>
          </w:p>
          <w:p w14:paraId="4C128376" w14:textId="47DCE8AB" w:rsidR="00DE0223" w:rsidRPr="00EE6454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 xml:space="preserve">Provision of regular training reports </w:t>
            </w:r>
            <w:r w:rsidR="008A2B70">
              <w:rPr>
                <w:rFonts w:cs="Arial"/>
                <w:sz w:val="24"/>
                <w:szCs w:val="24"/>
              </w:rPr>
              <w:t>to relevant resuscitation group</w:t>
            </w:r>
          </w:p>
          <w:p w14:paraId="7D4A1F67" w14:textId="491E1493" w:rsidR="00DE0223" w:rsidRPr="00EE6454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Post holder will be expected to communicate effectively verbally and in writing with the multi-disciplinary team, colleagues, patients, rel</w:t>
            </w:r>
            <w:r w:rsidR="008A2B70">
              <w:rPr>
                <w:rFonts w:cs="Arial"/>
                <w:sz w:val="24"/>
                <w:szCs w:val="24"/>
              </w:rPr>
              <w:t>atives, carers and senior staff</w:t>
            </w:r>
          </w:p>
          <w:p w14:paraId="1FA3B4F2" w14:textId="2DFC937D" w:rsidR="00DE0223" w:rsidRPr="00EE6454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Ability to lia</w:t>
            </w:r>
            <w:r w:rsidR="00736496" w:rsidRPr="00EE6454">
              <w:rPr>
                <w:rFonts w:cs="Arial"/>
                <w:sz w:val="24"/>
                <w:szCs w:val="24"/>
              </w:rPr>
              <w:t>i</w:t>
            </w:r>
            <w:r w:rsidRPr="00EE6454">
              <w:rPr>
                <w:rFonts w:cs="Arial"/>
                <w:sz w:val="24"/>
                <w:szCs w:val="24"/>
              </w:rPr>
              <w:t>se eff</w:t>
            </w:r>
            <w:r w:rsidR="008A2B70">
              <w:rPr>
                <w:rFonts w:cs="Arial"/>
                <w:sz w:val="24"/>
                <w:szCs w:val="24"/>
              </w:rPr>
              <w:t>ectively with external agencies</w:t>
            </w:r>
          </w:p>
          <w:p w14:paraId="66616B93" w14:textId="638A3731" w:rsidR="00DE0223" w:rsidRPr="00EE6454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Attendance and participation at relevant m</w:t>
            </w:r>
            <w:r w:rsidR="008A2B70">
              <w:rPr>
                <w:rFonts w:cs="Arial"/>
                <w:sz w:val="24"/>
                <w:szCs w:val="24"/>
              </w:rPr>
              <w:t>eetings</w:t>
            </w:r>
          </w:p>
          <w:p w14:paraId="4268C111" w14:textId="4C6AA714" w:rsidR="00DE0223" w:rsidRPr="00EE6454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 xml:space="preserve">Adhere to the </w:t>
            </w:r>
            <w:r w:rsidR="0049058B" w:rsidRPr="00EE6454">
              <w:rPr>
                <w:rFonts w:cs="Arial"/>
              </w:rPr>
              <w:t>NHSA</w:t>
            </w:r>
            <w:r w:rsidR="0049058B">
              <w:rPr>
                <w:rFonts w:cs="Arial"/>
              </w:rPr>
              <w:t>&amp;</w:t>
            </w:r>
            <w:r w:rsidR="0049058B" w:rsidRPr="00EE6454">
              <w:rPr>
                <w:rFonts w:cs="Arial"/>
              </w:rPr>
              <w:t>A</w:t>
            </w:r>
            <w:r w:rsidR="00F83DE3" w:rsidRPr="00EE6454">
              <w:rPr>
                <w:rFonts w:cs="Arial"/>
                <w:sz w:val="24"/>
                <w:szCs w:val="24"/>
              </w:rPr>
              <w:t xml:space="preserve"> </w:t>
            </w:r>
            <w:r w:rsidRPr="00EE6454">
              <w:rPr>
                <w:rFonts w:cs="Arial"/>
                <w:sz w:val="24"/>
                <w:szCs w:val="24"/>
              </w:rPr>
              <w:t>policy on confidentiality including the requirements of the data protection act and Caldicott guidelines</w:t>
            </w:r>
          </w:p>
          <w:p w14:paraId="47C37AC6" w14:textId="2E7F231E" w:rsidR="00DE0223" w:rsidRPr="00EE6454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Demonstrate empathy, sensitivity, support and reassurance when communicating with patients, relatives and staff, particularly in relation to breaking bad news and dealing with emot</w:t>
            </w:r>
            <w:r w:rsidR="008A2B70">
              <w:rPr>
                <w:rFonts w:cs="Arial"/>
                <w:sz w:val="24"/>
                <w:szCs w:val="24"/>
              </w:rPr>
              <w:t>ionally challenging situations</w:t>
            </w:r>
          </w:p>
          <w:p w14:paraId="3149D05A" w14:textId="7EF33A0B" w:rsidR="00DE0223" w:rsidRPr="00EE6454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The main purpose of communication would be in the tuition of clinical and non-clinical staff i</w:t>
            </w:r>
            <w:r w:rsidR="008A2B70">
              <w:rPr>
                <w:rFonts w:cs="Arial"/>
                <w:sz w:val="24"/>
                <w:szCs w:val="24"/>
              </w:rPr>
              <w:t>n all matters of resuscitation</w:t>
            </w:r>
          </w:p>
          <w:p w14:paraId="77CADF0A" w14:textId="223C9E09" w:rsidR="00DE0223" w:rsidRPr="00EE6454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 xml:space="preserve">Expectation to communicate with the </w:t>
            </w:r>
            <w:r w:rsidR="00F83DE3" w:rsidRPr="00EE6454">
              <w:rPr>
                <w:rFonts w:cs="Arial"/>
                <w:sz w:val="24"/>
                <w:szCs w:val="24"/>
              </w:rPr>
              <w:t>QI Lead for Resuscitation Service and Deteriorating Patient</w:t>
            </w:r>
            <w:r w:rsidR="008A2B70">
              <w:rPr>
                <w:rFonts w:cs="Arial"/>
                <w:sz w:val="24"/>
                <w:szCs w:val="24"/>
              </w:rPr>
              <w:t xml:space="preserve"> regarding relevant team issues</w:t>
            </w:r>
          </w:p>
          <w:p w14:paraId="3CDB7460" w14:textId="77777777" w:rsidR="00DE0223" w:rsidRPr="00EE6454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Contribute toward effective departmental communication systems to promote a cohesive, productive and creative department</w:t>
            </w:r>
          </w:p>
          <w:p w14:paraId="4A0C5686" w14:textId="16729B87" w:rsidR="00DE0223" w:rsidRPr="00EE6454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The ability to handle sensitive information in a manner not</w:t>
            </w:r>
            <w:r w:rsidR="008A2B70">
              <w:rPr>
                <w:rFonts w:cs="Arial"/>
                <w:sz w:val="24"/>
                <w:szCs w:val="24"/>
              </w:rPr>
              <w:t xml:space="preserve"> liable to offend or antagonise</w:t>
            </w:r>
          </w:p>
          <w:p w14:paraId="4314566D" w14:textId="61ADD693" w:rsidR="00DE0223" w:rsidRPr="00950A5D" w:rsidRDefault="00DE0223" w:rsidP="00950A5D">
            <w:pPr>
              <w:pStyle w:val="BodyText"/>
              <w:numPr>
                <w:ilvl w:val="0"/>
                <w:numId w:val="14"/>
              </w:numPr>
              <w:tabs>
                <w:tab w:val="clear" w:pos="972"/>
              </w:tabs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Communication of new research developments, guideline changes throughout the Organisation, in order to</w:t>
            </w:r>
            <w:r w:rsidR="008A2B70">
              <w:rPr>
                <w:rFonts w:cs="Arial"/>
                <w:sz w:val="24"/>
                <w:szCs w:val="24"/>
              </w:rPr>
              <w:t xml:space="preserve"> ensure evidence based practice</w:t>
            </w:r>
          </w:p>
        </w:tc>
      </w:tr>
    </w:tbl>
    <w:p w14:paraId="3EE65739" w14:textId="77777777" w:rsidR="00DE0223" w:rsidRPr="00EE6454" w:rsidRDefault="00DE0223">
      <w:pPr>
        <w:rPr>
          <w:rFonts w:ascii="Arial" w:hAnsi="Arial" w:cs="Arial"/>
        </w:rPr>
      </w:pPr>
    </w:p>
    <w:p w14:paraId="25ACF4FC" w14:textId="77777777" w:rsidR="00DE0223" w:rsidRPr="00EE6454" w:rsidRDefault="00DE022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E0223" w:rsidRPr="00EE6454" w14:paraId="4BFF3B36" w14:textId="77777777" w:rsidTr="00F5661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21C3" w14:textId="77777777" w:rsidR="00DE0223" w:rsidRPr="00EE6454" w:rsidRDefault="00DE0223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EE6454">
              <w:rPr>
                <w:rFonts w:ascii="Arial" w:hAnsi="Arial" w:cs="Arial"/>
                <w:b/>
              </w:rPr>
              <w:t>12. PHYSICAL, MENTAL, EMOTIONAL AND ENVIRONMENTAL DEMANDS OF THE JOB</w:t>
            </w:r>
          </w:p>
        </w:tc>
      </w:tr>
      <w:tr w:rsidR="00DE0223" w:rsidRPr="00EE6454" w14:paraId="5F0AB8E5" w14:textId="77777777" w:rsidTr="00F5661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CBF" w14:textId="77777777" w:rsidR="00DE0223" w:rsidRPr="00EE6454" w:rsidRDefault="00DE0223">
            <w:pPr>
              <w:pStyle w:val="BodyText"/>
              <w:spacing w:line="264" w:lineRule="auto"/>
              <w:ind w:left="360"/>
              <w:rPr>
                <w:rFonts w:cs="Arial"/>
                <w:sz w:val="24"/>
                <w:szCs w:val="24"/>
              </w:rPr>
            </w:pPr>
          </w:p>
          <w:p w14:paraId="2E4BA4F8" w14:textId="77777777" w:rsidR="00DE0223" w:rsidRPr="00EE6454" w:rsidRDefault="00DE0223">
            <w:pPr>
              <w:pStyle w:val="BodyText"/>
              <w:spacing w:line="264" w:lineRule="auto"/>
              <w:rPr>
                <w:rFonts w:cs="Arial"/>
                <w:b/>
                <w:sz w:val="24"/>
                <w:szCs w:val="24"/>
              </w:rPr>
            </w:pPr>
            <w:r w:rsidRPr="00EE6454">
              <w:rPr>
                <w:rFonts w:cs="Arial"/>
                <w:b/>
                <w:sz w:val="24"/>
                <w:szCs w:val="24"/>
              </w:rPr>
              <w:t>Physical</w:t>
            </w:r>
          </w:p>
          <w:p w14:paraId="27047FCF" w14:textId="77777777" w:rsidR="00DE0223" w:rsidRPr="00EE6454" w:rsidRDefault="00DE0223">
            <w:pPr>
              <w:pStyle w:val="BodyText"/>
              <w:spacing w:line="264" w:lineRule="auto"/>
              <w:ind w:left="360"/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72A7E723" w14:textId="3C7C75FA" w:rsidR="00DE0223" w:rsidRPr="00EE6454" w:rsidRDefault="00DE0223" w:rsidP="00F44503">
            <w:pPr>
              <w:pStyle w:val="BodyText"/>
              <w:numPr>
                <w:ilvl w:val="0"/>
                <w:numId w:val="15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lastRenderedPageBreak/>
              <w:t>Occasionally working in highly unpleasant working conditions such as having contact with un-contained body fluids, foul lin</w:t>
            </w:r>
            <w:r w:rsidR="008A2B70">
              <w:rPr>
                <w:rFonts w:cs="Arial"/>
                <w:sz w:val="24"/>
                <w:szCs w:val="24"/>
              </w:rPr>
              <w:t>en, during clinical emergencies</w:t>
            </w:r>
          </w:p>
          <w:p w14:paraId="2E5B19BC" w14:textId="20886502" w:rsidR="00DE0223" w:rsidRPr="00EE6454" w:rsidRDefault="00DE0223" w:rsidP="00F44503">
            <w:pPr>
              <w:pStyle w:val="BodyText"/>
              <w:numPr>
                <w:ilvl w:val="0"/>
                <w:numId w:val="15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Potential exposure to hazards such as</w:t>
            </w:r>
            <w:r w:rsidR="008A2B70">
              <w:rPr>
                <w:rFonts w:cs="Arial"/>
                <w:sz w:val="24"/>
                <w:szCs w:val="24"/>
              </w:rPr>
              <w:t xml:space="preserve"> verbal and physical aggression</w:t>
            </w:r>
          </w:p>
          <w:p w14:paraId="77F70A0D" w14:textId="76420061" w:rsidR="00DE0223" w:rsidRPr="00EE6454" w:rsidRDefault="00DE0223" w:rsidP="00F44503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Prolonged light to moderate physical effort, including bending, walking, lifting, pushing and operating equip</w:t>
            </w:r>
            <w:r w:rsidR="008A2B70">
              <w:rPr>
                <w:rFonts w:ascii="Arial" w:hAnsi="Arial" w:cs="Arial"/>
              </w:rPr>
              <w:t>ment is required on most shifts</w:t>
            </w:r>
          </w:p>
          <w:p w14:paraId="5B497CDF" w14:textId="77777777" w:rsidR="00DE0223" w:rsidRPr="00EE6454" w:rsidRDefault="00DE0223" w:rsidP="00F44503">
            <w:pPr>
              <w:pStyle w:val="BodyText"/>
              <w:numPr>
                <w:ilvl w:val="0"/>
                <w:numId w:val="15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Occasional short periods of moderate physical effort, such as lifting patients with mechanical aids or hoists, when involved in medical emergencies</w:t>
            </w:r>
          </w:p>
          <w:p w14:paraId="2D48636F" w14:textId="1A9A9004" w:rsidR="00DE0223" w:rsidRPr="00EE6454" w:rsidRDefault="00DE0223" w:rsidP="00F44503">
            <w:pPr>
              <w:pStyle w:val="BodyText"/>
              <w:numPr>
                <w:ilvl w:val="0"/>
                <w:numId w:val="15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Required</w:t>
            </w:r>
            <w:r w:rsidR="008A2B70">
              <w:rPr>
                <w:rFonts w:cs="Arial"/>
                <w:sz w:val="24"/>
                <w:szCs w:val="24"/>
              </w:rPr>
              <w:t xml:space="preserve"> to work within limited spaces</w:t>
            </w:r>
          </w:p>
          <w:p w14:paraId="4D1B6CCB" w14:textId="58A1C080" w:rsidR="00DE0223" w:rsidRPr="00EE6454" w:rsidRDefault="00DE0223" w:rsidP="00F44503">
            <w:pPr>
              <w:pStyle w:val="BodyText"/>
              <w:numPr>
                <w:ilvl w:val="0"/>
                <w:numId w:val="15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Required to be able to init</w:t>
            </w:r>
            <w:r w:rsidR="008A2B70">
              <w:rPr>
                <w:rFonts w:cs="Arial"/>
                <w:sz w:val="24"/>
                <w:szCs w:val="24"/>
              </w:rPr>
              <w:t>iate appropriate emergency care</w:t>
            </w:r>
          </w:p>
          <w:p w14:paraId="30298EEC" w14:textId="77777777" w:rsidR="00DE0223" w:rsidRPr="00EE6454" w:rsidRDefault="00DE0223" w:rsidP="00F44503">
            <w:pPr>
              <w:pStyle w:val="BodyText"/>
              <w:numPr>
                <w:ilvl w:val="0"/>
                <w:numId w:val="15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Daily movement of resuscitation manikins of various sizes and resuscitation equipment, before, during and after training sessions</w:t>
            </w:r>
          </w:p>
          <w:p w14:paraId="455CD225" w14:textId="5B5E2265" w:rsidR="00DE0223" w:rsidRPr="00EE6454" w:rsidRDefault="00DE0223" w:rsidP="00F44503">
            <w:pPr>
              <w:pStyle w:val="BodyText"/>
              <w:numPr>
                <w:ilvl w:val="0"/>
                <w:numId w:val="15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 xml:space="preserve">Movement of manikins and resuscitation equipment off site (lifting in and out of cars, on and off </w:t>
            </w:r>
            <w:r w:rsidR="0049058B">
              <w:rPr>
                <w:rFonts w:cs="Arial"/>
                <w:sz w:val="24"/>
                <w:szCs w:val="24"/>
              </w:rPr>
              <w:t>trolleys, up and down stairs) eg</w:t>
            </w:r>
            <w:r w:rsidRPr="00EE6454">
              <w:rPr>
                <w:rFonts w:cs="Arial"/>
                <w:sz w:val="24"/>
                <w:szCs w:val="24"/>
              </w:rPr>
              <w:t xml:space="preserve"> dentists, community h</w:t>
            </w:r>
            <w:r w:rsidR="008A2B70">
              <w:rPr>
                <w:rFonts w:cs="Arial"/>
                <w:sz w:val="24"/>
                <w:szCs w:val="24"/>
              </w:rPr>
              <w:t>ospitals, GP Surgeries, schools</w:t>
            </w:r>
          </w:p>
          <w:p w14:paraId="14F6AA30" w14:textId="77777777" w:rsidR="00DE0223" w:rsidRPr="00EE6454" w:rsidRDefault="00DE0223" w:rsidP="00F44503">
            <w:pPr>
              <w:pStyle w:val="BodyText"/>
              <w:numPr>
                <w:ilvl w:val="0"/>
                <w:numId w:val="15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Organisation and preparation of resuscitation equipment for nationally approved resuscitation and other courses ensuring safe transportation and return of large amounts of equipment between course venues</w:t>
            </w:r>
          </w:p>
          <w:p w14:paraId="55EBB79F" w14:textId="77777777" w:rsidR="00DE0223" w:rsidRDefault="00DE0223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14:paraId="4EF033D7" w14:textId="77777777" w:rsidR="00DE0223" w:rsidRPr="00EE6454" w:rsidRDefault="00DE0223">
            <w:pPr>
              <w:pStyle w:val="BodyText"/>
              <w:spacing w:line="264" w:lineRule="auto"/>
              <w:rPr>
                <w:rFonts w:cs="Arial"/>
                <w:b/>
                <w:sz w:val="24"/>
                <w:szCs w:val="24"/>
              </w:rPr>
            </w:pPr>
            <w:r w:rsidRPr="00EE6454">
              <w:rPr>
                <w:rFonts w:cs="Arial"/>
                <w:b/>
                <w:sz w:val="24"/>
                <w:szCs w:val="24"/>
              </w:rPr>
              <w:t>Mental</w:t>
            </w:r>
          </w:p>
          <w:p w14:paraId="70019A37" w14:textId="77777777" w:rsidR="00DE0223" w:rsidRPr="00EE6454" w:rsidRDefault="00DE0223">
            <w:pPr>
              <w:pStyle w:val="BodyText"/>
              <w:spacing w:line="264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08862B64" w14:textId="129870F9" w:rsidR="00DE0223" w:rsidRPr="00EE6454" w:rsidRDefault="00DE0223" w:rsidP="00950A5D">
            <w:pPr>
              <w:pStyle w:val="BodyText"/>
              <w:numPr>
                <w:ilvl w:val="0"/>
                <w:numId w:val="3"/>
              </w:numPr>
              <w:tabs>
                <w:tab w:val="clear" w:pos="567"/>
              </w:tabs>
              <w:spacing w:line="276" w:lineRule="auto"/>
              <w:ind w:left="772" w:hanging="426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Daily requirement to concentrate on the delivery of any aspect of resuscitation training; this may be a full day of training to small and large groups of staff, or several shorter sessions within the day, delivered to a wide range of candidates with differing lev</w:t>
            </w:r>
            <w:r w:rsidR="008A2B70">
              <w:rPr>
                <w:rFonts w:cs="Arial"/>
                <w:sz w:val="24"/>
                <w:szCs w:val="24"/>
              </w:rPr>
              <w:t>els of expertise and experience</w:t>
            </w:r>
          </w:p>
          <w:p w14:paraId="1E3B551A" w14:textId="4A50AA72" w:rsidR="00DE0223" w:rsidRPr="00EE6454" w:rsidRDefault="00DE0223" w:rsidP="00950A5D">
            <w:pPr>
              <w:pStyle w:val="BodyText"/>
              <w:numPr>
                <w:ilvl w:val="0"/>
                <w:numId w:val="3"/>
              </w:numPr>
              <w:tabs>
                <w:tab w:val="clear" w:pos="567"/>
              </w:tabs>
              <w:spacing w:line="276" w:lineRule="auto"/>
              <w:ind w:left="772" w:hanging="426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 xml:space="preserve">Responsible for </w:t>
            </w:r>
            <w:r w:rsidR="00071EC6" w:rsidRPr="00EE6454">
              <w:rPr>
                <w:rFonts w:cs="Arial"/>
                <w:sz w:val="24"/>
                <w:szCs w:val="24"/>
              </w:rPr>
              <w:t xml:space="preserve">participating in </w:t>
            </w:r>
            <w:r w:rsidRPr="00EE6454">
              <w:rPr>
                <w:rFonts w:cs="Arial"/>
                <w:sz w:val="24"/>
                <w:szCs w:val="24"/>
              </w:rPr>
              <w:t xml:space="preserve">the delivery of an effective resuscitation training programme across </w:t>
            </w:r>
            <w:r w:rsidR="00B51123" w:rsidRPr="00EE6454">
              <w:rPr>
                <w:rFonts w:cs="Arial"/>
              </w:rPr>
              <w:t>NHSA</w:t>
            </w:r>
            <w:r w:rsidR="00B51123">
              <w:rPr>
                <w:rFonts w:cs="Arial"/>
              </w:rPr>
              <w:t>&amp;</w:t>
            </w:r>
            <w:r w:rsidR="00B51123" w:rsidRPr="00EE6454">
              <w:rPr>
                <w:rFonts w:cs="Arial"/>
              </w:rPr>
              <w:t>A</w:t>
            </w:r>
          </w:p>
          <w:p w14:paraId="653C7BA4" w14:textId="3C55239E" w:rsidR="00DE0223" w:rsidRPr="00EE6454" w:rsidRDefault="00DE0223" w:rsidP="00950A5D">
            <w:pPr>
              <w:pStyle w:val="BodyText"/>
              <w:numPr>
                <w:ilvl w:val="0"/>
                <w:numId w:val="3"/>
              </w:numPr>
              <w:tabs>
                <w:tab w:val="clear" w:pos="567"/>
              </w:tabs>
              <w:spacing w:line="276" w:lineRule="auto"/>
              <w:ind w:left="772" w:hanging="426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Required to use own initiative and be able to make dec</w:t>
            </w:r>
            <w:r w:rsidR="008A2B70">
              <w:rPr>
                <w:rFonts w:cs="Arial"/>
                <w:sz w:val="24"/>
                <w:szCs w:val="24"/>
              </w:rPr>
              <w:t>isions with minimal supervision</w:t>
            </w:r>
          </w:p>
          <w:p w14:paraId="5C60416E" w14:textId="294446C8" w:rsidR="00DE0223" w:rsidRPr="00EE6454" w:rsidRDefault="00DE0223" w:rsidP="00950A5D">
            <w:pPr>
              <w:pStyle w:val="BodyText"/>
              <w:numPr>
                <w:ilvl w:val="0"/>
                <w:numId w:val="3"/>
              </w:numPr>
              <w:tabs>
                <w:tab w:val="clear" w:pos="567"/>
              </w:tabs>
              <w:spacing w:line="276" w:lineRule="auto"/>
              <w:ind w:left="772" w:hanging="426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Required to use own judgement whilst observing patient’s condition and should report any changes to the relevant disciplines</w:t>
            </w:r>
          </w:p>
          <w:p w14:paraId="73BB06A7" w14:textId="77777777" w:rsidR="00DE0223" w:rsidRPr="00EE6454" w:rsidRDefault="00DE0223" w:rsidP="00950A5D">
            <w:pPr>
              <w:pStyle w:val="BodyText"/>
              <w:numPr>
                <w:ilvl w:val="0"/>
                <w:numId w:val="3"/>
              </w:numPr>
              <w:tabs>
                <w:tab w:val="clear" w:pos="567"/>
              </w:tabs>
              <w:spacing w:line="276" w:lineRule="auto"/>
              <w:ind w:left="772" w:hanging="426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There is a requirement for high levels of intense concentration and for absolute accuracy during various training sessions</w:t>
            </w:r>
          </w:p>
          <w:p w14:paraId="68FB31DF" w14:textId="77777777" w:rsidR="00DE0223" w:rsidRPr="00EE6454" w:rsidRDefault="00DE0223" w:rsidP="00950A5D">
            <w:pPr>
              <w:pStyle w:val="BodyText"/>
              <w:numPr>
                <w:ilvl w:val="0"/>
                <w:numId w:val="3"/>
              </w:numPr>
              <w:tabs>
                <w:tab w:val="clear" w:pos="567"/>
              </w:tabs>
              <w:spacing w:line="276" w:lineRule="auto"/>
              <w:ind w:left="772" w:hanging="426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 xml:space="preserve">There is a requirement to deal with challenging behaviours </w:t>
            </w:r>
          </w:p>
          <w:p w14:paraId="07B525EF" w14:textId="5A3A9B4D" w:rsidR="00DE0223" w:rsidRPr="00EE6454" w:rsidRDefault="00DE0223" w:rsidP="00950A5D">
            <w:pPr>
              <w:pStyle w:val="BodyText"/>
              <w:numPr>
                <w:ilvl w:val="0"/>
                <w:numId w:val="3"/>
              </w:numPr>
              <w:tabs>
                <w:tab w:val="clear" w:pos="567"/>
              </w:tabs>
              <w:spacing w:line="276" w:lineRule="auto"/>
              <w:ind w:left="772" w:hanging="426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At all times maintain safety of s</w:t>
            </w:r>
            <w:r w:rsidR="008A2B70">
              <w:rPr>
                <w:rFonts w:cs="Arial"/>
                <w:sz w:val="24"/>
                <w:szCs w:val="24"/>
              </w:rPr>
              <w:t>taff, patients, carers and self</w:t>
            </w:r>
          </w:p>
          <w:p w14:paraId="4B7D0735" w14:textId="77777777" w:rsidR="00DE0223" w:rsidRPr="00EE6454" w:rsidRDefault="00DE0223" w:rsidP="00950A5D">
            <w:pPr>
              <w:pStyle w:val="BodyText"/>
              <w:numPr>
                <w:ilvl w:val="0"/>
                <w:numId w:val="3"/>
              </w:numPr>
              <w:tabs>
                <w:tab w:val="clear" w:pos="567"/>
              </w:tabs>
              <w:spacing w:line="276" w:lineRule="auto"/>
              <w:ind w:left="772" w:hanging="426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Expected to be able to lead and manage a team of healthcare professionals in the management of a patient in cardiac arrest whenever necessary</w:t>
            </w:r>
          </w:p>
          <w:p w14:paraId="168A5DBD" w14:textId="77777777" w:rsidR="00DE0223" w:rsidRPr="00EE6454" w:rsidRDefault="00DE0223" w:rsidP="00950A5D">
            <w:pPr>
              <w:pStyle w:val="BodyText"/>
              <w:numPr>
                <w:ilvl w:val="0"/>
                <w:numId w:val="3"/>
              </w:numPr>
              <w:tabs>
                <w:tab w:val="clear" w:pos="567"/>
              </w:tabs>
              <w:spacing w:line="276" w:lineRule="auto"/>
              <w:ind w:left="772" w:hanging="426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Expected to carry out intricate/dangerous clinical interventions during clinical emergencies which require intense concentration</w:t>
            </w:r>
          </w:p>
          <w:p w14:paraId="7C5DE630" w14:textId="77777777" w:rsidR="00F44503" w:rsidRDefault="00F44503">
            <w:pPr>
              <w:pStyle w:val="BodyText"/>
              <w:spacing w:line="264" w:lineRule="auto"/>
              <w:rPr>
                <w:rFonts w:cs="Arial"/>
                <w:b/>
                <w:sz w:val="24"/>
                <w:szCs w:val="24"/>
              </w:rPr>
            </w:pPr>
          </w:p>
          <w:p w14:paraId="40539EC0" w14:textId="77777777" w:rsidR="00DE0223" w:rsidRPr="00EE6454" w:rsidRDefault="00DE0223">
            <w:pPr>
              <w:pStyle w:val="BodyText"/>
              <w:spacing w:line="264" w:lineRule="auto"/>
              <w:rPr>
                <w:rFonts w:cs="Arial"/>
                <w:b/>
                <w:sz w:val="24"/>
                <w:szCs w:val="24"/>
              </w:rPr>
            </w:pPr>
            <w:r w:rsidRPr="00EE6454">
              <w:rPr>
                <w:rFonts w:cs="Arial"/>
                <w:b/>
                <w:sz w:val="24"/>
                <w:szCs w:val="24"/>
              </w:rPr>
              <w:t>Emotional Effort/Skills</w:t>
            </w:r>
          </w:p>
          <w:p w14:paraId="62FE0FED" w14:textId="77777777" w:rsidR="00DE0223" w:rsidRPr="00EE6454" w:rsidRDefault="00DE0223">
            <w:pPr>
              <w:pStyle w:val="BodyText"/>
              <w:spacing w:line="264" w:lineRule="auto"/>
              <w:rPr>
                <w:rFonts w:cs="Arial"/>
                <w:sz w:val="24"/>
                <w:szCs w:val="24"/>
                <w:u w:val="single"/>
              </w:rPr>
            </w:pPr>
          </w:p>
          <w:p w14:paraId="47B5F1AE" w14:textId="57D59190" w:rsidR="00DE0223" w:rsidRPr="00EE6454" w:rsidRDefault="00DE0223" w:rsidP="00950A5D">
            <w:pPr>
              <w:pStyle w:val="BodyText"/>
              <w:numPr>
                <w:ilvl w:val="0"/>
                <w:numId w:val="16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There is a requirement to deal with distressed and anxious patients, carers and staff in a professional and sensitive man</w:t>
            </w:r>
            <w:r w:rsidR="008A2B70">
              <w:rPr>
                <w:rFonts w:cs="Arial"/>
                <w:sz w:val="24"/>
                <w:szCs w:val="24"/>
              </w:rPr>
              <w:t>ner during clinical emergencies</w:t>
            </w:r>
          </w:p>
          <w:p w14:paraId="2A058058" w14:textId="218D3034" w:rsidR="00DE0223" w:rsidRPr="00EE6454" w:rsidRDefault="00DE0223" w:rsidP="00950A5D">
            <w:pPr>
              <w:pStyle w:val="BodyText"/>
              <w:numPr>
                <w:ilvl w:val="0"/>
                <w:numId w:val="16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 xml:space="preserve">There is a frequent requirement to work in highly emotive atmospheres, which may necessitate sensitive and appropriate management </w:t>
            </w:r>
            <w:r w:rsidR="00B51123">
              <w:rPr>
                <w:rFonts w:cs="Arial"/>
                <w:sz w:val="24"/>
                <w:szCs w:val="24"/>
              </w:rPr>
              <w:t>eg</w:t>
            </w:r>
            <w:r w:rsidRPr="00EE6454">
              <w:rPr>
                <w:rFonts w:cs="Arial"/>
                <w:sz w:val="24"/>
                <w:szCs w:val="24"/>
              </w:rPr>
              <w:t xml:space="preserve"> training personnel who have themselves been involved in resusc</w:t>
            </w:r>
            <w:r w:rsidR="008A2B70">
              <w:rPr>
                <w:rFonts w:cs="Arial"/>
                <w:sz w:val="24"/>
                <w:szCs w:val="24"/>
              </w:rPr>
              <w:t>itation of family member/friend</w:t>
            </w:r>
          </w:p>
          <w:p w14:paraId="407F02BF" w14:textId="77777777" w:rsidR="00DE0223" w:rsidRDefault="00DE0223" w:rsidP="00950A5D">
            <w:pPr>
              <w:pStyle w:val="BodyText"/>
              <w:numPr>
                <w:ilvl w:val="0"/>
                <w:numId w:val="18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There is a requirement to manage a variety of emotional situations following the identification of incompetent and/or weaker candidates during in-house and national training courses</w:t>
            </w:r>
          </w:p>
          <w:p w14:paraId="30198B88" w14:textId="1C391CA5" w:rsidR="00B51123" w:rsidRPr="00EE6454" w:rsidRDefault="00B51123" w:rsidP="00B51123">
            <w:pPr>
              <w:pStyle w:val="BodyText"/>
              <w:spacing w:line="264" w:lineRule="auto"/>
              <w:ind w:left="720"/>
              <w:rPr>
                <w:rFonts w:cs="Arial"/>
                <w:sz w:val="24"/>
                <w:szCs w:val="24"/>
              </w:rPr>
            </w:pPr>
          </w:p>
        </w:tc>
      </w:tr>
    </w:tbl>
    <w:p w14:paraId="396416E3" w14:textId="77777777" w:rsidR="00DE0223" w:rsidRPr="00EE6454" w:rsidRDefault="00DE022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E0223" w:rsidRPr="00EE6454" w14:paraId="4D73732E" w14:textId="77777777" w:rsidTr="00F5661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94E" w14:textId="77777777" w:rsidR="00DE0223" w:rsidRPr="00EE6454" w:rsidRDefault="00DE0223">
            <w:pPr>
              <w:pStyle w:val="Heading3"/>
              <w:spacing w:before="120" w:after="120"/>
            </w:pPr>
            <w:r w:rsidRPr="00EE6454">
              <w:t>13.  KNOWLEDGE, TRAINING AND EXPERIENCE REQUIRED TO DO THE JOB</w:t>
            </w:r>
          </w:p>
        </w:tc>
      </w:tr>
      <w:tr w:rsidR="00DE0223" w:rsidRPr="00EE6454" w14:paraId="29A5AEBF" w14:textId="77777777" w:rsidTr="00F5661E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07D" w14:textId="77777777" w:rsidR="00DE0223" w:rsidRPr="00EE6454" w:rsidRDefault="00DE0223">
            <w:pPr>
              <w:jc w:val="both"/>
              <w:rPr>
                <w:rFonts w:ascii="Arial" w:hAnsi="Arial" w:cs="Arial"/>
              </w:rPr>
            </w:pPr>
          </w:p>
          <w:p w14:paraId="39B1F103" w14:textId="40A4FEA8" w:rsidR="00DE0223" w:rsidRPr="00EE6454" w:rsidRDefault="00DE0223" w:rsidP="00950A5D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Post holder will be a Registered Nurs</w:t>
            </w:r>
            <w:r w:rsidR="008A2B70">
              <w:rPr>
                <w:rFonts w:ascii="Arial" w:hAnsi="Arial" w:cs="Arial"/>
              </w:rPr>
              <w:t>e with current NMC registration</w:t>
            </w:r>
          </w:p>
          <w:p w14:paraId="7A77E59D" w14:textId="26B59D89" w:rsidR="00DE0223" w:rsidRPr="00EE6454" w:rsidRDefault="00074BFE" w:rsidP="00950A5D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Extensive </w:t>
            </w:r>
            <w:r w:rsidR="00DE0223" w:rsidRPr="00EE6454">
              <w:rPr>
                <w:rFonts w:ascii="Arial" w:hAnsi="Arial" w:cs="Arial"/>
              </w:rPr>
              <w:t>post registration experien</w:t>
            </w:r>
            <w:r w:rsidR="008A2B70">
              <w:rPr>
                <w:rFonts w:ascii="Arial" w:hAnsi="Arial" w:cs="Arial"/>
              </w:rPr>
              <w:t>ce in acute area of Nursing ie</w:t>
            </w:r>
            <w:r w:rsidR="00DE0223" w:rsidRPr="00EE6454">
              <w:rPr>
                <w:rFonts w:ascii="Arial" w:hAnsi="Arial" w:cs="Arial"/>
              </w:rPr>
              <w:t xml:space="preserve"> ITU,</w:t>
            </w:r>
            <w:r w:rsidR="008A2B70">
              <w:rPr>
                <w:rFonts w:ascii="Arial" w:hAnsi="Arial" w:cs="Arial"/>
              </w:rPr>
              <w:t xml:space="preserve"> </w:t>
            </w:r>
            <w:r w:rsidR="00DE0223" w:rsidRPr="00EE6454">
              <w:rPr>
                <w:rFonts w:ascii="Arial" w:hAnsi="Arial" w:cs="Arial"/>
              </w:rPr>
              <w:t>CCU, A&amp;E, HDU</w:t>
            </w:r>
            <w:r w:rsidR="00736496" w:rsidRPr="00EE6454">
              <w:rPr>
                <w:rFonts w:ascii="Arial" w:hAnsi="Arial" w:cs="Arial"/>
              </w:rPr>
              <w:t>, Acute Medical Unit</w:t>
            </w:r>
          </w:p>
          <w:p w14:paraId="64B0BCF5" w14:textId="77777777" w:rsidR="00DE0223" w:rsidRPr="00EE6454" w:rsidRDefault="00DE0223" w:rsidP="00950A5D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Degree/specialist qualification or equivalent experience</w:t>
            </w:r>
          </w:p>
          <w:p w14:paraId="6B4DE5D5" w14:textId="512C02B0" w:rsidR="00DE0223" w:rsidRPr="00EE6454" w:rsidRDefault="00F44503" w:rsidP="00950A5D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c</w:t>
            </w:r>
            <w:r w:rsidR="00DE0223" w:rsidRPr="00EE6454">
              <w:rPr>
                <w:rFonts w:ascii="Arial" w:hAnsi="Arial" w:cs="Arial"/>
              </w:rPr>
              <w:t>ertificate in ALS</w:t>
            </w:r>
          </w:p>
          <w:p w14:paraId="26770CA0" w14:textId="006C7C0A" w:rsidR="00DE0223" w:rsidRPr="00EE6454" w:rsidRDefault="00F44503" w:rsidP="00950A5D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Instructor c</w:t>
            </w:r>
            <w:r w:rsidR="00DE0223" w:rsidRPr="00EE6454">
              <w:rPr>
                <w:rFonts w:ascii="Arial" w:hAnsi="Arial" w:cs="Arial"/>
              </w:rPr>
              <w:t>ertificate in ALS</w:t>
            </w:r>
            <w:r w:rsidR="00736496" w:rsidRPr="00EE6454">
              <w:rPr>
                <w:rFonts w:ascii="Arial" w:hAnsi="Arial" w:cs="Arial"/>
              </w:rPr>
              <w:t xml:space="preserve"> (or working towards)</w:t>
            </w:r>
          </w:p>
          <w:p w14:paraId="402C0D7F" w14:textId="13CB14FE" w:rsidR="00DE0223" w:rsidRPr="00EE6454" w:rsidRDefault="00DE0223" w:rsidP="00950A5D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Ability to keep relevan</w:t>
            </w:r>
            <w:r w:rsidR="008A2B70">
              <w:rPr>
                <w:rFonts w:ascii="Arial" w:hAnsi="Arial" w:cs="Arial"/>
              </w:rPr>
              <w:t>t skills/</w:t>
            </w:r>
            <w:r w:rsidRPr="00EE6454">
              <w:rPr>
                <w:rFonts w:ascii="Arial" w:hAnsi="Arial" w:cs="Arial"/>
              </w:rPr>
              <w:t>k</w:t>
            </w:r>
            <w:r w:rsidR="008A2B70">
              <w:rPr>
                <w:rFonts w:ascii="Arial" w:hAnsi="Arial" w:cs="Arial"/>
              </w:rPr>
              <w:t>nowledge updated and documented</w:t>
            </w:r>
          </w:p>
          <w:p w14:paraId="750EA3E4" w14:textId="6CDF5E99" w:rsidR="00DE0223" w:rsidRPr="00EE6454" w:rsidRDefault="00DE0223" w:rsidP="00950A5D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Excellent written </w:t>
            </w:r>
            <w:r w:rsidR="008A2B70">
              <w:rPr>
                <w:rFonts w:ascii="Arial" w:hAnsi="Arial" w:cs="Arial"/>
              </w:rPr>
              <w:t>and verbal communication skills</w:t>
            </w:r>
          </w:p>
          <w:p w14:paraId="4DB24B1A" w14:textId="4DC60A76" w:rsidR="00DE0223" w:rsidRPr="00EE6454" w:rsidRDefault="00DE0223" w:rsidP="00950A5D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A commitment to lifelong learning and demonstrates evidence of cont</w:t>
            </w:r>
            <w:r w:rsidR="008A2B70">
              <w:rPr>
                <w:rFonts w:ascii="Arial" w:hAnsi="Arial" w:cs="Arial"/>
              </w:rPr>
              <w:t>inuing professional development</w:t>
            </w:r>
          </w:p>
          <w:p w14:paraId="4BF8063A" w14:textId="77777777" w:rsidR="00DE0223" w:rsidRPr="00EE6454" w:rsidRDefault="00DE0223" w:rsidP="00950A5D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lastRenderedPageBreak/>
              <w:t>Excellent teaching and presentation skills</w:t>
            </w:r>
          </w:p>
          <w:p w14:paraId="0513BA7D" w14:textId="77777777" w:rsidR="00DE0223" w:rsidRPr="00EE6454" w:rsidRDefault="00DE0223" w:rsidP="00950A5D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Ability to work autonomously</w:t>
            </w:r>
          </w:p>
          <w:p w14:paraId="60E5F199" w14:textId="77777777" w:rsidR="00DE0223" w:rsidRPr="00EE6454" w:rsidRDefault="00DE0223" w:rsidP="00950A5D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Positive attitude</w:t>
            </w:r>
          </w:p>
          <w:p w14:paraId="70727084" w14:textId="77777777" w:rsidR="00DE0223" w:rsidRPr="00EE6454" w:rsidRDefault="00DE0223" w:rsidP="00950A5D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Excellent organisational skills</w:t>
            </w:r>
          </w:p>
          <w:p w14:paraId="71537468" w14:textId="77777777" w:rsidR="00DE0223" w:rsidRPr="00EE6454" w:rsidRDefault="00DE022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2D9DB1" w14:textId="77777777" w:rsidR="00DE0223" w:rsidRPr="00EE6454" w:rsidRDefault="00DE022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0"/>
        <w:gridCol w:w="2340"/>
      </w:tblGrid>
      <w:tr w:rsidR="00DE0223" w:rsidRPr="00EE6454" w14:paraId="39FA2900" w14:textId="77777777" w:rsidTr="00F5661E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400" w14:textId="77777777" w:rsidR="00DE0223" w:rsidRPr="00EE6454" w:rsidRDefault="00DE0223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EE6454">
              <w:rPr>
                <w:rFonts w:ascii="Arial" w:hAnsi="Arial" w:cs="Arial"/>
                <w:b/>
              </w:rPr>
              <w:t>14.  JOB DESCRIPTION AGREEMENT</w:t>
            </w:r>
          </w:p>
        </w:tc>
      </w:tr>
      <w:tr w:rsidR="00DE0223" w:rsidRPr="00EE6454" w14:paraId="6B1EB8BB" w14:textId="77777777" w:rsidTr="00F5661E">
        <w:trPr>
          <w:trHeight w:val="178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85C" w14:textId="77777777" w:rsidR="00DE0223" w:rsidRPr="00EE6454" w:rsidRDefault="00DE0223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EE6454">
              <w:rPr>
                <w:rFonts w:cs="Arial"/>
                <w:sz w:val="24"/>
                <w:szCs w:val="24"/>
              </w:rPr>
              <w:t>A separate job description will need to be signed off by each jobholder to whom the job description applies.</w:t>
            </w:r>
          </w:p>
          <w:p w14:paraId="205EB694" w14:textId="77777777" w:rsidR="00DE0223" w:rsidRPr="00EE6454" w:rsidRDefault="00DE0223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</w:rPr>
            </w:pPr>
          </w:p>
          <w:p w14:paraId="6C8F077B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 Job Holder’s Signature:</w:t>
            </w:r>
          </w:p>
          <w:p w14:paraId="461EF0F8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2C0F3A87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5F451E1D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79A12CE7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3744891D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5B4CE64A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 xml:space="preserve"> Head of Department Signature:</w:t>
            </w:r>
          </w:p>
          <w:p w14:paraId="302B8D09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11CE582E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3419A23F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567213F1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7173E235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05BA0D69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15E3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37D18DC4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7D386C0B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7895EC03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Date:</w:t>
            </w:r>
          </w:p>
          <w:p w14:paraId="2A8C1F69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5C9DBD69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2A783CD0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61C1BEF8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60C80DE7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</w:p>
          <w:p w14:paraId="75CA40A4" w14:textId="77777777" w:rsidR="00DE0223" w:rsidRPr="00EE6454" w:rsidRDefault="00DE0223">
            <w:pPr>
              <w:ind w:right="-270"/>
              <w:jc w:val="both"/>
              <w:rPr>
                <w:rFonts w:ascii="Arial" w:hAnsi="Arial" w:cs="Arial"/>
              </w:rPr>
            </w:pPr>
            <w:r w:rsidRPr="00EE6454">
              <w:rPr>
                <w:rFonts w:ascii="Arial" w:hAnsi="Arial" w:cs="Arial"/>
              </w:rPr>
              <w:t>Date:</w:t>
            </w:r>
          </w:p>
        </w:tc>
      </w:tr>
    </w:tbl>
    <w:p w14:paraId="14A1C02B" w14:textId="77777777" w:rsidR="00DE0223" w:rsidRPr="002B7F8D" w:rsidRDefault="00DE0223">
      <w:pPr>
        <w:jc w:val="both"/>
        <w:rPr>
          <w:rFonts w:ascii="Arial" w:hAnsi="Arial" w:cs="Arial"/>
        </w:rPr>
      </w:pPr>
    </w:p>
    <w:sectPr w:rsidR="00DE0223" w:rsidRPr="002B7F8D" w:rsidSect="00F44503">
      <w:footerReference w:type="even" r:id="rId7"/>
      <w:footerReference w:type="default" r:id="rId8"/>
      <w:pgSz w:w="12240" w:h="15840" w:code="1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DF7E2" w14:textId="77777777" w:rsidR="00203EFF" w:rsidRDefault="00203EFF">
      <w:r>
        <w:separator/>
      </w:r>
    </w:p>
  </w:endnote>
  <w:endnote w:type="continuationSeparator" w:id="0">
    <w:p w14:paraId="091E9653" w14:textId="77777777" w:rsidR="00203EFF" w:rsidRDefault="00203EFF">
      <w:r>
        <w:continuationSeparator/>
      </w:r>
    </w:p>
  </w:endnote>
  <w:endnote w:type="continuationNotice" w:id="1">
    <w:p w14:paraId="572344AF" w14:textId="77777777" w:rsidR="00203EFF" w:rsidRDefault="00203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80F86" w14:textId="77777777" w:rsidR="00DE0223" w:rsidRDefault="001163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02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585C6C" w14:textId="77777777" w:rsidR="00DE0223" w:rsidRDefault="00DE02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2EBC" w14:textId="77777777" w:rsidR="00DE0223" w:rsidRDefault="001163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E02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A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70BD69" w14:textId="35DFB867" w:rsidR="00DE0223" w:rsidRDefault="00D022E1">
    <w:pPr>
      <w:pStyle w:val="Footer"/>
    </w:pPr>
    <w:r>
      <w:t xml:space="preserve">Band 7 </w:t>
    </w:r>
    <w:r w:rsidR="00DE0223">
      <w:t>Resuscitation Officer</w:t>
    </w:r>
    <w:r w:rsidR="00F44503">
      <w:t xml:space="preserve"> </w:t>
    </w:r>
    <w:r w:rsidR="00DE0223">
      <w:t>- AFC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A0102" w14:textId="77777777" w:rsidR="00203EFF" w:rsidRDefault="00203EFF">
      <w:r>
        <w:separator/>
      </w:r>
    </w:p>
  </w:footnote>
  <w:footnote w:type="continuationSeparator" w:id="0">
    <w:p w14:paraId="79ADBCE1" w14:textId="77777777" w:rsidR="00203EFF" w:rsidRDefault="00203EFF">
      <w:r>
        <w:continuationSeparator/>
      </w:r>
    </w:p>
  </w:footnote>
  <w:footnote w:type="continuationNotice" w:id="1">
    <w:p w14:paraId="7C70DBBE" w14:textId="77777777" w:rsidR="00203EFF" w:rsidRDefault="00203E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397"/>
    <w:multiLevelType w:val="hybridMultilevel"/>
    <w:tmpl w:val="4AA60F98"/>
    <w:lvl w:ilvl="0" w:tplc="845A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C1E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6F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28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6E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FE8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67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E1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80F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7F48"/>
    <w:multiLevelType w:val="hybridMultilevel"/>
    <w:tmpl w:val="92F2D1A2"/>
    <w:lvl w:ilvl="0" w:tplc="E042C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A810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EA9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A1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4A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67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AF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4C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6E5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2148"/>
    <w:multiLevelType w:val="hybridMultilevel"/>
    <w:tmpl w:val="0D247F90"/>
    <w:lvl w:ilvl="0" w:tplc="13642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E84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8E4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8B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CF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B4C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49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B6AA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0D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369E"/>
    <w:multiLevelType w:val="hybridMultilevel"/>
    <w:tmpl w:val="6BEE202E"/>
    <w:lvl w:ilvl="0" w:tplc="D32CF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442F2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BA94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C38A9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C20D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7A8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7A56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769D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D884E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967525"/>
    <w:multiLevelType w:val="hybridMultilevel"/>
    <w:tmpl w:val="D30CF4BC"/>
    <w:lvl w:ilvl="0" w:tplc="14E4E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EB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065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2B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83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168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2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2A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B20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67AE4"/>
    <w:multiLevelType w:val="hybridMultilevel"/>
    <w:tmpl w:val="B43AA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1781"/>
    <w:multiLevelType w:val="multilevel"/>
    <w:tmpl w:val="B154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14016"/>
    <w:multiLevelType w:val="singleLevel"/>
    <w:tmpl w:val="9E1C0C2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36FD4E5C"/>
    <w:multiLevelType w:val="multilevel"/>
    <w:tmpl w:val="B154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B4935"/>
    <w:multiLevelType w:val="hybridMultilevel"/>
    <w:tmpl w:val="90EC1FF2"/>
    <w:lvl w:ilvl="0" w:tplc="8F0E6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0F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949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62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AC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82F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8F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C7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DC6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F36AF"/>
    <w:multiLevelType w:val="hybridMultilevel"/>
    <w:tmpl w:val="168C462A"/>
    <w:lvl w:ilvl="0" w:tplc="2034B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8C5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0A4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80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47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385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A2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4AA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32D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91E9B"/>
    <w:multiLevelType w:val="hybridMultilevel"/>
    <w:tmpl w:val="C21E935E"/>
    <w:lvl w:ilvl="0" w:tplc="70DC1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C1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221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EB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A3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7A4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67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CF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F81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F2B93"/>
    <w:multiLevelType w:val="singleLevel"/>
    <w:tmpl w:val="9E1C0C2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3" w15:restartNumberingAfterBreak="0">
    <w:nsid w:val="6B3B0A59"/>
    <w:multiLevelType w:val="hybridMultilevel"/>
    <w:tmpl w:val="42982AF8"/>
    <w:lvl w:ilvl="0" w:tplc="59E04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E2A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505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8F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63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C6B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22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EF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5CD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66BFE"/>
    <w:multiLevelType w:val="hybridMultilevel"/>
    <w:tmpl w:val="8CFAEAA6"/>
    <w:lvl w:ilvl="0" w:tplc="1F740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4CA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E05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04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20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186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6A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8E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C65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33DE4"/>
    <w:multiLevelType w:val="hybridMultilevel"/>
    <w:tmpl w:val="0AF0E4FE"/>
    <w:lvl w:ilvl="0" w:tplc="0B701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26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9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A0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A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00B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AA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C2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A4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1CA1"/>
    <w:multiLevelType w:val="hybridMultilevel"/>
    <w:tmpl w:val="2B4A32DE"/>
    <w:lvl w:ilvl="0" w:tplc="CA5E3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20F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EE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C4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65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CE1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01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C4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52A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F338E"/>
    <w:multiLevelType w:val="hybridMultilevel"/>
    <w:tmpl w:val="36B056BC"/>
    <w:lvl w:ilvl="0" w:tplc="2D0C9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A8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84B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A9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F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340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E7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30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A87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57F20"/>
    <w:multiLevelType w:val="hybridMultilevel"/>
    <w:tmpl w:val="8102B1D6"/>
    <w:lvl w:ilvl="0" w:tplc="562684F2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D1D0C27C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9CD8AAC8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24A08A66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D31EE040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85661204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662AC430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D85E2910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B08204FA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14"/>
  </w:num>
  <w:num w:numId="11">
    <w:abstractNumId w:val="9"/>
  </w:num>
  <w:num w:numId="12">
    <w:abstractNumId w:val="13"/>
  </w:num>
  <w:num w:numId="13">
    <w:abstractNumId w:val="16"/>
  </w:num>
  <w:num w:numId="14">
    <w:abstractNumId w:val="18"/>
  </w:num>
  <w:num w:numId="15">
    <w:abstractNumId w:val="17"/>
  </w:num>
  <w:num w:numId="16">
    <w:abstractNumId w:val="15"/>
  </w:num>
  <w:num w:numId="17">
    <w:abstractNumId w:val="11"/>
  </w:num>
  <w:num w:numId="18">
    <w:abstractNumId w:val="8"/>
  </w:num>
  <w:num w:numId="1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01"/>
    <w:rsid w:val="00047FF2"/>
    <w:rsid w:val="00052BBB"/>
    <w:rsid w:val="00054BF7"/>
    <w:rsid w:val="000645F5"/>
    <w:rsid w:val="00071EC6"/>
    <w:rsid w:val="00074BFE"/>
    <w:rsid w:val="000A2CD6"/>
    <w:rsid w:val="000B2FDF"/>
    <w:rsid w:val="000B3965"/>
    <w:rsid w:val="000C2EC4"/>
    <w:rsid w:val="000C6158"/>
    <w:rsid w:val="00116346"/>
    <w:rsid w:val="001350A0"/>
    <w:rsid w:val="0013529C"/>
    <w:rsid w:val="00142572"/>
    <w:rsid w:val="00152078"/>
    <w:rsid w:val="00170560"/>
    <w:rsid w:val="001A09F1"/>
    <w:rsid w:val="001F6B62"/>
    <w:rsid w:val="00203EFF"/>
    <w:rsid w:val="0021253A"/>
    <w:rsid w:val="00236852"/>
    <w:rsid w:val="00244875"/>
    <w:rsid w:val="002563B7"/>
    <w:rsid w:val="00266EA1"/>
    <w:rsid w:val="002B310E"/>
    <w:rsid w:val="002B7F8D"/>
    <w:rsid w:val="002C412E"/>
    <w:rsid w:val="002D6718"/>
    <w:rsid w:val="003009F2"/>
    <w:rsid w:val="00312BCE"/>
    <w:rsid w:val="00317AAA"/>
    <w:rsid w:val="0035047C"/>
    <w:rsid w:val="00386804"/>
    <w:rsid w:val="003D5CC1"/>
    <w:rsid w:val="0049058B"/>
    <w:rsid w:val="00495018"/>
    <w:rsid w:val="004E768F"/>
    <w:rsid w:val="004F0753"/>
    <w:rsid w:val="00533127"/>
    <w:rsid w:val="00533ABD"/>
    <w:rsid w:val="00587F0F"/>
    <w:rsid w:val="005D1695"/>
    <w:rsid w:val="00623A7C"/>
    <w:rsid w:val="00625464"/>
    <w:rsid w:val="00636378"/>
    <w:rsid w:val="006762BF"/>
    <w:rsid w:val="00694413"/>
    <w:rsid w:val="006E1B99"/>
    <w:rsid w:val="00736496"/>
    <w:rsid w:val="0077208F"/>
    <w:rsid w:val="00795901"/>
    <w:rsid w:val="007D2035"/>
    <w:rsid w:val="007D6B66"/>
    <w:rsid w:val="00814F7A"/>
    <w:rsid w:val="008A2B70"/>
    <w:rsid w:val="008C360F"/>
    <w:rsid w:val="008D40CC"/>
    <w:rsid w:val="00950A5D"/>
    <w:rsid w:val="00950A75"/>
    <w:rsid w:val="009838BE"/>
    <w:rsid w:val="009A0C4C"/>
    <w:rsid w:val="009E212F"/>
    <w:rsid w:val="009F5E18"/>
    <w:rsid w:val="00A03738"/>
    <w:rsid w:val="00A57E9C"/>
    <w:rsid w:val="00A73C86"/>
    <w:rsid w:val="00AD36EC"/>
    <w:rsid w:val="00B25738"/>
    <w:rsid w:val="00B51123"/>
    <w:rsid w:val="00B6317A"/>
    <w:rsid w:val="00B7528A"/>
    <w:rsid w:val="00C019AC"/>
    <w:rsid w:val="00C05A02"/>
    <w:rsid w:val="00C56E73"/>
    <w:rsid w:val="00C829E3"/>
    <w:rsid w:val="00D022E1"/>
    <w:rsid w:val="00D02C2D"/>
    <w:rsid w:val="00D240EE"/>
    <w:rsid w:val="00D55940"/>
    <w:rsid w:val="00D9208B"/>
    <w:rsid w:val="00DA3422"/>
    <w:rsid w:val="00DE0223"/>
    <w:rsid w:val="00E6727D"/>
    <w:rsid w:val="00EE6454"/>
    <w:rsid w:val="00F44503"/>
    <w:rsid w:val="00F5661E"/>
    <w:rsid w:val="00F8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721AA"/>
  <w15:docId w15:val="{9644326A-CC06-45D0-94A9-55A78961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838BE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9838BE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9838BE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838BE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9838BE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09F1"/>
    <w:pPr>
      <w:keepNext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38BE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9838BE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9838BE"/>
    <w:pPr>
      <w:ind w:right="-270"/>
      <w:jc w:val="both"/>
    </w:pPr>
    <w:rPr>
      <w:rFonts w:ascii="Arial" w:hAnsi="Arial" w:cs="Arial"/>
    </w:rPr>
  </w:style>
  <w:style w:type="paragraph" w:styleId="Footer">
    <w:name w:val="footer"/>
    <w:basedOn w:val="Normal"/>
    <w:rsid w:val="009838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8BE"/>
  </w:style>
  <w:style w:type="paragraph" w:styleId="Header">
    <w:name w:val="header"/>
    <w:basedOn w:val="Normal"/>
    <w:rsid w:val="009838B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1A09F1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959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B9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B2F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F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2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2FD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2448</Words>
  <Characters>16176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18587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Louise Steel (AA Clinical Care and Governance)</cp:lastModifiedBy>
  <cp:revision>2</cp:revision>
  <cp:lastPrinted>2005-05-06T08:07:00Z</cp:lastPrinted>
  <dcterms:created xsi:type="dcterms:W3CDTF">2025-01-27T11:19:00Z</dcterms:created>
  <dcterms:modified xsi:type="dcterms:W3CDTF">2025-01-27T11:19:00Z</dcterms:modified>
</cp:coreProperties>
</file>