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1051"/>
        <w:gridCol w:w="2434"/>
        <w:gridCol w:w="793"/>
        <w:gridCol w:w="2693"/>
      </w:tblGrid>
      <w:tr w:rsidR="009355E4" w:rsidRPr="00DB23C7" w:rsidTr="00DB23C7">
        <w:trPr>
          <w:trHeight w:val="400"/>
        </w:trPr>
        <w:tc>
          <w:tcPr>
            <w:tcW w:w="10456" w:type="dxa"/>
            <w:gridSpan w:val="5"/>
            <w:shd w:val="clear" w:color="auto" w:fill="F2F2F2"/>
            <w:vAlign w:val="center"/>
          </w:tcPr>
          <w:p w:rsidR="00564679" w:rsidRPr="00DB23C7" w:rsidRDefault="00564679" w:rsidP="00564679">
            <w:pPr>
              <w:pStyle w:val="Title"/>
              <w:spacing w:line="360" w:lineRule="auto"/>
              <w:rPr>
                <w:rFonts w:ascii="Garamond" w:hAnsi="Garamond"/>
                <w:szCs w:val="24"/>
              </w:rPr>
            </w:pPr>
            <w:bookmarkStart w:id="0" w:name="OLE_LINK1"/>
            <w:bookmarkStart w:id="1" w:name="OLE_LINK2"/>
            <w:r w:rsidRPr="00DB23C7">
              <w:rPr>
                <w:rFonts w:ascii="Arial" w:hAnsi="Arial"/>
                <w:color w:val="000000"/>
                <w:szCs w:val="24"/>
              </w:rPr>
              <w:t xml:space="preserve">NHS LANARKSHIRE </w:t>
            </w:r>
          </w:p>
          <w:p w:rsidR="00564679" w:rsidRDefault="00564679" w:rsidP="00564679">
            <w:pPr>
              <w:pStyle w:val="Title"/>
              <w:spacing w:line="360" w:lineRule="auto"/>
              <w:rPr>
                <w:rFonts w:ascii="Garamond" w:hAnsi="Garamond"/>
                <w:szCs w:val="24"/>
              </w:rPr>
            </w:pPr>
            <w:r w:rsidRPr="00DB23C7">
              <w:rPr>
                <w:rFonts w:ascii="Arial" w:hAnsi="Arial"/>
                <w:color w:val="000000"/>
                <w:szCs w:val="24"/>
              </w:rPr>
              <w:t>PERSON SPECIFICATION</w:t>
            </w:r>
          </w:p>
          <w:p w:rsidR="009355E4" w:rsidRPr="00DB23C7" w:rsidRDefault="00486B12" w:rsidP="00486B12">
            <w:pPr>
              <w:pStyle w:val="Title"/>
              <w:spacing w:line="360" w:lineRule="auto"/>
              <w:rPr>
                <w:rFonts w:ascii="Garamond" w:hAnsi="Garamond"/>
                <w:szCs w:val="24"/>
              </w:rPr>
            </w:pPr>
            <w:r w:rsidRPr="00486B12">
              <w:rPr>
                <w:rFonts w:ascii="Arial" w:hAnsi="Arial"/>
                <w:color w:val="000000"/>
                <w:szCs w:val="24"/>
              </w:rPr>
              <w:t>Prescribing Adviser</w:t>
            </w:r>
            <w:r>
              <w:rPr>
                <w:rFonts w:ascii="Arial" w:hAnsi="Arial"/>
                <w:color w:val="000000"/>
                <w:szCs w:val="24"/>
              </w:rPr>
              <w:t xml:space="preserve"> - </w:t>
            </w:r>
            <w:r w:rsidRPr="00486B12">
              <w:rPr>
                <w:rFonts w:ascii="Arial" w:hAnsi="Arial"/>
                <w:color w:val="000000"/>
                <w:szCs w:val="24"/>
              </w:rPr>
              <w:t>AHP.0010</w:t>
            </w:r>
            <w:r>
              <w:rPr>
                <w:rFonts w:ascii="Arial" w:hAnsi="Arial"/>
                <w:color w:val="000000"/>
                <w:szCs w:val="24"/>
              </w:rPr>
              <w:t xml:space="preserve"> – Band 8a </w:t>
            </w:r>
          </w:p>
        </w:tc>
      </w:tr>
      <w:tr w:rsidR="0039465D" w:rsidRPr="00DB23C7" w:rsidTr="00EF468D">
        <w:trPr>
          <w:trHeight w:val="400"/>
        </w:trPr>
        <w:tc>
          <w:tcPr>
            <w:tcW w:w="3485" w:type="dxa"/>
            <w:vAlign w:val="center"/>
          </w:tcPr>
          <w:p w:rsidR="0039465D" w:rsidRPr="00DB23C7" w:rsidRDefault="0039465D">
            <w:pPr>
              <w:pStyle w:val="Title"/>
              <w:jc w:val="left"/>
              <w:rPr>
                <w:rFonts w:ascii="Garamond" w:hAnsi="Garamond"/>
                <w:szCs w:val="24"/>
              </w:rPr>
            </w:pPr>
            <w:r w:rsidRPr="00DB23C7">
              <w:rPr>
                <w:rFonts w:ascii="Arial" w:hAnsi="Arial"/>
                <w:color w:val="000000"/>
                <w:szCs w:val="24"/>
              </w:rPr>
              <w:t>Criteria</w:t>
            </w:r>
          </w:p>
        </w:tc>
        <w:tc>
          <w:tcPr>
            <w:tcW w:w="3485" w:type="dxa"/>
            <w:gridSpan w:val="2"/>
            <w:vAlign w:val="center"/>
          </w:tcPr>
          <w:p w:rsidR="0039465D" w:rsidRPr="00DB23C7" w:rsidRDefault="0039465D">
            <w:pPr>
              <w:pStyle w:val="Title"/>
              <w:rPr>
                <w:rFonts w:ascii="Garamond" w:hAnsi="Garamond"/>
                <w:szCs w:val="24"/>
              </w:rPr>
            </w:pPr>
            <w:r w:rsidRPr="00DB23C7">
              <w:rPr>
                <w:rFonts w:ascii="Arial" w:hAnsi="Arial"/>
                <w:color w:val="000000"/>
                <w:szCs w:val="24"/>
              </w:rPr>
              <w:t>Essential</w:t>
            </w:r>
          </w:p>
        </w:tc>
        <w:tc>
          <w:tcPr>
            <w:tcW w:w="3486" w:type="dxa"/>
            <w:gridSpan w:val="2"/>
            <w:vAlign w:val="center"/>
          </w:tcPr>
          <w:p w:rsidR="0039465D" w:rsidRPr="00DB23C7" w:rsidRDefault="0039465D">
            <w:pPr>
              <w:pStyle w:val="Title"/>
              <w:rPr>
                <w:rFonts w:ascii="Garamond" w:hAnsi="Garamond"/>
                <w:szCs w:val="24"/>
              </w:rPr>
            </w:pPr>
            <w:r w:rsidRPr="00DB23C7">
              <w:rPr>
                <w:rFonts w:ascii="Arial" w:hAnsi="Arial"/>
                <w:color w:val="000000"/>
                <w:szCs w:val="24"/>
              </w:rPr>
              <w:t>Desirable</w:t>
            </w:r>
          </w:p>
        </w:tc>
      </w:tr>
      <w:tr w:rsidR="0039465D" w:rsidRPr="00DB23C7" w:rsidTr="00EF468D">
        <w:tc>
          <w:tcPr>
            <w:tcW w:w="3485" w:type="dxa"/>
          </w:tcPr>
          <w:p w:rsidR="0039465D" w:rsidRPr="00DB23C7" w:rsidRDefault="0039465D">
            <w:pPr>
              <w:pStyle w:val="Title"/>
              <w:jc w:val="left"/>
              <w:rPr>
                <w:rFonts w:ascii="Garamond" w:hAnsi="Garamond"/>
                <w:szCs w:val="24"/>
              </w:rPr>
            </w:pPr>
            <w:r w:rsidRPr="00DB23C7">
              <w:rPr>
                <w:rFonts w:ascii="Arial" w:hAnsi="Arial"/>
                <w:color w:val="000000"/>
                <w:szCs w:val="24"/>
              </w:rPr>
              <w:t>Qualifications &amp; Training</w:t>
            </w:r>
          </w:p>
          <w:p w:rsidR="0039465D" w:rsidRDefault="0039465D">
            <w:pPr>
              <w:pStyle w:val="Title"/>
              <w:jc w:val="left"/>
              <w:rPr>
                <w:rFonts w:ascii="Garamond" w:hAnsi="Garamond"/>
                <w:b w:val="0"/>
                <w:szCs w:val="24"/>
              </w:rPr>
            </w:pPr>
            <w:r w:rsidRPr="00DB23C7">
              <w:rPr>
                <w:rFonts w:ascii="Arial" w:hAnsi="Arial"/>
                <w:b w:val="0"/>
                <w:color w:val="000000"/>
                <w:szCs w:val="24"/>
              </w:rPr>
              <w:t xml:space="preserve">Level of education, professional qualifications, training </w:t>
            </w:r>
            <w:r w:rsidR="0067094A" w:rsidRPr="00DB23C7">
              <w:rPr>
                <w:rFonts w:ascii="Arial" w:hAnsi="Arial"/>
                <w:b w:val="0"/>
                <w:color w:val="000000"/>
                <w:szCs w:val="24"/>
              </w:rPr>
              <w:t>and learning programmes/courses</w:t>
            </w:r>
          </w:p>
          <w:p w:rsidR="00DB23C7" w:rsidRPr="00DB23C7" w:rsidRDefault="00DB23C7">
            <w:pPr>
              <w:pStyle w:val="Title"/>
              <w:jc w:val="left"/>
              <w:rPr>
                <w:rFonts w:ascii="Garamond" w:hAnsi="Garamond"/>
                <w:b w:val="0"/>
                <w:szCs w:val="24"/>
              </w:rPr>
            </w:pPr>
          </w:p>
          <w:p w:rsidR="0039465D" w:rsidRDefault="0039465D">
            <w:pPr>
              <w:pStyle w:val="Title"/>
              <w:jc w:val="left"/>
              <w:rPr>
                <w:rFonts w:ascii="Garamond" w:hAnsi="Garamond"/>
                <w:b w:val="0"/>
                <w:szCs w:val="24"/>
              </w:rPr>
            </w:pPr>
          </w:p>
          <w:p w:rsidR="00051F8D" w:rsidRDefault="00051F8D">
            <w:pPr>
              <w:pStyle w:val="Title"/>
              <w:jc w:val="left"/>
              <w:rPr>
                <w:rFonts w:ascii="Garamond" w:hAnsi="Garamond"/>
                <w:b w:val="0"/>
                <w:szCs w:val="24"/>
              </w:rPr>
            </w:pPr>
          </w:p>
          <w:p w:rsidR="00051F8D" w:rsidRPr="00DB23C7" w:rsidRDefault="00051F8D">
            <w:pPr>
              <w:pStyle w:val="Title"/>
              <w:jc w:val="left"/>
              <w:rPr>
                <w:rFonts w:ascii="Garamond" w:hAnsi="Garamond"/>
                <w:b w:val="0"/>
                <w:szCs w:val="24"/>
              </w:rPr>
            </w:pPr>
          </w:p>
        </w:tc>
        <w:tc>
          <w:tcPr>
            <w:tcW w:w="3485" w:type="dxa"/>
            <w:gridSpan w:val="2"/>
            <w:shd w:val="clear" w:color="auto" w:fill="auto"/>
          </w:tcPr>
          <w:p w:rsidR="00333583" w:rsidRDefault="00486B12" w:rsidP="00A9249E">
            <w:pPr>
              <w:pStyle w:val="BodyTextIndent"/>
              <w:spacing w:after="0"/>
              <w:ind w:left="0"/>
              <w:rPr>
                <w:rFonts w:ascii="Garamond" w:hAnsi="Garamond"/>
                <w:szCs w:val="24"/>
              </w:rPr>
            </w:pPr>
            <w:r w:rsidRPr="00486B12">
              <w:rPr>
                <w:rFonts w:ascii="Arial" w:hAnsi="Arial"/>
                <w:color w:val="000000"/>
                <w:szCs w:val="24"/>
              </w:rPr>
              <w:t>Registration with the General Pharmaceutical Council (GPhC)</w:t>
            </w:r>
          </w:p>
          <w:p w:rsidR="00486B12" w:rsidRDefault="00486B12" w:rsidP="00A9249E">
            <w:pPr>
              <w:pStyle w:val="BodyTextIndent"/>
              <w:spacing w:after="0"/>
              <w:ind w:left="0"/>
              <w:rPr>
                <w:rFonts w:ascii="Garamond" w:hAnsi="Garamond"/>
                <w:szCs w:val="24"/>
              </w:rPr>
            </w:pPr>
          </w:p>
          <w:p w:rsidR="00486B12" w:rsidRDefault="00486B12" w:rsidP="00A9249E">
            <w:pPr>
              <w:pStyle w:val="BodyTextIndent"/>
              <w:spacing w:after="0"/>
              <w:ind w:left="0"/>
              <w:rPr>
                <w:rFonts w:ascii="Garamond" w:hAnsi="Garamond"/>
                <w:szCs w:val="24"/>
              </w:rPr>
            </w:pPr>
            <w:r w:rsidRPr="00486B12">
              <w:rPr>
                <w:rFonts w:ascii="Arial" w:hAnsi="Arial"/>
                <w:color w:val="000000"/>
                <w:szCs w:val="24"/>
              </w:rPr>
              <w:t>Evidence of cont</w:t>
            </w:r>
            <w:r>
              <w:rPr>
                <w:rFonts w:ascii="Arial" w:hAnsi="Arial"/>
                <w:color w:val="000000"/>
                <w:szCs w:val="24"/>
              </w:rPr>
              <w:t>inuing professional development</w:t>
            </w:r>
          </w:p>
          <w:p w:rsidR="00486B12" w:rsidRDefault="00486B12" w:rsidP="00A9249E">
            <w:pPr>
              <w:pStyle w:val="BodyTextIndent"/>
              <w:spacing w:after="0"/>
              <w:ind w:left="0"/>
              <w:rPr>
                <w:rFonts w:ascii="Garamond" w:hAnsi="Garamond"/>
                <w:szCs w:val="24"/>
              </w:rPr>
            </w:pPr>
          </w:p>
          <w:p w:rsidR="00486B12" w:rsidRDefault="00486B12" w:rsidP="00A9249E">
            <w:pPr>
              <w:pStyle w:val="BodyTextIndent"/>
              <w:spacing w:after="0"/>
              <w:ind w:left="0"/>
              <w:rPr>
                <w:rFonts w:ascii="Arial" w:hAnsi="Arial"/>
                <w:color w:val="000000"/>
                <w:szCs w:val="24"/>
              </w:rPr>
            </w:pPr>
            <w:r w:rsidRPr="00486B12">
              <w:rPr>
                <w:rFonts w:ascii="Arial" w:hAnsi="Arial"/>
                <w:color w:val="000000"/>
                <w:szCs w:val="24"/>
              </w:rPr>
              <w:t>A relevant postgraduate qualification (e.g. Diploma in Prescribing Science or M.Sc in Clinical Pharmacy Practice) or equivalent experience</w:t>
            </w:r>
          </w:p>
          <w:p w:rsidR="008454AC" w:rsidRPr="0075754A" w:rsidRDefault="008454AC" w:rsidP="00A9249E">
            <w:pPr>
              <w:pStyle w:val="BodyTextIndent"/>
              <w:spacing w:after="0"/>
              <w:ind w:left="0"/>
              <w:rPr>
                <w:rFonts w:ascii="Garamond" w:hAnsi="Garamond"/>
                <w:szCs w:val="24"/>
              </w:rPr>
            </w:pPr>
          </w:p>
        </w:tc>
        <w:tc>
          <w:tcPr>
            <w:tcW w:w="3486" w:type="dxa"/>
            <w:gridSpan w:val="2"/>
          </w:tcPr>
          <w:p w:rsidR="004162A7" w:rsidRPr="0075754A" w:rsidRDefault="004162A7" w:rsidP="009821FE">
            <w:pPr>
              <w:pStyle w:val="Title"/>
              <w:jc w:val="left"/>
              <w:rPr>
                <w:rFonts w:ascii="Garamond" w:hAnsi="Garamond"/>
                <w:b w:val="0"/>
                <w:szCs w:val="24"/>
              </w:rPr>
            </w:pPr>
          </w:p>
        </w:tc>
      </w:tr>
      <w:tr w:rsidR="0039465D" w:rsidRPr="00DB23C7" w:rsidTr="00EF468D">
        <w:trPr>
          <w:trHeight w:val="1111"/>
        </w:trPr>
        <w:tc>
          <w:tcPr>
            <w:tcW w:w="3485" w:type="dxa"/>
          </w:tcPr>
          <w:p w:rsidR="0039465D" w:rsidRPr="00DB23C7" w:rsidRDefault="0039465D">
            <w:pPr>
              <w:pStyle w:val="Title"/>
              <w:jc w:val="left"/>
              <w:rPr>
                <w:rFonts w:ascii="Garamond" w:hAnsi="Garamond"/>
                <w:b w:val="0"/>
                <w:szCs w:val="24"/>
              </w:rPr>
            </w:pPr>
            <w:r w:rsidRPr="00DB23C7">
              <w:rPr>
                <w:rFonts w:ascii="Arial" w:hAnsi="Arial"/>
                <w:color w:val="000000"/>
                <w:szCs w:val="24"/>
              </w:rPr>
              <w:t>Experience</w:t>
            </w:r>
          </w:p>
          <w:p w:rsidR="0039465D" w:rsidRDefault="0039465D">
            <w:pPr>
              <w:pStyle w:val="Title"/>
              <w:jc w:val="left"/>
              <w:rPr>
                <w:rFonts w:ascii="Garamond" w:hAnsi="Garamond"/>
                <w:b w:val="0"/>
                <w:szCs w:val="24"/>
              </w:rPr>
            </w:pPr>
            <w:r w:rsidRPr="00DB23C7">
              <w:rPr>
                <w:rFonts w:ascii="Arial" w:hAnsi="Arial"/>
                <w:b w:val="0"/>
                <w:color w:val="000000"/>
                <w:szCs w:val="24"/>
              </w:rPr>
              <w:t>Length and type of experience, l</w:t>
            </w:r>
            <w:r w:rsidR="0067094A" w:rsidRPr="00DB23C7">
              <w:rPr>
                <w:rFonts w:ascii="Arial" w:hAnsi="Arial"/>
                <w:b w:val="0"/>
                <w:color w:val="000000"/>
                <w:szCs w:val="24"/>
              </w:rPr>
              <w:t>evel at which experience gained</w:t>
            </w:r>
          </w:p>
          <w:p w:rsidR="00DB23C7" w:rsidRPr="00DB23C7" w:rsidRDefault="00DB23C7">
            <w:pPr>
              <w:pStyle w:val="Title"/>
              <w:jc w:val="left"/>
              <w:rPr>
                <w:rFonts w:ascii="Garamond" w:hAnsi="Garamond"/>
                <w:b w:val="0"/>
                <w:szCs w:val="24"/>
              </w:rPr>
            </w:pPr>
          </w:p>
          <w:p w:rsidR="0039465D" w:rsidRDefault="0039465D">
            <w:pPr>
              <w:pStyle w:val="Title"/>
              <w:jc w:val="left"/>
              <w:rPr>
                <w:rFonts w:ascii="Garamond" w:hAnsi="Garamond"/>
                <w:b w:val="0"/>
                <w:szCs w:val="24"/>
              </w:rPr>
            </w:pPr>
          </w:p>
          <w:p w:rsidR="00051F8D" w:rsidRDefault="00051F8D">
            <w:pPr>
              <w:pStyle w:val="Title"/>
              <w:jc w:val="left"/>
              <w:rPr>
                <w:rFonts w:ascii="Garamond" w:hAnsi="Garamond"/>
                <w:b w:val="0"/>
                <w:szCs w:val="24"/>
              </w:rPr>
            </w:pPr>
          </w:p>
          <w:p w:rsidR="00051F8D" w:rsidRPr="00DB23C7" w:rsidRDefault="00051F8D">
            <w:pPr>
              <w:pStyle w:val="Title"/>
              <w:jc w:val="left"/>
              <w:rPr>
                <w:rFonts w:ascii="Garamond" w:hAnsi="Garamond"/>
                <w:b w:val="0"/>
                <w:szCs w:val="24"/>
              </w:rPr>
            </w:pPr>
          </w:p>
        </w:tc>
        <w:tc>
          <w:tcPr>
            <w:tcW w:w="3485" w:type="dxa"/>
            <w:gridSpan w:val="2"/>
            <w:shd w:val="clear" w:color="auto" w:fill="auto"/>
          </w:tcPr>
          <w:p w:rsidR="007F55E6" w:rsidRDefault="00486B12" w:rsidP="00333583">
            <w:pPr>
              <w:rPr>
                <w:rFonts w:ascii="Garamond" w:hAnsi="Garamond"/>
                <w:sz w:val="24"/>
                <w:szCs w:val="24"/>
              </w:rPr>
            </w:pPr>
            <w:r w:rsidRPr="00486B12">
              <w:rPr>
                <w:rFonts w:ascii="Arial" w:hAnsi="Arial"/>
                <w:color w:val="000000"/>
                <w:sz w:val="24"/>
                <w:szCs w:val="24"/>
              </w:rPr>
              <w:t>Extensive post-registration experience as a pharmacist with a wide range of experience in different bran</w:t>
            </w:r>
            <w:r>
              <w:rPr>
                <w:rFonts w:ascii="Arial" w:hAnsi="Arial"/>
                <w:color w:val="000000"/>
                <w:sz w:val="24"/>
                <w:szCs w:val="24"/>
              </w:rPr>
              <w:t>ches of pharmacy practice</w:t>
            </w:r>
          </w:p>
          <w:p w:rsidR="00486B12" w:rsidRDefault="00486B12" w:rsidP="00333583">
            <w:pPr>
              <w:rPr>
                <w:rFonts w:ascii="Garamond" w:hAnsi="Garamond"/>
                <w:sz w:val="24"/>
                <w:szCs w:val="24"/>
              </w:rPr>
            </w:pPr>
          </w:p>
          <w:p w:rsidR="00486B12" w:rsidRDefault="00486B12" w:rsidP="00333583">
            <w:pPr>
              <w:rPr>
                <w:rFonts w:ascii="Garamond" w:hAnsi="Garamond"/>
                <w:sz w:val="24"/>
                <w:szCs w:val="24"/>
              </w:rPr>
            </w:pPr>
            <w:r w:rsidRPr="00486B12">
              <w:rPr>
                <w:rFonts w:ascii="Arial" w:hAnsi="Arial"/>
                <w:color w:val="000000"/>
                <w:sz w:val="24"/>
                <w:szCs w:val="24"/>
              </w:rPr>
              <w:t>Evidence of multidisciplinary working</w:t>
            </w:r>
          </w:p>
          <w:p w:rsidR="00486B12" w:rsidRDefault="00486B12" w:rsidP="00333583">
            <w:pPr>
              <w:rPr>
                <w:rFonts w:ascii="Garamond" w:hAnsi="Garamond"/>
                <w:sz w:val="24"/>
                <w:szCs w:val="24"/>
              </w:rPr>
            </w:pPr>
          </w:p>
          <w:p w:rsidR="00486B12" w:rsidRDefault="00486B12" w:rsidP="00333583">
            <w:pPr>
              <w:rPr>
                <w:rFonts w:ascii="Arial" w:hAnsi="Arial"/>
                <w:color w:val="000000"/>
                <w:sz w:val="24"/>
                <w:szCs w:val="24"/>
              </w:rPr>
            </w:pPr>
            <w:r w:rsidRPr="00486B12">
              <w:rPr>
                <w:rFonts w:ascii="Arial" w:hAnsi="Arial"/>
                <w:color w:val="000000"/>
                <w:sz w:val="24"/>
                <w:szCs w:val="24"/>
              </w:rPr>
              <w:t>Experience in provision of patient education/information</w:t>
            </w:r>
          </w:p>
          <w:p w:rsidR="008454AC" w:rsidRPr="00486B12" w:rsidRDefault="008454AC" w:rsidP="00333583">
            <w:pPr>
              <w:rPr>
                <w:rFonts w:ascii="Garamond" w:hAnsi="Garamond"/>
                <w:sz w:val="24"/>
                <w:szCs w:val="24"/>
              </w:rPr>
            </w:pPr>
          </w:p>
        </w:tc>
        <w:tc>
          <w:tcPr>
            <w:tcW w:w="3486" w:type="dxa"/>
            <w:gridSpan w:val="2"/>
          </w:tcPr>
          <w:p w:rsidR="004162A7" w:rsidRPr="0075754A" w:rsidRDefault="004162A7" w:rsidP="00854089">
            <w:pPr>
              <w:pStyle w:val="Title"/>
              <w:jc w:val="left"/>
              <w:rPr>
                <w:rFonts w:ascii="Garamond" w:hAnsi="Garamond"/>
                <w:b w:val="0"/>
                <w:szCs w:val="24"/>
              </w:rPr>
            </w:pPr>
          </w:p>
        </w:tc>
      </w:tr>
      <w:tr w:rsidR="0039465D" w:rsidRPr="00DB23C7" w:rsidTr="00EF468D">
        <w:trPr>
          <w:trHeight w:val="844"/>
        </w:trPr>
        <w:tc>
          <w:tcPr>
            <w:tcW w:w="3485" w:type="dxa"/>
          </w:tcPr>
          <w:p w:rsidR="0039465D" w:rsidRPr="00DB23C7" w:rsidRDefault="0039465D">
            <w:pPr>
              <w:pStyle w:val="Title"/>
              <w:jc w:val="left"/>
              <w:rPr>
                <w:rFonts w:ascii="Garamond" w:hAnsi="Garamond"/>
                <w:b w:val="0"/>
                <w:szCs w:val="24"/>
              </w:rPr>
            </w:pPr>
            <w:r w:rsidRPr="00DB23C7">
              <w:rPr>
                <w:rFonts w:ascii="Arial" w:hAnsi="Arial"/>
                <w:color w:val="000000"/>
                <w:szCs w:val="24"/>
              </w:rPr>
              <w:t>Knowledge</w:t>
            </w:r>
          </w:p>
          <w:p w:rsidR="0039465D" w:rsidRDefault="0067094A">
            <w:pPr>
              <w:pStyle w:val="Title"/>
              <w:jc w:val="left"/>
              <w:rPr>
                <w:rFonts w:ascii="Garamond" w:hAnsi="Garamond"/>
                <w:b w:val="0"/>
                <w:szCs w:val="24"/>
              </w:rPr>
            </w:pPr>
            <w:r w:rsidRPr="00DB23C7">
              <w:rPr>
                <w:rFonts w:ascii="Arial" w:hAnsi="Arial"/>
                <w:b w:val="0"/>
                <w:color w:val="000000"/>
                <w:szCs w:val="24"/>
              </w:rPr>
              <w:t>Depth and extent of knowledge</w:t>
            </w:r>
          </w:p>
          <w:p w:rsidR="0039465D" w:rsidRDefault="0039465D">
            <w:pPr>
              <w:pStyle w:val="Title"/>
              <w:jc w:val="left"/>
              <w:rPr>
                <w:rFonts w:ascii="Garamond" w:hAnsi="Garamond"/>
                <w:b w:val="0"/>
                <w:szCs w:val="24"/>
              </w:rPr>
            </w:pPr>
          </w:p>
          <w:p w:rsidR="00051F8D" w:rsidRDefault="00051F8D">
            <w:pPr>
              <w:pStyle w:val="Title"/>
              <w:jc w:val="left"/>
              <w:rPr>
                <w:rFonts w:ascii="Garamond" w:hAnsi="Garamond"/>
                <w:b w:val="0"/>
                <w:szCs w:val="24"/>
              </w:rPr>
            </w:pPr>
          </w:p>
          <w:p w:rsidR="00051F8D" w:rsidRDefault="00051F8D">
            <w:pPr>
              <w:pStyle w:val="Title"/>
              <w:jc w:val="left"/>
              <w:rPr>
                <w:rFonts w:ascii="Garamond" w:hAnsi="Garamond"/>
                <w:b w:val="0"/>
                <w:szCs w:val="24"/>
              </w:rPr>
            </w:pPr>
          </w:p>
          <w:p w:rsidR="00051F8D" w:rsidRPr="00DB23C7" w:rsidRDefault="00051F8D">
            <w:pPr>
              <w:pStyle w:val="Title"/>
              <w:jc w:val="left"/>
              <w:rPr>
                <w:rFonts w:ascii="Garamond" w:hAnsi="Garamond"/>
                <w:b w:val="0"/>
                <w:szCs w:val="24"/>
              </w:rPr>
            </w:pPr>
          </w:p>
        </w:tc>
        <w:tc>
          <w:tcPr>
            <w:tcW w:w="3485" w:type="dxa"/>
            <w:gridSpan w:val="2"/>
          </w:tcPr>
          <w:p w:rsidR="00333583" w:rsidRDefault="00486B12" w:rsidP="00046C9B">
            <w:pPr>
              <w:pStyle w:val="BodyTextIndent"/>
              <w:spacing w:after="0"/>
              <w:ind w:left="0"/>
              <w:rPr>
                <w:rFonts w:ascii="Garamond" w:hAnsi="Garamond"/>
                <w:szCs w:val="24"/>
              </w:rPr>
            </w:pPr>
            <w:r w:rsidRPr="00486B12">
              <w:rPr>
                <w:rFonts w:ascii="Arial" w:hAnsi="Arial"/>
                <w:color w:val="000000"/>
                <w:szCs w:val="24"/>
              </w:rPr>
              <w:t>Demonstrates a good understanding of national and local priorities in the NHS</w:t>
            </w:r>
          </w:p>
          <w:p w:rsidR="00486B12" w:rsidRDefault="00486B12" w:rsidP="00046C9B">
            <w:pPr>
              <w:pStyle w:val="BodyTextIndent"/>
              <w:spacing w:after="0"/>
              <w:ind w:left="0"/>
              <w:rPr>
                <w:rFonts w:ascii="Garamond" w:hAnsi="Garamond"/>
                <w:szCs w:val="24"/>
              </w:rPr>
            </w:pPr>
          </w:p>
          <w:p w:rsidR="00486B12" w:rsidRDefault="00486B12" w:rsidP="00046C9B">
            <w:pPr>
              <w:pStyle w:val="BodyTextIndent"/>
              <w:spacing w:after="0"/>
              <w:ind w:left="0"/>
              <w:rPr>
                <w:rFonts w:ascii="Garamond" w:hAnsi="Garamond"/>
                <w:szCs w:val="24"/>
              </w:rPr>
            </w:pPr>
            <w:r w:rsidRPr="00486B12">
              <w:rPr>
                <w:rFonts w:ascii="Arial" w:hAnsi="Arial"/>
                <w:color w:val="000000"/>
                <w:szCs w:val="24"/>
              </w:rPr>
              <w:t>The post holder should have a working knowledge of the common computer systems used in general practice and must be able to interpret prescribing data provided by PRISMS and PIS and information provided by Information and Sta</w:t>
            </w:r>
            <w:r>
              <w:rPr>
                <w:rFonts w:ascii="Arial" w:hAnsi="Arial"/>
                <w:color w:val="000000"/>
                <w:szCs w:val="24"/>
              </w:rPr>
              <w:t>tistics department in Edinburgh</w:t>
            </w:r>
          </w:p>
          <w:p w:rsidR="00486B12" w:rsidRDefault="00486B12" w:rsidP="00046C9B">
            <w:pPr>
              <w:pStyle w:val="BodyTextIndent"/>
              <w:spacing w:after="0"/>
              <w:ind w:left="0"/>
              <w:rPr>
                <w:rFonts w:ascii="Garamond" w:hAnsi="Garamond"/>
                <w:szCs w:val="24"/>
              </w:rPr>
            </w:pPr>
          </w:p>
          <w:p w:rsidR="00486B12" w:rsidRDefault="00486B12" w:rsidP="00046C9B">
            <w:pPr>
              <w:pStyle w:val="BodyTextIndent"/>
              <w:spacing w:after="0"/>
              <w:ind w:left="0"/>
              <w:rPr>
                <w:rFonts w:ascii="Garamond" w:hAnsi="Garamond"/>
                <w:szCs w:val="24"/>
              </w:rPr>
            </w:pPr>
            <w:r>
              <w:rPr>
                <w:rFonts w:ascii="Arial" w:hAnsi="Arial"/>
                <w:color w:val="000000"/>
                <w:szCs w:val="24"/>
              </w:rPr>
              <w:t>G</w:t>
            </w:r>
            <w:r w:rsidRPr="00486B12">
              <w:rPr>
                <w:rFonts w:ascii="Arial" w:hAnsi="Arial"/>
                <w:color w:val="000000"/>
                <w:szCs w:val="24"/>
              </w:rPr>
              <w:t>ood knowledge of Microsoft Office programmes is essential</w:t>
            </w:r>
          </w:p>
          <w:p w:rsidR="00486B12" w:rsidRDefault="00486B12" w:rsidP="00046C9B">
            <w:pPr>
              <w:pStyle w:val="BodyTextIndent"/>
              <w:spacing w:after="0"/>
              <w:ind w:left="0"/>
              <w:rPr>
                <w:rFonts w:ascii="Garamond" w:hAnsi="Garamond"/>
                <w:szCs w:val="24"/>
              </w:rPr>
            </w:pPr>
          </w:p>
          <w:p w:rsidR="00486B12" w:rsidRDefault="00486B12" w:rsidP="00486B12">
            <w:pPr>
              <w:pStyle w:val="BodyTextIndent"/>
              <w:spacing w:after="0"/>
              <w:ind w:left="0"/>
              <w:rPr>
                <w:rFonts w:ascii="Arial" w:hAnsi="Arial"/>
                <w:color w:val="000000"/>
                <w:szCs w:val="24"/>
              </w:rPr>
            </w:pPr>
            <w:r w:rsidRPr="00486B12">
              <w:rPr>
                <w:rFonts w:ascii="Arial" w:hAnsi="Arial"/>
                <w:color w:val="000000"/>
                <w:szCs w:val="24"/>
              </w:rPr>
              <w:t xml:space="preserve">Knowledge of email and internet functions </w:t>
            </w:r>
          </w:p>
          <w:p w:rsidR="008454AC" w:rsidRPr="0075754A" w:rsidRDefault="008454AC" w:rsidP="00486B12">
            <w:pPr>
              <w:pStyle w:val="BodyTextIndent"/>
              <w:spacing w:after="0"/>
              <w:ind w:left="0"/>
              <w:rPr>
                <w:rFonts w:ascii="Garamond" w:hAnsi="Garamond"/>
                <w:szCs w:val="24"/>
              </w:rPr>
            </w:pPr>
            <w:bookmarkStart w:id="2" w:name="_GoBack"/>
            <w:bookmarkEnd w:id="2"/>
          </w:p>
        </w:tc>
        <w:tc>
          <w:tcPr>
            <w:tcW w:w="3486" w:type="dxa"/>
            <w:gridSpan w:val="2"/>
          </w:tcPr>
          <w:p w:rsidR="00910637" w:rsidRPr="0075754A" w:rsidRDefault="00910637" w:rsidP="00910637">
            <w:pPr>
              <w:pStyle w:val="Title"/>
              <w:jc w:val="left"/>
              <w:rPr>
                <w:rFonts w:ascii="Garamond" w:hAnsi="Garamond"/>
                <w:b w:val="0"/>
                <w:szCs w:val="24"/>
              </w:rPr>
            </w:pPr>
          </w:p>
        </w:tc>
      </w:tr>
      <w:tr w:rsidR="00564679" w:rsidRPr="00DB23C7" w:rsidTr="00EF468D">
        <w:trPr>
          <w:trHeight w:val="1125"/>
        </w:trPr>
        <w:tc>
          <w:tcPr>
            <w:tcW w:w="3485" w:type="dxa"/>
          </w:tcPr>
          <w:p w:rsidR="00564679" w:rsidRPr="00DB23C7" w:rsidRDefault="00564679">
            <w:pPr>
              <w:pStyle w:val="Title"/>
              <w:jc w:val="left"/>
              <w:rPr>
                <w:rFonts w:ascii="Garamond" w:hAnsi="Garamond"/>
                <w:szCs w:val="24"/>
              </w:rPr>
            </w:pPr>
            <w:r w:rsidRPr="00DB23C7">
              <w:rPr>
                <w:rFonts w:ascii="Arial" w:hAnsi="Arial"/>
                <w:color w:val="000000"/>
                <w:szCs w:val="24"/>
              </w:rPr>
              <w:t>Skills/Abilities</w:t>
            </w:r>
          </w:p>
          <w:p w:rsidR="00564679" w:rsidRPr="00DB23C7" w:rsidRDefault="00564679">
            <w:pPr>
              <w:pStyle w:val="Title"/>
              <w:jc w:val="left"/>
              <w:rPr>
                <w:rFonts w:ascii="Garamond" w:hAnsi="Garamond"/>
                <w:b w:val="0"/>
                <w:szCs w:val="24"/>
              </w:rPr>
            </w:pPr>
            <w:r w:rsidRPr="00DB23C7">
              <w:rPr>
                <w:rFonts w:ascii="Arial" w:hAnsi="Arial"/>
                <w:b w:val="0"/>
                <w:color w:val="000000"/>
                <w:szCs w:val="24"/>
              </w:rPr>
              <w:t>Range and level of skills</w:t>
            </w:r>
          </w:p>
          <w:p w:rsidR="00564679" w:rsidRPr="00DB23C7" w:rsidRDefault="00564679">
            <w:pPr>
              <w:pStyle w:val="Title"/>
              <w:jc w:val="left"/>
              <w:rPr>
                <w:rFonts w:ascii="Garamond" w:hAnsi="Garamond"/>
                <w:b w:val="0"/>
                <w:szCs w:val="24"/>
              </w:rPr>
            </w:pPr>
            <w:r w:rsidRPr="00DB23C7">
              <w:rPr>
                <w:rFonts w:ascii="Arial" w:hAnsi="Arial"/>
                <w:b w:val="0"/>
                <w:color w:val="000000"/>
                <w:szCs w:val="24"/>
              </w:rPr>
              <w:t>i.e. communication (oral, written, presentation),</w:t>
            </w:r>
          </w:p>
          <w:p w:rsidR="00564679" w:rsidRPr="00DB23C7" w:rsidRDefault="00564679">
            <w:pPr>
              <w:pStyle w:val="Title"/>
              <w:jc w:val="left"/>
              <w:rPr>
                <w:rFonts w:ascii="Garamond" w:hAnsi="Garamond"/>
                <w:b w:val="0"/>
                <w:szCs w:val="24"/>
              </w:rPr>
            </w:pPr>
            <w:r w:rsidRPr="00DB23C7">
              <w:rPr>
                <w:rFonts w:ascii="Arial" w:hAnsi="Arial"/>
                <w:b w:val="0"/>
                <w:color w:val="000000"/>
                <w:szCs w:val="24"/>
              </w:rPr>
              <w:lastRenderedPageBreak/>
              <w:t>planning/organisation,</w:t>
            </w:r>
          </w:p>
          <w:p w:rsidR="00564679" w:rsidRDefault="00564679">
            <w:pPr>
              <w:pStyle w:val="Title"/>
              <w:jc w:val="left"/>
              <w:rPr>
                <w:rFonts w:ascii="Garamond" w:hAnsi="Garamond"/>
                <w:b w:val="0"/>
                <w:szCs w:val="24"/>
              </w:rPr>
            </w:pPr>
            <w:r w:rsidRPr="00DB23C7">
              <w:rPr>
                <w:rFonts w:ascii="Arial" w:hAnsi="Arial"/>
                <w:b w:val="0"/>
                <w:color w:val="000000"/>
                <w:szCs w:val="24"/>
              </w:rPr>
              <w:t>numeracy, leadership etc</w:t>
            </w:r>
          </w:p>
          <w:p w:rsidR="00DB23C7" w:rsidRDefault="00DB23C7">
            <w:pPr>
              <w:pStyle w:val="Title"/>
              <w:jc w:val="left"/>
              <w:rPr>
                <w:rFonts w:ascii="Garamond" w:hAnsi="Garamond"/>
                <w:b w:val="0"/>
                <w:szCs w:val="24"/>
              </w:rPr>
            </w:pPr>
          </w:p>
          <w:p w:rsidR="00051F8D" w:rsidRPr="00DB23C7" w:rsidRDefault="00051F8D">
            <w:pPr>
              <w:pStyle w:val="Title"/>
              <w:jc w:val="left"/>
              <w:rPr>
                <w:rFonts w:ascii="Garamond" w:hAnsi="Garamond"/>
                <w:b w:val="0"/>
                <w:szCs w:val="24"/>
              </w:rPr>
            </w:pPr>
          </w:p>
          <w:p w:rsidR="00564679" w:rsidRPr="00DB23C7" w:rsidRDefault="00564679">
            <w:pPr>
              <w:pStyle w:val="Title"/>
              <w:jc w:val="left"/>
              <w:rPr>
                <w:rFonts w:ascii="Garamond" w:hAnsi="Garamond"/>
                <w:b w:val="0"/>
                <w:szCs w:val="24"/>
              </w:rPr>
            </w:pPr>
          </w:p>
        </w:tc>
        <w:tc>
          <w:tcPr>
            <w:tcW w:w="3485" w:type="dxa"/>
            <w:gridSpan w:val="2"/>
          </w:tcPr>
          <w:p w:rsidR="00333583" w:rsidRDefault="00486B12" w:rsidP="00892B67">
            <w:pPr>
              <w:pStyle w:val="Title"/>
              <w:jc w:val="left"/>
              <w:rPr>
                <w:rFonts w:ascii="Garamond" w:hAnsi="Garamond"/>
                <w:b w:val="0"/>
                <w:szCs w:val="24"/>
              </w:rPr>
            </w:pPr>
            <w:r w:rsidRPr="00486B12">
              <w:rPr>
                <w:rFonts w:ascii="Arial" w:hAnsi="Arial"/>
                <w:b w:val="0"/>
                <w:color w:val="000000"/>
                <w:szCs w:val="24"/>
              </w:rPr>
              <w:lastRenderedPageBreak/>
              <w:t xml:space="preserve">Proven negotiation skills and the ability to motivate others and develop systems of work to address </w:t>
            </w:r>
            <w:r>
              <w:rPr>
                <w:rFonts w:ascii="Arial" w:hAnsi="Arial"/>
                <w:b w:val="0"/>
                <w:color w:val="000000"/>
                <w:szCs w:val="24"/>
              </w:rPr>
              <w:t xml:space="preserve">a variety of </w:t>
            </w:r>
            <w:r>
              <w:rPr>
                <w:rFonts w:ascii="Arial" w:hAnsi="Arial"/>
                <w:b w:val="0"/>
                <w:color w:val="000000"/>
                <w:szCs w:val="24"/>
              </w:rPr>
              <w:lastRenderedPageBreak/>
              <w:t>prescribing issues</w:t>
            </w:r>
          </w:p>
          <w:p w:rsidR="00486B12" w:rsidRDefault="00486B12" w:rsidP="00892B67">
            <w:pPr>
              <w:pStyle w:val="Title"/>
              <w:jc w:val="left"/>
              <w:rPr>
                <w:rFonts w:ascii="Garamond" w:hAnsi="Garamond"/>
                <w:b w:val="0"/>
                <w:szCs w:val="24"/>
              </w:rPr>
            </w:pPr>
          </w:p>
          <w:p w:rsidR="00486B12" w:rsidRDefault="00486B12" w:rsidP="00892B67">
            <w:pPr>
              <w:pStyle w:val="Title"/>
              <w:jc w:val="left"/>
              <w:rPr>
                <w:rFonts w:ascii="Garamond" w:hAnsi="Garamond"/>
                <w:b w:val="0"/>
                <w:szCs w:val="24"/>
              </w:rPr>
            </w:pPr>
            <w:r w:rsidRPr="00486B12">
              <w:rPr>
                <w:rFonts w:ascii="Arial" w:hAnsi="Arial"/>
                <w:b w:val="0"/>
                <w:color w:val="000000"/>
                <w:szCs w:val="24"/>
              </w:rPr>
              <w:t>Excellent interpersonal and networking skills with the abi</w:t>
            </w:r>
            <w:r>
              <w:rPr>
                <w:rFonts w:ascii="Arial" w:hAnsi="Arial"/>
                <w:b w:val="0"/>
                <w:color w:val="000000"/>
                <w:szCs w:val="24"/>
              </w:rPr>
              <w:t>lity to communicate effectively</w:t>
            </w:r>
          </w:p>
          <w:p w:rsidR="00486B12" w:rsidRDefault="00486B12" w:rsidP="00892B67">
            <w:pPr>
              <w:pStyle w:val="Title"/>
              <w:jc w:val="left"/>
              <w:rPr>
                <w:rFonts w:ascii="Garamond" w:hAnsi="Garamond"/>
                <w:b w:val="0"/>
                <w:szCs w:val="24"/>
              </w:rPr>
            </w:pPr>
          </w:p>
          <w:p w:rsidR="00486B12" w:rsidRPr="0075754A" w:rsidRDefault="00486B12" w:rsidP="00892B67">
            <w:pPr>
              <w:pStyle w:val="Title"/>
              <w:jc w:val="left"/>
              <w:rPr>
                <w:rFonts w:ascii="Garamond" w:hAnsi="Garamond"/>
                <w:b w:val="0"/>
                <w:szCs w:val="24"/>
              </w:rPr>
            </w:pPr>
          </w:p>
        </w:tc>
        <w:tc>
          <w:tcPr>
            <w:tcW w:w="3486" w:type="dxa"/>
            <w:gridSpan w:val="2"/>
          </w:tcPr>
          <w:p w:rsidR="006A7F6A" w:rsidRPr="0075754A" w:rsidRDefault="006A7F6A" w:rsidP="0033301E">
            <w:pPr>
              <w:pStyle w:val="Title"/>
              <w:tabs>
                <w:tab w:val="left" w:pos="175"/>
              </w:tabs>
              <w:jc w:val="left"/>
              <w:rPr>
                <w:rFonts w:ascii="Garamond" w:hAnsi="Garamond"/>
                <w:b w:val="0"/>
                <w:szCs w:val="24"/>
              </w:rPr>
            </w:pPr>
          </w:p>
        </w:tc>
      </w:tr>
      <w:tr w:rsidR="00564679" w:rsidRPr="00DB23C7" w:rsidTr="00EF468D">
        <w:trPr>
          <w:trHeight w:val="860"/>
        </w:trPr>
        <w:tc>
          <w:tcPr>
            <w:tcW w:w="3485" w:type="dxa"/>
          </w:tcPr>
          <w:p w:rsidR="00564679" w:rsidRPr="00DB23C7" w:rsidRDefault="00564679">
            <w:pPr>
              <w:pStyle w:val="Title"/>
              <w:jc w:val="left"/>
              <w:rPr>
                <w:rFonts w:ascii="Garamond" w:hAnsi="Garamond"/>
                <w:b w:val="0"/>
                <w:szCs w:val="24"/>
              </w:rPr>
            </w:pPr>
            <w:r w:rsidRPr="00DB23C7">
              <w:rPr>
                <w:rFonts w:ascii="Arial" w:hAnsi="Arial"/>
                <w:color w:val="000000"/>
                <w:szCs w:val="24"/>
              </w:rPr>
              <w:t>Specific Job Requirements</w:t>
            </w:r>
          </w:p>
          <w:p w:rsidR="00564679" w:rsidRPr="00DB23C7" w:rsidRDefault="00564679">
            <w:pPr>
              <w:pStyle w:val="Title"/>
              <w:jc w:val="left"/>
              <w:rPr>
                <w:rFonts w:ascii="Garamond" w:hAnsi="Garamond"/>
                <w:b w:val="0"/>
                <w:szCs w:val="24"/>
              </w:rPr>
            </w:pPr>
            <w:r w:rsidRPr="00DB23C7">
              <w:rPr>
                <w:rFonts w:ascii="Arial" w:hAnsi="Arial"/>
                <w:b w:val="0"/>
                <w:color w:val="000000"/>
                <w:szCs w:val="24"/>
              </w:rPr>
              <w:t>Environmental conditions, unsociable hours, car driver etc</w:t>
            </w:r>
          </w:p>
          <w:p w:rsidR="00DB23C7" w:rsidRDefault="00DB23C7">
            <w:pPr>
              <w:pStyle w:val="Title"/>
              <w:jc w:val="left"/>
              <w:rPr>
                <w:rFonts w:ascii="Garamond" w:hAnsi="Garamond"/>
                <w:b w:val="0"/>
                <w:szCs w:val="24"/>
              </w:rPr>
            </w:pPr>
          </w:p>
          <w:p w:rsidR="00051F8D" w:rsidRDefault="00051F8D">
            <w:pPr>
              <w:pStyle w:val="Title"/>
              <w:jc w:val="left"/>
              <w:rPr>
                <w:rFonts w:ascii="Garamond" w:hAnsi="Garamond"/>
                <w:b w:val="0"/>
                <w:szCs w:val="24"/>
              </w:rPr>
            </w:pPr>
          </w:p>
          <w:p w:rsidR="00051F8D" w:rsidRPr="00DB23C7" w:rsidRDefault="00051F8D">
            <w:pPr>
              <w:pStyle w:val="Title"/>
              <w:jc w:val="left"/>
              <w:rPr>
                <w:rFonts w:ascii="Garamond" w:hAnsi="Garamond"/>
                <w:b w:val="0"/>
                <w:szCs w:val="24"/>
              </w:rPr>
            </w:pPr>
          </w:p>
        </w:tc>
        <w:tc>
          <w:tcPr>
            <w:tcW w:w="3485" w:type="dxa"/>
            <w:gridSpan w:val="2"/>
          </w:tcPr>
          <w:p w:rsidR="00333583" w:rsidRPr="0075754A" w:rsidRDefault="00333583" w:rsidP="005D067D">
            <w:pPr>
              <w:pStyle w:val="Title"/>
              <w:jc w:val="left"/>
              <w:rPr>
                <w:rFonts w:ascii="Garamond" w:hAnsi="Garamond"/>
                <w:b w:val="0"/>
                <w:szCs w:val="24"/>
              </w:rPr>
            </w:pPr>
          </w:p>
        </w:tc>
        <w:tc>
          <w:tcPr>
            <w:tcW w:w="3486" w:type="dxa"/>
            <w:gridSpan w:val="2"/>
          </w:tcPr>
          <w:p w:rsidR="00564679" w:rsidRPr="0075754A" w:rsidRDefault="00564679" w:rsidP="008464CD">
            <w:pPr>
              <w:pStyle w:val="Title"/>
              <w:jc w:val="left"/>
              <w:rPr>
                <w:rFonts w:ascii="Garamond" w:hAnsi="Garamond"/>
                <w:b w:val="0"/>
                <w:szCs w:val="24"/>
              </w:rPr>
            </w:pPr>
          </w:p>
        </w:tc>
      </w:tr>
      <w:tr w:rsidR="00564679" w:rsidRPr="00DB23C7" w:rsidTr="0075754A">
        <w:trPr>
          <w:trHeight w:val="440"/>
        </w:trPr>
        <w:tc>
          <w:tcPr>
            <w:tcW w:w="7763" w:type="dxa"/>
            <w:gridSpan w:val="4"/>
            <w:vAlign w:val="center"/>
          </w:tcPr>
          <w:p w:rsidR="00564679" w:rsidRPr="00DB23C7" w:rsidRDefault="00564679">
            <w:pPr>
              <w:rPr>
                <w:rFonts w:ascii="Garamond" w:hAnsi="Garamond"/>
                <w:sz w:val="24"/>
                <w:szCs w:val="24"/>
              </w:rPr>
            </w:pPr>
            <w:r w:rsidRPr="00DB23C7">
              <w:rPr>
                <w:rFonts w:ascii="Arial" w:hAnsi="Arial"/>
                <w:color w:val="000000"/>
                <w:sz w:val="24"/>
                <w:szCs w:val="24"/>
              </w:rPr>
              <w:t xml:space="preserve">Signed: </w:t>
            </w:r>
          </w:p>
        </w:tc>
        <w:tc>
          <w:tcPr>
            <w:tcW w:w="2693" w:type="dxa"/>
            <w:vAlign w:val="center"/>
          </w:tcPr>
          <w:p w:rsidR="00564679" w:rsidRPr="00DB23C7" w:rsidRDefault="00564679">
            <w:pPr>
              <w:rPr>
                <w:rFonts w:ascii="Garamond" w:hAnsi="Garamond"/>
                <w:sz w:val="24"/>
                <w:szCs w:val="24"/>
              </w:rPr>
            </w:pPr>
            <w:r w:rsidRPr="00DB23C7">
              <w:rPr>
                <w:rFonts w:ascii="Arial" w:hAnsi="Arial"/>
                <w:color w:val="000000"/>
                <w:sz w:val="24"/>
                <w:szCs w:val="24"/>
              </w:rPr>
              <w:t xml:space="preserve">Date: </w:t>
            </w:r>
          </w:p>
        </w:tc>
      </w:tr>
      <w:tr w:rsidR="00564679" w:rsidRPr="00DB23C7" w:rsidTr="00DB23C7">
        <w:trPr>
          <w:trHeight w:val="440"/>
        </w:trPr>
        <w:tc>
          <w:tcPr>
            <w:tcW w:w="4536" w:type="dxa"/>
            <w:gridSpan w:val="2"/>
            <w:vAlign w:val="center"/>
          </w:tcPr>
          <w:p w:rsidR="00564679" w:rsidRPr="00DB23C7" w:rsidRDefault="00564679">
            <w:pPr>
              <w:rPr>
                <w:rFonts w:ascii="Garamond" w:hAnsi="Garamond"/>
                <w:sz w:val="24"/>
                <w:szCs w:val="24"/>
              </w:rPr>
            </w:pPr>
            <w:r w:rsidRPr="00DB23C7">
              <w:rPr>
                <w:rFonts w:ascii="Arial" w:hAnsi="Arial"/>
                <w:color w:val="000000"/>
                <w:sz w:val="24"/>
                <w:szCs w:val="24"/>
              </w:rPr>
              <w:t xml:space="preserve">PRINT NAME:  </w:t>
            </w:r>
          </w:p>
        </w:tc>
        <w:tc>
          <w:tcPr>
            <w:tcW w:w="5920" w:type="dxa"/>
            <w:gridSpan w:val="3"/>
            <w:vAlign w:val="center"/>
          </w:tcPr>
          <w:p w:rsidR="00564679" w:rsidRPr="00DB23C7" w:rsidRDefault="00564679">
            <w:pPr>
              <w:rPr>
                <w:rFonts w:ascii="Garamond" w:hAnsi="Garamond"/>
                <w:sz w:val="24"/>
                <w:szCs w:val="24"/>
              </w:rPr>
            </w:pPr>
            <w:r w:rsidRPr="00DB23C7">
              <w:rPr>
                <w:rFonts w:ascii="Arial" w:hAnsi="Arial"/>
                <w:color w:val="000000"/>
                <w:sz w:val="24"/>
                <w:szCs w:val="24"/>
              </w:rPr>
              <w:t xml:space="preserve">Designation: </w:t>
            </w:r>
          </w:p>
        </w:tc>
      </w:tr>
      <w:bookmarkEnd w:id="0"/>
      <w:bookmarkEnd w:id="1"/>
    </w:tbl>
    <w:p w:rsidR="0039465D" w:rsidRDefault="0039465D">
      <w:pPr>
        <w:pStyle w:val="Title"/>
        <w:jc w:val="left"/>
        <w:rPr>
          <w:rFonts w:ascii="Garamond" w:hAnsi="Garamond"/>
          <w:b w:val="0"/>
          <w:szCs w:val="24"/>
        </w:rPr>
      </w:pPr>
    </w:p>
    <w:p w:rsidR="00333583" w:rsidRDefault="00333583">
      <w:pPr>
        <w:pStyle w:val="Title"/>
        <w:jc w:val="left"/>
        <w:rPr>
          <w:rFonts w:ascii="Garamond" w:hAnsi="Garamond"/>
          <w:b w:val="0"/>
          <w:szCs w:val="24"/>
        </w:rPr>
      </w:pPr>
    </w:p>
    <w:sectPr w:rsidR="00333583" w:rsidSect="005542A3">
      <w:pgSz w:w="11906" w:h="16838"/>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69B" w:rsidRDefault="00BF169B">
      <w:r>
        <w:separator/>
      </w:r>
    </w:p>
  </w:endnote>
  <w:endnote w:type="continuationSeparator" w:id="0">
    <w:p w:rsidR="00BF169B" w:rsidRDefault="00BF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69B" w:rsidRDefault="00BF169B">
      <w:r>
        <w:separator/>
      </w:r>
    </w:p>
  </w:footnote>
  <w:footnote w:type="continuationSeparator" w:id="0">
    <w:p w:rsidR="00BF169B" w:rsidRDefault="00BF1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7BE"/>
    <w:multiLevelType w:val="multilevel"/>
    <w:tmpl w:val="5E569A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71DE1"/>
    <w:multiLevelType w:val="hybridMultilevel"/>
    <w:tmpl w:val="CF1C02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66A60"/>
    <w:multiLevelType w:val="hybridMultilevel"/>
    <w:tmpl w:val="44640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7578A"/>
    <w:multiLevelType w:val="hybridMultilevel"/>
    <w:tmpl w:val="AF2CBC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D64F6"/>
    <w:multiLevelType w:val="hybridMultilevel"/>
    <w:tmpl w:val="AC9A2A26"/>
    <w:lvl w:ilvl="0" w:tplc="209414A0">
      <w:start w:val="1"/>
      <w:numFmt w:val="bullet"/>
      <w:lvlText w:val="o"/>
      <w:lvlJc w:val="left"/>
      <w:pPr>
        <w:tabs>
          <w:tab w:val="num" w:pos="720"/>
        </w:tabs>
        <w:ind w:left="720" w:hanging="360"/>
      </w:pPr>
      <w:rPr>
        <w:rFonts w:ascii="Courier New" w:hAnsi="Courier New" w:cs="Courier New"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83E4D"/>
    <w:multiLevelType w:val="hybridMultilevel"/>
    <w:tmpl w:val="A9325A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4C0775"/>
    <w:multiLevelType w:val="hybridMultilevel"/>
    <w:tmpl w:val="8A58DD5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15B53"/>
    <w:multiLevelType w:val="hybridMultilevel"/>
    <w:tmpl w:val="B14C5F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36352"/>
    <w:multiLevelType w:val="multilevel"/>
    <w:tmpl w:val="4E84B0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F11507"/>
    <w:multiLevelType w:val="hybridMultilevel"/>
    <w:tmpl w:val="4E84B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DE680A"/>
    <w:multiLevelType w:val="hybridMultilevel"/>
    <w:tmpl w:val="172AFD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F07E43"/>
    <w:multiLevelType w:val="hybridMultilevel"/>
    <w:tmpl w:val="D8A030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E93C2E"/>
    <w:multiLevelType w:val="hybridMultilevel"/>
    <w:tmpl w:val="D862A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A791B"/>
    <w:multiLevelType w:val="multilevel"/>
    <w:tmpl w:val="44640B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A16CA0"/>
    <w:multiLevelType w:val="hybridMultilevel"/>
    <w:tmpl w:val="EEEC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98501D"/>
    <w:multiLevelType w:val="hybridMultilevel"/>
    <w:tmpl w:val="404C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01247"/>
    <w:multiLevelType w:val="hybridMultilevel"/>
    <w:tmpl w:val="175EE1D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FB369F"/>
    <w:multiLevelType w:val="hybridMultilevel"/>
    <w:tmpl w:val="5E569A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9153DA"/>
    <w:multiLevelType w:val="hybridMultilevel"/>
    <w:tmpl w:val="E6B8B87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F75FB5"/>
    <w:multiLevelType w:val="multilevel"/>
    <w:tmpl w:val="B14C5F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B93575"/>
    <w:multiLevelType w:val="hybridMultilevel"/>
    <w:tmpl w:val="EA9A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9"/>
  </w:num>
  <w:num w:numId="4">
    <w:abstractNumId w:val="7"/>
  </w:num>
  <w:num w:numId="5">
    <w:abstractNumId w:val="11"/>
  </w:num>
  <w:num w:numId="6">
    <w:abstractNumId w:val="4"/>
  </w:num>
  <w:num w:numId="7">
    <w:abstractNumId w:val="2"/>
  </w:num>
  <w:num w:numId="8">
    <w:abstractNumId w:val="13"/>
  </w:num>
  <w:num w:numId="9">
    <w:abstractNumId w:val="12"/>
  </w:num>
  <w:num w:numId="10">
    <w:abstractNumId w:val="18"/>
  </w:num>
  <w:num w:numId="11">
    <w:abstractNumId w:val="6"/>
  </w:num>
  <w:num w:numId="12">
    <w:abstractNumId w:val="8"/>
  </w:num>
  <w:num w:numId="13">
    <w:abstractNumId w:val="5"/>
  </w:num>
  <w:num w:numId="14">
    <w:abstractNumId w:val="19"/>
  </w:num>
  <w:num w:numId="15">
    <w:abstractNumId w:val="16"/>
  </w:num>
  <w:num w:numId="16">
    <w:abstractNumId w:val="0"/>
  </w:num>
  <w:num w:numId="17">
    <w:abstractNumId w:val="1"/>
  </w:num>
  <w:num w:numId="18">
    <w:abstractNumId w:val="10"/>
  </w:num>
  <w:num w:numId="19">
    <w:abstractNumId w:val="20"/>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D01"/>
    <w:rsid w:val="00020BBA"/>
    <w:rsid w:val="000319E4"/>
    <w:rsid w:val="00046C9B"/>
    <w:rsid w:val="00051F8D"/>
    <w:rsid w:val="00060D1D"/>
    <w:rsid w:val="000723B7"/>
    <w:rsid w:val="00074305"/>
    <w:rsid w:val="000906D1"/>
    <w:rsid w:val="000A12E8"/>
    <w:rsid w:val="000A3A8E"/>
    <w:rsid w:val="000D21F6"/>
    <w:rsid w:val="0013338F"/>
    <w:rsid w:val="001518DF"/>
    <w:rsid w:val="001634EE"/>
    <w:rsid w:val="001C750E"/>
    <w:rsid w:val="00203801"/>
    <w:rsid w:val="00251EF9"/>
    <w:rsid w:val="00264522"/>
    <w:rsid w:val="002A0DCF"/>
    <w:rsid w:val="002B69DF"/>
    <w:rsid w:val="002F6D5A"/>
    <w:rsid w:val="0033301E"/>
    <w:rsid w:val="00333583"/>
    <w:rsid w:val="003673CD"/>
    <w:rsid w:val="00383FE9"/>
    <w:rsid w:val="00387299"/>
    <w:rsid w:val="0039465D"/>
    <w:rsid w:val="004162A7"/>
    <w:rsid w:val="004409B1"/>
    <w:rsid w:val="004543BA"/>
    <w:rsid w:val="00486B12"/>
    <w:rsid w:val="005078C8"/>
    <w:rsid w:val="005542A3"/>
    <w:rsid w:val="00564679"/>
    <w:rsid w:val="00565F58"/>
    <w:rsid w:val="00566E4A"/>
    <w:rsid w:val="00591D7F"/>
    <w:rsid w:val="005C5F9A"/>
    <w:rsid w:val="005D067D"/>
    <w:rsid w:val="0060649B"/>
    <w:rsid w:val="00621F4F"/>
    <w:rsid w:val="006248CA"/>
    <w:rsid w:val="0067094A"/>
    <w:rsid w:val="00694D55"/>
    <w:rsid w:val="006A7F6A"/>
    <w:rsid w:val="0075754A"/>
    <w:rsid w:val="00787EB5"/>
    <w:rsid w:val="007B1AB7"/>
    <w:rsid w:val="007C61AB"/>
    <w:rsid w:val="007C7975"/>
    <w:rsid w:val="007F55E6"/>
    <w:rsid w:val="008454AC"/>
    <w:rsid w:val="008464CD"/>
    <w:rsid w:val="00854089"/>
    <w:rsid w:val="00892B67"/>
    <w:rsid w:val="008A4269"/>
    <w:rsid w:val="008D4C77"/>
    <w:rsid w:val="00910637"/>
    <w:rsid w:val="0092247E"/>
    <w:rsid w:val="009355E4"/>
    <w:rsid w:val="009706EB"/>
    <w:rsid w:val="009821FE"/>
    <w:rsid w:val="0098265B"/>
    <w:rsid w:val="009A3501"/>
    <w:rsid w:val="009B08F0"/>
    <w:rsid w:val="00A31792"/>
    <w:rsid w:val="00A40096"/>
    <w:rsid w:val="00A662D9"/>
    <w:rsid w:val="00A670D9"/>
    <w:rsid w:val="00A832AB"/>
    <w:rsid w:val="00A9249E"/>
    <w:rsid w:val="00A92CB8"/>
    <w:rsid w:val="00B10FED"/>
    <w:rsid w:val="00B17028"/>
    <w:rsid w:val="00B5185A"/>
    <w:rsid w:val="00B57F8B"/>
    <w:rsid w:val="00B657E1"/>
    <w:rsid w:val="00B971D8"/>
    <w:rsid w:val="00BE0EF9"/>
    <w:rsid w:val="00BF169B"/>
    <w:rsid w:val="00C34B5D"/>
    <w:rsid w:val="00C4257C"/>
    <w:rsid w:val="00C44A3A"/>
    <w:rsid w:val="00C5343B"/>
    <w:rsid w:val="00C66F6E"/>
    <w:rsid w:val="00CA600B"/>
    <w:rsid w:val="00D80846"/>
    <w:rsid w:val="00DB18AC"/>
    <w:rsid w:val="00DB23C7"/>
    <w:rsid w:val="00DD4386"/>
    <w:rsid w:val="00DF77DE"/>
    <w:rsid w:val="00E33B62"/>
    <w:rsid w:val="00E50BD2"/>
    <w:rsid w:val="00E720A8"/>
    <w:rsid w:val="00E90BC5"/>
    <w:rsid w:val="00ED1D01"/>
    <w:rsid w:val="00ED29D8"/>
    <w:rsid w:val="00EF468D"/>
    <w:rsid w:val="00F07324"/>
    <w:rsid w:val="00F123E9"/>
    <w:rsid w:val="00F47EF2"/>
    <w:rsid w:val="00F70AE1"/>
    <w:rsid w:val="00FC159E"/>
    <w:rsid w:val="00FC7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8C2DE"/>
  <w15:chartTrackingRefBased/>
  <w15:docId w15:val="{D3ED5C91-99FF-4A12-9126-E479C07D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pct5" w:color="auto" w:fill="FFFFFF"/>
      <w:spacing w:line="360" w:lineRule="auto"/>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BodyText">
    <w:name w:val="Body Text"/>
    <w:basedOn w:val="Normal"/>
    <w:rPr>
      <w:b/>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har">
    <w:name w:val="Char"/>
    <w:basedOn w:val="Normal"/>
    <w:rsid w:val="00910637"/>
    <w:pPr>
      <w:spacing w:after="160" w:line="240" w:lineRule="exact"/>
    </w:pPr>
    <w:rPr>
      <w:rFonts w:ascii="Verdana" w:hAnsi="Verdana"/>
      <w:lang w:val="en-US"/>
    </w:rPr>
  </w:style>
  <w:style w:type="paragraph" w:styleId="BodyTextIndent">
    <w:name w:val="Body Text Indent"/>
    <w:basedOn w:val="Normal"/>
    <w:rsid w:val="00251EF9"/>
    <w:pPr>
      <w:spacing w:after="120"/>
      <w:ind w:left="283"/>
    </w:pPr>
    <w:rPr>
      <w:sz w:val="24"/>
    </w:rPr>
  </w:style>
  <w:style w:type="character" w:customStyle="1" w:styleId="TitleChar">
    <w:name w:val="Title Char"/>
    <w:link w:val="Title"/>
    <w:rsid w:val="00333583"/>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LANARKSHIRE ACUTE HOSPITALS NHS TRUST</vt:lpstr>
    </vt:vector>
  </TitlesOfParts>
  <Company>LAHT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LANARKSHIRE ACUTE HOSPITALS NHS TRUST</dc:title>
  <dc:subject/>
  <dc:creator>Hillcoat</dc:creator>
  <cp:keywords/>
  <cp:lastModifiedBy>Dysart, Elizabeth</cp:lastModifiedBy>
  <cp:revision>3</cp:revision>
  <cp:lastPrinted>2017-09-01T09:00:00Z</cp:lastPrinted>
  <dcterms:created xsi:type="dcterms:W3CDTF">2024-10-23T08:46:00Z</dcterms:created>
  <dcterms:modified xsi:type="dcterms:W3CDTF">2025-01-29T15:13:00Z</dcterms:modified>
</cp:coreProperties>
</file>