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EE" w:rsidRPr="00A01F21" w:rsidRDefault="004608EE" w:rsidP="004608EE">
      <w:pPr>
        <w:pStyle w:val="Title"/>
        <w:rPr>
          <w:rFonts w:ascii="Calibri Light" w:hAnsi="Calibri Light" w:cs="Calibri Light"/>
          <w:sz w:val="22"/>
        </w:rPr>
      </w:pPr>
      <w:r w:rsidRPr="00A01F21">
        <w:rPr>
          <w:rFonts w:ascii="Calibri Light" w:hAnsi="Calibri Light" w:cs="Calibri Light"/>
          <w:sz w:val="22"/>
        </w:rPr>
        <w:t xml:space="preserve">JOB DESCRIPTION </w:t>
      </w:r>
    </w:p>
    <w:p w:rsidR="004608EE" w:rsidRPr="00A01F21" w:rsidRDefault="004608EE" w:rsidP="004608EE">
      <w:pPr>
        <w:rPr>
          <w:rFonts w:ascii="Calibri Light" w:hAnsi="Calibri Light" w:cs="Calibri Light"/>
          <w:sz w:val="2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400"/>
      </w:tblGrid>
      <w:tr w:rsidR="004608EE" w:rsidRPr="00A01F21">
        <w:tc>
          <w:tcPr>
            <w:tcW w:w="2508" w:type="dxa"/>
            <w:tcBorders>
              <w:bottom w:val="single" w:sz="4" w:space="0" w:color="auto"/>
            </w:tcBorders>
          </w:tcPr>
          <w:p w:rsidR="004608EE" w:rsidRPr="00A01F21" w:rsidRDefault="004608EE" w:rsidP="00CC644E">
            <w:pPr>
              <w:rPr>
                <w:rFonts w:ascii="Calibri Light" w:hAnsi="Calibri Light" w:cs="Calibri Light"/>
                <w:b/>
                <w:bCs/>
                <w:sz w:val="22"/>
              </w:rPr>
            </w:pPr>
            <w:r w:rsidRPr="00A01F21">
              <w:rPr>
                <w:rFonts w:ascii="Calibri Light" w:hAnsi="Calibri Light" w:cs="Calibri Light"/>
                <w:b/>
                <w:bCs/>
                <w:sz w:val="22"/>
              </w:rPr>
              <w:t>1.</w:t>
            </w:r>
          </w:p>
        </w:tc>
        <w:tc>
          <w:tcPr>
            <w:tcW w:w="7400" w:type="dxa"/>
            <w:tcBorders>
              <w:bottom w:val="single" w:sz="4" w:space="0" w:color="auto"/>
            </w:tcBorders>
          </w:tcPr>
          <w:p w:rsidR="004608EE" w:rsidRPr="00A01F21" w:rsidRDefault="004608EE" w:rsidP="00CC644E">
            <w:pPr>
              <w:pStyle w:val="Heading1"/>
              <w:rPr>
                <w:rFonts w:ascii="Calibri Light" w:hAnsi="Calibri Light" w:cs="Calibri Light"/>
                <w:sz w:val="22"/>
              </w:rPr>
            </w:pPr>
            <w:r w:rsidRPr="00A01F21">
              <w:rPr>
                <w:rFonts w:ascii="Calibri Light" w:hAnsi="Calibri Light" w:cs="Calibri Light"/>
                <w:sz w:val="22"/>
              </w:rPr>
              <w:t>JOB IDENTIFICATION</w:t>
            </w:r>
            <w:r w:rsidR="00D61D07" w:rsidRPr="00A01F21">
              <w:rPr>
                <w:rFonts w:ascii="Calibri Light" w:hAnsi="Calibri Light" w:cs="Calibri Light"/>
                <w:sz w:val="22"/>
              </w:rPr>
              <w:t xml:space="preserve"> </w:t>
            </w:r>
          </w:p>
          <w:p w:rsidR="004608EE" w:rsidRPr="00A01F21" w:rsidRDefault="004608EE" w:rsidP="00CC644E">
            <w:pPr>
              <w:rPr>
                <w:rFonts w:ascii="Calibri Light" w:hAnsi="Calibri Light" w:cs="Calibri Light"/>
                <w:sz w:val="22"/>
              </w:rPr>
            </w:pPr>
          </w:p>
        </w:tc>
      </w:tr>
      <w:tr w:rsidR="004608EE" w:rsidRPr="00A01F21" w:rsidTr="003016AC">
        <w:trPr>
          <w:trHeight w:val="737"/>
        </w:trPr>
        <w:tc>
          <w:tcPr>
            <w:tcW w:w="2508" w:type="dxa"/>
            <w:tcBorders>
              <w:top w:val="single" w:sz="4" w:space="0" w:color="auto"/>
              <w:left w:val="single" w:sz="4" w:space="0" w:color="auto"/>
              <w:bottom w:val="nil"/>
              <w:right w:val="nil"/>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Job Title:</w:t>
            </w:r>
          </w:p>
        </w:tc>
        <w:tc>
          <w:tcPr>
            <w:tcW w:w="7400" w:type="dxa"/>
            <w:tcBorders>
              <w:top w:val="single" w:sz="4" w:space="0" w:color="auto"/>
              <w:left w:val="nil"/>
              <w:bottom w:val="nil"/>
              <w:right w:val="single" w:sz="4" w:space="0" w:color="auto"/>
            </w:tcBorders>
          </w:tcPr>
          <w:p w:rsidR="00EF7F4A" w:rsidRPr="00A01F21" w:rsidRDefault="00EF7F4A" w:rsidP="00E96CDF">
            <w:pPr>
              <w:rPr>
                <w:rFonts w:ascii="Calibri Light" w:hAnsi="Calibri Light" w:cs="Calibri Light"/>
                <w:sz w:val="22"/>
              </w:rPr>
            </w:pPr>
          </w:p>
          <w:p w:rsidR="00CF181F" w:rsidRPr="00A01F21" w:rsidRDefault="00525BEE" w:rsidP="00E96CDF">
            <w:pPr>
              <w:rPr>
                <w:rFonts w:ascii="Calibri Light" w:hAnsi="Calibri Light" w:cs="Calibri Light"/>
                <w:sz w:val="22"/>
              </w:rPr>
            </w:pPr>
            <w:r w:rsidRPr="00A01F21">
              <w:rPr>
                <w:rFonts w:ascii="Calibri Light" w:hAnsi="Calibri Light" w:cs="Calibri Light"/>
                <w:sz w:val="22"/>
              </w:rPr>
              <w:t xml:space="preserve">Site </w:t>
            </w:r>
            <w:r w:rsidR="00A37481" w:rsidRPr="00A01F21">
              <w:rPr>
                <w:rFonts w:ascii="Calibri Light" w:hAnsi="Calibri Light" w:cs="Calibri Light"/>
                <w:sz w:val="22"/>
              </w:rPr>
              <w:t>Flow</w:t>
            </w:r>
            <w:r w:rsidR="00CF181F" w:rsidRPr="00A01F21">
              <w:rPr>
                <w:rFonts w:ascii="Calibri Light" w:hAnsi="Calibri Light" w:cs="Calibri Light"/>
                <w:sz w:val="22"/>
              </w:rPr>
              <w:t xml:space="preserve">/Capacity and Demand </w:t>
            </w:r>
            <w:r w:rsidR="00A37481" w:rsidRPr="00A01F21">
              <w:rPr>
                <w:rFonts w:ascii="Calibri Light" w:hAnsi="Calibri Light" w:cs="Calibri Light"/>
                <w:sz w:val="22"/>
              </w:rPr>
              <w:t xml:space="preserve"> Manager </w:t>
            </w:r>
          </w:p>
          <w:p w:rsidR="00CF181F" w:rsidRPr="00A01F21" w:rsidRDefault="00CF181F" w:rsidP="00E96CDF">
            <w:pPr>
              <w:rPr>
                <w:rFonts w:ascii="Calibri Light" w:hAnsi="Calibri Light" w:cs="Calibri Light"/>
                <w:sz w:val="22"/>
              </w:rPr>
            </w:pPr>
          </w:p>
        </w:tc>
      </w:tr>
      <w:tr w:rsidR="004608EE" w:rsidRPr="00A01F21">
        <w:tc>
          <w:tcPr>
            <w:tcW w:w="2508" w:type="dxa"/>
            <w:tcBorders>
              <w:top w:val="nil"/>
              <w:left w:val="single" w:sz="4" w:space="0" w:color="auto"/>
              <w:bottom w:val="nil"/>
              <w:right w:val="nil"/>
            </w:tcBorders>
          </w:tcPr>
          <w:p w:rsidR="004608EE" w:rsidRPr="00A01F21" w:rsidRDefault="00CF181F" w:rsidP="00CC644E">
            <w:pPr>
              <w:rPr>
                <w:rFonts w:ascii="Calibri Light" w:hAnsi="Calibri Light" w:cs="Calibri Light"/>
                <w:sz w:val="22"/>
              </w:rPr>
            </w:pPr>
            <w:r w:rsidRPr="00A01F21">
              <w:rPr>
                <w:rFonts w:ascii="Calibri Light" w:hAnsi="Calibri Light" w:cs="Calibri Light"/>
                <w:sz w:val="22"/>
              </w:rPr>
              <w:t>Agenda For Change Band:</w:t>
            </w:r>
          </w:p>
          <w:p w:rsidR="00CF181F" w:rsidRPr="00A01F21" w:rsidRDefault="00CF181F"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Responsible to</w:t>
            </w:r>
            <w:r w:rsidR="00A601AF" w:rsidRPr="00A01F21">
              <w:rPr>
                <w:rFonts w:ascii="Calibri Light" w:hAnsi="Calibri Light" w:cs="Calibri Light"/>
                <w:sz w:val="22"/>
              </w:rPr>
              <w:t xml:space="preserve">                  </w:t>
            </w:r>
          </w:p>
        </w:tc>
        <w:tc>
          <w:tcPr>
            <w:tcW w:w="7400" w:type="dxa"/>
            <w:tcBorders>
              <w:top w:val="nil"/>
              <w:left w:val="nil"/>
              <w:bottom w:val="nil"/>
              <w:right w:val="single" w:sz="4" w:space="0" w:color="auto"/>
            </w:tcBorders>
          </w:tcPr>
          <w:p w:rsidR="00CF181F" w:rsidRPr="00A01F21" w:rsidRDefault="00CF181F" w:rsidP="00CF181F">
            <w:pPr>
              <w:rPr>
                <w:rFonts w:ascii="Calibri Light" w:hAnsi="Calibri Light" w:cs="Calibri Light"/>
                <w:sz w:val="22"/>
              </w:rPr>
            </w:pPr>
            <w:r w:rsidRPr="00A01F21">
              <w:rPr>
                <w:rFonts w:ascii="Calibri Light" w:hAnsi="Calibri Light" w:cs="Calibri Light"/>
                <w:sz w:val="22"/>
              </w:rPr>
              <w:t>Band 8A</w:t>
            </w:r>
          </w:p>
          <w:p w:rsidR="00CF181F" w:rsidRPr="00A01F21" w:rsidRDefault="00CF181F" w:rsidP="00CF181F">
            <w:pPr>
              <w:rPr>
                <w:rFonts w:ascii="Calibri Light" w:hAnsi="Calibri Light" w:cs="Calibri Light"/>
                <w:sz w:val="22"/>
              </w:rPr>
            </w:pPr>
          </w:p>
          <w:p w:rsidR="004608EE" w:rsidRPr="00A01F21" w:rsidRDefault="00CF181F" w:rsidP="00CF181F">
            <w:pPr>
              <w:rPr>
                <w:rFonts w:ascii="Calibri Light" w:hAnsi="Calibri Light" w:cs="Calibri Light"/>
                <w:sz w:val="22"/>
              </w:rPr>
            </w:pPr>
            <w:r w:rsidRPr="00A01F21">
              <w:rPr>
                <w:rFonts w:ascii="Calibri Light" w:hAnsi="Calibri Light" w:cs="Calibri Light"/>
                <w:sz w:val="22"/>
              </w:rPr>
              <w:t xml:space="preserve">Clinical Service Manager, Medical Specialties </w:t>
            </w:r>
          </w:p>
        </w:tc>
      </w:tr>
      <w:tr w:rsidR="004608EE" w:rsidRPr="00A01F21">
        <w:tc>
          <w:tcPr>
            <w:tcW w:w="2508" w:type="dxa"/>
            <w:tcBorders>
              <w:top w:val="nil"/>
              <w:left w:val="single" w:sz="4" w:space="0" w:color="auto"/>
              <w:bottom w:val="nil"/>
              <w:right w:val="nil"/>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Department(s):</w:t>
            </w:r>
          </w:p>
        </w:tc>
        <w:tc>
          <w:tcPr>
            <w:tcW w:w="7400" w:type="dxa"/>
            <w:tcBorders>
              <w:top w:val="nil"/>
              <w:left w:val="nil"/>
              <w:bottom w:val="nil"/>
              <w:right w:val="single" w:sz="4" w:space="0" w:color="auto"/>
            </w:tcBorders>
          </w:tcPr>
          <w:p w:rsidR="004608EE" w:rsidRPr="00A01F21" w:rsidRDefault="004608EE" w:rsidP="00CC644E">
            <w:pPr>
              <w:rPr>
                <w:rFonts w:ascii="Calibri Light" w:hAnsi="Calibri Light" w:cs="Calibri Light"/>
                <w:sz w:val="22"/>
              </w:rPr>
            </w:pPr>
          </w:p>
          <w:p w:rsidR="004608EE" w:rsidRPr="00A01F21" w:rsidRDefault="00E96CDF" w:rsidP="00E96CDF">
            <w:pPr>
              <w:rPr>
                <w:rFonts w:ascii="Calibri Light" w:hAnsi="Calibri Light" w:cs="Calibri Light"/>
                <w:sz w:val="22"/>
              </w:rPr>
            </w:pPr>
            <w:r w:rsidRPr="00A01F21">
              <w:rPr>
                <w:rFonts w:ascii="Calibri Light" w:hAnsi="Calibri Light" w:cs="Calibri Light"/>
                <w:sz w:val="22"/>
              </w:rPr>
              <w:t>Acute Hospital Site</w:t>
            </w:r>
          </w:p>
        </w:tc>
      </w:tr>
      <w:tr w:rsidR="004608EE" w:rsidRPr="00A01F21">
        <w:tc>
          <w:tcPr>
            <w:tcW w:w="2508" w:type="dxa"/>
            <w:tcBorders>
              <w:top w:val="nil"/>
              <w:left w:val="single" w:sz="4" w:space="0" w:color="auto"/>
              <w:bottom w:val="nil"/>
              <w:right w:val="nil"/>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Directorate:</w:t>
            </w:r>
          </w:p>
        </w:tc>
        <w:tc>
          <w:tcPr>
            <w:tcW w:w="7400" w:type="dxa"/>
            <w:tcBorders>
              <w:top w:val="nil"/>
              <w:left w:val="nil"/>
              <w:bottom w:val="nil"/>
              <w:right w:val="single" w:sz="4" w:space="0" w:color="auto"/>
            </w:tcBorders>
          </w:tcPr>
          <w:p w:rsidR="004608EE" w:rsidRPr="00A01F21" w:rsidRDefault="004608EE" w:rsidP="00CC644E">
            <w:pPr>
              <w:rPr>
                <w:rFonts w:ascii="Calibri Light" w:hAnsi="Calibri Light" w:cs="Calibri Light"/>
                <w:sz w:val="22"/>
              </w:rPr>
            </w:pPr>
          </w:p>
          <w:p w:rsidR="004608EE" w:rsidRPr="00A01F21" w:rsidRDefault="00E96CDF" w:rsidP="00525BEE">
            <w:pPr>
              <w:rPr>
                <w:rFonts w:ascii="Calibri Light" w:hAnsi="Calibri Light" w:cs="Calibri Light"/>
                <w:sz w:val="22"/>
              </w:rPr>
            </w:pPr>
            <w:r w:rsidRPr="00A01F21">
              <w:rPr>
                <w:rFonts w:ascii="Calibri Light" w:hAnsi="Calibri Light" w:cs="Calibri Light"/>
                <w:sz w:val="22"/>
              </w:rPr>
              <w:t>North Acute Sectors</w:t>
            </w:r>
            <w:r w:rsidR="00BF4E73" w:rsidRPr="00A01F21">
              <w:rPr>
                <w:rFonts w:ascii="Calibri Light" w:hAnsi="Calibri Light" w:cs="Calibri Light"/>
                <w:sz w:val="22"/>
              </w:rPr>
              <w:t xml:space="preserve"> </w:t>
            </w:r>
          </w:p>
        </w:tc>
      </w:tr>
      <w:tr w:rsidR="004608EE" w:rsidRPr="00A01F21">
        <w:tc>
          <w:tcPr>
            <w:tcW w:w="2508" w:type="dxa"/>
            <w:tcBorders>
              <w:top w:val="nil"/>
              <w:left w:val="single" w:sz="4" w:space="0" w:color="auto"/>
              <w:bottom w:val="nil"/>
              <w:right w:val="nil"/>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Operating Division:</w:t>
            </w:r>
          </w:p>
        </w:tc>
        <w:tc>
          <w:tcPr>
            <w:tcW w:w="7400" w:type="dxa"/>
            <w:tcBorders>
              <w:top w:val="nil"/>
              <w:left w:val="nil"/>
              <w:bottom w:val="nil"/>
              <w:right w:val="single" w:sz="4" w:space="0" w:color="auto"/>
            </w:tcBorders>
          </w:tcPr>
          <w:p w:rsidR="004608EE" w:rsidRPr="00A01F21" w:rsidRDefault="004608EE" w:rsidP="00CC644E">
            <w:pPr>
              <w:rPr>
                <w:rFonts w:ascii="Calibri Light" w:hAnsi="Calibri Light" w:cs="Calibri Light"/>
                <w:sz w:val="22"/>
              </w:rPr>
            </w:pPr>
          </w:p>
          <w:p w:rsidR="004608EE" w:rsidRPr="00A01F21" w:rsidRDefault="009B141F" w:rsidP="00DB1940">
            <w:pPr>
              <w:rPr>
                <w:rFonts w:ascii="Calibri Light" w:hAnsi="Calibri Light" w:cs="Calibri Light"/>
                <w:sz w:val="22"/>
              </w:rPr>
            </w:pPr>
            <w:r w:rsidRPr="00A01F21">
              <w:rPr>
                <w:rFonts w:ascii="Calibri Light" w:hAnsi="Calibri Light" w:cs="Calibri Light"/>
                <w:sz w:val="22"/>
              </w:rPr>
              <w:t>ACUTE SERVICES</w:t>
            </w:r>
            <w:r w:rsidR="004608EE" w:rsidRPr="00A01F21">
              <w:rPr>
                <w:rFonts w:ascii="Calibri Light" w:hAnsi="Calibri Light" w:cs="Calibri Light"/>
                <w:sz w:val="22"/>
              </w:rPr>
              <w:t xml:space="preserve"> DIVISION</w:t>
            </w:r>
          </w:p>
        </w:tc>
      </w:tr>
      <w:tr w:rsidR="004608EE" w:rsidRPr="00A01F21">
        <w:tc>
          <w:tcPr>
            <w:tcW w:w="2508" w:type="dxa"/>
            <w:tcBorders>
              <w:top w:val="nil"/>
              <w:left w:val="single" w:sz="4" w:space="0" w:color="auto"/>
              <w:bottom w:val="nil"/>
              <w:right w:val="nil"/>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Job Reference:</w:t>
            </w:r>
          </w:p>
        </w:tc>
        <w:tc>
          <w:tcPr>
            <w:tcW w:w="7400" w:type="dxa"/>
            <w:tcBorders>
              <w:top w:val="nil"/>
              <w:left w:val="nil"/>
              <w:bottom w:val="nil"/>
              <w:right w:val="single" w:sz="4" w:space="0" w:color="auto"/>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p>
        </w:tc>
      </w:tr>
      <w:tr w:rsidR="004608EE" w:rsidRPr="00A01F21">
        <w:tc>
          <w:tcPr>
            <w:tcW w:w="2508" w:type="dxa"/>
            <w:tcBorders>
              <w:top w:val="nil"/>
              <w:left w:val="single" w:sz="4" w:space="0" w:color="auto"/>
              <w:bottom w:val="single" w:sz="4" w:space="0" w:color="auto"/>
              <w:right w:val="nil"/>
            </w:tcBorders>
          </w:tcPr>
          <w:p w:rsidR="004608EE" w:rsidRPr="00A01F21" w:rsidRDefault="004608EE" w:rsidP="00CC644E">
            <w:pPr>
              <w:rPr>
                <w:rFonts w:ascii="Calibri Light" w:hAnsi="Calibri Light" w:cs="Calibri Light"/>
                <w:sz w:val="22"/>
              </w:rPr>
            </w:pPr>
          </w:p>
          <w:p w:rsidR="004608EE" w:rsidRPr="00A01F21" w:rsidRDefault="004608EE" w:rsidP="00CC644E">
            <w:pPr>
              <w:rPr>
                <w:rFonts w:ascii="Calibri Light" w:hAnsi="Calibri Light" w:cs="Calibri Light"/>
                <w:sz w:val="22"/>
              </w:rPr>
            </w:pPr>
            <w:r w:rsidRPr="00A01F21">
              <w:rPr>
                <w:rFonts w:ascii="Calibri Light" w:hAnsi="Calibri Light" w:cs="Calibri Light"/>
                <w:sz w:val="22"/>
              </w:rPr>
              <w:t>Last update</w:t>
            </w:r>
            <w:r w:rsidR="00CA0EE8" w:rsidRPr="00A01F21">
              <w:rPr>
                <w:rFonts w:ascii="Calibri Light" w:hAnsi="Calibri Light" w:cs="Calibri Light"/>
                <w:sz w:val="22"/>
              </w:rPr>
              <w:t>:</w:t>
            </w:r>
            <w:r w:rsidRPr="00A01F21">
              <w:rPr>
                <w:rFonts w:ascii="Calibri Light" w:hAnsi="Calibri Light" w:cs="Calibri Light"/>
                <w:sz w:val="22"/>
              </w:rPr>
              <w:t xml:space="preserve"> </w:t>
            </w:r>
          </w:p>
          <w:p w:rsidR="004608EE" w:rsidRPr="00A01F21" w:rsidRDefault="004608EE" w:rsidP="00CC644E">
            <w:pPr>
              <w:rPr>
                <w:rFonts w:ascii="Calibri Light" w:hAnsi="Calibri Light" w:cs="Calibri Light"/>
                <w:sz w:val="22"/>
              </w:rPr>
            </w:pPr>
          </w:p>
        </w:tc>
        <w:tc>
          <w:tcPr>
            <w:tcW w:w="7400" w:type="dxa"/>
            <w:tcBorders>
              <w:top w:val="nil"/>
              <w:left w:val="nil"/>
              <w:bottom w:val="single" w:sz="4" w:space="0" w:color="auto"/>
              <w:right w:val="single" w:sz="4" w:space="0" w:color="auto"/>
            </w:tcBorders>
          </w:tcPr>
          <w:p w:rsidR="004608EE" w:rsidRPr="00A01F21" w:rsidRDefault="004608EE" w:rsidP="00CC644E">
            <w:pPr>
              <w:rPr>
                <w:rFonts w:ascii="Calibri Light" w:hAnsi="Calibri Light" w:cs="Calibri Light"/>
                <w:sz w:val="22"/>
              </w:rPr>
            </w:pPr>
          </w:p>
          <w:p w:rsidR="004608EE" w:rsidRPr="00A01F21" w:rsidRDefault="00CF181F" w:rsidP="00CF181F">
            <w:pPr>
              <w:rPr>
                <w:rFonts w:ascii="Calibri Light" w:hAnsi="Calibri Light" w:cs="Calibri Light"/>
                <w:sz w:val="22"/>
              </w:rPr>
            </w:pPr>
            <w:r w:rsidRPr="00A01F21">
              <w:rPr>
                <w:rFonts w:ascii="Calibri Light" w:hAnsi="Calibri Light" w:cs="Calibri Light"/>
                <w:sz w:val="22"/>
              </w:rPr>
              <w:t xml:space="preserve">April </w:t>
            </w:r>
            <w:r w:rsidR="00525BEE" w:rsidRPr="00A01F21">
              <w:rPr>
                <w:rFonts w:ascii="Calibri Light" w:hAnsi="Calibri Light" w:cs="Calibri Light"/>
                <w:sz w:val="22"/>
              </w:rPr>
              <w:t>202</w:t>
            </w:r>
            <w:r w:rsidRPr="00A01F21">
              <w:rPr>
                <w:rFonts w:ascii="Calibri Light" w:hAnsi="Calibri Light" w:cs="Calibri Light"/>
                <w:sz w:val="22"/>
              </w:rPr>
              <w:t>2</w:t>
            </w:r>
          </w:p>
        </w:tc>
      </w:tr>
    </w:tbl>
    <w:p w:rsidR="004608EE" w:rsidRPr="00A01F21" w:rsidRDefault="004608EE" w:rsidP="004608EE">
      <w:pPr>
        <w:rPr>
          <w:rFonts w:ascii="Calibri Light" w:hAnsi="Calibri Light" w:cs="Calibri Ligh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037"/>
      </w:tblGrid>
      <w:tr w:rsidR="004608EE" w:rsidRPr="00A01F21">
        <w:tc>
          <w:tcPr>
            <w:tcW w:w="608" w:type="dxa"/>
          </w:tcPr>
          <w:p w:rsidR="004608EE" w:rsidRPr="00A01F21" w:rsidRDefault="004608EE" w:rsidP="00CC644E">
            <w:pPr>
              <w:rPr>
                <w:rFonts w:ascii="Calibri Light" w:hAnsi="Calibri Light" w:cs="Calibri Light"/>
                <w:b/>
                <w:bCs/>
                <w:sz w:val="22"/>
              </w:rPr>
            </w:pPr>
            <w:r w:rsidRPr="00A01F21">
              <w:rPr>
                <w:rFonts w:ascii="Calibri Light" w:hAnsi="Calibri Light" w:cs="Calibri Light"/>
                <w:b/>
                <w:bCs/>
                <w:sz w:val="22"/>
              </w:rPr>
              <w:t>2.</w:t>
            </w:r>
          </w:p>
        </w:tc>
        <w:tc>
          <w:tcPr>
            <w:tcW w:w="9256" w:type="dxa"/>
          </w:tcPr>
          <w:p w:rsidR="004608EE" w:rsidRPr="00A01F21" w:rsidRDefault="004608EE" w:rsidP="00CC644E">
            <w:pPr>
              <w:rPr>
                <w:rFonts w:ascii="Calibri Light" w:hAnsi="Calibri Light" w:cs="Calibri Light"/>
                <w:b/>
                <w:bCs/>
                <w:sz w:val="22"/>
              </w:rPr>
            </w:pPr>
            <w:r w:rsidRPr="00A01F21">
              <w:rPr>
                <w:rFonts w:ascii="Calibri Light" w:hAnsi="Calibri Light" w:cs="Calibri Light"/>
                <w:b/>
                <w:bCs/>
                <w:sz w:val="22"/>
              </w:rPr>
              <w:t>JOB PURPOSE</w:t>
            </w:r>
          </w:p>
          <w:p w:rsidR="004608EE" w:rsidRPr="00A01F21" w:rsidRDefault="004608EE" w:rsidP="00CC644E">
            <w:pPr>
              <w:rPr>
                <w:rFonts w:ascii="Calibri Light" w:hAnsi="Calibri Light" w:cs="Calibri Light"/>
                <w:b/>
                <w:bCs/>
                <w:sz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4608EE" w:rsidRPr="00A01F21" w:rsidRDefault="004608EE" w:rsidP="00CC644E">
            <w:pPr>
              <w:rPr>
                <w:rFonts w:ascii="Calibri Light" w:hAnsi="Calibri Light" w:cs="Calibri Light"/>
                <w:sz w:val="22"/>
                <w:szCs w:val="22"/>
              </w:rPr>
            </w:pPr>
          </w:p>
          <w:p w:rsidR="00A7508F" w:rsidRPr="00A01F21" w:rsidRDefault="00A7508F" w:rsidP="00A7508F">
            <w:pPr>
              <w:pStyle w:val="ListParagraph"/>
              <w:numPr>
                <w:ilvl w:val="0"/>
                <w:numId w:val="5"/>
              </w:numPr>
              <w:rPr>
                <w:rFonts w:ascii="Calibri Light" w:hAnsi="Calibri Light" w:cs="Calibri Light"/>
                <w:sz w:val="22"/>
                <w:szCs w:val="22"/>
              </w:rPr>
            </w:pPr>
            <w:r w:rsidRPr="00A01F21">
              <w:rPr>
                <w:rFonts w:ascii="Calibri Light" w:hAnsi="Calibri Light" w:cs="Calibri Light"/>
                <w:sz w:val="22"/>
                <w:szCs w:val="22"/>
              </w:rPr>
              <w:t xml:space="preserve">Responsible for </w:t>
            </w:r>
            <w:r w:rsidR="00A01F21" w:rsidRPr="00A01F21">
              <w:rPr>
                <w:rFonts w:ascii="Calibri Light" w:hAnsi="Calibri Light" w:cs="Calibri Light"/>
                <w:sz w:val="22"/>
                <w:szCs w:val="22"/>
              </w:rPr>
              <w:t xml:space="preserve">safe patient </w:t>
            </w:r>
            <w:r w:rsidR="00EF7F4A" w:rsidRPr="00A01F21">
              <w:rPr>
                <w:rFonts w:ascii="Calibri Light" w:hAnsi="Calibri Light" w:cs="Calibri Light"/>
                <w:sz w:val="22"/>
                <w:szCs w:val="22"/>
              </w:rPr>
              <w:t>flow within the hospital</w:t>
            </w:r>
            <w:r w:rsidR="00C14D0D" w:rsidRPr="00A01F21">
              <w:rPr>
                <w:rFonts w:ascii="Calibri Light" w:hAnsi="Calibri Light" w:cs="Calibri Light"/>
                <w:sz w:val="22"/>
                <w:szCs w:val="22"/>
              </w:rPr>
              <w:t xml:space="preserve"> </w:t>
            </w:r>
            <w:r w:rsidRPr="00A01F21">
              <w:rPr>
                <w:rFonts w:ascii="Calibri Light" w:hAnsi="Calibri Light" w:cs="Calibri Light"/>
                <w:sz w:val="22"/>
                <w:szCs w:val="22"/>
              </w:rPr>
              <w:t>and for co</w:t>
            </w:r>
            <w:r w:rsidR="00A01F21" w:rsidRPr="00A01F21">
              <w:rPr>
                <w:rFonts w:ascii="Calibri Light" w:hAnsi="Calibri Light" w:cs="Calibri Light"/>
                <w:sz w:val="22"/>
                <w:szCs w:val="22"/>
              </w:rPr>
              <w:t>-</w:t>
            </w:r>
            <w:r w:rsidRPr="00A01F21">
              <w:rPr>
                <w:rFonts w:ascii="Calibri Light" w:hAnsi="Calibri Light" w:cs="Calibri Light"/>
                <w:sz w:val="22"/>
                <w:szCs w:val="22"/>
              </w:rPr>
              <w:t xml:space="preserve">ordinating the work of the site flow hub in supporting </w:t>
            </w:r>
            <w:r w:rsidR="00693ACF" w:rsidRPr="00A01F21">
              <w:rPr>
                <w:rFonts w:ascii="Calibri Light" w:hAnsi="Calibri Light" w:cs="Calibri Light"/>
                <w:sz w:val="22"/>
                <w:szCs w:val="22"/>
              </w:rPr>
              <w:t xml:space="preserve">patient safety and </w:t>
            </w:r>
            <w:r w:rsidRPr="00A01F21">
              <w:rPr>
                <w:rFonts w:ascii="Calibri Light" w:hAnsi="Calibri Light" w:cs="Calibri Light"/>
                <w:sz w:val="22"/>
                <w:szCs w:val="22"/>
              </w:rPr>
              <w:t>the delivery of the 4 hours standard for Emergency Care</w:t>
            </w:r>
            <w:r w:rsidR="00C1393F" w:rsidRPr="00A01F21">
              <w:rPr>
                <w:rFonts w:ascii="Calibri Light" w:hAnsi="Calibri Light" w:cs="Calibri Light"/>
                <w:sz w:val="22"/>
                <w:szCs w:val="22"/>
              </w:rPr>
              <w:t>.</w:t>
            </w:r>
          </w:p>
          <w:p w:rsidR="00817039" w:rsidRPr="00A01F21" w:rsidRDefault="00817039" w:rsidP="00E8209E">
            <w:pPr>
              <w:numPr>
                <w:ilvl w:val="0"/>
                <w:numId w:val="5"/>
              </w:numPr>
              <w:jc w:val="both"/>
              <w:rPr>
                <w:rFonts w:ascii="Calibri Light" w:hAnsi="Calibri Light" w:cs="Calibri Light"/>
                <w:sz w:val="22"/>
                <w:szCs w:val="22"/>
              </w:rPr>
            </w:pPr>
            <w:r w:rsidRPr="00A01F21">
              <w:rPr>
                <w:rFonts w:ascii="Calibri Light" w:hAnsi="Calibri Light" w:cs="Calibri Light"/>
                <w:sz w:val="22"/>
                <w:szCs w:val="22"/>
              </w:rPr>
              <w:t xml:space="preserve">Contribute to operational and strategic </w:t>
            </w:r>
            <w:r w:rsidR="00192DB5" w:rsidRPr="00A01F21">
              <w:rPr>
                <w:rFonts w:ascii="Calibri Light" w:hAnsi="Calibri Light" w:cs="Calibri Light"/>
                <w:sz w:val="22"/>
                <w:szCs w:val="22"/>
              </w:rPr>
              <w:t xml:space="preserve">inpatient </w:t>
            </w:r>
            <w:r w:rsidRPr="00A01F21">
              <w:rPr>
                <w:rFonts w:ascii="Calibri Light" w:hAnsi="Calibri Light" w:cs="Calibri Light"/>
                <w:sz w:val="22"/>
                <w:szCs w:val="22"/>
              </w:rPr>
              <w:t>plans to ensure that agreed objectives are implemented and quality standards achieved.</w:t>
            </w:r>
          </w:p>
          <w:p w:rsidR="004608EE" w:rsidRPr="00A01F21" w:rsidRDefault="00F15D7D" w:rsidP="00E8209E">
            <w:pPr>
              <w:numPr>
                <w:ilvl w:val="0"/>
                <w:numId w:val="5"/>
              </w:numPr>
              <w:jc w:val="both"/>
              <w:rPr>
                <w:rFonts w:ascii="Calibri Light" w:hAnsi="Calibri Light" w:cs="Calibri Light"/>
                <w:sz w:val="22"/>
                <w:szCs w:val="22"/>
              </w:rPr>
            </w:pPr>
            <w:r w:rsidRPr="00A01F21">
              <w:rPr>
                <w:rFonts w:ascii="Calibri Light" w:hAnsi="Calibri Light" w:cs="Calibri Light"/>
                <w:sz w:val="22"/>
                <w:szCs w:val="22"/>
              </w:rPr>
              <w:t>R</w:t>
            </w:r>
            <w:r w:rsidR="000B6F6F" w:rsidRPr="00A01F21">
              <w:rPr>
                <w:rFonts w:ascii="Calibri Light" w:hAnsi="Calibri Light" w:cs="Calibri Light"/>
                <w:sz w:val="22"/>
                <w:szCs w:val="22"/>
              </w:rPr>
              <w:t xml:space="preserve">esponsible for ensuring safe, </w:t>
            </w:r>
            <w:r w:rsidR="004608EE" w:rsidRPr="00A01F21">
              <w:rPr>
                <w:rFonts w:ascii="Calibri Light" w:hAnsi="Calibri Light" w:cs="Calibri Light"/>
                <w:sz w:val="22"/>
                <w:szCs w:val="22"/>
              </w:rPr>
              <w:t>eff</w:t>
            </w:r>
            <w:r w:rsidR="000B6F6F" w:rsidRPr="00A01F21">
              <w:rPr>
                <w:rFonts w:ascii="Calibri Light" w:hAnsi="Calibri Light" w:cs="Calibri Light"/>
                <w:sz w:val="22"/>
                <w:szCs w:val="22"/>
              </w:rPr>
              <w:t>ective and person centred managemen</w:t>
            </w:r>
            <w:r w:rsidRPr="00A01F21">
              <w:rPr>
                <w:rFonts w:ascii="Calibri Light" w:hAnsi="Calibri Light" w:cs="Calibri Light"/>
                <w:sz w:val="22"/>
                <w:szCs w:val="22"/>
              </w:rPr>
              <w:t xml:space="preserve">t of patient flow throughout </w:t>
            </w:r>
            <w:r w:rsidR="00E96CDF" w:rsidRPr="00A01F21">
              <w:rPr>
                <w:rFonts w:ascii="Calibri Light" w:hAnsi="Calibri Light" w:cs="Calibri Light"/>
                <w:sz w:val="22"/>
                <w:szCs w:val="22"/>
              </w:rPr>
              <w:t>hospital.</w:t>
            </w:r>
          </w:p>
          <w:p w:rsidR="00F02043" w:rsidRPr="00A01F21" w:rsidRDefault="00F02043" w:rsidP="00E8209E">
            <w:pPr>
              <w:numPr>
                <w:ilvl w:val="0"/>
                <w:numId w:val="5"/>
              </w:numPr>
              <w:jc w:val="both"/>
              <w:rPr>
                <w:rFonts w:ascii="Calibri Light" w:hAnsi="Calibri Light" w:cs="Calibri Light"/>
                <w:sz w:val="22"/>
                <w:szCs w:val="22"/>
              </w:rPr>
            </w:pPr>
            <w:r w:rsidRPr="00A01F21">
              <w:rPr>
                <w:rFonts w:ascii="Calibri Light" w:hAnsi="Calibri Light" w:cs="Calibri Light"/>
                <w:sz w:val="22"/>
                <w:szCs w:val="22"/>
              </w:rPr>
              <w:t xml:space="preserve">To drive strategic improvement utilising Scottish Government publications including the ‘six essential actions to improve unscheduled care’ and </w:t>
            </w:r>
            <w:r w:rsidR="00693ACF" w:rsidRPr="00A01F21">
              <w:rPr>
                <w:rFonts w:ascii="Calibri Light" w:hAnsi="Calibri Light" w:cs="Calibri Light"/>
                <w:sz w:val="22"/>
                <w:szCs w:val="22"/>
              </w:rPr>
              <w:t xml:space="preserve">support colleagues with </w:t>
            </w:r>
            <w:r w:rsidRPr="00A01F21">
              <w:rPr>
                <w:rFonts w:ascii="Calibri Light" w:hAnsi="Calibri Light" w:cs="Calibri Light"/>
                <w:sz w:val="22"/>
                <w:szCs w:val="22"/>
              </w:rPr>
              <w:t>‘daily dynamic discharge’</w:t>
            </w:r>
            <w:r w:rsidR="00C1393F" w:rsidRPr="00A01F21">
              <w:rPr>
                <w:rFonts w:ascii="Calibri Light" w:hAnsi="Calibri Light" w:cs="Calibri Light"/>
                <w:sz w:val="22"/>
                <w:szCs w:val="22"/>
              </w:rPr>
              <w:t>.</w:t>
            </w:r>
          </w:p>
          <w:p w:rsidR="004608EE" w:rsidRPr="00A01F21" w:rsidRDefault="004608EE" w:rsidP="00E8209E">
            <w:pPr>
              <w:numPr>
                <w:ilvl w:val="0"/>
                <w:numId w:val="5"/>
              </w:numPr>
              <w:jc w:val="both"/>
              <w:rPr>
                <w:rFonts w:ascii="Calibri Light" w:hAnsi="Calibri Light" w:cs="Calibri Light"/>
                <w:sz w:val="22"/>
                <w:szCs w:val="22"/>
              </w:rPr>
            </w:pPr>
            <w:r w:rsidRPr="00A01F21">
              <w:rPr>
                <w:rFonts w:ascii="Calibri Light" w:hAnsi="Calibri Light" w:cs="Calibri Light"/>
                <w:sz w:val="22"/>
                <w:szCs w:val="22"/>
              </w:rPr>
              <w:t xml:space="preserve">To </w:t>
            </w:r>
            <w:r w:rsidR="000B14CC" w:rsidRPr="00A01F21">
              <w:rPr>
                <w:rFonts w:ascii="Calibri Light" w:hAnsi="Calibri Light" w:cs="Calibri Light"/>
                <w:sz w:val="22"/>
                <w:szCs w:val="22"/>
              </w:rPr>
              <w:t xml:space="preserve">support and </w:t>
            </w:r>
            <w:r w:rsidR="000B6F6F" w:rsidRPr="00A01F21">
              <w:rPr>
                <w:rFonts w:ascii="Calibri Light" w:hAnsi="Calibri Light" w:cs="Calibri Light"/>
                <w:sz w:val="22"/>
                <w:szCs w:val="22"/>
              </w:rPr>
              <w:t xml:space="preserve">lead the development and implementation of systems and processes to ensure patient flow </w:t>
            </w:r>
            <w:r w:rsidR="00F02043" w:rsidRPr="00A01F21">
              <w:rPr>
                <w:rFonts w:ascii="Calibri Light" w:hAnsi="Calibri Light" w:cs="Calibri Light"/>
                <w:sz w:val="22"/>
                <w:szCs w:val="22"/>
              </w:rPr>
              <w:t xml:space="preserve">key performance indicators are achieved. </w:t>
            </w:r>
            <w:r w:rsidR="000B6F6F" w:rsidRPr="00A01F21">
              <w:rPr>
                <w:rFonts w:ascii="Calibri Light" w:hAnsi="Calibri Light" w:cs="Calibri Light"/>
                <w:sz w:val="22"/>
                <w:szCs w:val="22"/>
              </w:rPr>
              <w:t xml:space="preserve"> </w:t>
            </w:r>
          </w:p>
          <w:p w:rsidR="004608EE" w:rsidRPr="00A01F21" w:rsidRDefault="000B6F6F" w:rsidP="00E8209E">
            <w:pPr>
              <w:numPr>
                <w:ilvl w:val="0"/>
                <w:numId w:val="5"/>
              </w:numPr>
              <w:jc w:val="both"/>
              <w:rPr>
                <w:rFonts w:ascii="Calibri Light" w:hAnsi="Calibri Light" w:cs="Calibri Light"/>
                <w:sz w:val="22"/>
                <w:szCs w:val="22"/>
              </w:rPr>
            </w:pPr>
            <w:r w:rsidRPr="00A01F21">
              <w:rPr>
                <w:rFonts w:ascii="Calibri Light" w:hAnsi="Calibri Light" w:cs="Calibri Light"/>
                <w:sz w:val="22"/>
                <w:szCs w:val="22"/>
              </w:rPr>
              <w:t xml:space="preserve">To utilise Quality Improvement methodology to drive and implement data driven improvements to patient flow outcomes. </w:t>
            </w:r>
          </w:p>
          <w:p w:rsidR="004608EE" w:rsidRPr="00A01F21" w:rsidRDefault="004608EE" w:rsidP="00CC644E">
            <w:pPr>
              <w:ind w:left="360"/>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037"/>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3.</w:t>
            </w:r>
          </w:p>
        </w:tc>
        <w:tc>
          <w:tcPr>
            <w:tcW w:w="9256"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DIMENSIONS</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5502C2" w:rsidRPr="00A01F21" w:rsidRDefault="005502C2" w:rsidP="005502C2">
            <w:pPr>
              <w:jc w:val="both"/>
              <w:rPr>
                <w:rFonts w:ascii="Calibri Light" w:hAnsi="Calibri Light" w:cs="Calibri Light"/>
                <w:sz w:val="22"/>
                <w:szCs w:val="22"/>
              </w:rPr>
            </w:pPr>
          </w:p>
          <w:p w:rsidR="00DE42AD" w:rsidRPr="00A01F21" w:rsidRDefault="00DE42AD" w:rsidP="00E8209E">
            <w:pPr>
              <w:pStyle w:val="ListParagraph"/>
              <w:numPr>
                <w:ilvl w:val="0"/>
                <w:numId w:val="27"/>
              </w:numPr>
              <w:jc w:val="both"/>
              <w:rPr>
                <w:rFonts w:ascii="Calibri Light" w:hAnsi="Calibri Light" w:cs="Calibri Light"/>
                <w:sz w:val="22"/>
                <w:szCs w:val="22"/>
              </w:rPr>
            </w:pPr>
            <w:r w:rsidRPr="00A01F21">
              <w:rPr>
                <w:rFonts w:ascii="Calibri Light" w:hAnsi="Calibri Light" w:cs="Calibri Light"/>
                <w:sz w:val="22"/>
                <w:szCs w:val="22"/>
              </w:rPr>
              <w:t xml:space="preserve">Managing flows of scheduled and unscheduled </w:t>
            </w:r>
            <w:r w:rsidR="00192DB5" w:rsidRPr="00A01F21">
              <w:rPr>
                <w:rFonts w:ascii="Calibri Light" w:hAnsi="Calibri Light" w:cs="Calibri Light"/>
                <w:sz w:val="22"/>
                <w:szCs w:val="22"/>
              </w:rPr>
              <w:t xml:space="preserve">inpatient </w:t>
            </w:r>
            <w:r w:rsidRPr="00A01F21">
              <w:rPr>
                <w:rFonts w:ascii="Calibri Light" w:hAnsi="Calibri Light" w:cs="Calibri Light"/>
                <w:sz w:val="22"/>
                <w:szCs w:val="22"/>
              </w:rPr>
              <w:t>activity.</w:t>
            </w:r>
          </w:p>
          <w:p w:rsidR="00192DB5" w:rsidRPr="00A01F21" w:rsidRDefault="004608EE" w:rsidP="00E8209E">
            <w:pPr>
              <w:pStyle w:val="ListParagraph"/>
              <w:numPr>
                <w:ilvl w:val="0"/>
                <w:numId w:val="27"/>
              </w:numPr>
              <w:jc w:val="both"/>
              <w:rPr>
                <w:rFonts w:ascii="Calibri Light" w:hAnsi="Calibri Light" w:cs="Calibri Light"/>
                <w:sz w:val="22"/>
                <w:szCs w:val="22"/>
              </w:rPr>
            </w:pPr>
            <w:r w:rsidRPr="00A01F21">
              <w:rPr>
                <w:rFonts w:ascii="Calibri Light" w:hAnsi="Calibri Light" w:cs="Calibri Light"/>
                <w:sz w:val="22"/>
                <w:szCs w:val="22"/>
              </w:rPr>
              <w:t xml:space="preserve">The post holder would be required to work autonomously. The nature of this highly pressurised role </w:t>
            </w:r>
            <w:r w:rsidR="00C14D0D" w:rsidRPr="00A01F21">
              <w:rPr>
                <w:rFonts w:ascii="Calibri Light" w:hAnsi="Calibri Light" w:cs="Calibri Light"/>
                <w:sz w:val="22"/>
                <w:szCs w:val="22"/>
              </w:rPr>
              <w:t xml:space="preserve">requires interaction </w:t>
            </w:r>
            <w:r w:rsidRPr="00A01F21">
              <w:rPr>
                <w:rFonts w:ascii="Calibri Light" w:hAnsi="Calibri Light" w:cs="Calibri Light"/>
                <w:sz w:val="22"/>
                <w:szCs w:val="22"/>
              </w:rPr>
              <w:t xml:space="preserve">with all levels of staff, all departments and involves close liaison with </w:t>
            </w:r>
            <w:r w:rsidR="00C86F4D" w:rsidRPr="00A01F21">
              <w:rPr>
                <w:rFonts w:ascii="Calibri Light" w:hAnsi="Calibri Light" w:cs="Calibri Light"/>
                <w:sz w:val="22"/>
                <w:szCs w:val="22"/>
              </w:rPr>
              <w:t>ED</w:t>
            </w:r>
            <w:r w:rsidR="00E0745F" w:rsidRPr="00A01F21">
              <w:rPr>
                <w:rFonts w:ascii="Calibri Light" w:hAnsi="Calibri Light" w:cs="Calibri Light"/>
                <w:sz w:val="22"/>
                <w:szCs w:val="22"/>
              </w:rPr>
              <w:t>s</w:t>
            </w:r>
            <w:r w:rsidR="00192DB5" w:rsidRPr="00A01F21">
              <w:rPr>
                <w:rFonts w:ascii="Calibri Light" w:hAnsi="Calibri Light" w:cs="Calibri Light"/>
                <w:sz w:val="22"/>
                <w:szCs w:val="22"/>
              </w:rPr>
              <w:t xml:space="preserve">, </w:t>
            </w:r>
            <w:r w:rsidR="00E0745F" w:rsidRPr="00A01F21">
              <w:rPr>
                <w:rFonts w:ascii="Calibri Light" w:hAnsi="Calibri Light" w:cs="Calibri Light"/>
                <w:sz w:val="22"/>
                <w:szCs w:val="22"/>
              </w:rPr>
              <w:t>assessment and receiving units</w:t>
            </w:r>
            <w:r w:rsidR="00E96CDF" w:rsidRPr="00A01F21">
              <w:rPr>
                <w:rFonts w:ascii="Calibri Light" w:hAnsi="Calibri Light" w:cs="Calibri Light"/>
                <w:sz w:val="22"/>
                <w:szCs w:val="22"/>
              </w:rPr>
              <w:t xml:space="preserve">, </w:t>
            </w:r>
            <w:r w:rsidR="00E0745F" w:rsidRPr="00A01F21">
              <w:rPr>
                <w:rFonts w:ascii="Calibri Light" w:hAnsi="Calibri Light" w:cs="Calibri Light"/>
                <w:sz w:val="22"/>
                <w:szCs w:val="22"/>
              </w:rPr>
              <w:t>inpatient wards</w:t>
            </w:r>
            <w:r w:rsidR="00192DB5" w:rsidRPr="00A01F21">
              <w:rPr>
                <w:rFonts w:ascii="Calibri Light" w:hAnsi="Calibri Light" w:cs="Calibri Light"/>
                <w:sz w:val="22"/>
                <w:szCs w:val="22"/>
              </w:rPr>
              <w:t>,</w:t>
            </w:r>
            <w:r w:rsidR="00E0745F" w:rsidRPr="00A01F21">
              <w:rPr>
                <w:rFonts w:ascii="Calibri Light" w:hAnsi="Calibri Light" w:cs="Calibri Light"/>
                <w:sz w:val="22"/>
                <w:szCs w:val="22"/>
              </w:rPr>
              <w:t xml:space="preserve"> </w:t>
            </w:r>
            <w:r w:rsidR="00693ACF" w:rsidRPr="00A01F21">
              <w:rPr>
                <w:rFonts w:ascii="Calibri Light" w:hAnsi="Calibri Light" w:cs="Calibri Light"/>
                <w:sz w:val="22"/>
                <w:szCs w:val="22"/>
              </w:rPr>
              <w:t>medical staff</w:t>
            </w:r>
            <w:r w:rsidR="00726532" w:rsidRPr="00A01F21">
              <w:rPr>
                <w:rFonts w:ascii="Calibri Light" w:hAnsi="Calibri Light" w:cs="Calibri Light"/>
                <w:sz w:val="22"/>
                <w:szCs w:val="22"/>
              </w:rPr>
              <w:t>, pharmacy</w:t>
            </w:r>
            <w:r w:rsidR="00192DB5" w:rsidRPr="00A01F21">
              <w:rPr>
                <w:rFonts w:ascii="Calibri Light" w:hAnsi="Calibri Light" w:cs="Calibri Light"/>
                <w:sz w:val="22"/>
                <w:szCs w:val="22"/>
              </w:rPr>
              <w:t>, diagnostic, management,</w:t>
            </w:r>
            <w:r w:rsidR="00956A51" w:rsidRPr="00A01F21">
              <w:rPr>
                <w:rFonts w:ascii="Calibri Light" w:hAnsi="Calibri Light" w:cs="Calibri Light"/>
                <w:sz w:val="22"/>
                <w:szCs w:val="22"/>
              </w:rPr>
              <w:t xml:space="preserve"> infection control,</w:t>
            </w:r>
            <w:r w:rsidR="00192DB5" w:rsidRPr="00A01F21">
              <w:rPr>
                <w:rFonts w:ascii="Calibri Light" w:hAnsi="Calibri Light" w:cs="Calibri Light"/>
                <w:sz w:val="22"/>
                <w:szCs w:val="22"/>
              </w:rPr>
              <w:t xml:space="preserve"> facilities and ward staff. Liaison with other </w:t>
            </w:r>
            <w:r w:rsidR="00E96CDF" w:rsidRPr="00A01F21">
              <w:rPr>
                <w:rFonts w:ascii="Calibri Light" w:hAnsi="Calibri Light" w:cs="Calibri Light"/>
                <w:sz w:val="22"/>
                <w:szCs w:val="22"/>
              </w:rPr>
              <w:t>acute sites</w:t>
            </w:r>
            <w:r w:rsidR="00192DB5" w:rsidRPr="00A01F21">
              <w:rPr>
                <w:rFonts w:ascii="Calibri Light" w:hAnsi="Calibri Light" w:cs="Calibri Light"/>
                <w:sz w:val="22"/>
                <w:szCs w:val="22"/>
              </w:rPr>
              <w:t xml:space="preserve"> will on occasion be required. </w:t>
            </w:r>
            <w:r w:rsidR="00C86F4D" w:rsidRPr="00A01F21">
              <w:rPr>
                <w:rFonts w:ascii="Calibri Light" w:hAnsi="Calibri Light" w:cs="Calibri Light"/>
                <w:sz w:val="22"/>
                <w:szCs w:val="22"/>
              </w:rPr>
              <w:t xml:space="preserve"> </w:t>
            </w:r>
            <w:r w:rsidRPr="00A01F21">
              <w:rPr>
                <w:rFonts w:ascii="Calibri Light" w:hAnsi="Calibri Light" w:cs="Calibri Light"/>
                <w:sz w:val="22"/>
                <w:szCs w:val="22"/>
              </w:rPr>
              <w:t xml:space="preserve">  </w:t>
            </w:r>
          </w:p>
          <w:p w:rsidR="00DE42AD" w:rsidRPr="00A01F21" w:rsidRDefault="004608EE" w:rsidP="00E8209E">
            <w:pPr>
              <w:pStyle w:val="ListParagraph"/>
              <w:numPr>
                <w:ilvl w:val="0"/>
                <w:numId w:val="27"/>
              </w:numPr>
              <w:jc w:val="both"/>
              <w:rPr>
                <w:rFonts w:ascii="Calibri Light" w:hAnsi="Calibri Light" w:cs="Calibri Light"/>
                <w:sz w:val="22"/>
                <w:szCs w:val="22"/>
              </w:rPr>
            </w:pPr>
            <w:r w:rsidRPr="00A01F21">
              <w:rPr>
                <w:rFonts w:ascii="Calibri Light" w:hAnsi="Calibri Light" w:cs="Calibri Light"/>
                <w:sz w:val="22"/>
                <w:szCs w:val="22"/>
              </w:rPr>
              <w:t>This post is</w:t>
            </w:r>
            <w:r w:rsidR="00C86F4D" w:rsidRPr="00A01F21">
              <w:rPr>
                <w:rFonts w:ascii="Calibri Light" w:hAnsi="Calibri Light" w:cs="Calibri Light"/>
                <w:sz w:val="22"/>
                <w:szCs w:val="22"/>
              </w:rPr>
              <w:t xml:space="preserve"> both predictive and</w:t>
            </w:r>
            <w:r w:rsidRPr="00A01F21">
              <w:rPr>
                <w:rFonts w:ascii="Calibri Light" w:hAnsi="Calibri Light" w:cs="Calibri Light"/>
                <w:sz w:val="22"/>
                <w:szCs w:val="22"/>
              </w:rPr>
              <w:t xml:space="preserve"> responsive to the ever-changing needs of the service.</w:t>
            </w:r>
          </w:p>
        </w:tc>
      </w:tr>
    </w:tbl>
    <w:p w:rsidR="004608EE" w:rsidRPr="00A01F21" w:rsidRDefault="004608EE" w:rsidP="004608EE">
      <w:pPr>
        <w:rPr>
          <w:rFonts w:ascii="Calibri Light" w:hAnsi="Calibri Light" w:cs="Calibri Light"/>
          <w:sz w:val="22"/>
          <w:szCs w:val="22"/>
        </w:rPr>
      </w:pPr>
    </w:p>
    <w:p w:rsidR="004608EE" w:rsidRPr="00A01F21" w:rsidRDefault="004608EE" w:rsidP="004608EE">
      <w:pPr>
        <w:rPr>
          <w:rFonts w:ascii="Calibri Light" w:hAnsi="Calibri Light" w:cs="Calibri Light"/>
          <w:sz w:val="22"/>
          <w:szCs w:val="2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9308"/>
      </w:tblGrid>
      <w:tr w:rsidR="004608EE" w:rsidRPr="00A01F21">
        <w:tc>
          <w:tcPr>
            <w:tcW w:w="600"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4.</w:t>
            </w:r>
          </w:p>
        </w:tc>
        <w:tc>
          <w:tcPr>
            <w:tcW w:w="93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ORGANISATIONAL POSITION</w:t>
            </w:r>
          </w:p>
          <w:p w:rsidR="004608EE" w:rsidRPr="00A01F21" w:rsidRDefault="004608EE" w:rsidP="00CC644E">
            <w:pPr>
              <w:rPr>
                <w:rFonts w:ascii="Calibri Light" w:hAnsi="Calibri Light" w:cs="Calibri Light"/>
                <w:b/>
                <w:bCs/>
                <w:sz w:val="22"/>
                <w:szCs w:val="22"/>
              </w:rPr>
            </w:pPr>
          </w:p>
        </w:tc>
      </w:tr>
      <w:tr w:rsidR="004608EE" w:rsidRPr="00A01F21">
        <w:tc>
          <w:tcPr>
            <w:tcW w:w="600" w:type="dxa"/>
          </w:tcPr>
          <w:p w:rsidR="004608EE" w:rsidRPr="00A01F21" w:rsidRDefault="004608EE" w:rsidP="00CC644E">
            <w:pPr>
              <w:rPr>
                <w:rFonts w:ascii="Calibri Light" w:hAnsi="Calibri Light" w:cs="Calibri Light"/>
                <w:sz w:val="22"/>
                <w:szCs w:val="22"/>
              </w:rPr>
            </w:pPr>
          </w:p>
        </w:tc>
        <w:tc>
          <w:tcPr>
            <w:tcW w:w="9308" w:type="dxa"/>
          </w:tcPr>
          <w:p w:rsidR="004608EE" w:rsidRPr="00A01F21" w:rsidRDefault="004608EE" w:rsidP="007E1563">
            <w:pPr>
              <w:jc w:val="center"/>
              <w:rPr>
                <w:rFonts w:ascii="Calibri Light" w:hAnsi="Calibri Light" w:cs="Calibri Light"/>
                <w:sz w:val="22"/>
                <w:szCs w:val="22"/>
              </w:rPr>
            </w:pPr>
          </w:p>
          <w:p w:rsidR="004608EE" w:rsidRPr="00A01F21" w:rsidRDefault="00B64D08" w:rsidP="00CC644E">
            <w:pPr>
              <w:rPr>
                <w:rFonts w:ascii="Calibri Light" w:hAnsi="Calibri Light" w:cs="Calibri Light"/>
                <w:sz w:val="22"/>
                <w:szCs w:val="22"/>
              </w:rPr>
            </w:pPr>
            <w:r w:rsidRPr="00A01F21">
              <w:rPr>
                <w:rFonts w:ascii="Calibri Light" w:hAnsi="Calibri Light" w:cs="Calibri Light"/>
                <w:noProof/>
                <w:sz w:val="22"/>
                <w:szCs w:val="22"/>
                <w:lang w:eastAsia="en-GB"/>
              </w:rPr>
              <w:drawing>
                <wp:inline distT="0" distB="0" distL="0" distR="0">
                  <wp:extent cx="5486400" cy="1460500"/>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608EE" w:rsidRPr="00A01F21" w:rsidRDefault="004608EE" w:rsidP="00CC644E">
            <w:pPr>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036"/>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5.</w:t>
            </w:r>
          </w:p>
        </w:tc>
        <w:tc>
          <w:tcPr>
            <w:tcW w:w="9256"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ROLE OF THE DEPARTMENT</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1B5810" w:rsidRPr="00A01F21" w:rsidRDefault="001B5810" w:rsidP="001B5810">
            <w:pPr>
              <w:jc w:val="both"/>
              <w:rPr>
                <w:rFonts w:ascii="Calibri Light" w:hAnsi="Calibri Light" w:cs="Calibri Light"/>
              </w:rPr>
            </w:pPr>
            <w:r w:rsidRPr="00A01F21">
              <w:rPr>
                <w:rFonts w:ascii="Calibri Light" w:hAnsi="Calibri Light" w:cs="Calibri Light"/>
                <w:sz w:val="22"/>
                <w:szCs w:val="22"/>
              </w:rPr>
              <w:t>The purpose of the Site Flow Hub</w:t>
            </w:r>
            <w:r w:rsidR="00A01F21" w:rsidRPr="00A01F21">
              <w:rPr>
                <w:rFonts w:ascii="Calibri Light" w:hAnsi="Calibri Light" w:cs="Calibri Light"/>
                <w:sz w:val="22"/>
                <w:szCs w:val="22"/>
              </w:rPr>
              <w:t xml:space="preserve"> and team is</w:t>
            </w:r>
            <w:r w:rsidRPr="00A01F21">
              <w:rPr>
                <w:rFonts w:ascii="Calibri Light" w:hAnsi="Calibri Light" w:cs="Calibri Light"/>
                <w:sz w:val="22"/>
                <w:szCs w:val="22"/>
              </w:rPr>
              <w:t xml:space="preserve"> to optimise the continuum of care by managing the patient effectively throughout the whole of their care episode, from admission into the hospital and back to the community.  The process of enhancing patient flow management is accomplished by an improved admission process, comprehensive discharge planning. The team p</w:t>
            </w:r>
            <w:r w:rsidRPr="00A01F21">
              <w:rPr>
                <w:rFonts w:ascii="Calibri Light" w:hAnsi="Calibri Light" w:cs="Calibri Light"/>
                <w:sz w:val="22"/>
              </w:rPr>
              <w:t>rovide a comprehensive patient flow and bed management system in collaboration with all relevant professional groups and NHS GG&amp;C’s Divisions to include other health care providers and HSCP partners, ensuring bed capacity is utilised both efficiently and effectively throughout professional groups and NHS GG&amp;C’s Divisions to include other health care providers and HSCP partners, ensuring bed capacity is utilised both efficiently and effectively throughout</w:t>
            </w:r>
            <w:r w:rsidRPr="00A01F21">
              <w:rPr>
                <w:rFonts w:ascii="Calibri Light" w:hAnsi="Calibri Light" w:cs="Calibri Light"/>
              </w:rPr>
              <w:t xml:space="preserve"> whilst safely maintaining both the emergency and elective admissions to the acute sites</w:t>
            </w:r>
            <w:r w:rsidR="00DB1940">
              <w:rPr>
                <w:rFonts w:ascii="Calibri Light" w:hAnsi="Calibri Light" w:cs="Calibri Light"/>
              </w:rPr>
              <w:t xml:space="preserve">. </w:t>
            </w:r>
          </w:p>
          <w:p w:rsidR="001B5810" w:rsidRPr="00A01F21" w:rsidRDefault="001B5810" w:rsidP="001B5810">
            <w:pPr>
              <w:jc w:val="both"/>
              <w:rPr>
                <w:rFonts w:ascii="Calibri Light" w:hAnsi="Calibri Light" w:cs="Calibri Light"/>
              </w:rPr>
            </w:pPr>
          </w:p>
          <w:p w:rsidR="004608EE" w:rsidRPr="00A01F21" w:rsidRDefault="004608EE" w:rsidP="00E8209E">
            <w:pPr>
              <w:jc w:val="both"/>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9038"/>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sz w:val="22"/>
                <w:szCs w:val="22"/>
              </w:rPr>
              <w:br w:type="page"/>
            </w:r>
            <w:r w:rsidRPr="00A01F21">
              <w:rPr>
                <w:rFonts w:ascii="Calibri Light" w:hAnsi="Calibri Light" w:cs="Calibri Light"/>
                <w:b/>
                <w:bCs/>
                <w:sz w:val="22"/>
                <w:szCs w:val="22"/>
              </w:rPr>
              <w:t>6.</w:t>
            </w:r>
          </w:p>
        </w:tc>
        <w:tc>
          <w:tcPr>
            <w:tcW w:w="9256" w:type="dxa"/>
          </w:tcPr>
          <w:p w:rsidR="004608EE" w:rsidRPr="00A01F21" w:rsidRDefault="00846C74" w:rsidP="00CC644E">
            <w:pPr>
              <w:rPr>
                <w:rFonts w:ascii="Calibri Light" w:hAnsi="Calibri Light" w:cs="Calibri Light"/>
                <w:b/>
                <w:bCs/>
                <w:sz w:val="22"/>
                <w:szCs w:val="22"/>
              </w:rPr>
            </w:pPr>
            <w:r w:rsidRPr="00A01F21">
              <w:rPr>
                <w:rFonts w:ascii="Calibri Light" w:hAnsi="Calibri Light" w:cs="Calibri Light"/>
                <w:b/>
                <w:bCs/>
                <w:sz w:val="22"/>
                <w:szCs w:val="22"/>
              </w:rPr>
              <w:t>Main Duties and Responsibilities</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BB74B8" w:rsidRPr="00A01F21" w:rsidRDefault="00BB74B8" w:rsidP="00846C74">
            <w:pPr>
              <w:rPr>
                <w:rFonts w:ascii="Calibri Light" w:hAnsi="Calibri Light" w:cs="Calibri Light"/>
                <w:sz w:val="22"/>
                <w:szCs w:val="22"/>
              </w:rPr>
            </w:pPr>
          </w:p>
          <w:p w:rsidR="001B5810" w:rsidRPr="00A01F21" w:rsidRDefault="00BB74B8" w:rsidP="00422D1C">
            <w:pPr>
              <w:jc w:val="both"/>
              <w:rPr>
                <w:rFonts w:ascii="Calibri Light" w:hAnsi="Calibri Light" w:cs="Calibri Light"/>
              </w:rPr>
            </w:pPr>
            <w:r w:rsidRPr="00582750">
              <w:rPr>
                <w:rFonts w:ascii="Calibri Light" w:hAnsi="Calibri Light" w:cs="Calibri Light"/>
                <w:sz w:val="22"/>
                <w:szCs w:val="22"/>
              </w:rPr>
              <w:t>To provide safe, effective, person centred care to patients and their families within NHS GGC Acute</w:t>
            </w:r>
            <w:r w:rsidR="00A01F21" w:rsidRPr="00582750">
              <w:rPr>
                <w:rFonts w:ascii="Calibri Light" w:hAnsi="Calibri Light" w:cs="Calibri Light"/>
                <w:sz w:val="22"/>
                <w:szCs w:val="22"/>
              </w:rPr>
              <w:t xml:space="preserve"> services</w:t>
            </w:r>
            <w:r w:rsidRPr="00582750">
              <w:rPr>
                <w:rFonts w:ascii="Calibri Light" w:hAnsi="Calibri Light" w:cs="Calibri Light"/>
                <w:sz w:val="22"/>
                <w:szCs w:val="22"/>
              </w:rPr>
              <w:t>.</w:t>
            </w:r>
            <w:r w:rsidR="00CF181F" w:rsidRPr="00582750">
              <w:rPr>
                <w:rFonts w:ascii="Calibri Light" w:hAnsi="Calibri Light" w:cs="Calibri Light"/>
                <w:sz w:val="22"/>
                <w:szCs w:val="22"/>
              </w:rPr>
              <w:t xml:space="preserve"> The Site Flow/ Demand and Capacity Manger will provide onsite senior </w:t>
            </w:r>
            <w:r w:rsidR="00582750" w:rsidRPr="00582750">
              <w:rPr>
                <w:rFonts w:ascii="Calibri Light" w:hAnsi="Calibri Light" w:cs="Calibri Light"/>
                <w:sz w:val="22"/>
                <w:szCs w:val="22"/>
              </w:rPr>
              <w:t xml:space="preserve">leadership in the </w:t>
            </w:r>
            <w:r w:rsidR="00A01F21" w:rsidRPr="00582750">
              <w:rPr>
                <w:rFonts w:ascii="Calibri Light" w:hAnsi="Calibri Light" w:cs="Calibri Light"/>
                <w:sz w:val="22"/>
                <w:szCs w:val="22"/>
              </w:rPr>
              <w:t>co-ordination</w:t>
            </w:r>
            <w:r w:rsidR="00582750" w:rsidRPr="00582750">
              <w:rPr>
                <w:rFonts w:ascii="Calibri Light" w:hAnsi="Calibri Light" w:cs="Calibri Light"/>
                <w:sz w:val="22"/>
                <w:szCs w:val="22"/>
              </w:rPr>
              <w:t xml:space="preserve"> </w:t>
            </w:r>
            <w:r w:rsidR="00422D1C">
              <w:rPr>
                <w:rFonts w:ascii="Calibri Light" w:hAnsi="Calibri Light" w:cs="Calibri Light"/>
                <w:sz w:val="22"/>
                <w:szCs w:val="22"/>
              </w:rPr>
              <w:t xml:space="preserve">and </w:t>
            </w:r>
            <w:r w:rsidR="00582750" w:rsidRPr="00582750">
              <w:rPr>
                <w:rFonts w:ascii="Calibri Light" w:hAnsi="Calibri Light" w:cs="Calibri Light"/>
                <w:sz w:val="22"/>
                <w:szCs w:val="22"/>
              </w:rPr>
              <w:t xml:space="preserve">operationally oversee </w:t>
            </w:r>
            <w:r w:rsidR="00422D1C">
              <w:rPr>
                <w:rFonts w:ascii="Calibri Light" w:hAnsi="Calibri Light" w:cs="Calibri Light"/>
                <w:sz w:val="22"/>
                <w:szCs w:val="22"/>
              </w:rPr>
              <w:t xml:space="preserve">plus </w:t>
            </w:r>
            <w:r w:rsidR="00582750" w:rsidRPr="00582750">
              <w:rPr>
                <w:rFonts w:ascii="Calibri Light" w:hAnsi="Calibri Light" w:cs="Calibri Light"/>
                <w:sz w:val="22"/>
                <w:szCs w:val="22"/>
              </w:rPr>
              <w:t>take necessary actions in the day to day management of patient admissions, transfers and discharges to ensure maximum safe and effective bed usage.</w:t>
            </w:r>
            <w:r w:rsidR="00422D1C">
              <w:rPr>
                <w:rFonts w:ascii="Calibri Light" w:hAnsi="Calibri Light" w:cs="Calibri Light"/>
                <w:sz w:val="22"/>
                <w:szCs w:val="22"/>
              </w:rPr>
              <w:t xml:space="preserve"> Support the site delivery of the Unscheduled Care Emergency 4 hour access standard.  </w:t>
            </w:r>
            <w:r w:rsidR="00582750">
              <w:rPr>
                <w:rFonts w:ascii="Calibri Light" w:hAnsi="Calibri Light" w:cs="Calibri Light"/>
                <w:sz w:val="22"/>
                <w:szCs w:val="22"/>
              </w:rPr>
              <w:t xml:space="preserve"> </w:t>
            </w:r>
          </w:p>
          <w:p w:rsidR="00CF181F" w:rsidRPr="00A01F21" w:rsidRDefault="00CF181F" w:rsidP="00E8209E">
            <w:pPr>
              <w:jc w:val="both"/>
              <w:rPr>
                <w:rFonts w:ascii="Calibri Light" w:hAnsi="Calibri Light" w:cs="Calibri Light"/>
                <w:sz w:val="22"/>
                <w:szCs w:val="22"/>
              </w:rPr>
            </w:pPr>
          </w:p>
          <w:p w:rsidR="00846C74" w:rsidRPr="00A01F21" w:rsidRDefault="00846C74" w:rsidP="00E8209E">
            <w:pPr>
              <w:jc w:val="both"/>
              <w:rPr>
                <w:rFonts w:ascii="Calibri Light" w:hAnsi="Calibri Light" w:cs="Calibri Light"/>
                <w:b/>
                <w:sz w:val="22"/>
                <w:szCs w:val="22"/>
              </w:rPr>
            </w:pPr>
            <w:r w:rsidRPr="00A01F21">
              <w:rPr>
                <w:rFonts w:ascii="Calibri Light" w:hAnsi="Calibri Light" w:cs="Calibri Light"/>
                <w:b/>
                <w:sz w:val="22"/>
                <w:szCs w:val="22"/>
              </w:rPr>
              <w:t>Leadership</w:t>
            </w:r>
          </w:p>
          <w:p w:rsidR="00846C74" w:rsidRPr="00A01F21" w:rsidRDefault="00846C74" w:rsidP="00E8209E">
            <w:pPr>
              <w:pStyle w:val="ListParagraph"/>
              <w:numPr>
                <w:ilvl w:val="0"/>
                <w:numId w:val="30"/>
              </w:numPr>
              <w:jc w:val="both"/>
              <w:rPr>
                <w:rFonts w:ascii="Calibri Light" w:hAnsi="Calibri Light" w:cs="Calibri Light"/>
                <w:sz w:val="22"/>
                <w:szCs w:val="22"/>
              </w:rPr>
            </w:pPr>
            <w:r w:rsidRPr="00A01F21">
              <w:rPr>
                <w:rFonts w:ascii="Calibri Light" w:hAnsi="Calibri Light" w:cs="Calibri Light"/>
                <w:sz w:val="22"/>
                <w:szCs w:val="22"/>
              </w:rPr>
              <w:t>Act as a change agent to support the successful development/implementation of improvement programmes.</w:t>
            </w:r>
          </w:p>
          <w:p w:rsidR="00846C74" w:rsidRPr="00A01F21" w:rsidRDefault="00846C74" w:rsidP="00E8209E">
            <w:pPr>
              <w:pStyle w:val="ListParagraph"/>
              <w:numPr>
                <w:ilvl w:val="0"/>
                <w:numId w:val="30"/>
              </w:numPr>
              <w:jc w:val="both"/>
              <w:rPr>
                <w:rFonts w:ascii="Calibri Light" w:hAnsi="Calibri Light" w:cs="Calibri Light"/>
                <w:sz w:val="22"/>
                <w:szCs w:val="22"/>
              </w:rPr>
            </w:pPr>
            <w:r w:rsidRPr="00A01F21">
              <w:rPr>
                <w:rFonts w:ascii="Calibri Light" w:hAnsi="Calibri Light" w:cs="Calibri Light"/>
                <w:sz w:val="22"/>
                <w:szCs w:val="22"/>
              </w:rPr>
              <w:t>Manage the</w:t>
            </w:r>
            <w:r w:rsidR="00693ACF" w:rsidRPr="00A01F21">
              <w:rPr>
                <w:rFonts w:ascii="Calibri Light" w:hAnsi="Calibri Light" w:cs="Calibri Light"/>
                <w:sz w:val="22"/>
                <w:szCs w:val="22"/>
              </w:rPr>
              <w:t xml:space="preserve"> work </w:t>
            </w:r>
            <w:r w:rsidR="00726532" w:rsidRPr="00A01F21">
              <w:rPr>
                <w:rFonts w:ascii="Calibri Light" w:hAnsi="Calibri Light" w:cs="Calibri Light"/>
                <w:sz w:val="22"/>
                <w:szCs w:val="22"/>
              </w:rPr>
              <w:t>of</w:t>
            </w:r>
            <w:r w:rsidRPr="00A01F21">
              <w:rPr>
                <w:rFonts w:ascii="Calibri Light" w:hAnsi="Calibri Light" w:cs="Calibri Light"/>
                <w:sz w:val="22"/>
                <w:szCs w:val="22"/>
              </w:rPr>
              <w:t xml:space="preserve"> multiple stakeholders to develop and ensure safe patient flow in the acute hospital</w:t>
            </w:r>
            <w:r w:rsidR="00726532" w:rsidRPr="00A01F21">
              <w:rPr>
                <w:rFonts w:ascii="Calibri Light" w:hAnsi="Calibri Light" w:cs="Calibri Light"/>
                <w:sz w:val="22"/>
                <w:szCs w:val="22"/>
              </w:rPr>
              <w:t>.</w:t>
            </w:r>
            <w:r w:rsidRPr="00A01F21">
              <w:rPr>
                <w:rFonts w:ascii="Calibri Light" w:hAnsi="Calibri Light" w:cs="Calibri Light"/>
                <w:sz w:val="22"/>
                <w:szCs w:val="22"/>
              </w:rPr>
              <w:t xml:space="preserve">  </w:t>
            </w:r>
          </w:p>
          <w:p w:rsidR="00846C74" w:rsidRPr="00A01F21" w:rsidRDefault="00846C74" w:rsidP="00E8209E">
            <w:pPr>
              <w:pStyle w:val="ListParagraph"/>
              <w:numPr>
                <w:ilvl w:val="0"/>
                <w:numId w:val="30"/>
              </w:numPr>
              <w:jc w:val="both"/>
              <w:rPr>
                <w:rFonts w:ascii="Calibri Light" w:hAnsi="Calibri Light" w:cs="Calibri Light"/>
                <w:sz w:val="22"/>
                <w:szCs w:val="22"/>
              </w:rPr>
            </w:pPr>
            <w:r w:rsidRPr="00A01F21">
              <w:rPr>
                <w:rFonts w:ascii="Calibri Light" w:hAnsi="Calibri Light" w:cs="Calibri Light"/>
                <w:sz w:val="22"/>
                <w:szCs w:val="22"/>
              </w:rPr>
              <w:t>Work with and influence key representatives across NHSGGC to bring about changes in the practices of individuals and services who may have a high level of emotional engagement and commitment to existing ways of working. This requires a high level of interpersonal skills and the ability to use different communication techniques and influencing strategies to obtain the required solution.</w:t>
            </w:r>
          </w:p>
          <w:p w:rsidR="00846C74" w:rsidRPr="00A01F21" w:rsidRDefault="00846C74" w:rsidP="00E8209E">
            <w:pPr>
              <w:pStyle w:val="ListParagraph"/>
              <w:numPr>
                <w:ilvl w:val="0"/>
                <w:numId w:val="30"/>
              </w:numPr>
              <w:tabs>
                <w:tab w:val="num" w:pos="1260"/>
              </w:tabs>
              <w:jc w:val="both"/>
              <w:rPr>
                <w:rFonts w:ascii="Calibri Light" w:hAnsi="Calibri Light" w:cs="Calibri Light"/>
                <w:sz w:val="22"/>
                <w:szCs w:val="22"/>
              </w:rPr>
            </w:pPr>
            <w:r w:rsidRPr="00A01F21">
              <w:rPr>
                <w:rFonts w:ascii="Calibri Light" w:hAnsi="Calibri Light" w:cs="Calibri Light"/>
                <w:sz w:val="22"/>
                <w:szCs w:val="22"/>
              </w:rPr>
              <w:t xml:space="preserve">Ensure that all 3 of NHS Scotland Healthcare Quality Strategy’s ambitions for safe, clinically effective and person centred care are integral to the </w:t>
            </w:r>
            <w:r w:rsidR="007915D3" w:rsidRPr="00A01F21">
              <w:rPr>
                <w:rFonts w:ascii="Calibri Light" w:hAnsi="Calibri Light" w:cs="Calibri Light"/>
                <w:sz w:val="22"/>
                <w:szCs w:val="22"/>
              </w:rPr>
              <w:t>flow of patients</w:t>
            </w:r>
            <w:r w:rsidRPr="00A01F21">
              <w:rPr>
                <w:rFonts w:ascii="Calibri Light" w:hAnsi="Calibri Light" w:cs="Calibri Light"/>
                <w:sz w:val="22"/>
                <w:szCs w:val="22"/>
              </w:rPr>
              <w:t xml:space="preserve">.  </w:t>
            </w:r>
          </w:p>
          <w:p w:rsidR="001C3521" w:rsidRPr="00A01F21" w:rsidRDefault="001C3521" w:rsidP="00E8209E">
            <w:pPr>
              <w:ind w:left="900"/>
              <w:jc w:val="both"/>
              <w:rPr>
                <w:rFonts w:ascii="Calibri Light" w:hAnsi="Calibri Light" w:cs="Calibri Light"/>
                <w:sz w:val="22"/>
                <w:szCs w:val="22"/>
              </w:rPr>
            </w:pPr>
          </w:p>
          <w:p w:rsidR="007915D3" w:rsidRPr="00A01F21" w:rsidRDefault="00582750" w:rsidP="00E8209E">
            <w:pPr>
              <w:jc w:val="both"/>
              <w:rPr>
                <w:rFonts w:ascii="Calibri Light" w:hAnsi="Calibri Light" w:cs="Calibri Light"/>
                <w:b/>
                <w:sz w:val="22"/>
                <w:szCs w:val="22"/>
              </w:rPr>
            </w:pPr>
            <w:r>
              <w:rPr>
                <w:rFonts w:ascii="Calibri Light" w:hAnsi="Calibri Light" w:cs="Calibri Light"/>
                <w:b/>
                <w:sz w:val="22"/>
                <w:szCs w:val="22"/>
              </w:rPr>
              <w:t xml:space="preserve">Site </w:t>
            </w:r>
            <w:r w:rsidR="007915D3" w:rsidRPr="00A01F21">
              <w:rPr>
                <w:rFonts w:ascii="Calibri Light" w:hAnsi="Calibri Light" w:cs="Calibri Light"/>
                <w:b/>
                <w:sz w:val="22"/>
                <w:szCs w:val="22"/>
              </w:rPr>
              <w:t xml:space="preserve">Management </w:t>
            </w:r>
          </w:p>
          <w:p w:rsidR="004608EE" w:rsidRPr="00A01F21" w:rsidRDefault="004608EE" w:rsidP="00E8209E">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To</w:t>
            </w:r>
            <w:r w:rsidR="00E96CDF" w:rsidRPr="00A01F21">
              <w:rPr>
                <w:rFonts w:ascii="Calibri Light" w:hAnsi="Calibri Light" w:cs="Calibri Light"/>
                <w:sz w:val="22"/>
                <w:szCs w:val="22"/>
              </w:rPr>
              <w:t xml:space="preserve"> </w:t>
            </w:r>
            <w:r w:rsidR="00621930" w:rsidRPr="00A01F21">
              <w:rPr>
                <w:rFonts w:ascii="Calibri Light" w:hAnsi="Calibri Light" w:cs="Calibri Light"/>
                <w:sz w:val="22"/>
                <w:szCs w:val="22"/>
              </w:rPr>
              <w:t>support a proacti</w:t>
            </w:r>
            <w:r w:rsidR="00E20B8E" w:rsidRPr="00A01F21">
              <w:rPr>
                <w:rFonts w:ascii="Calibri Light" w:hAnsi="Calibri Light" w:cs="Calibri Light"/>
                <w:sz w:val="22"/>
                <w:szCs w:val="22"/>
              </w:rPr>
              <w:t>ve patient flow management strategy</w:t>
            </w:r>
            <w:r w:rsidR="00E96CDF" w:rsidRPr="00A01F21">
              <w:rPr>
                <w:rFonts w:ascii="Calibri Light" w:hAnsi="Calibri Light" w:cs="Calibri Light"/>
                <w:sz w:val="22"/>
                <w:szCs w:val="22"/>
              </w:rPr>
              <w:t>.</w:t>
            </w:r>
            <w:r w:rsidR="00621930" w:rsidRPr="00A01F21">
              <w:rPr>
                <w:rFonts w:ascii="Calibri Light" w:hAnsi="Calibri Light" w:cs="Calibri Light"/>
                <w:sz w:val="22"/>
                <w:szCs w:val="22"/>
              </w:rPr>
              <w:t xml:space="preserve"> </w:t>
            </w:r>
          </w:p>
          <w:p w:rsidR="006D6883" w:rsidRPr="00A01F21" w:rsidRDefault="006D6883" w:rsidP="00E8209E">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To operationally oversee and take necessary actions in the day to day management of patients admissions, transfers and discharges to ensure maximum safe and effective bed usage</w:t>
            </w:r>
            <w:r w:rsidR="00656317" w:rsidRPr="00A01F21">
              <w:rPr>
                <w:rFonts w:ascii="Calibri Light" w:hAnsi="Calibri Light" w:cs="Calibri Light"/>
                <w:sz w:val="22"/>
                <w:szCs w:val="22"/>
              </w:rPr>
              <w:t>.</w:t>
            </w:r>
          </w:p>
          <w:p w:rsidR="0050280D" w:rsidRPr="00A01F21" w:rsidRDefault="0050280D" w:rsidP="00E8209E">
            <w:pPr>
              <w:pStyle w:val="ListParagraph"/>
              <w:numPr>
                <w:ilvl w:val="0"/>
                <w:numId w:val="6"/>
              </w:numPr>
              <w:jc w:val="both"/>
              <w:rPr>
                <w:rFonts w:ascii="Calibri Light" w:hAnsi="Calibri Light" w:cs="Calibri Light"/>
                <w:sz w:val="22"/>
                <w:szCs w:val="22"/>
              </w:rPr>
            </w:pPr>
            <w:r w:rsidRPr="00A01F21">
              <w:rPr>
                <w:rFonts w:ascii="Calibri Light" w:hAnsi="Calibri Light" w:cs="Calibri Light"/>
                <w:color w:val="000000"/>
                <w:sz w:val="22"/>
                <w:szCs w:val="22"/>
                <w:lang w:eastAsia="en-GB"/>
              </w:rPr>
              <w:t xml:space="preserve">Facilitate where appropriate the safe transfer of acute patients between hospital sites within the Sector / Board and </w:t>
            </w:r>
            <w:r w:rsidR="00726532" w:rsidRPr="00A01F21">
              <w:rPr>
                <w:rFonts w:ascii="Calibri Light" w:hAnsi="Calibri Light" w:cs="Calibri Light"/>
                <w:color w:val="000000"/>
                <w:sz w:val="22"/>
                <w:szCs w:val="22"/>
                <w:lang w:eastAsia="en-GB"/>
              </w:rPr>
              <w:t>out with</w:t>
            </w:r>
            <w:r w:rsidRPr="00A01F21">
              <w:rPr>
                <w:rFonts w:ascii="Calibri Light" w:hAnsi="Calibri Light" w:cs="Calibri Light"/>
                <w:color w:val="000000"/>
                <w:sz w:val="22"/>
                <w:szCs w:val="22"/>
                <w:lang w:eastAsia="en-GB"/>
              </w:rPr>
              <w:t xml:space="preserve"> the Board area</w:t>
            </w:r>
            <w:r w:rsidR="00C1393F" w:rsidRPr="00A01F21">
              <w:rPr>
                <w:rFonts w:ascii="Calibri Light" w:hAnsi="Calibri Light" w:cs="Calibri Light"/>
                <w:color w:val="000000"/>
                <w:sz w:val="22"/>
                <w:szCs w:val="22"/>
                <w:lang w:eastAsia="en-GB"/>
              </w:rPr>
              <w:t>.</w:t>
            </w:r>
          </w:p>
          <w:p w:rsidR="00664812" w:rsidRPr="00A01F21" w:rsidRDefault="00664812" w:rsidP="00E8209E">
            <w:pPr>
              <w:pStyle w:val="ListParagraph"/>
              <w:numPr>
                <w:ilvl w:val="0"/>
                <w:numId w:val="31"/>
              </w:numPr>
              <w:spacing w:after="200" w:line="276" w:lineRule="auto"/>
              <w:jc w:val="both"/>
              <w:rPr>
                <w:rFonts w:ascii="Calibri Light" w:hAnsi="Calibri Light" w:cs="Calibri Light"/>
                <w:sz w:val="22"/>
                <w:szCs w:val="22"/>
              </w:rPr>
            </w:pPr>
            <w:r w:rsidRPr="00A01F21">
              <w:rPr>
                <w:rFonts w:ascii="Calibri Light" w:hAnsi="Calibri Light" w:cs="Calibri Light"/>
                <w:sz w:val="22"/>
                <w:szCs w:val="22"/>
              </w:rPr>
              <w:t xml:space="preserve">Proactively manage the Admissions Flow through the Emergency Department and Assessment Units ensuring patient movement is continuously maintained and blockages are avoided. </w:t>
            </w:r>
          </w:p>
          <w:p w:rsidR="00664812" w:rsidRPr="00A01F21" w:rsidRDefault="00664812" w:rsidP="00E8209E">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lang w:val="en-US"/>
              </w:rPr>
              <w:t xml:space="preserve">Prevent crowding in ED and Acute Assessment areas to ensure patients can be seen, assessed and discharged by prioritising and coordinating tasks across the various clinical and operational staff/teams. </w:t>
            </w:r>
          </w:p>
          <w:p w:rsidR="00664812" w:rsidRPr="00A01F21" w:rsidRDefault="00664812" w:rsidP="00E8209E">
            <w:pPr>
              <w:pStyle w:val="ListParagraph"/>
              <w:numPr>
                <w:ilvl w:val="0"/>
                <w:numId w:val="31"/>
              </w:numPr>
              <w:spacing w:after="200" w:line="276" w:lineRule="auto"/>
              <w:jc w:val="both"/>
              <w:rPr>
                <w:rFonts w:ascii="Calibri Light" w:hAnsi="Calibri Light" w:cs="Calibri Light"/>
                <w:sz w:val="22"/>
                <w:szCs w:val="22"/>
                <w:lang w:val="en-US"/>
              </w:rPr>
            </w:pPr>
            <w:r w:rsidRPr="00A01F21">
              <w:rPr>
                <w:rFonts w:ascii="Calibri Light" w:hAnsi="Calibri Light" w:cs="Calibri Light"/>
                <w:sz w:val="22"/>
                <w:szCs w:val="22"/>
              </w:rPr>
              <w:t xml:space="preserve">Actively monitor the processes in the Emergency Department through the ED Floor Co-ordinator ensuring the Discharged and Admitted pathways are optimised and ensuring that Flow 1 pathway is continuously delivered at 100% compliance </w:t>
            </w:r>
          </w:p>
          <w:p w:rsidR="00664812" w:rsidRPr="00A01F21" w:rsidRDefault="00664812" w:rsidP="00E8209E">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Track Emergency Department patients who are at risk of waiting longer than four hours and to expedite actions for patients experiencing delays to avoid long waits</w:t>
            </w:r>
          </w:p>
          <w:p w:rsidR="00E8209E" w:rsidRPr="00A01F21" w:rsidRDefault="00664812" w:rsidP="00E8209E">
            <w:pPr>
              <w:pStyle w:val="ListParagraph"/>
              <w:numPr>
                <w:ilvl w:val="0"/>
                <w:numId w:val="6"/>
              </w:numPr>
              <w:spacing w:after="200" w:line="276" w:lineRule="auto"/>
              <w:jc w:val="both"/>
              <w:rPr>
                <w:rFonts w:ascii="Calibri Light" w:hAnsi="Calibri Light" w:cs="Calibri Light"/>
                <w:sz w:val="22"/>
                <w:szCs w:val="22"/>
              </w:rPr>
            </w:pPr>
            <w:r w:rsidRPr="00A01F21">
              <w:rPr>
                <w:rFonts w:ascii="Calibri Light" w:hAnsi="Calibri Light" w:cs="Calibri Light"/>
                <w:sz w:val="22"/>
                <w:szCs w:val="22"/>
              </w:rPr>
              <w:t>Facilitate ED Safety Pause 2 hourly</w:t>
            </w:r>
          </w:p>
          <w:p w:rsidR="00664812" w:rsidRPr="00A01F21" w:rsidRDefault="00664812" w:rsidP="00E8209E">
            <w:pPr>
              <w:pStyle w:val="ListParagraph"/>
              <w:numPr>
                <w:ilvl w:val="0"/>
                <w:numId w:val="31"/>
              </w:numPr>
              <w:spacing w:after="200" w:line="276" w:lineRule="auto"/>
              <w:jc w:val="both"/>
              <w:rPr>
                <w:rFonts w:ascii="Calibri Light" w:hAnsi="Calibri Light" w:cs="Calibri Light"/>
                <w:sz w:val="22"/>
                <w:szCs w:val="22"/>
              </w:rPr>
            </w:pPr>
            <w:r w:rsidRPr="00A01F21">
              <w:rPr>
                <w:rFonts w:ascii="Calibri Light" w:hAnsi="Calibri Light" w:cs="Calibri Light"/>
                <w:sz w:val="22"/>
                <w:szCs w:val="22"/>
              </w:rPr>
              <w:t>Support the safe, appropriate admission/transfer/boarding if required of patients enabling the safe admission of acute emergency admissions from a variety of sources both internally and externally.</w:t>
            </w:r>
          </w:p>
          <w:p w:rsidR="006D6883" w:rsidRPr="00A01F21" w:rsidRDefault="006D6883" w:rsidP="00E8209E">
            <w:pPr>
              <w:pStyle w:val="ListParagraph"/>
              <w:numPr>
                <w:ilvl w:val="0"/>
                <w:numId w:val="6"/>
              </w:numPr>
              <w:jc w:val="both"/>
              <w:textAlignment w:val="center"/>
              <w:rPr>
                <w:rFonts w:ascii="Calibri Light" w:hAnsi="Calibri Light" w:cs="Calibri Light"/>
                <w:sz w:val="22"/>
                <w:szCs w:val="22"/>
              </w:rPr>
            </w:pPr>
            <w:r w:rsidRPr="00A01F21">
              <w:rPr>
                <w:rFonts w:ascii="Calibri Light" w:hAnsi="Calibri Light" w:cs="Calibri Light"/>
                <w:sz w:val="22"/>
                <w:szCs w:val="22"/>
              </w:rPr>
              <w:t xml:space="preserve">In partnership with SCN’s plan </w:t>
            </w:r>
            <w:r w:rsidR="00C14D0D" w:rsidRPr="00A01F21">
              <w:rPr>
                <w:rFonts w:ascii="Calibri Light" w:hAnsi="Calibri Light" w:cs="Calibri Light"/>
                <w:sz w:val="22"/>
                <w:szCs w:val="22"/>
              </w:rPr>
              <w:t xml:space="preserve">resources </w:t>
            </w:r>
            <w:r w:rsidRPr="00A01F21">
              <w:rPr>
                <w:rFonts w:ascii="Calibri Light" w:hAnsi="Calibri Light" w:cs="Calibri Light"/>
                <w:sz w:val="22"/>
                <w:szCs w:val="22"/>
              </w:rPr>
              <w:t>to ensure effective patient flow in order to facilitate timely admissions and discharges</w:t>
            </w:r>
            <w:r w:rsidR="00656317" w:rsidRPr="00A01F21">
              <w:rPr>
                <w:rFonts w:ascii="Calibri Light" w:hAnsi="Calibri Light" w:cs="Calibri Light"/>
                <w:sz w:val="22"/>
                <w:szCs w:val="22"/>
              </w:rPr>
              <w:t>.</w:t>
            </w:r>
            <w:r w:rsidR="00DD3A19" w:rsidRPr="00A01F21">
              <w:rPr>
                <w:rFonts w:ascii="Calibri Light" w:hAnsi="Calibri Light" w:cs="Calibri Light"/>
                <w:sz w:val="22"/>
                <w:szCs w:val="22"/>
              </w:rPr>
              <w:t xml:space="preserve"> </w:t>
            </w:r>
          </w:p>
          <w:p w:rsidR="00813FE7" w:rsidRPr="00A01F21" w:rsidRDefault="00813FE7" w:rsidP="00E8209E">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Liaise with diagnostics, domestics</w:t>
            </w:r>
            <w:r w:rsidR="00E96CDF" w:rsidRPr="00A01F21">
              <w:rPr>
                <w:rFonts w:ascii="Calibri Light" w:hAnsi="Calibri Light" w:cs="Calibri Light"/>
                <w:sz w:val="22"/>
                <w:szCs w:val="22"/>
              </w:rPr>
              <w:t xml:space="preserve">, </w:t>
            </w:r>
            <w:r w:rsidRPr="00A01F21">
              <w:rPr>
                <w:rFonts w:ascii="Calibri Light" w:hAnsi="Calibri Light" w:cs="Calibri Light"/>
                <w:sz w:val="22"/>
                <w:szCs w:val="22"/>
              </w:rPr>
              <w:t xml:space="preserve">and other departments as appropriate to facilitate rapid access to </w:t>
            </w:r>
            <w:r w:rsidR="008403B5" w:rsidRPr="00A01F21">
              <w:rPr>
                <w:rFonts w:ascii="Calibri Light" w:hAnsi="Calibri Light" w:cs="Calibri Light"/>
                <w:sz w:val="22"/>
                <w:szCs w:val="22"/>
              </w:rPr>
              <w:t>investigations;</w:t>
            </w:r>
            <w:r w:rsidRPr="00A01F21">
              <w:rPr>
                <w:rFonts w:ascii="Calibri Light" w:hAnsi="Calibri Light" w:cs="Calibri Light"/>
                <w:sz w:val="22"/>
                <w:szCs w:val="22"/>
              </w:rPr>
              <w:t xml:space="preserve"> room cleans </w:t>
            </w:r>
            <w:r w:rsidR="00C1393F" w:rsidRPr="00A01F21">
              <w:rPr>
                <w:rFonts w:ascii="Calibri Light" w:hAnsi="Calibri Light" w:cs="Calibri Light"/>
                <w:sz w:val="22"/>
                <w:szCs w:val="22"/>
              </w:rPr>
              <w:t>etc.</w:t>
            </w:r>
            <w:r w:rsidRPr="00A01F21">
              <w:rPr>
                <w:rFonts w:ascii="Calibri Light" w:hAnsi="Calibri Light" w:cs="Calibri Light"/>
                <w:sz w:val="22"/>
                <w:szCs w:val="22"/>
              </w:rPr>
              <w:t xml:space="preserve"> particularly where these actions are crucial </w:t>
            </w:r>
            <w:r w:rsidR="00656317" w:rsidRPr="00A01F21">
              <w:rPr>
                <w:rFonts w:ascii="Calibri Light" w:hAnsi="Calibri Light" w:cs="Calibri Light"/>
                <w:sz w:val="22"/>
                <w:szCs w:val="22"/>
              </w:rPr>
              <w:t>for timely decisions</w:t>
            </w:r>
            <w:r w:rsidRPr="00A01F21">
              <w:rPr>
                <w:rFonts w:ascii="Calibri Light" w:hAnsi="Calibri Light" w:cs="Calibri Light"/>
                <w:sz w:val="22"/>
                <w:szCs w:val="22"/>
              </w:rPr>
              <w:t>. This will require negotiation skills using influence.</w:t>
            </w:r>
          </w:p>
          <w:p w:rsidR="001C3521" w:rsidRPr="00A01F21" w:rsidRDefault="001C3521" w:rsidP="00E8209E">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To contribute to and update operational policies regarding patient flow. </w:t>
            </w:r>
          </w:p>
          <w:p w:rsidR="001C3521" w:rsidRPr="00A01F21" w:rsidRDefault="001C3521" w:rsidP="00E8209E">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To support SCN’s and discharge coordinators </w:t>
            </w:r>
            <w:r w:rsidR="00726532" w:rsidRPr="00A01F21">
              <w:rPr>
                <w:rFonts w:ascii="Calibri Light" w:hAnsi="Calibri Light" w:cs="Calibri Light"/>
                <w:sz w:val="22"/>
                <w:szCs w:val="22"/>
              </w:rPr>
              <w:t>to</w:t>
            </w:r>
            <w:r w:rsidRPr="00A01F21">
              <w:rPr>
                <w:rFonts w:ascii="Calibri Light" w:hAnsi="Calibri Light" w:cs="Calibri Light"/>
                <w:sz w:val="22"/>
                <w:szCs w:val="22"/>
              </w:rPr>
              <w:t xml:space="preserve"> prevent discharge delays. This will involve providing support in ensuring bed availability and down streaming of inpatient beds occurs at all times, thus preventing bed blocking and utilisation of all available beds.</w:t>
            </w:r>
          </w:p>
          <w:p w:rsidR="001C3521" w:rsidRPr="00A01F21" w:rsidRDefault="001C3521" w:rsidP="00E8209E">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To support the concepts of efficient, effective safe and dynamic discharge planning.</w:t>
            </w:r>
          </w:p>
          <w:p w:rsidR="001C3521" w:rsidRPr="00A01F21" w:rsidRDefault="001C3521" w:rsidP="00E8209E">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To support Clinical team in event of major incidents. The post holder would be part of the Major Incident response team ensuring bed </w:t>
            </w:r>
            <w:r w:rsidR="00E8209E" w:rsidRPr="00A01F21">
              <w:rPr>
                <w:rFonts w:ascii="Calibri Light" w:hAnsi="Calibri Light" w:cs="Calibri Light"/>
                <w:sz w:val="22"/>
                <w:szCs w:val="22"/>
              </w:rPr>
              <w:t>availability</w:t>
            </w:r>
            <w:r w:rsidRPr="00A01F21">
              <w:rPr>
                <w:rFonts w:ascii="Calibri Light" w:hAnsi="Calibri Light" w:cs="Calibri Light"/>
                <w:sz w:val="22"/>
                <w:szCs w:val="22"/>
              </w:rPr>
              <w:t xml:space="preserve"> in required specialist area, discharge planning as well as flow control across site during and after a major incident event.</w:t>
            </w:r>
          </w:p>
          <w:p w:rsidR="001C3521" w:rsidRPr="00A01F21" w:rsidRDefault="001C3521" w:rsidP="00E8209E">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The post holder will play a key role in three times daily Huddles, ensuring data submitted </w:t>
            </w:r>
            <w:r w:rsidR="00726532" w:rsidRPr="00A01F21">
              <w:rPr>
                <w:rFonts w:ascii="Calibri Light" w:hAnsi="Calibri Light" w:cs="Calibri Light"/>
                <w:sz w:val="22"/>
                <w:szCs w:val="22"/>
              </w:rPr>
              <w:t>timeously and</w:t>
            </w:r>
            <w:r w:rsidR="00E0745F" w:rsidRPr="00A01F21">
              <w:rPr>
                <w:rFonts w:ascii="Calibri Light" w:hAnsi="Calibri Light" w:cs="Calibri Light"/>
                <w:sz w:val="22"/>
                <w:szCs w:val="22"/>
              </w:rPr>
              <w:t xml:space="preserve"> actions are </w:t>
            </w:r>
            <w:r w:rsidR="00726532" w:rsidRPr="00A01F21">
              <w:rPr>
                <w:rFonts w:ascii="Calibri Light" w:hAnsi="Calibri Light" w:cs="Calibri Light"/>
                <w:sz w:val="22"/>
                <w:szCs w:val="22"/>
              </w:rPr>
              <w:t>completed.</w:t>
            </w:r>
          </w:p>
          <w:p w:rsidR="001C3521" w:rsidRPr="00A01F21" w:rsidRDefault="001C3521" w:rsidP="00E8209E">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To advise and support the multidisciplinary team on any bed or impending flow issues that may arise on a continuous basis within site.</w:t>
            </w:r>
          </w:p>
          <w:p w:rsidR="001C3521" w:rsidRPr="00A01F21" w:rsidRDefault="001C3521" w:rsidP="001C3521">
            <w:pPr>
              <w:numPr>
                <w:ilvl w:val="0"/>
                <w:numId w:val="6"/>
              </w:numPr>
              <w:rPr>
                <w:rFonts w:ascii="Calibri Light" w:hAnsi="Calibri Light" w:cs="Calibri Light"/>
                <w:sz w:val="22"/>
                <w:szCs w:val="22"/>
              </w:rPr>
            </w:pPr>
            <w:r w:rsidRPr="00A01F21">
              <w:rPr>
                <w:rFonts w:ascii="Calibri Light" w:hAnsi="Calibri Light" w:cs="Calibri Light"/>
                <w:sz w:val="22"/>
                <w:szCs w:val="22"/>
              </w:rPr>
              <w:t>To liaise with all members of the clinical teams to ensure that the utilisation of beds is maximised throughout the day.</w:t>
            </w:r>
          </w:p>
          <w:p w:rsidR="001C3521" w:rsidRPr="00A01F21" w:rsidRDefault="001C3521" w:rsidP="001C3521">
            <w:pPr>
              <w:numPr>
                <w:ilvl w:val="0"/>
                <w:numId w:val="6"/>
              </w:numPr>
              <w:rPr>
                <w:rFonts w:ascii="Calibri Light" w:hAnsi="Calibri Light" w:cs="Calibri Light"/>
                <w:sz w:val="22"/>
                <w:szCs w:val="22"/>
              </w:rPr>
            </w:pPr>
            <w:r w:rsidRPr="00A01F21">
              <w:rPr>
                <w:rFonts w:ascii="Calibri Light" w:hAnsi="Calibri Light" w:cs="Calibri Light"/>
                <w:sz w:val="22"/>
                <w:szCs w:val="22"/>
              </w:rPr>
              <w:t>Educate and empower ward based staff to expedite all discharges within the recommended timeframe</w:t>
            </w:r>
            <w:r w:rsidR="00C1393F" w:rsidRPr="00A01F21">
              <w:rPr>
                <w:rFonts w:ascii="Calibri Light" w:hAnsi="Calibri Light" w:cs="Calibri Light"/>
                <w:sz w:val="22"/>
                <w:szCs w:val="22"/>
              </w:rPr>
              <w:t>.</w:t>
            </w:r>
          </w:p>
          <w:p w:rsidR="0050280D" w:rsidRPr="00A01F21" w:rsidRDefault="0050280D" w:rsidP="00E8209E">
            <w:pPr>
              <w:pStyle w:val="ListParagraph"/>
              <w:numPr>
                <w:ilvl w:val="0"/>
                <w:numId w:val="6"/>
              </w:numPr>
              <w:jc w:val="both"/>
              <w:rPr>
                <w:rFonts w:ascii="Calibri Light" w:hAnsi="Calibri Light" w:cs="Calibri Light"/>
                <w:sz w:val="22"/>
                <w:szCs w:val="22"/>
                <w:lang w:val="en-US"/>
              </w:rPr>
            </w:pPr>
            <w:r w:rsidRPr="00A01F21">
              <w:rPr>
                <w:rFonts w:ascii="Calibri Light" w:hAnsi="Calibri Light" w:cs="Calibri Light"/>
                <w:sz w:val="22"/>
                <w:szCs w:val="22"/>
                <w:lang w:val="en-US"/>
              </w:rPr>
              <w:t>Responsible for effective leadership and engagement with local clinicians and managers across medical, surgical, diagnostics and facilities support services to plan and deliver the required capacity to meet the daily/hourly emergency care demand.</w:t>
            </w:r>
          </w:p>
          <w:p w:rsidR="0050280D" w:rsidRPr="00A01F21" w:rsidRDefault="0050280D" w:rsidP="00E8209E">
            <w:pPr>
              <w:pStyle w:val="ListParagraph"/>
              <w:numPr>
                <w:ilvl w:val="0"/>
                <w:numId w:val="6"/>
              </w:numPr>
              <w:jc w:val="both"/>
              <w:rPr>
                <w:rFonts w:ascii="Calibri Light" w:hAnsi="Calibri Light" w:cs="Calibri Light"/>
                <w:sz w:val="22"/>
                <w:szCs w:val="22"/>
                <w:lang w:val="en-US"/>
              </w:rPr>
            </w:pPr>
            <w:r w:rsidRPr="00A01F21">
              <w:rPr>
                <w:rFonts w:ascii="Calibri Light" w:hAnsi="Calibri Light" w:cs="Calibri Light"/>
                <w:sz w:val="22"/>
                <w:szCs w:val="22"/>
              </w:rPr>
              <w:t>Participate in service improvement projects in relation to the efficient and effective utilisation of inpatient beds and the inpatient journey.</w:t>
            </w:r>
          </w:p>
          <w:p w:rsidR="00E8209E" w:rsidRPr="00A01F21" w:rsidRDefault="00E8209E" w:rsidP="00E8209E">
            <w:pPr>
              <w:pStyle w:val="ListParagraph"/>
              <w:numPr>
                <w:ilvl w:val="0"/>
                <w:numId w:val="6"/>
              </w:numPr>
              <w:jc w:val="both"/>
              <w:rPr>
                <w:rFonts w:ascii="Calibri Light" w:hAnsi="Calibri Light" w:cs="Calibri Light"/>
                <w:sz w:val="22"/>
                <w:szCs w:val="22"/>
                <w:lang w:val="en-US"/>
              </w:rPr>
            </w:pPr>
            <w:r w:rsidRPr="00A01F21">
              <w:rPr>
                <w:rFonts w:ascii="Calibri Light" w:hAnsi="Calibri Light" w:cs="Calibri Light"/>
                <w:sz w:val="22"/>
                <w:szCs w:val="22"/>
                <w:lang w:val="en-US"/>
              </w:rPr>
              <w:t>Review Ambulance presentations and liaise with HALO to ensure that the SAS teams are able to offload/transfer patients in a timely manner</w:t>
            </w:r>
            <w:r w:rsidR="00C1393F" w:rsidRPr="00A01F21">
              <w:rPr>
                <w:rFonts w:ascii="Calibri Light" w:hAnsi="Calibri Light" w:cs="Calibri Light"/>
                <w:sz w:val="22"/>
                <w:szCs w:val="22"/>
                <w:lang w:val="en-US"/>
              </w:rPr>
              <w:t>.</w:t>
            </w:r>
          </w:p>
          <w:p w:rsidR="00E8209E" w:rsidRPr="00A01F21" w:rsidRDefault="00E8209E" w:rsidP="00E8209E">
            <w:pPr>
              <w:pStyle w:val="ListParagraph"/>
              <w:numPr>
                <w:ilvl w:val="0"/>
                <w:numId w:val="6"/>
              </w:numPr>
              <w:jc w:val="both"/>
              <w:rPr>
                <w:rFonts w:ascii="Calibri Light" w:hAnsi="Calibri Light" w:cs="Calibri Light"/>
                <w:sz w:val="22"/>
                <w:szCs w:val="22"/>
                <w:lang w:val="en-US"/>
              </w:rPr>
            </w:pPr>
            <w:r w:rsidRPr="00A01F21">
              <w:rPr>
                <w:rFonts w:ascii="Calibri Light" w:hAnsi="Calibri Light" w:cs="Calibri Light"/>
                <w:sz w:val="22"/>
                <w:szCs w:val="22"/>
                <w:lang w:val="en-US"/>
              </w:rPr>
              <w:t>Order additional transport to facilitate discharge as directed by duty GM.</w:t>
            </w:r>
          </w:p>
          <w:p w:rsidR="00544C3A" w:rsidRPr="00A01F21" w:rsidRDefault="00544C3A" w:rsidP="00544C3A">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Ensure that the organisation responds appropriately in times of unprecedented demands at a clinical and operational level to ensure standards of care are maintained.</w:t>
            </w:r>
          </w:p>
          <w:p w:rsidR="00D572DE" w:rsidRPr="00A01F21" w:rsidRDefault="00D572DE" w:rsidP="00D572DE">
            <w:pPr>
              <w:pStyle w:val="ListParagraph"/>
              <w:numPr>
                <w:ilvl w:val="0"/>
                <w:numId w:val="6"/>
              </w:numPr>
              <w:autoSpaceDE w:val="0"/>
              <w:autoSpaceDN w:val="0"/>
              <w:adjustRightInd w:val="0"/>
              <w:rPr>
                <w:rFonts w:ascii="Calibri Light" w:hAnsi="Calibri Light" w:cs="Calibri Light"/>
                <w:color w:val="000000"/>
                <w:sz w:val="24"/>
                <w:lang w:eastAsia="en-GB"/>
              </w:rPr>
            </w:pPr>
            <w:r w:rsidRPr="00A01F21">
              <w:rPr>
                <w:rFonts w:ascii="Calibri Light" w:hAnsi="Calibri Light" w:cs="Calibri Light"/>
                <w:color w:val="000000"/>
                <w:sz w:val="22"/>
                <w:szCs w:val="22"/>
                <w:lang w:eastAsia="en-GB"/>
              </w:rPr>
              <w:t>To implement and evaluate patient flow policies and good practice guidelines</w:t>
            </w:r>
            <w:r w:rsidRPr="00A01F21">
              <w:rPr>
                <w:rFonts w:ascii="Calibri Light" w:hAnsi="Calibri Light" w:cs="Calibri Light"/>
                <w:color w:val="000000"/>
                <w:sz w:val="24"/>
                <w:lang w:eastAsia="en-GB"/>
              </w:rPr>
              <w:t xml:space="preserve">. </w:t>
            </w:r>
          </w:p>
          <w:p w:rsidR="007915D3" w:rsidRPr="00A01F21" w:rsidRDefault="007915D3" w:rsidP="007915D3">
            <w:pPr>
              <w:rPr>
                <w:rFonts w:ascii="Calibri Light" w:hAnsi="Calibri Light" w:cs="Calibri Light"/>
                <w:sz w:val="22"/>
                <w:szCs w:val="22"/>
              </w:rPr>
            </w:pPr>
          </w:p>
          <w:p w:rsidR="007915D3" w:rsidRPr="00A01F21" w:rsidRDefault="007915D3" w:rsidP="007915D3">
            <w:pPr>
              <w:rPr>
                <w:rFonts w:ascii="Calibri Light" w:hAnsi="Calibri Light" w:cs="Calibri Light"/>
                <w:b/>
                <w:sz w:val="22"/>
                <w:szCs w:val="22"/>
              </w:rPr>
            </w:pPr>
            <w:r w:rsidRPr="00A01F21">
              <w:rPr>
                <w:rFonts w:ascii="Calibri Light" w:hAnsi="Calibri Light" w:cs="Calibri Light"/>
                <w:b/>
                <w:sz w:val="22"/>
                <w:szCs w:val="22"/>
              </w:rPr>
              <w:t>Quality Improvement</w:t>
            </w:r>
          </w:p>
          <w:p w:rsidR="001C3521" w:rsidRPr="00A01F21" w:rsidRDefault="001C3521" w:rsidP="007915D3">
            <w:pPr>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Lead the implementation of patient flow improvement initiatives within the multidisciplinary team. </w:t>
            </w:r>
          </w:p>
          <w:p w:rsidR="007915D3" w:rsidRPr="00A01F21" w:rsidRDefault="007915D3" w:rsidP="007915D3">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To provide </w:t>
            </w:r>
            <w:r w:rsidR="00CF181F" w:rsidRPr="00A01F21">
              <w:rPr>
                <w:rFonts w:ascii="Calibri Light" w:hAnsi="Calibri Light" w:cs="Calibri Light"/>
                <w:sz w:val="22"/>
                <w:szCs w:val="22"/>
              </w:rPr>
              <w:t xml:space="preserve">accurate </w:t>
            </w:r>
            <w:r w:rsidRPr="00A01F21">
              <w:rPr>
                <w:rFonts w:ascii="Calibri Light" w:hAnsi="Calibri Light" w:cs="Calibri Light"/>
                <w:sz w:val="22"/>
                <w:szCs w:val="22"/>
              </w:rPr>
              <w:t xml:space="preserve">reports </w:t>
            </w:r>
            <w:r w:rsidR="001C3521" w:rsidRPr="00A01F21">
              <w:rPr>
                <w:rFonts w:ascii="Calibri Light" w:hAnsi="Calibri Light" w:cs="Calibri Light"/>
                <w:sz w:val="22"/>
                <w:szCs w:val="22"/>
              </w:rPr>
              <w:t>as required</w:t>
            </w:r>
            <w:r w:rsidR="00693ACF" w:rsidRPr="00A01F21">
              <w:rPr>
                <w:rFonts w:ascii="Calibri Light" w:hAnsi="Calibri Light" w:cs="Calibri Light"/>
                <w:sz w:val="22"/>
                <w:szCs w:val="22"/>
              </w:rPr>
              <w:t xml:space="preserve"> and within agreed </w:t>
            </w:r>
            <w:r w:rsidR="00726532" w:rsidRPr="00A01F21">
              <w:rPr>
                <w:rFonts w:ascii="Calibri Light" w:hAnsi="Calibri Light" w:cs="Calibri Light"/>
                <w:sz w:val="22"/>
                <w:szCs w:val="22"/>
              </w:rPr>
              <w:t>timescales regarding</w:t>
            </w:r>
            <w:r w:rsidRPr="00A01F21">
              <w:rPr>
                <w:rFonts w:ascii="Calibri Light" w:hAnsi="Calibri Light" w:cs="Calibri Light"/>
                <w:sz w:val="22"/>
                <w:szCs w:val="22"/>
              </w:rPr>
              <w:t xml:space="preserve"> </w:t>
            </w:r>
            <w:r w:rsidR="00352345" w:rsidRPr="00A01F21">
              <w:rPr>
                <w:rFonts w:ascii="Calibri Light" w:hAnsi="Calibri Light" w:cs="Calibri Light"/>
                <w:sz w:val="22"/>
                <w:szCs w:val="22"/>
              </w:rPr>
              <w:t xml:space="preserve">patient </w:t>
            </w:r>
            <w:r w:rsidRPr="00A01F21">
              <w:rPr>
                <w:rFonts w:ascii="Calibri Light" w:hAnsi="Calibri Light" w:cs="Calibri Light"/>
                <w:sz w:val="22"/>
                <w:szCs w:val="22"/>
              </w:rPr>
              <w:t xml:space="preserve">activity and bed utilisation. </w:t>
            </w:r>
          </w:p>
          <w:p w:rsidR="007915D3" w:rsidRPr="00A01F21" w:rsidRDefault="007915D3" w:rsidP="007915D3">
            <w:pPr>
              <w:pStyle w:val="ListParagraph"/>
              <w:numPr>
                <w:ilvl w:val="0"/>
                <w:numId w:val="6"/>
              </w:numPr>
              <w:jc w:val="both"/>
              <w:rPr>
                <w:rFonts w:ascii="Calibri Light" w:hAnsi="Calibri Light" w:cs="Calibri Light"/>
                <w:sz w:val="22"/>
                <w:szCs w:val="22"/>
              </w:rPr>
            </w:pPr>
            <w:r w:rsidRPr="00A01F21">
              <w:rPr>
                <w:rFonts w:ascii="Calibri Light" w:hAnsi="Calibri Light" w:cs="Calibri Light"/>
                <w:sz w:val="22"/>
                <w:szCs w:val="22"/>
              </w:rPr>
              <w:t xml:space="preserve">To participate in </w:t>
            </w:r>
            <w:r w:rsidR="001C3521" w:rsidRPr="00A01F21">
              <w:rPr>
                <w:rFonts w:ascii="Calibri Light" w:hAnsi="Calibri Light" w:cs="Calibri Light"/>
                <w:sz w:val="22"/>
                <w:szCs w:val="22"/>
              </w:rPr>
              <w:t xml:space="preserve">breach analysis; </w:t>
            </w:r>
            <w:r w:rsidRPr="00A01F21">
              <w:rPr>
                <w:rFonts w:ascii="Calibri Light" w:hAnsi="Calibri Light" w:cs="Calibri Light"/>
                <w:sz w:val="22"/>
                <w:szCs w:val="22"/>
              </w:rPr>
              <w:t>investigation</w:t>
            </w:r>
            <w:r w:rsidR="001C3521" w:rsidRPr="00A01F21">
              <w:rPr>
                <w:rFonts w:ascii="Calibri Light" w:hAnsi="Calibri Light" w:cs="Calibri Light"/>
                <w:sz w:val="22"/>
                <w:szCs w:val="22"/>
              </w:rPr>
              <w:t>,</w:t>
            </w:r>
            <w:r w:rsidRPr="00A01F21">
              <w:rPr>
                <w:rFonts w:ascii="Calibri Light" w:hAnsi="Calibri Light" w:cs="Calibri Light"/>
                <w:sz w:val="22"/>
                <w:szCs w:val="22"/>
              </w:rPr>
              <w:t xml:space="preserve"> reporting </w:t>
            </w:r>
            <w:r w:rsidR="001C3521" w:rsidRPr="00A01F21">
              <w:rPr>
                <w:rFonts w:ascii="Calibri Light" w:hAnsi="Calibri Light" w:cs="Calibri Light"/>
                <w:sz w:val="22"/>
                <w:szCs w:val="22"/>
              </w:rPr>
              <w:t>and learning from</w:t>
            </w:r>
            <w:r w:rsidRPr="00A01F21">
              <w:rPr>
                <w:rFonts w:ascii="Calibri Light" w:hAnsi="Calibri Light" w:cs="Calibri Light"/>
                <w:sz w:val="22"/>
                <w:szCs w:val="22"/>
              </w:rPr>
              <w:t xml:space="preserve"> breaches</w:t>
            </w:r>
            <w:r w:rsidR="001C3521" w:rsidRPr="00A01F21">
              <w:rPr>
                <w:rFonts w:ascii="Calibri Light" w:hAnsi="Calibri Light" w:cs="Calibri Light"/>
                <w:sz w:val="22"/>
                <w:szCs w:val="22"/>
              </w:rPr>
              <w:t xml:space="preserve"> to improve flow.</w:t>
            </w:r>
          </w:p>
          <w:p w:rsidR="007915D3" w:rsidRPr="00A01F21" w:rsidRDefault="007915D3" w:rsidP="007915D3">
            <w:pPr>
              <w:numPr>
                <w:ilvl w:val="0"/>
                <w:numId w:val="6"/>
              </w:numPr>
              <w:rPr>
                <w:rFonts w:ascii="Calibri Light" w:hAnsi="Calibri Light" w:cs="Calibri Light"/>
                <w:sz w:val="22"/>
                <w:szCs w:val="22"/>
              </w:rPr>
            </w:pPr>
            <w:r w:rsidRPr="00A01F21">
              <w:rPr>
                <w:rFonts w:ascii="Calibri Light" w:hAnsi="Calibri Light" w:cs="Calibri Light"/>
                <w:sz w:val="22"/>
                <w:szCs w:val="22"/>
              </w:rPr>
              <w:t xml:space="preserve">To collect and utilise data pertaining to patient flow processes and outcomes </w:t>
            </w:r>
          </w:p>
          <w:p w:rsidR="007915D3" w:rsidRPr="00A01F21" w:rsidRDefault="007915D3" w:rsidP="007915D3">
            <w:pPr>
              <w:numPr>
                <w:ilvl w:val="0"/>
                <w:numId w:val="6"/>
              </w:numPr>
              <w:rPr>
                <w:rFonts w:ascii="Calibri Light" w:hAnsi="Calibri Light" w:cs="Calibri Light"/>
                <w:sz w:val="22"/>
                <w:szCs w:val="22"/>
              </w:rPr>
            </w:pPr>
            <w:r w:rsidRPr="00A01F21">
              <w:rPr>
                <w:rFonts w:ascii="Calibri Light" w:hAnsi="Calibri Light" w:cs="Calibri Light"/>
                <w:sz w:val="22"/>
                <w:szCs w:val="22"/>
              </w:rPr>
              <w:t>To collect and collate data on a range of safety and hospital efficiency including ‘safe to start’ declaration, child protection, and risk events</w:t>
            </w:r>
          </w:p>
          <w:p w:rsidR="004608EE" w:rsidRPr="00A01F21" w:rsidRDefault="00AE017D" w:rsidP="00355013">
            <w:pPr>
              <w:numPr>
                <w:ilvl w:val="0"/>
                <w:numId w:val="6"/>
              </w:numPr>
              <w:rPr>
                <w:rFonts w:ascii="Calibri Light" w:hAnsi="Calibri Light" w:cs="Calibri Light"/>
                <w:sz w:val="22"/>
                <w:szCs w:val="22"/>
              </w:rPr>
            </w:pPr>
            <w:r w:rsidRPr="00A01F21">
              <w:rPr>
                <w:rFonts w:ascii="Calibri Light" w:hAnsi="Calibri Light" w:cs="Calibri Light"/>
                <w:sz w:val="22"/>
                <w:szCs w:val="22"/>
              </w:rPr>
              <w:t>Updating clinical teams on sharing of good practice and leading on quality improvement projects for</w:t>
            </w:r>
            <w:r w:rsidR="001C3521" w:rsidRPr="00A01F21">
              <w:rPr>
                <w:rFonts w:ascii="Calibri Light" w:hAnsi="Calibri Light" w:cs="Calibri Light"/>
                <w:sz w:val="22"/>
                <w:szCs w:val="22"/>
              </w:rPr>
              <w:t xml:space="preserve"> patient flow</w:t>
            </w:r>
            <w:r w:rsidRPr="00A01F21">
              <w:rPr>
                <w:rFonts w:ascii="Calibri Light" w:hAnsi="Calibri Light" w:cs="Calibri Light"/>
                <w:sz w:val="22"/>
                <w:szCs w:val="22"/>
              </w:rPr>
              <w:t>.</w:t>
            </w:r>
          </w:p>
          <w:p w:rsidR="004608EE" w:rsidRPr="00A01F21" w:rsidRDefault="004608EE" w:rsidP="00525BEE">
            <w:pPr>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036"/>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7a</w:t>
            </w:r>
          </w:p>
        </w:tc>
        <w:tc>
          <w:tcPr>
            <w:tcW w:w="9256" w:type="dxa"/>
          </w:tcPr>
          <w:p w:rsidR="004608EE" w:rsidRPr="00A01F21" w:rsidRDefault="004608EE" w:rsidP="00CC644E">
            <w:pPr>
              <w:pStyle w:val="Heading1"/>
              <w:rPr>
                <w:rFonts w:ascii="Calibri Light" w:hAnsi="Calibri Light" w:cs="Calibri Light"/>
                <w:sz w:val="22"/>
                <w:szCs w:val="22"/>
              </w:rPr>
            </w:pPr>
            <w:r w:rsidRPr="00A01F21">
              <w:rPr>
                <w:rFonts w:ascii="Calibri Light" w:hAnsi="Calibri Light" w:cs="Calibri Light"/>
                <w:sz w:val="22"/>
                <w:szCs w:val="22"/>
              </w:rPr>
              <w:t>EQUIPMENT AND MACHINERY</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4608EE" w:rsidRPr="00A01F21" w:rsidRDefault="004608EE" w:rsidP="00CC644E">
            <w:pPr>
              <w:pStyle w:val="BodyText2"/>
              <w:tabs>
                <w:tab w:val="clear" w:pos="600"/>
              </w:tabs>
              <w:rPr>
                <w:rFonts w:ascii="Calibri Light" w:hAnsi="Calibri Light" w:cs="Calibri Light"/>
                <w:bCs w:val="0"/>
                <w:szCs w:val="22"/>
              </w:rPr>
            </w:pPr>
            <w:r w:rsidRPr="00A01F21">
              <w:rPr>
                <w:rFonts w:ascii="Calibri Light" w:hAnsi="Calibri Light" w:cs="Calibri Light"/>
                <w:bCs w:val="0"/>
                <w:szCs w:val="22"/>
              </w:rPr>
              <w:t>Competent and regular use of the following equipment:</w:t>
            </w:r>
          </w:p>
          <w:p w:rsidR="00A82C83" w:rsidRPr="00A01F21" w:rsidRDefault="00A82C83" w:rsidP="00CC644E">
            <w:pPr>
              <w:pStyle w:val="BodyText2"/>
              <w:tabs>
                <w:tab w:val="clear" w:pos="600"/>
              </w:tabs>
              <w:rPr>
                <w:rFonts w:ascii="Calibri Light" w:hAnsi="Calibri Light" w:cs="Calibri Light"/>
                <w:bCs w:val="0"/>
                <w:szCs w:val="22"/>
              </w:rPr>
            </w:pPr>
          </w:p>
          <w:p w:rsidR="004608EE" w:rsidRPr="00A01F21" w:rsidRDefault="004608EE" w:rsidP="00CC644E">
            <w:pPr>
              <w:numPr>
                <w:ilvl w:val="0"/>
                <w:numId w:val="2"/>
              </w:numPr>
              <w:rPr>
                <w:rFonts w:ascii="Calibri Light" w:hAnsi="Calibri Light" w:cs="Calibri Light"/>
                <w:sz w:val="22"/>
                <w:szCs w:val="22"/>
              </w:rPr>
            </w:pPr>
            <w:r w:rsidRPr="00A01F21">
              <w:rPr>
                <w:rFonts w:ascii="Calibri Light" w:hAnsi="Calibri Light" w:cs="Calibri Light"/>
                <w:sz w:val="22"/>
                <w:szCs w:val="22"/>
              </w:rPr>
              <w:t xml:space="preserve">Telephone, mobile </w:t>
            </w:r>
            <w:r w:rsidR="00DB1940">
              <w:rPr>
                <w:rFonts w:ascii="Calibri Light" w:hAnsi="Calibri Light" w:cs="Calibri Light"/>
                <w:sz w:val="22"/>
                <w:szCs w:val="22"/>
              </w:rPr>
              <w:t>and DECT phones</w:t>
            </w:r>
          </w:p>
          <w:p w:rsidR="004608EE" w:rsidRPr="00A01F21" w:rsidRDefault="004608EE" w:rsidP="00CC644E">
            <w:pPr>
              <w:numPr>
                <w:ilvl w:val="0"/>
                <w:numId w:val="2"/>
              </w:numPr>
              <w:rPr>
                <w:rFonts w:ascii="Calibri Light" w:hAnsi="Calibri Light" w:cs="Calibri Light"/>
                <w:sz w:val="22"/>
                <w:szCs w:val="22"/>
              </w:rPr>
            </w:pPr>
            <w:r w:rsidRPr="00A01F21">
              <w:rPr>
                <w:rFonts w:ascii="Calibri Light" w:hAnsi="Calibri Light" w:cs="Calibri Light"/>
                <w:sz w:val="22"/>
                <w:szCs w:val="22"/>
              </w:rPr>
              <w:t>Patient information System</w:t>
            </w:r>
            <w:r w:rsidR="006661F4" w:rsidRPr="00A01F21">
              <w:rPr>
                <w:rFonts w:ascii="Calibri Light" w:hAnsi="Calibri Light" w:cs="Calibri Light"/>
                <w:sz w:val="22"/>
                <w:szCs w:val="22"/>
              </w:rPr>
              <w:t>s</w:t>
            </w:r>
            <w:r w:rsidR="00DB1940">
              <w:rPr>
                <w:rFonts w:ascii="Calibri Light" w:hAnsi="Calibri Light" w:cs="Calibri Light"/>
                <w:sz w:val="22"/>
                <w:szCs w:val="22"/>
              </w:rPr>
              <w:t xml:space="preserve"> e.g.  Trakcare, Portertrak, MicroStrategy </w:t>
            </w:r>
          </w:p>
          <w:p w:rsidR="004608EE" w:rsidRPr="00A01F21" w:rsidRDefault="004608EE" w:rsidP="00CC644E">
            <w:pPr>
              <w:numPr>
                <w:ilvl w:val="0"/>
                <w:numId w:val="2"/>
              </w:numPr>
              <w:rPr>
                <w:rFonts w:ascii="Calibri Light" w:hAnsi="Calibri Light" w:cs="Calibri Light"/>
                <w:sz w:val="22"/>
                <w:szCs w:val="22"/>
              </w:rPr>
            </w:pPr>
            <w:r w:rsidRPr="00A01F21">
              <w:rPr>
                <w:rFonts w:ascii="Calibri Light" w:hAnsi="Calibri Light" w:cs="Calibri Light"/>
                <w:sz w:val="22"/>
                <w:szCs w:val="22"/>
              </w:rPr>
              <w:t>Intranet and Internet</w:t>
            </w:r>
          </w:p>
          <w:p w:rsidR="00422D1C" w:rsidRPr="00422D1C" w:rsidRDefault="0082413E" w:rsidP="00422D1C">
            <w:pPr>
              <w:pStyle w:val="ListParagraph"/>
              <w:numPr>
                <w:ilvl w:val="0"/>
                <w:numId w:val="2"/>
              </w:numPr>
              <w:rPr>
                <w:rFonts w:ascii="Calibri Light" w:hAnsi="Calibri Light" w:cs="Calibri Light"/>
                <w:sz w:val="22"/>
                <w:szCs w:val="22"/>
              </w:rPr>
            </w:pPr>
            <w:r w:rsidRPr="00422D1C">
              <w:rPr>
                <w:rFonts w:ascii="Calibri Light" w:hAnsi="Calibri Light" w:cs="Calibri Light"/>
                <w:sz w:val="22"/>
                <w:szCs w:val="22"/>
              </w:rPr>
              <w:t>IT equipment, PC/Laptop/Printer</w:t>
            </w:r>
          </w:p>
          <w:p w:rsidR="00422D1C" w:rsidRDefault="00422D1C" w:rsidP="00CC644E">
            <w:pPr>
              <w:ind w:left="32"/>
              <w:rPr>
                <w:rFonts w:ascii="Calibri Light" w:hAnsi="Calibri Light" w:cs="Calibri Light"/>
                <w:sz w:val="22"/>
                <w:szCs w:val="22"/>
              </w:rPr>
            </w:pPr>
          </w:p>
          <w:p w:rsidR="00422D1C" w:rsidRPr="00A01F21" w:rsidRDefault="00422D1C" w:rsidP="00CC644E">
            <w:pPr>
              <w:ind w:left="32"/>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p w:rsidR="00693ACF" w:rsidRPr="00A01F21" w:rsidRDefault="00693ACF"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9034"/>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sz w:val="22"/>
                <w:szCs w:val="22"/>
              </w:rPr>
              <w:br w:type="page"/>
            </w:r>
            <w:r w:rsidRPr="00A01F21">
              <w:rPr>
                <w:rFonts w:ascii="Calibri Light" w:hAnsi="Calibri Light" w:cs="Calibri Light"/>
                <w:b/>
                <w:bCs/>
                <w:sz w:val="22"/>
                <w:szCs w:val="22"/>
              </w:rPr>
              <w:t>7b.</w:t>
            </w:r>
          </w:p>
        </w:tc>
        <w:tc>
          <w:tcPr>
            <w:tcW w:w="9256" w:type="dxa"/>
          </w:tcPr>
          <w:p w:rsidR="00CF181F"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SYSTEMS</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4608EE" w:rsidRPr="00A01F21" w:rsidRDefault="004608EE" w:rsidP="00CC644E">
            <w:pPr>
              <w:rPr>
                <w:rFonts w:ascii="Calibri Light" w:hAnsi="Calibri Light" w:cs="Calibri Light"/>
                <w:sz w:val="22"/>
                <w:szCs w:val="22"/>
              </w:rPr>
            </w:pP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The post holder will</w:t>
            </w:r>
          </w:p>
          <w:p w:rsidR="004608EE" w:rsidRPr="00A01F21" w:rsidRDefault="004608EE" w:rsidP="005D08C2">
            <w:pPr>
              <w:numPr>
                <w:ilvl w:val="0"/>
                <w:numId w:val="28"/>
              </w:numPr>
              <w:rPr>
                <w:rFonts w:ascii="Calibri Light" w:hAnsi="Calibri Light" w:cs="Calibri Light"/>
                <w:sz w:val="22"/>
                <w:szCs w:val="22"/>
              </w:rPr>
            </w:pPr>
            <w:r w:rsidRPr="00A01F21">
              <w:rPr>
                <w:rFonts w:ascii="Calibri Light" w:hAnsi="Calibri Light" w:cs="Calibri Light"/>
                <w:sz w:val="22"/>
                <w:szCs w:val="22"/>
              </w:rPr>
              <w:t xml:space="preserve">Comply with the data protection act, </w:t>
            </w:r>
            <w:r w:rsidR="008403B5" w:rsidRPr="00A01F21">
              <w:rPr>
                <w:rFonts w:ascii="Calibri Light" w:hAnsi="Calibri Light" w:cs="Calibri Light"/>
                <w:sz w:val="22"/>
                <w:szCs w:val="22"/>
              </w:rPr>
              <w:t>Caldecott</w:t>
            </w:r>
            <w:r w:rsidRPr="00A01F21">
              <w:rPr>
                <w:rFonts w:ascii="Calibri Light" w:hAnsi="Calibri Light" w:cs="Calibri Light"/>
                <w:sz w:val="22"/>
                <w:szCs w:val="22"/>
              </w:rPr>
              <w:t xml:space="preserve"> Guidelines, local policies and procedures relating to confidentiality and any access to medical records</w:t>
            </w:r>
          </w:p>
          <w:p w:rsidR="004608EE" w:rsidRPr="00A01F21" w:rsidRDefault="004608EE" w:rsidP="005D08C2">
            <w:pPr>
              <w:numPr>
                <w:ilvl w:val="0"/>
                <w:numId w:val="28"/>
              </w:numPr>
              <w:rPr>
                <w:rFonts w:ascii="Calibri Light" w:hAnsi="Calibri Light" w:cs="Calibri Light"/>
                <w:sz w:val="22"/>
                <w:szCs w:val="22"/>
              </w:rPr>
            </w:pPr>
            <w:r w:rsidRPr="00A01F21">
              <w:rPr>
                <w:rFonts w:ascii="Calibri Light" w:hAnsi="Calibri Light" w:cs="Calibri Light"/>
                <w:sz w:val="22"/>
                <w:szCs w:val="22"/>
              </w:rPr>
              <w:t>Maintain  comp</w:t>
            </w:r>
            <w:r w:rsidR="00B64B00" w:rsidRPr="00A01F21">
              <w:rPr>
                <w:rFonts w:ascii="Calibri Light" w:hAnsi="Calibri Light" w:cs="Calibri Light"/>
                <w:sz w:val="22"/>
                <w:szCs w:val="22"/>
              </w:rPr>
              <w:t xml:space="preserve">uter records in relation to flow </w:t>
            </w:r>
            <w:r w:rsidRPr="00A01F21">
              <w:rPr>
                <w:rFonts w:ascii="Calibri Light" w:hAnsi="Calibri Light" w:cs="Calibri Light"/>
                <w:sz w:val="22"/>
                <w:szCs w:val="22"/>
              </w:rPr>
              <w:t>management systems and processes</w:t>
            </w:r>
          </w:p>
          <w:p w:rsidR="00134C54" w:rsidRPr="00A01F21" w:rsidRDefault="00134C54" w:rsidP="005D08C2">
            <w:pPr>
              <w:numPr>
                <w:ilvl w:val="0"/>
                <w:numId w:val="28"/>
              </w:numPr>
              <w:rPr>
                <w:rFonts w:ascii="Calibri Light" w:hAnsi="Calibri Light" w:cs="Calibri Light"/>
                <w:sz w:val="22"/>
                <w:szCs w:val="22"/>
              </w:rPr>
            </w:pPr>
            <w:r w:rsidRPr="00A01F21">
              <w:rPr>
                <w:rFonts w:ascii="Calibri Light" w:hAnsi="Calibri Light" w:cs="Calibri Light"/>
                <w:sz w:val="22"/>
                <w:szCs w:val="22"/>
              </w:rPr>
              <w:t xml:space="preserve">Collate </w:t>
            </w:r>
            <w:r w:rsidR="005D08C2" w:rsidRPr="00A01F21">
              <w:rPr>
                <w:rFonts w:ascii="Calibri Light" w:hAnsi="Calibri Light" w:cs="Calibri Light"/>
                <w:sz w:val="22"/>
                <w:szCs w:val="22"/>
              </w:rPr>
              <w:t xml:space="preserve">and </w:t>
            </w:r>
            <w:r w:rsidR="00352345" w:rsidRPr="00A01F21">
              <w:rPr>
                <w:rFonts w:ascii="Calibri Light" w:hAnsi="Calibri Light" w:cs="Calibri Light"/>
                <w:sz w:val="22"/>
                <w:szCs w:val="22"/>
              </w:rPr>
              <w:t xml:space="preserve">analyse </w:t>
            </w:r>
            <w:r w:rsidRPr="00A01F21">
              <w:rPr>
                <w:rFonts w:ascii="Calibri Light" w:hAnsi="Calibri Light" w:cs="Calibri Light"/>
                <w:sz w:val="22"/>
                <w:szCs w:val="22"/>
              </w:rPr>
              <w:t>data on all aspects of the patient flow journey</w:t>
            </w:r>
            <w:r w:rsidR="005D08C2" w:rsidRPr="00A01F21">
              <w:rPr>
                <w:rFonts w:ascii="Calibri Light" w:hAnsi="Calibri Light" w:cs="Calibri Light"/>
                <w:sz w:val="22"/>
                <w:szCs w:val="22"/>
              </w:rPr>
              <w:t xml:space="preserve"> </w:t>
            </w:r>
          </w:p>
          <w:p w:rsidR="006834CA" w:rsidRPr="00A01F21" w:rsidRDefault="006834CA" w:rsidP="005D08C2">
            <w:pPr>
              <w:numPr>
                <w:ilvl w:val="0"/>
                <w:numId w:val="28"/>
              </w:numPr>
              <w:rPr>
                <w:rFonts w:ascii="Calibri Light" w:hAnsi="Calibri Light" w:cs="Calibri Light"/>
                <w:sz w:val="22"/>
                <w:szCs w:val="22"/>
              </w:rPr>
            </w:pPr>
            <w:r w:rsidRPr="00A01F21">
              <w:rPr>
                <w:rFonts w:ascii="Calibri Light" w:hAnsi="Calibri Light" w:cs="Calibri Light"/>
                <w:sz w:val="22"/>
                <w:szCs w:val="22"/>
              </w:rPr>
              <w:t>Review accuracy of predicted admissions and discharges</w:t>
            </w:r>
          </w:p>
          <w:p w:rsidR="006834CA" w:rsidRPr="00A01F21" w:rsidRDefault="005D08C2" w:rsidP="005D08C2">
            <w:pPr>
              <w:pStyle w:val="ListParagraph"/>
              <w:numPr>
                <w:ilvl w:val="0"/>
                <w:numId w:val="28"/>
              </w:numPr>
              <w:rPr>
                <w:rFonts w:ascii="Calibri Light" w:hAnsi="Calibri Light" w:cs="Calibri Light"/>
                <w:sz w:val="22"/>
                <w:szCs w:val="22"/>
              </w:rPr>
            </w:pPr>
            <w:r w:rsidRPr="00A01F21">
              <w:rPr>
                <w:rFonts w:ascii="Calibri Light" w:hAnsi="Calibri Light" w:cs="Calibri Light"/>
                <w:sz w:val="22"/>
                <w:szCs w:val="22"/>
              </w:rPr>
              <w:t xml:space="preserve">Collate and analysis all information </w:t>
            </w:r>
            <w:r w:rsidR="006834CA" w:rsidRPr="00A01F21">
              <w:rPr>
                <w:rFonts w:ascii="Calibri Light" w:hAnsi="Calibri Light" w:cs="Calibri Light"/>
                <w:sz w:val="22"/>
                <w:szCs w:val="22"/>
              </w:rPr>
              <w:t xml:space="preserve"> on all patients</w:t>
            </w:r>
            <w:r w:rsidRPr="00A01F21">
              <w:rPr>
                <w:rFonts w:ascii="Calibri Light" w:hAnsi="Calibri Light" w:cs="Calibri Light"/>
                <w:sz w:val="22"/>
                <w:szCs w:val="22"/>
              </w:rPr>
              <w:t xml:space="preserve"> who breach the 4 hour ED target and prepare report for Senior Management team for escalation to GGC Board or Government level </w:t>
            </w:r>
          </w:p>
          <w:p w:rsidR="004608EE" w:rsidRPr="00A01F21" w:rsidRDefault="00525BEE" w:rsidP="00CC644E">
            <w:pPr>
              <w:numPr>
                <w:ilvl w:val="0"/>
                <w:numId w:val="1"/>
              </w:numPr>
              <w:tabs>
                <w:tab w:val="clear" w:pos="1440"/>
                <w:tab w:val="num" w:pos="792"/>
              </w:tabs>
              <w:ind w:hanging="1048"/>
              <w:rPr>
                <w:rFonts w:ascii="Calibri Light" w:hAnsi="Calibri Light" w:cs="Calibri Light"/>
                <w:sz w:val="22"/>
                <w:szCs w:val="22"/>
              </w:rPr>
            </w:pPr>
            <w:r w:rsidRPr="00A01F21">
              <w:rPr>
                <w:rFonts w:ascii="Calibri Light" w:hAnsi="Calibri Light" w:cs="Calibri Light"/>
                <w:sz w:val="22"/>
                <w:szCs w:val="22"/>
              </w:rPr>
              <w:t>C</w:t>
            </w:r>
            <w:r w:rsidR="004608EE" w:rsidRPr="00A01F21">
              <w:rPr>
                <w:rFonts w:ascii="Calibri Light" w:hAnsi="Calibri Light" w:cs="Calibri Light"/>
                <w:sz w:val="22"/>
                <w:szCs w:val="22"/>
              </w:rPr>
              <w:t xml:space="preserve">heck and record information on </w:t>
            </w:r>
            <w:r w:rsidR="00FD7A39" w:rsidRPr="00A01F21">
              <w:rPr>
                <w:rFonts w:ascii="Calibri Light" w:hAnsi="Calibri Light" w:cs="Calibri Light"/>
                <w:sz w:val="22"/>
                <w:szCs w:val="22"/>
              </w:rPr>
              <w:t>all schedule</w:t>
            </w:r>
            <w:r w:rsidR="00A45449" w:rsidRPr="00A01F21">
              <w:rPr>
                <w:rFonts w:ascii="Calibri Light" w:hAnsi="Calibri Light" w:cs="Calibri Light"/>
                <w:sz w:val="22"/>
                <w:szCs w:val="22"/>
              </w:rPr>
              <w:t>d and unscheduled flow episodes.</w:t>
            </w:r>
          </w:p>
          <w:p w:rsidR="0082413E" w:rsidRPr="00A01F21" w:rsidRDefault="0082413E" w:rsidP="0082413E">
            <w:pPr>
              <w:pStyle w:val="ListParagraph"/>
              <w:numPr>
                <w:ilvl w:val="0"/>
                <w:numId w:val="2"/>
              </w:numPr>
              <w:rPr>
                <w:rFonts w:ascii="Calibri Light" w:hAnsi="Calibri Light" w:cs="Calibri Light"/>
                <w:sz w:val="22"/>
                <w:szCs w:val="22"/>
              </w:rPr>
            </w:pPr>
            <w:r w:rsidRPr="00A01F21">
              <w:rPr>
                <w:rFonts w:ascii="Calibri Light" w:hAnsi="Calibri Light" w:cs="Calibri Light"/>
                <w:sz w:val="22"/>
                <w:szCs w:val="22"/>
              </w:rPr>
              <w:t>Data analysis from the huddle on acuity, activity, occupancy, staffing levels, and ‘safe to start’</w:t>
            </w:r>
          </w:p>
          <w:p w:rsidR="005D08C2" w:rsidRPr="00A01F21" w:rsidRDefault="005D08C2" w:rsidP="0082413E">
            <w:pPr>
              <w:pStyle w:val="ListParagraph"/>
              <w:numPr>
                <w:ilvl w:val="0"/>
                <w:numId w:val="2"/>
              </w:numPr>
              <w:rPr>
                <w:rFonts w:ascii="Calibri Light" w:hAnsi="Calibri Light" w:cs="Calibri Light"/>
                <w:sz w:val="22"/>
                <w:szCs w:val="22"/>
              </w:rPr>
            </w:pPr>
            <w:r w:rsidRPr="00A01F21">
              <w:rPr>
                <w:rFonts w:ascii="Calibri Light" w:hAnsi="Calibri Light" w:cs="Calibri Light"/>
                <w:sz w:val="22"/>
                <w:szCs w:val="22"/>
              </w:rPr>
              <w:t>Post holder will collate and analys</w:t>
            </w:r>
            <w:r w:rsidR="006661F4" w:rsidRPr="00A01F21">
              <w:rPr>
                <w:rFonts w:ascii="Calibri Light" w:hAnsi="Calibri Light" w:cs="Calibri Light"/>
                <w:sz w:val="22"/>
                <w:szCs w:val="22"/>
              </w:rPr>
              <w:t>e</w:t>
            </w:r>
            <w:r w:rsidRPr="00A01F21">
              <w:rPr>
                <w:rFonts w:ascii="Calibri Light" w:hAnsi="Calibri Light" w:cs="Calibri Light"/>
                <w:sz w:val="22"/>
                <w:szCs w:val="22"/>
              </w:rPr>
              <w:t xml:space="preserve"> all data for presentation to Senior </w:t>
            </w:r>
            <w:r w:rsidR="005D2E60" w:rsidRPr="00A01F21">
              <w:rPr>
                <w:rFonts w:ascii="Calibri Light" w:hAnsi="Calibri Light" w:cs="Calibri Light"/>
                <w:sz w:val="22"/>
                <w:szCs w:val="22"/>
              </w:rPr>
              <w:t>Management</w:t>
            </w:r>
            <w:r w:rsidRPr="00A01F21">
              <w:rPr>
                <w:rFonts w:ascii="Calibri Light" w:hAnsi="Calibri Light" w:cs="Calibri Light"/>
                <w:sz w:val="22"/>
                <w:szCs w:val="22"/>
              </w:rPr>
              <w:t xml:space="preserve"> Team</w:t>
            </w:r>
          </w:p>
          <w:p w:rsidR="0082413E" w:rsidRPr="00A01F21" w:rsidRDefault="0082413E" w:rsidP="0082413E">
            <w:pPr>
              <w:pStyle w:val="ListParagraph"/>
              <w:numPr>
                <w:ilvl w:val="0"/>
                <w:numId w:val="2"/>
              </w:numPr>
              <w:rPr>
                <w:rFonts w:ascii="Calibri Light" w:hAnsi="Calibri Light" w:cs="Calibri Light"/>
                <w:sz w:val="22"/>
                <w:szCs w:val="22"/>
              </w:rPr>
            </w:pPr>
            <w:r w:rsidRPr="00A01F21">
              <w:rPr>
                <w:rFonts w:ascii="Calibri Light" w:hAnsi="Calibri Light" w:cs="Calibri Light"/>
                <w:sz w:val="22"/>
                <w:szCs w:val="22"/>
              </w:rPr>
              <w:t xml:space="preserve">Computer Systems including - computer software Microsoft office, excel, </w:t>
            </w:r>
            <w:r w:rsidR="005D2E60" w:rsidRPr="00A01F21">
              <w:rPr>
                <w:rFonts w:ascii="Calibri Light" w:hAnsi="Calibri Light" w:cs="Calibri Light"/>
                <w:sz w:val="22"/>
                <w:szCs w:val="22"/>
              </w:rPr>
              <w:t>PowerPoint</w:t>
            </w:r>
          </w:p>
          <w:p w:rsidR="0082413E" w:rsidRPr="00A01F21" w:rsidRDefault="00726532" w:rsidP="0082413E">
            <w:pPr>
              <w:pStyle w:val="ListParagraph"/>
              <w:numPr>
                <w:ilvl w:val="0"/>
                <w:numId w:val="2"/>
              </w:numPr>
              <w:rPr>
                <w:rFonts w:ascii="Calibri Light" w:hAnsi="Calibri Light" w:cs="Calibri Light"/>
                <w:sz w:val="22"/>
                <w:szCs w:val="22"/>
              </w:rPr>
            </w:pPr>
            <w:r w:rsidRPr="00A01F21">
              <w:rPr>
                <w:rFonts w:ascii="Calibri Light" w:hAnsi="Calibri Light" w:cs="Calibri Light"/>
                <w:sz w:val="22"/>
                <w:szCs w:val="22"/>
              </w:rPr>
              <w:t>MICROSTRATEGY to</w:t>
            </w:r>
            <w:r w:rsidR="0082413E" w:rsidRPr="00A01F21">
              <w:rPr>
                <w:rFonts w:ascii="Calibri Light" w:hAnsi="Calibri Light" w:cs="Calibri Light"/>
                <w:sz w:val="22"/>
                <w:szCs w:val="22"/>
              </w:rPr>
              <w:t xml:space="preserve"> monitor - Emergency </w:t>
            </w:r>
            <w:r w:rsidRPr="00A01F21">
              <w:rPr>
                <w:rFonts w:ascii="Calibri Light" w:hAnsi="Calibri Light" w:cs="Calibri Light"/>
                <w:sz w:val="22"/>
                <w:szCs w:val="22"/>
              </w:rPr>
              <w:t>Department, Operational</w:t>
            </w:r>
            <w:r w:rsidR="0082413E" w:rsidRPr="00A01F21">
              <w:rPr>
                <w:rFonts w:ascii="Calibri Light" w:hAnsi="Calibri Light" w:cs="Calibri Light"/>
                <w:sz w:val="22"/>
                <w:szCs w:val="22"/>
              </w:rPr>
              <w:t xml:space="preserve"> Admission/Discharge, Waiting List activity.</w:t>
            </w:r>
          </w:p>
          <w:p w:rsidR="00E470D2" w:rsidRPr="00A01F21" w:rsidRDefault="003A7184" w:rsidP="00B64B00">
            <w:pPr>
              <w:pStyle w:val="ListParagraph"/>
              <w:numPr>
                <w:ilvl w:val="0"/>
                <w:numId w:val="2"/>
              </w:numPr>
              <w:rPr>
                <w:rFonts w:ascii="Calibri Light" w:hAnsi="Calibri Light" w:cs="Calibri Light"/>
                <w:sz w:val="22"/>
                <w:szCs w:val="22"/>
              </w:rPr>
            </w:pPr>
            <w:r w:rsidRPr="00A01F21">
              <w:rPr>
                <w:rFonts w:ascii="Calibri Light" w:hAnsi="Calibri Light" w:cs="Calibri Light"/>
                <w:sz w:val="22"/>
                <w:szCs w:val="22"/>
              </w:rPr>
              <w:t>TRAKCARE to</w:t>
            </w:r>
            <w:r w:rsidR="0082413E" w:rsidRPr="00A01F21">
              <w:rPr>
                <w:rFonts w:ascii="Calibri Light" w:hAnsi="Calibri Light" w:cs="Calibri Light"/>
                <w:sz w:val="22"/>
                <w:szCs w:val="22"/>
              </w:rPr>
              <w:t xml:space="preserve"> monitor ED activity and </w:t>
            </w:r>
            <w:r w:rsidRPr="00A01F21">
              <w:rPr>
                <w:rFonts w:ascii="Calibri Light" w:hAnsi="Calibri Light" w:cs="Calibri Light"/>
                <w:sz w:val="22"/>
                <w:szCs w:val="22"/>
              </w:rPr>
              <w:t>acuity,</w:t>
            </w:r>
            <w:r w:rsidR="0082413E" w:rsidRPr="00A01F21">
              <w:rPr>
                <w:rFonts w:ascii="Calibri Light" w:hAnsi="Calibri Light" w:cs="Calibri Light"/>
                <w:sz w:val="22"/>
                <w:szCs w:val="22"/>
              </w:rPr>
              <w:t xml:space="preserve"> breach </w:t>
            </w:r>
            <w:r w:rsidRPr="00A01F21">
              <w:rPr>
                <w:rFonts w:ascii="Calibri Light" w:hAnsi="Calibri Light" w:cs="Calibri Light"/>
                <w:sz w:val="22"/>
                <w:szCs w:val="22"/>
              </w:rPr>
              <w:t>analysis,</w:t>
            </w:r>
            <w:r w:rsidR="0082413E" w:rsidRPr="00A01F21">
              <w:rPr>
                <w:rFonts w:ascii="Calibri Light" w:hAnsi="Calibri Light" w:cs="Calibri Light"/>
                <w:sz w:val="22"/>
                <w:szCs w:val="22"/>
              </w:rPr>
              <w:t xml:space="preserve"> ED attendance and admission rates.</w:t>
            </w:r>
          </w:p>
        </w:tc>
      </w:tr>
    </w:tbl>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037"/>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8.</w:t>
            </w:r>
          </w:p>
        </w:tc>
        <w:tc>
          <w:tcPr>
            <w:tcW w:w="9256" w:type="dxa"/>
          </w:tcPr>
          <w:p w:rsidR="004608EE" w:rsidRPr="00A01F21" w:rsidRDefault="004608EE" w:rsidP="00CC644E">
            <w:pPr>
              <w:pStyle w:val="Heading4"/>
              <w:rPr>
                <w:rFonts w:ascii="Calibri Light" w:hAnsi="Calibri Light" w:cs="Calibri Light"/>
                <w:sz w:val="22"/>
                <w:szCs w:val="22"/>
              </w:rPr>
            </w:pPr>
            <w:r w:rsidRPr="00A01F21">
              <w:rPr>
                <w:rFonts w:ascii="Calibri Light" w:hAnsi="Calibri Light" w:cs="Calibri Light"/>
                <w:sz w:val="22"/>
                <w:szCs w:val="22"/>
              </w:rPr>
              <w:t>ASSIGNMENT AND REVIEW OF WORK</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B64B00" w:rsidRPr="00A01F21" w:rsidRDefault="004608EE" w:rsidP="00CC644E">
            <w:pPr>
              <w:pStyle w:val="BodyText"/>
              <w:numPr>
                <w:ilvl w:val="0"/>
                <w:numId w:val="3"/>
              </w:numPr>
              <w:jc w:val="both"/>
              <w:rPr>
                <w:rFonts w:ascii="Calibri Light" w:hAnsi="Calibri Light" w:cs="Calibri Light"/>
                <w:b w:val="0"/>
                <w:bCs/>
                <w:szCs w:val="22"/>
              </w:rPr>
            </w:pPr>
            <w:r w:rsidRPr="00A01F21">
              <w:rPr>
                <w:rFonts w:ascii="Calibri Light" w:hAnsi="Calibri Light" w:cs="Calibri Light"/>
                <w:b w:val="0"/>
                <w:bCs/>
                <w:szCs w:val="22"/>
              </w:rPr>
              <w:t xml:space="preserve">Work is generated from the </w:t>
            </w:r>
            <w:r w:rsidR="000B14CC" w:rsidRPr="00A01F21">
              <w:rPr>
                <w:rFonts w:ascii="Calibri Light" w:hAnsi="Calibri Light" w:cs="Calibri Light"/>
                <w:b w:val="0"/>
                <w:bCs/>
                <w:szCs w:val="22"/>
              </w:rPr>
              <w:t>daily</w:t>
            </w:r>
            <w:r w:rsidR="002D2553" w:rsidRPr="00A01F21">
              <w:rPr>
                <w:rFonts w:ascii="Calibri Light" w:hAnsi="Calibri Light" w:cs="Calibri Light"/>
                <w:b w:val="0"/>
                <w:bCs/>
                <w:szCs w:val="22"/>
              </w:rPr>
              <w:t xml:space="preserve"> flow of patients through scheduled and unscheduled care</w:t>
            </w:r>
            <w:r w:rsidR="006661F4" w:rsidRPr="00A01F21">
              <w:rPr>
                <w:rFonts w:ascii="Calibri Light" w:hAnsi="Calibri Light" w:cs="Calibri Light"/>
                <w:b w:val="0"/>
                <w:bCs/>
                <w:szCs w:val="22"/>
              </w:rPr>
              <w:t>.</w:t>
            </w:r>
            <w:r w:rsidR="00B64B00" w:rsidRPr="00A01F21">
              <w:rPr>
                <w:rFonts w:ascii="Calibri Light" w:hAnsi="Calibri Light" w:cs="Calibri Light"/>
                <w:b w:val="0"/>
                <w:bCs/>
                <w:szCs w:val="22"/>
              </w:rPr>
              <w:t xml:space="preserve"> </w:t>
            </w:r>
          </w:p>
          <w:p w:rsidR="004608EE" w:rsidRPr="00A01F21" w:rsidRDefault="005E4D80" w:rsidP="00CC644E">
            <w:pPr>
              <w:pStyle w:val="BodyText"/>
              <w:numPr>
                <w:ilvl w:val="0"/>
                <w:numId w:val="3"/>
              </w:numPr>
              <w:jc w:val="both"/>
              <w:rPr>
                <w:rFonts w:ascii="Calibri Light" w:hAnsi="Calibri Light" w:cs="Calibri Light"/>
                <w:b w:val="0"/>
                <w:bCs/>
                <w:szCs w:val="22"/>
              </w:rPr>
            </w:pPr>
            <w:r w:rsidRPr="00A01F21">
              <w:rPr>
                <w:rFonts w:ascii="Calibri Light" w:hAnsi="Calibri Light" w:cs="Calibri Light"/>
                <w:b w:val="0"/>
                <w:bCs/>
                <w:szCs w:val="22"/>
              </w:rPr>
              <w:t xml:space="preserve">Work is exceptionally variable and the post holder will to respond to predictable and unpredictable events. </w:t>
            </w:r>
          </w:p>
          <w:p w:rsidR="004608EE" w:rsidRPr="00A01F21" w:rsidRDefault="004608EE" w:rsidP="00CC644E">
            <w:pPr>
              <w:pStyle w:val="BodyText"/>
              <w:numPr>
                <w:ilvl w:val="0"/>
                <w:numId w:val="3"/>
              </w:numPr>
              <w:jc w:val="both"/>
              <w:rPr>
                <w:rFonts w:ascii="Calibri Light" w:hAnsi="Calibri Light" w:cs="Calibri Light"/>
                <w:b w:val="0"/>
                <w:bCs/>
                <w:szCs w:val="22"/>
              </w:rPr>
            </w:pPr>
            <w:r w:rsidRPr="00A01F21">
              <w:rPr>
                <w:rFonts w:ascii="Calibri Light" w:hAnsi="Calibri Light" w:cs="Calibri Light"/>
                <w:b w:val="0"/>
                <w:bCs/>
                <w:szCs w:val="22"/>
              </w:rPr>
              <w:t>R</w:t>
            </w:r>
            <w:r w:rsidR="00B64B00" w:rsidRPr="00A01F21">
              <w:rPr>
                <w:rFonts w:ascii="Calibri Light" w:hAnsi="Calibri Light" w:cs="Calibri Light"/>
                <w:b w:val="0"/>
                <w:bCs/>
                <w:szCs w:val="22"/>
              </w:rPr>
              <w:t>esponsive to the specific needs</w:t>
            </w:r>
            <w:r w:rsidRPr="00A01F21">
              <w:rPr>
                <w:rFonts w:ascii="Calibri Light" w:hAnsi="Calibri Light" w:cs="Calibri Light"/>
                <w:b w:val="0"/>
                <w:bCs/>
                <w:szCs w:val="22"/>
              </w:rPr>
              <w:t xml:space="preserve"> of the service</w:t>
            </w:r>
          </w:p>
          <w:p w:rsidR="004608EE" w:rsidRPr="00A01F21" w:rsidRDefault="004608EE" w:rsidP="00CC644E">
            <w:pPr>
              <w:pStyle w:val="BodyText"/>
              <w:numPr>
                <w:ilvl w:val="0"/>
                <w:numId w:val="3"/>
              </w:numPr>
              <w:jc w:val="both"/>
              <w:rPr>
                <w:rFonts w:ascii="Calibri Light" w:hAnsi="Calibri Light" w:cs="Calibri Light"/>
                <w:b w:val="0"/>
                <w:bCs/>
                <w:szCs w:val="22"/>
              </w:rPr>
            </w:pPr>
            <w:r w:rsidRPr="00A01F21">
              <w:rPr>
                <w:rFonts w:ascii="Calibri Light" w:hAnsi="Calibri Light" w:cs="Calibri Light"/>
                <w:b w:val="0"/>
                <w:bCs/>
                <w:szCs w:val="22"/>
              </w:rPr>
              <w:t xml:space="preserve">Work is </w:t>
            </w:r>
            <w:r w:rsidR="00726532" w:rsidRPr="00A01F21">
              <w:rPr>
                <w:rFonts w:ascii="Calibri Light" w:hAnsi="Calibri Light" w:cs="Calibri Light"/>
                <w:b w:val="0"/>
                <w:bCs/>
                <w:szCs w:val="22"/>
              </w:rPr>
              <w:t>self-directed</w:t>
            </w:r>
            <w:r w:rsidRPr="00A01F21">
              <w:rPr>
                <w:rFonts w:ascii="Calibri Light" w:hAnsi="Calibri Light" w:cs="Calibri Light"/>
                <w:b w:val="0"/>
                <w:bCs/>
                <w:szCs w:val="22"/>
              </w:rPr>
              <w:t xml:space="preserve"> as the role is autonomous</w:t>
            </w:r>
          </w:p>
          <w:p w:rsidR="004608EE" w:rsidRPr="00A01F21" w:rsidRDefault="004608EE" w:rsidP="00CC644E">
            <w:pPr>
              <w:pStyle w:val="BodyText"/>
              <w:numPr>
                <w:ilvl w:val="0"/>
                <w:numId w:val="3"/>
              </w:numPr>
              <w:jc w:val="both"/>
              <w:rPr>
                <w:rFonts w:ascii="Calibri Light" w:hAnsi="Calibri Light" w:cs="Calibri Light"/>
                <w:b w:val="0"/>
                <w:bCs/>
                <w:szCs w:val="22"/>
              </w:rPr>
            </w:pPr>
            <w:r w:rsidRPr="00A01F21">
              <w:rPr>
                <w:rFonts w:ascii="Calibri Light" w:hAnsi="Calibri Light" w:cs="Calibri Light"/>
                <w:b w:val="0"/>
                <w:bCs/>
                <w:szCs w:val="22"/>
              </w:rPr>
              <w:t>Professionally accountable for actions</w:t>
            </w:r>
          </w:p>
          <w:p w:rsidR="004608EE" w:rsidRPr="00A01F21" w:rsidRDefault="004608EE" w:rsidP="00B64B00">
            <w:pPr>
              <w:pStyle w:val="BodyText"/>
              <w:ind w:left="360"/>
              <w:jc w:val="both"/>
              <w:rPr>
                <w:rFonts w:ascii="Calibri Light" w:hAnsi="Calibri Light" w:cs="Calibri Light"/>
                <w:b w:val="0"/>
                <w:bCs/>
                <w:szCs w:val="22"/>
              </w:rPr>
            </w:pPr>
          </w:p>
        </w:tc>
      </w:tr>
    </w:tbl>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037"/>
      </w:tblGrid>
      <w:tr w:rsidR="004608EE" w:rsidRPr="00A01F21" w:rsidTr="00422D1C">
        <w:tc>
          <w:tcPr>
            <w:tcW w:w="601"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9.</w:t>
            </w:r>
          </w:p>
        </w:tc>
        <w:tc>
          <w:tcPr>
            <w:tcW w:w="9037"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DECISIONS AND JUDGEMENTS</w:t>
            </w:r>
          </w:p>
          <w:p w:rsidR="004608EE" w:rsidRPr="00A01F21" w:rsidRDefault="004608EE" w:rsidP="00CC644E">
            <w:pPr>
              <w:rPr>
                <w:rFonts w:ascii="Calibri Light" w:hAnsi="Calibri Light" w:cs="Calibri Light"/>
                <w:sz w:val="22"/>
                <w:szCs w:val="22"/>
              </w:rPr>
            </w:pPr>
          </w:p>
        </w:tc>
      </w:tr>
      <w:tr w:rsidR="004608EE" w:rsidRPr="00A01F21" w:rsidTr="00422D1C">
        <w:tc>
          <w:tcPr>
            <w:tcW w:w="601" w:type="dxa"/>
          </w:tcPr>
          <w:p w:rsidR="004608EE" w:rsidRPr="00A01F21" w:rsidRDefault="004608EE" w:rsidP="00CC644E">
            <w:pPr>
              <w:rPr>
                <w:rFonts w:ascii="Calibri Light" w:hAnsi="Calibri Light" w:cs="Calibri Light"/>
                <w:sz w:val="22"/>
                <w:szCs w:val="22"/>
              </w:rPr>
            </w:pPr>
          </w:p>
        </w:tc>
        <w:tc>
          <w:tcPr>
            <w:tcW w:w="9037" w:type="dxa"/>
          </w:tcPr>
          <w:p w:rsidR="00525BEE" w:rsidRPr="00A01F21" w:rsidRDefault="00525BEE" w:rsidP="00525BEE">
            <w:pPr>
              <w:ind w:left="360" w:right="72"/>
              <w:jc w:val="both"/>
              <w:rPr>
                <w:rFonts w:ascii="Calibri Light" w:hAnsi="Calibri Light" w:cs="Calibri Light"/>
                <w:sz w:val="22"/>
                <w:szCs w:val="22"/>
              </w:rPr>
            </w:pPr>
          </w:p>
          <w:p w:rsidR="004608EE" w:rsidRPr="00A01F21" w:rsidRDefault="004608EE" w:rsidP="00CC644E">
            <w:pPr>
              <w:numPr>
                <w:ilvl w:val="0"/>
                <w:numId w:val="8"/>
              </w:numPr>
              <w:ind w:right="72"/>
              <w:jc w:val="both"/>
              <w:rPr>
                <w:rFonts w:ascii="Calibri Light" w:hAnsi="Calibri Light" w:cs="Calibri Light"/>
                <w:sz w:val="22"/>
                <w:szCs w:val="22"/>
              </w:rPr>
            </w:pPr>
            <w:r w:rsidRPr="00A01F21">
              <w:rPr>
                <w:rFonts w:ascii="Calibri Light" w:hAnsi="Calibri Light" w:cs="Calibri Light"/>
                <w:sz w:val="22"/>
                <w:szCs w:val="22"/>
              </w:rPr>
              <w:t xml:space="preserve">The post holder will work autonomously </w:t>
            </w:r>
            <w:r w:rsidR="008403B5" w:rsidRPr="00A01F21">
              <w:rPr>
                <w:rFonts w:ascii="Calibri Light" w:hAnsi="Calibri Light" w:cs="Calibri Light"/>
                <w:sz w:val="22"/>
                <w:szCs w:val="22"/>
              </w:rPr>
              <w:t>assessing;</w:t>
            </w:r>
            <w:r w:rsidRPr="00A01F21">
              <w:rPr>
                <w:rFonts w:ascii="Calibri Light" w:hAnsi="Calibri Light" w:cs="Calibri Light"/>
                <w:sz w:val="22"/>
                <w:szCs w:val="22"/>
              </w:rPr>
              <w:t xml:space="preserve"> planning, implementing and evaluating own workload.</w:t>
            </w:r>
          </w:p>
          <w:p w:rsidR="004608EE" w:rsidRPr="00A01F21" w:rsidRDefault="004608EE" w:rsidP="00CC644E">
            <w:pPr>
              <w:numPr>
                <w:ilvl w:val="0"/>
                <w:numId w:val="9"/>
              </w:numPr>
              <w:ind w:right="-270"/>
              <w:jc w:val="both"/>
              <w:rPr>
                <w:rFonts w:ascii="Calibri Light" w:hAnsi="Calibri Light" w:cs="Calibri Light"/>
                <w:sz w:val="22"/>
                <w:szCs w:val="22"/>
              </w:rPr>
            </w:pPr>
            <w:r w:rsidRPr="00A01F21">
              <w:rPr>
                <w:rFonts w:ascii="Calibri Light" w:hAnsi="Calibri Light" w:cs="Calibri Light"/>
                <w:sz w:val="22"/>
                <w:szCs w:val="22"/>
              </w:rPr>
              <w:t>Exercise the ability to calmly and confidently challenge any interactions with regards to</w:t>
            </w:r>
          </w:p>
          <w:p w:rsidR="00A01F21" w:rsidRDefault="004608EE" w:rsidP="005349DB">
            <w:pPr>
              <w:pStyle w:val="ListParagraph"/>
              <w:ind w:right="-270"/>
              <w:jc w:val="both"/>
              <w:rPr>
                <w:rFonts w:ascii="Calibri Light" w:hAnsi="Calibri Light" w:cs="Calibri Light"/>
                <w:sz w:val="22"/>
                <w:szCs w:val="22"/>
              </w:rPr>
            </w:pPr>
            <w:r w:rsidRPr="00A01F21">
              <w:rPr>
                <w:rFonts w:ascii="Calibri Light" w:hAnsi="Calibri Light" w:cs="Calibri Light"/>
                <w:sz w:val="22"/>
                <w:szCs w:val="22"/>
              </w:rPr>
              <w:t>the movement of patients around the hospital</w:t>
            </w:r>
            <w:r w:rsidR="003A03D3" w:rsidRPr="00A01F21">
              <w:rPr>
                <w:rFonts w:ascii="Calibri Light" w:hAnsi="Calibri Light" w:cs="Calibri Light"/>
                <w:sz w:val="22"/>
                <w:szCs w:val="22"/>
              </w:rPr>
              <w:t xml:space="preserve"> which could </w:t>
            </w:r>
            <w:r w:rsidR="00CB7F6A" w:rsidRPr="00A01F21">
              <w:rPr>
                <w:rFonts w:ascii="Calibri Light" w:hAnsi="Calibri Light" w:cs="Calibri Light"/>
                <w:sz w:val="22"/>
                <w:szCs w:val="22"/>
              </w:rPr>
              <w:t>jeopardise</w:t>
            </w:r>
            <w:r w:rsidR="003A03D3" w:rsidRPr="00A01F21">
              <w:rPr>
                <w:rFonts w:ascii="Calibri Light" w:hAnsi="Calibri Light" w:cs="Calibri Light"/>
                <w:sz w:val="22"/>
                <w:szCs w:val="22"/>
              </w:rPr>
              <w:t xml:space="preserve"> the </w:t>
            </w:r>
            <w:r w:rsidR="00D510CE" w:rsidRPr="00A01F21">
              <w:rPr>
                <w:rFonts w:ascii="Calibri Light" w:hAnsi="Calibri Light" w:cs="Calibri Light"/>
                <w:sz w:val="22"/>
                <w:szCs w:val="22"/>
              </w:rPr>
              <w:t>delivery</w:t>
            </w:r>
          </w:p>
          <w:p w:rsidR="00D510CE" w:rsidRPr="00A01F21" w:rsidRDefault="00422D1C" w:rsidP="005349DB">
            <w:pPr>
              <w:pStyle w:val="ListParagraph"/>
              <w:ind w:right="-270"/>
              <w:jc w:val="both"/>
              <w:rPr>
                <w:rFonts w:ascii="Calibri Light" w:hAnsi="Calibri Light" w:cs="Calibri Light"/>
                <w:sz w:val="22"/>
                <w:szCs w:val="22"/>
              </w:rPr>
            </w:pPr>
            <w:r w:rsidRPr="00A01F21">
              <w:rPr>
                <w:rFonts w:ascii="Calibri Light" w:hAnsi="Calibri Light" w:cs="Calibri Light"/>
                <w:sz w:val="22"/>
                <w:szCs w:val="22"/>
              </w:rPr>
              <w:t>of high</w:t>
            </w:r>
            <w:r w:rsidR="003A03D3" w:rsidRPr="00A01F21">
              <w:rPr>
                <w:rFonts w:ascii="Calibri Light" w:hAnsi="Calibri Light" w:cs="Calibri Light"/>
                <w:sz w:val="22"/>
                <w:szCs w:val="22"/>
              </w:rPr>
              <w:t xml:space="preserve"> quality care</w:t>
            </w:r>
            <w:r w:rsidR="00A01F21">
              <w:rPr>
                <w:rFonts w:ascii="Calibri Light" w:hAnsi="Calibri Light" w:cs="Calibri Light"/>
                <w:sz w:val="22"/>
                <w:szCs w:val="22"/>
              </w:rPr>
              <w:t>.</w:t>
            </w:r>
          </w:p>
          <w:p w:rsidR="006D6883" w:rsidRPr="00A01F21" w:rsidRDefault="00D510CE" w:rsidP="00CC644E">
            <w:pPr>
              <w:numPr>
                <w:ilvl w:val="0"/>
                <w:numId w:val="9"/>
              </w:numPr>
              <w:ind w:right="-270"/>
              <w:jc w:val="both"/>
              <w:rPr>
                <w:rFonts w:ascii="Calibri Light" w:hAnsi="Calibri Light" w:cs="Calibri Light"/>
                <w:sz w:val="22"/>
                <w:szCs w:val="22"/>
              </w:rPr>
            </w:pPr>
            <w:r w:rsidRPr="00A01F21">
              <w:rPr>
                <w:rFonts w:ascii="Calibri Light" w:hAnsi="Calibri Light" w:cs="Calibri Light"/>
                <w:sz w:val="22"/>
                <w:szCs w:val="22"/>
              </w:rPr>
              <w:t xml:space="preserve">Definitive, person centred </w:t>
            </w:r>
            <w:r w:rsidR="004608EE" w:rsidRPr="00A01F21">
              <w:rPr>
                <w:rFonts w:ascii="Calibri Light" w:hAnsi="Calibri Light" w:cs="Calibri Light"/>
                <w:sz w:val="22"/>
                <w:szCs w:val="22"/>
              </w:rPr>
              <w:t xml:space="preserve">decision making on </w:t>
            </w:r>
            <w:r w:rsidR="006D6883" w:rsidRPr="00A01F21">
              <w:rPr>
                <w:rFonts w:ascii="Calibri Light" w:hAnsi="Calibri Light" w:cs="Calibri Light"/>
                <w:sz w:val="22"/>
                <w:szCs w:val="22"/>
              </w:rPr>
              <w:t xml:space="preserve">minimising transfer of patients </w:t>
            </w:r>
          </w:p>
          <w:p w:rsidR="004608EE" w:rsidRPr="00A01F21" w:rsidRDefault="004608EE" w:rsidP="006D6883">
            <w:pPr>
              <w:ind w:left="720" w:right="-270"/>
              <w:jc w:val="both"/>
              <w:rPr>
                <w:rFonts w:ascii="Calibri Light" w:hAnsi="Calibri Light" w:cs="Calibri Light"/>
                <w:sz w:val="22"/>
                <w:szCs w:val="22"/>
              </w:rPr>
            </w:pPr>
            <w:r w:rsidRPr="00A01F21">
              <w:rPr>
                <w:rFonts w:ascii="Calibri Light" w:hAnsi="Calibri Light" w:cs="Calibri Light"/>
                <w:sz w:val="22"/>
                <w:szCs w:val="22"/>
              </w:rPr>
              <w:t xml:space="preserve">around </w:t>
            </w:r>
            <w:r w:rsidR="006661F4" w:rsidRPr="00A01F21">
              <w:rPr>
                <w:rFonts w:ascii="Calibri Light" w:hAnsi="Calibri Light" w:cs="Calibri Light"/>
                <w:sz w:val="22"/>
                <w:szCs w:val="22"/>
              </w:rPr>
              <w:t>site.</w:t>
            </w:r>
          </w:p>
          <w:p w:rsidR="00422D1C" w:rsidRPr="00A01F21" w:rsidRDefault="004608EE" w:rsidP="00422D1C">
            <w:pPr>
              <w:numPr>
                <w:ilvl w:val="0"/>
                <w:numId w:val="9"/>
              </w:numPr>
              <w:ind w:right="-270"/>
              <w:jc w:val="both"/>
              <w:rPr>
                <w:rFonts w:ascii="Calibri Light" w:hAnsi="Calibri Light" w:cs="Calibri Light"/>
                <w:szCs w:val="22"/>
              </w:rPr>
            </w:pPr>
            <w:r w:rsidRPr="00422D1C">
              <w:rPr>
                <w:rFonts w:ascii="Calibri Light" w:hAnsi="Calibri Light" w:cs="Calibri Light"/>
                <w:sz w:val="22"/>
                <w:szCs w:val="22"/>
              </w:rPr>
              <w:t>Works without direct supervision.</w:t>
            </w:r>
          </w:p>
        </w:tc>
      </w:tr>
    </w:tbl>
    <w:p w:rsidR="00693ACF" w:rsidRPr="00A01F21" w:rsidRDefault="00693ACF"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9034"/>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10.</w:t>
            </w:r>
          </w:p>
        </w:tc>
        <w:tc>
          <w:tcPr>
            <w:tcW w:w="9256"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MOST CHALLENGING /DIFFICULT PART OF THE JOB</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4608EE" w:rsidRPr="00A01F21" w:rsidRDefault="004608EE"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High profile pressurised post,</w:t>
            </w:r>
          </w:p>
          <w:p w:rsidR="004608EE" w:rsidRPr="00A01F21" w:rsidRDefault="004608EE"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Manages the day-to-day operational issues of bed management</w:t>
            </w:r>
            <w:r w:rsidR="004D4552" w:rsidRPr="00A01F21">
              <w:rPr>
                <w:rFonts w:ascii="Calibri Light" w:hAnsi="Calibri Light" w:cs="Calibri Light"/>
                <w:sz w:val="22"/>
                <w:szCs w:val="22"/>
              </w:rPr>
              <w:t xml:space="preserve"> and patient flow</w:t>
            </w:r>
          </w:p>
          <w:p w:rsidR="004608EE" w:rsidRPr="00A01F21" w:rsidRDefault="004608EE"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 xml:space="preserve">To deal with very stressful situations on a frequent basis when supply and demand are unable to be met easily. </w:t>
            </w:r>
          </w:p>
          <w:p w:rsidR="004608EE" w:rsidRPr="00A01F21" w:rsidRDefault="004608EE"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Thinking logically and strategically at all times while under pressure</w:t>
            </w:r>
          </w:p>
          <w:p w:rsidR="004608EE" w:rsidRPr="00A01F21" w:rsidRDefault="004608EE"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Diffusing volatile situations</w:t>
            </w:r>
          </w:p>
          <w:p w:rsidR="004608EE" w:rsidRPr="00A01F21" w:rsidRDefault="004D4552"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 xml:space="preserve">Managing </w:t>
            </w:r>
            <w:r w:rsidR="004608EE" w:rsidRPr="00A01F21">
              <w:rPr>
                <w:rFonts w:ascii="Calibri Light" w:hAnsi="Calibri Light" w:cs="Calibri Light"/>
                <w:sz w:val="22"/>
                <w:szCs w:val="22"/>
              </w:rPr>
              <w:t xml:space="preserve"> many different and diverse personalities in a professional calm manner at all times</w:t>
            </w:r>
          </w:p>
          <w:p w:rsidR="004608EE" w:rsidRPr="00A01F21" w:rsidRDefault="00726532"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To participate in</w:t>
            </w:r>
            <w:r w:rsidR="004608EE" w:rsidRPr="00A01F21">
              <w:rPr>
                <w:rFonts w:ascii="Calibri Light" w:hAnsi="Calibri Light" w:cs="Calibri Light"/>
                <w:sz w:val="22"/>
                <w:szCs w:val="22"/>
              </w:rPr>
              <w:t xml:space="preserve"> the development of a longer-term strategy that underpins the philosophy of efficient and effective use of beds and impact positively on the quality of patient centred services.</w:t>
            </w:r>
          </w:p>
          <w:p w:rsidR="004608EE" w:rsidRPr="00A01F21" w:rsidRDefault="004608EE" w:rsidP="00CC644E">
            <w:pPr>
              <w:numPr>
                <w:ilvl w:val="0"/>
                <w:numId w:val="13"/>
              </w:numPr>
              <w:rPr>
                <w:rFonts w:ascii="Calibri Light" w:hAnsi="Calibri Light" w:cs="Calibri Light"/>
                <w:sz w:val="22"/>
                <w:szCs w:val="22"/>
              </w:rPr>
            </w:pPr>
            <w:r w:rsidRPr="00A01F21">
              <w:rPr>
                <w:rFonts w:ascii="Calibri Light" w:hAnsi="Calibri Light" w:cs="Calibri Light"/>
                <w:sz w:val="22"/>
                <w:szCs w:val="22"/>
              </w:rPr>
              <w:t xml:space="preserve">Working autonomously, without direct supervision, not infrequently in exceptionally stressful circumstances </w:t>
            </w:r>
          </w:p>
          <w:p w:rsidR="004608EE" w:rsidRPr="00A01F21" w:rsidRDefault="004608EE" w:rsidP="00CC644E">
            <w:pPr>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9032"/>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11.</w:t>
            </w:r>
          </w:p>
        </w:tc>
        <w:tc>
          <w:tcPr>
            <w:tcW w:w="9256"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COMMUNICATIONS AND RELATIONSHIPS</w:t>
            </w:r>
          </w:p>
          <w:p w:rsidR="004608EE" w:rsidRPr="00A01F21" w:rsidRDefault="004608EE" w:rsidP="00CC644E">
            <w:pPr>
              <w:rPr>
                <w:rFonts w:ascii="Calibri Light" w:hAnsi="Calibri Light" w:cs="Calibri Light"/>
                <w:b/>
                <w:bCs/>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4608EE" w:rsidRPr="00A01F21" w:rsidRDefault="004608EE" w:rsidP="00CC644E">
            <w:pPr>
              <w:pStyle w:val="BodyText2"/>
              <w:tabs>
                <w:tab w:val="clear" w:pos="600"/>
              </w:tabs>
              <w:rPr>
                <w:rFonts w:ascii="Calibri Light" w:hAnsi="Calibri Light" w:cs="Calibri Light"/>
                <w:szCs w:val="22"/>
              </w:rPr>
            </w:pPr>
            <w:r w:rsidRPr="00A01F21">
              <w:rPr>
                <w:rFonts w:ascii="Calibri Light" w:hAnsi="Calibri Light" w:cs="Calibri Light"/>
                <w:szCs w:val="22"/>
              </w:rPr>
              <w:t>The post holder</w:t>
            </w:r>
            <w:r w:rsidR="00352345" w:rsidRPr="00A01F21">
              <w:rPr>
                <w:rFonts w:ascii="Calibri Light" w:hAnsi="Calibri Light" w:cs="Calibri Light"/>
                <w:szCs w:val="22"/>
              </w:rPr>
              <w:t>s</w:t>
            </w:r>
            <w:r w:rsidRPr="00A01F21">
              <w:rPr>
                <w:rFonts w:ascii="Calibri Light" w:hAnsi="Calibri Light" w:cs="Calibri Light"/>
                <w:szCs w:val="22"/>
              </w:rPr>
              <w:t xml:space="preserve"> will develop effective communication strategies to ensure the efficient and effective utilisations of the beds.</w:t>
            </w:r>
          </w:p>
          <w:p w:rsidR="004608EE" w:rsidRPr="00A01F21" w:rsidRDefault="004608EE" w:rsidP="00CC644E">
            <w:pPr>
              <w:pStyle w:val="BodyText2"/>
              <w:tabs>
                <w:tab w:val="clear" w:pos="600"/>
              </w:tabs>
              <w:rPr>
                <w:rFonts w:ascii="Calibri Light" w:hAnsi="Calibri Light" w:cs="Calibri Light"/>
                <w:szCs w:val="22"/>
              </w:rPr>
            </w:pPr>
          </w:p>
          <w:p w:rsidR="004608EE" w:rsidRPr="00A01F21" w:rsidRDefault="004608EE" w:rsidP="00352345">
            <w:pPr>
              <w:pStyle w:val="BodyText2"/>
              <w:numPr>
                <w:ilvl w:val="0"/>
                <w:numId w:val="12"/>
              </w:numPr>
              <w:tabs>
                <w:tab w:val="clear" w:pos="600"/>
              </w:tabs>
              <w:rPr>
                <w:rFonts w:ascii="Calibri Light" w:hAnsi="Calibri Light" w:cs="Calibri Light"/>
                <w:szCs w:val="22"/>
              </w:rPr>
            </w:pPr>
            <w:r w:rsidRPr="00A01F21">
              <w:rPr>
                <w:rFonts w:ascii="Calibri Light" w:hAnsi="Calibri Light" w:cs="Calibri Light"/>
                <w:szCs w:val="22"/>
              </w:rPr>
              <w:t xml:space="preserve">This will include responding to complex pressures of the service </w:t>
            </w:r>
            <w:r w:rsidR="00352345" w:rsidRPr="00A01F21">
              <w:rPr>
                <w:rFonts w:ascii="Calibri Light" w:hAnsi="Calibri Light" w:cs="Calibri Light"/>
                <w:szCs w:val="22"/>
              </w:rPr>
              <w:t xml:space="preserve">using </w:t>
            </w:r>
            <w:r w:rsidRPr="00A01F21">
              <w:rPr>
                <w:rFonts w:ascii="Calibri Light" w:hAnsi="Calibri Light" w:cs="Calibri Light"/>
                <w:szCs w:val="22"/>
              </w:rPr>
              <w:t>both written and</w:t>
            </w:r>
            <w:r w:rsidR="00726532" w:rsidRPr="00A01F21">
              <w:rPr>
                <w:rFonts w:ascii="Calibri Light" w:hAnsi="Calibri Light" w:cs="Calibri Light"/>
                <w:szCs w:val="22"/>
              </w:rPr>
              <w:t xml:space="preserve"> </w:t>
            </w:r>
            <w:r w:rsidRPr="00A01F21">
              <w:rPr>
                <w:rFonts w:ascii="Calibri Light" w:hAnsi="Calibri Light" w:cs="Calibri Light"/>
                <w:szCs w:val="22"/>
              </w:rPr>
              <w:t xml:space="preserve">verbal communications </w:t>
            </w:r>
          </w:p>
          <w:p w:rsidR="004608EE" w:rsidRPr="00A01F21" w:rsidRDefault="004608EE" w:rsidP="00CC644E">
            <w:pPr>
              <w:pStyle w:val="BodyText2"/>
              <w:numPr>
                <w:ilvl w:val="0"/>
                <w:numId w:val="12"/>
              </w:numPr>
              <w:tabs>
                <w:tab w:val="clear" w:pos="600"/>
              </w:tabs>
              <w:rPr>
                <w:rFonts w:ascii="Calibri Light" w:hAnsi="Calibri Light" w:cs="Calibri Light"/>
                <w:szCs w:val="22"/>
              </w:rPr>
            </w:pPr>
            <w:r w:rsidRPr="00A01F21">
              <w:rPr>
                <w:rFonts w:ascii="Calibri Light" w:hAnsi="Calibri Light" w:cs="Calibri Light"/>
                <w:szCs w:val="22"/>
              </w:rPr>
              <w:t>Continuous processing, assimilating, analysing and responding to all types of information</w:t>
            </w:r>
          </w:p>
          <w:p w:rsidR="004608EE" w:rsidRPr="00A01F21" w:rsidRDefault="004608EE" w:rsidP="00CC644E">
            <w:pPr>
              <w:pStyle w:val="BodyText2"/>
              <w:numPr>
                <w:ilvl w:val="0"/>
                <w:numId w:val="12"/>
              </w:numPr>
              <w:tabs>
                <w:tab w:val="clear" w:pos="600"/>
              </w:tabs>
              <w:rPr>
                <w:rFonts w:ascii="Calibri Light" w:hAnsi="Calibri Light" w:cs="Calibri Light"/>
                <w:szCs w:val="22"/>
              </w:rPr>
            </w:pPr>
            <w:r w:rsidRPr="00A01F21">
              <w:rPr>
                <w:rFonts w:ascii="Calibri Light" w:hAnsi="Calibri Light" w:cs="Calibri Light"/>
                <w:szCs w:val="22"/>
              </w:rPr>
              <w:t xml:space="preserve"> Co-ordinating patient activity and subsequent communications from a variety of sources redirecting and ensuring safe and acceptable solutions for patients are achieved.</w:t>
            </w:r>
          </w:p>
          <w:p w:rsidR="004608EE" w:rsidRPr="00A01F21" w:rsidRDefault="0082413E" w:rsidP="00CC644E">
            <w:pPr>
              <w:pStyle w:val="ListParagraph"/>
              <w:numPr>
                <w:ilvl w:val="0"/>
                <w:numId w:val="27"/>
              </w:numPr>
              <w:jc w:val="both"/>
              <w:rPr>
                <w:rFonts w:ascii="Calibri Light" w:hAnsi="Calibri Light" w:cs="Calibri Light"/>
                <w:b/>
                <w:sz w:val="22"/>
                <w:szCs w:val="22"/>
              </w:rPr>
            </w:pPr>
            <w:r w:rsidRPr="00A01F21">
              <w:rPr>
                <w:rFonts w:ascii="Calibri Light" w:hAnsi="Calibri Light" w:cs="Calibri Light"/>
                <w:sz w:val="22"/>
                <w:szCs w:val="22"/>
              </w:rPr>
              <w:t xml:space="preserve">Interacts with all levels of staff, all departments and involves close liaison with ED, </w:t>
            </w:r>
          </w:p>
          <w:p w:rsidR="00E0745F" w:rsidRPr="00A01F21" w:rsidRDefault="00E0745F" w:rsidP="00E0745F">
            <w:pPr>
              <w:pStyle w:val="ListParagraph"/>
              <w:jc w:val="both"/>
              <w:rPr>
                <w:rFonts w:ascii="Calibri Light" w:hAnsi="Calibri Light" w:cs="Calibri Light"/>
                <w:b/>
                <w:sz w:val="22"/>
                <w:szCs w:val="22"/>
              </w:rPr>
            </w:pPr>
          </w:p>
          <w:p w:rsidR="004608EE" w:rsidRPr="00A01F21" w:rsidRDefault="004608EE" w:rsidP="00CC644E">
            <w:pPr>
              <w:rPr>
                <w:rFonts w:ascii="Calibri Light" w:hAnsi="Calibri Light" w:cs="Calibri Light"/>
                <w:b/>
                <w:sz w:val="22"/>
                <w:szCs w:val="22"/>
              </w:rPr>
            </w:pPr>
            <w:r w:rsidRPr="00A01F21">
              <w:rPr>
                <w:rFonts w:ascii="Calibri Light" w:hAnsi="Calibri Light" w:cs="Calibri Light"/>
                <w:b/>
                <w:sz w:val="22"/>
                <w:szCs w:val="22"/>
              </w:rPr>
              <w:t>INTERNAL COMMUNICATIONS WILL INCLUDE:</w:t>
            </w:r>
          </w:p>
          <w:p w:rsidR="004608EE" w:rsidRPr="00A01F21" w:rsidRDefault="004608EE" w:rsidP="00CC644E">
            <w:pPr>
              <w:rPr>
                <w:rFonts w:ascii="Calibri Light" w:hAnsi="Calibri Light" w:cs="Calibri Light"/>
                <w:sz w:val="22"/>
                <w:szCs w:val="22"/>
              </w:rPr>
            </w:pPr>
          </w:p>
          <w:p w:rsidR="0043296E" w:rsidRPr="00A01F21" w:rsidRDefault="0043296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Senior Charge Nurse</w:t>
            </w:r>
            <w:r w:rsidR="006661F4" w:rsidRPr="00A01F21">
              <w:rPr>
                <w:rFonts w:ascii="Calibri Light" w:hAnsi="Calibri Light" w:cs="Calibri Light"/>
                <w:sz w:val="22"/>
                <w:szCs w:val="22"/>
              </w:rPr>
              <w:t>s</w:t>
            </w:r>
          </w:p>
          <w:p w:rsidR="0061177E" w:rsidRPr="00A01F21" w:rsidRDefault="0061177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Lead Nurse</w:t>
            </w:r>
            <w:r w:rsidR="006661F4" w:rsidRPr="00A01F21">
              <w:rPr>
                <w:rFonts w:ascii="Calibri Light" w:hAnsi="Calibri Light" w:cs="Calibri Light"/>
                <w:sz w:val="22"/>
                <w:szCs w:val="22"/>
              </w:rPr>
              <w:t>s</w:t>
            </w:r>
          </w:p>
          <w:p w:rsidR="0061177E" w:rsidRPr="00A01F21" w:rsidRDefault="006661F4"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 xml:space="preserve">Clinical </w:t>
            </w:r>
            <w:r w:rsidR="0061177E" w:rsidRPr="00A01F21">
              <w:rPr>
                <w:rFonts w:ascii="Calibri Light" w:hAnsi="Calibri Light" w:cs="Calibri Light"/>
                <w:sz w:val="22"/>
                <w:szCs w:val="22"/>
              </w:rPr>
              <w:t>Se</w:t>
            </w:r>
            <w:r w:rsidR="000B14CC" w:rsidRPr="00A01F21">
              <w:rPr>
                <w:rFonts w:ascii="Calibri Light" w:hAnsi="Calibri Light" w:cs="Calibri Light"/>
                <w:sz w:val="22"/>
                <w:szCs w:val="22"/>
              </w:rPr>
              <w:t>rvice Manager</w:t>
            </w:r>
            <w:r w:rsidRPr="00A01F21">
              <w:rPr>
                <w:rFonts w:ascii="Calibri Light" w:hAnsi="Calibri Light" w:cs="Calibri Light"/>
                <w:sz w:val="22"/>
                <w:szCs w:val="22"/>
              </w:rPr>
              <w:t>s</w:t>
            </w:r>
          </w:p>
          <w:p w:rsidR="004608EE" w:rsidRPr="00A01F21" w:rsidRDefault="0061177E" w:rsidP="0043296E">
            <w:pPr>
              <w:numPr>
                <w:ilvl w:val="0"/>
                <w:numId w:val="3"/>
              </w:numPr>
              <w:rPr>
                <w:rFonts w:ascii="Calibri Light" w:hAnsi="Calibri Light" w:cs="Calibri Light"/>
                <w:sz w:val="22"/>
                <w:szCs w:val="22"/>
              </w:rPr>
            </w:pPr>
            <w:r w:rsidRPr="00A01F21">
              <w:rPr>
                <w:rFonts w:ascii="Calibri Light" w:hAnsi="Calibri Light" w:cs="Calibri Light"/>
                <w:sz w:val="22"/>
                <w:szCs w:val="22"/>
              </w:rPr>
              <w:t xml:space="preserve">Senior Management Team </w:t>
            </w:r>
          </w:p>
          <w:p w:rsidR="004608EE" w:rsidRPr="00A01F21" w:rsidRDefault="004608EE" w:rsidP="0043296E">
            <w:pPr>
              <w:numPr>
                <w:ilvl w:val="0"/>
                <w:numId w:val="3"/>
              </w:numPr>
              <w:rPr>
                <w:rFonts w:ascii="Calibri Light" w:hAnsi="Calibri Light" w:cs="Calibri Light"/>
                <w:sz w:val="22"/>
                <w:szCs w:val="22"/>
              </w:rPr>
            </w:pPr>
            <w:r w:rsidRPr="00A01F21">
              <w:rPr>
                <w:rFonts w:ascii="Calibri Light" w:hAnsi="Calibri Light" w:cs="Calibri Light"/>
                <w:sz w:val="22"/>
                <w:szCs w:val="22"/>
              </w:rPr>
              <w:t>Lead Clinicians</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Medical Records Staff</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Business Managers</w:t>
            </w:r>
          </w:p>
          <w:p w:rsidR="004608EE" w:rsidRPr="00A01F21" w:rsidRDefault="00E20B8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Nursing s</w:t>
            </w:r>
            <w:r w:rsidR="004608EE" w:rsidRPr="00A01F21">
              <w:rPr>
                <w:rFonts w:ascii="Calibri Light" w:hAnsi="Calibri Light" w:cs="Calibri Light"/>
                <w:sz w:val="22"/>
                <w:szCs w:val="22"/>
              </w:rPr>
              <w:t>taff</w:t>
            </w:r>
          </w:p>
          <w:p w:rsidR="004608EE" w:rsidRPr="00A01F21" w:rsidRDefault="00E20B8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Medical s</w:t>
            </w:r>
            <w:r w:rsidR="004608EE" w:rsidRPr="00A01F21">
              <w:rPr>
                <w:rFonts w:ascii="Calibri Light" w:hAnsi="Calibri Light" w:cs="Calibri Light"/>
                <w:sz w:val="22"/>
                <w:szCs w:val="22"/>
              </w:rPr>
              <w:t>taff</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Portering staff</w:t>
            </w:r>
          </w:p>
          <w:p w:rsidR="00313FE0" w:rsidRPr="00A01F21" w:rsidRDefault="0061177E" w:rsidP="00313FE0">
            <w:pPr>
              <w:numPr>
                <w:ilvl w:val="0"/>
                <w:numId w:val="3"/>
              </w:numPr>
              <w:rPr>
                <w:rFonts w:ascii="Calibri Light" w:hAnsi="Calibri Light" w:cs="Calibri Light"/>
                <w:sz w:val="22"/>
                <w:szCs w:val="22"/>
              </w:rPr>
            </w:pPr>
            <w:r w:rsidRPr="00A01F21">
              <w:rPr>
                <w:rFonts w:ascii="Calibri Light" w:hAnsi="Calibri Light" w:cs="Calibri Light"/>
                <w:sz w:val="22"/>
                <w:szCs w:val="22"/>
              </w:rPr>
              <w:t>Domestic staff</w:t>
            </w:r>
          </w:p>
          <w:p w:rsidR="00313FE0" w:rsidRPr="00A01F21" w:rsidRDefault="00313FE0" w:rsidP="00313FE0">
            <w:pPr>
              <w:numPr>
                <w:ilvl w:val="0"/>
                <w:numId w:val="3"/>
              </w:numPr>
              <w:rPr>
                <w:rFonts w:ascii="Calibri Light" w:hAnsi="Calibri Light" w:cs="Calibri Light"/>
                <w:sz w:val="22"/>
                <w:szCs w:val="22"/>
              </w:rPr>
            </w:pPr>
            <w:r w:rsidRPr="00A01F21">
              <w:rPr>
                <w:rFonts w:ascii="Calibri Light" w:hAnsi="Calibri Light" w:cs="Calibri Light"/>
                <w:sz w:val="22"/>
                <w:szCs w:val="22"/>
              </w:rPr>
              <w:t>Theatre Staff</w:t>
            </w:r>
          </w:p>
          <w:p w:rsidR="00313FE0" w:rsidRPr="00A01F21" w:rsidRDefault="00313FE0" w:rsidP="00313FE0">
            <w:pPr>
              <w:numPr>
                <w:ilvl w:val="0"/>
                <w:numId w:val="3"/>
              </w:numPr>
              <w:rPr>
                <w:rFonts w:ascii="Calibri Light" w:hAnsi="Calibri Light" w:cs="Calibri Light"/>
                <w:sz w:val="22"/>
                <w:szCs w:val="22"/>
              </w:rPr>
            </w:pPr>
            <w:r w:rsidRPr="00A01F21">
              <w:rPr>
                <w:rFonts w:ascii="Calibri Light" w:hAnsi="Calibri Light" w:cs="Calibri Light"/>
                <w:sz w:val="22"/>
                <w:szCs w:val="22"/>
              </w:rPr>
              <w:t>Pharmacy Staff</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Infection control</w:t>
            </w:r>
          </w:p>
          <w:p w:rsidR="00E20B8E" w:rsidRPr="00A01F21" w:rsidRDefault="00E20B8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Diagnostic staff</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Discharge co-ordinator</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Patients</w:t>
            </w:r>
          </w:p>
          <w:p w:rsidR="004608EE" w:rsidRPr="00A01F21" w:rsidRDefault="004608EE" w:rsidP="00CC644E">
            <w:pPr>
              <w:numPr>
                <w:ilvl w:val="0"/>
                <w:numId w:val="3"/>
              </w:numPr>
              <w:rPr>
                <w:rFonts w:ascii="Calibri Light" w:hAnsi="Calibri Light" w:cs="Calibri Light"/>
                <w:sz w:val="22"/>
                <w:szCs w:val="22"/>
              </w:rPr>
            </w:pPr>
            <w:r w:rsidRPr="00A01F21">
              <w:rPr>
                <w:rFonts w:ascii="Calibri Light" w:hAnsi="Calibri Light" w:cs="Calibri Light"/>
                <w:sz w:val="22"/>
                <w:szCs w:val="22"/>
              </w:rPr>
              <w:t>Relatives</w:t>
            </w:r>
          </w:p>
          <w:p w:rsidR="004608EE" w:rsidRPr="00A01F21" w:rsidRDefault="004608EE" w:rsidP="00CC644E">
            <w:pPr>
              <w:rPr>
                <w:rFonts w:ascii="Calibri Light" w:hAnsi="Calibri Light" w:cs="Calibri Light"/>
                <w:sz w:val="22"/>
                <w:szCs w:val="22"/>
              </w:rPr>
            </w:pPr>
          </w:p>
          <w:p w:rsidR="004608EE" w:rsidRPr="00A01F21" w:rsidRDefault="004608EE" w:rsidP="00CC644E">
            <w:pPr>
              <w:rPr>
                <w:rFonts w:ascii="Calibri Light" w:hAnsi="Calibri Light" w:cs="Calibri Light"/>
                <w:b/>
                <w:sz w:val="22"/>
                <w:szCs w:val="22"/>
              </w:rPr>
            </w:pPr>
            <w:r w:rsidRPr="00A01F21">
              <w:rPr>
                <w:rFonts w:ascii="Calibri Light" w:hAnsi="Calibri Light" w:cs="Calibri Light"/>
                <w:b/>
                <w:sz w:val="22"/>
                <w:szCs w:val="22"/>
              </w:rPr>
              <w:t>EXTERNAL COMMUNICATIONS WILL INCLUDE:</w:t>
            </w:r>
          </w:p>
          <w:p w:rsidR="004608EE" w:rsidRPr="00A01F21" w:rsidRDefault="004608EE" w:rsidP="00CC644E">
            <w:pPr>
              <w:rPr>
                <w:rFonts w:ascii="Calibri Light" w:hAnsi="Calibri Light" w:cs="Calibri Light"/>
                <w:sz w:val="22"/>
                <w:szCs w:val="22"/>
              </w:rPr>
            </w:pPr>
          </w:p>
          <w:p w:rsidR="004608EE" w:rsidRPr="00A01F21" w:rsidRDefault="004608EE" w:rsidP="00CC644E">
            <w:pPr>
              <w:numPr>
                <w:ilvl w:val="0"/>
                <w:numId w:val="7"/>
              </w:numPr>
              <w:tabs>
                <w:tab w:val="clear" w:pos="3600"/>
                <w:tab w:val="num" w:pos="392"/>
              </w:tabs>
              <w:ind w:left="392" w:firstLine="0"/>
              <w:rPr>
                <w:rFonts w:ascii="Calibri Light" w:hAnsi="Calibri Light" w:cs="Calibri Light"/>
                <w:sz w:val="22"/>
                <w:szCs w:val="22"/>
              </w:rPr>
            </w:pPr>
            <w:r w:rsidRPr="00A01F21">
              <w:rPr>
                <w:rFonts w:ascii="Calibri Light" w:hAnsi="Calibri Light" w:cs="Calibri Light"/>
                <w:sz w:val="22"/>
                <w:szCs w:val="22"/>
              </w:rPr>
              <w:t xml:space="preserve">Other </w:t>
            </w:r>
            <w:r w:rsidR="001A175D" w:rsidRPr="00A01F21">
              <w:rPr>
                <w:rFonts w:ascii="Calibri Light" w:hAnsi="Calibri Light" w:cs="Calibri Light"/>
                <w:sz w:val="22"/>
                <w:szCs w:val="22"/>
              </w:rPr>
              <w:t>Flow coordinators</w:t>
            </w:r>
            <w:r w:rsidRPr="00A01F21">
              <w:rPr>
                <w:rFonts w:ascii="Calibri Light" w:hAnsi="Calibri Light" w:cs="Calibri Light"/>
                <w:sz w:val="22"/>
                <w:szCs w:val="22"/>
              </w:rPr>
              <w:t xml:space="preserve"> </w:t>
            </w:r>
            <w:r w:rsidR="000B14CC" w:rsidRPr="00A01F21">
              <w:rPr>
                <w:rFonts w:ascii="Calibri Light" w:hAnsi="Calibri Light" w:cs="Calibri Light"/>
                <w:sz w:val="22"/>
                <w:szCs w:val="22"/>
              </w:rPr>
              <w:t xml:space="preserve"> and </w:t>
            </w:r>
            <w:r w:rsidRPr="00A01F21">
              <w:rPr>
                <w:rFonts w:ascii="Calibri Light" w:hAnsi="Calibri Light" w:cs="Calibri Light"/>
                <w:sz w:val="22"/>
                <w:szCs w:val="22"/>
              </w:rPr>
              <w:t>Bed Managers</w:t>
            </w:r>
          </w:p>
          <w:p w:rsidR="004608EE" w:rsidRPr="00A01F21" w:rsidRDefault="00956A51" w:rsidP="00CC644E">
            <w:pPr>
              <w:numPr>
                <w:ilvl w:val="0"/>
                <w:numId w:val="7"/>
              </w:numPr>
              <w:tabs>
                <w:tab w:val="clear" w:pos="3600"/>
                <w:tab w:val="num" w:pos="392"/>
              </w:tabs>
              <w:ind w:left="392" w:firstLine="0"/>
              <w:rPr>
                <w:rFonts w:ascii="Calibri Light" w:hAnsi="Calibri Light" w:cs="Calibri Light"/>
                <w:sz w:val="22"/>
                <w:szCs w:val="22"/>
              </w:rPr>
            </w:pPr>
            <w:r w:rsidRPr="00A01F21">
              <w:rPr>
                <w:rFonts w:ascii="Calibri Light" w:hAnsi="Calibri Light" w:cs="Calibri Light"/>
                <w:sz w:val="22"/>
                <w:szCs w:val="22"/>
              </w:rPr>
              <w:t xml:space="preserve">External </w:t>
            </w:r>
            <w:r w:rsidR="004608EE" w:rsidRPr="00A01F21">
              <w:rPr>
                <w:rFonts w:ascii="Calibri Light" w:hAnsi="Calibri Light" w:cs="Calibri Light"/>
                <w:sz w:val="22"/>
                <w:szCs w:val="22"/>
              </w:rPr>
              <w:t>Ward Staff</w:t>
            </w:r>
          </w:p>
          <w:p w:rsidR="00A764C0" w:rsidRPr="00A01F21" w:rsidRDefault="00E20B8E" w:rsidP="00A764C0">
            <w:pPr>
              <w:numPr>
                <w:ilvl w:val="0"/>
                <w:numId w:val="7"/>
              </w:numPr>
              <w:tabs>
                <w:tab w:val="clear" w:pos="3600"/>
                <w:tab w:val="num" w:pos="392"/>
              </w:tabs>
              <w:ind w:left="392" w:firstLine="0"/>
              <w:rPr>
                <w:rFonts w:ascii="Calibri Light" w:hAnsi="Calibri Light" w:cs="Calibri Light"/>
                <w:sz w:val="22"/>
                <w:szCs w:val="22"/>
              </w:rPr>
            </w:pPr>
            <w:r w:rsidRPr="00A01F21">
              <w:rPr>
                <w:rFonts w:ascii="Calibri Light" w:hAnsi="Calibri Light" w:cs="Calibri Light"/>
                <w:sz w:val="22"/>
                <w:szCs w:val="22"/>
              </w:rPr>
              <w:t>Ambulance s</w:t>
            </w:r>
            <w:r w:rsidR="004608EE" w:rsidRPr="00A01F21">
              <w:rPr>
                <w:rFonts w:ascii="Calibri Light" w:hAnsi="Calibri Light" w:cs="Calibri Light"/>
                <w:sz w:val="22"/>
                <w:szCs w:val="22"/>
              </w:rPr>
              <w:t>taff</w:t>
            </w:r>
          </w:p>
          <w:p w:rsidR="00726532" w:rsidRPr="00A01F21" w:rsidRDefault="00E20B8E" w:rsidP="006D487E">
            <w:pPr>
              <w:numPr>
                <w:ilvl w:val="0"/>
                <w:numId w:val="7"/>
              </w:numPr>
              <w:tabs>
                <w:tab w:val="clear" w:pos="3600"/>
                <w:tab w:val="num" w:pos="392"/>
              </w:tabs>
              <w:ind w:left="392" w:firstLine="0"/>
              <w:rPr>
                <w:rFonts w:ascii="Calibri Light" w:hAnsi="Calibri Light" w:cs="Calibri Light"/>
                <w:sz w:val="22"/>
                <w:szCs w:val="22"/>
              </w:rPr>
            </w:pPr>
            <w:r w:rsidRPr="00A01F21">
              <w:rPr>
                <w:rFonts w:ascii="Calibri Light" w:hAnsi="Calibri Light" w:cs="Calibri Light"/>
                <w:sz w:val="22"/>
                <w:szCs w:val="22"/>
              </w:rPr>
              <w:t>Other Relevant s</w:t>
            </w:r>
            <w:r w:rsidR="004608EE" w:rsidRPr="00A01F21">
              <w:rPr>
                <w:rFonts w:ascii="Calibri Light" w:hAnsi="Calibri Light" w:cs="Calibri Light"/>
                <w:sz w:val="22"/>
                <w:szCs w:val="22"/>
              </w:rPr>
              <w:t>taff</w:t>
            </w:r>
          </w:p>
          <w:p w:rsidR="00726532" w:rsidRPr="00A01F21" w:rsidRDefault="00726532" w:rsidP="00CC644E">
            <w:pPr>
              <w:rPr>
                <w:rFonts w:ascii="Calibri Light" w:hAnsi="Calibri Light" w:cs="Calibri Light"/>
                <w:sz w:val="22"/>
                <w:szCs w:val="22"/>
              </w:rPr>
            </w:pPr>
          </w:p>
        </w:tc>
      </w:tr>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12.</w:t>
            </w:r>
          </w:p>
          <w:p w:rsidR="004608EE" w:rsidRPr="00A01F21" w:rsidRDefault="004608EE" w:rsidP="00CC644E">
            <w:pPr>
              <w:rPr>
                <w:rFonts w:ascii="Calibri Light" w:hAnsi="Calibri Light" w:cs="Calibri Light"/>
                <w:b/>
                <w:bCs/>
                <w:sz w:val="22"/>
                <w:szCs w:val="22"/>
              </w:rPr>
            </w:pPr>
          </w:p>
        </w:tc>
        <w:tc>
          <w:tcPr>
            <w:tcW w:w="9256"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PHYSICAL, MENTAL, EMOTIONAL AND ENVIRONMENTAL DEMANDS OF THE JOB</w:t>
            </w:r>
          </w:p>
        </w:tc>
      </w:tr>
      <w:tr w:rsidR="004608EE" w:rsidRPr="00A01F21" w:rsidTr="007F76FB">
        <w:trPr>
          <w:trHeight w:val="1692"/>
        </w:trPr>
        <w:tc>
          <w:tcPr>
            <w:tcW w:w="9864" w:type="dxa"/>
            <w:gridSpan w:val="2"/>
            <w:tcBorders>
              <w:bottom w:val="single" w:sz="4" w:space="0" w:color="auto"/>
            </w:tcBorders>
          </w:tcPr>
          <w:p w:rsidR="004608EE" w:rsidRPr="00A01F21" w:rsidRDefault="004608EE" w:rsidP="00CC644E">
            <w:pPr>
              <w:rPr>
                <w:rFonts w:ascii="Calibri Light" w:hAnsi="Calibri Light" w:cs="Calibri Light"/>
                <w:sz w:val="22"/>
                <w:szCs w:val="22"/>
              </w:rPr>
            </w:pPr>
            <w:r w:rsidRPr="00A01F21">
              <w:rPr>
                <w:rFonts w:ascii="Calibri Light" w:hAnsi="Calibri Light" w:cs="Calibri Light"/>
                <w:b/>
                <w:bCs/>
                <w:sz w:val="22"/>
                <w:szCs w:val="22"/>
                <w:u w:val="single"/>
              </w:rPr>
              <w:t>Physical Skills</w:t>
            </w:r>
            <w:r w:rsidRPr="00A01F21">
              <w:rPr>
                <w:rFonts w:ascii="Calibri Light" w:hAnsi="Calibri Light" w:cs="Calibri Light"/>
                <w:sz w:val="22"/>
                <w:szCs w:val="22"/>
              </w:rPr>
              <w:t>:</w:t>
            </w: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 xml:space="preserve"> </w:t>
            </w:r>
          </w:p>
          <w:p w:rsidR="004608EE" w:rsidRPr="00A01F21" w:rsidRDefault="004608EE" w:rsidP="00FC7745">
            <w:pPr>
              <w:numPr>
                <w:ilvl w:val="0"/>
                <w:numId w:val="14"/>
              </w:numPr>
              <w:rPr>
                <w:rFonts w:ascii="Calibri Light" w:hAnsi="Calibri Light" w:cs="Calibri Light"/>
                <w:szCs w:val="22"/>
              </w:rPr>
            </w:pPr>
            <w:r w:rsidRPr="00A01F21">
              <w:rPr>
                <w:rFonts w:ascii="Calibri Light" w:hAnsi="Calibri Light" w:cs="Calibri Light"/>
                <w:sz w:val="22"/>
                <w:szCs w:val="22"/>
              </w:rPr>
              <w:t xml:space="preserve">Dexterity, co-ordination and sensory skills for use of </w:t>
            </w:r>
            <w:r w:rsidR="00AE017D" w:rsidRPr="00A01F21">
              <w:rPr>
                <w:rFonts w:ascii="Calibri Light" w:hAnsi="Calibri Light" w:cs="Calibri Light"/>
                <w:sz w:val="22"/>
                <w:szCs w:val="22"/>
              </w:rPr>
              <w:t xml:space="preserve">advanced </w:t>
            </w:r>
            <w:r w:rsidRPr="00A01F21">
              <w:rPr>
                <w:rFonts w:ascii="Calibri Light" w:hAnsi="Calibri Light" w:cs="Calibri Light"/>
                <w:sz w:val="22"/>
                <w:szCs w:val="22"/>
              </w:rPr>
              <w:t>keyboard</w:t>
            </w:r>
            <w:r w:rsidR="00AE017D" w:rsidRPr="00A01F21">
              <w:rPr>
                <w:rFonts w:ascii="Calibri Light" w:hAnsi="Calibri Light" w:cs="Calibri Light"/>
                <w:sz w:val="22"/>
                <w:szCs w:val="22"/>
              </w:rPr>
              <w:t xml:space="preserve"> skills</w:t>
            </w:r>
            <w:r w:rsidRPr="00A01F21">
              <w:rPr>
                <w:rFonts w:ascii="Calibri Light" w:hAnsi="Calibri Light" w:cs="Calibri Light"/>
                <w:sz w:val="22"/>
                <w:szCs w:val="22"/>
              </w:rPr>
              <w:t xml:space="preserve"> to input data </w:t>
            </w:r>
            <w:r w:rsidR="00422D1C" w:rsidRPr="00A01F21">
              <w:rPr>
                <w:rFonts w:ascii="Calibri Light" w:hAnsi="Calibri Light" w:cs="Calibri Light"/>
                <w:sz w:val="22"/>
                <w:szCs w:val="22"/>
              </w:rPr>
              <w:t xml:space="preserve">and </w:t>
            </w:r>
            <w:r w:rsidR="00422D1C">
              <w:rPr>
                <w:rFonts w:ascii="Calibri Light" w:hAnsi="Calibri Light" w:cs="Calibri Light"/>
                <w:sz w:val="22"/>
                <w:szCs w:val="22"/>
              </w:rPr>
              <w:t>c</w:t>
            </w:r>
            <w:r w:rsidR="00422D1C" w:rsidRPr="00A01F21">
              <w:rPr>
                <w:rFonts w:ascii="Calibri Light" w:hAnsi="Calibri Light" w:cs="Calibri Light"/>
                <w:szCs w:val="22"/>
              </w:rPr>
              <w:t>ollate</w:t>
            </w:r>
            <w:r w:rsidRPr="00A01F21">
              <w:rPr>
                <w:rFonts w:ascii="Calibri Light" w:hAnsi="Calibri Light" w:cs="Calibri Light"/>
                <w:szCs w:val="22"/>
              </w:rPr>
              <w:t xml:space="preserve"> information.</w:t>
            </w:r>
          </w:p>
          <w:p w:rsidR="004608EE" w:rsidRPr="00A01F21" w:rsidRDefault="004608EE" w:rsidP="00CC644E">
            <w:pPr>
              <w:pStyle w:val="BodyText2"/>
              <w:numPr>
                <w:ilvl w:val="0"/>
                <w:numId w:val="14"/>
              </w:numPr>
              <w:tabs>
                <w:tab w:val="clear" w:pos="600"/>
              </w:tabs>
              <w:rPr>
                <w:rFonts w:ascii="Calibri Light" w:hAnsi="Calibri Light" w:cs="Calibri Light"/>
                <w:bCs w:val="0"/>
                <w:szCs w:val="22"/>
              </w:rPr>
            </w:pPr>
            <w:r w:rsidRPr="00A01F21">
              <w:rPr>
                <w:rFonts w:ascii="Calibri Light" w:hAnsi="Calibri Light" w:cs="Calibri Light"/>
                <w:bCs w:val="0"/>
                <w:szCs w:val="22"/>
              </w:rPr>
              <w:t xml:space="preserve">Ability to handle complex information about activity waiting times and emergencies    </w:t>
            </w: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 xml:space="preserve">            </w:t>
            </w:r>
          </w:p>
          <w:p w:rsidR="004608EE" w:rsidRPr="00A01F21" w:rsidRDefault="004608EE" w:rsidP="00CC644E">
            <w:pPr>
              <w:rPr>
                <w:rFonts w:ascii="Calibri Light" w:hAnsi="Calibri Light" w:cs="Calibri Light"/>
                <w:sz w:val="22"/>
                <w:szCs w:val="22"/>
              </w:rPr>
            </w:pPr>
            <w:r w:rsidRPr="00A01F21">
              <w:rPr>
                <w:rFonts w:ascii="Calibri Light" w:hAnsi="Calibri Light" w:cs="Calibri Light"/>
                <w:b/>
                <w:bCs/>
                <w:sz w:val="22"/>
                <w:szCs w:val="22"/>
                <w:u w:val="single"/>
              </w:rPr>
              <w:t>Physical Demands</w:t>
            </w:r>
            <w:r w:rsidRPr="00A01F21">
              <w:rPr>
                <w:rFonts w:ascii="Calibri Light" w:hAnsi="Calibri Light" w:cs="Calibri Light"/>
                <w:sz w:val="22"/>
                <w:szCs w:val="22"/>
              </w:rPr>
              <w:t xml:space="preserve">: </w:t>
            </w:r>
          </w:p>
          <w:p w:rsidR="004608EE" w:rsidRPr="00A01F21" w:rsidRDefault="004608EE" w:rsidP="00CC644E">
            <w:pPr>
              <w:rPr>
                <w:rFonts w:ascii="Calibri Light" w:hAnsi="Calibri Light" w:cs="Calibri Light"/>
                <w:sz w:val="22"/>
                <w:szCs w:val="22"/>
              </w:rPr>
            </w:pPr>
          </w:p>
          <w:p w:rsidR="004608EE" w:rsidRPr="00A01F21" w:rsidRDefault="004608EE" w:rsidP="00CC644E">
            <w:pPr>
              <w:numPr>
                <w:ilvl w:val="0"/>
                <w:numId w:val="14"/>
              </w:numPr>
              <w:rPr>
                <w:rFonts w:ascii="Calibri Light" w:hAnsi="Calibri Light" w:cs="Calibri Light"/>
                <w:sz w:val="22"/>
                <w:szCs w:val="22"/>
              </w:rPr>
            </w:pPr>
            <w:r w:rsidRPr="00A01F21">
              <w:rPr>
                <w:rFonts w:ascii="Calibri Light" w:hAnsi="Calibri Light" w:cs="Calibri Light"/>
                <w:sz w:val="22"/>
                <w:szCs w:val="22"/>
              </w:rPr>
              <w:t xml:space="preserve">Constant physical effort walking /standing throughout and around the hospital site on your own; irrespective of geography of building/site or inclement weather </w:t>
            </w:r>
          </w:p>
          <w:p w:rsidR="004608EE" w:rsidRPr="00A01F21" w:rsidRDefault="004608EE" w:rsidP="00CC644E">
            <w:pPr>
              <w:numPr>
                <w:ilvl w:val="0"/>
                <w:numId w:val="14"/>
              </w:numPr>
              <w:rPr>
                <w:rFonts w:ascii="Calibri Light" w:hAnsi="Calibri Light" w:cs="Calibri Light"/>
                <w:sz w:val="22"/>
                <w:szCs w:val="22"/>
              </w:rPr>
            </w:pPr>
            <w:r w:rsidRPr="00A01F21">
              <w:rPr>
                <w:rFonts w:ascii="Calibri Light" w:hAnsi="Calibri Light" w:cs="Calibri Light"/>
                <w:sz w:val="22"/>
                <w:szCs w:val="22"/>
              </w:rPr>
              <w:t>In times of crisis</w:t>
            </w:r>
            <w:r w:rsidR="0003724F" w:rsidRPr="00A01F21">
              <w:rPr>
                <w:rFonts w:ascii="Calibri Light" w:hAnsi="Calibri Light" w:cs="Calibri Light"/>
                <w:sz w:val="22"/>
                <w:szCs w:val="22"/>
              </w:rPr>
              <w:t xml:space="preserve">, aid transfer of patients </w:t>
            </w:r>
            <w:r w:rsidRPr="00A01F21">
              <w:rPr>
                <w:rFonts w:ascii="Calibri Light" w:hAnsi="Calibri Light" w:cs="Calibri Light"/>
                <w:sz w:val="22"/>
                <w:szCs w:val="22"/>
              </w:rPr>
              <w:t>to respective wards and inter ward transfers, thus alleviating pressure within departments</w:t>
            </w: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 xml:space="preserve">  </w:t>
            </w:r>
          </w:p>
          <w:p w:rsidR="004608EE" w:rsidRPr="00A01F21" w:rsidRDefault="004608EE" w:rsidP="00CC644E">
            <w:pPr>
              <w:rPr>
                <w:rFonts w:ascii="Calibri Light" w:hAnsi="Calibri Light" w:cs="Calibri Light"/>
                <w:sz w:val="22"/>
                <w:szCs w:val="22"/>
              </w:rPr>
            </w:pPr>
            <w:r w:rsidRPr="00A01F21">
              <w:rPr>
                <w:rFonts w:ascii="Calibri Light" w:hAnsi="Calibri Light" w:cs="Calibri Light"/>
                <w:b/>
                <w:bCs/>
                <w:sz w:val="22"/>
                <w:szCs w:val="22"/>
                <w:u w:val="single"/>
              </w:rPr>
              <w:t>Mental Demands</w:t>
            </w:r>
            <w:r w:rsidRPr="00A01F21">
              <w:rPr>
                <w:rFonts w:ascii="Calibri Light" w:hAnsi="Calibri Light" w:cs="Calibri Light"/>
                <w:sz w:val="22"/>
                <w:szCs w:val="22"/>
              </w:rPr>
              <w:t>:</w:t>
            </w: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 xml:space="preserve"> </w:t>
            </w:r>
          </w:p>
          <w:p w:rsidR="004608EE" w:rsidRPr="00A01F21" w:rsidRDefault="004608EE" w:rsidP="00CC644E">
            <w:pPr>
              <w:numPr>
                <w:ilvl w:val="0"/>
                <w:numId w:val="15"/>
              </w:numPr>
              <w:rPr>
                <w:rFonts w:ascii="Calibri Light" w:hAnsi="Calibri Light" w:cs="Calibri Light"/>
                <w:sz w:val="22"/>
                <w:szCs w:val="22"/>
              </w:rPr>
            </w:pPr>
            <w:r w:rsidRPr="00A01F21">
              <w:rPr>
                <w:rFonts w:ascii="Calibri Light" w:hAnsi="Calibri Light" w:cs="Calibri Light"/>
                <w:sz w:val="22"/>
                <w:szCs w:val="22"/>
              </w:rPr>
              <w:t>High levels of concentration required at all times</w:t>
            </w:r>
            <w:r w:rsidR="001E2E5A" w:rsidRPr="00A01F21">
              <w:rPr>
                <w:rFonts w:ascii="Calibri Light" w:hAnsi="Calibri Light" w:cs="Calibri Light"/>
                <w:sz w:val="22"/>
                <w:szCs w:val="22"/>
              </w:rPr>
              <w:t xml:space="preserve"> when exploring solutions to patient flow</w:t>
            </w:r>
            <w:r w:rsidRPr="00A01F21">
              <w:rPr>
                <w:rFonts w:ascii="Calibri Light" w:hAnsi="Calibri Light" w:cs="Calibri Light"/>
                <w:sz w:val="22"/>
                <w:szCs w:val="22"/>
              </w:rPr>
              <w:t xml:space="preserve"> pressures on a very frequent basis throughout the day </w:t>
            </w:r>
          </w:p>
          <w:p w:rsidR="004608EE" w:rsidRPr="00A01F21" w:rsidRDefault="004608EE" w:rsidP="00CC644E">
            <w:pPr>
              <w:numPr>
                <w:ilvl w:val="0"/>
                <w:numId w:val="15"/>
              </w:numPr>
              <w:rPr>
                <w:rFonts w:ascii="Calibri Light" w:hAnsi="Calibri Light" w:cs="Calibri Light"/>
                <w:sz w:val="22"/>
                <w:szCs w:val="22"/>
              </w:rPr>
            </w:pPr>
            <w:r w:rsidRPr="00A01F21">
              <w:rPr>
                <w:rFonts w:ascii="Calibri Light" w:hAnsi="Calibri Light" w:cs="Calibri Light"/>
                <w:sz w:val="22"/>
                <w:szCs w:val="22"/>
              </w:rPr>
              <w:t>Retention and communication of knowledge and information whilst being subject to frequent interruptions from members of the multidisciplinary team</w:t>
            </w:r>
          </w:p>
          <w:p w:rsidR="004608EE" w:rsidRPr="00A01F21" w:rsidRDefault="004608EE" w:rsidP="00CC644E">
            <w:pPr>
              <w:numPr>
                <w:ilvl w:val="0"/>
                <w:numId w:val="15"/>
              </w:numPr>
              <w:rPr>
                <w:rFonts w:ascii="Calibri Light" w:hAnsi="Calibri Light" w:cs="Calibri Light"/>
                <w:sz w:val="22"/>
                <w:szCs w:val="22"/>
              </w:rPr>
            </w:pPr>
            <w:r w:rsidRPr="00A01F21">
              <w:rPr>
                <w:rFonts w:ascii="Calibri Light" w:hAnsi="Calibri Light" w:cs="Calibri Light"/>
                <w:sz w:val="22"/>
                <w:szCs w:val="22"/>
              </w:rPr>
              <w:t xml:space="preserve"> To be fully aware at all times of patient movement throughout the hospital and fully aware of the pressure/demands this incurs to all staff</w:t>
            </w:r>
          </w:p>
          <w:p w:rsidR="004608EE" w:rsidRPr="00A01F21" w:rsidRDefault="004608EE" w:rsidP="00CC644E">
            <w:pPr>
              <w:numPr>
                <w:ilvl w:val="0"/>
                <w:numId w:val="15"/>
              </w:numPr>
              <w:rPr>
                <w:rFonts w:ascii="Calibri Light" w:hAnsi="Calibri Light" w:cs="Calibri Light"/>
                <w:sz w:val="22"/>
                <w:szCs w:val="22"/>
              </w:rPr>
            </w:pPr>
            <w:r w:rsidRPr="00A01F21">
              <w:rPr>
                <w:rFonts w:ascii="Calibri Light" w:hAnsi="Calibri Light" w:cs="Calibri Light"/>
                <w:sz w:val="22"/>
                <w:szCs w:val="22"/>
              </w:rPr>
              <w:t>Making judgements which involve highly complex facts and situations which require analysis, interpretation and comparison of a range of options</w:t>
            </w:r>
          </w:p>
          <w:p w:rsidR="004608EE" w:rsidRPr="00A01F21" w:rsidRDefault="004608EE" w:rsidP="00CC644E">
            <w:pPr>
              <w:numPr>
                <w:ilvl w:val="0"/>
                <w:numId w:val="15"/>
              </w:numPr>
              <w:rPr>
                <w:rFonts w:ascii="Calibri Light" w:hAnsi="Calibri Light" w:cs="Calibri Light"/>
                <w:sz w:val="22"/>
                <w:szCs w:val="22"/>
              </w:rPr>
            </w:pPr>
            <w:r w:rsidRPr="00A01F21">
              <w:rPr>
                <w:rFonts w:ascii="Calibri Light" w:hAnsi="Calibri Light" w:cs="Calibri Light"/>
                <w:sz w:val="22"/>
                <w:szCs w:val="22"/>
              </w:rPr>
              <w:t>Providing and receiving complex sensitive or contentious information where persuasive, motivational, negotiating, empathetic, reassurance skills required</w:t>
            </w:r>
          </w:p>
          <w:p w:rsidR="004608EE" w:rsidRPr="00A01F21" w:rsidRDefault="004608EE" w:rsidP="00CC644E">
            <w:pPr>
              <w:numPr>
                <w:ilvl w:val="0"/>
                <w:numId w:val="15"/>
              </w:numPr>
              <w:rPr>
                <w:rFonts w:ascii="Calibri Light" w:hAnsi="Calibri Light" w:cs="Calibri Light"/>
                <w:sz w:val="22"/>
                <w:szCs w:val="22"/>
              </w:rPr>
            </w:pPr>
            <w:r w:rsidRPr="00A01F21">
              <w:rPr>
                <w:rFonts w:ascii="Calibri Light" w:hAnsi="Calibri Light" w:cs="Calibri Light"/>
                <w:sz w:val="22"/>
                <w:szCs w:val="22"/>
              </w:rPr>
              <w:t>Using well developed inter-personal communication skills where there are significant barriers to acceptance of change in relation to bed utilisation</w:t>
            </w:r>
          </w:p>
          <w:p w:rsidR="004608EE" w:rsidRPr="00A01F21" w:rsidRDefault="004608EE" w:rsidP="00CC644E">
            <w:pPr>
              <w:rPr>
                <w:rFonts w:ascii="Calibri Light" w:hAnsi="Calibri Light" w:cs="Calibri Light"/>
                <w:sz w:val="22"/>
                <w:szCs w:val="22"/>
              </w:rPr>
            </w:pPr>
          </w:p>
          <w:p w:rsidR="004608EE" w:rsidRPr="00A01F21" w:rsidRDefault="004608EE" w:rsidP="00CC644E">
            <w:pPr>
              <w:pStyle w:val="BodyText2"/>
              <w:tabs>
                <w:tab w:val="clear" w:pos="600"/>
              </w:tabs>
              <w:rPr>
                <w:rFonts w:ascii="Calibri Light" w:hAnsi="Calibri Light" w:cs="Calibri Light"/>
                <w:szCs w:val="22"/>
              </w:rPr>
            </w:pPr>
            <w:r w:rsidRPr="00A01F21">
              <w:rPr>
                <w:rFonts w:ascii="Calibri Light" w:hAnsi="Calibri Light" w:cs="Calibri Light"/>
                <w:b/>
                <w:bCs w:val="0"/>
                <w:szCs w:val="22"/>
                <w:u w:val="single"/>
              </w:rPr>
              <w:t>Emotional Demands</w:t>
            </w:r>
            <w:r w:rsidRPr="00A01F21">
              <w:rPr>
                <w:rFonts w:ascii="Calibri Light" w:hAnsi="Calibri Light" w:cs="Calibri Light"/>
                <w:szCs w:val="22"/>
              </w:rPr>
              <w:t xml:space="preserve">: </w:t>
            </w:r>
          </w:p>
          <w:p w:rsidR="004608EE" w:rsidRPr="00A01F21" w:rsidRDefault="004608EE" w:rsidP="00CC644E">
            <w:pPr>
              <w:pStyle w:val="BodyText2"/>
              <w:tabs>
                <w:tab w:val="clear" w:pos="600"/>
              </w:tabs>
              <w:rPr>
                <w:rFonts w:ascii="Calibri Light" w:hAnsi="Calibri Light" w:cs="Calibri Light"/>
                <w:szCs w:val="22"/>
              </w:rPr>
            </w:pP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 xml:space="preserve">Regularly communicating in a </w:t>
            </w:r>
            <w:r w:rsidR="00AE017D" w:rsidRPr="00A01F21">
              <w:rPr>
                <w:rFonts w:ascii="Calibri Light" w:hAnsi="Calibri Light" w:cs="Calibri Light"/>
                <w:szCs w:val="22"/>
              </w:rPr>
              <w:t xml:space="preserve">challenging environment and required to deal </w:t>
            </w:r>
            <w:r w:rsidR="00210BFF" w:rsidRPr="00A01F21">
              <w:rPr>
                <w:rFonts w:ascii="Calibri Light" w:hAnsi="Calibri Light" w:cs="Calibri Light"/>
                <w:szCs w:val="22"/>
              </w:rPr>
              <w:t>with</w:t>
            </w:r>
            <w:r w:rsidR="00AE017D" w:rsidRPr="00A01F21">
              <w:rPr>
                <w:rFonts w:ascii="Calibri Light" w:hAnsi="Calibri Light" w:cs="Calibri Light"/>
                <w:szCs w:val="22"/>
              </w:rPr>
              <w:t xml:space="preserve"> strongly held views and differences in </w:t>
            </w:r>
            <w:r w:rsidR="00C1393F" w:rsidRPr="00A01F21">
              <w:rPr>
                <w:rFonts w:ascii="Calibri Light" w:hAnsi="Calibri Light" w:cs="Calibri Light"/>
                <w:szCs w:val="22"/>
              </w:rPr>
              <w:t>opinion</w:t>
            </w:r>
            <w:r w:rsidR="00AE017D" w:rsidRPr="00A01F21">
              <w:rPr>
                <w:rFonts w:ascii="Calibri Light" w:hAnsi="Calibri Light" w:cs="Calibri Light"/>
                <w:szCs w:val="22"/>
              </w:rPr>
              <w:t xml:space="preserve"> when delivering difficult messages to teams.</w:t>
            </w: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Exposure to emotional or distressing situations happens o</w:t>
            </w:r>
            <w:r w:rsidR="00AE017D" w:rsidRPr="00A01F21">
              <w:rPr>
                <w:rFonts w:ascii="Calibri Light" w:hAnsi="Calibri Light" w:cs="Calibri Light"/>
                <w:szCs w:val="22"/>
              </w:rPr>
              <w:t>n a very regular basis.</w:t>
            </w: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 xml:space="preserve">Continuously supporting members of both nursing/medical staff with decision </w:t>
            </w:r>
            <w:r w:rsidR="001E2E5A" w:rsidRPr="00A01F21">
              <w:rPr>
                <w:rFonts w:ascii="Calibri Light" w:hAnsi="Calibri Light" w:cs="Calibri Light"/>
                <w:szCs w:val="22"/>
              </w:rPr>
              <w:t>making with regards to patient</w:t>
            </w:r>
            <w:r w:rsidR="00512FD4" w:rsidRPr="00A01F21">
              <w:rPr>
                <w:rFonts w:ascii="Calibri Light" w:hAnsi="Calibri Light" w:cs="Calibri Light"/>
                <w:szCs w:val="22"/>
              </w:rPr>
              <w:t xml:space="preserve"> flow</w:t>
            </w: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Awareness of accountability/responsibility for all decisions taken with regards patients movement</w:t>
            </w: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Remaining calm and in control when dealing with very</w:t>
            </w:r>
            <w:r w:rsidR="009A5FA8" w:rsidRPr="00A01F21">
              <w:rPr>
                <w:rFonts w:ascii="Calibri Light" w:hAnsi="Calibri Light" w:cs="Calibri Light"/>
                <w:szCs w:val="22"/>
              </w:rPr>
              <w:t xml:space="preserve"> difficult pressured situations</w:t>
            </w: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Skilled to diffuse emotive situations in a professional manner</w:t>
            </w:r>
          </w:p>
          <w:p w:rsidR="004608EE" w:rsidRPr="00A01F21" w:rsidRDefault="00512FD4"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High intensity</w:t>
            </w:r>
            <w:r w:rsidR="004608EE" w:rsidRPr="00A01F21">
              <w:rPr>
                <w:rFonts w:ascii="Calibri Light" w:hAnsi="Calibri Light" w:cs="Calibri Light"/>
                <w:szCs w:val="22"/>
              </w:rPr>
              <w:t xml:space="preserve"> nature of </w:t>
            </w:r>
            <w:r w:rsidRPr="00A01F21">
              <w:rPr>
                <w:rFonts w:ascii="Calibri Light" w:hAnsi="Calibri Light" w:cs="Calibri Light"/>
                <w:szCs w:val="22"/>
              </w:rPr>
              <w:t>patient flow</w:t>
            </w:r>
            <w:r w:rsidR="009A5FA8" w:rsidRPr="00A01F21">
              <w:rPr>
                <w:rFonts w:ascii="Calibri Light" w:hAnsi="Calibri Light" w:cs="Calibri Light"/>
                <w:szCs w:val="22"/>
              </w:rPr>
              <w:t xml:space="preserve"> management can</w:t>
            </w:r>
            <w:r w:rsidR="004608EE" w:rsidRPr="00A01F21">
              <w:rPr>
                <w:rFonts w:ascii="Calibri Light" w:hAnsi="Calibri Light" w:cs="Calibri Light"/>
                <w:szCs w:val="22"/>
              </w:rPr>
              <w:t xml:space="preserve"> </w:t>
            </w:r>
            <w:r w:rsidR="009A5FA8" w:rsidRPr="00A01F21">
              <w:rPr>
                <w:rFonts w:ascii="Calibri Light" w:hAnsi="Calibri Light" w:cs="Calibri Light"/>
                <w:szCs w:val="22"/>
              </w:rPr>
              <w:t xml:space="preserve">be </w:t>
            </w:r>
            <w:r w:rsidR="004608EE" w:rsidRPr="00A01F21">
              <w:rPr>
                <w:rFonts w:ascii="Calibri Light" w:hAnsi="Calibri Light" w:cs="Calibri Light"/>
                <w:szCs w:val="22"/>
              </w:rPr>
              <w:t>emotionally exhaustive</w:t>
            </w:r>
          </w:p>
          <w:p w:rsidR="004608EE" w:rsidRPr="00A01F21" w:rsidRDefault="004608EE" w:rsidP="00CC644E">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szCs w:val="22"/>
              </w:rPr>
              <w:t xml:space="preserve">Having a pivotal role within the hospital ultimately requires the </w:t>
            </w:r>
            <w:r w:rsidR="00512FD4" w:rsidRPr="00A01F21">
              <w:rPr>
                <w:rFonts w:ascii="Calibri Light" w:hAnsi="Calibri Light" w:cs="Calibri Light"/>
                <w:szCs w:val="22"/>
              </w:rPr>
              <w:t>flow coordinator</w:t>
            </w:r>
            <w:r w:rsidRPr="00A01F21">
              <w:rPr>
                <w:rFonts w:ascii="Calibri Light" w:hAnsi="Calibri Light" w:cs="Calibri Light"/>
                <w:szCs w:val="22"/>
              </w:rPr>
              <w:t xml:space="preserve"> to always be accessible at all times throughout the day</w:t>
            </w:r>
          </w:p>
          <w:p w:rsidR="004608EE" w:rsidRPr="00A01F21" w:rsidRDefault="004608EE" w:rsidP="00CC644E">
            <w:pPr>
              <w:rPr>
                <w:rFonts w:ascii="Calibri Light" w:hAnsi="Calibri Light" w:cs="Calibri Light"/>
                <w:sz w:val="22"/>
                <w:szCs w:val="22"/>
              </w:rPr>
            </w:pPr>
          </w:p>
          <w:p w:rsidR="004608EE" w:rsidRPr="00A01F21" w:rsidRDefault="004608EE" w:rsidP="00CC644E">
            <w:pPr>
              <w:pStyle w:val="BodyText2"/>
              <w:tabs>
                <w:tab w:val="clear" w:pos="600"/>
              </w:tabs>
              <w:rPr>
                <w:rFonts w:ascii="Calibri Light" w:hAnsi="Calibri Light" w:cs="Calibri Light"/>
                <w:bCs w:val="0"/>
                <w:szCs w:val="22"/>
              </w:rPr>
            </w:pPr>
            <w:r w:rsidRPr="00A01F21">
              <w:rPr>
                <w:rFonts w:ascii="Calibri Light" w:hAnsi="Calibri Light" w:cs="Calibri Light"/>
                <w:b/>
                <w:szCs w:val="22"/>
                <w:u w:val="single"/>
              </w:rPr>
              <w:t>Working Conditions</w:t>
            </w:r>
            <w:r w:rsidRPr="00A01F21">
              <w:rPr>
                <w:rFonts w:ascii="Calibri Light" w:hAnsi="Calibri Light" w:cs="Calibri Light"/>
                <w:bCs w:val="0"/>
                <w:szCs w:val="22"/>
              </w:rPr>
              <w:t xml:space="preserve">:  </w:t>
            </w:r>
          </w:p>
          <w:p w:rsidR="004608EE" w:rsidRPr="00A01F21" w:rsidRDefault="004608EE" w:rsidP="00CC644E">
            <w:pPr>
              <w:pStyle w:val="BodyText2"/>
              <w:tabs>
                <w:tab w:val="clear" w:pos="600"/>
              </w:tabs>
              <w:rPr>
                <w:rFonts w:ascii="Calibri Light" w:hAnsi="Calibri Light" w:cs="Calibri Light"/>
                <w:bCs w:val="0"/>
                <w:szCs w:val="22"/>
              </w:rPr>
            </w:pPr>
          </w:p>
          <w:p w:rsidR="004608EE" w:rsidRPr="00422D1C" w:rsidRDefault="004608EE" w:rsidP="00827999">
            <w:pPr>
              <w:pStyle w:val="BodyText2"/>
              <w:numPr>
                <w:ilvl w:val="0"/>
                <w:numId w:val="16"/>
              </w:numPr>
              <w:tabs>
                <w:tab w:val="clear" w:pos="600"/>
              </w:tabs>
              <w:rPr>
                <w:rFonts w:ascii="Calibri Light" w:hAnsi="Calibri Light" w:cs="Calibri Light"/>
                <w:bCs w:val="0"/>
                <w:szCs w:val="22"/>
              </w:rPr>
            </w:pPr>
            <w:r w:rsidRPr="00422D1C">
              <w:rPr>
                <w:rFonts w:ascii="Calibri Light" w:hAnsi="Calibri Light" w:cs="Calibri Light"/>
                <w:bCs w:val="0"/>
                <w:szCs w:val="22"/>
              </w:rPr>
              <w:t>Regular pressure from external sources to provide additional</w:t>
            </w:r>
            <w:r w:rsidR="00422D1C" w:rsidRPr="00422D1C">
              <w:rPr>
                <w:rFonts w:ascii="Calibri Light" w:hAnsi="Calibri Light" w:cs="Calibri Light"/>
                <w:bCs w:val="0"/>
                <w:szCs w:val="22"/>
              </w:rPr>
              <w:t xml:space="preserve"> </w:t>
            </w:r>
            <w:r w:rsidR="00422D1C">
              <w:rPr>
                <w:rFonts w:ascii="Calibri Light" w:hAnsi="Calibri Light" w:cs="Calibri Light"/>
                <w:bCs w:val="0"/>
                <w:szCs w:val="22"/>
              </w:rPr>
              <w:t>i</w:t>
            </w:r>
            <w:r w:rsidRPr="00422D1C">
              <w:rPr>
                <w:rFonts w:ascii="Calibri Light" w:hAnsi="Calibri Light" w:cs="Calibri Light"/>
                <w:bCs w:val="0"/>
                <w:szCs w:val="22"/>
              </w:rPr>
              <w:t>nformation at short notice</w:t>
            </w:r>
          </w:p>
          <w:p w:rsidR="004608EE" w:rsidRPr="00A01F21" w:rsidRDefault="004608EE" w:rsidP="00CC644E">
            <w:pPr>
              <w:pStyle w:val="BodyText2"/>
              <w:numPr>
                <w:ilvl w:val="0"/>
                <w:numId w:val="16"/>
              </w:numPr>
              <w:tabs>
                <w:tab w:val="clear" w:pos="600"/>
              </w:tabs>
              <w:rPr>
                <w:rFonts w:ascii="Calibri Light" w:hAnsi="Calibri Light" w:cs="Calibri Light"/>
                <w:bCs w:val="0"/>
                <w:szCs w:val="22"/>
              </w:rPr>
            </w:pPr>
            <w:r w:rsidRPr="00A01F21">
              <w:rPr>
                <w:rFonts w:ascii="Calibri Light" w:hAnsi="Calibri Light" w:cs="Calibri Light"/>
                <w:bCs w:val="0"/>
                <w:szCs w:val="22"/>
              </w:rPr>
              <w:t>Autonomous role</w:t>
            </w:r>
          </w:p>
          <w:p w:rsidR="004608EE" w:rsidRPr="00A01F21" w:rsidRDefault="00512FD4" w:rsidP="00512FD4">
            <w:pPr>
              <w:pStyle w:val="BodyText2"/>
              <w:numPr>
                <w:ilvl w:val="0"/>
                <w:numId w:val="16"/>
              </w:numPr>
              <w:tabs>
                <w:tab w:val="clear" w:pos="600"/>
              </w:tabs>
              <w:rPr>
                <w:rFonts w:ascii="Calibri Light" w:hAnsi="Calibri Light" w:cs="Calibri Light"/>
                <w:bCs w:val="0"/>
                <w:szCs w:val="22"/>
              </w:rPr>
            </w:pPr>
            <w:r w:rsidRPr="00A01F21">
              <w:rPr>
                <w:rFonts w:ascii="Calibri Light" w:hAnsi="Calibri Light" w:cs="Calibri Light"/>
                <w:bCs w:val="0"/>
                <w:szCs w:val="22"/>
              </w:rPr>
              <w:t>Shift flexibility</w:t>
            </w:r>
          </w:p>
          <w:p w:rsidR="004608EE" w:rsidRPr="00A01F21" w:rsidRDefault="003A7184" w:rsidP="007F76FB">
            <w:pPr>
              <w:pStyle w:val="BodyText2"/>
              <w:numPr>
                <w:ilvl w:val="0"/>
                <w:numId w:val="16"/>
              </w:numPr>
              <w:tabs>
                <w:tab w:val="clear" w:pos="600"/>
              </w:tabs>
              <w:rPr>
                <w:rFonts w:ascii="Calibri Light" w:hAnsi="Calibri Light" w:cs="Calibri Light"/>
                <w:szCs w:val="22"/>
              </w:rPr>
            </w:pPr>
            <w:r w:rsidRPr="00A01F21">
              <w:rPr>
                <w:rFonts w:ascii="Calibri Light" w:hAnsi="Calibri Light" w:cs="Calibri Light"/>
                <w:bCs w:val="0"/>
                <w:szCs w:val="22"/>
              </w:rPr>
              <w:t>No uninterrupted breaks</w:t>
            </w:r>
          </w:p>
        </w:tc>
      </w:tr>
    </w:tbl>
    <w:p w:rsidR="004608EE" w:rsidRPr="00A01F21"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9034"/>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13.</w:t>
            </w:r>
          </w:p>
        </w:tc>
        <w:tc>
          <w:tcPr>
            <w:tcW w:w="9256" w:type="dxa"/>
          </w:tcPr>
          <w:p w:rsidR="004608EE" w:rsidRPr="00A01F21" w:rsidRDefault="004608EE" w:rsidP="00CC644E">
            <w:pPr>
              <w:pStyle w:val="Heading1"/>
              <w:rPr>
                <w:rFonts w:ascii="Calibri Light" w:hAnsi="Calibri Light" w:cs="Calibri Light"/>
                <w:sz w:val="22"/>
                <w:szCs w:val="22"/>
              </w:rPr>
            </w:pPr>
            <w:r w:rsidRPr="00A01F21">
              <w:rPr>
                <w:rFonts w:ascii="Calibri Light" w:hAnsi="Calibri Light" w:cs="Calibri Light"/>
                <w:sz w:val="22"/>
                <w:szCs w:val="22"/>
              </w:rPr>
              <w:t xml:space="preserve">KNOWLEDGE, TRAINING AND EXPERIENCE REQUIRED TO DO THE JOB </w:t>
            </w:r>
          </w:p>
          <w:p w:rsidR="004608EE" w:rsidRPr="00A01F21" w:rsidRDefault="004608EE" w:rsidP="00CC644E">
            <w:pPr>
              <w:rPr>
                <w:rFonts w:ascii="Calibri Light" w:hAnsi="Calibri Light" w:cs="Calibri Light"/>
                <w:sz w:val="22"/>
                <w:szCs w:val="22"/>
              </w:rPr>
            </w:pPr>
          </w:p>
        </w:tc>
      </w:tr>
      <w:tr w:rsidR="004608EE" w:rsidRPr="00A01F21">
        <w:tc>
          <w:tcPr>
            <w:tcW w:w="608" w:type="dxa"/>
          </w:tcPr>
          <w:p w:rsidR="004608EE" w:rsidRPr="00A01F21" w:rsidRDefault="004608EE" w:rsidP="00CC644E">
            <w:pPr>
              <w:rPr>
                <w:rFonts w:ascii="Calibri Light" w:hAnsi="Calibri Light" w:cs="Calibri Light"/>
                <w:sz w:val="22"/>
                <w:szCs w:val="22"/>
              </w:rPr>
            </w:pPr>
          </w:p>
        </w:tc>
        <w:tc>
          <w:tcPr>
            <w:tcW w:w="9256" w:type="dxa"/>
          </w:tcPr>
          <w:p w:rsidR="004608EE" w:rsidRPr="00A01F21" w:rsidRDefault="004608EE" w:rsidP="00CC644E">
            <w:pPr>
              <w:ind w:left="360"/>
              <w:rPr>
                <w:rFonts w:ascii="Calibri Light" w:hAnsi="Calibri Light" w:cs="Calibri Light"/>
                <w:sz w:val="22"/>
                <w:szCs w:val="22"/>
              </w:rPr>
            </w:pPr>
          </w:p>
          <w:p w:rsidR="004608EE" w:rsidRPr="00A01F21" w:rsidRDefault="004608EE" w:rsidP="00CC644E">
            <w:pPr>
              <w:ind w:left="-8" w:firstLine="368"/>
              <w:jc w:val="both"/>
              <w:rPr>
                <w:rFonts w:ascii="Calibri Light" w:hAnsi="Calibri Light" w:cs="Calibri Light"/>
                <w:sz w:val="22"/>
                <w:szCs w:val="22"/>
              </w:rPr>
            </w:pPr>
            <w:r w:rsidRPr="00A01F21">
              <w:rPr>
                <w:rFonts w:ascii="Calibri Light" w:hAnsi="Calibri Light" w:cs="Calibri Light"/>
                <w:sz w:val="22"/>
                <w:szCs w:val="22"/>
              </w:rPr>
              <w:t>The post-holder will have:</w:t>
            </w:r>
          </w:p>
          <w:p w:rsidR="004608EE" w:rsidRPr="00A01F21" w:rsidRDefault="004608EE" w:rsidP="00CC644E">
            <w:pPr>
              <w:ind w:left="-8" w:firstLine="368"/>
              <w:jc w:val="both"/>
              <w:rPr>
                <w:rFonts w:ascii="Calibri Light" w:hAnsi="Calibri Light" w:cs="Calibri Light"/>
                <w:sz w:val="22"/>
                <w:szCs w:val="22"/>
              </w:rPr>
            </w:pPr>
          </w:p>
          <w:p w:rsidR="00846C74" w:rsidRPr="00A01F21" w:rsidRDefault="00846C74"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Educated to degree level or equivalent</w:t>
            </w:r>
          </w:p>
          <w:p w:rsidR="00684C56" w:rsidRPr="00A01F21" w:rsidRDefault="00E10814"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 xml:space="preserve">Significant experience in </w:t>
            </w:r>
            <w:r w:rsidR="00AE0943" w:rsidRPr="00A01F21">
              <w:rPr>
                <w:rFonts w:ascii="Calibri Light" w:hAnsi="Calibri Light" w:cs="Calibri Light"/>
                <w:sz w:val="22"/>
                <w:szCs w:val="22"/>
              </w:rPr>
              <w:t xml:space="preserve">an </w:t>
            </w:r>
            <w:r w:rsidRPr="00A01F21">
              <w:rPr>
                <w:rFonts w:ascii="Calibri Light" w:hAnsi="Calibri Light" w:cs="Calibri Light"/>
                <w:sz w:val="22"/>
                <w:szCs w:val="22"/>
              </w:rPr>
              <w:t>operational management role</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Excellent interpersonal skills</w:t>
            </w:r>
          </w:p>
          <w:p w:rsidR="001312CD" w:rsidRPr="00A01F21" w:rsidRDefault="001312CD" w:rsidP="001312CD">
            <w:pPr>
              <w:pStyle w:val="ListParagraph"/>
              <w:numPr>
                <w:ilvl w:val="0"/>
                <w:numId w:val="10"/>
              </w:numPr>
              <w:rPr>
                <w:rFonts w:ascii="Calibri Light" w:hAnsi="Calibri Light" w:cs="Calibri Light"/>
                <w:sz w:val="22"/>
                <w:szCs w:val="22"/>
              </w:rPr>
            </w:pPr>
            <w:r w:rsidRPr="00A01F21">
              <w:rPr>
                <w:rFonts w:ascii="Calibri Light" w:hAnsi="Calibri Light" w:cs="Calibri Light"/>
                <w:sz w:val="22"/>
                <w:szCs w:val="22"/>
              </w:rPr>
              <w:t>Demonstrable experience of successful leadership and delivering measurable improvement in organisational performance.</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 xml:space="preserve">Excellent working knowledge of Acute Services </w:t>
            </w:r>
            <w:r w:rsidR="00846C74" w:rsidRPr="00A01F21">
              <w:rPr>
                <w:rFonts w:ascii="Calibri Light" w:hAnsi="Calibri Light" w:cs="Calibri Light"/>
                <w:sz w:val="22"/>
                <w:szCs w:val="22"/>
              </w:rPr>
              <w:t>in the Secondary Care Setting.</w:t>
            </w:r>
            <w:r w:rsidR="00FB5FF8" w:rsidRPr="00A01F21">
              <w:rPr>
                <w:rFonts w:ascii="Calibri Light" w:hAnsi="Calibri Light" w:cs="Calibri Light"/>
                <w:sz w:val="22"/>
                <w:szCs w:val="22"/>
              </w:rPr>
              <w:t xml:space="preserve"> </w:t>
            </w:r>
          </w:p>
          <w:p w:rsidR="001312CD" w:rsidRPr="00A01F21" w:rsidRDefault="001312CD" w:rsidP="001312CD">
            <w:pPr>
              <w:pStyle w:val="ListParagraph"/>
              <w:numPr>
                <w:ilvl w:val="0"/>
                <w:numId w:val="10"/>
              </w:numPr>
              <w:rPr>
                <w:rFonts w:ascii="Calibri Light" w:hAnsi="Calibri Light" w:cs="Calibri Light"/>
                <w:sz w:val="22"/>
                <w:szCs w:val="22"/>
              </w:rPr>
            </w:pPr>
            <w:r w:rsidRPr="00A01F21">
              <w:rPr>
                <w:rFonts w:ascii="Calibri Light" w:hAnsi="Calibri Light" w:cs="Calibri Light"/>
                <w:sz w:val="22"/>
                <w:szCs w:val="22"/>
              </w:rPr>
              <w:t xml:space="preserve">Evidence-based track record of leading and delivering change within a complex organisational system with significant resource constraints. </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Good working knowledge of Primary Care Services</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Excellent analytical and numerical skills</w:t>
            </w:r>
          </w:p>
          <w:p w:rsidR="004608EE" w:rsidRPr="00A01F21" w:rsidRDefault="00FB5FF8"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 xml:space="preserve">Excellent </w:t>
            </w:r>
            <w:r w:rsidR="004608EE" w:rsidRPr="00A01F21">
              <w:rPr>
                <w:rFonts w:ascii="Calibri Light" w:hAnsi="Calibri Light" w:cs="Calibri Light"/>
                <w:sz w:val="22"/>
                <w:szCs w:val="22"/>
              </w:rPr>
              <w:t xml:space="preserve"> IT knowledge and skills</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 xml:space="preserve">Advanced theoretical and practical knowledge of a range </w:t>
            </w:r>
            <w:r w:rsidR="00AE0943" w:rsidRPr="00A01F21">
              <w:rPr>
                <w:rFonts w:ascii="Calibri Light" w:hAnsi="Calibri Light" w:cs="Calibri Light"/>
                <w:sz w:val="22"/>
                <w:szCs w:val="22"/>
              </w:rPr>
              <w:t xml:space="preserve">of </w:t>
            </w:r>
            <w:r w:rsidRPr="00A01F21">
              <w:rPr>
                <w:rFonts w:ascii="Calibri Light" w:hAnsi="Calibri Light" w:cs="Calibri Light"/>
                <w:sz w:val="22"/>
                <w:szCs w:val="22"/>
              </w:rPr>
              <w:t>clinical procedures and practices</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Knowledge of hospital policies/procedures and practices specific to the working environment</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Excellent, effective listening and problem solving abilities</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Effective time management skills</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Ability to work effectively under immense pressure</w:t>
            </w:r>
          </w:p>
          <w:p w:rsidR="004608EE" w:rsidRPr="00A01F21" w:rsidRDefault="004608EE"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Ability to use initiative</w:t>
            </w:r>
          </w:p>
          <w:p w:rsidR="004608EE" w:rsidRPr="00A01F21" w:rsidRDefault="00E03E29"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Well-developed</w:t>
            </w:r>
            <w:r w:rsidR="004608EE" w:rsidRPr="00A01F21">
              <w:rPr>
                <w:rFonts w:ascii="Calibri Light" w:hAnsi="Calibri Light" w:cs="Calibri Light"/>
                <w:sz w:val="22"/>
                <w:szCs w:val="22"/>
              </w:rPr>
              <w:t xml:space="preserve"> people management/team management skills</w:t>
            </w:r>
          </w:p>
          <w:p w:rsidR="00846C74" w:rsidRDefault="00846C74" w:rsidP="00CC644E">
            <w:pPr>
              <w:numPr>
                <w:ilvl w:val="0"/>
                <w:numId w:val="10"/>
              </w:numPr>
              <w:rPr>
                <w:rFonts w:ascii="Calibri Light" w:hAnsi="Calibri Light" w:cs="Calibri Light"/>
                <w:sz w:val="22"/>
                <w:szCs w:val="22"/>
              </w:rPr>
            </w:pPr>
            <w:r w:rsidRPr="00A01F21">
              <w:rPr>
                <w:rFonts w:ascii="Calibri Light" w:hAnsi="Calibri Light" w:cs="Calibri Light"/>
                <w:sz w:val="22"/>
                <w:szCs w:val="22"/>
              </w:rPr>
              <w:t>Sound Leadership Skills</w:t>
            </w:r>
          </w:p>
          <w:p w:rsidR="00422D1C" w:rsidRPr="00A01F21" w:rsidRDefault="00422D1C" w:rsidP="00CC644E">
            <w:pPr>
              <w:numPr>
                <w:ilvl w:val="0"/>
                <w:numId w:val="10"/>
              </w:numPr>
              <w:rPr>
                <w:rFonts w:ascii="Calibri Light" w:hAnsi="Calibri Light" w:cs="Calibri Light"/>
                <w:sz w:val="22"/>
                <w:szCs w:val="22"/>
              </w:rPr>
            </w:pPr>
          </w:p>
          <w:p w:rsidR="004608EE" w:rsidRPr="00A01F21" w:rsidRDefault="004608EE" w:rsidP="00CC644E">
            <w:pPr>
              <w:jc w:val="both"/>
              <w:rPr>
                <w:rFonts w:ascii="Calibri Light" w:hAnsi="Calibri Light" w:cs="Calibri Light"/>
                <w:sz w:val="22"/>
                <w:szCs w:val="22"/>
              </w:rPr>
            </w:pPr>
          </w:p>
        </w:tc>
      </w:tr>
    </w:tbl>
    <w:p w:rsidR="004608EE" w:rsidRPr="00A01F21" w:rsidRDefault="004608EE" w:rsidP="004608EE">
      <w:pPr>
        <w:rPr>
          <w:rFonts w:ascii="Calibri Light" w:hAnsi="Calibri Light" w:cs="Calibri Light"/>
          <w:sz w:val="22"/>
          <w:szCs w:val="22"/>
        </w:rPr>
      </w:pPr>
    </w:p>
    <w:p w:rsidR="004608EE" w:rsidRPr="00A01F21" w:rsidRDefault="004608EE" w:rsidP="004608EE">
      <w:pPr>
        <w:rPr>
          <w:rFonts w:ascii="Calibri Light" w:hAnsi="Calibri Light" w:cs="Calibri Light"/>
          <w:sz w:val="22"/>
          <w:szCs w:val="22"/>
        </w:rPr>
      </w:pPr>
    </w:p>
    <w:p w:rsidR="00693ACF" w:rsidRPr="00A01F21" w:rsidRDefault="00693ACF" w:rsidP="004608EE">
      <w:pPr>
        <w:rPr>
          <w:rFonts w:ascii="Calibri Light" w:hAnsi="Calibri Light" w:cs="Calibri Light"/>
          <w:sz w:val="22"/>
          <w:szCs w:val="22"/>
        </w:rPr>
      </w:pPr>
    </w:p>
    <w:p w:rsidR="00693ACF" w:rsidRPr="00A01F21" w:rsidRDefault="00693ACF"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6424"/>
        <w:gridCol w:w="2606"/>
      </w:tblGrid>
      <w:tr w:rsidR="004608EE" w:rsidRPr="00A01F21">
        <w:tc>
          <w:tcPr>
            <w:tcW w:w="608" w:type="dxa"/>
          </w:tcPr>
          <w:p w:rsidR="004608EE" w:rsidRPr="00A01F21" w:rsidRDefault="004608EE" w:rsidP="00CC644E">
            <w:pPr>
              <w:rPr>
                <w:rFonts w:ascii="Calibri Light" w:hAnsi="Calibri Light" w:cs="Calibri Light"/>
                <w:b/>
                <w:bCs/>
                <w:sz w:val="22"/>
                <w:szCs w:val="22"/>
              </w:rPr>
            </w:pPr>
            <w:r w:rsidRPr="00A01F21">
              <w:rPr>
                <w:rFonts w:ascii="Calibri Light" w:hAnsi="Calibri Light" w:cs="Calibri Light"/>
                <w:b/>
                <w:bCs/>
                <w:sz w:val="22"/>
                <w:szCs w:val="22"/>
              </w:rPr>
              <w:t>14.</w:t>
            </w:r>
          </w:p>
        </w:tc>
        <w:tc>
          <w:tcPr>
            <w:tcW w:w="9256" w:type="dxa"/>
            <w:gridSpan w:val="2"/>
          </w:tcPr>
          <w:p w:rsidR="004608EE" w:rsidRPr="00A01F21" w:rsidRDefault="004608EE" w:rsidP="00CC644E">
            <w:pPr>
              <w:pStyle w:val="Heading1"/>
              <w:rPr>
                <w:rFonts w:ascii="Calibri Light" w:hAnsi="Calibri Light" w:cs="Calibri Light"/>
                <w:sz w:val="22"/>
                <w:szCs w:val="22"/>
              </w:rPr>
            </w:pPr>
            <w:r w:rsidRPr="00A01F21">
              <w:rPr>
                <w:rFonts w:ascii="Calibri Light" w:hAnsi="Calibri Light" w:cs="Calibri Light"/>
                <w:sz w:val="22"/>
                <w:szCs w:val="22"/>
              </w:rPr>
              <w:t>JOB DESCRIPTIONS AGREEMENT</w:t>
            </w:r>
          </w:p>
          <w:p w:rsidR="004608EE" w:rsidRPr="00A01F21" w:rsidRDefault="004608EE" w:rsidP="00CC644E">
            <w:pPr>
              <w:rPr>
                <w:rFonts w:ascii="Calibri Light" w:hAnsi="Calibri Light" w:cs="Calibri Light"/>
                <w:sz w:val="22"/>
                <w:szCs w:val="22"/>
              </w:rPr>
            </w:pPr>
          </w:p>
        </w:tc>
      </w:tr>
      <w:tr w:rsidR="004608EE" w:rsidRPr="00A01F21">
        <w:tc>
          <w:tcPr>
            <w:tcW w:w="7208" w:type="dxa"/>
            <w:gridSpan w:val="2"/>
          </w:tcPr>
          <w:p w:rsidR="004608EE" w:rsidRPr="00A01F21" w:rsidRDefault="004608EE" w:rsidP="00CC644E">
            <w:pPr>
              <w:rPr>
                <w:rFonts w:ascii="Calibri Light" w:hAnsi="Calibri Light" w:cs="Calibri Light"/>
                <w:sz w:val="22"/>
                <w:szCs w:val="22"/>
              </w:rPr>
            </w:pP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Job Holder’s Signature: ……</w:t>
            </w:r>
            <w:r w:rsidR="00383D0E">
              <w:rPr>
                <w:rFonts w:ascii="Calibri Light" w:hAnsi="Calibri Light" w:cs="Calibri Light"/>
                <w:sz w:val="22"/>
                <w:szCs w:val="22"/>
              </w:rPr>
              <w:t>..</w:t>
            </w:r>
            <w:r w:rsidRPr="00A01F21">
              <w:rPr>
                <w:rFonts w:ascii="Calibri Light" w:hAnsi="Calibri Light" w:cs="Calibri Light"/>
                <w:sz w:val="22"/>
                <w:szCs w:val="22"/>
              </w:rPr>
              <w:t>…….…………………………</w:t>
            </w:r>
            <w:r w:rsidR="003A7184" w:rsidRPr="00A01F21">
              <w:rPr>
                <w:rFonts w:ascii="Calibri Light" w:hAnsi="Calibri Light" w:cs="Calibri Light"/>
                <w:sz w:val="22"/>
                <w:szCs w:val="22"/>
              </w:rPr>
              <w:t>………..</w:t>
            </w:r>
          </w:p>
          <w:p w:rsidR="004608EE" w:rsidRPr="00A01F21" w:rsidRDefault="004608EE" w:rsidP="00CC644E">
            <w:pPr>
              <w:rPr>
                <w:rFonts w:ascii="Calibri Light" w:hAnsi="Calibri Light" w:cs="Calibri Light"/>
                <w:sz w:val="22"/>
                <w:szCs w:val="22"/>
              </w:rPr>
            </w:pPr>
          </w:p>
          <w:p w:rsidR="004608EE" w:rsidRPr="00A01F21" w:rsidRDefault="004608EE" w:rsidP="003A7184">
            <w:pPr>
              <w:rPr>
                <w:rFonts w:ascii="Calibri Light" w:hAnsi="Calibri Light" w:cs="Calibri Light"/>
                <w:sz w:val="22"/>
                <w:szCs w:val="22"/>
              </w:rPr>
            </w:pPr>
            <w:r w:rsidRPr="00A01F21">
              <w:rPr>
                <w:rFonts w:ascii="Calibri Light" w:hAnsi="Calibri Light" w:cs="Calibri Light"/>
                <w:sz w:val="22"/>
                <w:szCs w:val="22"/>
              </w:rPr>
              <w:t>Head of Department Signature: ………………………………………</w:t>
            </w:r>
          </w:p>
        </w:tc>
        <w:tc>
          <w:tcPr>
            <w:tcW w:w="2656" w:type="dxa"/>
          </w:tcPr>
          <w:p w:rsidR="004608EE" w:rsidRPr="00A01F21" w:rsidRDefault="004608EE" w:rsidP="00CC644E">
            <w:pPr>
              <w:rPr>
                <w:rFonts w:ascii="Calibri Light" w:hAnsi="Calibri Light" w:cs="Calibri Light"/>
                <w:sz w:val="22"/>
                <w:szCs w:val="22"/>
              </w:rPr>
            </w:pP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Date: …………………….</w:t>
            </w:r>
          </w:p>
          <w:p w:rsidR="004608EE" w:rsidRPr="00A01F21" w:rsidRDefault="004608EE" w:rsidP="00CC644E">
            <w:pPr>
              <w:rPr>
                <w:rFonts w:ascii="Calibri Light" w:hAnsi="Calibri Light" w:cs="Calibri Light"/>
                <w:sz w:val="22"/>
                <w:szCs w:val="22"/>
              </w:rPr>
            </w:pPr>
          </w:p>
          <w:p w:rsidR="004608EE" w:rsidRPr="00A01F21" w:rsidRDefault="004608EE" w:rsidP="00CC644E">
            <w:pPr>
              <w:rPr>
                <w:rFonts w:ascii="Calibri Light" w:hAnsi="Calibri Light" w:cs="Calibri Light"/>
                <w:sz w:val="22"/>
                <w:szCs w:val="22"/>
              </w:rPr>
            </w:pPr>
            <w:r w:rsidRPr="00A01F21">
              <w:rPr>
                <w:rFonts w:ascii="Calibri Light" w:hAnsi="Calibri Light" w:cs="Calibri Light"/>
                <w:sz w:val="22"/>
                <w:szCs w:val="22"/>
              </w:rPr>
              <w:t>Date: …………………….</w:t>
            </w:r>
          </w:p>
        </w:tc>
      </w:tr>
    </w:tbl>
    <w:p w:rsidR="004608EE" w:rsidRPr="00A01F21" w:rsidRDefault="004608EE" w:rsidP="00944A75">
      <w:pPr>
        <w:rPr>
          <w:rFonts w:ascii="Calibri Light" w:hAnsi="Calibri Light" w:cs="Calibri Light"/>
          <w:sz w:val="22"/>
          <w:szCs w:val="22"/>
        </w:rPr>
      </w:pPr>
    </w:p>
    <w:sectPr w:rsidR="004608EE" w:rsidRPr="00A01F21" w:rsidSect="005E4D80">
      <w:footerReference w:type="even" r:id="rId13"/>
      <w:footerReference w:type="defaul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98E" w:rsidRDefault="000F098E">
      <w:r>
        <w:separator/>
      </w:r>
    </w:p>
  </w:endnote>
  <w:endnote w:type="continuationSeparator" w:id="0">
    <w:p w:rsidR="000F098E" w:rsidRDefault="000F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0D" w:rsidRDefault="00330E21">
    <w:pPr>
      <w:pStyle w:val="Footer"/>
      <w:framePr w:wrap="around" w:vAnchor="text" w:hAnchor="margin" w:xAlign="right" w:y="1"/>
      <w:rPr>
        <w:rStyle w:val="PageNumber"/>
      </w:rPr>
    </w:pPr>
    <w:r>
      <w:rPr>
        <w:rStyle w:val="PageNumber"/>
      </w:rPr>
      <w:fldChar w:fldCharType="begin"/>
    </w:r>
    <w:r w:rsidR="00C14D0D">
      <w:rPr>
        <w:rStyle w:val="PageNumber"/>
      </w:rPr>
      <w:instrText xml:space="preserve">PAGE  </w:instrText>
    </w:r>
    <w:r>
      <w:rPr>
        <w:rStyle w:val="PageNumber"/>
      </w:rPr>
      <w:fldChar w:fldCharType="separate"/>
    </w:r>
    <w:r w:rsidR="00C14D0D">
      <w:rPr>
        <w:rStyle w:val="PageNumber"/>
        <w:noProof/>
      </w:rPr>
      <w:t>8</w:t>
    </w:r>
    <w:r>
      <w:rPr>
        <w:rStyle w:val="PageNumber"/>
      </w:rPr>
      <w:fldChar w:fldCharType="end"/>
    </w:r>
  </w:p>
  <w:p w:rsidR="00C14D0D" w:rsidRDefault="00C14D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0D" w:rsidRDefault="00330E21">
    <w:pPr>
      <w:pStyle w:val="Footer"/>
      <w:framePr w:wrap="around" w:vAnchor="text" w:hAnchor="margin" w:xAlign="right" w:y="1"/>
      <w:rPr>
        <w:rStyle w:val="PageNumber"/>
      </w:rPr>
    </w:pPr>
    <w:r>
      <w:rPr>
        <w:rStyle w:val="PageNumber"/>
      </w:rPr>
      <w:fldChar w:fldCharType="begin"/>
    </w:r>
    <w:r w:rsidR="00C14D0D">
      <w:rPr>
        <w:rStyle w:val="PageNumber"/>
      </w:rPr>
      <w:instrText xml:space="preserve">PAGE  </w:instrText>
    </w:r>
    <w:r>
      <w:rPr>
        <w:rStyle w:val="PageNumber"/>
      </w:rPr>
      <w:fldChar w:fldCharType="separate"/>
    </w:r>
    <w:r w:rsidR="00FE4D76">
      <w:rPr>
        <w:rStyle w:val="PageNumber"/>
        <w:noProof/>
      </w:rPr>
      <w:t>4</w:t>
    </w:r>
    <w:r>
      <w:rPr>
        <w:rStyle w:val="PageNumber"/>
      </w:rPr>
      <w:fldChar w:fldCharType="end"/>
    </w:r>
  </w:p>
  <w:p w:rsidR="00C14D0D" w:rsidRDefault="00C14D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98E" w:rsidRDefault="000F098E">
      <w:r>
        <w:separator/>
      </w:r>
    </w:p>
  </w:footnote>
  <w:footnote w:type="continuationSeparator" w:id="0">
    <w:p w:rsidR="000F098E" w:rsidRDefault="000F0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7837"/>
    <w:multiLevelType w:val="hybridMultilevel"/>
    <w:tmpl w:val="4CCEE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24A62"/>
    <w:multiLevelType w:val="hybridMultilevel"/>
    <w:tmpl w:val="10C8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92B"/>
    <w:multiLevelType w:val="hybridMultilevel"/>
    <w:tmpl w:val="3E141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C45"/>
    <w:multiLevelType w:val="hybridMultilevel"/>
    <w:tmpl w:val="53648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73B20"/>
    <w:multiLevelType w:val="multilevel"/>
    <w:tmpl w:val="D9182534"/>
    <w:lvl w:ilvl="0">
      <w:start w:val="1"/>
      <w:numFmt w:val="bullet"/>
      <w:lvlText w:val=""/>
      <w:lvlJc w:val="left"/>
      <w:pPr>
        <w:tabs>
          <w:tab w:val="num" w:pos="719"/>
        </w:tabs>
        <w:ind w:left="719" w:hanging="360"/>
      </w:pPr>
      <w:rPr>
        <w:rFonts w:ascii="Symbol" w:hAnsi="Symbol" w:hint="default"/>
        <w:sz w:val="20"/>
      </w:rPr>
    </w:lvl>
    <w:lvl w:ilvl="1" w:tentative="1">
      <w:start w:val="1"/>
      <w:numFmt w:val="bullet"/>
      <w:lvlText w:val="o"/>
      <w:lvlJc w:val="left"/>
      <w:pPr>
        <w:tabs>
          <w:tab w:val="num" w:pos="1439"/>
        </w:tabs>
        <w:ind w:left="1439" w:hanging="360"/>
      </w:pPr>
      <w:rPr>
        <w:rFonts w:ascii="Courier New" w:hAnsi="Courier New" w:hint="default"/>
        <w:sz w:val="20"/>
      </w:rPr>
    </w:lvl>
    <w:lvl w:ilvl="2" w:tentative="1">
      <w:start w:val="1"/>
      <w:numFmt w:val="bullet"/>
      <w:lvlText w:val=""/>
      <w:lvlJc w:val="left"/>
      <w:pPr>
        <w:tabs>
          <w:tab w:val="num" w:pos="2159"/>
        </w:tabs>
        <w:ind w:left="2159" w:hanging="360"/>
      </w:pPr>
      <w:rPr>
        <w:rFonts w:ascii="Wingdings" w:hAnsi="Wingdings" w:hint="default"/>
        <w:sz w:val="20"/>
      </w:rPr>
    </w:lvl>
    <w:lvl w:ilvl="3" w:tentative="1">
      <w:start w:val="1"/>
      <w:numFmt w:val="bullet"/>
      <w:lvlText w:val=""/>
      <w:lvlJc w:val="left"/>
      <w:pPr>
        <w:tabs>
          <w:tab w:val="num" w:pos="2879"/>
        </w:tabs>
        <w:ind w:left="2879" w:hanging="360"/>
      </w:pPr>
      <w:rPr>
        <w:rFonts w:ascii="Wingdings" w:hAnsi="Wingdings" w:hint="default"/>
        <w:sz w:val="20"/>
      </w:rPr>
    </w:lvl>
    <w:lvl w:ilvl="4" w:tentative="1">
      <w:start w:val="1"/>
      <w:numFmt w:val="bullet"/>
      <w:lvlText w:val=""/>
      <w:lvlJc w:val="left"/>
      <w:pPr>
        <w:tabs>
          <w:tab w:val="num" w:pos="3599"/>
        </w:tabs>
        <w:ind w:left="3599" w:hanging="360"/>
      </w:pPr>
      <w:rPr>
        <w:rFonts w:ascii="Wingdings" w:hAnsi="Wingdings" w:hint="default"/>
        <w:sz w:val="20"/>
      </w:rPr>
    </w:lvl>
    <w:lvl w:ilvl="5" w:tentative="1">
      <w:start w:val="1"/>
      <w:numFmt w:val="bullet"/>
      <w:lvlText w:val=""/>
      <w:lvlJc w:val="left"/>
      <w:pPr>
        <w:tabs>
          <w:tab w:val="num" w:pos="4319"/>
        </w:tabs>
        <w:ind w:left="4319" w:hanging="360"/>
      </w:pPr>
      <w:rPr>
        <w:rFonts w:ascii="Wingdings" w:hAnsi="Wingdings" w:hint="default"/>
        <w:sz w:val="20"/>
      </w:rPr>
    </w:lvl>
    <w:lvl w:ilvl="6" w:tentative="1">
      <w:start w:val="1"/>
      <w:numFmt w:val="bullet"/>
      <w:lvlText w:val=""/>
      <w:lvlJc w:val="left"/>
      <w:pPr>
        <w:tabs>
          <w:tab w:val="num" w:pos="5039"/>
        </w:tabs>
        <w:ind w:left="5039" w:hanging="360"/>
      </w:pPr>
      <w:rPr>
        <w:rFonts w:ascii="Wingdings" w:hAnsi="Wingdings" w:hint="default"/>
        <w:sz w:val="20"/>
      </w:rPr>
    </w:lvl>
    <w:lvl w:ilvl="7" w:tentative="1">
      <w:start w:val="1"/>
      <w:numFmt w:val="bullet"/>
      <w:lvlText w:val=""/>
      <w:lvlJc w:val="left"/>
      <w:pPr>
        <w:tabs>
          <w:tab w:val="num" w:pos="5759"/>
        </w:tabs>
        <w:ind w:left="5759" w:hanging="360"/>
      </w:pPr>
      <w:rPr>
        <w:rFonts w:ascii="Wingdings" w:hAnsi="Wingdings" w:hint="default"/>
        <w:sz w:val="20"/>
      </w:rPr>
    </w:lvl>
    <w:lvl w:ilvl="8" w:tentative="1">
      <w:start w:val="1"/>
      <w:numFmt w:val="bullet"/>
      <w:lvlText w:val=""/>
      <w:lvlJc w:val="left"/>
      <w:pPr>
        <w:tabs>
          <w:tab w:val="num" w:pos="6479"/>
        </w:tabs>
        <w:ind w:left="6479" w:hanging="360"/>
      </w:pPr>
      <w:rPr>
        <w:rFonts w:ascii="Wingdings" w:hAnsi="Wingdings" w:hint="default"/>
        <w:sz w:val="20"/>
      </w:rPr>
    </w:lvl>
  </w:abstractNum>
  <w:abstractNum w:abstractNumId="5" w15:restartNumberingAfterBreak="0">
    <w:nsid w:val="140F3C9D"/>
    <w:multiLevelType w:val="hybridMultilevel"/>
    <w:tmpl w:val="46D49A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7A4070"/>
    <w:multiLevelType w:val="hybridMultilevel"/>
    <w:tmpl w:val="38BA8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8106F2"/>
    <w:multiLevelType w:val="hybridMultilevel"/>
    <w:tmpl w:val="2EBA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5001F"/>
    <w:multiLevelType w:val="hybridMultilevel"/>
    <w:tmpl w:val="90B26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1C6DFA"/>
    <w:multiLevelType w:val="hybridMultilevel"/>
    <w:tmpl w:val="B7AA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8763E"/>
    <w:multiLevelType w:val="hybridMultilevel"/>
    <w:tmpl w:val="D1FC3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B92BFB"/>
    <w:multiLevelType w:val="hybridMultilevel"/>
    <w:tmpl w:val="475E6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7F40"/>
    <w:multiLevelType w:val="hybridMultilevel"/>
    <w:tmpl w:val="2FEA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73F5F"/>
    <w:multiLevelType w:val="hybridMultilevel"/>
    <w:tmpl w:val="D0A28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614CD"/>
    <w:multiLevelType w:val="hybridMultilevel"/>
    <w:tmpl w:val="44B07A6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3C4676C8"/>
    <w:multiLevelType w:val="hybridMultilevel"/>
    <w:tmpl w:val="619E5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0349F"/>
    <w:multiLevelType w:val="hybridMultilevel"/>
    <w:tmpl w:val="000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A0864"/>
    <w:multiLevelType w:val="hybridMultilevel"/>
    <w:tmpl w:val="597A2134"/>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8400165"/>
    <w:multiLevelType w:val="hybridMultilevel"/>
    <w:tmpl w:val="60449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A571D"/>
    <w:multiLevelType w:val="hybridMultilevel"/>
    <w:tmpl w:val="752EE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94C06"/>
    <w:multiLevelType w:val="hybridMultilevel"/>
    <w:tmpl w:val="71D6A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8C41B0"/>
    <w:multiLevelType w:val="hybridMultilevel"/>
    <w:tmpl w:val="888627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037DB9"/>
    <w:multiLevelType w:val="hybridMultilevel"/>
    <w:tmpl w:val="245C2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167CD"/>
    <w:multiLevelType w:val="hybridMultilevel"/>
    <w:tmpl w:val="DFC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14747"/>
    <w:multiLevelType w:val="hybridMultilevel"/>
    <w:tmpl w:val="5348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43A7A"/>
    <w:multiLevelType w:val="hybridMultilevel"/>
    <w:tmpl w:val="3DE85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F062C"/>
    <w:multiLevelType w:val="hybridMultilevel"/>
    <w:tmpl w:val="4D3E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C765B"/>
    <w:multiLevelType w:val="hybridMultilevel"/>
    <w:tmpl w:val="AA505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244CA"/>
    <w:multiLevelType w:val="hybridMultilevel"/>
    <w:tmpl w:val="67EA0D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460BA"/>
    <w:multiLevelType w:val="hybridMultilevel"/>
    <w:tmpl w:val="6DF03322"/>
    <w:lvl w:ilvl="0" w:tplc="25465E1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D752A8"/>
    <w:multiLevelType w:val="hybridMultilevel"/>
    <w:tmpl w:val="697674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E2F44"/>
    <w:multiLevelType w:val="hybridMultilevel"/>
    <w:tmpl w:val="6E262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2B6948"/>
    <w:multiLevelType w:val="hybridMultilevel"/>
    <w:tmpl w:val="780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
  </w:num>
  <w:num w:numId="4">
    <w:abstractNumId w:val="21"/>
  </w:num>
  <w:num w:numId="5">
    <w:abstractNumId w:val="18"/>
  </w:num>
  <w:num w:numId="6">
    <w:abstractNumId w:val="20"/>
  </w:num>
  <w:num w:numId="7">
    <w:abstractNumId w:val="14"/>
  </w:num>
  <w:num w:numId="8">
    <w:abstractNumId w:val="13"/>
  </w:num>
  <w:num w:numId="9">
    <w:abstractNumId w:val="11"/>
  </w:num>
  <w:num w:numId="10">
    <w:abstractNumId w:val="31"/>
  </w:num>
  <w:num w:numId="11">
    <w:abstractNumId w:val="5"/>
  </w:num>
  <w:num w:numId="12">
    <w:abstractNumId w:val="3"/>
  </w:num>
  <w:num w:numId="13">
    <w:abstractNumId w:val="25"/>
  </w:num>
  <w:num w:numId="14">
    <w:abstractNumId w:val="27"/>
  </w:num>
  <w:num w:numId="15">
    <w:abstractNumId w:val="15"/>
  </w:num>
  <w:num w:numId="16">
    <w:abstractNumId w:val="19"/>
  </w:num>
  <w:num w:numId="17">
    <w:abstractNumId w:val="24"/>
  </w:num>
  <w:num w:numId="18">
    <w:abstractNumId w:val="12"/>
  </w:num>
  <w:num w:numId="19">
    <w:abstractNumId w:val="23"/>
  </w:num>
  <w:num w:numId="20">
    <w:abstractNumId w:val="0"/>
  </w:num>
  <w:num w:numId="21">
    <w:abstractNumId w:val="16"/>
  </w:num>
  <w:num w:numId="22">
    <w:abstractNumId w:val="29"/>
  </w:num>
  <w:num w:numId="23">
    <w:abstractNumId w:val="7"/>
  </w:num>
  <w:num w:numId="24">
    <w:abstractNumId w:val="9"/>
  </w:num>
  <w:num w:numId="25">
    <w:abstractNumId w:val="32"/>
  </w:num>
  <w:num w:numId="26">
    <w:abstractNumId w:val="10"/>
  </w:num>
  <w:num w:numId="27">
    <w:abstractNumId w:val="1"/>
  </w:num>
  <w:num w:numId="28">
    <w:abstractNumId w:val="28"/>
  </w:num>
  <w:num w:numId="29">
    <w:abstractNumId w:val="17"/>
  </w:num>
  <w:num w:numId="30">
    <w:abstractNumId w:val="30"/>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EE"/>
    <w:rsid w:val="00000488"/>
    <w:rsid w:val="0003724F"/>
    <w:rsid w:val="000419C7"/>
    <w:rsid w:val="000A1169"/>
    <w:rsid w:val="000B14CC"/>
    <w:rsid w:val="000B6F6F"/>
    <w:rsid w:val="000C0FB1"/>
    <w:rsid w:val="000C100B"/>
    <w:rsid w:val="000D07B3"/>
    <w:rsid w:val="000D482A"/>
    <w:rsid w:val="000D4A6A"/>
    <w:rsid w:val="000F098E"/>
    <w:rsid w:val="000F71EB"/>
    <w:rsid w:val="0010160E"/>
    <w:rsid w:val="001312CD"/>
    <w:rsid w:val="00133859"/>
    <w:rsid w:val="00134C54"/>
    <w:rsid w:val="0016726A"/>
    <w:rsid w:val="00175BCC"/>
    <w:rsid w:val="00187ABF"/>
    <w:rsid w:val="0019073D"/>
    <w:rsid w:val="00192DB5"/>
    <w:rsid w:val="001A175D"/>
    <w:rsid w:val="001B5810"/>
    <w:rsid w:val="001C3521"/>
    <w:rsid w:val="001E2E5A"/>
    <w:rsid w:val="001F2F76"/>
    <w:rsid w:val="00200DDD"/>
    <w:rsid w:val="00210BFF"/>
    <w:rsid w:val="002360EC"/>
    <w:rsid w:val="00255676"/>
    <w:rsid w:val="002718C3"/>
    <w:rsid w:val="0028070A"/>
    <w:rsid w:val="002A1207"/>
    <w:rsid w:val="002A4E0E"/>
    <w:rsid w:val="002A7B12"/>
    <w:rsid w:val="002B65AB"/>
    <w:rsid w:val="002D2553"/>
    <w:rsid w:val="002D5181"/>
    <w:rsid w:val="002F2296"/>
    <w:rsid w:val="003016AC"/>
    <w:rsid w:val="00313FE0"/>
    <w:rsid w:val="00317D48"/>
    <w:rsid w:val="00330E21"/>
    <w:rsid w:val="00352345"/>
    <w:rsid w:val="00355013"/>
    <w:rsid w:val="00366724"/>
    <w:rsid w:val="00383D0E"/>
    <w:rsid w:val="00386A22"/>
    <w:rsid w:val="003A03D3"/>
    <w:rsid w:val="003A7184"/>
    <w:rsid w:val="003A7ED0"/>
    <w:rsid w:val="003B2E63"/>
    <w:rsid w:val="003B5142"/>
    <w:rsid w:val="003D3D33"/>
    <w:rsid w:val="003E5D47"/>
    <w:rsid w:val="003F5564"/>
    <w:rsid w:val="004021AB"/>
    <w:rsid w:val="00403780"/>
    <w:rsid w:val="00404FB6"/>
    <w:rsid w:val="00422D1C"/>
    <w:rsid w:val="0043296E"/>
    <w:rsid w:val="00437319"/>
    <w:rsid w:val="00441894"/>
    <w:rsid w:val="004608EE"/>
    <w:rsid w:val="00492833"/>
    <w:rsid w:val="00494F7F"/>
    <w:rsid w:val="004B23F1"/>
    <w:rsid w:val="004B4B24"/>
    <w:rsid w:val="004D1550"/>
    <w:rsid w:val="004D3C46"/>
    <w:rsid w:val="004D4552"/>
    <w:rsid w:val="004D4971"/>
    <w:rsid w:val="004F0E23"/>
    <w:rsid w:val="004F541F"/>
    <w:rsid w:val="0050280D"/>
    <w:rsid w:val="00512FD4"/>
    <w:rsid w:val="00525BEE"/>
    <w:rsid w:val="005349DB"/>
    <w:rsid w:val="00544C3A"/>
    <w:rsid w:val="005502C2"/>
    <w:rsid w:val="00554A43"/>
    <w:rsid w:val="00572355"/>
    <w:rsid w:val="0058267D"/>
    <w:rsid w:val="00582750"/>
    <w:rsid w:val="005838B9"/>
    <w:rsid w:val="005A1941"/>
    <w:rsid w:val="005C08C3"/>
    <w:rsid w:val="005C425A"/>
    <w:rsid w:val="005D08C2"/>
    <w:rsid w:val="005D2E60"/>
    <w:rsid w:val="005E062D"/>
    <w:rsid w:val="005E0728"/>
    <w:rsid w:val="005E4D80"/>
    <w:rsid w:val="00605AFB"/>
    <w:rsid w:val="0061177E"/>
    <w:rsid w:val="00616707"/>
    <w:rsid w:val="00621930"/>
    <w:rsid w:val="00626BA7"/>
    <w:rsid w:val="0063142B"/>
    <w:rsid w:val="00656317"/>
    <w:rsid w:val="00664812"/>
    <w:rsid w:val="00665EF4"/>
    <w:rsid w:val="006661F4"/>
    <w:rsid w:val="00682AA0"/>
    <w:rsid w:val="006834CA"/>
    <w:rsid w:val="00684C56"/>
    <w:rsid w:val="00685E94"/>
    <w:rsid w:val="00691BD2"/>
    <w:rsid w:val="00693ACF"/>
    <w:rsid w:val="006B7202"/>
    <w:rsid w:val="006B7423"/>
    <w:rsid w:val="006D385A"/>
    <w:rsid w:val="006D6883"/>
    <w:rsid w:val="00724FD1"/>
    <w:rsid w:val="00726532"/>
    <w:rsid w:val="00733F57"/>
    <w:rsid w:val="007546E0"/>
    <w:rsid w:val="007628F9"/>
    <w:rsid w:val="007707D4"/>
    <w:rsid w:val="00777234"/>
    <w:rsid w:val="007915D3"/>
    <w:rsid w:val="007A6744"/>
    <w:rsid w:val="007E1563"/>
    <w:rsid w:val="007F39F6"/>
    <w:rsid w:val="007F76FB"/>
    <w:rsid w:val="00803D9B"/>
    <w:rsid w:val="00813FE7"/>
    <w:rsid w:val="00817039"/>
    <w:rsid w:val="0082413E"/>
    <w:rsid w:val="008403B5"/>
    <w:rsid w:val="00846C74"/>
    <w:rsid w:val="0086111D"/>
    <w:rsid w:val="008970D7"/>
    <w:rsid w:val="008D4293"/>
    <w:rsid w:val="008E06BA"/>
    <w:rsid w:val="008F112A"/>
    <w:rsid w:val="00911B40"/>
    <w:rsid w:val="00926BF1"/>
    <w:rsid w:val="00933843"/>
    <w:rsid w:val="00944A75"/>
    <w:rsid w:val="0094582E"/>
    <w:rsid w:val="00956A51"/>
    <w:rsid w:val="00982C85"/>
    <w:rsid w:val="00982DE0"/>
    <w:rsid w:val="00985E72"/>
    <w:rsid w:val="009A5FA8"/>
    <w:rsid w:val="009B141F"/>
    <w:rsid w:val="009F5A05"/>
    <w:rsid w:val="00A01F21"/>
    <w:rsid w:val="00A17974"/>
    <w:rsid w:val="00A318C7"/>
    <w:rsid w:val="00A359E2"/>
    <w:rsid w:val="00A37481"/>
    <w:rsid w:val="00A45449"/>
    <w:rsid w:val="00A50F22"/>
    <w:rsid w:val="00A601AF"/>
    <w:rsid w:val="00A7508F"/>
    <w:rsid w:val="00A764C0"/>
    <w:rsid w:val="00A77A7D"/>
    <w:rsid w:val="00A82C83"/>
    <w:rsid w:val="00A97497"/>
    <w:rsid w:val="00AB11F2"/>
    <w:rsid w:val="00AE017D"/>
    <w:rsid w:val="00AE0943"/>
    <w:rsid w:val="00AE21BC"/>
    <w:rsid w:val="00B5048A"/>
    <w:rsid w:val="00B64B00"/>
    <w:rsid w:val="00B64D08"/>
    <w:rsid w:val="00BB74B8"/>
    <w:rsid w:val="00BF4E73"/>
    <w:rsid w:val="00C1393F"/>
    <w:rsid w:val="00C14D0D"/>
    <w:rsid w:val="00C45313"/>
    <w:rsid w:val="00C53D6E"/>
    <w:rsid w:val="00C659F1"/>
    <w:rsid w:val="00C7033C"/>
    <w:rsid w:val="00C75932"/>
    <w:rsid w:val="00C83337"/>
    <w:rsid w:val="00C86F4D"/>
    <w:rsid w:val="00CA0EE8"/>
    <w:rsid w:val="00CB5A05"/>
    <w:rsid w:val="00CB7F6A"/>
    <w:rsid w:val="00CC43B9"/>
    <w:rsid w:val="00CC644E"/>
    <w:rsid w:val="00CE165E"/>
    <w:rsid w:val="00CF181F"/>
    <w:rsid w:val="00CF44A2"/>
    <w:rsid w:val="00D061BE"/>
    <w:rsid w:val="00D248C6"/>
    <w:rsid w:val="00D47279"/>
    <w:rsid w:val="00D510CE"/>
    <w:rsid w:val="00D572DE"/>
    <w:rsid w:val="00D61D07"/>
    <w:rsid w:val="00DA7716"/>
    <w:rsid w:val="00DB1940"/>
    <w:rsid w:val="00DD3A19"/>
    <w:rsid w:val="00DE0CA1"/>
    <w:rsid w:val="00DE42AD"/>
    <w:rsid w:val="00E00488"/>
    <w:rsid w:val="00E03E29"/>
    <w:rsid w:val="00E0745F"/>
    <w:rsid w:val="00E10814"/>
    <w:rsid w:val="00E11CFF"/>
    <w:rsid w:val="00E16268"/>
    <w:rsid w:val="00E20B8E"/>
    <w:rsid w:val="00E22ADF"/>
    <w:rsid w:val="00E470D2"/>
    <w:rsid w:val="00E70BF9"/>
    <w:rsid w:val="00E75CE8"/>
    <w:rsid w:val="00E77F1B"/>
    <w:rsid w:val="00E8209E"/>
    <w:rsid w:val="00E8677C"/>
    <w:rsid w:val="00E96CDF"/>
    <w:rsid w:val="00EA418A"/>
    <w:rsid w:val="00EC512C"/>
    <w:rsid w:val="00EE7B85"/>
    <w:rsid w:val="00EF559B"/>
    <w:rsid w:val="00EF7F4A"/>
    <w:rsid w:val="00F02043"/>
    <w:rsid w:val="00F15D7D"/>
    <w:rsid w:val="00F238D0"/>
    <w:rsid w:val="00F36D65"/>
    <w:rsid w:val="00FB5FF8"/>
    <w:rsid w:val="00FD7A39"/>
    <w:rsid w:val="00FE4D76"/>
    <w:rsid w:val="00FF029F"/>
    <w:rsid w:val="00FF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EE293B-A4E0-4F7E-8A66-7254AB66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EE"/>
    <w:rPr>
      <w:rFonts w:ascii="Century Gothic" w:hAnsi="Century Gothic"/>
      <w:szCs w:val="24"/>
      <w:lang w:eastAsia="en-US"/>
    </w:rPr>
  </w:style>
  <w:style w:type="paragraph" w:styleId="Heading1">
    <w:name w:val="heading 1"/>
    <w:basedOn w:val="Normal"/>
    <w:next w:val="Normal"/>
    <w:qFormat/>
    <w:rsid w:val="004608EE"/>
    <w:pPr>
      <w:keepNext/>
      <w:outlineLvl w:val="0"/>
    </w:pPr>
    <w:rPr>
      <w:b/>
      <w:bCs/>
    </w:rPr>
  </w:style>
  <w:style w:type="paragraph" w:styleId="Heading4">
    <w:name w:val="heading 4"/>
    <w:basedOn w:val="Normal"/>
    <w:next w:val="Normal"/>
    <w:qFormat/>
    <w:rsid w:val="004608EE"/>
    <w:pPr>
      <w:keepNext/>
      <w:outlineLvl w:val="3"/>
    </w:pPr>
    <w:rPr>
      <w:b/>
      <w:bCs/>
      <w:sz w:val="18"/>
    </w:rPr>
  </w:style>
  <w:style w:type="paragraph" w:styleId="Heading7">
    <w:name w:val="heading 7"/>
    <w:basedOn w:val="Normal"/>
    <w:next w:val="Normal"/>
    <w:qFormat/>
    <w:rsid w:val="004608EE"/>
    <w:pPr>
      <w:keepNext/>
      <w:jc w:val="center"/>
      <w:outlineLvl w:val="6"/>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A1207"/>
    <w:rPr>
      <w:rFonts w:ascii="Arial" w:hAnsi="Arial" w:cs="Arial"/>
      <w:szCs w:val="20"/>
    </w:rPr>
  </w:style>
  <w:style w:type="paragraph" w:styleId="Title">
    <w:name w:val="Title"/>
    <w:basedOn w:val="Normal"/>
    <w:qFormat/>
    <w:rsid w:val="004608EE"/>
    <w:pPr>
      <w:jc w:val="center"/>
    </w:pPr>
    <w:rPr>
      <w:b/>
      <w:bCs/>
      <w:sz w:val="28"/>
    </w:rPr>
  </w:style>
  <w:style w:type="paragraph" w:styleId="BodyText">
    <w:name w:val="Body Text"/>
    <w:basedOn w:val="Normal"/>
    <w:rsid w:val="004608EE"/>
    <w:rPr>
      <w:rFonts w:ascii="Times New Roman" w:hAnsi="Times New Roman"/>
      <w:b/>
      <w:sz w:val="22"/>
      <w:szCs w:val="20"/>
    </w:rPr>
  </w:style>
  <w:style w:type="paragraph" w:styleId="BodyText2">
    <w:name w:val="Body Text 2"/>
    <w:basedOn w:val="Normal"/>
    <w:rsid w:val="004608EE"/>
    <w:pPr>
      <w:tabs>
        <w:tab w:val="left" w:pos="600"/>
      </w:tabs>
    </w:pPr>
    <w:rPr>
      <w:rFonts w:ascii="Times New Roman" w:hAnsi="Times New Roman"/>
      <w:bCs/>
      <w:sz w:val="22"/>
    </w:rPr>
  </w:style>
  <w:style w:type="paragraph" w:styleId="Footer">
    <w:name w:val="footer"/>
    <w:basedOn w:val="Normal"/>
    <w:rsid w:val="004608EE"/>
    <w:pPr>
      <w:tabs>
        <w:tab w:val="center" w:pos="4153"/>
        <w:tab w:val="right" w:pos="8306"/>
      </w:tabs>
    </w:pPr>
  </w:style>
  <w:style w:type="character" w:styleId="PageNumber">
    <w:name w:val="page number"/>
    <w:basedOn w:val="DefaultParagraphFont"/>
    <w:rsid w:val="004608EE"/>
  </w:style>
  <w:style w:type="paragraph" w:styleId="BalloonText">
    <w:name w:val="Balloon Text"/>
    <w:basedOn w:val="Normal"/>
    <w:link w:val="BalloonTextChar"/>
    <w:rsid w:val="002F2296"/>
    <w:rPr>
      <w:rFonts w:ascii="Tahoma" w:hAnsi="Tahoma" w:cs="Tahoma"/>
      <w:sz w:val="16"/>
      <w:szCs w:val="16"/>
    </w:rPr>
  </w:style>
  <w:style w:type="character" w:customStyle="1" w:styleId="BalloonTextChar">
    <w:name w:val="Balloon Text Char"/>
    <w:basedOn w:val="DefaultParagraphFont"/>
    <w:link w:val="BalloonText"/>
    <w:rsid w:val="002F2296"/>
    <w:rPr>
      <w:rFonts w:ascii="Tahoma" w:hAnsi="Tahoma" w:cs="Tahoma"/>
      <w:sz w:val="16"/>
      <w:szCs w:val="16"/>
      <w:lang w:eastAsia="en-US"/>
    </w:rPr>
  </w:style>
  <w:style w:type="paragraph" w:styleId="ListParagraph">
    <w:name w:val="List Paragraph"/>
    <w:basedOn w:val="Normal"/>
    <w:uiPriority w:val="34"/>
    <w:qFormat/>
    <w:rsid w:val="00982DE0"/>
    <w:pPr>
      <w:ind w:left="720"/>
      <w:contextualSpacing/>
    </w:pPr>
  </w:style>
  <w:style w:type="paragraph" w:styleId="Revision">
    <w:name w:val="Revision"/>
    <w:hidden/>
    <w:uiPriority w:val="99"/>
    <w:semiHidden/>
    <w:rsid w:val="005E062D"/>
    <w:rPr>
      <w:rFonts w:ascii="Century Gothic" w:hAnsi="Century Gothic"/>
      <w:szCs w:val="24"/>
      <w:lang w:eastAsia="en-US"/>
    </w:rPr>
  </w:style>
  <w:style w:type="character" w:styleId="CommentReference">
    <w:name w:val="annotation reference"/>
    <w:basedOn w:val="DefaultParagraphFont"/>
    <w:rsid w:val="00C14D0D"/>
    <w:rPr>
      <w:sz w:val="16"/>
      <w:szCs w:val="16"/>
    </w:rPr>
  </w:style>
  <w:style w:type="paragraph" w:styleId="CommentText">
    <w:name w:val="annotation text"/>
    <w:basedOn w:val="Normal"/>
    <w:link w:val="CommentTextChar"/>
    <w:rsid w:val="00C14D0D"/>
    <w:rPr>
      <w:szCs w:val="20"/>
    </w:rPr>
  </w:style>
  <w:style w:type="character" w:customStyle="1" w:styleId="CommentTextChar">
    <w:name w:val="Comment Text Char"/>
    <w:basedOn w:val="DefaultParagraphFont"/>
    <w:link w:val="CommentText"/>
    <w:rsid w:val="00C14D0D"/>
    <w:rPr>
      <w:rFonts w:ascii="Century Gothic" w:hAnsi="Century Gothic"/>
      <w:lang w:eastAsia="en-US"/>
    </w:rPr>
  </w:style>
  <w:style w:type="paragraph" w:styleId="CommentSubject">
    <w:name w:val="annotation subject"/>
    <w:basedOn w:val="CommentText"/>
    <w:next w:val="CommentText"/>
    <w:link w:val="CommentSubjectChar"/>
    <w:rsid w:val="00C14D0D"/>
    <w:rPr>
      <w:b/>
      <w:bCs/>
    </w:rPr>
  </w:style>
  <w:style w:type="character" w:customStyle="1" w:styleId="CommentSubjectChar">
    <w:name w:val="Comment Subject Char"/>
    <w:basedOn w:val="CommentTextChar"/>
    <w:link w:val="CommentSubject"/>
    <w:rsid w:val="00C14D0D"/>
    <w:rPr>
      <w:rFonts w:ascii="Century Gothic" w:hAnsi="Century 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784">
      <w:bodyDiv w:val="1"/>
      <w:marLeft w:val="0"/>
      <w:marRight w:val="0"/>
      <w:marTop w:val="0"/>
      <w:marBottom w:val="0"/>
      <w:divBdr>
        <w:top w:val="none" w:sz="0" w:space="0" w:color="auto"/>
        <w:left w:val="none" w:sz="0" w:space="0" w:color="auto"/>
        <w:bottom w:val="none" w:sz="0" w:space="0" w:color="auto"/>
        <w:right w:val="none" w:sz="0" w:space="0" w:color="auto"/>
      </w:divBdr>
    </w:div>
    <w:div w:id="191958579">
      <w:bodyDiv w:val="1"/>
      <w:marLeft w:val="0"/>
      <w:marRight w:val="0"/>
      <w:marTop w:val="0"/>
      <w:marBottom w:val="0"/>
      <w:divBdr>
        <w:top w:val="none" w:sz="0" w:space="0" w:color="auto"/>
        <w:left w:val="none" w:sz="0" w:space="0" w:color="auto"/>
        <w:bottom w:val="none" w:sz="0" w:space="0" w:color="auto"/>
        <w:right w:val="none" w:sz="0" w:space="0" w:color="auto"/>
      </w:divBdr>
    </w:div>
    <w:div w:id="595598509">
      <w:bodyDiv w:val="1"/>
      <w:marLeft w:val="0"/>
      <w:marRight w:val="0"/>
      <w:marTop w:val="0"/>
      <w:marBottom w:val="0"/>
      <w:divBdr>
        <w:top w:val="none" w:sz="0" w:space="0" w:color="auto"/>
        <w:left w:val="none" w:sz="0" w:space="0" w:color="auto"/>
        <w:bottom w:val="none" w:sz="0" w:space="0" w:color="auto"/>
        <w:right w:val="none" w:sz="0" w:space="0" w:color="auto"/>
      </w:divBdr>
    </w:div>
    <w:div w:id="18238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2.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E8F505-30D6-48CE-9E88-FF8766517FE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A7AA8F6-E581-494A-9A60-43517AB77AC7}">
      <dgm:prSet phldrT="[Text]" custT="1"/>
      <dgm:spPr/>
      <dgm:t>
        <a:bodyPr/>
        <a:lstStyle/>
        <a:p>
          <a:r>
            <a:rPr lang="en-GB" sz="1200" b="1">
              <a:latin typeface="Calibri Light" panose="020F0302020204030204" pitchFamily="34" charset="0"/>
              <a:cs typeface="Calibri Light" panose="020F0302020204030204" pitchFamily="34" charset="0"/>
            </a:rPr>
            <a:t>Clinical Service  Manager</a:t>
          </a:r>
        </a:p>
      </dgm:t>
    </dgm:pt>
    <dgm:pt modelId="{06297A8A-8732-4C18-85AD-08D6C14B877B}" type="parTrans" cxnId="{4BBD9387-635D-4A29-992D-9EC85E9F787E}">
      <dgm:prSet/>
      <dgm:spPr/>
      <dgm:t>
        <a:bodyPr/>
        <a:lstStyle/>
        <a:p>
          <a:endParaRPr lang="en-GB"/>
        </a:p>
      </dgm:t>
    </dgm:pt>
    <dgm:pt modelId="{407B7030-F6BF-4AEC-890A-EAFDBF16112C}" type="sibTrans" cxnId="{4BBD9387-635D-4A29-992D-9EC85E9F787E}">
      <dgm:prSet/>
      <dgm:spPr/>
      <dgm:t>
        <a:bodyPr/>
        <a:lstStyle/>
        <a:p>
          <a:endParaRPr lang="en-GB"/>
        </a:p>
      </dgm:t>
    </dgm:pt>
    <dgm:pt modelId="{6F268177-C592-4665-8890-560DD0B8275B}">
      <dgm:prSet phldrT="[Text]" custT="1"/>
      <dgm:spPr/>
      <dgm:t>
        <a:bodyPr/>
        <a:lstStyle/>
        <a:p>
          <a:r>
            <a:rPr lang="en-GB" sz="1100" b="1">
              <a:latin typeface="Calibri Light" panose="020F0302020204030204" pitchFamily="34" charset="0"/>
              <a:cs typeface="Calibri Light" panose="020F0302020204030204" pitchFamily="34" charset="0"/>
            </a:rPr>
            <a:t>Site Flow Manager</a:t>
          </a:r>
        </a:p>
        <a:p>
          <a:r>
            <a:rPr lang="en-GB" sz="1100" b="1">
              <a:latin typeface="Calibri Light" panose="020F0302020204030204" pitchFamily="34" charset="0"/>
              <a:cs typeface="Calibri Light" panose="020F0302020204030204" pitchFamily="34" charset="0"/>
            </a:rPr>
            <a:t>(this post)</a:t>
          </a:r>
        </a:p>
      </dgm:t>
    </dgm:pt>
    <dgm:pt modelId="{723DF9AF-4AB4-4E32-A92D-8CAA6A795E5A}" type="parTrans" cxnId="{A04CDA60-1731-4C16-BDAE-425F229305B5}">
      <dgm:prSet/>
      <dgm:spPr/>
      <dgm:t>
        <a:bodyPr/>
        <a:lstStyle/>
        <a:p>
          <a:endParaRPr lang="en-GB"/>
        </a:p>
      </dgm:t>
    </dgm:pt>
    <dgm:pt modelId="{949CB2EE-A615-4008-8725-E74D135A1377}" type="sibTrans" cxnId="{A04CDA60-1731-4C16-BDAE-425F229305B5}">
      <dgm:prSet/>
      <dgm:spPr/>
      <dgm:t>
        <a:bodyPr/>
        <a:lstStyle/>
        <a:p>
          <a:endParaRPr lang="en-GB"/>
        </a:p>
      </dgm:t>
    </dgm:pt>
    <dgm:pt modelId="{0224A8C7-EFC4-4C3F-972A-9E4366313510}" type="pres">
      <dgm:prSet presAssocID="{B8E8F505-30D6-48CE-9E88-FF8766517FE1}" presName="hierChild1" presStyleCnt="0">
        <dgm:presLayoutVars>
          <dgm:orgChart val="1"/>
          <dgm:chPref val="1"/>
          <dgm:dir/>
          <dgm:animOne val="branch"/>
          <dgm:animLvl val="lvl"/>
          <dgm:resizeHandles/>
        </dgm:presLayoutVars>
      </dgm:prSet>
      <dgm:spPr/>
      <dgm:t>
        <a:bodyPr/>
        <a:lstStyle/>
        <a:p>
          <a:endParaRPr lang="en-GB"/>
        </a:p>
      </dgm:t>
    </dgm:pt>
    <dgm:pt modelId="{3245634E-AF3D-49C8-891B-47BCE50FB72D}" type="pres">
      <dgm:prSet presAssocID="{FA7AA8F6-E581-494A-9A60-43517AB77AC7}" presName="hierRoot1" presStyleCnt="0">
        <dgm:presLayoutVars>
          <dgm:hierBranch val="init"/>
        </dgm:presLayoutVars>
      </dgm:prSet>
      <dgm:spPr/>
    </dgm:pt>
    <dgm:pt modelId="{239BB3FF-E22B-4086-8A4B-284D2A2A8533}" type="pres">
      <dgm:prSet presAssocID="{FA7AA8F6-E581-494A-9A60-43517AB77AC7}" presName="rootComposite1" presStyleCnt="0"/>
      <dgm:spPr/>
    </dgm:pt>
    <dgm:pt modelId="{D6BE5D7C-4800-4502-BFDB-285BBF8732AA}" type="pres">
      <dgm:prSet presAssocID="{FA7AA8F6-E581-494A-9A60-43517AB77AC7}" presName="rootText1" presStyleLbl="node0" presStyleIdx="0" presStyleCnt="1" custScaleY="43245" custLinFactNeighborX="240" custLinFactNeighborY="17172">
        <dgm:presLayoutVars>
          <dgm:chPref val="3"/>
        </dgm:presLayoutVars>
      </dgm:prSet>
      <dgm:spPr/>
      <dgm:t>
        <a:bodyPr/>
        <a:lstStyle/>
        <a:p>
          <a:endParaRPr lang="en-GB"/>
        </a:p>
      </dgm:t>
    </dgm:pt>
    <dgm:pt modelId="{65E1CC7D-509B-4F11-9279-F0BCB2003452}" type="pres">
      <dgm:prSet presAssocID="{FA7AA8F6-E581-494A-9A60-43517AB77AC7}" presName="rootConnector1" presStyleLbl="node1" presStyleIdx="0" presStyleCnt="0"/>
      <dgm:spPr/>
      <dgm:t>
        <a:bodyPr/>
        <a:lstStyle/>
        <a:p>
          <a:endParaRPr lang="en-GB"/>
        </a:p>
      </dgm:t>
    </dgm:pt>
    <dgm:pt modelId="{6205655A-2A06-4A52-9B7D-270F43FA8DEF}" type="pres">
      <dgm:prSet presAssocID="{FA7AA8F6-E581-494A-9A60-43517AB77AC7}" presName="hierChild2" presStyleCnt="0"/>
      <dgm:spPr/>
    </dgm:pt>
    <dgm:pt modelId="{7EE59203-DCCC-47BA-BFB8-2DE3A3C2480D}" type="pres">
      <dgm:prSet presAssocID="{723DF9AF-4AB4-4E32-A92D-8CAA6A795E5A}" presName="Name37" presStyleLbl="parChTrans1D2" presStyleIdx="0" presStyleCnt="1"/>
      <dgm:spPr/>
      <dgm:t>
        <a:bodyPr/>
        <a:lstStyle/>
        <a:p>
          <a:endParaRPr lang="en-GB"/>
        </a:p>
      </dgm:t>
    </dgm:pt>
    <dgm:pt modelId="{5DD41F3F-B667-41D0-A4C6-B4CEF6B39DC9}" type="pres">
      <dgm:prSet presAssocID="{6F268177-C592-4665-8890-560DD0B8275B}" presName="hierRoot2" presStyleCnt="0">
        <dgm:presLayoutVars>
          <dgm:hierBranch val="init"/>
        </dgm:presLayoutVars>
      </dgm:prSet>
      <dgm:spPr/>
    </dgm:pt>
    <dgm:pt modelId="{39D88C17-B5A0-4F40-B22A-0CD1BE38E91C}" type="pres">
      <dgm:prSet presAssocID="{6F268177-C592-4665-8890-560DD0B8275B}" presName="rootComposite" presStyleCnt="0"/>
      <dgm:spPr/>
    </dgm:pt>
    <dgm:pt modelId="{B2963C44-988D-4BA3-8CA1-0BCAAA222A5E}" type="pres">
      <dgm:prSet presAssocID="{6F268177-C592-4665-8890-560DD0B8275B}" presName="rootText" presStyleLbl="node2" presStyleIdx="0" presStyleCnt="1">
        <dgm:presLayoutVars>
          <dgm:chPref val="3"/>
        </dgm:presLayoutVars>
      </dgm:prSet>
      <dgm:spPr/>
      <dgm:t>
        <a:bodyPr/>
        <a:lstStyle/>
        <a:p>
          <a:endParaRPr lang="en-GB"/>
        </a:p>
      </dgm:t>
    </dgm:pt>
    <dgm:pt modelId="{41160378-A8DC-4451-A63D-C641480E9B64}" type="pres">
      <dgm:prSet presAssocID="{6F268177-C592-4665-8890-560DD0B8275B}" presName="rootConnector" presStyleLbl="node2" presStyleIdx="0" presStyleCnt="1"/>
      <dgm:spPr/>
      <dgm:t>
        <a:bodyPr/>
        <a:lstStyle/>
        <a:p>
          <a:endParaRPr lang="en-GB"/>
        </a:p>
      </dgm:t>
    </dgm:pt>
    <dgm:pt modelId="{A0A25A70-B3ED-4678-845D-73F4848DDE2A}" type="pres">
      <dgm:prSet presAssocID="{6F268177-C592-4665-8890-560DD0B8275B}" presName="hierChild4" presStyleCnt="0"/>
      <dgm:spPr/>
    </dgm:pt>
    <dgm:pt modelId="{AA52EEB8-40CE-4E82-8E1D-AF4592311DF1}" type="pres">
      <dgm:prSet presAssocID="{6F268177-C592-4665-8890-560DD0B8275B}" presName="hierChild5" presStyleCnt="0"/>
      <dgm:spPr/>
    </dgm:pt>
    <dgm:pt modelId="{158FD8BA-BF73-42D9-95AC-D730A8F9C41E}" type="pres">
      <dgm:prSet presAssocID="{FA7AA8F6-E581-494A-9A60-43517AB77AC7}" presName="hierChild3" presStyleCnt="0"/>
      <dgm:spPr/>
    </dgm:pt>
  </dgm:ptLst>
  <dgm:cxnLst>
    <dgm:cxn modelId="{75B4C3B4-D045-4525-9928-5A5BFF23401D}" type="presOf" srcId="{6F268177-C592-4665-8890-560DD0B8275B}" destId="{41160378-A8DC-4451-A63D-C641480E9B64}" srcOrd="1" destOrd="0" presId="urn:microsoft.com/office/officeart/2005/8/layout/orgChart1"/>
    <dgm:cxn modelId="{16269095-C0B7-4ED6-8362-A7A2F632DE15}" type="presOf" srcId="{FA7AA8F6-E581-494A-9A60-43517AB77AC7}" destId="{65E1CC7D-509B-4F11-9279-F0BCB2003452}" srcOrd="1" destOrd="0" presId="urn:microsoft.com/office/officeart/2005/8/layout/orgChart1"/>
    <dgm:cxn modelId="{F64C13D3-CE19-4908-9500-6CC76B18DD19}" type="presOf" srcId="{B8E8F505-30D6-48CE-9E88-FF8766517FE1}" destId="{0224A8C7-EFC4-4C3F-972A-9E4366313510}" srcOrd="0" destOrd="0" presId="urn:microsoft.com/office/officeart/2005/8/layout/orgChart1"/>
    <dgm:cxn modelId="{DF6C9C04-CEE6-422D-89EE-6A7861B2D11D}" type="presOf" srcId="{6F268177-C592-4665-8890-560DD0B8275B}" destId="{B2963C44-988D-4BA3-8CA1-0BCAAA222A5E}" srcOrd="0" destOrd="0" presId="urn:microsoft.com/office/officeart/2005/8/layout/orgChart1"/>
    <dgm:cxn modelId="{A04CDA60-1731-4C16-BDAE-425F229305B5}" srcId="{FA7AA8F6-E581-494A-9A60-43517AB77AC7}" destId="{6F268177-C592-4665-8890-560DD0B8275B}" srcOrd="0" destOrd="0" parTransId="{723DF9AF-4AB4-4E32-A92D-8CAA6A795E5A}" sibTransId="{949CB2EE-A615-4008-8725-E74D135A1377}"/>
    <dgm:cxn modelId="{6A5AD2FA-CB5A-4769-BCBE-BA4CA391107C}" type="presOf" srcId="{FA7AA8F6-E581-494A-9A60-43517AB77AC7}" destId="{D6BE5D7C-4800-4502-BFDB-285BBF8732AA}" srcOrd="0" destOrd="0" presId="urn:microsoft.com/office/officeart/2005/8/layout/orgChart1"/>
    <dgm:cxn modelId="{AD48D73A-67BD-434A-8410-DA1A9E58DA1E}" type="presOf" srcId="{723DF9AF-4AB4-4E32-A92D-8CAA6A795E5A}" destId="{7EE59203-DCCC-47BA-BFB8-2DE3A3C2480D}" srcOrd="0" destOrd="0" presId="urn:microsoft.com/office/officeart/2005/8/layout/orgChart1"/>
    <dgm:cxn modelId="{4BBD9387-635D-4A29-992D-9EC85E9F787E}" srcId="{B8E8F505-30D6-48CE-9E88-FF8766517FE1}" destId="{FA7AA8F6-E581-494A-9A60-43517AB77AC7}" srcOrd="0" destOrd="0" parTransId="{06297A8A-8732-4C18-85AD-08D6C14B877B}" sibTransId="{407B7030-F6BF-4AEC-890A-EAFDBF16112C}"/>
    <dgm:cxn modelId="{BE51969F-118C-407E-9D7F-1B5016059CFF}" type="presParOf" srcId="{0224A8C7-EFC4-4C3F-972A-9E4366313510}" destId="{3245634E-AF3D-49C8-891B-47BCE50FB72D}" srcOrd="0" destOrd="0" presId="urn:microsoft.com/office/officeart/2005/8/layout/orgChart1"/>
    <dgm:cxn modelId="{05B2D2D9-9D5C-4D01-AC3A-197C8387CBAA}" type="presParOf" srcId="{3245634E-AF3D-49C8-891B-47BCE50FB72D}" destId="{239BB3FF-E22B-4086-8A4B-284D2A2A8533}" srcOrd="0" destOrd="0" presId="urn:microsoft.com/office/officeart/2005/8/layout/orgChart1"/>
    <dgm:cxn modelId="{6E6D6785-A266-42C0-A07C-249B196BB9AF}" type="presParOf" srcId="{239BB3FF-E22B-4086-8A4B-284D2A2A8533}" destId="{D6BE5D7C-4800-4502-BFDB-285BBF8732AA}" srcOrd="0" destOrd="0" presId="urn:microsoft.com/office/officeart/2005/8/layout/orgChart1"/>
    <dgm:cxn modelId="{C930091D-59BB-49DB-8AE9-E8A9317B60F0}" type="presParOf" srcId="{239BB3FF-E22B-4086-8A4B-284D2A2A8533}" destId="{65E1CC7D-509B-4F11-9279-F0BCB2003452}" srcOrd="1" destOrd="0" presId="urn:microsoft.com/office/officeart/2005/8/layout/orgChart1"/>
    <dgm:cxn modelId="{C09B3DBF-78BB-4486-B2AD-AD1746954A90}" type="presParOf" srcId="{3245634E-AF3D-49C8-891B-47BCE50FB72D}" destId="{6205655A-2A06-4A52-9B7D-270F43FA8DEF}" srcOrd="1" destOrd="0" presId="urn:microsoft.com/office/officeart/2005/8/layout/orgChart1"/>
    <dgm:cxn modelId="{DE4E5195-A0DB-44A8-9A41-B9DAF2C4CA55}" type="presParOf" srcId="{6205655A-2A06-4A52-9B7D-270F43FA8DEF}" destId="{7EE59203-DCCC-47BA-BFB8-2DE3A3C2480D}" srcOrd="0" destOrd="0" presId="urn:microsoft.com/office/officeart/2005/8/layout/orgChart1"/>
    <dgm:cxn modelId="{CD3B4E6D-A468-4EC6-ABFF-FAF1E7F115F2}" type="presParOf" srcId="{6205655A-2A06-4A52-9B7D-270F43FA8DEF}" destId="{5DD41F3F-B667-41D0-A4C6-B4CEF6B39DC9}" srcOrd="1" destOrd="0" presId="urn:microsoft.com/office/officeart/2005/8/layout/orgChart1"/>
    <dgm:cxn modelId="{C2B70935-91F2-4365-98C5-AEF5C8F56539}" type="presParOf" srcId="{5DD41F3F-B667-41D0-A4C6-B4CEF6B39DC9}" destId="{39D88C17-B5A0-4F40-B22A-0CD1BE38E91C}" srcOrd="0" destOrd="0" presId="urn:microsoft.com/office/officeart/2005/8/layout/orgChart1"/>
    <dgm:cxn modelId="{A91B8B71-23E6-455B-AB8A-D7916C8700DA}" type="presParOf" srcId="{39D88C17-B5A0-4F40-B22A-0CD1BE38E91C}" destId="{B2963C44-988D-4BA3-8CA1-0BCAAA222A5E}" srcOrd="0" destOrd="0" presId="urn:microsoft.com/office/officeart/2005/8/layout/orgChart1"/>
    <dgm:cxn modelId="{7FE47823-F6DE-4A38-91BA-9E49BD01076E}" type="presParOf" srcId="{39D88C17-B5A0-4F40-B22A-0CD1BE38E91C}" destId="{41160378-A8DC-4451-A63D-C641480E9B64}" srcOrd="1" destOrd="0" presId="urn:microsoft.com/office/officeart/2005/8/layout/orgChart1"/>
    <dgm:cxn modelId="{6BDAC910-E6C3-4D53-B3FB-33210B478007}" type="presParOf" srcId="{5DD41F3F-B667-41D0-A4C6-B4CEF6B39DC9}" destId="{A0A25A70-B3ED-4678-845D-73F4848DDE2A}" srcOrd="1" destOrd="0" presId="urn:microsoft.com/office/officeart/2005/8/layout/orgChart1"/>
    <dgm:cxn modelId="{84C23C06-EA24-4E03-8601-A9B3E88C75AC}" type="presParOf" srcId="{5DD41F3F-B667-41D0-A4C6-B4CEF6B39DC9}" destId="{AA52EEB8-40CE-4E82-8E1D-AF4592311DF1}" srcOrd="2" destOrd="0" presId="urn:microsoft.com/office/officeart/2005/8/layout/orgChart1"/>
    <dgm:cxn modelId="{B59B0B62-4C2F-41C1-911A-3172F0797C5B}" type="presParOf" srcId="{3245634E-AF3D-49C8-891B-47BCE50FB72D}" destId="{158FD8BA-BF73-42D9-95AC-D730A8F9C41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E59203-DCCC-47BA-BFB8-2DE3A3C2480D}">
      <dsp:nvSpPr>
        <dsp:cNvPr id="0" name=""/>
        <dsp:cNvSpPr/>
      </dsp:nvSpPr>
      <dsp:spPr>
        <a:xfrm>
          <a:off x="2697480" y="476546"/>
          <a:ext cx="91440" cy="195586"/>
        </a:xfrm>
        <a:custGeom>
          <a:avLst/>
          <a:gdLst/>
          <a:ahLst/>
          <a:cxnLst/>
          <a:rect l="0" t="0" r="0" b="0"/>
          <a:pathLst>
            <a:path>
              <a:moveTo>
                <a:pt x="49501" y="0"/>
              </a:moveTo>
              <a:lnTo>
                <a:pt x="49501" y="30155"/>
              </a:lnTo>
              <a:lnTo>
                <a:pt x="45720" y="30155"/>
              </a:lnTo>
              <a:lnTo>
                <a:pt x="45720" y="1955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BE5D7C-4800-4502-BFDB-285BBF8732AA}">
      <dsp:nvSpPr>
        <dsp:cNvPr id="0" name=""/>
        <dsp:cNvSpPr/>
      </dsp:nvSpPr>
      <dsp:spPr>
        <a:xfrm>
          <a:off x="1959215" y="135876"/>
          <a:ext cx="1575531" cy="34066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latin typeface="Calibri Light" panose="020F0302020204030204" pitchFamily="34" charset="0"/>
              <a:cs typeface="Calibri Light" panose="020F0302020204030204" pitchFamily="34" charset="0"/>
            </a:rPr>
            <a:t>Clinical Service  Manager</a:t>
          </a:r>
        </a:p>
      </dsp:txBody>
      <dsp:txXfrm>
        <a:off x="1959215" y="135876"/>
        <a:ext cx="1575531" cy="340669"/>
      </dsp:txXfrm>
    </dsp:sp>
    <dsp:sp modelId="{B2963C44-988D-4BA3-8CA1-0BCAAA222A5E}">
      <dsp:nvSpPr>
        <dsp:cNvPr id="0" name=""/>
        <dsp:cNvSpPr/>
      </dsp:nvSpPr>
      <dsp:spPr>
        <a:xfrm>
          <a:off x="1955434" y="672132"/>
          <a:ext cx="1575531" cy="7877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Calibri Light" panose="020F0302020204030204" pitchFamily="34" charset="0"/>
              <a:cs typeface="Calibri Light" panose="020F0302020204030204" pitchFamily="34" charset="0"/>
            </a:rPr>
            <a:t>Site Flow Manager</a:t>
          </a:r>
        </a:p>
        <a:p>
          <a:pPr lvl="0" algn="ctr" defTabSz="488950">
            <a:lnSpc>
              <a:spcPct val="90000"/>
            </a:lnSpc>
            <a:spcBef>
              <a:spcPct val="0"/>
            </a:spcBef>
            <a:spcAft>
              <a:spcPct val="35000"/>
            </a:spcAft>
          </a:pPr>
          <a:r>
            <a:rPr lang="en-GB" sz="1100" b="1" kern="1200">
              <a:latin typeface="Calibri Light" panose="020F0302020204030204" pitchFamily="34" charset="0"/>
              <a:cs typeface="Calibri Light" panose="020F0302020204030204" pitchFamily="34" charset="0"/>
            </a:rPr>
            <a:t>(this post)</a:t>
          </a:r>
        </a:p>
      </dsp:txBody>
      <dsp:txXfrm>
        <a:off x="1955434" y="672132"/>
        <a:ext cx="1575531" cy="7877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NHSGG&amp;C</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bernklowf</dc:creator>
  <cp:lastModifiedBy>Rosemary Brogan</cp:lastModifiedBy>
  <cp:revision>2</cp:revision>
  <cp:lastPrinted>2022-04-28T09:24:00Z</cp:lastPrinted>
  <dcterms:created xsi:type="dcterms:W3CDTF">2022-05-09T11:44:00Z</dcterms:created>
  <dcterms:modified xsi:type="dcterms:W3CDTF">2022-05-09T11:44:00Z</dcterms:modified>
</cp:coreProperties>
</file>