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9016"/>
      </w:tblGrid>
      <w:tr w:rsidR="00923D50" w:rsidRPr="00C61446" w14:paraId="1A44757D" w14:textId="77777777" w:rsidTr="008527D1">
        <w:tc>
          <w:tcPr>
            <w:tcW w:w="5000" w:type="pct"/>
          </w:tcPr>
          <w:p w14:paraId="011EEBB0" w14:textId="77777777" w:rsidR="00923D50" w:rsidRPr="00C61446" w:rsidRDefault="00923D50" w:rsidP="00973D9E">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 xml:space="preserve">JOB </w:t>
            </w:r>
            <w:r w:rsidR="00973D9E" w:rsidRPr="00C61446">
              <w:rPr>
                <w:rFonts w:ascii="Arial" w:hAnsi="Arial" w:cs="Arial"/>
                <w:szCs w:val="24"/>
              </w:rPr>
              <w:t>DESCRIPTION</w:t>
            </w:r>
          </w:p>
        </w:tc>
      </w:tr>
      <w:tr w:rsidR="00923D50" w:rsidRPr="00C61446" w14:paraId="6B421EEF" w14:textId="77777777" w:rsidTr="008527D1">
        <w:tc>
          <w:tcPr>
            <w:tcW w:w="5000" w:type="pct"/>
          </w:tcPr>
          <w:p w14:paraId="4F5BF8E1" w14:textId="77777777" w:rsidR="00923D50" w:rsidRPr="00C61446" w:rsidRDefault="00923D50" w:rsidP="008527D1">
            <w:pPr>
              <w:pStyle w:val="BodyText"/>
              <w:rPr>
                <w:rFonts w:ascii="Arial" w:hAnsi="Arial" w:cs="Arial"/>
                <w:szCs w:val="24"/>
              </w:rPr>
            </w:pPr>
            <w:r w:rsidRPr="00C61446">
              <w:rPr>
                <w:rFonts w:ascii="Arial" w:hAnsi="Arial" w:cs="Arial"/>
                <w:szCs w:val="24"/>
              </w:rPr>
              <w:t xml:space="preserve"> </w:t>
            </w:r>
          </w:p>
          <w:p w14:paraId="1667A51F" w14:textId="77777777" w:rsidR="00C32721" w:rsidRPr="00C61446" w:rsidRDefault="00923D50" w:rsidP="008527D1">
            <w:pPr>
              <w:tabs>
                <w:tab w:val="left" w:pos="3796"/>
              </w:tabs>
              <w:jc w:val="both"/>
              <w:rPr>
                <w:rFonts w:ascii="Arial" w:hAnsi="Arial" w:cs="Arial"/>
                <w:b/>
                <w:sz w:val="24"/>
                <w:szCs w:val="24"/>
              </w:rPr>
            </w:pPr>
            <w:r w:rsidRPr="00C61446">
              <w:rPr>
                <w:rFonts w:ascii="Arial" w:hAnsi="Arial" w:cs="Arial"/>
                <w:sz w:val="24"/>
                <w:szCs w:val="24"/>
              </w:rPr>
              <w:t>Job Title:</w:t>
            </w:r>
            <w:r w:rsidRPr="00C61446">
              <w:rPr>
                <w:rFonts w:ascii="Arial" w:hAnsi="Arial" w:cs="Arial"/>
                <w:sz w:val="24"/>
                <w:szCs w:val="24"/>
              </w:rPr>
              <w:tab/>
            </w:r>
            <w:r w:rsidRPr="00C61446">
              <w:rPr>
                <w:rFonts w:ascii="Arial" w:hAnsi="Arial" w:cs="Arial"/>
                <w:b/>
                <w:sz w:val="24"/>
                <w:szCs w:val="24"/>
              </w:rPr>
              <w:t>Women &amp; Children’s Services</w:t>
            </w:r>
            <w:r w:rsidR="00C32721" w:rsidRPr="00C61446">
              <w:rPr>
                <w:rFonts w:ascii="Arial" w:hAnsi="Arial" w:cs="Arial"/>
                <w:b/>
                <w:sz w:val="24"/>
                <w:szCs w:val="24"/>
              </w:rPr>
              <w:t xml:space="preserve"> Business</w:t>
            </w:r>
          </w:p>
          <w:p w14:paraId="21365C19" w14:textId="77777777" w:rsidR="00923D50" w:rsidRPr="00C61446" w:rsidRDefault="00C32721" w:rsidP="008527D1">
            <w:pPr>
              <w:tabs>
                <w:tab w:val="left" w:pos="3796"/>
              </w:tabs>
              <w:jc w:val="both"/>
              <w:rPr>
                <w:rFonts w:ascii="Arial" w:hAnsi="Arial" w:cs="Arial"/>
                <w:sz w:val="24"/>
                <w:szCs w:val="24"/>
              </w:rPr>
            </w:pPr>
            <w:r w:rsidRPr="00C61446">
              <w:rPr>
                <w:rFonts w:ascii="Arial" w:hAnsi="Arial" w:cs="Arial"/>
                <w:b/>
                <w:sz w:val="24"/>
                <w:szCs w:val="24"/>
              </w:rPr>
              <w:t xml:space="preserve">                                                         </w:t>
            </w:r>
            <w:r w:rsidR="00923D50" w:rsidRPr="00C61446">
              <w:rPr>
                <w:rFonts w:ascii="Arial" w:hAnsi="Arial" w:cs="Arial"/>
                <w:b/>
                <w:sz w:val="24"/>
                <w:szCs w:val="24"/>
              </w:rPr>
              <w:t>Manager</w:t>
            </w:r>
          </w:p>
          <w:p w14:paraId="3D77E9A6" w14:textId="77777777" w:rsidR="008D157C"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Responsible to (insert job title):</w:t>
            </w:r>
            <w:r w:rsidRPr="00C61446">
              <w:rPr>
                <w:rFonts w:ascii="Arial" w:hAnsi="Arial" w:cs="Arial"/>
                <w:sz w:val="24"/>
                <w:szCs w:val="24"/>
              </w:rPr>
              <w:tab/>
              <w:t>Gener</w:t>
            </w:r>
            <w:r w:rsidR="008D157C" w:rsidRPr="00C61446">
              <w:rPr>
                <w:rFonts w:ascii="Arial" w:hAnsi="Arial" w:cs="Arial"/>
                <w:sz w:val="24"/>
                <w:szCs w:val="24"/>
              </w:rPr>
              <w:t>al Manager – Women &amp; Children’s</w:t>
            </w:r>
          </w:p>
          <w:p w14:paraId="3C4B527B" w14:textId="77777777" w:rsidR="00923D50" w:rsidRPr="00C61446" w:rsidRDefault="008D157C" w:rsidP="008527D1">
            <w:pPr>
              <w:tabs>
                <w:tab w:val="left" w:pos="3796"/>
              </w:tabs>
              <w:jc w:val="both"/>
              <w:rPr>
                <w:rFonts w:ascii="Arial" w:hAnsi="Arial" w:cs="Arial"/>
                <w:sz w:val="24"/>
                <w:szCs w:val="24"/>
              </w:rPr>
            </w:pPr>
            <w:r w:rsidRPr="00C61446">
              <w:rPr>
                <w:rFonts w:ascii="Arial" w:hAnsi="Arial" w:cs="Arial"/>
                <w:sz w:val="24"/>
                <w:szCs w:val="24"/>
              </w:rPr>
              <w:t xml:space="preserve">                                                         </w:t>
            </w:r>
            <w:r w:rsidR="00923D50" w:rsidRPr="00C61446">
              <w:rPr>
                <w:rFonts w:ascii="Arial" w:hAnsi="Arial" w:cs="Arial"/>
                <w:sz w:val="24"/>
                <w:szCs w:val="24"/>
              </w:rPr>
              <w:t xml:space="preserve">Services </w:t>
            </w:r>
          </w:p>
          <w:p w14:paraId="30A815F8"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Department(s):</w:t>
            </w:r>
            <w:r w:rsidRPr="00C61446">
              <w:rPr>
                <w:rFonts w:ascii="Arial" w:hAnsi="Arial" w:cs="Arial"/>
                <w:sz w:val="24"/>
                <w:szCs w:val="24"/>
              </w:rPr>
              <w:tab/>
              <w:t>Women &amp; Children’s Services</w:t>
            </w:r>
          </w:p>
          <w:p w14:paraId="3B5FAA67"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Directorate:</w:t>
            </w:r>
            <w:r w:rsidRPr="00C61446">
              <w:rPr>
                <w:rFonts w:ascii="Arial" w:hAnsi="Arial" w:cs="Arial"/>
                <w:sz w:val="24"/>
                <w:szCs w:val="24"/>
              </w:rPr>
              <w:tab/>
              <w:t>Acute Directorate</w:t>
            </w:r>
          </w:p>
          <w:p w14:paraId="60190D0E"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Operating Division:</w:t>
            </w:r>
            <w:r w:rsidRPr="00C61446">
              <w:rPr>
                <w:rFonts w:ascii="Arial" w:hAnsi="Arial" w:cs="Arial"/>
                <w:sz w:val="24"/>
                <w:szCs w:val="24"/>
              </w:rPr>
              <w:tab/>
              <w:t>N/A</w:t>
            </w:r>
          </w:p>
          <w:p w14:paraId="3C16B18C"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Job Reference:</w:t>
            </w:r>
            <w:r w:rsidRPr="00C61446">
              <w:rPr>
                <w:rFonts w:ascii="Arial" w:hAnsi="Arial" w:cs="Arial"/>
                <w:sz w:val="24"/>
                <w:szCs w:val="24"/>
              </w:rPr>
              <w:tab/>
              <w:t>TBC</w:t>
            </w:r>
          </w:p>
          <w:p w14:paraId="4DA60B12"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No of Job Holders:</w:t>
            </w:r>
            <w:r w:rsidRPr="00C61446">
              <w:rPr>
                <w:rFonts w:ascii="Arial" w:hAnsi="Arial" w:cs="Arial"/>
                <w:sz w:val="24"/>
                <w:szCs w:val="24"/>
              </w:rPr>
              <w:tab/>
              <w:t>1</w:t>
            </w:r>
          </w:p>
          <w:p w14:paraId="760388C1" w14:textId="77777777" w:rsidR="00923D50" w:rsidRPr="00C61446" w:rsidRDefault="00923D50" w:rsidP="008527D1">
            <w:pPr>
              <w:tabs>
                <w:tab w:val="left" w:pos="3796"/>
              </w:tabs>
              <w:jc w:val="both"/>
              <w:rPr>
                <w:rFonts w:ascii="Arial" w:hAnsi="Arial" w:cs="Arial"/>
                <w:sz w:val="24"/>
                <w:szCs w:val="24"/>
              </w:rPr>
            </w:pPr>
            <w:r w:rsidRPr="00C61446">
              <w:rPr>
                <w:rFonts w:ascii="Arial" w:hAnsi="Arial" w:cs="Arial"/>
                <w:sz w:val="24"/>
                <w:szCs w:val="24"/>
              </w:rPr>
              <w:t>Last Update (insert date):</w:t>
            </w:r>
            <w:r w:rsidRPr="00C61446">
              <w:rPr>
                <w:rFonts w:ascii="Arial" w:hAnsi="Arial" w:cs="Arial"/>
                <w:sz w:val="24"/>
                <w:szCs w:val="24"/>
              </w:rPr>
              <w:tab/>
              <w:t>March 2022</w:t>
            </w:r>
          </w:p>
          <w:p w14:paraId="00A23E71" w14:textId="77777777" w:rsidR="00923D50" w:rsidRPr="00C61446" w:rsidRDefault="00923D50" w:rsidP="008527D1">
            <w:pPr>
              <w:jc w:val="both"/>
              <w:rPr>
                <w:rFonts w:ascii="Arial" w:hAnsi="Arial" w:cs="Arial"/>
                <w:sz w:val="24"/>
                <w:szCs w:val="24"/>
              </w:rPr>
            </w:pPr>
          </w:p>
        </w:tc>
      </w:tr>
      <w:tr w:rsidR="00923D50" w:rsidRPr="00C61446" w14:paraId="21362368" w14:textId="77777777" w:rsidTr="008527D1">
        <w:tc>
          <w:tcPr>
            <w:tcW w:w="5000" w:type="pct"/>
          </w:tcPr>
          <w:p w14:paraId="62A9A545" w14:textId="77777777" w:rsidR="00923D50" w:rsidRPr="00C61446"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JOB PURPOSE</w:t>
            </w:r>
          </w:p>
        </w:tc>
      </w:tr>
      <w:tr w:rsidR="00923D50" w:rsidRPr="00C61446" w14:paraId="7EF793FB" w14:textId="77777777" w:rsidTr="008527D1">
        <w:tc>
          <w:tcPr>
            <w:tcW w:w="5000" w:type="pct"/>
          </w:tcPr>
          <w:p w14:paraId="34F9105E" w14:textId="77777777" w:rsidR="00923D50" w:rsidRPr="00C61446" w:rsidRDefault="00923D50" w:rsidP="00923D50">
            <w:pPr>
              <w:rPr>
                <w:rFonts w:ascii="Arial" w:hAnsi="Arial" w:cs="Arial"/>
                <w:b/>
                <w:sz w:val="24"/>
                <w:szCs w:val="24"/>
              </w:rPr>
            </w:pPr>
          </w:p>
          <w:p w14:paraId="51F5B9D8"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As lead for </w:t>
            </w:r>
            <w:r w:rsidR="00C32721" w:rsidRPr="00C61446">
              <w:rPr>
                <w:rFonts w:ascii="Arial" w:hAnsi="Arial" w:cs="Arial"/>
                <w:sz w:val="24"/>
                <w:szCs w:val="24"/>
              </w:rPr>
              <w:t>g</w:t>
            </w:r>
            <w:r w:rsidRPr="00C61446">
              <w:rPr>
                <w:rFonts w:ascii="Arial" w:hAnsi="Arial" w:cs="Arial"/>
                <w:sz w:val="24"/>
                <w:szCs w:val="24"/>
              </w:rPr>
              <w:t xml:space="preserve">overnance processes for the </w:t>
            </w:r>
            <w:r w:rsidR="008D157C" w:rsidRPr="00C61446">
              <w:rPr>
                <w:rFonts w:ascii="Arial" w:hAnsi="Arial" w:cs="Arial"/>
                <w:sz w:val="24"/>
                <w:szCs w:val="24"/>
              </w:rPr>
              <w:t>Services</w:t>
            </w:r>
            <w:r w:rsidRPr="00C61446">
              <w:rPr>
                <w:rFonts w:ascii="Arial" w:hAnsi="Arial" w:cs="Arial"/>
                <w:sz w:val="24"/>
                <w:szCs w:val="24"/>
              </w:rPr>
              <w:t xml:space="preserve">, ensure robust management of governance arrangements through effective support to the Women &amp; Children’s Senior Team and continued development of improving governance systems.  This post impacts on and has direct and significant influence on operational &amp; clinical governance across all of Women &amp; Children’s </w:t>
            </w:r>
            <w:r w:rsidR="008D157C" w:rsidRPr="00C61446">
              <w:rPr>
                <w:rFonts w:ascii="Arial" w:hAnsi="Arial" w:cs="Arial"/>
                <w:sz w:val="24"/>
                <w:szCs w:val="24"/>
              </w:rPr>
              <w:t>S</w:t>
            </w:r>
            <w:r w:rsidRPr="00C61446">
              <w:rPr>
                <w:rFonts w:ascii="Arial" w:hAnsi="Arial" w:cs="Arial"/>
                <w:sz w:val="24"/>
                <w:szCs w:val="24"/>
              </w:rPr>
              <w:t>ervices and delivery of our corporate objectives in terms of the wider organisation.  As such the post holder must have the capacity to influence and provide specialist advice and expertise to the General Manager</w:t>
            </w:r>
            <w:r w:rsidR="00C32721" w:rsidRPr="00C61446">
              <w:rPr>
                <w:rFonts w:ascii="Arial" w:hAnsi="Arial" w:cs="Arial"/>
                <w:sz w:val="24"/>
                <w:szCs w:val="24"/>
              </w:rPr>
              <w:t>, Associate</w:t>
            </w:r>
            <w:r w:rsidRPr="00C61446">
              <w:rPr>
                <w:rFonts w:ascii="Arial" w:hAnsi="Arial" w:cs="Arial"/>
                <w:sz w:val="24"/>
                <w:szCs w:val="24"/>
              </w:rPr>
              <w:t xml:space="preserve"> Nurse Director and senior team.</w:t>
            </w:r>
          </w:p>
          <w:p w14:paraId="5AE7692F"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 </w:t>
            </w:r>
          </w:p>
          <w:p w14:paraId="7ABB287B"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The </w:t>
            </w:r>
            <w:r w:rsidR="00C32721" w:rsidRPr="00C61446">
              <w:rPr>
                <w:rFonts w:ascii="Arial" w:hAnsi="Arial" w:cs="Arial"/>
                <w:sz w:val="24"/>
                <w:szCs w:val="24"/>
              </w:rPr>
              <w:t>post holder</w:t>
            </w:r>
            <w:r w:rsidRPr="00C61446">
              <w:rPr>
                <w:rFonts w:ascii="Arial" w:hAnsi="Arial" w:cs="Arial"/>
                <w:sz w:val="24"/>
                <w:szCs w:val="24"/>
              </w:rPr>
              <w:t xml:space="preserve"> will build robust systems and processes and lead on the effective delivery of Women &amp; Children’s business functions including:</w:t>
            </w:r>
          </w:p>
          <w:p w14:paraId="790CF2E9"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Meeting structures, </w:t>
            </w:r>
          </w:p>
          <w:p w14:paraId="00CFDB25"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Strategic planning cycles, </w:t>
            </w:r>
          </w:p>
          <w:p w14:paraId="4116CFB7"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Performance management,</w:t>
            </w:r>
          </w:p>
          <w:p w14:paraId="232B7EF1"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Financial planning, </w:t>
            </w:r>
          </w:p>
          <w:p w14:paraId="56B1B239"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Administration, </w:t>
            </w:r>
          </w:p>
          <w:p w14:paraId="7A0F2A44"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Risk management </w:t>
            </w:r>
          </w:p>
          <w:p w14:paraId="32D572AF"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PFI Building Management</w:t>
            </w:r>
          </w:p>
          <w:p w14:paraId="419D6057" w14:textId="77777777" w:rsidR="001076D5" w:rsidRPr="00C61446" w:rsidRDefault="001076D5" w:rsidP="00923D50">
            <w:pPr>
              <w:numPr>
                <w:ilvl w:val="0"/>
                <w:numId w:val="4"/>
              </w:numPr>
              <w:rPr>
                <w:rFonts w:ascii="Arial" w:hAnsi="Arial" w:cs="Arial"/>
                <w:sz w:val="24"/>
                <w:szCs w:val="24"/>
              </w:rPr>
            </w:pPr>
            <w:r w:rsidRPr="00C61446">
              <w:rPr>
                <w:rFonts w:ascii="Arial" w:hAnsi="Arial" w:cs="Arial"/>
                <w:sz w:val="24"/>
                <w:szCs w:val="24"/>
              </w:rPr>
              <w:t>Charitable Funds Management</w:t>
            </w:r>
          </w:p>
          <w:p w14:paraId="4D85CF5C"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 xml:space="preserve">Staff governance arrangements </w:t>
            </w:r>
          </w:p>
          <w:p w14:paraId="2170C986" w14:textId="77777777" w:rsidR="00923D50" w:rsidRPr="00C61446" w:rsidRDefault="00923D50" w:rsidP="00923D50">
            <w:pPr>
              <w:numPr>
                <w:ilvl w:val="0"/>
                <w:numId w:val="4"/>
              </w:numPr>
              <w:rPr>
                <w:rFonts w:ascii="Arial" w:hAnsi="Arial" w:cs="Arial"/>
                <w:sz w:val="24"/>
                <w:szCs w:val="24"/>
              </w:rPr>
            </w:pPr>
            <w:r w:rsidRPr="00C61446">
              <w:rPr>
                <w:rFonts w:ascii="Arial" w:hAnsi="Arial" w:cs="Arial"/>
                <w:sz w:val="24"/>
                <w:szCs w:val="24"/>
              </w:rPr>
              <w:t>Corporate Records Management</w:t>
            </w:r>
          </w:p>
          <w:p w14:paraId="7EEFEFFE" w14:textId="77777777" w:rsidR="00923D50" w:rsidRPr="00C61446" w:rsidRDefault="00923D50" w:rsidP="00923D50">
            <w:pPr>
              <w:rPr>
                <w:rFonts w:ascii="Arial" w:hAnsi="Arial" w:cs="Arial"/>
                <w:sz w:val="24"/>
                <w:szCs w:val="24"/>
              </w:rPr>
            </w:pPr>
          </w:p>
          <w:p w14:paraId="55D6ED11"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On behalf of the General Manager, the </w:t>
            </w:r>
            <w:r w:rsidR="00C32721" w:rsidRPr="00C61446">
              <w:rPr>
                <w:rFonts w:ascii="Arial" w:hAnsi="Arial" w:cs="Arial"/>
                <w:sz w:val="24"/>
                <w:szCs w:val="24"/>
              </w:rPr>
              <w:t>post holder</w:t>
            </w:r>
            <w:r w:rsidRPr="00C61446">
              <w:rPr>
                <w:rFonts w:ascii="Arial" w:hAnsi="Arial" w:cs="Arial"/>
                <w:sz w:val="24"/>
                <w:szCs w:val="24"/>
              </w:rPr>
              <w:t xml:space="preserve"> will lead on projects which can include implementation/design of services and implementation of national policy.  As such, the Business Manager will represent NHS Ayrshire and Arran across a wide range of local, regional and national fora. </w:t>
            </w:r>
          </w:p>
          <w:p w14:paraId="31518084" w14:textId="77777777" w:rsidR="00923D50" w:rsidRPr="00C61446" w:rsidRDefault="00923D50" w:rsidP="00923D50">
            <w:pPr>
              <w:rPr>
                <w:rFonts w:ascii="Arial" w:hAnsi="Arial" w:cs="Arial"/>
                <w:sz w:val="24"/>
                <w:szCs w:val="24"/>
              </w:rPr>
            </w:pPr>
          </w:p>
          <w:p w14:paraId="1EBC0B8A"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Delegated responsibility from the General Manager for decision making and undertaking pieces of work that span the breadth of the </w:t>
            </w:r>
            <w:r w:rsidR="008D157C" w:rsidRPr="00C61446">
              <w:rPr>
                <w:rFonts w:ascii="Arial" w:hAnsi="Arial" w:cs="Arial"/>
                <w:sz w:val="24"/>
                <w:szCs w:val="24"/>
              </w:rPr>
              <w:t>Services</w:t>
            </w:r>
            <w:r w:rsidRPr="00C61446">
              <w:rPr>
                <w:rFonts w:ascii="Arial" w:hAnsi="Arial" w:cs="Arial"/>
                <w:sz w:val="24"/>
                <w:szCs w:val="24"/>
              </w:rPr>
              <w:t xml:space="preserve"> and impact on organisational objectives and delivery of Scottish Government directives.</w:t>
            </w:r>
          </w:p>
          <w:p w14:paraId="2F1380D4" w14:textId="77777777" w:rsidR="00923D50" w:rsidRPr="00C61446" w:rsidRDefault="00923D50" w:rsidP="00923D50">
            <w:pPr>
              <w:rPr>
                <w:rFonts w:ascii="Arial" w:hAnsi="Arial" w:cs="Arial"/>
                <w:sz w:val="24"/>
                <w:szCs w:val="24"/>
              </w:rPr>
            </w:pPr>
          </w:p>
          <w:p w14:paraId="1A421ABC"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Responsible for providing direct support and guidance to the General Manager, Associate Nurse Director and senior team; assisting with decision making, </w:t>
            </w:r>
            <w:r w:rsidRPr="00C61446">
              <w:rPr>
                <w:rFonts w:ascii="Arial" w:hAnsi="Arial" w:cs="Arial"/>
                <w:sz w:val="24"/>
                <w:szCs w:val="24"/>
              </w:rPr>
              <w:lastRenderedPageBreak/>
              <w:t>delivering deadlines and problem solving to enhance service delivery and patient experience.</w:t>
            </w:r>
          </w:p>
          <w:p w14:paraId="75087057" w14:textId="77777777" w:rsidR="00923D50" w:rsidRPr="00C61446" w:rsidRDefault="00923D50" w:rsidP="00923D50">
            <w:pPr>
              <w:rPr>
                <w:rFonts w:ascii="Arial" w:hAnsi="Arial" w:cs="Arial"/>
                <w:sz w:val="24"/>
                <w:szCs w:val="24"/>
              </w:rPr>
            </w:pPr>
          </w:p>
          <w:p w14:paraId="5FCAB5D6"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To support the General Manager as well as enact on their behalf a wide range of decisions, issues and discussions across all of Women &amp; Children’s Services. </w:t>
            </w:r>
          </w:p>
          <w:p w14:paraId="7EAEB2DF" w14:textId="77777777" w:rsidR="00923D50" w:rsidRPr="00C61446" w:rsidRDefault="00923D50" w:rsidP="00923D50">
            <w:pPr>
              <w:rPr>
                <w:rFonts w:ascii="Arial" w:hAnsi="Arial" w:cs="Arial"/>
                <w:sz w:val="24"/>
                <w:szCs w:val="24"/>
              </w:rPr>
            </w:pPr>
          </w:p>
          <w:p w14:paraId="0F1116F1" w14:textId="77777777" w:rsidR="00923D50" w:rsidRPr="00C61446" w:rsidRDefault="00923D50" w:rsidP="00923D50">
            <w:pPr>
              <w:rPr>
                <w:rFonts w:ascii="Arial" w:hAnsi="Arial" w:cs="Arial"/>
                <w:sz w:val="24"/>
                <w:szCs w:val="24"/>
              </w:rPr>
            </w:pPr>
            <w:r w:rsidRPr="00C61446">
              <w:rPr>
                <w:rFonts w:ascii="Arial" w:hAnsi="Arial" w:cs="Arial"/>
                <w:sz w:val="24"/>
                <w:szCs w:val="24"/>
              </w:rPr>
              <w:t>The post holder will be responsible for providing direct support and guidance to the Senior Management Team to ensure the delivery of the</w:t>
            </w:r>
            <w:r w:rsidR="001076D5" w:rsidRPr="00C61446">
              <w:rPr>
                <w:rFonts w:ascii="Arial" w:hAnsi="Arial" w:cs="Arial"/>
                <w:sz w:val="24"/>
                <w:szCs w:val="24"/>
              </w:rPr>
              <w:t xml:space="preserve"> </w:t>
            </w:r>
            <w:r w:rsidR="00ED07CB" w:rsidRPr="00C61446">
              <w:rPr>
                <w:rFonts w:ascii="Arial" w:hAnsi="Arial" w:cs="Arial"/>
                <w:sz w:val="24"/>
                <w:szCs w:val="24"/>
              </w:rPr>
              <w:t>revenue</w:t>
            </w:r>
            <w:r w:rsidR="001076D5" w:rsidRPr="00C61446">
              <w:rPr>
                <w:rFonts w:ascii="Arial" w:hAnsi="Arial" w:cs="Arial"/>
                <w:sz w:val="24"/>
                <w:szCs w:val="24"/>
              </w:rPr>
              <w:t xml:space="preserve"> plan and </w:t>
            </w:r>
            <w:r w:rsidRPr="00C61446">
              <w:rPr>
                <w:rFonts w:ascii="Arial" w:hAnsi="Arial" w:cs="Arial"/>
                <w:sz w:val="24"/>
                <w:szCs w:val="24"/>
              </w:rPr>
              <w:t xml:space="preserve">CRES plan, ensuring robust and effective financial management and delivery of CRES savings, across services and accountable within own area of responsibility. </w:t>
            </w:r>
          </w:p>
          <w:p w14:paraId="1DA9CDD5" w14:textId="77777777" w:rsidR="00923D50" w:rsidRPr="00C61446" w:rsidRDefault="00923D50" w:rsidP="00923D50">
            <w:pPr>
              <w:rPr>
                <w:rFonts w:ascii="Arial" w:hAnsi="Arial" w:cs="Arial"/>
                <w:sz w:val="24"/>
                <w:szCs w:val="24"/>
              </w:rPr>
            </w:pPr>
          </w:p>
          <w:p w14:paraId="164A1349" w14:textId="77777777" w:rsidR="00923D50" w:rsidRPr="00C61446" w:rsidRDefault="00923D50" w:rsidP="00923D50">
            <w:pPr>
              <w:rPr>
                <w:rFonts w:ascii="Arial" w:hAnsi="Arial" w:cs="Arial"/>
                <w:sz w:val="24"/>
                <w:szCs w:val="24"/>
              </w:rPr>
            </w:pPr>
            <w:r w:rsidRPr="00C61446">
              <w:rPr>
                <w:rFonts w:ascii="Arial" w:hAnsi="Arial" w:cs="Arial"/>
                <w:sz w:val="24"/>
                <w:szCs w:val="24"/>
              </w:rPr>
              <w:t>The post holder will be responsible and accountable for the development and provision of the administrative service within the Women &amp; Children’s Services</w:t>
            </w:r>
            <w:r w:rsidRPr="00C61446" w:rsidDel="004E7583">
              <w:rPr>
                <w:rFonts w:ascii="Arial" w:hAnsi="Arial" w:cs="Arial"/>
                <w:sz w:val="24"/>
                <w:szCs w:val="24"/>
              </w:rPr>
              <w:t xml:space="preserve"> </w:t>
            </w:r>
            <w:r w:rsidRPr="00C61446">
              <w:rPr>
                <w:rFonts w:ascii="Arial" w:hAnsi="Arial" w:cs="Arial"/>
                <w:sz w:val="24"/>
                <w:szCs w:val="24"/>
              </w:rPr>
              <w:t xml:space="preserve">Management team, ensuring implementation of NHS Systems, to maintain effective support to all staff within the Services, thereby facilitating the delivery of organisational objectives. </w:t>
            </w:r>
          </w:p>
          <w:p w14:paraId="32D2A61F" w14:textId="77777777" w:rsidR="00923D50" w:rsidRPr="00C61446" w:rsidRDefault="00923D50" w:rsidP="00923D50">
            <w:pPr>
              <w:rPr>
                <w:rFonts w:ascii="Arial" w:hAnsi="Arial" w:cs="Arial"/>
                <w:sz w:val="24"/>
                <w:szCs w:val="24"/>
              </w:rPr>
            </w:pPr>
          </w:p>
          <w:p w14:paraId="563BBB7E"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Working closely with the NHS / PFI Contract Manager and PFI Site Supervisor, the post holder has delegated responsibility from the General Manager to ensure that the Ayrshire Maternity Unit facilities and estate are </w:t>
            </w:r>
            <w:r w:rsidR="00C32721" w:rsidRPr="00C61446">
              <w:rPr>
                <w:rFonts w:ascii="Arial" w:hAnsi="Arial" w:cs="Arial"/>
                <w:sz w:val="24"/>
                <w:szCs w:val="24"/>
              </w:rPr>
              <w:t>maintained to</w:t>
            </w:r>
            <w:r w:rsidRPr="00C61446">
              <w:rPr>
                <w:rFonts w:ascii="Arial" w:hAnsi="Arial" w:cs="Arial"/>
                <w:sz w:val="24"/>
                <w:szCs w:val="24"/>
              </w:rPr>
              <w:t xml:space="preserve"> a suitable standard for service delivery.</w:t>
            </w:r>
          </w:p>
          <w:p w14:paraId="4C94AE82" w14:textId="77777777" w:rsidR="00923D50" w:rsidRPr="00C61446" w:rsidRDefault="00923D50" w:rsidP="00923D50">
            <w:pPr>
              <w:rPr>
                <w:rFonts w:ascii="Arial" w:hAnsi="Arial" w:cs="Arial"/>
                <w:sz w:val="24"/>
                <w:szCs w:val="24"/>
              </w:rPr>
            </w:pPr>
          </w:p>
        </w:tc>
      </w:tr>
      <w:tr w:rsidR="00923D50" w:rsidRPr="00C61446" w14:paraId="2146834A" w14:textId="77777777" w:rsidTr="008527D1">
        <w:tc>
          <w:tcPr>
            <w:tcW w:w="5000" w:type="pct"/>
          </w:tcPr>
          <w:p w14:paraId="7AF4ED74" w14:textId="77777777" w:rsidR="00923D50" w:rsidRPr="00C61446"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DIMENSIONS</w:t>
            </w:r>
          </w:p>
        </w:tc>
      </w:tr>
      <w:tr w:rsidR="00923D50" w:rsidRPr="00C61446" w14:paraId="7D02BF95" w14:textId="77777777" w:rsidTr="008527D1">
        <w:tc>
          <w:tcPr>
            <w:tcW w:w="5000" w:type="pct"/>
          </w:tcPr>
          <w:p w14:paraId="29276302" w14:textId="77777777" w:rsidR="00923D50" w:rsidRPr="00C61446" w:rsidRDefault="00923D50" w:rsidP="00923D50">
            <w:pPr>
              <w:pStyle w:val="TableParagraph"/>
              <w:overflowPunct w:val="0"/>
              <w:spacing w:line="252" w:lineRule="exact"/>
              <w:rPr>
                <w:b/>
                <w:bCs/>
              </w:rPr>
            </w:pPr>
            <w:bookmarkStart w:id="0" w:name="_Hlk65672077"/>
          </w:p>
          <w:bookmarkEnd w:id="0"/>
          <w:p w14:paraId="670E153F" w14:textId="77777777" w:rsidR="00923D50" w:rsidRPr="00C61446" w:rsidRDefault="00923D50" w:rsidP="00923D50">
            <w:pPr>
              <w:rPr>
                <w:rFonts w:ascii="Arial" w:hAnsi="Arial" w:cs="Arial"/>
                <w:sz w:val="24"/>
                <w:szCs w:val="24"/>
              </w:rPr>
            </w:pPr>
            <w:r w:rsidRPr="00C61446">
              <w:rPr>
                <w:rFonts w:ascii="Arial" w:hAnsi="Arial" w:cs="Arial"/>
                <w:sz w:val="24"/>
                <w:szCs w:val="24"/>
              </w:rPr>
              <w:t xml:space="preserve">NHS Ayrshire and Arran serves a population of approximately 376,000 people </w:t>
            </w:r>
          </w:p>
          <w:p w14:paraId="225203B4" w14:textId="77777777" w:rsidR="00923D50" w:rsidRPr="00C61446" w:rsidRDefault="00923D50" w:rsidP="00923D50">
            <w:pPr>
              <w:rPr>
                <w:rFonts w:ascii="Arial" w:hAnsi="Arial" w:cs="Arial"/>
                <w:color w:val="000000"/>
                <w:sz w:val="24"/>
                <w:szCs w:val="24"/>
              </w:rPr>
            </w:pPr>
            <w:r w:rsidRPr="00C61446">
              <w:rPr>
                <w:rFonts w:ascii="Arial" w:hAnsi="Arial" w:cs="Arial"/>
                <w:color w:val="000000"/>
                <w:sz w:val="24"/>
                <w:szCs w:val="24"/>
              </w:rPr>
              <w:t xml:space="preserve"> </w:t>
            </w:r>
          </w:p>
          <w:p w14:paraId="3F64E6DC" w14:textId="77777777" w:rsidR="00923D50" w:rsidRPr="00C61446" w:rsidRDefault="00923D50" w:rsidP="00923D50">
            <w:pPr>
              <w:rPr>
                <w:rFonts w:ascii="Arial" w:hAnsi="Arial" w:cs="Arial"/>
                <w:b/>
                <w:sz w:val="24"/>
                <w:szCs w:val="24"/>
              </w:rPr>
            </w:pPr>
            <w:r w:rsidRPr="00C61446">
              <w:rPr>
                <w:rFonts w:ascii="Arial" w:hAnsi="Arial" w:cs="Arial"/>
                <w:b/>
                <w:sz w:val="24"/>
                <w:szCs w:val="24"/>
              </w:rPr>
              <w:t xml:space="preserve">Revenue budget of the Services:  </w:t>
            </w:r>
          </w:p>
          <w:p w14:paraId="1CF950ED" w14:textId="77777777" w:rsidR="00923D50" w:rsidRPr="00C61446" w:rsidRDefault="00923D50" w:rsidP="00923D50">
            <w:pPr>
              <w:rPr>
                <w:rFonts w:ascii="Arial" w:hAnsi="Arial" w:cs="Arial"/>
                <w:color w:val="000000"/>
                <w:sz w:val="24"/>
                <w:szCs w:val="24"/>
              </w:rPr>
            </w:pPr>
            <w:r w:rsidRPr="00C61446">
              <w:rPr>
                <w:rFonts w:ascii="Arial" w:hAnsi="Arial" w:cs="Arial"/>
                <w:color w:val="000000"/>
                <w:sz w:val="24"/>
                <w:szCs w:val="24"/>
              </w:rPr>
              <w:t>2021/22 – Women &amp; Children Budget</w:t>
            </w:r>
            <w:r w:rsidRPr="00C61446">
              <w:rPr>
                <w:rFonts w:ascii="Arial" w:hAnsi="Arial" w:cs="Arial"/>
                <w:b/>
                <w:color w:val="000000"/>
                <w:sz w:val="24"/>
                <w:szCs w:val="24"/>
              </w:rPr>
              <w:t xml:space="preserve">:     </w:t>
            </w:r>
            <w:r w:rsidRPr="00C61446">
              <w:rPr>
                <w:rFonts w:ascii="Arial" w:hAnsi="Arial" w:cs="Arial"/>
                <w:color w:val="000000"/>
                <w:sz w:val="24"/>
                <w:szCs w:val="24"/>
              </w:rPr>
              <w:t xml:space="preserve">£38.440m  </w:t>
            </w:r>
          </w:p>
          <w:p w14:paraId="23A2671F" w14:textId="77777777" w:rsidR="00923D50" w:rsidRPr="00C61446" w:rsidRDefault="00923D50" w:rsidP="00923D50">
            <w:pPr>
              <w:rPr>
                <w:rFonts w:ascii="Arial" w:hAnsi="Arial" w:cs="Arial"/>
                <w:color w:val="000000"/>
                <w:sz w:val="24"/>
                <w:szCs w:val="24"/>
              </w:rPr>
            </w:pPr>
            <w:r w:rsidRPr="00C61446">
              <w:rPr>
                <w:rFonts w:ascii="Arial" w:hAnsi="Arial" w:cs="Arial"/>
                <w:color w:val="000000"/>
                <w:sz w:val="24"/>
                <w:szCs w:val="24"/>
              </w:rPr>
              <w:t xml:space="preserve">                    </w:t>
            </w:r>
          </w:p>
          <w:p w14:paraId="285ACDA1" w14:textId="77777777" w:rsidR="008527D1" w:rsidRPr="00C61446" w:rsidRDefault="00923D50" w:rsidP="00923D50">
            <w:pPr>
              <w:rPr>
                <w:rFonts w:ascii="Arial" w:hAnsi="Arial" w:cs="Arial"/>
                <w:bCs/>
                <w:sz w:val="24"/>
                <w:szCs w:val="24"/>
              </w:rPr>
            </w:pPr>
            <w:r w:rsidRPr="00C61446">
              <w:rPr>
                <w:rFonts w:ascii="Arial" w:hAnsi="Arial" w:cs="Arial"/>
                <w:bCs/>
                <w:sz w:val="24"/>
                <w:szCs w:val="24"/>
              </w:rPr>
              <w:t>Direct delegated budget of £</w:t>
            </w:r>
            <w:r w:rsidR="003A1C51" w:rsidRPr="00C61446">
              <w:rPr>
                <w:rFonts w:ascii="Arial" w:hAnsi="Arial" w:cs="Arial"/>
                <w:bCs/>
                <w:sz w:val="24"/>
                <w:szCs w:val="24"/>
              </w:rPr>
              <w:t>525k</w:t>
            </w:r>
            <w:r w:rsidRPr="00C61446">
              <w:rPr>
                <w:rFonts w:ascii="Arial" w:hAnsi="Arial" w:cs="Arial"/>
                <w:bCs/>
                <w:sz w:val="24"/>
                <w:szCs w:val="24"/>
              </w:rPr>
              <w:t xml:space="preserve"> for Management Support Team, Obstetric Medical Secretarial Team </w:t>
            </w:r>
            <w:r w:rsidR="003A1C51" w:rsidRPr="00C61446">
              <w:rPr>
                <w:rFonts w:ascii="Arial" w:hAnsi="Arial" w:cs="Arial"/>
                <w:bCs/>
                <w:sz w:val="24"/>
                <w:szCs w:val="24"/>
              </w:rPr>
              <w:t xml:space="preserve">&amp; </w:t>
            </w:r>
            <w:r w:rsidRPr="00C61446">
              <w:rPr>
                <w:rFonts w:ascii="Arial" w:hAnsi="Arial" w:cs="Arial"/>
                <w:bCs/>
                <w:sz w:val="24"/>
                <w:szCs w:val="24"/>
              </w:rPr>
              <w:t xml:space="preserve">Clinical Admin Assistant Team. </w:t>
            </w:r>
          </w:p>
          <w:p w14:paraId="3E8F6A43" w14:textId="77777777" w:rsidR="001076D5" w:rsidRPr="00C61446" w:rsidRDefault="001076D5" w:rsidP="00923D50">
            <w:pPr>
              <w:rPr>
                <w:rFonts w:ascii="Arial" w:hAnsi="Arial" w:cs="Arial"/>
                <w:bCs/>
                <w:sz w:val="24"/>
                <w:szCs w:val="24"/>
              </w:rPr>
            </w:pPr>
          </w:p>
          <w:p w14:paraId="1EEC5ED7" w14:textId="77777777" w:rsidR="001076D5" w:rsidRPr="00C61446" w:rsidRDefault="00923D50" w:rsidP="00923D50">
            <w:pPr>
              <w:rPr>
                <w:rFonts w:ascii="Arial" w:hAnsi="Arial" w:cs="Arial"/>
                <w:bCs/>
                <w:sz w:val="24"/>
                <w:szCs w:val="24"/>
              </w:rPr>
            </w:pPr>
            <w:r w:rsidRPr="00C61446">
              <w:rPr>
                <w:rFonts w:ascii="Arial" w:hAnsi="Arial" w:cs="Arial"/>
                <w:bCs/>
                <w:sz w:val="24"/>
                <w:szCs w:val="24"/>
              </w:rPr>
              <w:t>Delegated responsibility from the General Manager for</w:t>
            </w:r>
            <w:r w:rsidR="001076D5" w:rsidRPr="00C61446">
              <w:rPr>
                <w:rFonts w:ascii="Arial" w:hAnsi="Arial" w:cs="Arial"/>
                <w:bCs/>
                <w:sz w:val="24"/>
                <w:szCs w:val="24"/>
              </w:rPr>
              <w:t>:</w:t>
            </w:r>
          </w:p>
          <w:p w14:paraId="6CFF110E" w14:textId="77777777" w:rsidR="001076D5" w:rsidRPr="00C61446" w:rsidRDefault="00923D50" w:rsidP="00923D50">
            <w:pPr>
              <w:pStyle w:val="ListParagraph"/>
              <w:numPr>
                <w:ilvl w:val="0"/>
                <w:numId w:val="18"/>
              </w:numPr>
              <w:rPr>
                <w:rFonts w:ascii="Arial" w:hAnsi="Arial" w:cs="Arial"/>
                <w:bCs/>
                <w:sz w:val="24"/>
                <w:szCs w:val="24"/>
              </w:rPr>
            </w:pPr>
            <w:r w:rsidRPr="00C61446">
              <w:rPr>
                <w:rFonts w:ascii="Arial" w:hAnsi="Arial" w:cs="Arial"/>
                <w:bCs/>
                <w:sz w:val="24"/>
                <w:szCs w:val="24"/>
              </w:rPr>
              <w:t xml:space="preserve">monitoring and forecasting of all Project budget expenditure, Best Start, SARC, Refresh Framework, etc to ensure financial balance </w:t>
            </w:r>
          </w:p>
          <w:p w14:paraId="103E33B6" w14:textId="77777777" w:rsidR="001076D5" w:rsidRPr="00C61446" w:rsidRDefault="00923D50" w:rsidP="00923D50">
            <w:pPr>
              <w:pStyle w:val="ListParagraph"/>
              <w:numPr>
                <w:ilvl w:val="0"/>
                <w:numId w:val="18"/>
              </w:numPr>
              <w:rPr>
                <w:rFonts w:ascii="Arial" w:hAnsi="Arial" w:cs="Arial"/>
                <w:bCs/>
                <w:sz w:val="24"/>
                <w:szCs w:val="24"/>
              </w:rPr>
            </w:pPr>
            <w:r w:rsidRPr="00C61446">
              <w:rPr>
                <w:rFonts w:ascii="Arial" w:hAnsi="Arial" w:cs="Arial"/>
                <w:bCs/>
                <w:sz w:val="24"/>
                <w:szCs w:val="24"/>
              </w:rPr>
              <w:t xml:space="preserve">monitoring and forecasting of all Women &amp; Children’s Endowments and Charitable Funds to ensure </w:t>
            </w:r>
            <w:r w:rsidR="00C32721" w:rsidRPr="00C61446">
              <w:rPr>
                <w:rFonts w:ascii="Arial" w:hAnsi="Arial" w:cs="Arial"/>
                <w:bCs/>
                <w:sz w:val="24"/>
                <w:szCs w:val="24"/>
              </w:rPr>
              <w:t>v</w:t>
            </w:r>
            <w:r w:rsidRPr="00C61446">
              <w:rPr>
                <w:rFonts w:ascii="Arial" w:hAnsi="Arial" w:cs="Arial"/>
                <w:bCs/>
                <w:sz w:val="24"/>
                <w:szCs w:val="24"/>
              </w:rPr>
              <w:t>alue for money and best use of resources</w:t>
            </w:r>
          </w:p>
          <w:p w14:paraId="3D5276B4" w14:textId="77777777" w:rsidR="00635455" w:rsidRPr="00C61446" w:rsidRDefault="00973D9E" w:rsidP="00635455">
            <w:pPr>
              <w:pStyle w:val="ListParagraph"/>
              <w:numPr>
                <w:ilvl w:val="0"/>
                <w:numId w:val="18"/>
              </w:numPr>
              <w:rPr>
                <w:rFonts w:ascii="Arial" w:hAnsi="Arial" w:cs="Arial"/>
                <w:bCs/>
                <w:sz w:val="24"/>
                <w:szCs w:val="24"/>
              </w:rPr>
            </w:pPr>
            <w:r w:rsidRPr="00C61446">
              <w:rPr>
                <w:rFonts w:ascii="Arial" w:hAnsi="Arial" w:cs="Arial"/>
                <w:bCs/>
                <w:sz w:val="24"/>
                <w:szCs w:val="24"/>
              </w:rPr>
              <w:t>Oversight</w:t>
            </w:r>
            <w:r w:rsidR="00C32721" w:rsidRPr="00C61446">
              <w:rPr>
                <w:rFonts w:ascii="Arial" w:hAnsi="Arial" w:cs="Arial"/>
                <w:bCs/>
                <w:sz w:val="24"/>
                <w:szCs w:val="24"/>
              </w:rPr>
              <w:t xml:space="preserve"> of additional nursing and midwifery staffing expenditure.</w:t>
            </w:r>
            <w:r w:rsidR="00635455" w:rsidRPr="00C61446">
              <w:rPr>
                <w:rFonts w:ascii="Arial" w:hAnsi="Arial" w:cs="Arial"/>
                <w:bCs/>
                <w:sz w:val="24"/>
                <w:szCs w:val="24"/>
              </w:rPr>
              <w:br/>
            </w:r>
          </w:p>
          <w:p w14:paraId="1FA0A9F7" w14:textId="77777777" w:rsidR="00635455" w:rsidRPr="00C61446" w:rsidRDefault="00635455" w:rsidP="00635455">
            <w:pPr>
              <w:rPr>
                <w:rFonts w:ascii="Arial" w:hAnsi="Arial" w:cs="Arial"/>
                <w:bCs/>
                <w:sz w:val="24"/>
                <w:szCs w:val="24"/>
              </w:rPr>
            </w:pPr>
            <w:r w:rsidRPr="00C61446">
              <w:rPr>
                <w:rFonts w:ascii="Arial" w:hAnsi="Arial" w:cs="Arial"/>
                <w:bCs/>
                <w:sz w:val="24"/>
                <w:szCs w:val="24"/>
              </w:rPr>
              <w:t xml:space="preserve">Operational Lead for </w:t>
            </w:r>
          </w:p>
          <w:p w14:paraId="71A522A6" w14:textId="77777777" w:rsidR="00923D50" w:rsidRPr="00C61446" w:rsidRDefault="00D43B55" w:rsidP="00635455">
            <w:pPr>
              <w:pStyle w:val="ListParagraph"/>
              <w:numPr>
                <w:ilvl w:val="0"/>
                <w:numId w:val="18"/>
              </w:numPr>
              <w:rPr>
                <w:rFonts w:ascii="Arial" w:hAnsi="Arial" w:cs="Arial"/>
                <w:bCs/>
                <w:sz w:val="24"/>
                <w:szCs w:val="24"/>
              </w:rPr>
            </w:pPr>
            <w:r w:rsidRPr="00C61446">
              <w:rPr>
                <w:rFonts w:ascii="Arial" w:hAnsi="Arial" w:cs="Arial"/>
                <w:bCs/>
                <w:sz w:val="24"/>
                <w:szCs w:val="24"/>
              </w:rPr>
              <w:t xml:space="preserve">Financial Inclusion Pathways and </w:t>
            </w:r>
            <w:r w:rsidR="00923D50" w:rsidRPr="00C61446">
              <w:rPr>
                <w:rFonts w:ascii="Arial" w:hAnsi="Arial" w:cs="Arial"/>
                <w:bCs/>
                <w:sz w:val="24"/>
                <w:szCs w:val="24"/>
              </w:rPr>
              <w:t>the Young People’s Family Fund</w:t>
            </w:r>
          </w:p>
          <w:p w14:paraId="672F23CD" w14:textId="77777777" w:rsidR="00635455" w:rsidRPr="00C61446" w:rsidRDefault="00635455" w:rsidP="00923D50">
            <w:pPr>
              <w:pStyle w:val="ListParagraph"/>
              <w:numPr>
                <w:ilvl w:val="0"/>
                <w:numId w:val="18"/>
              </w:numPr>
              <w:rPr>
                <w:rFonts w:ascii="Arial" w:hAnsi="Arial" w:cs="Arial"/>
                <w:bCs/>
                <w:sz w:val="24"/>
                <w:szCs w:val="24"/>
              </w:rPr>
            </w:pPr>
            <w:r w:rsidRPr="00C61446">
              <w:rPr>
                <w:rFonts w:ascii="Arial" w:hAnsi="Arial" w:cs="Arial"/>
                <w:bCs/>
                <w:sz w:val="24"/>
                <w:szCs w:val="24"/>
              </w:rPr>
              <w:t xml:space="preserve">Children and Young Peoples Package of Care Budgets </w:t>
            </w:r>
          </w:p>
          <w:p w14:paraId="167D6616" w14:textId="77777777" w:rsidR="001076D5" w:rsidRPr="00C61446" w:rsidRDefault="001076D5" w:rsidP="00923D50">
            <w:pPr>
              <w:rPr>
                <w:rFonts w:ascii="Arial" w:hAnsi="Arial" w:cs="Arial"/>
                <w:bCs/>
                <w:sz w:val="24"/>
                <w:szCs w:val="24"/>
              </w:rPr>
            </w:pPr>
          </w:p>
          <w:p w14:paraId="63C22212" w14:textId="77777777" w:rsidR="00923D50" w:rsidRPr="00C61446" w:rsidRDefault="00923D50" w:rsidP="00923D50">
            <w:pPr>
              <w:rPr>
                <w:rFonts w:ascii="Arial" w:hAnsi="Arial" w:cs="Arial"/>
                <w:bCs/>
                <w:sz w:val="24"/>
                <w:szCs w:val="24"/>
              </w:rPr>
            </w:pPr>
            <w:r w:rsidRPr="00C61446">
              <w:rPr>
                <w:rFonts w:ascii="Arial" w:hAnsi="Arial" w:cs="Arial"/>
                <w:bCs/>
                <w:sz w:val="24"/>
                <w:szCs w:val="24"/>
              </w:rPr>
              <w:t xml:space="preserve">Influence on the </w:t>
            </w:r>
            <w:r w:rsidR="001076D5" w:rsidRPr="00C61446">
              <w:rPr>
                <w:rFonts w:ascii="Arial" w:hAnsi="Arial" w:cs="Arial"/>
                <w:bCs/>
                <w:sz w:val="24"/>
                <w:szCs w:val="24"/>
              </w:rPr>
              <w:t>Service</w:t>
            </w:r>
            <w:r w:rsidRPr="00C61446">
              <w:rPr>
                <w:rFonts w:ascii="Arial" w:hAnsi="Arial" w:cs="Arial"/>
                <w:bCs/>
                <w:sz w:val="24"/>
                <w:szCs w:val="24"/>
              </w:rPr>
              <w:t xml:space="preserve"> revenue budget of £38.44M in terms of revenue planning, CRES plans and guidance and advice to senior management on recruitment</w:t>
            </w:r>
            <w:r w:rsidR="00906931" w:rsidRPr="00C61446">
              <w:rPr>
                <w:rFonts w:ascii="Arial" w:hAnsi="Arial" w:cs="Arial"/>
                <w:bCs/>
                <w:sz w:val="24"/>
                <w:szCs w:val="24"/>
              </w:rPr>
              <w:t xml:space="preserve"> </w:t>
            </w:r>
            <w:r w:rsidRPr="00C61446">
              <w:rPr>
                <w:rFonts w:ascii="Arial" w:hAnsi="Arial" w:cs="Arial"/>
                <w:bCs/>
                <w:sz w:val="24"/>
                <w:szCs w:val="24"/>
              </w:rPr>
              <w:t>/</w:t>
            </w:r>
            <w:r w:rsidR="00906931" w:rsidRPr="00C61446">
              <w:rPr>
                <w:rFonts w:ascii="Arial" w:hAnsi="Arial" w:cs="Arial"/>
                <w:bCs/>
                <w:sz w:val="24"/>
                <w:szCs w:val="24"/>
              </w:rPr>
              <w:t xml:space="preserve"> </w:t>
            </w:r>
            <w:r w:rsidRPr="00C61446">
              <w:rPr>
                <w:rFonts w:ascii="Arial" w:hAnsi="Arial" w:cs="Arial"/>
                <w:bCs/>
                <w:sz w:val="24"/>
                <w:szCs w:val="24"/>
              </w:rPr>
              <w:t xml:space="preserve">efficiency savings.  </w:t>
            </w:r>
          </w:p>
          <w:p w14:paraId="29A202B4" w14:textId="77777777" w:rsidR="00923D50" w:rsidRPr="00C61446" w:rsidRDefault="00923D50" w:rsidP="00923D50">
            <w:pPr>
              <w:rPr>
                <w:rFonts w:ascii="Arial" w:hAnsi="Arial" w:cs="Arial"/>
                <w:bCs/>
                <w:sz w:val="24"/>
                <w:szCs w:val="24"/>
              </w:rPr>
            </w:pPr>
            <w:r w:rsidRPr="00C61446">
              <w:rPr>
                <w:rFonts w:ascii="Arial" w:hAnsi="Arial" w:cs="Arial"/>
                <w:bCs/>
                <w:sz w:val="24"/>
                <w:szCs w:val="24"/>
              </w:rPr>
              <w:lastRenderedPageBreak/>
              <w:t xml:space="preserve">Authorised signatory up to the limit of £1K, with delegated sign off for the General Manager / Associate Nurse Director for any projects that the post holder is leading on. </w:t>
            </w:r>
          </w:p>
          <w:p w14:paraId="474E7806" w14:textId="77777777" w:rsidR="00923D50" w:rsidRPr="00C61446" w:rsidRDefault="00923D50" w:rsidP="00923D50">
            <w:pPr>
              <w:rPr>
                <w:rFonts w:ascii="Arial" w:hAnsi="Arial" w:cs="Arial"/>
                <w:bCs/>
                <w:sz w:val="24"/>
                <w:szCs w:val="24"/>
              </w:rPr>
            </w:pPr>
          </w:p>
          <w:p w14:paraId="285F66B5" w14:textId="77777777" w:rsidR="00923D50" w:rsidRPr="00C61446" w:rsidRDefault="00923D50" w:rsidP="00923D50">
            <w:pPr>
              <w:rPr>
                <w:rFonts w:ascii="Arial" w:hAnsi="Arial" w:cs="Arial"/>
                <w:b/>
                <w:sz w:val="24"/>
                <w:szCs w:val="24"/>
              </w:rPr>
            </w:pPr>
            <w:r w:rsidRPr="00C61446">
              <w:rPr>
                <w:rFonts w:ascii="Arial" w:hAnsi="Arial" w:cs="Arial"/>
                <w:b/>
                <w:sz w:val="24"/>
                <w:szCs w:val="24"/>
              </w:rPr>
              <w:t xml:space="preserve">Departments aligned to this post </w:t>
            </w:r>
          </w:p>
          <w:p w14:paraId="6EF3F023" w14:textId="77777777" w:rsidR="00923D50" w:rsidRPr="00C61446" w:rsidRDefault="00923D50" w:rsidP="00923D50">
            <w:pPr>
              <w:rPr>
                <w:rFonts w:ascii="Arial" w:hAnsi="Arial" w:cs="Arial"/>
                <w:b/>
                <w:sz w:val="24"/>
                <w:szCs w:val="24"/>
                <w:u w:val="single"/>
              </w:rPr>
            </w:pPr>
          </w:p>
          <w:p w14:paraId="1F506C5F"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Obstetrics</w:t>
            </w:r>
          </w:p>
          <w:p w14:paraId="6B5A4383"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Maternity</w:t>
            </w:r>
          </w:p>
          <w:p w14:paraId="00DCF1FA"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Gynaecology</w:t>
            </w:r>
          </w:p>
          <w:p w14:paraId="373BC130"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 xml:space="preserve">Sexual Health </w:t>
            </w:r>
          </w:p>
          <w:p w14:paraId="0A6F1F37"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Sexual Assault &amp; Rape Services</w:t>
            </w:r>
          </w:p>
          <w:p w14:paraId="640D3893" w14:textId="77777777" w:rsidR="00923D50" w:rsidRPr="00C61446" w:rsidRDefault="00923D50" w:rsidP="00923D50">
            <w:pPr>
              <w:numPr>
                <w:ilvl w:val="0"/>
                <w:numId w:val="6"/>
              </w:numPr>
              <w:rPr>
                <w:rFonts w:ascii="Arial" w:hAnsi="Arial" w:cs="Arial"/>
                <w:color w:val="000000"/>
                <w:sz w:val="24"/>
                <w:szCs w:val="24"/>
              </w:rPr>
            </w:pPr>
            <w:r w:rsidRPr="00C61446">
              <w:rPr>
                <w:rFonts w:ascii="Arial" w:hAnsi="Arial" w:cs="Arial"/>
                <w:color w:val="000000"/>
                <w:sz w:val="24"/>
                <w:szCs w:val="24"/>
              </w:rPr>
              <w:t>Acute Paediatrics</w:t>
            </w:r>
          </w:p>
          <w:p w14:paraId="6A405710" w14:textId="77777777" w:rsidR="00923D50" w:rsidRPr="00C61446" w:rsidRDefault="00923D50" w:rsidP="00923D50">
            <w:pPr>
              <w:numPr>
                <w:ilvl w:val="0"/>
                <w:numId w:val="6"/>
              </w:numPr>
              <w:rPr>
                <w:rFonts w:ascii="Arial" w:hAnsi="Arial" w:cs="Arial"/>
                <w:b/>
                <w:sz w:val="24"/>
                <w:szCs w:val="24"/>
                <w:u w:val="single"/>
              </w:rPr>
            </w:pPr>
            <w:r w:rsidRPr="00C61446">
              <w:rPr>
                <w:rFonts w:ascii="Arial" w:hAnsi="Arial" w:cs="Arial"/>
                <w:color w:val="000000"/>
                <w:sz w:val="24"/>
                <w:szCs w:val="24"/>
              </w:rPr>
              <w:t>Community Paediatrics</w:t>
            </w:r>
            <w:r w:rsidRPr="00C61446">
              <w:rPr>
                <w:rFonts w:ascii="Arial" w:hAnsi="Arial" w:cs="Arial"/>
                <w:sz w:val="24"/>
                <w:szCs w:val="24"/>
              </w:rPr>
              <w:t xml:space="preserve"> </w:t>
            </w:r>
          </w:p>
          <w:p w14:paraId="4158DDB9" w14:textId="77777777" w:rsidR="00923D50" w:rsidRPr="00C61446" w:rsidRDefault="00923D50" w:rsidP="00923D50">
            <w:pPr>
              <w:rPr>
                <w:rFonts w:ascii="Arial" w:hAnsi="Arial" w:cs="Arial"/>
                <w:sz w:val="24"/>
                <w:szCs w:val="24"/>
              </w:rPr>
            </w:pPr>
          </w:p>
          <w:p w14:paraId="093EE50B" w14:textId="77777777" w:rsidR="00923D50" w:rsidRPr="00C61446" w:rsidRDefault="00923D50" w:rsidP="00923D50">
            <w:pPr>
              <w:jc w:val="both"/>
              <w:rPr>
                <w:rFonts w:ascii="Arial" w:hAnsi="Arial" w:cs="Arial"/>
                <w:bCs/>
                <w:sz w:val="24"/>
                <w:szCs w:val="24"/>
              </w:rPr>
            </w:pPr>
            <w:r w:rsidRPr="00C61446">
              <w:rPr>
                <w:rFonts w:ascii="Arial" w:hAnsi="Arial" w:cs="Arial"/>
                <w:bCs/>
                <w:sz w:val="24"/>
                <w:szCs w:val="24"/>
              </w:rPr>
              <w:t>The post is based at Ayrshire Maternity Unit, Crosshouse, but is required to travel between sites as well as to other NHS Boards and areas as well as occasionally to Scottish Government Health Departments.  The majority of the work is undertaken Monday to Friday, however, out of hours and weekend working is occasionally required.</w:t>
            </w:r>
          </w:p>
          <w:p w14:paraId="4CE57A83" w14:textId="77777777" w:rsidR="00923D50" w:rsidRPr="00C61446" w:rsidRDefault="00923D50" w:rsidP="00923D50">
            <w:pPr>
              <w:jc w:val="both"/>
              <w:rPr>
                <w:rFonts w:ascii="Arial" w:hAnsi="Arial" w:cs="Arial"/>
                <w:sz w:val="24"/>
                <w:szCs w:val="24"/>
              </w:rPr>
            </w:pPr>
            <w:r w:rsidRPr="00C61446">
              <w:rPr>
                <w:rFonts w:ascii="Arial" w:hAnsi="Arial" w:cs="Arial"/>
                <w:bCs/>
                <w:sz w:val="24"/>
                <w:szCs w:val="24"/>
              </w:rPr>
              <w:t xml:space="preserve">The post holder will have line management responsibility for the associated administration and </w:t>
            </w:r>
            <w:r w:rsidR="00240E06" w:rsidRPr="00C61446">
              <w:rPr>
                <w:rFonts w:ascii="Arial" w:hAnsi="Arial" w:cs="Arial"/>
                <w:bCs/>
                <w:sz w:val="24"/>
                <w:szCs w:val="24"/>
              </w:rPr>
              <w:t xml:space="preserve">management / </w:t>
            </w:r>
            <w:r w:rsidRPr="00C61446">
              <w:rPr>
                <w:rFonts w:ascii="Arial" w:hAnsi="Arial" w:cs="Arial"/>
                <w:bCs/>
                <w:sz w:val="24"/>
                <w:szCs w:val="24"/>
              </w:rPr>
              <w:t xml:space="preserve">medical secretarial services within the areas of responsibility. The post holder also has budgetary responsibility for same. </w:t>
            </w:r>
            <w:r w:rsidRPr="00C61446">
              <w:rPr>
                <w:rFonts w:ascii="Arial" w:hAnsi="Arial" w:cs="Arial"/>
                <w:sz w:val="24"/>
                <w:szCs w:val="24"/>
              </w:rPr>
              <w:t xml:space="preserve">They provide operational and professional leadership across the services </w:t>
            </w:r>
          </w:p>
          <w:p w14:paraId="1A99D12E" w14:textId="77777777" w:rsidR="00923D50" w:rsidRPr="00C61446" w:rsidRDefault="00923D50" w:rsidP="00923D50">
            <w:pPr>
              <w:jc w:val="both"/>
              <w:rPr>
                <w:rFonts w:ascii="Arial" w:hAnsi="Arial" w:cs="Arial"/>
                <w:sz w:val="24"/>
                <w:szCs w:val="24"/>
              </w:rPr>
            </w:pPr>
          </w:p>
          <w:p w14:paraId="19FA802B" w14:textId="77777777" w:rsidR="00923D50" w:rsidRPr="00C61446" w:rsidRDefault="00923D50" w:rsidP="00923D50">
            <w:pPr>
              <w:rPr>
                <w:rFonts w:ascii="Arial" w:hAnsi="Arial" w:cs="Arial"/>
                <w:b/>
                <w:sz w:val="24"/>
                <w:szCs w:val="24"/>
              </w:rPr>
            </w:pPr>
            <w:r w:rsidRPr="00C61446">
              <w:rPr>
                <w:rFonts w:ascii="Arial" w:hAnsi="Arial" w:cs="Arial"/>
                <w:b/>
                <w:sz w:val="24"/>
                <w:szCs w:val="24"/>
              </w:rPr>
              <w:t xml:space="preserve">Staff: </w:t>
            </w:r>
            <w:r w:rsidRPr="00C61446">
              <w:rPr>
                <w:rFonts w:ascii="Arial" w:hAnsi="Arial" w:cs="Arial"/>
                <w:bCs/>
                <w:sz w:val="24"/>
                <w:szCs w:val="24"/>
              </w:rPr>
              <w:t xml:space="preserve">Direct line management responsibility for a team of </w:t>
            </w:r>
            <w:r w:rsidR="003A1C51" w:rsidRPr="00C61446">
              <w:rPr>
                <w:rFonts w:ascii="Arial" w:hAnsi="Arial" w:cs="Arial"/>
                <w:bCs/>
                <w:sz w:val="24"/>
                <w:szCs w:val="24"/>
              </w:rPr>
              <w:t>17</w:t>
            </w:r>
            <w:r w:rsidRPr="00C61446">
              <w:rPr>
                <w:rFonts w:ascii="Arial" w:hAnsi="Arial" w:cs="Arial"/>
                <w:bCs/>
                <w:sz w:val="24"/>
                <w:szCs w:val="24"/>
              </w:rPr>
              <w:t xml:space="preserve"> administrative staff, including authority to make decisions on resourcing and recruitment, and responsibility for all employee matters including promoting attendance, capability processes, first stages of disciplines and grievances.</w:t>
            </w:r>
            <w:r w:rsidRPr="00C61446">
              <w:rPr>
                <w:rFonts w:ascii="Arial" w:hAnsi="Arial" w:cs="Arial"/>
                <w:b/>
                <w:sz w:val="24"/>
                <w:szCs w:val="24"/>
              </w:rPr>
              <w:t xml:space="preserve"> </w:t>
            </w:r>
          </w:p>
          <w:p w14:paraId="3A13BCC6" w14:textId="77777777" w:rsidR="00923D50" w:rsidRPr="00C61446" w:rsidRDefault="00923D50" w:rsidP="00923D50">
            <w:pPr>
              <w:jc w:val="both"/>
              <w:rPr>
                <w:rFonts w:ascii="Arial" w:hAnsi="Arial" w:cs="Arial"/>
                <w:b/>
                <w:sz w:val="24"/>
                <w:szCs w:val="24"/>
              </w:rPr>
            </w:pPr>
          </w:p>
          <w:p w14:paraId="223DD8E4" w14:textId="77777777" w:rsidR="00923D50" w:rsidRPr="00C61446" w:rsidRDefault="00923D50" w:rsidP="00923D50">
            <w:pPr>
              <w:jc w:val="both"/>
              <w:rPr>
                <w:rFonts w:ascii="Arial" w:hAnsi="Arial" w:cs="Arial"/>
                <w:b/>
                <w:sz w:val="24"/>
                <w:szCs w:val="24"/>
              </w:rPr>
            </w:pPr>
            <w:r w:rsidRPr="00C61446">
              <w:rPr>
                <w:rFonts w:ascii="Arial" w:hAnsi="Arial" w:cs="Arial"/>
                <w:b/>
                <w:sz w:val="24"/>
                <w:szCs w:val="24"/>
              </w:rPr>
              <w:t xml:space="preserve">Number of staff within the </w:t>
            </w:r>
            <w:r w:rsidR="00C32721" w:rsidRPr="00C61446">
              <w:rPr>
                <w:rFonts w:ascii="Arial" w:hAnsi="Arial" w:cs="Arial"/>
                <w:b/>
                <w:sz w:val="24"/>
                <w:szCs w:val="24"/>
              </w:rPr>
              <w:t>Services</w:t>
            </w:r>
            <w:r w:rsidRPr="00C61446">
              <w:rPr>
                <w:rFonts w:ascii="Arial" w:hAnsi="Arial" w:cs="Arial"/>
                <w:b/>
                <w:sz w:val="24"/>
                <w:szCs w:val="24"/>
              </w:rPr>
              <w:t>:</w:t>
            </w:r>
          </w:p>
          <w:p w14:paraId="39B657F4" w14:textId="77777777" w:rsidR="00923D50" w:rsidRPr="00C61446" w:rsidRDefault="00923D50" w:rsidP="00923D50">
            <w:pPr>
              <w:jc w:val="both"/>
              <w:rPr>
                <w:rFonts w:ascii="Arial" w:hAnsi="Arial" w:cs="Arial"/>
                <w:b/>
                <w:sz w:val="24"/>
                <w:szCs w:val="24"/>
              </w:rPr>
            </w:pPr>
          </w:p>
          <w:p w14:paraId="2358FD2A" w14:textId="77777777" w:rsidR="00923D50" w:rsidRPr="00C61446" w:rsidRDefault="00923D50" w:rsidP="00C32721">
            <w:pPr>
              <w:jc w:val="both"/>
              <w:rPr>
                <w:rFonts w:ascii="Arial" w:hAnsi="Arial" w:cs="Arial"/>
                <w:sz w:val="24"/>
                <w:szCs w:val="24"/>
              </w:rPr>
            </w:pPr>
            <w:r w:rsidRPr="00C61446">
              <w:rPr>
                <w:rFonts w:ascii="Arial" w:hAnsi="Arial" w:cs="Arial"/>
                <w:sz w:val="24"/>
                <w:szCs w:val="24"/>
              </w:rPr>
              <w:t xml:space="preserve">c750 (including Administrative, Nurse/Midwifery, and Medical staff).  The </w:t>
            </w:r>
            <w:r w:rsidR="00C32721" w:rsidRPr="00C61446">
              <w:rPr>
                <w:rFonts w:ascii="Arial" w:hAnsi="Arial" w:cs="Arial"/>
                <w:sz w:val="24"/>
                <w:szCs w:val="24"/>
              </w:rPr>
              <w:t>post holder</w:t>
            </w:r>
            <w:r w:rsidRPr="00C61446">
              <w:rPr>
                <w:rFonts w:ascii="Arial" w:hAnsi="Arial" w:cs="Arial"/>
                <w:sz w:val="24"/>
                <w:szCs w:val="24"/>
              </w:rPr>
              <w:t xml:space="preserve"> will give guidance and advice to Service Leads on behalf of the General Manager which impact recruitment and resourcing of the services. </w:t>
            </w:r>
          </w:p>
          <w:p w14:paraId="27F4FFB6" w14:textId="77777777" w:rsidR="00923D50" w:rsidRPr="00C61446" w:rsidRDefault="00923D50" w:rsidP="00923D50">
            <w:pPr>
              <w:rPr>
                <w:rFonts w:ascii="Arial" w:hAnsi="Arial" w:cs="Arial"/>
                <w:sz w:val="24"/>
                <w:szCs w:val="24"/>
              </w:rPr>
            </w:pPr>
          </w:p>
        </w:tc>
      </w:tr>
      <w:tr w:rsidR="00923D50" w:rsidRPr="00C61446" w14:paraId="6258E33B" w14:textId="77777777" w:rsidTr="008527D1">
        <w:tc>
          <w:tcPr>
            <w:tcW w:w="5000" w:type="pct"/>
          </w:tcPr>
          <w:p w14:paraId="6D7CA87E" w14:textId="77777777" w:rsidR="00923D50" w:rsidRPr="00C61446"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ORGANISATIONAL POSITION</w:t>
            </w:r>
          </w:p>
        </w:tc>
      </w:tr>
      <w:tr w:rsidR="00923D50" w:rsidRPr="00C61446" w14:paraId="612979DF" w14:textId="77777777" w:rsidTr="008527D1">
        <w:tc>
          <w:tcPr>
            <w:tcW w:w="5000" w:type="pct"/>
          </w:tcPr>
          <w:p w14:paraId="07123936" w14:textId="77777777" w:rsidR="00923D50" w:rsidRPr="00C61446" w:rsidRDefault="009754D4" w:rsidP="00923D50">
            <w:pPr>
              <w:pStyle w:val="BodyText"/>
              <w:jc w:val="center"/>
              <w:rPr>
                <w:rFonts w:ascii="Arial" w:hAnsi="Arial" w:cs="Arial"/>
                <w:szCs w:val="24"/>
              </w:rPr>
            </w:pPr>
            <w:r w:rsidRPr="00C61446">
              <w:rPr>
                <w:rFonts w:ascii="Arial" w:hAnsi="Arial" w:cs="Arial"/>
                <w:szCs w:val="24"/>
              </w:rPr>
              <w:object w:dxaOrig="6980" w:dyaOrig="4710" w14:anchorId="6217E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pt;height:235.5pt" o:ole="">
                  <v:imagedata r:id="rId5" o:title=""/>
                </v:shape>
                <o:OLEObject Type="Embed" ProgID="Visio.Drawing.15" ShapeID="_x0000_i1025" DrawAspect="Content" ObjectID="_1802583786" r:id="rId6"/>
              </w:object>
            </w:r>
          </w:p>
        </w:tc>
      </w:tr>
      <w:tr w:rsidR="00923D50" w:rsidRPr="00C61446" w14:paraId="0C0F82CC" w14:textId="77777777" w:rsidTr="008527D1">
        <w:tc>
          <w:tcPr>
            <w:tcW w:w="5000" w:type="pct"/>
          </w:tcPr>
          <w:p w14:paraId="0F355521" w14:textId="77777777" w:rsidR="00923D50" w:rsidRPr="00C61446" w:rsidRDefault="00923D50"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ROLE OF DEPARTMENT</w:t>
            </w:r>
          </w:p>
        </w:tc>
      </w:tr>
      <w:tr w:rsidR="00923D50" w:rsidRPr="00C61446" w14:paraId="590DC482" w14:textId="77777777" w:rsidTr="008527D1">
        <w:tc>
          <w:tcPr>
            <w:tcW w:w="5000" w:type="pct"/>
          </w:tcPr>
          <w:p w14:paraId="4A197B3D" w14:textId="77777777" w:rsidR="00923D50" w:rsidRPr="00C61446" w:rsidRDefault="00923D50" w:rsidP="00923D50">
            <w:pPr>
              <w:pStyle w:val="BodyText"/>
              <w:spacing w:line="264" w:lineRule="auto"/>
              <w:rPr>
                <w:rFonts w:ascii="Arial" w:hAnsi="Arial" w:cs="Arial"/>
                <w:b/>
                <w:szCs w:val="24"/>
              </w:rPr>
            </w:pPr>
          </w:p>
          <w:p w14:paraId="4E99B6AA" w14:textId="77777777" w:rsidR="00923D50" w:rsidRPr="00C61446" w:rsidRDefault="00923D50" w:rsidP="00923D50">
            <w:pPr>
              <w:spacing w:before="120" w:after="60"/>
              <w:ind w:right="249"/>
              <w:jc w:val="both"/>
              <w:rPr>
                <w:rFonts w:ascii="Arial" w:hAnsi="Arial" w:cs="Arial"/>
                <w:bCs/>
                <w:sz w:val="24"/>
                <w:szCs w:val="24"/>
              </w:rPr>
            </w:pPr>
            <w:r w:rsidRPr="00C61446">
              <w:rPr>
                <w:rFonts w:ascii="Arial" w:hAnsi="Arial" w:cs="Arial"/>
                <w:bCs/>
                <w:sz w:val="24"/>
                <w:szCs w:val="24"/>
              </w:rPr>
              <w:t xml:space="preserve">Women &amp; Children’s Services, within Ayrshire Maternity Unit and across Ayrshire, has responsibility for the delivery of </w:t>
            </w:r>
          </w:p>
          <w:p w14:paraId="7A0179FC"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 xml:space="preserve">Maternity </w:t>
            </w:r>
          </w:p>
          <w:p w14:paraId="25B1BDC5"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Obstetrics</w:t>
            </w:r>
          </w:p>
          <w:p w14:paraId="2ECA06E9"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 xml:space="preserve">Gynaecology </w:t>
            </w:r>
          </w:p>
          <w:p w14:paraId="1777D20B"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 xml:space="preserve">Sexual Health </w:t>
            </w:r>
          </w:p>
          <w:p w14:paraId="6AC1A8B7"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 xml:space="preserve">Sexual Assault &amp; Rape </w:t>
            </w:r>
          </w:p>
          <w:p w14:paraId="22726194"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Acute Paediatrics</w:t>
            </w:r>
          </w:p>
          <w:p w14:paraId="1916303A" w14:textId="77777777" w:rsidR="00923D50" w:rsidRPr="00C61446" w:rsidRDefault="00923D50" w:rsidP="00923D50">
            <w:pPr>
              <w:numPr>
                <w:ilvl w:val="0"/>
                <w:numId w:val="7"/>
              </w:numPr>
              <w:jc w:val="both"/>
              <w:rPr>
                <w:rFonts w:ascii="Arial" w:hAnsi="Arial" w:cs="Arial"/>
                <w:sz w:val="24"/>
                <w:szCs w:val="24"/>
              </w:rPr>
            </w:pPr>
            <w:r w:rsidRPr="00C61446">
              <w:rPr>
                <w:rFonts w:ascii="Arial" w:hAnsi="Arial" w:cs="Arial"/>
                <w:sz w:val="24"/>
                <w:szCs w:val="24"/>
              </w:rPr>
              <w:t>Community Paediatrics &amp; Children’s Community Nursing</w:t>
            </w:r>
          </w:p>
          <w:p w14:paraId="0344E329" w14:textId="77777777" w:rsidR="00923D50" w:rsidRPr="00C61446" w:rsidRDefault="00923D50" w:rsidP="00923D50">
            <w:pPr>
              <w:spacing w:before="120" w:after="60"/>
              <w:ind w:right="249"/>
              <w:jc w:val="both"/>
              <w:rPr>
                <w:rFonts w:ascii="Arial" w:hAnsi="Arial" w:cs="Arial"/>
                <w:bCs/>
                <w:sz w:val="24"/>
                <w:szCs w:val="24"/>
              </w:rPr>
            </w:pPr>
            <w:r w:rsidRPr="00C61446">
              <w:rPr>
                <w:rFonts w:ascii="Arial" w:hAnsi="Arial" w:cs="Arial"/>
                <w:bCs/>
                <w:sz w:val="24"/>
                <w:szCs w:val="24"/>
              </w:rPr>
              <w:t xml:space="preserve">All acute services run 24 hours a day, 7 days each week.  </w:t>
            </w:r>
          </w:p>
          <w:p w14:paraId="04CB5751" w14:textId="77777777" w:rsidR="00923D50" w:rsidRPr="00C61446" w:rsidRDefault="00923D50" w:rsidP="00923D50">
            <w:pPr>
              <w:spacing w:before="120" w:after="60"/>
              <w:ind w:right="249"/>
              <w:jc w:val="both"/>
              <w:rPr>
                <w:rFonts w:ascii="Arial" w:hAnsi="Arial" w:cs="Arial"/>
                <w:bCs/>
                <w:sz w:val="24"/>
                <w:szCs w:val="24"/>
              </w:rPr>
            </w:pPr>
            <w:r w:rsidRPr="00C61446">
              <w:rPr>
                <w:rFonts w:ascii="Arial" w:hAnsi="Arial" w:cs="Arial"/>
                <w:bCs/>
                <w:sz w:val="24"/>
                <w:szCs w:val="24"/>
              </w:rPr>
              <w:t xml:space="preserve">Services are currently run from </w:t>
            </w:r>
          </w:p>
          <w:p w14:paraId="07E1737B"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Ayrshire Maternity Unit</w:t>
            </w:r>
          </w:p>
          <w:p w14:paraId="6F17F0DD"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 xml:space="preserve">University Hospital, Crosshouse </w:t>
            </w:r>
          </w:p>
          <w:p w14:paraId="04805244"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Ayr Hospital, Outpatients and Antenatal Clinics</w:t>
            </w:r>
          </w:p>
          <w:p w14:paraId="49E0B094"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The Willows, Biggart Hospital</w:t>
            </w:r>
          </w:p>
          <w:p w14:paraId="4BE2E83E"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The Gatehouse, Ayrshire Central Hospital</w:t>
            </w:r>
          </w:p>
          <w:p w14:paraId="5AF4817E" w14:textId="77777777" w:rsidR="00923D50" w:rsidRPr="00C61446" w:rsidRDefault="00923D50" w:rsidP="00D73672">
            <w:pPr>
              <w:numPr>
                <w:ilvl w:val="0"/>
                <w:numId w:val="8"/>
              </w:numPr>
              <w:ind w:right="249"/>
              <w:jc w:val="both"/>
              <w:rPr>
                <w:rFonts w:ascii="Arial" w:hAnsi="Arial" w:cs="Arial"/>
                <w:bCs/>
                <w:sz w:val="24"/>
                <w:szCs w:val="24"/>
              </w:rPr>
            </w:pPr>
            <w:r w:rsidRPr="00C61446">
              <w:rPr>
                <w:rFonts w:ascii="Arial" w:hAnsi="Arial" w:cs="Arial"/>
                <w:bCs/>
                <w:sz w:val="24"/>
                <w:szCs w:val="24"/>
              </w:rPr>
              <w:t>Rainbow House, Ayrshire Central Hospital</w:t>
            </w:r>
          </w:p>
          <w:p w14:paraId="711898FC" w14:textId="77777777" w:rsidR="00D73672" w:rsidRPr="00C61446" w:rsidRDefault="00D73672" w:rsidP="00D73672">
            <w:pPr>
              <w:numPr>
                <w:ilvl w:val="0"/>
                <w:numId w:val="8"/>
              </w:numPr>
              <w:ind w:right="249"/>
              <w:jc w:val="both"/>
              <w:rPr>
                <w:rFonts w:ascii="Arial" w:hAnsi="Arial" w:cs="Arial"/>
                <w:bCs/>
                <w:sz w:val="24"/>
                <w:szCs w:val="24"/>
              </w:rPr>
            </w:pPr>
            <w:r w:rsidRPr="00C61446">
              <w:rPr>
                <w:rFonts w:ascii="Arial" w:hAnsi="Arial" w:cs="Arial"/>
                <w:bCs/>
                <w:sz w:val="24"/>
                <w:szCs w:val="24"/>
              </w:rPr>
              <w:t>Community Midwifery Hubs – East, North  South Ayrshire</w:t>
            </w:r>
          </w:p>
          <w:p w14:paraId="57B1F00F" w14:textId="77777777" w:rsidR="00923D50" w:rsidRPr="00C61446" w:rsidRDefault="00923D50" w:rsidP="00923D50">
            <w:pPr>
              <w:jc w:val="both"/>
              <w:rPr>
                <w:rFonts w:ascii="Arial" w:hAnsi="Arial" w:cs="Arial"/>
                <w:bCs/>
                <w:sz w:val="24"/>
                <w:szCs w:val="24"/>
              </w:rPr>
            </w:pPr>
          </w:p>
          <w:p w14:paraId="60535AAC" w14:textId="77777777" w:rsidR="00564F5C" w:rsidRPr="00C61446" w:rsidRDefault="00923D50" w:rsidP="00923D50">
            <w:pPr>
              <w:jc w:val="both"/>
              <w:rPr>
                <w:rFonts w:ascii="Arial" w:hAnsi="Arial" w:cs="Arial"/>
                <w:bCs/>
                <w:sz w:val="24"/>
                <w:szCs w:val="24"/>
              </w:rPr>
            </w:pPr>
            <w:r w:rsidRPr="00C61446">
              <w:rPr>
                <w:rFonts w:ascii="Arial" w:hAnsi="Arial" w:cs="Arial"/>
                <w:bCs/>
                <w:sz w:val="24"/>
                <w:szCs w:val="24"/>
              </w:rPr>
              <w:t>Women &amp; Children’s Services are required to optimise the use of staff, premises, equipment and other resources to ensure the delivery of high quality, safe, effective and patient centred services in line with corporate and clinical governance objectives.</w:t>
            </w:r>
          </w:p>
          <w:p w14:paraId="78CA4F8C" w14:textId="77777777" w:rsidR="00923D50" w:rsidRPr="00C61446" w:rsidRDefault="00923D50" w:rsidP="00923D50">
            <w:pPr>
              <w:jc w:val="both"/>
              <w:rPr>
                <w:rFonts w:ascii="Arial" w:hAnsi="Arial" w:cs="Arial"/>
                <w:bCs/>
                <w:sz w:val="24"/>
                <w:szCs w:val="24"/>
              </w:rPr>
            </w:pPr>
          </w:p>
          <w:p w14:paraId="045AB09D" w14:textId="77777777" w:rsidR="00923D50" w:rsidRPr="00C61446" w:rsidRDefault="00923D50" w:rsidP="00923D50">
            <w:pPr>
              <w:jc w:val="both"/>
              <w:rPr>
                <w:rFonts w:ascii="Arial" w:hAnsi="Arial" w:cs="Arial"/>
                <w:sz w:val="24"/>
                <w:szCs w:val="24"/>
              </w:rPr>
            </w:pPr>
            <w:r w:rsidRPr="00C61446">
              <w:rPr>
                <w:rFonts w:ascii="Arial" w:hAnsi="Arial" w:cs="Arial"/>
                <w:sz w:val="24"/>
                <w:szCs w:val="24"/>
              </w:rPr>
              <w:lastRenderedPageBreak/>
              <w:t xml:space="preserve">The Service Management Team comprises the General Manager, Associate Nurse Director / Head of Midwifery, Clinical Directors, Assistant General Manager, Business Manager &amp; Clinical Nurse / Midwifery Managers. </w:t>
            </w:r>
          </w:p>
          <w:p w14:paraId="2636292A" w14:textId="77777777" w:rsidR="00923D50" w:rsidRPr="00C61446" w:rsidRDefault="00923D50" w:rsidP="00923D50">
            <w:pPr>
              <w:jc w:val="both"/>
              <w:rPr>
                <w:rFonts w:ascii="Arial" w:hAnsi="Arial" w:cs="Arial"/>
                <w:sz w:val="24"/>
                <w:szCs w:val="24"/>
              </w:rPr>
            </w:pPr>
          </w:p>
          <w:p w14:paraId="06D5F798" w14:textId="77777777" w:rsidR="00923D50" w:rsidRPr="00C61446" w:rsidRDefault="00923D50" w:rsidP="00923D50">
            <w:pPr>
              <w:jc w:val="both"/>
              <w:rPr>
                <w:rFonts w:ascii="Arial" w:hAnsi="Arial" w:cs="Arial"/>
                <w:sz w:val="24"/>
                <w:szCs w:val="24"/>
              </w:rPr>
            </w:pPr>
            <w:r w:rsidRPr="00C61446">
              <w:rPr>
                <w:rFonts w:ascii="Arial" w:hAnsi="Arial" w:cs="Arial"/>
                <w:sz w:val="24"/>
                <w:szCs w:val="24"/>
              </w:rPr>
              <w:t xml:space="preserve">In addition, the General Manager and Associate Nurse Director play a key role in </w:t>
            </w:r>
            <w:r w:rsidR="00240E06" w:rsidRPr="00C61446">
              <w:rPr>
                <w:rFonts w:ascii="Arial" w:hAnsi="Arial" w:cs="Arial"/>
                <w:sz w:val="24"/>
                <w:szCs w:val="24"/>
              </w:rPr>
              <w:t xml:space="preserve">local, regional and national </w:t>
            </w:r>
            <w:r w:rsidRPr="00C61446">
              <w:rPr>
                <w:rFonts w:ascii="Arial" w:hAnsi="Arial" w:cs="Arial"/>
                <w:sz w:val="24"/>
                <w:szCs w:val="24"/>
              </w:rPr>
              <w:t xml:space="preserve">groups and committees relating to women and children’s health and service leadership, and are accountable for the delivery of programmes of work supporting national agendas relating to these services. </w:t>
            </w:r>
          </w:p>
          <w:p w14:paraId="598832B2" w14:textId="77777777" w:rsidR="00923D50" w:rsidRPr="00C61446" w:rsidRDefault="00923D50" w:rsidP="00923D50">
            <w:pPr>
              <w:pStyle w:val="Default"/>
              <w:spacing w:after="120"/>
              <w:jc w:val="both"/>
              <w:rPr>
                <w:bCs/>
              </w:rPr>
            </w:pPr>
          </w:p>
        </w:tc>
      </w:tr>
      <w:tr w:rsidR="00016DDE" w:rsidRPr="00C61446" w14:paraId="1592CFF8" w14:textId="77777777" w:rsidTr="008527D1">
        <w:tc>
          <w:tcPr>
            <w:tcW w:w="5000" w:type="pct"/>
          </w:tcPr>
          <w:p w14:paraId="00389402" w14:textId="77777777" w:rsidR="00016DDE" w:rsidRPr="00C61446" w:rsidRDefault="00016DDE" w:rsidP="00DF12AF">
            <w:pPr>
              <w:pStyle w:val="Heading3"/>
              <w:numPr>
                <w:ilvl w:val="0"/>
                <w:numId w:val="3"/>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KEY RESULT AREAS</w:t>
            </w:r>
          </w:p>
        </w:tc>
      </w:tr>
      <w:tr w:rsidR="00016DDE" w:rsidRPr="00C61446" w14:paraId="0DCCCE30" w14:textId="77777777" w:rsidTr="008527D1">
        <w:tc>
          <w:tcPr>
            <w:tcW w:w="5000" w:type="pct"/>
          </w:tcPr>
          <w:p w14:paraId="3C411C43" w14:textId="77777777" w:rsidR="00016DDE" w:rsidRPr="00C61446" w:rsidRDefault="00016DDE" w:rsidP="00016DDE">
            <w:pPr>
              <w:rPr>
                <w:rFonts w:ascii="Arial" w:hAnsi="Arial" w:cs="Arial"/>
                <w:b/>
                <w:sz w:val="24"/>
                <w:szCs w:val="24"/>
              </w:rPr>
            </w:pPr>
            <w:r w:rsidRPr="00C61446">
              <w:rPr>
                <w:rFonts w:ascii="Arial" w:hAnsi="Arial" w:cs="Arial"/>
                <w:b/>
                <w:sz w:val="24"/>
                <w:szCs w:val="24"/>
              </w:rPr>
              <w:t>Service</w:t>
            </w:r>
          </w:p>
          <w:p w14:paraId="28E5FCE8" w14:textId="77777777" w:rsidR="00016DDE" w:rsidRPr="00C61446" w:rsidRDefault="00016DDE" w:rsidP="00016DDE">
            <w:pPr>
              <w:numPr>
                <w:ilvl w:val="0"/>
                <w:numId w:val="2"/>
              </w:numPr>
              <w:rPr>
                <w:rFonts w:ascii="Arial" w:hAnsi="Arial" w:cs="Arial"/>
                <w:b/>
                <w:sz w:val="24"/>
                <w:szCs w:val="24"/>
              </w:rPr>
            </w:pPr>
            <w:r w:rsidRPr="00C61446">
              <w:rPr>
                <w:rFonts w:ascii="Arial" w:hAnsi="Arial" w:cs="Arial"/>
                <w:sz w:val="24"/>
                <w:szCs w:val="24"/>
                <w:lang w:val="en-US"/>
              </w:rPr>
              <w:t xml:space="preserve">Participate in the development of operational and strategic planning working closely with the General Manager and other members of the Senior Management Team, taking responsibility for the implementation of specific initiatives and service developments within the service, and supporting with the development </w:t>
            </w:r>
            <w:r w:rsidRPr="00C61446">
              <w:rPr>
                <w:rFonts w:ascii="Arial" w:hAnsi="Arial" w:cs="Arial"/>
                <w:sz w:val="24"/>
                <w:szCs w:val="24"/>
              </w:rPr>
              <w:t xml:space="preserve">and implementation of long term strategic plans for the organisation within the scope of the Corporate &amp; Service Objectives.  </w:t>
            </w:r>
          </w:p>
          <w:p w14:paraId="1A240FAC" w14:textId="77777777" w:rsidR="00016DDE" w:rsidRPr="00C61446" w:rsidRDefault="00016DDE" w:rsidP="00016DDE">
            <w:pPr>
              <w:ind w:left="470"/>
              <w:rPr>
                <w:rFonts w:ascii="Arial" w:hAnsi="Arial" w:cs="Arial"/>
                <w:b/>
                <w:sz w:val="24"/>
                <w:szCs w:val="24"/>
              </w:rPr>
            </w:pPr>
          </w:p>
          <w:p w14:paraId="747A0695"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Lead specific projects assigned by the General Manager involving design of services or implementation of national policy.  This includes the development and delivery of project and implementation plans, building relationships and working with a range of colleagues to design services, pathways and systems and processes on a local, regional and national level.  The </w:t>
            </w:r>
            <w:r w:rsidR="00C32721" w:rsidRPr="00C61446">
              <w:rPr>
                <w:rFonts w:ascii="Arial" w:hAnsi="Arial" w:cs="Arial"/>
                <w:sz w:val="24"/>
                <w:szCs w:val="24"/>
              </w:rPr>
              <w:t>post holder</w:t>
            </w:r>
            <w:r w:rsidRPr="00C61446">
              <w:rPr>
                <w:rFonts w:ascii="Arial" w:hAnsi="Arial" w:cs="Arial"/>
                <w:sz w:val="24"/>
                <w:szCs w:val="24"/>
              </w:rPr>
              <w:t xml:space="preserve"> will ensure robust governance and reporting for projects within their remit, Managing and monitoring of service delivery and performance, producing reports as required and ensuring timeous escalation to the General Manager by exception. </w:t>
            </w:r>
          </w:p>
          <w:p w14:paraId="085B7ED0" w14:textId="77777777" w:rsidR="00016DDE" w:rsidRPr="00C61446" w:rsidRDefault="00016DDE" w:rsidP="00016DDE">
            <w:pPr>
              <w:rPr>
                <w:rFonts w:ascii="Arial" w:hAnsi="Arial" w:cs="Arial"/>
                <w:sz w:val="24"/>
                <w:szCs w:val="24"/>
              </w:rPr>
            </w:pPr>
          </w:p>
          <w:p w14:paraId="391CAEA1"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Designing and delivering sessions such as training, briefings or facilitated discussions to team members, the wider services, organisation and including regional/national colleagues and partners as required.  This can be in relation to national/local policy that has been/is being implemented or design of pathways, services etc in terms of any projects the </w:t>
            </w:r>
            <w:r w:rsidR="00C32721" w:rsidRPr="00C61446">
              <w:rPr>
                <w:rFonts w:ascii="Arial" w:hAnsi="Arial" w:cs="Arial"/>
                <w:sz w:val="24"/>
                <w:szCs w:val="24"/>
              </w:rPr>
              <w:t>post holder</w:t>
            </w:r>
            <w:r w:rsidRPr="00C61446">
              <w:rPr>
                <w:rFonts w:ascii="Arial" w:hAnsi="Arial" w:cs="Arial"/>
                <w:sz w:val="24"/>
                <w:szCs w:val="24"/>
              </w:rPr>
              <w:t xml:space="preserve"> is leading on.  </w:t>
            </w:r>
          </w:p>
          <w:p w14:paraId="1C6431C1" w14:textId="77777777" w:rsidR="00016DDE" w:rsidRPr="00C61446" w:rsidRDefault="00016DDE" w:rsidP="00016DDE">
            <w:pPr>
              <w:rPr>
                <w:rFonts w:ascii="Arial" w:hAnsi="Arial" w:cs="Arial"/>
                <w:sz w:val="24"/>
                <w:szCs w:val="24"/>
              </w:rPr>
            </w:pPr>
          </w:p>
          <w:p w14:paraId="4AD575BB"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Through a Values Management Approach, </w:t>
            </w:r>
            <w:r w:rsidR="00C32721" w:rsidRPr="00C61446">
              <w:rPr>
                <w:rFonts w:ascii="Arial" w:hAnsi="Arial" w:cs="Arial"/>
                <w:sz w:val="24"/>
                <w:szCs w:val="24"/>
              </w:rPr>
              <w:t xml:space="preserve">promote </w:t>
            </w:r>
            <w:r w:rsidRPr="00C61446">
              <w:rPr>
                <w:rFonts w:ascii="Arial" w:hAnsi="Arial" w:cs="Arial"/>
                <w:sz w:val="24"/>
                <w:szCs w:val="24"/>
              </w:rPr>
              <w:t xml:space="preserve">quality improvement and new ways of working in terms of </w:t>
            </w:r>
            <w:r w:rsidR="00C32721" w:rsidRPr="00C61446">
              <w:rPr>
                <w:rFonts w:ascii="Arial" w:hAnsi="Arial" w:cs="Arial"/>
                <w:sz w:val="24"/>
                <w:szCs w:val="24"/>
              </w:rPr>
              <w:t xml:space="preserve">the </w:t>
            </w:r>
            <w:r w:rsidRPr="00C61446">
              <w:rPr>
                <w:rFonts w:ascii="Arial" w:hAnsi="Arial" w:cs="Arial"/>
                <w:sz w:val="24"/>
                <w:szCs w:val="24"/>
              </w:rPr>
              <w:t xml:space="preserve">four pillars of People, Service, Quality and Finance, to reduce inefficiencies and enhance delivery of our Corporate </w:t>
            </w:r>
            <w:r w:rsidR="00C32721" w:rsidRPr="00C61446">
              <w:rPr>
                <w:rFonts w:ascii="Arial" w:hAnsi="Arial" w:cs="Arial"/>
                <w:sz w:val="24"/>
                <w:szCs w:val="24"/>
              </w:rPr>
              <w:t xml:space="preserve">and Service </w:t>
            </w:r>
            <w:r w:rsidRPr="00C61446">
              <w:rPr>
                <w:rFonts w:ascii="Arial" w:hAnsi="Arial" w:cs="Arial"/>
                <w:sz w:val="24"/>
                <w:szCs w:val="24"/>
              </w:rPr>
              <w:t xml:space="preserve">Objectives.  </w:t>
            </w:r>
          </w:p>
          <w:p w14:paraId="7A125EBF" w14:textId="77777777" w:rsidR="00016DDE" w:rsidRPr="00C61446" w:rsidRDefault="00016DDE" w:rsidP="00016DDE">
            <w:pPr>
              <w:rPr>
                <w:rFonts w:ascii="Arial" w:hAnsi="Arial" w:cs="Arial"/>
                <w:sz w:val="24"/>
                <w:szCs w:val="24"/>
              </w:rPr>
            </w:pPr>
          </w:p>
          <w:p w14:paraId="2DC9C118"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Developing, maintaining, and monitoring of </w:t>
            </w:r>
            <w:r w:rsidR="00C32721" w:rsidRPr="00C61446">
              <w:rPr>
                <w:rFonts w:ascii="Arial" w:hAnsi="Arial" w:cs="Arial"/>
                <w:sz w:val="24"/>
                <w:szCs w:val="24"/>
              </w:rPr>
              <w:t>the Business</w:t>
            </w:r>
            <w:r w:rsidRPr="00C61446">
              <w:rPr>
                <w:rFonts w:ascii="Arial" w:hAnsi="Arial" w:cs="Arial"/>
                <w:sz w:val="24"/>
                <w:szCs w:val="24"/>
              </w:rPr>
              <w:t xml:space="preserve"> Continuity Plans for all services / sites. In the event of an emergency implement and co-ordinate the business continuity plan to ensure the services have the ability to provide the minimum service required.</w:t>
            </w:r>
          </w:p>
          <w:p w14:paraId="30018B5D" w14:textId="77777777" w:rsidR="00016DDE" w:rsidRPr="00C61446" w:rsidRDefault="00016DDE" w:rsidP="00016DDE">
            <w:pPr>
              <w:rPr>
                <w:rFonts w:ascii="Arial" w:hAnsi="Arial" w:cs="Arial"/>
                <w:sz w:val="24"/>
                <w:szCs w:val="24"/>
              </w:rPr>
            </w:pPr>
          </w:p>
          <w:p w14:paraId="464C39DD" w14:textId="77777777" w:rsidR="00016DDE" w:rsidRPr="00C61446" w:rsidRDefault="00016DDE" w:rsidP="00016DDE">
            <w:pPr>
              <w:numPr>
                <w:ilvl w:val="0"/>
                <w:numId w:val="2"/>
              </w:numPr>
              <w:jc w:val="both"/>
              <w:rPr>
                <w:rFonts w:ascii="Arial" w:hAnsi="Arial" w:cs="Arial"/>
                <w:sz w:val="24"/>
                <w:szCs w:val="24"/>
                <w:lang w:val="en-US"/>
              </w:rPr>
            </w:pPr>
            <w:r w:rsidRPr="00C61446">
              <w:rPr>
                <w:rFonts w:ascii="Arial" w:hAnsi="Arial" w:cs="Arial"/>
                <w:sz w:val="24"/>
                <w:szCs w:val="24"/>
                <w:lang w:val="en-US"/>
              </w:rPr>
              <w:t xml:space="preserve">Accountable and responsible for managing unpredictable workload requiring the need to change focus and location to meet changing operational and strategic deadlines. </w:t>
            </w:r>
          </w:p>
          <w:p w14:paraId="7554AD45" w14:textId="77777777" w:rsidR="00016DDE" w:rsidRPr="00C61446" w:rsidRDefault="00016DDE" w:rsidP="00016DDE">
            <w:pPr>
              <w:jc w:val="both"/>
              <w:rPr>
                <w:rFonts w:ascii="Arial" w:hAnsi="Arial" w:cs="Arial"/>
                <w:sz w:val="24"/>
                <w:szCs w:val="24"/>
                <w:lang w:val="en-US"/>
              </w:rPr>
            </w:pPr>
          </w:p>
          <w:p w14:paraId="4C88360A"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The post holder will have the autonomy to make decisions on complex situations where there is a requirement to analyse, interpret and compare a range of options to determine the correct course of action and ensure that the service continues to operate effectively and efficiently.</w:t>
            </w:r>
          </w:p>
          <w:p w14:paraId="208DEEC8" w14:textId="77777777" w:rsidR="00016DDE" w:rsidRPr="00C61446" w:rsidRDefault="00016DDE" w:rsidP="00016DDE">
            <w:pPr>
              <w:rPr>
                <w:rFonts w:ascii="Arial" w:hAnsi="Arial" w:cs="Arial"/>
                <w:sz w:val="24"/>
                <w:szCs w:val="24"/>
              </w:rPr>
            </w:pPr>
          </w:p>
          <w:p w14:paraId="000E3DA3" w14:textId="77777777" w:rsidR="00016DDE" w:rsidRPr="00C61446" w:rsidRDefault="00016DDE" w:rsidP="00016DDE">
            <w:pPr>
              <w:numPr>
                <w:ilvl w:val="0"/>
                <w:numId w:val="2"/>
              </w:numPr>
              <w:rPr>
                <w:rFonts w:ascii="Arial" w:hAnsi="Arial" w:cs="Arial"/>
                <w:b/>
                <w:sz w:val="24"/>
                <w:szCs w:val="24"/>
              </w:rPr>
            </w:pPr>
            <w:r w:rsidRPr="00C61446">
              <w:rPr>
                <w:rFonts w:ascii="Arial" w:hAnsi="Arial" w:cs="Arial"/>
                <w:sz w:val="24"/>
                <w:szCs w:val="24"/>
              </w:rPr>
              <w:t>Prepare responses to Scottish Government Ministerial enquiries, Press Enquiries and Freedom of Information requests. The post holder will manage the complaints process for all of the services and will be the primary contact for complaints</w:t>
            </w:r>
          </w:p>
          <w:p w14:paraId="3D5F3490" w14:textId="77777777" w:rsidR="00016DDE" w:rsidRPr="00C61446" w:rsidRDefault="00016DDE" w:rsidP="00016DDE">
            <w:pPr>
              <w:widowControl w:val="0"/>
              <w:overflowPunct w:val="0"/>
              <w:autoSpaceDE w:val="0"/>
              <w:autoSpaceDN w:val="0"/>
              <w:adjustRightInd w:val="0"/>
              <w:ind w:left="720"/>
              <w:jc w:val="both"/>
              <w:textAlignment w:val="baseline"/>
              <w:rPr>
                <w:rFonts w:ascii="Arial" w:hAnsi="Arial" w:cs="Arial"/>
                <w:sz w:val="24"/>
                <w:szCs w:val="24"/>
              </w:rPr>
            </w:pPr>
          </w:p>
          <w:p w14:paraId="08704173" w14:textId="77777777" w:rsidR="00016DDE" w:rsidRPr="00C61446" w:rsidRDefault="00016DDE" w:rsidP="00016DDE">
            <w:pPr>
              <w:widowControl w:val="0"/>
              <w:numPr>
                <w:ilvl w:val="0"/>
                <w:numId w:val="2"/>
              </w:numPr>
              <w:overflowPunct w:val="0"/>
              <w:autoSpaceDE w:val="0"/>
              <w:autoSpaceDN w:val="0"/>
              <w:adjustRightInd w:val="0"/>
              <w:jc w:val="both"/>
              <w:textAlignment w:val="baseline"/>
              <w:rPr>
                <w:rFonts w:ascii="Arial" w:hAnsi="Arial" w:cs="Arial"/>
                <w:sz w:val="24"/>
                <w:szCs w:val="24"/>
              </w:rPr>
            </w:pPr>
            <w:r w:rsidRPr="00C61446">
              <w:rPr>
                <w:rFonts w:ascii="Arial" w:hAnsi="Arial" w:cs="Arial"/>
                <w:sz w:val="24"/>
                <w:szCs w:val="24"/>
              </w:rPr>
              <w:t>Support the Management Team to develop comprehensive plans for the delivery of CRES initiatives.</w:t>
            </w:r>
          </w:p>
          <w:p w14:paraId="558B7E51" w14:textId="77777777" w:rsidR="00016DDE" w:rsidRPr="00C61446" w:rsidRDefault="00016DDE" w:rsidP="00016DDE">
            <w:pPr>
              <w:rPr>
                <w:rFonts w:ascii="Arial" w:hAnsi="Arial" w:cs="Arial"/>
                <w:b/>
                <w:sz w:val="24"/>
                <w:szCs w:val="24"/>
              </w:rPr>
            </w:pPr>
          </w:p>
          <w:p w14:paraId="6379C357" w14:textId="77777777" w:rsidR="00016DDE" w:rsidRPr="00C61446" w:rsidRDefault="00016DDE" w:rsidP="00016DDE">
            <w:pPr>
              <w:numPr>
                <w:ilvl w:val="0"/>
                <w:numId w:val="2"/>
              </w:numPr>
              <w:rPr>
                <w:rFonts w:ascii="Arial" w:hAnsi="Arial" w:cs="Arial"/>
                <w:b/>
                <w:sz w:val="24"/>
                <w:szCs w:val="24"/>
              </w:rPr>
            </w:pPr>
            <w:r w:rsidRPr="00C61446">
              <w:rPr>
                <w:rFonts w:ascii="Arial" w:hAnsi="Arial" w:cs="Arial"/>
                <w:sz w:val="24"/>
                <w:szCs w:val="24"/>
              </w:rPr>
              <w:t>Support the Management Team in the delivery of key corporate and staff performance targets.</w:t>
            </w:r>
          </w:p>
          <w:p w14:paraId="5147B93F" w14:textId="77777777" w:rsidR="00016DDE" w:rsidRPr="00C61446" w:rsidRDefault="00016DDE" w:rsidP="00016DDE">
            <w:pPr>
              <w:rPr>
                <w:rFonts w:ascii="Arial" w:hAnsi="Arial" w:cs="Arial"/>
                <w:sz w:val="24"/>
                <w:szCs w:val="24"/>
              </w:rPr>
            </w:pPr>
          </w:p>
          <w:p w14:paraId="479A7B28"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Budgetary responsibility for the associated administration service within the areas of responsibility, currently £</w:t>
            </w:r>
            <w:r w:rsidR="008354C6" w:rsidRPr="00C61446">
              <w:rPr>
                <w:rFonts w:ascii="Arial" w:hAnsi="Arial" w:cs="Arial"/>
                <w:sz w:val="24"/>
                <w:szCs w:val="24"/>
              </w:rPr>
              <w:t>525</w:t>
            </w:r>
            <w:r w:rsidRPr="00C61446">
              <w:rPr>
                <w:rFonts w:ascii="Arial" w:hAnsi="Arial" w:cs="Arial"/>
                <w:sz w:val="24"/>
                <w:szCs w:val="24"/>
              </w:rPr>
              <w:t xml:space="preserve">K, and budgetary responsibility for the </w:t>
            </w:r>
            <w:r w:rsidR="008354C6" w:rsidRPr="00C61446">
              <w:rPr>
                <w:rFonts w:ascii="Arial" w:hAnsi="Arial" w:cs="Arial"/>
                <w:sz w:val="24"/>
                <w:szCs w:val="24"/>
              </w:rPr>
              <w:t>assigned projects, Best Start, Refresh Framework, SARC etc</w:t>
            </w:r>
            <w:r w:rsidRPr="00C61446">
              <w:rPr>
                <w:rFonts w:ascii="Arial" w:hAnsi="Arial" w:cs="Arial"/>
                <w:sz w:val="24"/>
                <w:szCs w:val="24"/>
              </w:rPr>
              <w:t xml:space="preserve">   Influence on the directorate revenue budget of £</w:t>
            </w:r>
            <w:r w:rsidR="008354C6" w:rsidRPr="00C61446">
              <w:rPr>
                <w:rFonts w:ascii="Arial" w:hAnsi="Arial" w:cs="Arial"/>
                <w:sz w:val="24"/>
                <w:szCs w:val="24"/>
              </w:rPr>
              <w:t>38.44M</w:t>
            </w:r>
            <w:r w:rsidRPr="00C61446">
              <w:rPr>
                <w:rFonts w:ascii="Arial" w:hAnsi="Arial" w:cs="Arial"/>
                <w:sz w:val="24"/>
                <w:szCs w:val="24"/>
              </w:rPr>
              <w:t xml:space="preserve"> in terms of revenue planning, CRES plans and guidance and advice to senior management on recruitment/efficiency savings.  Authorised signatory up to the limit of £1K within the standard for the Directorate, with delegated sign off for the </w:t>
            </w:r>
            <w:r w:rsidR="00B2207C" w:rsidRPr="00C61446">
              <w:rPr>
                <w:rFonts w:ascii="Arial" w:hAnsi="Arial" w:cs="Arial"/>
                <w:sz w:val="24"/>
                <w:szCs w:val="24"/>
              </w:rPr>
              <w:t>General Manager / Associate Nurse Director</w:t>
            </w:r>
            <w:r w:rsidRPr="00C61446">
              <w:rPr>
                <w:rFonts w:ascii="Arial" w:hAnsi="Arial" w:cs="Arial"/>
                <w:sz w:val="24"/>
                <w:szCs w:val="24"/>
              </w:rPr>
              <w:t xml:space="preserve"> in terms of any projects that the </w:t>
            </w:r>
            <w:r w:rsidR="00B2207C" w:rsidRPr="00C61446">
              <w:rPr>
                <w:rFonts w:ascii="Arial" w:hAnsi="Arial" w:cs="Arial"/>
                <w:sz w:val="24"/>
                <w:szCs w:val="24"/>
              </w:rPr>
              <w:t>post holder</w:t>
            </w:r>
            <w:r w:rsidRPr="00C61446">
              <w:rPr>
                <w:rFonts w:ascii="Arial" w:hAnsi="Arial" w:cs="Arial"/>
                <w:sz w:val="24"/>
                <w:szCs w:val="24"/>
              </w:rPr>
              <w:t xml:space="preserve"> is lead for which can include budgets associated with capital works.</w:t>
            </w:r>
          </w:p>
          <w:p w14:paraId="0C737C22" w14:textId="77777777" w:rsidR="00016DDE" w:rsidRPr="00C61446" w:rsidRDefault="00016DDE" w:rsidP="00016DDE">
            <w:pPr>
              <w:rPr>
                <w:rFonts w:ascii="Arial" w:hAnsi="Arial" w:cs="Arial"/>
                <w:sz w:val="24"/>
                <w:szCs w:val="24"/>
              </w:rPr>
            </w:pPr>
          </w:p>
          <w:p w14:paraId="456DEC95" w14:textId="77777777" w:rsidR="00016DDE" w:rsidRPr="00C61446" w:rsidRDefault="00016DDE" w:rsidP="00016DDE">
            <w:pPr>
              <w:numPr>
                <w:ilvl w:val="0"/>
                <w:numId w:val="2"/>
              </w:numPr>
              <w:jc w:val="both"/>
              <w:rPr>
                <w:rFonts w:ascii="Arial" w:hAnsi="Arial" w:cs="Arial"/>
                <w:sz w:val="24"/>
                <w:szCs w:val="24"/>
              </w:rPr>
            </w:pPr>
            <w:r w:rsidRPr="00C61446">
              <w:rPr>
                <w:rFonts w:ascii="Arial" w:hAnsi="Arial" w:cs="Arial"/>
                <w:sz w:val="24"/>
                <w:szCs w:val="24"/>
              </w:rPr>
              <w:t xml:space="preserve">Provide comprehensive management support to the </w:t>
            </w:r>
            <w:r w:rsidR="00B2207C" w:rsidRPr="00C61446">
              <w:rPr>
                <w:rFonts w:ascii="Arial" w:hAnsi="Arial" w:cs="Arial"/>
                <w:sz w:val="24"/>
                <w:szCs w:val="24"/>
              </w:rPr>
              <w:t>General Management</w:t>
            </w:r>
            <w:r w:rsidRPr="00C61446">
              <w:rPr>
                <w:rFonts w:ascii="Arial" w:hAnsi="Arial" w:cs="Arial"/>
                <w:sz w:val="24"/>
                <w:szCs w:val="24"/>
              </w:rPr>
              <w:t xml:space="preserve"> and Senior Team in a proactive way, ensuring actions are taken efficiently and delivered to high professional standards.  This includes handling of highly sensitive and confidential matters, dealing with the public on behalf of the </w:t>
            </w:r>
            <w:r w:rsidR="00B2207C" w:rsidRPr="00C61446">
              <w:rPr>
                <w:rFonts w:ascii="Arial" w:hAnsi="Arial" w:cs="Arial"/>
                <w:sz w:val="24"/>
                <w:szCs w:val="24"/>
              </w:rPr>
              <w:t>General Manager / Associate Nurse Director and</w:t>
            </w:r>
            <w:r w:rsidRPr="00C61446">
              <w:rPr>
                <w:rFonts w:ascii="Arial" w:hAnsi="Arial" w:cs="Arial"/>
                <w:sz w:val="24"/>
                <w:szCs w:val="24"/>
              </w:rPr>
              <w:t xml:space="preserve"> senior team, monitoring progress of actions across the </w:t>
            </w:r>
            <w:r w:rsidR="00B2207C" w:rsidRPr="00C61446">
              <w:rPr>
                <w:rFonts w:ascii="Arial" w:hAnsi="Arial" w:cs="Arial"/>
                <w:sz w:val="24"/>
                <w:szCs w:val="24"/>
              </w:rPr>
              <w:t>Services</w:t>
            </w:r>
            <w:r w:rsidRPr="00C61446">
              <w:rPr>
                <w:rFonts w:ascii="Arial" w:hAnsi="Arial" w:cs="Arial"/>
                <w:sz w:val="24"/>
                <w:szCs w:val="24"/>
              </w:rPr>
              <w:t xml:space="preserve">. </w:t>
            </w:r>
          </w:p>
          <w:p w14:paraId="2519EDDE" w14:textId="77777777" w:rsidR="00016DDE" w:rsidRPr="00C61446" w:rsidRDefault="00016DDE" w:rsidP="00016DDE">
            <w:pPr>
              <w:jc w:val="both"/>
              <w:rPr>
                <w:rFonts w:ascii="Arial" w:hAnsi="Arial" w:cs="Arial"/>
                <w:sz w:val="24"/>
                <w:szCs w:val="24"/>
              </w:rPr>
            </w:pPr>
          </w:p>
          <w:p w14:paraId="6EC71A0A"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Apply delegated authority (both written and oral) for action with minimal direction from the </w:t>
            </w:r>
            <w:r w:rsidR="00B2207C" w:rsidRPr="00C61446">
              <w:rPr>
                <w:rFonts w:ascii="Arial" w:hAnsi="Arial" w:cs="Arial"/>
                <w:sz w:val="24"/>
                <w:szCs w:val="24"/>
              </w:rPr>
              <w:t>General Manager</w:t>
            </w:r>
            <w:r w:rsidRPr="00C61446">
              <w:rPr>
                <w:rFonts w:ascii="Arial" w:hAnsi="Arial" w:cs="Arial"/>
                <w:sz w:val="24"/>
                <w:szCs w:val="24"/>
              </w:rPr>
              <w:t xml:space="preserve">, expediting managerial action and thus allowing the </w:t>
            </w:r>
            <w:r w:rsidR="00B2207C" w:rsidRPr="00C61446">
              <w:rPr>
                <w:rFonts w:ascii="Arial" w:hAnsi="Arial" w:cs="Arial"/>
                <w:sz w:val="24"/>
                <w:szCs w:val="24"/>
              </w:rPr>
              <w:t>General Manager</w:t>
            </w:r>
            <w:r w:rsidRPr="00C61446">
              <w:rPr>
                <w:rFonts w:ascii="Arial" w:hAnsi="Arial" w:cs="Arial"/>
                <w:sz w:val="24"/>
                <w:szCs w:val="24"/>
              </w:rPr>
              <w:t xml:space="preserve"> and senior team to meet objectives and deadlines.</w:t>
            </w:r>
          </w:p>
          <w:p w14:paraId="673EDAE8" w14:textId="77777777" w:rsidR="00016DDE" w:rsidRPr="00C61446" w:rsidRDefault="00016DDE" w:rsidP="00016DDE">
            <w:pPr>
              <w:rPr>
                <w:rFonts w:ascii="Arial" w:hAnsi="Arial" w:cs="Arial"/>
                <w:sz w:val="24"/>
                <w:szCs w:val="24"/>
              </w:rPr>
            </w:pPr>
          </w:p>
          <w:p w14:paraId="7160D80F"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Mana</w:t>
            </w:r>
            <w:r w:rsidR="00B2207C" w:rsidRPr="00C61446">
              <w:rPr>
                <w:rFonts w:ascii="Arial" w:hAnsi="Arial" w:cs="Arial"/>
                <w:sz w:val="24"/>
                <w:szCs w:val="24"/>
              </w:rPr>
              <w:t xml:space="preserve">ge the business planning of Women &amp; Children’s Services </w:t>
            </w:r>
            <w:r w:rsidRPr="00C61446">
              <w:rPr>
                <w:rFonts w:ascii="Arial" w:hAnsi="Arial" w:cs="Arial"/>
                <w:sz w:val="24"/>
                <w:szCs w:val="24"/>
              </w:rPr>
              <w:t xml:space="preserve">ensuring that the business and decision making processes of the </w:t>
            </w:r>
            <w:r w:rsidR="00B2207C" w:rsidRPr="00C61446">
              <w:rPr>
                <w:rFonts w:ascii="Arial" w:hAnsi="Arial" w:cs="Arial"/>
                <w:sz w:val="24"/>
                <w:szCs w:val="24"/>
              </w:rPr>
              <w:t>Service Departments</w:t>
            </w:r>
            <w:r w:rsidRPr="00C61446">
              <w:rPr>
                <w:rFonts w:ascii="Arial" w:hAnsi="Arial" w:cs="Arial"/>
                <w:sz w:val="24"/>
                <w:szCs w:val="24"/>
              </w:rPr>
              <w:t xml:space="preserve"> are appropriately and effectively operated through forward planning of activities and that meetings are organised to maximise the operational effectiveness of </w:t>
            </w:r>
            <w:r w:rsidR="00B2207C" w:rsidRPr="00C61446">
              <w:rPr>
                <w:rFonts w:ascii="Arial" w:hAnsi="Arial" w:cs="Arial"/>
                <w:sz w:val="24"/>
                <w:szCs w:val="24"/>
              </w:rPr>
              <w:t>Service Departments</w:t>
            </w:r>
            <w:r w:rsidRPr="00C61446">
              <w:rPr>
                <w:rFonts w:ascii="Arial" w:hAnsi="Arial" w:cs="Arial"/>
                <w:sz w:val="24"/>
                <w:szCs w:val="24"/>
              </w:rPr>
              <w:t xml:space="preserve"> so decisions are disseminated appropriately and timeously.</w:t>
            </w:r>
          </w:p>
          <w:p w14:paraId="2B4DB93A" w14:textId="77777777" w:rsidR="00016DDE" w:rsidRPr="00C61446" w:rsidRDefault="00016DDE" w:rsidP="00016DDE">
            <w:pPr>
              <w:ind w:left="720"/>
              <w:jc w:val="both"/>
              <w:rPr>
                <w:rFonts w:ascii="Arial" w:hAnsi="Arial" w:cs="Arial"/>
                <w:sz w:val="24"/>
                <w:szCs w:val="24"/>
              </w:rPr>
            </w:pPr>
          </w:p>
          <w:p w14:paraId="5FC7B09F"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Provide an efficient research service for the </w:t>
            </w:r>
            <w:r w:rsidR="00B2207C" w:rsidRPr="00C61446">
              <w:rPr>
                <w:rFonts w:ascii="Arial" w:hAnsi="Arial" w:cs="Arial"/>
                <w:sz w:val="24"/>
                <w:szCs w:val="24"/>
              </w:rPr>
              <w:t>General Manager</w:t>
            </w:r>
            <w:r w:rsidRPr="00C61446">
              <w:rPr>
                <w:rFonts w:ascii="Arial" w:hAnsi="Arial" w:cs="Arial"/>
                <w:sz w:val="24"/>
                <w:szCs w:val="24"/>
              </w:rPr>
              <w:t xml:space="preserve"> and the senior team in respect of membership of various national working groups </w:t>
            </w:r>
            <w:r w:rsidRPr="00C61446">
              <w:rPr>
                <w:rFonts w:ascii="Arial" w:hAnsi="Arial" w:cs="Arial"/>
                <w:sz w:val="24"/>
                <w:szCs w:val="24"/>
              </w:rPr>
              <w:lastRenderedPageBreak/>
              <w:t xml:space="preserve">and committees, reports and statistical information, meetings, briefings, liaising directly or via others.  This requires undertaking literature research and obtaining the necessary articles synthesising summaries of same and presenting to the </w:t>
            </w:r>
            <w:r w:rsidR="00B2207C" w:rsidRPr="00C61446">
              <w:rPr>
                <w:rFonts w:ascii="Arial" w:hAnsi="Arial" w:cs="Arial"/>
                <w:sz w:val="24"/>
                <w:szCs w:val="24"/>
              </w:rPr>
              <w:t>General Manager</w:t>
            </w:r>
            <w:r w:rsidRPr="00C61446">
              <w:rPr>
                <w:rFonts w:ascii="Arial" w:hAnsi="Arial" w:cs="Arial"/>
                <w:sz w:val="24"/>
                <w:szCs w:val="24"/>
              </w:rPr>
              <w:t xml:space="preserve"> in support of activity.</w:t>
            </w:r>
          </w:p>
          <w:p w14:paraId="0ACFB9B4" w14:textId="77777777" w:rsidR="00016DDE" w:rsidRPr="00C61446" w:rsidRDefault="00016DDE" w:rsidP="00016DDE">
            <w:pPr>
              <w:rPr>
                <w:rFonts w:ascii="Arial" w:hAnsi="Arial" w:cs="Arial"/>
                <w:sz w:val="24"/>
                <w:szCs w:val="24"/>
              </w:rPr>
            </w:pPr>
          </w:p>
          <w:p w14:paraId="5E13DE1E"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Member of a number of groups/committees, on behalf of the </w:t>
            </w:r>
            <w:r w:rsidR="00240E06" w:rsidRPr="00C61446">
              <w:rPr>
                <w:rFonts w:ascii="Arial" w:hAnsi="Arial" w:cs="Arial"/>
                <w:sz w:val="24"/>
                <w:szCs w:val="24"/>
              </w:rPr>
              <w:t>General Manager / Associate Nurse Director</w:t>
            </w:r>
            <w:r w:rsidRPr="00C61446">
              <w:rPr>
                <w:rFonts w:ascii="Arial" w:hAnsi="Arial" w:cs="Arial"/>
                <w:sz w:val="24"/>
                <w:szCs w:val="24"/>
              </w:rPr>
              <w:t xml:space="preserve"> or NHS Ayrshire and Arran in the case of regional/national meetings, including Rape and Sexual Assault Working Group</w:t>
            </w:r>
            <w:r w:rsidR="00973D9E" w:rsidRPr="00C61446">
              <w:rPr>
                <w:rFonts w:ascii="Arial" w:hAnsi="Arial" w:cs="Arial"/>
                <w:sz w:val="24"/>
                <w:szCs w:val="24"/>
              </w:rPr>
              <w:t xml:space="preserve"> </w:t>
            </w:r>
            <w:r w:rsidR="00240E06" w:rsidRPr="00C61446">
              <w:rPr>
                <w:rFonts w:ascii="Arial" w:hAnsi="Arial" w:cs="Arial"/>
                <w:sz w:val="24"/>
                <w:szCs w:val="24"/>
              </w:rPr>
              <w:t>Service</w:t>
            </w:r>
            <w:r w:rsidRPr="00C61446">
              <w:rPr>
                <w:rFonts w:ascii="Arial" w:hAnsi="Arial" w:cs="Arial"/>
                <w:sz w:val="24"/>
                <w:szCs w:val="24"/>
              </w:rPr>
              <w:t xml:space="preserve"> Business Meeting</w:t>
            </w:r>
            <w:r w:rsidR="00240E06" w:rsidRPr="00C61446">
              <w:rPr>
                <w:rFonts w:ascii="Arial" w:hAnsi="Arial" w:cs="Arial"/>
                <w:sz w:val="24"/>
                <w:szCs w:val="24"/>
              </w:rPr>
              <w:t>s</w:t>
            </w:r>
            <w:r w:rsidRPr="00C61446">
              <w:rPr>
                <w:rFonts w:ascii="Arial" w:hAnsi="Arial" w:cs="Arial"/>
                <w:sz w:val="24"/>
                <w:szCs w:val="24"/>
              </w:rPr>
              <w:t xml:space="preserve">, Corporate Records Sub-group (Chair), </w:t>
            </w:r>
            <w:r w:rsidR="00240E06" w:rsidRPr="00C61446">
              <w:rPr>
                <w:rFonts w:ascii="Arial" w:hAnsi="Arial" w:cs="Arial"/>
                <w:sz w:val="24"/>
                <w:szCs w:val="24"/>
              </w:rPr>
              <w:t xml:space="preserve">Workforce Sub-group (Chair), </w:t>
            </w:r>
            <w:r w:rsidRPr="00C61446">
              <w:rPr>
                <w:rFonts w:ascii="Arial" w:hAnsi="Arial" w:cs="Arial"/>
                <w:sz w:val="24"/>
                <w:szCs w:val="24"/>
              </w:rPr>
              <w:t xml:space="preserve">Corporate Records Management Group, FOI Champions Group. </w:t>
            </w:r>
          </w:p>
          <w:p w14:paraId="3B3D19CA" w14:textId="77777777" w:rsidR="00016DDE" w:rsidRPr="00C61446" w:rsidRDefault="00016DDE" w:rsidP="00016DDE">
            <w:pPr>
              <w:rPr>
                <w:rFonts w:ascii="Arial" w:hAnsi="Arial" w:cs="Arial"/>
                <w:sz w:val="24"/>
                <w:szCs w:val="24"/>
              </w:rPr>
            </w:pPr>
          </w:p>
          <w:p w14:paraId="32131BA6"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Creating and producing a range of documents to final form and to a high standard, including formal minutes of meetings, agendas (including drafting and approving), briefing documents and papers</w:t>
            </w:r>
          </w:p>
          <w:p w14:paraId="22186ACD" w14:textId="77777777" w:rsidR="00016DDE" w:rsidRPr="00C61446" w:rsidRDefault="00016DDE" w:rsidP="00016DDE">
            <w:pPr>
              <w:ind w:left="110"/>
              <w:rPr>
                <w:rFonts w:ascii="Arial" w:hAnsi="Arial" w:cs="Arial"/>
                <w:b/>
                <w:sz w:val="24"/>
                <w:szCs w:val="24"/>
              </w:rPr>
            </w:pPr>
          </w:p>
          <w:p w14:paraId="1DC5F67E" w14:textId="77777777" w:rsidR="00016DDE" w:rsidRPr="00C61446" w:rsidRDefault="00016DDE" w:rsidP="00016DDE">
            <w:pPr>
              <w:rPr>
                <w:rFonts w:ascii="Arial" w:hAnsi="Arial" w:cs="Arial"/>
                <w:sz w:val="24"/>
                <w:szCs w:val="24"/>
              </w:rPr>
            </w:pPr>
            <w:r w:rsidRPr="00C61446">
              <w:rPr>
                <w:rFonts w:ascii="Arial" w:hAnsi="Arial" w:cs="Arial"/>
                <w:b/>
                <w:sz w:val="24"/>
                <w:szCs w:val="24"/>
                <w:u w:val="single"/>
              </w:rPr>
              <w:t>Staff</w:t>
            </w:r>
          </w:p>
          <w:p w14:paraId="4E8E0635" w14:textId="77777777" w:rsidR="00016DDE" w:rsidRPr="00C61446" w:rsidRDefault="00016DDE" w:rsidP="00016DDE">
            <w:pPr>
              <w:rPr>
                <w:rFonts w:ascii="Arial" w:hAnsi="Arial" w:cs="Arial"/>
                <w:sz w:val="24"/>
                <w:szCs w:val="24"/>
              </w:rPr>
            </w:pPr>
          </w:p>
          <w:p w14:paraId="3990EF34"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Workforce planning, including the co-ordination of recruitment and selection of staff (from advert to appointment), in order to maintain appropriate staffing levels and to provide an efficient and effective administrative service to the </w:t>
            </w:r>
            <w:r w:rsidR="00B2207C" w:rsidRPr="00C61446">
              <w:rPr>
                <w:rFonts w:ascii="Arial" w:hAnsi="Arial" w:cs="Arial"/>
                <w:sz w:val="24"/>
                <w:szCs w:val="24"/>
              </w:rPr>
              <w:t>General Manager</w:t>
            </w:r>
            <w:r w:rsidRPr="00C61446">
              <w:rPr>
                <w:rFonts w:ascii="Arial" w:hAnsi="Arial" w:cs="Arial"/>
                <w:sz w:val="24"/>
                <w:szCs w:val="24"/>
              </w:rPr>
              <w:t xml:space="preserve"> and their team.</w:t>
            </w:r>
          </w:p>
          <w:p w14:paraId="08357077" w14:textId="77777777" w:rsidR="00016DDE" w:rsidRPr="00C61446" w:rsidRDefault="00016DDE" w:rsidP="00016DDE">
            <w:pPr>
              <w:ind w:left="676"/>
              <w:jc w:val="both"/>
              <w:rPr>
                <w:rFonts w:ascii="Arial" w:hAnsi="Arial" w:cs="Arial"/>
                <w:sz w:val="24"/>
                <w:szCs w:val="24"/>
              </w:rPr>
            </w:pPr>
          </w:p>
          <w:p w14:paraId="05283F27"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Responsibility for management, leadership and development of all management secretarial and </w:t>
            </w:r>
            <w:r w:rsidR="00B2207C" w:rsidRPr="00C61446">
              <w:rPr>
                <w:rFonts w:ascii="Arial" w:hAnsi="Arial" w:cs="Arial"/>
                <w:sz w:val="24"/>
                <w:szCs w:val="24"/>
              </w:rPr>
              <w:t xml:space="preserve">assigned </w:t>
            </w:r>
            <w:r w:rsidRPr="00C61446">
              <w:rPr>
                <w:rFonts w:ascii="Arial" w:hAnsi="Arial" w:cs="Arial"/>
                <w:sz w:val="24"/>
                <w:szCs w:val="24"/>
              </w:rPr>
              <w:t>administrative staff.</w:t>
            </w:r>
          </w:p>
          <w:p w14:paraId="740B7E4D" w14:textId="77777777" w:rsidR="00016DDE" w:rsidRPr="00C61446" w:rsidRDefault="00016DDE" w:rsidP="00016DDE">
            <w:pPr>
              <w:ind w:left="676"/>
              <w:jc w:val="both"/>
              <w:rPr>
                <w:rFonts w:ascii="Arial" w:hAnsi="Arial" w:cs="Arial"/>
                <w:sz w:val="24"/>
                <w:szCs w:val="24"/>
              </w:rPr>
            </w:pPr>
          </w:p>
          <w:p w14:paraId="77F94695"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Responsible and accountable for the efficient delivery of the administrative service and authority to make decisions in terms of resourcing. </w:t>
            </w:r>
          </w:p>
          <w:p w14:paraId="3115B0A6" w14:textId="77777777" w:rsidR="00016DDE" w:rsidRPr="00C61446" w:rsidRDefault="00016DDE" w:rsidP="00016DDE">
            <w:pPr>
              <w:pStyle w:val="ListParagraph"/>
              <w:ind w:left="676"/>
              <w:rPr>
                <w:rFonts w:ascii="Arial" w:hAnsi="Arial" w:cs="Arial"/>
                <w:sz w:val="24"/>
                <w:szCs w:val="24"/>
              </w:rPr>
            </w:pPr>
          </w:p>
          <w:p w14:paraId="2826A726"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Responsibility for all employee matters including promoting attendance, capability and conduct and first stage grievances. </w:t>
            </w:r>
          </w:p>
          <w:p w14:paraId="6DE72449" w14:textId="77777777" w:rsidR="00016DDE" w:rsidRPr="00C61446" w:rsidRDefault="00016DDE" w:rsidP="00016DDE">
            <w:pPr>
              <w:ind w:left="676"/>
              <w:jc w:val="both"/>
              <w:rPr>
                <w:rFonts w:ascii="Arial" w:hAnsi="Arial" w:cs="Arial"/>
                <w:sz w:val="24"/>
                <w:szCs w:val="24"/>
              </w:rPr>
            </w:pPr>
          </w:p>
          <w:p w14:paraId="5767E94C"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Ensure staff are trained and competent to undertake their duties and contribute fully to corporate aims and objectives.</w:t>
            </w:r>
          </w:p>
          <w:p w14:paraId="486DEE49" w14:textId="77777777" w:rsidR="00016DDE" w:rsidRPr="00C61446" w:rsidRDefault="00016DDE" w:rsidP="00016DDE">
            <w:pPr>
              <w:ind w:left="676"/>
              <w:jc w:val="both"/>
              <w:rPr>
                <w:rFonts w:ascii="Arial" w:hAnsi="Arial" w:cs="Arial"/>
                <w:sz w:val="24"/>
                <w:szCs w:val="24"/>
              </w:rPr>
            </w:pPr>
          </w:p>
          <w:p w14:paraId="3C5B5304" w14:textId="77777777" w:rsidR="00586BA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Lead by example to shape the </w:t>
            </w:r>
            <w:r w:rsidR="00B2207C" w:rsidRPr="00C61446">
              <w:rPr>
                <w:rFonts w:ascii="Arial" w:hAnsi="Arial" w:cs="Arial"/>
                <w:sz w:val="24"/>
                <w:szCs w:val="24"/>
              </w:rPr>
              <w:t>Services’</w:t>
            </w:r>
            <w:r w:rsidRPr="00C61446">
              <w:rPr>
                <w:rFonts w:ascii="Arial" w:hAnsi="Arial" w:cs="Arial"/>
                <w:sz w:val="24"/>
                <w:szCs w:val="24"/>
              </w:rPr>
              <w:t xml:space="preserve"> culture by demonstrating and exemplifying positive behaviours and attitudes that represent the organisation’s agreed values and behaviours.  </w:t>
            </w:r>
          </w:p>
          <w:p w14:paraId="168C9AE5" w14:textId="77777777" w:rsidR="00016DDE" w:rsidRPr="00C61446" w:rsidRDefault="00016DDE" w:rsidP="00016DDE">
            <w:pPr>
              <w:ind w:left="676"/>
              <w:jc w:val="both"/>
              <w:rPr>
                <w:rFonts w:ascii="Arial" w:hAnsi="Arial" w:cs="Arial"/>
                <w:sz w:val="24"/>
                <w:szCs w:val="24"/>
              </w:rPr>
            </w:pPr>
          </w:p>
          <w:p w14:paraId="2B1EFFE3"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 xml:space="preserve">Staff wellbeing will be a key component of this role, the </w:t>
            </w:r>
            <w:r w:rsidR="00B2207C" w:rsidRPr="00C61446">
              <w:rPr>
                <w:rFonts w:ascii="Arial" w:hAnsi="Arial" w:cs="Arial"/>
                <w:sz w:val="24"/>
                <w:szCs w:val="24"/>
              </w:rPr>
              <w:t>post holder</w:t>
            </w:r>
            <w:r w:rsidRPr="00C61446">
              <w:rPr>
                <w:rFonts w:ascii="Arial" w:hAnsi="Arial" w:cs="Arial"/>
                <w:sz w:val="24"/>
                <w:szCs w:val="24"/>
              </w:rPr>
              <w:t xml:space="preserve"> will demonstrate empathetic and listening skills, encouraging staff to openly and honestly discuss any concerns and, where appropriate work with other on-site resources to provide support.</w:t>
            </w:r>
          </w:p>
          <w:p w14:paraId="5F4B5FE2" w14:textId="77777777" w:rsidR="00016DDE" w:rsidRPr="00C61446" w:rsidRDefault="00016DDE" w:rsidP="00016DDE">
            <w:pPr>
              <w:ind w:left="676"/>
              <w:jc w:val="both"/>
              <w:rPr>
                <w:rFonts w:ascii="Arial" w:hAnsi="Arial" w:cs="Arial"/>
                <w:sz w:val="24"/>
                <w:szCs w:val="24"/>
              </w:rPr>
            </w:pPr>
          </w:p>
          <w:p w14:paraId="69AA58AF" w14:textId="77777777" w:rsidR="00016DDE" w:rsidRPr="00C61446" w:rsidRDefault="00016DDE" w:rsidP="00016DDE">
            <w:pPr>
              <w:numPr>
                <w:ilvl w:val="0"/>
                <w:numId w:val="1"/>
              </w:numPr>
              <w:ind w:left="676"/>
              <w:jc w:val="both"/>
              <w:rPr>
                <w:rFonts w:ascii="Arial" w:hAnsi="Arial" w:cs="Arial"/>
                <w:sz w:val="24"/>
                <w:szCs w:val="24"/>
              </w:rPr>
            </w:pPr>
            <w:r w:rsidRPr="00C61446">
              <w:rPr>
                <w:rFonts w:ascii="Arial" w:hAnsi="Arial" w:cs="Arial"/>
                <w:sz w:val="24"/>
                <w:szCs w:val="24"/>
              </w:rPr>
              <w:t>Ensure the compilation, calculation and completed salaries and wages documentation, including overtime payments, sickness absence etc to ensure that staff are appropriately and timeously paid.</w:t>
            </w:r>
          </w:p>
          <w:p w14:paraId="47192DE1" w14:textId="77777777" w:rsidR="00016DDE" w:rsidRPr="00C61446" w:rsidRDefault="00016DDE" w:rsidP="00016DDE">
            <w:pPr>
              <w:ind w:left="720"/>
              <w:rPr>
                <w:rFonts w:ascii="Arial" w:hAnsi="Arial" w:cs="Arial"/>
                <w:sz w:val="24"/>
                <w:szCs w:val="24"/>
              </w:rPr>
            </w:pPr>
          </w:p>
          <w:p w14:paraId="2C01F7B1" w14:textId="77777777" w:rsidR="00016DDE" w:rsidRPr="00C61446" w:rsidRDefault="00016DDE" w:rsidP="00016DDE">
            <w:pPr>
              <w:rPr>
                <w:rFonts w:ascii="Arial" w:hAnsi="Arial" w:cs="Arial"/>
                <w:sz w:val="24"/>
                <w:szCs w:val="24"/>
              </w:rPr>
            </w:pPr>
          </w:p>
          <w:p w14:paraId="62880ACE" w14:textId="77777777" w:rsidR="00016DDE" w:rsidRPr="00C61446" w:rsidRDefault="00016DDE" w:rsidP="00016DDE">
            <w:pPr>
              <w:rPr>
                <w:rFonts w:ascii="Arial" w:hAnsi="Arial" w:cs="Arial"/>
                <w:b/>
                <w:sz w:val="24"/>
                <w:szCs w:val="24"/>
                <w:u w:val="single"/>
              </w:rPr>
            </w:pPr>
            <w:r w:rsidRPr="00C61446">
              <w:rPr>
                <w:rFonts w:ascii="Arial" w:hAnsi="Arial" w:cs="Arial"/>
                <w:b/>
                <w:sz w:val="24"/>
                <w:szCs w:val="24"/>
                <w:u w:val="single"/>
              </w:rPr>
              <w:lastRenderedPageBreak/>
              <w:t>Governance</w:t>
            </w:r>
          </w:p>
          <w:p w14:paraId="181361F2" w14:textId="77777777" w:rsidR="00016DDE" w:rsidRPr="00C61446" w:rsidRDefault="00016DDE" w:rsidP="00016DDE">
            <w:pPr>
              <w:rPr>
                <w:rFonts w:ascii="Arial" w:hAnsi="Arial" w:cs="Arial"/>
                <w:b/>
                <w:sz w:val="24"/>
                <w:szCs w:val="24"/>
                <w:u w:val="single"/>
              </w:rPr>
            </w:pPr>
          </w:p>
          <w:p w14:paraId="3AA143FA" w14:textId="77777777" w:rsidR="004A5830" w:rsidRPr="00C61446" w:rsidRDefault="00016DDE" w:rsidP="00586BAE">
            <w:pPr>
              <w:numPr>
                <w:ilvl w:val="0"/>
                <w:numId w:val="2"/>
              </w:numPr>
              <w:jc w:val="both"/>
              <w:rPr>
                <w:rFonts w:ascii="Arial" w:hAnsi="Arial" w:cs="Arial"/>
                <w:sz w:val="24"/>
                <w:szCs w:val="24"/>
              </w:rPr>
            </w:pPr>
            <w:r w:rsidRPr="00C61446">
              <w:rPr>
                <w:rFonts w:ascii="Arial" w:hAnsi="Arial" w:cs="Arial"/>
                <w:sz w:val="24"/>
                <w:szCs w:val="24"/>
              </w:rPr>
              <w:t xml:space="preserve">Develop and maintain robust corporate business functions with clear systems, processes and standards in place for delivery, ensuring that these are customer (internal and external) focused, deliver the corporate objectives and comply with relevant legislations and policies (e.g. Health &amp; Safety at Work Act, Freedom of Information Act, Disability Discrimination Act, Human Resources policies, Complaints Procedure, NMC processes, Data Protection Act, Financial Standing Orders).   </w:t>
            </w:r>
          </w:p>
          <w:p w14:paraId="57B99719" w14:textId="77777777" w:rsidR="00016DDE" w:rsidRPr="00C61446" w:rsidRDefault="00016DDE" w:rsidP="00016DDE">
            <w:pPr>
              <w:ind w:left="720"/>
              <w:jc w:val="both"/>
              <w:rPr>
                <w:rFonts w:ascii="Arial" w:hAnsi="Arial" w:cs="Arial"/>
                <w:sz w:val="24"/>
                <w:szCs w:val="24"/>
              </w:rPr>
            </w:pPr>
          </w:p>
          <w:p w14:paraId="05E68CA7"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The post holder will be responsible for the </w:t>
            </w:r>
            <w:r w:rsidR="00ED07CB" w:rsidRPr="00C61446">
              <w:rPr>
                <w:rFonts w:ascii="Arial" w:hAnsi="Arial" w:cs="Arial"/>
                <w:sz w:val="24"/>
                <w:szCs w:val="24"/>
              </w:rPr>
              <w:t>development</w:t>
            </w:r>
            <w:r w:rsidRPr="00C61446">
              <w:rPr>
                <w:rFonts w:ascii="Arial" w:hAnsi="Arial" w:cs="Arial"/>
                <w:sz w:val="24"/>
                <w:szCs w:val="24"/>
              </w:rPr>
              <w:t xml:space="preserve"> of the </w:t>
            </w:r>
            <w:r w:rsidR="00B2207C" w:rsidRPr="00C61446">
              <w:rPr>
                <w:rFonts w:ascii="Arial" w:hAnsi="Arial" w:cs="Arial"/>
                <w:sz w:val="24"/>
                <w:szCs w:val="24"/>
              </w:rPr>
              <w:t>Services</w:t>
            </w:r>
            <w:r w:rsidRPr="00C61446">
              <w:rPr>
                <w:rFonts w:ascii="Arial" w:hAnsi="Arial" w:cs="Arial"/>
                <w:sz w:val="24"/>
                <w:szCs w:val="24"/>
              </w:rPr>
              <w:t xml:space="preserve"> revenue plan and CRES plan, ensuring robust and effective financial management and delivery of CRES savings. </w:t>
            </w:r>
          </w:p>
          <w:p w14:paraId="78AE8BBA" w14:textId="77777777" w:rsidR="00016DDE" w:rsidRPr="00C61446" w:rsidRDefault="00016DDE" w:rsidP="00016DDE">
            <w:pPr>
              <w:jc w:val="both"/>
              <w:rPr>
                <w:rFonts w:ascii="Arial" w:hAnsi="Arial" w:cs="Arial"/>
                <w:sz w:val="24"/>
                <w:szCs w:val="24"/>
              </w:rPr>
            </w:pPr>
          </w:p>
          <w:p w14:paraId="5B334D17" w14:textId="77777777" w:rsidR="00016DDE" w:rsidRPr="00C61446" w:rsidRDefault="00016DDE" w:rsidP="00016DDE">
            <w:pPr>
              <w:numPr>
                <w:ilvl w:val="0"/>
                <w:numId w:val="2"/>
              </w:numPr>
              <w:jc w:val="both"/>
              <w:rPr>
                <w:rFonts w:ascii="Arial" w:hAnsi="Arial" w:cs="Arial"/>
                <w:sz w:val="24"/>
                <w:szCs w:val="24"/>
              </w:rPr>
            </w:pPr>
            <w:r w:rsidRPr="00C61446">
              <w:rPr>
                <w:rFonts w:ascii="Arial" w:hAnsi="Arial" w:cs="Arial"/>
                <w:sz w:val="24"/>
                <w:szCs w:val="24"/>
              </w:rPr>
              <w:t xml:space="preserve">Lead on the production of </w:t>
            </w:r>
            <w:r w:rsidR="00B2207C" w:rsidRPr="00C61446">
              <w:rPr>
                <w:rFonts w:ascii="Arial" w:hAnsi="Arial" w:cs="Arial"/>
                <w:sz w:val="24"/>
                <w:szCs w:val="24"/>
              </w:rPr>
              <w:t>Service monthly governance reports.</w:t>
            </w:r>
            <w:r w:rsidR="008354C6" w:rsidRPr="00C61446">
              <w:rPr>
                <w:rFonts w:ascii="Arial" w:hAnsi="Arial" w:cs="Arial"/>
                <w:sz w:val="24"/>
                <w:szCs w:val="24"/>
              </w:rPr>
              <w:br/>
            </w:r>
            <w:r w:rsidR="00B2207C" w:rsidRPr="00C61446">
              <w:rPr>
                <w:rFonts w:ascii="Arial" w:hAnsi="Arial" w:cs="Arial"/>
                <w:sz w:val="24"/>
                <w:szCs w:val="24"/>
              </w:rPr>
              <w:t xml:space="preserve"> </w:t>
            </w:r>
            <w:r w:rsidRPr="00C61446">
              <w:rPr>
                <w:rFonts w:ascii="Arial" w:hAnsi="Arial" w:cs="Arial"/>
                <w:sz w:val="24"/>
                <w:szCs w:val="24"/>
              </w:rPr>
              <w:t xml:space="preserve"> </w:t>
            </w:r>
          </w:p>
          <w:p w14:paraId="5A214232" w14:textId="77777777" w:rsidR="00016DDE" w:rsidRPr="00C61446" w:rsidRDefault="00B2207C" w:rsidP="00016DDE">
            <w:pPr>
              <w:numPr>
                <w:ilvl w:val="0"/>
                <w:numId w:val="2"/>
              </w:numPr>
              <w:jc w:val="both"/>
              <w:rPr>
                <w:rFonts w:ascii="Arial" w:hAnsi="Arial" w:cs="Arial"/>
                <w:sz w:val="24"/>
                <w:szCs w:val="24"/>
              </w:rPr>
            </w:pPr>
            <w:r w:rsidRPr="00C61446">
              <w:rPr>
                <w:rFonts w:ascii="Arial" w:hAnsi="Arial" w:cs="Arial"/>
                <w:sz w:val="24"/>
                <w:szCs w:val="24"/>
              </w:rPr>
              <w:t>With responsibility for the coordination of the Quality Assurance Agenda</w:t>
            </w:r>
            <w:r w:rsidR="00016DDE" w:rsidRPr="00C61446">
              <w:rPr>
                <w:rFonts w:ascii="Arial" w:hAnsi="Arial" w:cs="Arial"/>
                <w:sz w:val="24"/>
                <w:szCs w:val="24"/>
              </w:rPr>
              <w:t xml:space="preserve">, the </w:t>
            </w:r>
            <w:r w:rsidRPr="00C61446">
              <w:rPr>
                <w:rFonts w:ascii="Arial" w:hAnsi="Arial" w:cs="Arial"/>
                <w:sz w:val="24"/>
                <w:szCs w:val="24"/>
              </w:rPr>
              <w:t>post holder</w:t>
            </w:r>
            <w:r w:rsidR="00016DDE" w:rsidRPr="00C61446">
              <w:rPr>
                <w:rFonts w:ascii="Arial" w:hAnsi="Arial" w:cs="Arial"/>
                <w:sz w:val="24"/>
                <w:szCs w:val="24"/>
              </w:rPr>
              <w:t xml:space="preserve"> will be responsible for </w:t>
            </w:r>
            <w:r w:rsidR="008354C6" w:rsidRPr="00C61446">
              <w:rPr>
                <w:rFonts w:ascii="Arial" w:hAnsi="Arial" w:cs="Arial"/>
                <w:sz w:val="24"/>
                <w:szCs w:val="24"/>
              </w:rPr>
              <w:t>developing</w:t>
            </w:r>
            <w:r w:rsidR="00016DDE" w:rsidRPr="00C61446">
              <w:rPr>
                <w:rFonts w:ascii="Arial" w:hAnsi="Arial" w:cs="Arial"/>
                <w:sz w:val="24"/>
                <w:szCs w:val="24"/>
              </w:rPr>
              <w:t xml:space="preserve"> the </w:t>
            </w:r>
            <w:r w:rsidRPr="00C61446">
              <w:rPr>
                <w:rFonts w:ascii="Arial" w:hAnsi="Arial" w:cs="Arial"/>
                <w:sz w:val="24"/>
                <w:szCs w:val="24"/>
              </w:rPr>
              <w:t>service</w:t>
            </w:r>
            <w:r w:rsidR="00016DDE" w:rsidRPr="00C61446">
              <w:rPr>
                <w:rFonts w:ascii="Arial" w:hAnsi="Arial" w:cs="Arial"/>
                <w:sz w:val="24"/>
                <w:szCs w:val="24"/>
              </w:rPr>
              <w:t xml:space="preserve"> operational risks register, ensuring the risks are correctly described and assessed, ensuring risks that require to be escalated to strategic level are discussed at the </w:t>
            </w:r>
            <w:r w:rsidRPr="00C61446">
              <w:rPr>
                <w:rFonts w:ascii="Arial" w:hAnsi="Arial" w:cs="Arial"/>
                <w:sz w:val="24"/>
                <w:szCs w:val="24"/>
              </w:rPr>
              <w:t>Services</w:t>
            </w:r>
            <w:r w:rsidR="00016DDE" w:rsidRPr="00C61446">
              <w:rPr>
                <w:rFonts w:ascii="Arial" w:hAnsi="Arial" w:cs="Arial"/>
                <w:sz w:val="24"/>
                <w:szCs w:val="24"/>
              </w:rPr>
              <w:t xml:space="preserve"> Senior Team meeting timeously, and facilitate appropriate governance reporting within the </w:t>
            </w:r>
            <w:r w:rsidRPr="00C61446">
              <w:rPr>
                <w:rFonts w:ascii="Arial" w:hAnsi="Arial" w:cs="Arial"/>
                <w:sz w:val="24"/>
                <w:szCs w:val="24"/>
              </w:rPr>
              <w:t>Services</w:t>
            </w:r>
            <w:r w:rsidR="00016DDE" w:rsidRPr="00C61446">
              <w:rPr>
                <w:rFonts w:ascii="Arial" w:hAnsi="Arial" w:cs="Arial"/>
                <w:sz w:val="24"/>
                <w:szCs w:val="24"/>
              </w:rPr>
              <w:t xml:space="preserve">. </w:t>
            </w:r>
          </w:p>
          <w:p w14:paraId="48F56602" w14:textId="77777777" w:rsidR="00016DDE" w:rsidRPr="00C61446" w:rsidRDefault="00016DDE" w:rsidP="00016DDE">
            <w:pPr>
              <w:jc w:val="both"/>
              <w:rPr>
                <w:rFonts w:ascii="Arial" w:hAnsi="Arial" w:cs="Arial"/>
                <w:sz w:val="24"/>
                <w:szCs w:val="24"/>
              </w:rPr>
            </w:pPr>
          </w:p>
          <w:p w14:paraId="09573F82"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Production of papers for submission to NHS Board, Committees and other groups, particularly in relation to projects that the </w:t>
            </w:r>
            <w:r w:rsidR="00495403" w:rsidRPr="00C61446">
              <w:rPr>
                <w:rFonts w:ascii="Arial" w:hAnsi="Arial" w:cs="Arial"/>
                <w:sz w:val="24"/>
                <w:szCs w:val="24"/>
              </w:rPr>
              <w:t>post holder</w:t>
            </w:r>
            <w:r w:rsidRPr="00C61446">
              <w:rPr>
                <w:rFonts w:ascii="Arial" w:hAnsi="Arial" w:cs="Arial"/>
                <w:sz w:val="24"/>
                <w:szCs w:val="24"/>
              </w:rPr>
              <w:t xml:space="preserve"> is leading on, on behalf of the </w:t>
            </w:r>
            <w:r w:rsidR="00495403" w:rsidRPr="00C61446">
              <w:rPr>
                <w:rFonts w:ascii="Arial" w:hAnsi="Arial" w:cs="Arial"/>
                <w:sz w:val="24"/>
                <w:szCs w:val="24"/>
              </w:rPr>
              <w:t>General Manager &amp; Associate Nurse Director</w:t>
            </w:r>
            <w:r w:rsidRPr="00C61446">
              <w:rPr>
                <w:rFonts w:ascii="Arial" w:hAnsi="Arial" w:cs="Arial"/>
                <w:sz w:val="24"/>
                <w:szCs w:val="24"/>
              </w:rPr>
              <w:t xml:space="preserve">.  The </w:t>
            </w:r>
            <w:r w:rsidR="00495403" w:rsidRPr="00C61446">
              <w:rPr>
                <w:rFonts w:ascii="Arial" w:hAnsi="Arial" w:cs="Arial"/>
                <w:sz w:val="24"/>
                <w:szCs w:val="24"/>
              </w:rPr>
              <w:t>post holder</w:t>
            </w:r>
            <w:r w:rsidRPr="00C61446">
              <w:rPr>
                <w:rFonts w:ascii="Arial" w:hAnsi="Arial" w:cs="Arial"/>
                <w:sz w:val="24"/>
                <w:szCs w:val="24"/>
              </w:rPr>
              <w:t xml:space="preserve"> will also present papers as required at a range of forums including </w:t>
            </w:r>
            <w:r w:rsidR="00495403" w:rsidRPr="00C61446">
              <w:rPr>
                <w:rFonts w:ascii="Arial" w:hAnsi="Arial" w:cs="Arial"/>
                <w:sz w:val="24"/>
                <w:szCs w:val="24"/>
              </w:rPr>
              <w:t>The Best Start</w:t>
            </w:r>
            <w:r w:rsidRPr="00C61446">
              <w:rPr>
                <w:rFonts w:ascii="Arial" w:hAnsi="Arial" w:cs="Arial"/>
                <w:sz w:val="24"/>
                <w:szCs w:val="24"/>
              </w:rPr>
              <w:t xml:space="preserve"> Working Group. </w:t>
            </w:r>
          </w:p>
          <w:p w14:paraId="732C1D77" w14:textId="77777777" w:rsidR="00016DDE" w:rsidRPr="00C61446" w:rsidRDefault="00016DDE" w:rsidP="00016DDE">
            <w:pPr>
              <w:rPr>
                <w:rFonts w:ascii="Arial" w:hAnsi="Arial" w:cs="Arial"/>
                <w:sz w:val="24"/>
                <w:szCs w:val="24"/>
              </w:rPr>
            </w:pPr>
          </w:p>
          <w:p w14:paraId="7E7343C1"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Production of covering papers on behalf of the </w:t>
            </w:r>
            <w:r w:rsidR="00495403" w:rsidRPr="00C61446">
              <w:rPr>
                <w:rFonts w:ascii="Arial" w:hAnsi="Arial" w:cs="Arial"/>
                <w:sz w:val="24"/>
                <w:szCs w:val="24"/>
              </w:rPr>
              <w:t xml:space="preserve">General Manager </w:t>
            </w:r>
            <w:r w:rsidRPr="00C61446">
              <w:rPr>
                <w:rFonts w:ascii="Arial" w:hAnsi="Arial" w:cs="Arial"/>
                <w:sz w:val="24"/>
                <w:szCs w:val="24"/>
              </w:rPr>
              <w:t xml:space="preserve">for submission to Board Committees. </w:t>
            </w:r>
          </w:p>
          <w:p w14:paraId="26FB481D" w14:textId="77777777" w:rsidR="00016DDE" w:rsidRPr="00C61446" w:rsidRDefault="00016DDE" w:rsidP="00016DDE">
            <w:pPr>
              <w:rPr>
                <w:rFonts w:ascii="Arial" w:hAnsi="Arial" w:cs="Arial"/>
                <w:sz w:val="24"/>
                <w:szCs w:val="24"/>
              </w:rPr>
            </w:pPr>
          </w:p>
          <w:p w14:paraId="110A43E6"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Supporting senior managers to produce papers to ensure quality and consistency. </w:t>
            </w:r>
          </w:p>
          <w:p w14:paraId="51DB8D58" w14:textId="77777777" w:rsidR="00016DDE" w:rsidRPr="00C61446" w:rsidRDefault="00016DDE" w:rsidP="00016DDE">
            <w:pPr>
              <w:rPr>
                <w:rFonts w:ascii="Arial" w:hAnsi="Arial" w:cs="Arial"/>
                <w:sz w:val="24"/>
                <w:szCs w:val="24"/>
              </w:rPr>
            </w:pPr>
          </w:p>
          <w:p w14:paraId="6ECA4B0C"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Co-ordinate the production of performance reports for the Directorate (all aspects of governance – financial, corporate, staff).</w:t>
            </w:r>
          </w:p>
          <w:p w14:paraId="61AE02A5" w14:textId="77777777" w:rsidR="00016DDE" w:rsidRPr="00C61446" w:rsidRDefault="00016DDE" w:rsidP="00016DDE">
            <w:pPr>
              <w:rPr>
                <w:rFonts w:ascii="Arial" w:hAnsi="Arial" w:cs="Arial"/>
                <w:sz w:val="24"/>
                <w:szCs w:val="24"/>
              </w:rPr>
            </w:pPr>
          </w:p>
          <w:p w14:paraId="6BA8545F"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Effective financial management of the hospitality, supplies and administration staffing budgets of the function, and effective management of </w:t>
            </w:r>
            <w:r w:rsidR="00495403" w:rsidRPr="00C61446">
              <w:rPr>
                <w:rFonts w:ascii="Arial" w:hAnsi="Arial" w:cs="Arial"/>
                <w:sz w:val="24"/>
                <w:szCs w:val="24"/>
              </w:rPr>
              <w:t>assigned project</w:t>
            </w:r>
            <w:r w:rsidRPr="00C61446">
              <w:rPr>
                <w:rFonts w:ascii="Arial" w:hAnsi="Arial" w:cs="Arial"/>
                <w:sz w:val="24"/>
                <w:szCs w:val="24"/>
              </w:rPr>
              <w:t xml:space="preserve"> budget</w:t>
            </w:r>
            <w:r w:rsidR="00495403" w:rsidRPr="00C61446">
              <w:rPr>
                <w:rFonts w:ascii="Arial" w:hAnsi="Arial" w:cs="Arial"/>
                <w:sz w:val="24"/>
                <w:szCs w:val="24"/>
              </w:rPr>
              <w:t>s</w:t>
            </w:r>
            <w:r w:rsidRPr="00C61446">
              <w:rPr>
                <w:rFonts w:ascii="Arial" w:hAnsi="Arial" w:cs="Arial"/>
                <w:sz w:val="24"/>
                <w:szCs w:val="24"/>
              </w:rPr>
              <w:t xml:space="preserve"> with associated performance reporting to Scottish Government </w:t>
            </w:r>
            <w:r w:rsidR="00495403" w:rsidRPr="00C61446">
              <w:rPr>
                <w:rFonts w:ascii="Arial" w:hAnsi="Arial" w:cs="Arial"/>
                <w:sz w:val="24"/>
                <w:szCs w:val="24"/>
              </w:rPr>
              <w:t xml:space="preserve">as required </w:t>
            </w:r>
            <w:r w:rsidRPr="00C61446">
              <w:rPr>
                <w:rFonts w:ascii="Arial" w:hAnsi="Arial" w:cs="Arial"/>
                <w:sz w:val="24"/>
                <w:szCs w:val="24"/>
              </w:rPr>
              <w:t xml:space="preserve">- ensuring income and expenditure balance, compliance with Standing Orders and Financial Instructions, monitoring monthly budget statements, checking accuracy, investigating anomalies and reporting on any variances.  </w:t>
            </w:r>
          </w:p>
          <w:p w14:paraId="33B9B7F3" w14:textId="77777777" w:rsidR="00016DDE" w:rsidRPr="00C61446" w:rsidRDefault="00016DDE" w:rsidP="00016DDE">
            <w:pPr>
              <w:rPr>
                <w:rFonts w:ascii="Arial" w:hAnsi="Arial" w:cs="Arial"/>
                <w:sz w:val="24"/>
                <w:szCs w:val="24"/>
              </w:rPr>
            </w:pPr>
          </w:p>
          <w:p w14:paraId="76D2AD6E" w14:textId="77777777" w:rsidR="00016DDE" w:rsidRPr="00C61446" w:rsidRDefault="00016DDE" w:rsidP="00016DDE">
            <w:pPr>
              <w:numPr>
                <w:ilvl w:val="0"/>
                <w:numId w:val="2"/>
              </w:numPr>
              <w:jc w:val="both"/>
              <w:rPr>
                <w:rFonts w:ascii="Arial" w:hAnsi="Arial" w:cs="Arial"/>
                <w:sz w:val="24"/>
                <w:szCs w:val="24"/>
              </w:rPr>
            </w:pPr>
            <w:r w:rsidRPr="00C61446">
              <w:rPr>
                <w:rFonts w:ascii="Arial" w:hAnsi="Arial" w:cs="Arial"/>
                <w:sz w:val="24"/>
                <w:szCs w:val="24"/>
              </w:rPr>
              <w:t xml:space="preserve">Lead and co-ordinate </w:t>
            </w:r>
            <w:r w:rsidR="00BF2502" w:rsidRPr="00C61446">
              <w:rPr>
                <w:rFonts w:ascii="Arial" w:hAnsi="Arial" w:cs="Arial"/>
                <w:sz w:val="24"/>
                <w:szCs w:val="24"/>
              </w:rPr>
              <w:t>workforce</w:t>
            </w:r>
            <w:r w:rsidRPr="00C61446">
              <w:rPr>
                <w:rFonts w:ascii="Arial" w:hAnsi="Arial" w:cs="Arial"/>
                <w:sz w:val="24"/>
                <w:szCs w:val="24"/>
              </w:rPr>
              <w:t xml:space="preserve"> governance arrangements for the </w:t>
            </w:r>
            <w:r w:rsidR="00495403" w:rsidRPr="00C61446">
              <w:rPr>
                <w:rFonts w:ascii="Arial" w:hAnsi="Arial" w:cs="Arial"/>
                <w:sz w:val="24"/>
                <w:szCs w:val="24"/>
              </w:rPr>
              <w:t>Services</w:t>
            </w:r>
            <w:r w:rsidRPr="00C61446">
              <w:rPr>
                <w:rFonts w:ascii="Arial" w:hAnsi="Arial" w:cs="Arial"/>
                <w:sz w:val="24"/>
                <w:szCs w:val="24"/>
              </w:rPr>
              <w:t xml:space="preserve">, including the development of a </w:t>
            </w:r>
            <w:r w:rsidR="00BF2502" w:rsidRPr="00C61446">
              <w:rPr>
                <w:rFonts w:ascii="Arial" w:hAnsi="Arial" w:cs="Arial"/>
                <w:sz w:val="24"/>
                <w:szCs w:val="24"/>
              </w:rPr>
              <w:t>Workforce Sub Group</w:t>
            </w:r>
            <w:r w:rsidRPr="00C61446">
              <w:rPr>
                <w:rFonts w:ascii="Arial" w:hAnsi="Arial" w:cs="Arial"/>
                <w:sz w:val="24"/>
                <w:szCs w:val="24"/>
              </w:rPr>
              <w:t xml:space="preserve"> (which the </w:t>
            </w:r>
            <w:r w:rsidR="00495403" w:rsidRPr="00C61446">
              <w:rPr>
                <w:rFonts w:ascii="Arial" w:hAnsi="Arial" w:cs="Arial"/>
                <w:sz w:val="24"/>
                <w:szCs w:val="24"/>
              </w:rPr>
              <w:t>post holder</w:t>
            </w:r>
            <w:r w:rsidRPr="00C61446">
              <w:rPr>
                <w:rFonts w:ascii="Arial" w:hAnsi="Arial" w:cs="Arial"/>
                <w:sz w:val="24"/>
                <w:szCs w:val="24"/>
              </w:rPr>
              <w:t xml:space="preserve"> will chair), annual action plan and progress reports.</w:t>
            </w:r>
          </w:p>
          <w:p w14:paraId="0B545218" w14:textId="77777777" w:rsidR="00016DDE" w:rsidRPr="00C61446" w:rsidRDefault="00016DDE" w:rsidP="00016DDE">
            <w:pPr>
              <w:jc w:val="both"/>
              <w:rPr>
                <w:rFonts w:ascii="Arial" w:hAnsi="Arial" w:cs="Arial"/>
                <w:sz w:val="24"/>
                <w:szCs w:val="24"/>
              </w:rPr>
            </w:pPr>
          </w:p>
          <w:p w14:paraId="3CDE2362" w14:textId="77777777" w:rsidR="00016DDE" w:rsidRPr="00C61446" w:rsidRDefault="00016DDE" w:rsidP="00016DDE">
            <w:pPr>
              <w:numPr>
                <w:ilvl w:val="0"/>
                <w:numId w:val="2"/>
              </w:numPr>
              <w:rPr>
                <w:rFonts w:ascii="Arial" w:hAnsi="Arial" w:cs="Arial"/>
                <w:sz w:val="24"/>
                <w:szCs w:val="24"/>
              </w:rPr>
            </w:pPr>
            <w:r w:rsidRPr="00C61446">
              <w:rPr>
                <w:rFonts w:ascii="Arial" w:hAnsi="Arial" w:cs="Arial"/>
                <w:sz w:val="24"/>
                <w:szCs w:val="24"/>
              </w:rPr>
              <w:t xml:space="preserve">Be the nominated </w:t>
            </w:r>
            <w:r w:rsidR="00495403" w:rsidRPr="00C61446">
              <w:rPr>
                <w:rFonts w:ascii="Arial" w:hAnsi="Arial" w:cs="Arial"/>
                <w:sz w:val="24"/>
                <w:szCs w:val="24"/>
              </w:rPr>
              <w:t>Service</w:t>
            </w:r>
            <w:r w:rsidRPr="00C61446">
              <w:rPr>
                <w:rFonts w:ascii="Arial" w:hAnsi="Arial" w:cs="Arial"/>
                <w:sz w:val="24"/>
                <w:szCs w:val="24"/>
              </w:rPr>
              <w:t xml:space="preserve"> lead for Health and Safety Action Notices to ensure dissemination and action as appropriate</w:t>
            </w:r>
          </w:p>
          <w:p w14:paraId="31003713" w14:textId="77777777" w:rsidR="00016DDE" w:rsidRPr="00C61446" w:rsidRDefault="00016DDE" w:rsidP="00016DDE">
            <w:pPr>
              <w:rPr>
                <w:rFonts w:ascii="Arial" w:hAnsi="Arial" w:cs="Arial"/>
                <w:sz w:val="24"/>
                <w:szCs w:val="24"/>
              </w:rPr>
            </w:pPr>
          </w:p>
          <w:p w14:paraId="704DB0E3" w14:textId="77777777" w:rsidR="00016DDE" w:rsidRPr="00C61446" w:rsidRDefault="00016DDE" w:rsidP="00016DDE">
            <w:pPr>
              <w:numPr>
                <w:ilvl w:val="0"/>
                <w:numId w:val="2"/>
              </w:numPr>
              <w:autoSpaceDE w:val="0"/>
              <w:autoSpaceDN w:val="0"/>
              <w:adjustRightInd w:val="0"/>
              <w:rPr>
                <w:rFonts w:ascii="Arial" w:hAnsi="Arial" w:cs="Arial"/>
                <w:sz w:val="24"/>
                <w:szCs w:val="24"/>
                <w:lang w:eastAsia="en-GB"/>
              </w:rPr>
            </w:pPr>
            <w:r w:rsidRPr="00C61446">
              <w:rPr>
                <w:rFonts w:ascii="Arial" w:hAnsi="Arial" w:cs="Arial"/>
                <w:sz w:val="24"/>
                <w:szCs w:val="24"/>
                <w:lang w:eastAsia="en-GB"/>
              </w:rPr>
              <w:t>To act as a central point of liaison for internal audit, co-ordinating the response to any actions ensuring that the Directorate respond accordingly and that the Boards Head of Corporate Governance is kept fully up to date with evidence to support progress.</w:t>
            </w:r>
          </w:p>
          <w:p w14:paraId="6F87DE43" w14:textId="77777777" w:rsidR="00016DDE" w:rsidRPr="00C61446" w:rsidRDefault="00016DDE" w:rsidP="00016DDE">
            <w:pPr>
              <w:autoSpaceDE w:val="0"/>
              <w:autoSpaceDN w:val="0"/>
              <w:adjustRightInd w:val="0"/>
              <w:rPr>
                <w:rFonts w:ascii="Arial" w:hAnsi="Arial" w:cs="Arial"/>
                <w:sz w:val="24"/>
                <w:szCs w:val="24"/>
                <w:lang w:eastAsia="en-GB"/>
              </w:rPr>
            </w:pPr>
          </w:p>
          <w:p w14:paraId="4A669C76" w14:textId="77777777" w:rsidR="00A06F4A" w:rsidRPr="00C61446" w:rsidRDefault="00016DDE" w:rsidP="00016DDE">
            <w:pPr>
              <w:numPr>
                <w:ilvl w:val="0"/>
                <w:numId w:val="2"/>
              </w:numPr>
              <w:rPr>
                <w:rFonts w:ascii="Arial" w:hAnsi="Arial" w:cs="Arial"/>
                <w:sz w:val="24"/>
                <w:szCs w:val="24"/>
              </w:rPr>
            </w:pPr>
            <w:r w:rsidRPr="00C61446">
              <w:rPr>
                <w:rFonts w:ascii="Arial" w:hAnsi="Arial" w:cs="Arial"/>
                <w:sz w:val="24"/>
                <w:szCs w:val="24"/>
              </w:rPr>
              <w:t>Accountable for ensuring adherence to guidelines by providing advice and information to staff as required to ensure compliance with a wide range of policies and procedures e.g. Health &amp; Safety, Human Resource, Risk, regularly reviewing and updating data as appropriate and identifying any remedial action through non-compliance.</w:t>
            </w:r>
          </w:p>
          <w:p w14:paraId="5D8D38E7" w14:textId="77777777" w:rsidR="00016DDE" w:rsidRPr="00C61446" w:rsidRDefault="00016DDE" w:rsidP="00016DDE">
            <w:pPr>
              <w:ind w:left="720"/>
              <w:rPr>
                <w:rFonts w:ascii="Arial" w:hAnsi="Arial" w:cs="Arial"/>
                <w:sz w:val="24"/>
                <w:szCs w:val="24"/>
              </w:rPr>
            </w:pPr>
          </w:p>
        </w:tc>
      </w:tr>
      <w:tr w:rsidR="00016DDE" w:rsidRPr="00C61446" w14:paraId="20FD367E" w14:textId="77777777" w:rsidTr="008527D1">
        <w:tc>
          <w:tcPr>
            <w:tcW w:w="5000" w:type="pct"/>
          </w:tcPr>
          <w:p w14:paraId="050EB9DE" w14:textId="77777777" w:rsidR="00016DDE" w:rsidRPr="00C61446" w:rsidRDefault="00DF12AF" w:rsidP="00DF12AF">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 xml:space="preserve">7a. </w:t>
            </w:r>
            <w:r w:rsidR="00016DDE" w:rsidRPr="00C61446">
              <w:rPr>
                <w:rFonts w:ascii="Arial" w:hAnsi="Arial" w:cs="Arial"/>
                <w:szCs w:val="24"/>
              </w:rPr>
              <w:t>EQUIPMENT AND MACHINERY</w:t>
            </w:r>
          </w:p>
        </w:tc>
      </w:tr>
      <w:tr w:rsidR="00016DDE" w:rsidRPr="00C61446" w14:paraId="63C80882" w14:textId="77777777" w:rsidTr="008527D1">
        <w:tc>
          <w:tcPr>
            <w:tcW w:w="5000" w:type="pct"/>
          </w:tcPr>
          <w:p w14:paraId="2D204622"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Personal Computer</w:t>
            </w:r>
          </w:p>
          <w:p w14:paraId="4A2F4F55"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Printer</w:t>
            </w:r>
          </w:p>
          <w:p w14:paraId="14034693"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Fax</w:t>
            </w:r>
          </w:p>
          <w:p w14:paraId="5CB72EF2"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Photocopier</w:t>
            </w:r>
          </w:p>
          <w:p w14:paraId="7A90E6EE"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Telephone</w:t>
            </w:r>
          </w:p>
          <w:p w14:paraId="23F843AE"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General Office Equipment</w:t>
            </w:r>
          </w:p>
          <w:p w14:paraId="06493093" w14:textId="77777777" w:rsidR="00016DDE" w:rsidRPr="00C61446" w:rsidRDefault="00016DDE" w:rsidP="00016DDE">
            <w:pPr>
              <w:numPr>
                <w:ilvl w:val="0"/>
                <w:numId w:val="9"/>
              </w:numPr>
              <w:rPr>
                <w:rFonts w:ascii="Arial" w:hAnsi="Arial" w:cs="Arial"/>
                <w:sz w:val="24"/>
                <w:szCs w:val="24"/>
              </w:rPr>
            </w:pPr>
            <w:r w:rsidRPr="00C61446">
              <w:rPr>
                <w:rFonts w:ascii="Arial" w:hAnsi="Arial" w:cs="Arial"/>
                <w:sz w:val="24"/>
                <w:szCs w:val="24"/>
              </w:rPr>
              <w:t>Car driver</w:t>
            </w:r>
          </w:p>
          <w:p w14:paraId="40D91A05" w14:textId="77777777" w:rsidR="00016DDE" w:rsidRPr="00C61446" w:rsidRDefault="00016DDE" w:rsidP="00016DDE">
            <w:pPr>
              <w:pStyle w:val="BodyText"/>
              <w:rPr>
                <w:rFonts w:ascii="Arial" w:hAnsi="Arial" w:cs="Arial"/>
                <w:szCs w:val="24"/>
              </w:rPr>
            </w:pPr>
          </w:p>
        </w:tc>
      </w:tr>
      <w:tr w:rsidR="00016DDE" w:rsidRPr="00C61446" w14:paraId="414B5C5F" w14:textId="77777777" w:rsidTr="008527D1">
        <w:tc>
          <w:tcPr>
            <w:tcW w:w="5000" w:type="pct"/>
          </w:tcPr>
          <w:p w14:paraId="0BFB4323" w14:textId="77777777" w:rsidR="00016DDE" w:rsidRPr="00C61446" w:rsidRDefault="00016DDE" w:rsidP="00DF12AF">
            <w:pPr>
              <w:pStyle w:val="Heading3"/>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7b.  SYSTEMS</w:t>
            </w:r>
          </w:p>
        </w:tc>
      </w:tr>
      <w:tr w:rsidR="00016DDE" w:rsidRPr="00C61446" w14:paraId="0F8140D2" w14:textId="77777777" w:rsidTr="008527D1">
        <w:tc>
          <w:tcPr>
            <w:tcW w:w="5000" w:type="pct"/>
          </w:tcPr>
          <w:p w14:paraId="03238D5F" w14:textId="77777777" w:rsidR="00016DDE" w:rsidRPr="00C61446" w:rsidRDefault="00016DDE" w:rsidP="00016DDE">
            <w:pPr>
              <w:jc w:val="both"/>
              <w:rPr>
                <w:rFonts w:ascii="Arial" w:hAnsi="Arial" w:cs="Arial"/>
                <w:sz w:val="24"/>
                <w:szCs w:val="24"/>
              </w:rPr>
            </w:pPr>
          </w:p>
          <w:p w14:paraId="05F3155C" w14:textId="77777777" w:rsidR="00016DDE" w:rsidRPr="00C61446" w:rsidRDefault="00016DDE" w:rsidP="00016DDE">
            <w:pPr>
              <w:numPr>
                <w:ilvl w:val="0"/>
                <w:numId w:val="10"/>
              </w:numPr>
              <w:jc w:val="both"/>
              <w:rPr>
                <w:rFonts w:ascii="Arial" w:hAnsi="Arial" w:cs="Arial"/>
                <w:sz w:val="24"/>
                <w:szCs w:val="24"/>
              </w:rPr>
            </w:pPr>
            <w:r w:rsidRPr="00C61446">
              <w:rPr>
                <w:rFonts w:ascii="Arial" w:hAnsi="Arial" w:cs="Arial"/>
                <w:sz w:val="24"/>
                <w:szCs w:val="24"/>
              </w:rPr>
              <w:t xml:space="preserve">The </w:t>
            </w:r>
            <w:r w:rsidR="00D73672" w:rsidRPr="00C61446">
              <w:rPr>
                <w:rFonts w:ascii="Arial" w:hAnsi="Arial" w:cs="Arial"/>
                <w:sz w:val="24"/>
                <w:szCs w:val="24"/>
              </w:rPr>
              <w:t>post holder</w:t>
            </w:r>
            <w:r w:rsidRPr="00C61446">
              <w:rPr>
                <w:rFonts w:ascii="Arial" w:hAnsi="Arial" w:cs="Arial"/>
                <w:sz w:val="24"/>
                <w:szCs w:val="24"/>
              </w:rPr>
              <w:t xml:space="preserve"> is required to have knowledge and skills in relation to personal computer including Microsoft Office 365 applications including outlook and MS Teams, SSTS, </w:t>
            </w:r>
            <w:proofErr w:type="spellStart"/>
            <w:r w:rsidRPr="00C61446">
              <w:rPr>
                <w:rFonts w:ascii="Arial" w:hAnsi="Arial" w:cs="Arial"/>
                <w:sz w:val="24"/>
                <w:szCs w:val="24"/>
              </w:rPr>
              <w:t>eESS</w:t>
            </w:r>
            <w:proofErr w:type="spellEnd"/>
            <w:r w:rsidRPr="00C61446">
              <w:rPr>
                <w:rFonts w:ascii="Arial" w:hAnsi="Arial" w:cs="Arial"/>
                <w:sz w:val="24"/>
                <w:szCs w:val="24"/>
              </w:rPr>
              <w:t xml:space="preserve">, Pecos, </w:t>
            </w:r>
            <w:proofErr w:type="spellStart"/>
            <w:r w:rsidRPr="00C61446">
              <w:rPr>
                <w:rFonts w:ascii="Arial" w:hAnsi="Arial" w:cs="Arial"/>
                <w:sz w:val="24"/>
                <w:szCs w:val="24"/>
              </w:rPr>
              <w:t>iMatter</w:t>
            </w:r>
            <w:proofErr w:type="spellEnd"/>
            <w:r w:rsidRPr="00C61446">
              <w:rPr>
                <w:rFonts w:ascii="Arial" w:hAnsi="Arial" w:cs="Arial"/>
                <w:sz w:val="24"/>
                <w:szCs w:val="24"/>
              </w:rPr>
              <w:t xml:space="preserve"> portal, Turas</w:t>
            </w:r>
          </w:p>
          <w:p w14:paraId="59872577" w14:textId="77777777" w:rsidR="00016DDE" w:rsidRPr="00C61446" w:rsidRDefault="00016DDE" w:rsidP="00016DDE">
            <w:pPr>
              <w:numPr>
                <w:ilvl w:val="0"/>
                <w:numId w:val="10"/>
              </w:numPr>
              <w:jc w:val="both"/>
              <w:rPr>
                <w:rFonts w:ascii="Arial" w:hAnsi="Arial" w:cs="Arial"/>
                <w:sz w:val="24"/>
                <w:szCs w:val="24"/>
              </w:rPr>
            </w:pPr>
            <w:r w:rsidRPr="00C61446">
              <w:rPr>
                <w:rFonts w:ascii="Arial" w:hAnsi="Arial" w:cs="Arial"/>
                <w:sz w:val="24"/>
                <w:szCs w:val="24"/>
              </w:rPr>
              <w:t xml:space="preserve">DATIX database (Adverse Events &amp; Risk Register). </w:t>
            </w:r>
          </w:p>
          <w:p w14:paraId="30B53C29" w14:textId="77777777" w:rsidR="00495403" w:rsidRPr="00C61446" w:rsidRDefault="00016DDE" w:rsidP="00016DDE">
            <w:pPr>
              <w:numPr>
                <w:ilvl w:val="0"/>
                <w:numId w:val="10"/>
              </w:numPr>
              <w:jc w:val="both"/>
              <w:rPr>
                <w:rFonts w:ascii="Arial" w:hAnsi="Arial" w:cs="Arial"/>
                <w:sz w:val="24"/>
                <w:szCs w:val="24"/>
              </w:rPr>
            </w:pPr>
            <w:r w:rsidRPr="00C61446">
              <w:rPr>
                <w:rFonts w:ascii="Arial" w:hAnsi="Arial" w:cs="Arial"/>
                <w:sz w:val="24"/>
                <w:szCs w:val="24"/>
              </w:rPr>
              <w:t>Use of excel for detailed project/implementation plans</w:t>
            </w:r>
          </w:p>
          <w:p w14:paraId="33D1B7B4" w14:textId="77777777" w:rsidR="00016DDE" w:rsidRPr="00C61446" w:rsidRDefault="00016DDE" w:rsidP="00016DDE">
            <w:pPr>
              <w:numPr>
                <w:ilvl w:val="0"/>
                <w:numId w:val="10"/>
              </w:numPr>
              <w:jc w:val="both"/>
              <w:rPr>
                <w:rFonts w:ascii="Arial" w:hAnsi="Arial" w:cs="Arial"/>
                <w:sz w:val="24"/>
                <w:szCs w:val="24"/>
              </w:rPr>
            </w:pPr>
            <w:r w:rsidRPr="00C61446">
              <w:rPr>
                <w:rFonts w:ascii="Arial" w:hAnsi="Arial" w:cs="Arial"/>
                <w:sz w:val="24"/>
                <w:szCs w:val="24"/>
              </w:rPr>
              <w:t>Finance invoice viewing system</w:t>
            </w:r>
          </w:p>
        </w:tc>
      </w:tr>
      <w:tr w:rsidR="00016DDE" w:rsidRPr="00C61446" w14:paraId="62E57DC4" w14:textId="77777777" w:rsidTr="008527D1">
        <w:tc>
          <w:tcPr>
            <w:tcW w:w="5000" w:type="pct"/>
          </w:tcPr>
          <w:p w14:paraId="6CA07641"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 xml:space="preserve">ASSIGNMENT AND REVIEW OF WORK </w:t>
            </w:r>
            <w:r w:rsidRPr="00C61446">
              <w:rPr>
                <w:rFonts w:ascii="Arial" w:hAnsi="Arial" w:cs="Arial"/>
                <w:szCs w:val="24"/>
              </w:rPr>
              <w:tab/>
            </w:r>
          </w:p>
        </w:tc>
      </w:tr>
      <w:tr w:rsidR="00016DDE" w:rsidRPr="00C61446" w14:paraId="0D5BCE2F" w14:textId="77777777" w:rsidTr="008527D1">
        <w:tc>
          <w:tcPr>
            <w:tcW w:w="5000" w:type="pct"/>
          </w:tcPr>
          <w:p w14:paraId="1916C69C" w14:textId="77777777" w:rsidR="00016DDE" w:rsidRPr="00C61446" w:rsidRDefault="00016DDE" w:rsidP="00016DDE">
            <w:pPr>
              <w:rPr>
                <w:rFonts w:ascii="Arial" w:hAnsi="Arial" w:cs="Arial"/>
                <w:sz w:val="24"/>
                <w:szCs w:val="24"/>
              </w:rPr>
            </w:pPr>
          </w:p>
          <w:p w14:paraId="19CE128F" w14:textId="77777777" w:rsidR="00016DDE" w:rsidRPr="00C61446" w:rsidRDefault="00016DDE" w:rsidP="00016DDE">
            <w:pPr>
              <w:spacing w:before="120"/>
              <w:rPr>
                <w:rFonts w:ascii="Arial" w:hAnsi="Arial" w:cs="Arial"/>
                <w:sz w:val="24"/>
                <w:szCs w:val="24"/>
              </w:rPr>
            </w:pPr>
            <w:r w:rsidRPr="00C61446">
              <w:rPr>
                <w:rFonts w:ascii="Arial" w:hAnsi="Arial" w:cs="Arial"/>
                <w:sz w:val="24"/>
                <w:szCs w:val="24"/>
              </w:rPr>
              <w:t xml:space="preserve">The </w:t>
            </w:r>
            <w:r w:rsidR="00495403" w:rsidRPr="00C61446">
              <w:rPr>
                <w:rFonts w:ascii="Arial" w:hAnsi="Arial" w:cs="Arial"/>
                <w:sz w:val="24"/>
                <w:szCs w:val="24"/>
              </w:rPr>
              <w:t>post holder</w:t>
            </w:r>
            <w:r w:rsidRPr="00C61446">
              <w:rPr>
                <w:rFonts w:ascii="Arial" w:hAnsi="Arial" w:cs="Arial"/>
                <w:sz w:val="24"/>
                <w:szCs w:val="24"/>
              </w:rPr>
              <w:t xml:space="preserve"> will exercise a high degree of autonomy in the management of their workload and as such will have autonomy and self-direction in relation to prioritising their workload.   Much of the activity will be self-generated or from within the service e.g. in the anticipation of events, and proactively managing service demands. </w:t>
            </w:r>
          </w:p>
          <w:p w14:paraId="11AAC128" w14:textId="77777777" w:rsidR="00016DDE" w:rsidRPr="00C61446" w:rsidRDefault="00016DDE" w:rsidP="00016DDE">
            <w:pPr>
              <w:spacing w:before="120"/>
              <w:rPr>
                <w:rFonts w:ascii="Arial" w:hAnsi="Arial" w:cs="Arial"/>
                <w:sz w:val="24"/>
                <w:szCs w:val="24"/>
              </w:rPr>
            </w:pPr>
            <w:r w:rsidRPr="00C61446">
              <w:rPr>
                <w:rFonts w:ascii="Arial" w:hAnsi="Arial" w:cs="Arial"/>
                <w:sz w:val="24"/>
                <w:szCs w:val="24"/>
              </w:rPr>
              <w:t xml:space="preserve"> </w:t>
            </w:r>
          </w:p>
          <w:p w14:paraId="5EC0E0C3" w14:textId="77777777" w:rsidR="00016DDE" w:rsidRPr="00C61446" w:rsidRDefault="00016DDE" w:rsidP="00016DDE">
            <w:pPr>
              <w:rPr>
                <w:rFonts w:ascii="Arial" w:hAnsi="Arial" w:cs="Arial"/>
                <w:sz w:val="24"/>
                <w:szCs w:val="24"/>
              </w:rPr>
            </w:pPr>
            <w:r w:rsidRPr="00C61446">
              <w:rPr>
                <w:rFonts w:ascii="Arial" w:hAnsi="Arial" w:cs="Arial"/>
                <w:sz w:val="24"/>
                <w:szCs w:val="24"/>
              </w:rPr>
              <w:t>Annual performance objectives and Personal Development Plan are agreed with the General Manager and progress reviewed on a biannual basis, and these will be reviewed in accordance with NHS Ayrshire and Arran’s performance management systems</w:t>
            </w:r>
          </w:p>
          <w:p w14:paraId="287B92C0" w14:textId="77777777" w:rsidR="00016DDE" w:rsidRPr="00C61446" w:rsidRDefault="00016DDE" w:rsidP="00016DDE">
            <w:pPr>
              <w:rPr>
                <w:rFonts w:ascii="Arial" w:hAnsi="Arial" w:cs="Arial"/>
                <w:sz w:val="24"/>
                <w:szCs w:val="24"/>
              </w:rPr>
            </w:pPr>
          </w:p>
          <w:p w14:paraId="27B99788" w14:textId="77777777" w:rsidR="00016DDE" w:rsidRPr="00C61446" w:rsidRDefault="00016DDE" w:rsidP="00016DDE">
            <w:pPr>
              <w:rPr>
                <w:rFonts w:ascii="Arial" w:hAnsi="Arial" w:cs="Arial"/>
                <w:sz w:val="24"/>
                <w:szCs w:val="24"/>
              </w:rPr>
            </w:pPr>
            <w:r w:rsidRPr="00C61446">
              <w:rPr>
                <w:rFonts w:ascii="Arial" w:hAnsi="Arial" w:cs="Arial"/>
                <w:sz w:val="24"/>
                <w:szCs w:val="24"/>
              </w:rPr>
              <w:lastRenderedPageBreak/>
              <w:t>Although the job will operate within defined financial parameters and broad performance management and strategy frameworks, there will be a significant amount of work requiring judgement and political skill on an unpredictable basis.</w:t>
            </w:r>
          </w:p>
          <w:p w14:paraId="15F716B3" w14:textId="77777777" w:rsidR="00016DDE" w:rsidRPr="00C61446" w:rsidRDefault="00016DDE" w:rsidP="00016DDE">
            <w:pPr>
              <w:rPr>
                <w:rFonts w:ascii="Arial" w:hAnsi="Arial" w:cs="Arial"/>
                <w:sz w:val="24"/>
                <w:szCs w:val="24"/>
              </w:rPr>
            </w:pPr>
          </w:p>
          <w:p w14:paraId="432E7FC8" w14:textId="77777777" w:rsidR="00016DDE" w:rsidRPr="00C61446" w:rsidRDefault="00016DDE" w:rsidP="00016DDE">
            <w:pPr>
              <w:rPr>
                <w:rFonts w:ascii="Arial" w:hAnsi="Arial" w:cs="Arial"/>
                <w:sz w:val="24"/>
                <w:szCs w:val="24"/>
              </w:rPr>
            </w:pPr>
            <w:r w:rsidRPr="00C61446">
              <w:rPr>
                <w:rFonts w:ascii="Arial" w:hAnsi="Arial" w:cs="Arial"/>
                <w:sz w:val="24"/>
                <w:szCs w:val="24"/>
              </w:rPr>
              <w:t>The post holder will be required to take a proactive role in identifying new issues and in devising a response to these.</w:t>
            </w:r>
          </w:p>
          <w:p w14:paraId="69E902AE" w14:textId="77777777" w:rsidR="00016DDE" w:rsidRPr="00C61446" w:rsidRDefault="00016DDE" w:rsidP="00016DDE">
            <w:pPr>
              <w:rPr>
                <w:rFonts w:ascii="Arial" w:hAnsi="Arial" w:cs="Arial"/>
                <w:sz w:val="24"/>
                <w:szCs w:val="24"/>
              </w:rPr>
            </w:pPr>
          </w:p>
          <w:p w14:paraId="2B18C40C" w14:textId="77777777" w:rsidR="00016DDE" w:rsidRPr="00C61446" w:rsidRDefault="00016DDE" w:rsidP="00016DDE">
            <w:pPr>
              <w:rPr>
                <w:rFonts w:ascii="Arial" w:hAnsi="Arial" w:cs="Arial"/>
                <w:sz w:val="24"/>
                <w:szCs w:val="24"/>
              </w:rPr>
            </w:pPr>
            <w:r w:rsidRPr="00C61446">
              <w:rPr>
                <w:rFonts w:ascii="Arial" w:hAnsi="Arial" w:cs="Arial"/>
                <w:sz w:val="24"/>
                <w:szCs w:val="24"/>
              </w:rPr>
              <w:t xml:space="preserve">Post holder reports to and works with the General Manager and although daily contact is available they will be required to work on their own initiative, not only in managing the efficient running of the function but also other internal and external issues. </w:t>
            </w:r>
          </w:p>
          <w:p w14:paraId="7025DD58" w14:textId="77777777" w:rsidR="00016DDE" w:rsidRPr="00C61446" w:rsidRDefault="00016DDE" w:rsidP="00016DDE">
            <w:pPr>
              <w:rPr>
                <w:rFonts w:ascii="Arial" w:hAnsi="Arial" w:cs="Arial"/>
                <w:sz w:val="24"/>
                <w:szCs w:val="24"/>
              </w:rPr>
            </w:pPr>
          </w:p>
          <w:p w14:paraId="77A962C4" w14:textId="77777777" w:rsidR="00016DDE" w:rsidRPr="00C61446" w:rsidRDefault="00016DDE" w:rsidP="00016DDE">
            <w:pPr>
              <w:rPr>
                <w:rFonts w:ascii="Arial" w:hAnsi="Arial" w:cs="Arial"/>
                <w:sz w:val="24"/>
                <w:szCs w:val="24"/>
              </w:rPr>
            </w:pPr>
            <w:r w:rsidRPr="00C61446">
              <w:rPr>
                <w:rFonts w:ascii="Arial" w:hAnsi="Arial" w:cs="Arial"/>
                <w:sz w:val="24"/>
                <w:szCs w:val="24"/>
              </w:rPr>
              <w:t>Post holder has delegated authority from the General Manager for the management and processing of correspondence and other relevant documents</w:t>
            </w:r>
          </w:p>
          <w:p w14:paraId="383EE553" w14:textId="77777777" w:rsidR="00016DDE" w:rsidRPr="00C61446" w:rsidRDefault="00016DDE" w:rsidP="00016DDE">
            <w:pPr>
              <w:rPr>
                <w:rFonts w:ascii="Arial" w:hAnsi="Arial" w:cs="Arial"/>
                <w:sz w:val="24"/>
                <w:szCs w:val="24"/>
              </w:rPr>
            </w:pPr>
          </w:p>
          <w:p w14:paraId="5FF07F30" w14:textId="77777777" w:rsidR="00016DDE" w:rsidRPr="00C61446" w:rsidRDefault="00016DDE" w:rsidP="00016DDE">
            <w:pPr>
              <w:rPr>
                <w:rFonts w:ascii="Arial" w:hAnsi="Arial" w:cs="Arial"/>
                <w:sz w:val="24"/>
                <w:szCs w:val="24"/>
              </w:rPr>
            </w:pPr>
            <w:r w:rsidRPr="00C61446">
              <w:rPr>
                <w:rFonts w:ascii="Arial" w:hAnsi="Arial" w:cs="Arial"/>
                <w:sz w:val="24"/>
                <w:szCs w:val="24"/>
              </w:rPr>
              <w:t>Post holder has freedom to act and routinely works with and provides guidance and direction across the key result areas to members of the team.</w:t>
            </w:r>
          </w:p>
          <w:p w14:paraId="284C2CB4" w14:textId="77777777" w:rsidR="00016DDE" w:rsidRPr="00C61446" w:rsidRDefault="00016DDE" w:rsidP="00016DDE">
            <w:pPr>
              <w:rPr>
                <w:rFonts w:ascii="Arial" w:hAnsi="Arial" w:cs="Arial"/>
                <w:sz w:val="24"/>
                <w:szCs w:val="24"/>
              </w:rPr>
            </w:pPr>
          </w:p>
        </w:tc>
      </w:tr>
      <w:tr w:rsidR="00016DDE" w:rsidRPr="00C61446" w14:paraId="571406BA" w14:textId="77777777" w:rsidTr="008527D1">
        <w:tc>
          <w:tcPr>
            <w:tcW w:w="5000" w:type="pct"/>
          </w:tcPr>
          <w:p w14:paraId="16019DEB"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DECISIONS AND JUDGEMENTS</w:t>
            </w:r>
          </w:p>
        </w:tc>
      </w:tr>
      <w:tr w:rsidR="00016DDE" w:rsidRPr="00C61446" w14:paraId="7511A55A" w14:textId="77777777" w:rsidTr="008527D1">
        <w:tc>
          <w:tcPr>
            <w:tcW w:w="5000" w:type="pct"/>
          </w:tcPr>
          <w:p w14:paraId="3652FCEA" w14:textId="77777777" w:rsidR="00016DDE" w:rsidRPr="00C61446" w:rsidRDefault="00016DDE" w:rsidP="00016DDE">
            <w:pPr>
              <w:rPr>
                <w:rFonts w:ascii="Arial" w:hAnsi="Arial" w:cs="Arial"/>
                <w:sz w:val="24"/>
                <w:szCs w:val="24"/>
              </w:rPr>
            </w:pPr>
          </w:p>
          <w:p w14:paraId="28BD73B4" w14:textId="77777777" w:rsidR="00016DDE" w:rsidRPr="00C61446" w:rsidRDefault="00016DDE" w:rsidP="00016DDE">
            <w:pPr>
              <w:rPr>
                <w:rFonts w:ascii="Arial" w:hAnsi="Arial" w:cs="Arial"/>
                <w:sz w:val="24"/>
                <w:szCs w:val="24"/>
              </w:rPr>
            </w:pPr>
            <w:r w:rsidRPr="00C61446">
              <w:rPr>
                <w:rFonts w:ascii="Arial" w:hAnsi="Arial" w:cs="Arial"/>
                <w:sz w:val="24"/>
                <w:szCs w:val="24"/>
              </w:rPr>
              <w:t xml:space="preserve">The majority of work is </w:t>
            </w:r>
            <w:r w:rsidR="00D73672" w:rsidRPr="00C61446">
              <w:rPr>
                <w:rFonts w:ascii="Arial" w:hAnsi="Arial" w:cs="Arial"/>
                <w:sz w:val="24"/>
                <w:szCs w:val="24"/>
              </w:rPr>
              <w:t>self-assigned</w:t>
            </w:r>
            <w:r w:rsidRPr="00C61446">
              <w:rPr>
                <w:rFonts w:ascii="Arial" w:hAnsi="Arial" w:cs="Arial"/>
                <w:sz w:val="24"/>
                <w:szCs w:val="24"/>
              </w:rPr>
              <w:t xml:space="preserve"> and directed, with the exception of specific pieces of work directly assigned by the General Manager</w:t>
            </w:r>
          </w:p>
          <w:p w14:paraId="070C79F0" w14:textId="77777777" w:rsidR="00016DDE" w:rsidRPr="00C61446" w:rsidRDefault="00016DDE" w:rsidP="00016DDE">
            <w:pPr>
              <w:rPr>
                <w:rFonts w:ascii="Arial" w:hAnsi="Arial" w:cs="Arial"/>
                <w:sz w:val="24"/>
                <w:szCs w:val="24"/>
              </w:rPr>
            </w:pPr>
          </w:p>
          <w:p w14:paraId="04AEB2D9" w14:textId="77777777" w:rsidR="00016DDE" w:rsidRPr="00C61446" w:rsidRDefault="00016DDE" w:rsidP="00016DDE">
            <w:pPr>
              <w:spacing w:before="120"/>
              <w:ind w:right="249"/>
              <w:jc w:val="both"/>
              <w:rPr>
                <w:rFonts w:ascii="Arial" w:hAnsi="Arial" w:cs="Arial"/>
                <w:sz w:val="24"/>
                <w:szCs w:val="24"/>
              </w:rPr>
            </w:pPr>
            <w:r w:rsidRPr="00C61446">
              <w:rPr>
                <w:rFonts w:ascii="Arial" w:hAnsi="Arial" w:cs="Arial"/>
                <w:sz w:val="24"/>
                <w:szCs w:val="24"/>
              </w:rPr>
              <w:t xml:space="preserve">The </w:t>
            </w:r>
            <w:r w:rsidR="00D73672" w:rsidRPr="00C61446">
              <w:rPr>
                <w:rFonts w:ascii="Arial" w:hAnsi="Arial" w:cs="Arial"/>
                <w:sz w:val="24"/>
                <w:szCs w:val="24"/>
              </w:rPr>
              <w:t>post holder</w:t>
            </w:r>
            <w:r w:rsidRPr="00C61446">
              <w:rPr>
                <w:rFonts w:ascii="Arial" w:hAnsi="Arial" w:cs="Arial"/>
                <w:sz w:val="24"/>
                <w:szCs w:val="24"/>
              </w:rPr>
              <w:t xml:space="preserve"> will identify and implement appropriate action plans to develop and improve services/performance within areas of responsibility.</w:t>
            </w:r>
          </w:p>
          <w:p w14:paraId="3D0FED53" w14:textId="77777777" w:rsidR="00016DDE" w:rsidRPr="00C61446" w:rsidRDefault="00016DDE" w:rsidP="00016DDE">
            <w:pPr>
              <w:ind w:right="249"/>
              <w:jc w:val="both"/>
              <w:rPr>
                <w:rFonts w:ascii="Arial" w:hAnsi="Arial" w:cs="Arial"/>
                <w:sz w:val="24"/>
                <w:szCs w:val="24"/>
              </w:rPr>
            </w:pPr>
          </w:p>
          <w:p w14:paraId="27104F5D" w14:textId="77777777" w:rsidR="00016DDE" w:rsidRPr="00C61446" w:rsidRDefault="00016DDE" w:rsidP="00016DDE">
            <w:pPr>
              <w:ind w:right="249"/>
              <w:jc w:val="both"/>
              <w:rPr>
                <w:rFonts w:ascii="Arial" w:hAnsi="Arial" w:cs="Arial"/>
                <w:sz w:val="24"/>
                <w:szCs w:val="24"/>
              </w:rPr>
            </w:pPr>
            <w:r w:rsidRPr="00C61446">
              <w:rPr>
                <w:rFonts w:ascii="Arial" w:hAnsi="Arial" w:cs="Arial"/>
                <w:sz w:val="24"/>
                <w:szCs w:val="24"/>
              </w:rPr>
              <w:t xml:space="preserve">The </w:t>
            </w:r>
            <w:r w:rsidR="00D73672" w:rsidRPr="00C61446">
              <w:rPr>
                <w:rFonts w:ascii="Arial" w:hAnsi="Arial" w:cs="Arial"/>
                <w:sz w:val="24"/>
                <w:szCs w:val="24"/>
              </w:rPr>
              <w:t>post holder</w:t>
            </w:r>
            <w:r w:rsidRPr="00C61446">
              <w:rPr>
                <w:rFonts w:ascii="Arial" w:hAnsi="Arial" w:cs="Arial"/>
                <w:sz w:val="24"/>
                <w:szCs w:val="24"/>
              </w:rPr>
              <w:t xml:space="preserve"> will be responsible for a range of highly complex decisions and judgements within areas of responsibility including Human Resources, revenue planning and risk management.</w:t>
            </w:r>
          </w:p>
          <w:p w14:paraId="37C15DD4" w14:textId="77777777" w:rsidR="00016DDE" w:rsidRPr="00C61446" w:rsidRDefault="00016DDE" w:rsidP="00016DDE">
            <w:pPr>
              <w:ind w:right="249"/>
              <w:jc w:val="both"/>
              <w:rPr>
                <w:rFonts w:ascii="Arial" w:hAnsi="Arial" w:cs="Arial"/>
                <w:sz w:val="24"/>
                <w:szCs w:val="24"/>
              </w:rPr>
            </w:pPr>
          </w:p>
          <w:p w14:paraId="10396CF4" w14:textId="77777777" w:rsidR="00016DDE" w:rsidRPr="00C61446" w:rsidRDefault="00016DDE" w:rsidP="00016DDE">
            <w:pPr>
              <w:ind w:right="249"/>
              <w:jc w:val="both"/>
              <w:rPr>
                <w:rFonts w:ascii="Arial" w:hAnsi="Arial" w:cs="Arial"/>
                <w:sz w:val="24"/>
                <w:szCs w:val="24"/>
              </w:rPr>
            </w:pPr>
            <w:r w:rsidRPr="00C61446">
              <w:rPr>
                <w:rFonts w:ascii="Arial" w:hAnsi="Arial" w:cs="Arial"/>
                <w:sz w:val="24"/>
                <w:szCs w:val="24"/>
              </w:rPr>
              <w:t xml:space="preserve">The </w:t>
            </w:r>
            <w:r w:rsidR="00D73672" w:rsidRPr="00C61446">
              <w:rPr>
                <w:rFonts w:ascii="Arial" w:hAnsi="Arial" w:cs="Arial"/>
                <w:sz w:val="24"/>
                <w:szCs w:val="24"/>
              </w:rPr>
              <w:t>post holder</w:t>
            </w:r>
            <w:r w:rsidRPr="00C61446">
              <w:rPr>
                <w:rFonts w:ascii="Arial" w:hAnsi="Arial" w:cs="Arial"/>
                <w:sz w:val="24"/>
                <w:szCs w:val="24"/>
              </w:rPr>
              <w:t xml:space="preserve"> is expected to anticipate and resolve problems independently. </w:t>
            </w:r>
          </w:p>
          <w:p w14:paraId="06158571" w14:textId="77777777" w:rsidR="00016DDE" w:rsidRPr="00C61446" w:rsidRDefault="00016DDE" w:rsidP="00016DDE">
            <w:pPr>
              <w:rPr>
                <w:rFonts w:ascii="Arial" w:hAnsi="Arial" w:cs="Arial"/>
                <w:sz w:val="24"/>
                <w:szCs w:val="24"/>
              </w:rPr>
            </w:pPr>
          </w:p>
          <w:p w14:paraId="02ACE764" w14:textId="77777777" w:rsidR="00016DDE" w:rsidRPr="00C61446" w:rsidRDefault="00016DDE" w:rsidP="00016DDE">
            <w:pPr>
              <w:rPr>
                <w:rFonts w:ascii="Arial" w:hAnsi="Arial" w:cs="Arial"/>
                <w:sz w:val="24"/>
                <w:szCs w:val="24"/>
              </w:rPr>
            </w:pPr>
            <w:r w:rsidRPr="00C61446">
              <w:rPr>
                <w:rFonts w:ascii="Arial" w:hAnsi="Arial" w:cs="Arial"/>
                <w:sz w:val="24"/>
                <w:szCs w:val="24"/>
              </w:rPr>
              <w:t>Decisions are frequently time critical. In the absence of the General Manager or Associate Nurse Director, the post holder will take decisions on the appropriate course of action within the context of sound corporate governance.</w:t>
            </w:r>
          </w:p>
          <w:p w14:paraId="3E35A8AB" w14:textId="77777777" w:rsidR="00016DDE" w:rsidRPr="00C61446" w:rsidRDefault="00016DDE" w:rsidP="00016DDE">
            <w:pPr>
              <w:rPr>
                <w:rFonts w:ascii="Arial" w:hAnsi="Arial" w:cs="Arial"/>
                <w:sz w:val="24"/>
                <w:szCs w:val="24"/>
              </w:rPr>
            </w:pPr>
          </w:p>
          <w:p w14:paraId="2B946A96" w14:textId="77777777" w:rsidR="00016DDE" w:rsidRPr="00C61446" w:rsidRDefault="00016DDE" w:rsidP="00016DDE">
            <w:pPr>
              <w:rPr>
                <w:rFonts w:ascii="Arial" w:hAnsi="Arial" w:cs="Arial"/>
                <w:sz w:val="24"/>
                <w:szCs w:val="24"/>
              </w:rPr>
            </w:pPr>
            <w:r w:rsidRPr="00C61446">
              <w:rPr>
                <w:rFonts w:ascii="Arial" w:hAnsi="Arial" w:cs="Arial"/>
                <w:sz w:val="24"/>
                <w:szCs w:val="24"/>
              </w:rPr>
              <w:t>The post holder is required to exercise judgement and initiative when determining issues that require urgent attention and at times without referral to the General Manager</w:t>
            </w:r>
          </w:p>
          <w:p w14:paraId="77C9CB63" w14:textId="77777777" w:rsidR="00016DDE" w:rsidRPr="00C61446" w:rsidRDefault="00016DDE" w:rsidP="00016DDE">
            <w:pPr>
              <w:rPr>
                <w:rFonts w:ascii="Arial" w:hAnsi="Arial" w:cs="Arial"/>
                <w:sz w:val="24"/>
                <w:szCs w:val="24"/>
              </w:rPr>
            </w:pPr>
          </w:p>
          <w:p w14:paraId="138C9F6F" w14:textId="77777777" w:rsidR="00016DDE" w:rsidRPr="00C61446" w:rsidRDefault="00016DDE" w:rsidP="00016DDE">
            <w:pPr>
              <w:rPr>
                <w:rFonts w:ascii="Arial" w:hAnsi="Arial" w:cs="Arial"/>
                <w:sz w:val="24"/>
                <w:szCs w:val="24"/>
              </w:rPr>
            </w:pPr>
            <w:r w:rsidRPr="00C61446">
              <w:rPr>
                <w:rFonts w:ascii="Arial" w:hAnsi="Arial" w:cs="Arial"/>
                <w:sz w:val="24"/>
                <w:szCs w:val="24"/>
              </w:rPr>
              <w:t>The post holder is expected to instigate action on their own initiative on a daily basis, particularly in providing written or verbal advice and information in response to direct enquires from within/</w:t>
            </w:r>
            <w:proofErr w:type="spellStart"/>
            <w:r w:rsidRPr="00C61446">
              <w:rPr>
                <w:rFonts w:ascii="Arial" w:hAnsi="Arial" w:cs="Arial"/>
                <w:sz w:val="24"/>
                <w:szCs w:val="24"/>
              </w:rPr>
              <w:t>outwith</w:t>
            </w:r>
            <w:proofErr w:type="spellEnd"/>
            <w:r w:rsidRPr="00C61446">
              <w:rPr>
                <w:rFonts w:ascii="Arial" w:hAnsi="Arial" w:cs="Arial"/>
                <w:sz w:val="24"/>
                <w:szCs w:val="24"/>
              </w:rPr>
              <w:t xml:space="preserve"> the organisation.  </w:t>
            </w:r>
          </w:p>
          <w:p w14:paraId="14CD3294" w14:textId="77777777" w:rsidR="00016DDE" w:rsidRPr="00C61446" w:rsidRDefault="00016DDE" w:rsidP="00016DDE">
            <w:pPr>
              <w:rPr>
                <w:rFonts w:ascii="Arial" w:hAnsi="Arial" w:cs="Arial"/>
                <w:sz w:val="24"/>
                <w:szCs w:val="24"/>
              </w:rPr>
            </w:pPr>
          </w:p>
          <w:p w14:paraId="1F1A15A9" w14:textId="77777777" w:rsidR="00016DDE" w:rsidRPr="00C61446" w:rsidRDefault="00016DDE" w:rsidP="00016DDE">
            <w:pPr>
              <w:rPr>
                <w:rFonts w:ascii="Arial" w:hAnsi="Arial" w:cs="Arial"/>
                <w:sz w:val="24"/>
                <w:szCs w:val="24"/>
              </w:rPr>
            </w:pPr>
            <w:r w:rsidRPr="00C61446">
              <w:rPr>
                <w:rFonts w:ascii="Arial" w:hAnsi="Arial" w:cs="Arial"/>
                <w:sz w:val="24"/>
                <w:szCs w:val="24"/>
              </w:rPr>
              <w:t>Ensure governance arrangements are reviewed and updated to comply with any Scottish Government Health Directorate or other legislation, policy or Scottish Statutory Instrument issued.</w:t>
            </w:r>
          </w:p>
          <w:p w14:paraId="46BDA938" w14:textId="77777777" w:rsidR="00016DDE" w:rsidRPr="00C61446" w:rsidRDefault="00016DDE" w:rsidP="00016DDE">
            <w:pPr>
              <w:rPr>
                <w:rFonts w:ascii="Arial" w:hAnsi="Arial" w:cs="Arial"/>
                <w:sz w:val="24"/>
                <w:szCs w:val="24"/>
              </w:rPr>
            </w:pPr>
          </w:p>
        </w:tc>
      </w:tr>
      <w:tr w:rsidR="00016DDE" w:rsidRPr="00C61446" w14:paraId="6F325EAE" w14:textId="77777777" w:rsidTr="008527D1">
        <w:tc>
          <w:tcPr>
            <w:tcW w:w="5000" w:type="pct"/>
          </w:tcPr>
          <w:p w14:paraId="41016FFF"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MOST CHALLENGING/DIFFICULT PARTS OF THE JOB</w:t>
            </w:r>
          </w:p>
        </w:tc>
      </w:tr>
      <w:tr w:rsidR="00016DDE" w:rsidRPr="00C61446" w14:paraId="1F64F7A9" w14:textId="77777777" w:rsidTr="008527D1">
        <w:tc>
          <w:tcPr>
            <w:tcW w:w="5000" w:type="pct"/>
          </w:tcPr>
          <w:p w14:paraId="7A671944" w14:textId="77777777" w:rsidR="00016DDE" w:rsidRPr="00C61446" w:rsidRDefault="00016DDE" w:rsidP="00016DDE">
            <w:pPr>
              <w:rPr>
                <w:rFonts w:ascii="Arial" w:hAnsi="Arial" w:cs="Arial"/>
                <w:sz w:val="24"/>
                <w:szCs w:val="24"/>
              </w:rPr>
            </w:pPr>
          </w:p>
          <w:p w14:paraId="604140CF" w14:textId="77777777" w:rsidR="00016DDE" w:rsidRPr="00C61446" w:rsidRDefault="00016DDE" w:rsidP="00016DDE">
            <w:pPr>
              <w:rPr>
                <w:rFonts w:ascii="Arial" w:hAnsi="Arial" w:cs="Arial"/>
                <w:sz w:val="24"/>
                <w:szCs w:val="24"/>
              </w:rPr>
            </w:pPr>
            <w:r w:rsidRPr="00C61446">
              <w:rPr>
                <w:rFonts w:ascii="Arial" w:hAnsi="Arial" w:cs="Arial"/>
                <w:sz w:val="24"/>
                <w:szCs w:val="24"/>
              </w:rPr>
              <w:t>Diversity and complexity of the Services and breadth of knowledge required.</w:t>
            </w:r>
          </w:p>
          <w:p w14:paraId="42602FD3" w14:textId="77777777" w:rsidR="00016DDE" w:rsidRPr="00C61446" w:rsidRDefault="00016DDE" w:rsidP="00016DDE">
            <w:pPr>
              <w:rPr>
                <w:rFonts w:ascii="Arial" w:hAnsi="Arial" w:cs="Arial"/>
                <w:sz w:val="24"/>
                <w:szCs w:val="24"/>
              </w:rPr>
            </w:pPr>
            <w:r w:rsidRPr="00C61446">
              <w:rPr>
                <w:rFonts w:ascii="Arial" w:hAnsi="Arial" w:cs="Arial"/>
                <w:sz w:val="24"/>
                <w:szCs w:val="24"/>
              </w:rPr>
              <w:tab/>
            </w:r>
          </w:p>
          <w:p w14:paraId="7F177755" w14:textId="77777777" w:rsidR="003123E5" w:rsidRPr="00C61446" w:rsidRDefault="00016DDE" w:rsidP="00016DDE">
            <w:pPr>
              <w:rPr>
                <w:rFonts w:ascii="Arial" w:hAnsi="Arial" w:cs="Arial"/>
                <w:sz w:val="24"/>
                <w:szCs w:val="24"/>
              </w:rPr>
            </w:pPr>
            <w:r w:rsidRPr="00C61446">
              <w:rPr>
                <w:rFonts w:ascii="Arial" w:hAnsi="Arial" w:cs="Arial"/>
                <w:sz w:val="24"/>
                <w:szCs w:val="24"/>
              </w:rPr>
              <w:t>The establishment and monitoring of efficient processes for effective strategic support to the Directorate.</w:t>
            </w:r>
          </w:p>
          <w:p w14:paraId="4249F53C" w14:textId="77777777" w:rsidR="00016DDE" w:rsidRPr="00C61446" w:rsidRDefault="00016DDE" w:rsidP="00016DDE">
            <w:pPr>
              <w:rPr>
                <w:rFonts w:ascii="Arial" w:hAnsi="Arial" w:cs="Arial"/>
                <w:sz w:val="24"/>
                <w:szCs w:val="24"/>
              </w:rPr>
            </w:pPr>
          </w:p>
          <w:p w14:paraId="2A51D44B" w14:textId="77777777" w:rsidR="00016DDE" w:rsidRPr="00C61446" w:rsidRDefault="00016DDE" w:rsidP="00016DDE">
            <w:pPr>
              <w:rPr>
                <w:rFonts w:ascii="Arial" w:hAnsi="Arial" w:cs="Arial"/>
                <w:sz w:val="24"/>
                <w:szCs w:val="24"/>
              </w:rPr>
            </w:pPr>
            <w:r w:rsidRPr="00C61446">
              <w:rPr>
                <w:rFonts w:ascii="Arial" w:hAnsi="Arial" w:cs="Arial"/>
                <w:sz w:val="24"/>
                <w:szCs w:val="24"/>
              </w:rPr>
              <w:t>Operating within complex and conflicting organisational requirements. Dealing effectively with a number of simultaneous tasks with the level of commitment and urgency required, and having the empowerment to ensure that these are carried out within agreed timescales.</w:t>
            </w:r>
          </w:p>
          <w:p w14:paraId="2049FE64" w14:textId="77777777" w:rsidR="00016DDE" w:rsidRPr="00C61446" w:rsidRDefault="00016DDE" w:rsidP="00016DDE">
            <w:pPr>
              <w:rPr>
                <w:rFonts w:ascii="Arial" w:hAnsi="Arial" w:cs="Arial"/>
                <w:sz w:val="24"/>
                <w:szCs w:val="24"/>
              </w:rPr>
            </w:pPr>
          </w:p>
          <w:p w14:paraId="51B0FE32" w14:textId="77777777" w:rsidR="00016DDE" w:rsidRPr="00C61446" w:rsidRDefault="00016DDE" w:rsidP="00016DDE">
            <w:pPr>
              <w:rPr>
                <w:rFonts w:ascii="Arial" w:hAnsi="Arial" w:cs="Arial"/>
                <w:sz w:val="24"/>
                <w:szCs w:val="24"/>
              </w:rPr>
            </w:pPr>
            <w:r w:rsidRPr="00C61446">
              <w:rPr>
                <w:rFonts w:ascii="Arial" w:hAnsi="Arial" w:cs="Arial"/>
                <w:sz w:val="24"/>
                <w:szCs w:val="24"/>
              </w:rPr>
              <w:t>In the absence of the General Manager or Associate Nurse Director, to provide a proactive and professional point of contact and to use discretion and judgement in managing all enquires including those of political sensitivity.</w:t>
            </w:r>
          </w:p>
          <w:p w14:paraId="0E14A307" w14:textId="77777777" w:rsidR="00016DDE" w:rsidRPr="00C61446" w:rsidRDefault="00016DDE" w:rsidP="00016DDE">
            <w:pPr>
              <w:rPr>
                <w:rFonts w:ascii="Arial" w:hAnsi="Arial" w:cs="Arial"/>
                <w:sz w:val="24"/>
                <w:szCs w:val="24"/>
              </w:rPr>
            </w:pPr>
          </w:p>
          <w:p w14:paraId="48BEF55F" w14:textId="77777777" w:rsidR="00016DDE" w:rsidRPr="00C61446" w:rsidRDefault="00016DDE" w:rsidP="00016DDE">
            <w:pPr>
              <w:rPr>
                <w:rFonts w:ascii="Arial" w:hAnsi="Arial" w:cs="Arial"/>
                <w:sz w:val="24"/>
                <w:szCs w:val="24"/>
              </w:rPr>
            </w:pPr>
            <w:r w:rsidRPr="00C61446">
              <w:rPr>
                <w:rFonts w:ascii="Arial" w:hAnsi="Arial" w:cs="Arial"/>
                <w:sz w:val="24"/>
                <w:szCs w:val="24"/>
              </w:rPr>
              <w:t>Managing significant workload, balancing the constant and varied demands, including balancing development of new policy with effective maintenance of existing systems and procedures, and ensuring that key local and national targets are met.</w:t>
            </w:r>
          </w:p>
          <w:p w14:paraId="60D80F55" w14:textId="77777777" w:rsidR="00016DDE" w:rsidRPr="00C61446" w:rsidRDefault="00016DDE" w:rsidP="00016DDE">
            <w:pPr>
              <w:rPr>
                <w:rFonts w:ascii="Arial" w:hAnsi="Arial" w:cs="Arial"/>
                <w:sz w:val="24"/>
                <w:szCs w:val="24"/>
              </w:rPr>
            </w:pPr>
          </w:p>
          <w:p w14:paraId="5BD11734" w14:textId="77777777" w:rsidR="00016DDE" w:rsidRPr="00C61446" w:rsidRDefault="00016DDE" w:rsidP="00016DDE">
            <w:pPr>
              <w:rPr>
                <w:rFonts w:ascii="Arial" w:hAnsi="Arial" w:cs="Arial"/>
                <w:sz w:val="24"/>
                <w:szCs w:val="24"/>
              </w:rPr>
            </w:pPr>
            <w:r w:rsidRPr="00C61446">
              <w:rPr>
                <w:rFonts w:ascii="Arial" w:hAnsi="Arial" w:cs="Arial"/>
                <w:sz w:val="24"/>
                <w:szCs w:val="24"/>
              </w:rPr>
              <w:t xml:space="preserve">The </w:t>
            </w:r>
            <w:r w:rsidR="00D73672" w:rsidRPr="00C61446">
              <w:rPr>
                <w:rFonts w:ascii="Arial" w:hAnsi="Arial" w:cs="Arial"/>
                <w:sz w:val="24"/>
                <w:szCs w:val="24"/>
              </w:rPr>
              <w:t>post holder</w:t>
            </w:r>
            <w:r w:rsidRPr="00C61446">
              <w:rPr>
                <w:rFonts w:ascii="Arial" w:hAnsi="Arial" w:cs="Arial"/>
                <w:sz w:val="24"/>
                <w:szCs w:val="24"/>
              </w:rPr>
              <w:t xml:space="preserve"> will regularly be required to demonstrate empathy, persuasion, motivational and negotiating skills to achieve desired results.  This will include influencing upwards to Senior Manager and Director Level to encourage positive outcomes and ensure that actions are taken and communications issued in a way that is in keeping with our corporate values and objectives.  Supporting and motivating staff through periods of increased workload and a number of competing priorities, and through changes such as social distancing restrictions and distributed/home working.  </w:t>
            </w:r>
          </w:p>
          <w:p w14:paraId="7F74123C" w14:textId="77777777" w:rsidR="00016DDE" w:rsidRPr="00C61446" w:rsidRDefault="00016DDE" w:rsidP="00016DDE">
            <w:pPr>
              <w:rPr>
                <w:rFonts w:ascii="Arial" w:hAnsi="Arial" w:cs="Arial"/>
                <w:sz w:val="24"/>
                <w:szCs w:val="24"/>
              </w:rPr>
            </w:pPr>
          </w:p>
          <w:p w14:paraId="22EC7AAA" w14:textId="77777777" w:rsidR="00016DDE" w:rsidRPr="00C61446" w:rsidRDefault="00016DDE" w:rsidP="00016DDE">
            <w:pPr>
              <w:ind w:right="49"/>
              <w:jc w:val="both"/>
              <w:rPr>
                <w:rFonts w:ascii="Arial" w:hAnsi="Arial" w:cs="Arial"/>
                <w:sz w:val="24"/>
                <w:szCs w:val="24"/>
              </w:rPr>
            </w:pPr>
            <w:r w:rsidRPr="00C61446">
              <w:rPr>
                <w:rFonts w:ascii="Arial" w:hAnsi="Arial" w:cs="Arial"/>
                <w:sz w:val="24"/>
                <w:szCs w:val="24"/>
              </w:rPr>
              <w:t xml:space="preserve">Ensuring that staff working at all levels are involved in and contribute to service / department objectives to deliver improvement in service in line with local and national priorities.  </w:t>
            </w:r>
          </w:p>
          <w:p w14:paraId="652A90C4" w14:textId="77777777" w:rsidR="00016DDE" w:rsidRPr="00C61446" w:rsidRDefault="00016DDE" w:rsidP="00016DDE">
            <w:pPr>
              <w:ind w:right="-274"/>
              <w:jc w:val="both"/>
              <w:rPr>
                <w:rFonts w:ascii="Arial" w:hAnsi="Arial" w:cs="Arial"/>
                <w:sz w:val="24"/>
                <w:szCs w:val="24"/>
              </w:rPr>
            </w:pPr>
          </w:p>
          <w:p w14:paraId="2D009435" w14:textId="77777777" w:rsidR="00016DDE" w:rsidRPr="00C61446" w:rsidRDefault="00016DDE" w:rsidP="00016DDE">
            <w:pPr>
              <w:ind w:right="-270"/>
              <w:rPr>
                <w:rFonts w:ascii="Arial" w:hAnsi="Arial" w:cs="Arial"/>
                <w:sz w:val="24"/>
                <w:szCs w:val="24"/>
              </w:rPr>
            </w:pPr>
            <w:r w:rsidRPr="00C61446">
              <w:rPr>
                <w:rFonts w:ascii="Arial" w:hAnsi="Arial" w:cs="Arial"/>
                <w:sz w:val="24"/>
                <w:szCs w:val="24"/>
              </w:rPr>
              <w:t>Supporting the senior management team, at a time of significant change, whilst maintaining morale and motivation in the delivery of high quality services.</w:t>
            </w:r>
          </w:p>
          <w:p w14:paraId="0A428967" w14:textId="77777777" w:rsidR="00016DDE" w:rsidRPr="00C61446" w:rsidRDefault="00016DDE" w:rsidP="00016DDE">
            <w:pPr>
              <w:rPr>
                <w:rFonts w:ascii="Arial" w:hAnsi="Arial" w:cs="Arial"/>
                <w:sz w:val="24"/>
                <w:szCs w:val="24"/>
              </w:rPr>
            </w:pPr>
          </w:p>
          <w:p w14:paraId="359DE738" w14:textId="77777777" w:rsidR="00016DDE" w:rsidRPr="00C61446" w:rsidRDefault="00016DDE" w:rsidP="00016DDE">
            <w:pPr>
              <w:ind w:right="72"/>
              <w:jc w:val="both"/>
              <w:rPr>
                <w:rFonts w:ascii="Arial" w:hAnsi="Arial" w:cs="Arial"/>
                <w:sz w:val="24"/>
                <w:szCs w:val="24"/>
              </w:rPr>
            </w:pPr>
            <w:r w:rsidRPr="00C61446">
              <w:rPr>
                <w:rFonts w:ascii="Arial" w:hAnsi="Arial" w:cs="Arial"/>
                <w:sz w:val="24"/>
                <w:szCs w:val="24"/>
              </w:rPr>
              <w:t xml:space="preserve">Initiating difficult conversations with highly distressed patients and/or relatives whilst maintaining empathy and compassion for their situation when dealing with highly complex complaints, or in terms of staff, when dealing with highly complex and sensitive Whistleblowing concerns and employee issues such as issues with work/life balance. </w:t>
            </w:r>
          </w:p>
          <w:p w14:paraId="05BC2F08" w14:textId="77777777" w:rsidR="00016DDE" w:rsidRPr="00C61446" w:rsidRDefault="00016DDE" w:rsidP="00016DDE">
            <w:pPr>
              <w:rPr>
                <w:rFonts w:ascii="Arial" w:hAnsi="Arial" w:cs="Arial"/>
                <w:sz w:val="24"/>
                <w:szCs w:val="24"/>
              </w:rPr>
            </w:pPr>
          </w:p>
        </w:tc>
      </w:tr>
      <w:tr w:rsidR="00016DDE" w:rsidRPr="00C61446" w14:paraId="1A043156" w14:textId="77777777" w:rsidTr="008527D1">
        <w:tc>
          <w:tcPr>
            <w:tcW w:w="5000" w:type="pct"/>
          </w:tcPr>
          <w:p w14:paraId="7F7DD93F"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t>COMMUNICATIONS AND RELATIONSHIPS</w:t>
            </w:r>
          </w:p>
        </w:tc>
      </w:tr>
      <w:tr w:rsidR="00016DDE" w:rsidRPr="00C61446" w14:paraId="40D4D0F9" w14:textId="77777777" w:rsidTr="008527D1">
        <w:tc>
          <w:tcPr>
            <w:tcW w:w="5000" w:type="pct"/>
          </w:tcPr>
          <w:p w14:paraId="2DE57600" w14:textId="77777777" w:rsidR="00016DDE" w:rsidRPr="00C61446" w:rsidRDefault="00016DDE" w:rsidP="00016DDE">
            <w:pPr>
              <w:jc w:val="both"/>
              <w:rPr>
                <w:rFonts w:ascii="Arial" w:hAnsi="Arial" w:cs="Arial"/>
                <w:bCs/>
                <w:sz w:val="24"/>
                <w:szCs w:val="24"/>
              </w:rPr>
            </w:pPr>
            <w:r w:rsidRPr="00C61446">
              <w:rPr>
                <w:rFonts w:ascii="Arial" w:hAnsi="Arial" w:cs="Arial"/>
                <w:bCs/>
                <w:sz w:val="24"/>
                <w:szCs w:val="24"/>
              </w:rPr>
              <w:t>Main communication and working relationships within NHS Ayrshire and Arran on a day to day basis are with the Women &amp; Children’s Senior management team and their staff.</w:t>
            </w:r>
          </w:p>
          <w:p w14:paraId="56ECBBF6" w14:textId="77777777" w:rsidR="00016DDE" w:rsidRPr="00C61446" w:rsidRDefault="00016DDE" w:rsidP="00016DDE">
            <w:pPr>
              <w:pStyle w:val="BodyText"/>
              <w:spacing w:line="264" w:lineRule="auto"/>
              <w:rPr>
                <w:rFonts w:ascii="Arial" w:hAnsi="Arial" w:cs="Arial"/>
                <w:szCs w:val="24"/>
              </w:rPr>
            </w:pPr>
          </w:p>
          <w:p w14:paraId="52F39DAA" w14:textId="77777777" w:rsidR="00016DDE" w:rsidRPr="00C61446" w:rsidRDefault="00016DDE" w:rsidP="00016DDE">
            <w:pPr>
              <w:pStyle w:val="BodyText"/>
              <w:spacing w:before="120"/>
              <w:rPr>
                <w:rFonts w:ascii="Arial" w:hAnsi="Arial" w:cs="Arial"/>
                <w:szCs w:val="24"/>
              </w:rPr>
            </w:pPr>
            <w:r w:rsidRPr="00C61446">
              <w:rPr>
                <w:rFonts w:ascii="Arial" w:hAnsi="Arial" w:cs="Arial"/>
                <w:szCs w:val="24"/>
              </w:rPr>
              <w:lastRenderedPageBreak/>
              <w:t>The post holder will develop working relationships and communicate regularly with a wide range of individuals, clinical and non-clinical, internal and external to NHS Ayrshire and Arran. These will include:</w:t>
            </w:r>
          </w:p>
          <w:p w14:paraId="66F45FAB" w14:textId="77777777" w:rsidR="00016DDE" w:rsidRPr="00C61446" w:rsidRDefault="00016DDE" w:rsidP="00016DDE">
            <w:pPr>
              <w:jc w:val="both"/>
              <w:rPr>
                <w:rFonts w:ascii="Arial" w:hAnsi="Arial" w:cs="Arial"/>
                <w:bCs/>
                <w:sz w:val="24"/>
                <w:szCs w:val="24"/>
              </w:rPr>
            </w:pPr>
          </w:p>
          <w:p w14:paraId="480705F4"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All staff throughout NHS Ayrshire and Arran &amp; NHS Colleagues throughout Scotland</w:t>
            </w:r>
          </w:p>
          <w:p w14:paraId="507C2B85"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Scottish Government Health Directorates – particularly Chief Midwife Office and Team</w:t>
            </w:r>
          </w:p>
          <w:p w14:paraId="469E6AE7"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Central Legal Office</w:t>
            </w:r>
          </w:p>
          <w:p w14:paraId="4677F4BD"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Local Authority Staff</w:t>
            </w:r>
          </w:p>
          <w:p w14:paraId="02F4C1D1"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Local PFI Staff</w:t>
            </w:r>
          </w:p>
          <w:p w14:paraId="02BC2986"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Members of the public (service users)</w:t>
            </w:r>
          </w:p>
          <w:p w14:paraId="0791AECF"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Patients and family / carers</w:t>
            </w:r>
          </w:p>
          <w:p w14:paraId="7AEBFD5A"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Voluntary organisations and other external organisations</w:t>
            </w:r>
          </w:p>
          <w:p w14:paraId="4A636D2F"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Scottish Public Sector Ombudsman</w:t>
            </w:r>
          </w:p>
          <w:p w14:paraId="636085B4"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Police Scotland</w:t>
            </w:r>
          </w:p>
          <w:p w14:paraId="08F63E3C"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Crown Office Procurator Fiscal</w:t>
            </w:r>
          </w:p>
          <w:p w14:paraId="69BE303A" w14:textId="77777777" w:rsidR="00016DDE" w:rsidRPr="00C61446" w:rsidRDefault="00016DDE" w:rsidP="00016DDE">
            <w:pPr>
              <w:numPr>
                <w:ilvl w:val="0"/>
                <w:numId w:val="11"/>
              </w:numPr>
              <w:jc w:val="both"/>
              <w:rPr>
                <w:rFonts w:ascii="Arial" w:hAnsi="Arial" w:cs="Arial"/>
                <w:bCs/>
                <w:sz w:val="24"/>
                <w:szCs w:val="24"/>
              </w:rPr>
            </w:pPr>
            <w:r w:rsidRPr="00C61446">
              <w:rPr>
                <w:rFonts w:ascii="Arial" w:hAnsi="Arial" w:cs="Arial"/>
                <w:bCs/>
                <w:sz w:val="24"/>
                <w:szCs w:val="24"/>
              </w:rPr>
              <w:t>Scottish Police Authority</w:t>
            </w:r>
          </w:p>
          <w:p w14:paraId="404D1642" w14:textId="77777777" w:rsidR="00016DDE" w:rsidRPr="00C61446" w:rsidRDefault="00016DDE" w:rsidP="00016DDE">
            <w:pPr>
              <w:jc w:val="both"/>
              <w:rPr>
                <w:rFonts w:ascii="Arial" w:hAnsi="Arial" w:cs="Arial"/>
                <w:bCs/>
                <w:sz w:val="24"/>
                <w:szCs w:val="24"/>
              </w:rPr>
            </w:pPr>
          </w:p>
          <w:p w14:paraId="685BBF1C" w14:textId="77777777" w:rsidR="00016DDE" w:rsidRPr="00C61446" w:rsidRDefault="00016DDE" w:rsidP="00016DDE">
            <w:pPr>
              <w:jc w:val="both"/>
              <w:rPr>
                <w:rFonts w:ascii="Arial" w:hAnsi="Arial" w:cs="Arial"/>
                <w:bCs/>
                <w:sz w:val="24"/>
                <w:szCs w:val="24"/>
              </w:rPr>
            </w:pPr>
            <w:r w:rsidRPr="00C61446">
              <w:rPr>
                <w:rFonts w:ascii="Arial" w:hAnsi="Arial" w:cs="Arial"/>
                <w:bCs/>
                <w:sz w:val="24"/>
                <w:szCs w:val="24"/>
              </w:rPr>
              <w:t>The postholder will frequently deal with sensitive information.</w:t>
            </w:r>
          </w:p>
          <w:p w14:paraId="22BF8CE9" w14:textId="77777777" w:rsidR="00016DDE" w:rsidRPr="00C61446" w:rsidRDefault="00016DDE" w:rsidP="00016DDE">
            <w:pPr>
              <w:jc w:val="both"/>
              <w:rPr>
                <w:rFonts w:ascii="Arial" w:hAnsi="Arial" w:cs="Arial"/>
                <w:bCs/>
                <w:sz w:val="24"/>
                <w:szCs w:val="24"/>
              </w:rPr>
            </w:pPr>
          </w:p>
          <w:p w14:paraId="298D842A" w14:textId="77777777" w:rsidR="00016DDE" w:rsidRPr="00C61446" w:rsidRDefault="00016DDE" w:rsidP="00016DDE">
            <w:pPr>
              <w:jc w:val="both"/>
              <w:rPr>
                <w:rFonts w:ascii="Arial" w:hAnsi="Arial" w:cs="Arial"/>
                <w:sz w:val="24"/>
                <w:szCs w:val="24"/>
              </w:rPr>
            </w:pPr>
            <w:r w:rsidRPr="00C61446">
              <w:rPr>
                <w:rFonts w:ascii="Arial" w:hAnsi="Arial" w:cs="Arial"/>
                <w:sz w:val="24"/>
                <w:szCs w:val="24"/>
              </w:rPr>
              <w:t xml:space="preserve">Relationships with all users of the service, staff and others, are crucial to the image and perception of Women &amp; Children’s Services and the management of all interactions is a vital component of this post. </w:t>
            </w:r>
          </w:p>
          <w:p w14:paraId="3513F79B" w14:textId="77777777" w:rsidR="00016DDE" w:rsidRPr="00C61446" w:rsidRDefault="00016DDE" w:rsidP="00016DDE">
            <w:pPr>
              <w:jc w:val="both"/>
              <w:rPr>
                <w:rFonts w:ascii="Arial" w:hAnsi="Arial" w:cs="Arial"/>
                <w:sz w:val="24"/>
                <w:szCs w:val="24"/>
              </w:rPr>
            </w:pPr>
          </w:p>
          <w:p w14:paraId="5A0EBF90" w14:textId="77777777" w:rsidR="00016DDE" w:rsidRPr="00C61446" w:rsidRDefault="00016DDE" w:rsidP="00016DDE">
            <w:pPr>
              <w:jc w:val="both"/>
              <w:rPr>
                <w:rFonts w:ascii="Arial" w:hAnsi="Arial" w:cs="Arial"/>
                <w:sz w:val="24"/>
                <w:szCs w:val="24"/>
              </w:rPr>
            </w:pPr>
            <w:r w:rsidRPr="00C61446">
              <w:rPr>
                <w:rFonts w:ascii="Arial" w:hAnsi="Arial" w:cs="Arial"/>
                <w:sz w:val="24"/>
                <w:szCs w:val="24"/>
              </w:rPr>
              <w:t>Communication might take the form of one to one conversations, meetings and telephone discussions. The skills which have to be utilised to varying degrees often in confidential/ sensitive/ charged circumstances involving discussions, are: negotiation, tact, diplomacy, influencing, advisory, guidance, training, listening and interpretation; often at a senior level, to comply with a course of action to meet the needs of the organisation.</w:t>
            </w:r>
          </w:p>
          <w:p w14:paraId="02D7D161" w14:textId="77777777" w:rsidR="00016DDE" w:rsidRPr="00C61446" w:rsidRDefault="00016DDE" w:rsidP="00016DDE">
            <w:pPr>
              <w:jc w:val="both"/>
              <w:rPr>
                <w:rFonts w:ascii="Arial" w:hAnsi="Arial" w:cs="Arial"/>
                <w:sz w:val="24"/>
                <w:szCs w:val="24"/>
              </w:rPr>
            </w:pPr>
          </w:p>
          <w:p w14:paraId="2C883674" w14:textId="77777777" w:rsidR="00016DDE" w:rsidRPr="00C61446" w:rsidRDefault="00016DDE" w:rsidP="00016DDE">
            <w:pPr>
              <w:pStyle w:val="BodyText"/>
              <w:rPr>
                <w:rFonts w:ascii="Arial" w:hAnsi="Arial" w:cs="Arial"/>
                <w:szCs w:val="24"/>
              </w:rPr>
            </w:pPr>
            <w:r w:rsidRPr="00C61446">
              <w:rPr>
                <w:rFonts w:ascii="Arial" w:hAnsi="Arial" w:cs="Arial"/>
                <w:szCs w:val="24"/>
              </w:rPr>
              <w:t>Contact with members of the public can require sympathetic, patient listening skills.</w:t>
            </w:r>
          </w:p>
          <w:p w14:paraId="009DCD2C" w14:textId="77777777" w:rsidR="00016DDE" w:rsidRPr="00C61446" w:rsidRDefault="00016DDE" w:rsidP="00016DDE">
            <w:pPr>
              <w:pStyle w:val="BodyText"/>
              <w:rPr>
                <w:rFonts w:ascii="Arial" w:hAnsi="Arial" w:cs="Arial"/>
                <w:szCs w:val="24"/>
              </w:rPr>
            </w:pPr>
          </w:p>
        </w:tc>
      </w:tr>
      <w:tr w:rsidR="00016DDE" w:rsidRPr="00C61446" w14:paraId="23E70ABB" w14:textId="77777777" w:rsidTr="008527D1">
        <w:tc>
          <w:tcPr>
            <w:tcW w:w="5000" w:type="pct"/>
          </w:tcPr>
          <w:p w14:paraId="3F61BEF1"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PHYSICAL, MENTAL, EMOTIONAL &amp; ENVIRONMENTAL DEMANDS OF THE JOB</w:t>
            </w:r>
          </w:p>
        </w:tc>
      </w:tr>
      <w:tr w:rsidR="00016DDE" w:rsidRPr="00C61446" w14:paraId="697342CA" w14:textId="77777777" w:rsidTr="008527D1">
        <w:tc>
          <w:tcPr>
            <w:tcW w:w="5000" w:type="pct"/>
          </w:tcPr>
          <w:p w14:paraId="71935FFA" w14:textId="77777777" w:rsidR="00016DDE" w:rsidRPr="00C61446" w:rsidRDefault="00016DDE" w:rsidP="00016DDE">
            <w:pPr>
              <w:pStyle w:val="BodyText"/>
              <w:spacing w:line="264" w:lineRule="auto"/>
              <w:rPr>
                <w:rFonts w:ascii="Arial" w:hAnsi="Arial" w:cs="Arial"/>
                <w:szCs w:val="24"/>
              </w:rPr>
            </w:pPr>
          </w:p>
          <w:p w14:paraId="3DD5F4EE" w14:textId="77777777" w:rsidR="00016DDE" w:rsidRPr="00C61446" w:rsidRDefault="00016DDE" w:rsidP="00016DDE">
            <w:pPr>
              <w:rPr>
                <w:rFonts w:ascii="Arial" w:hAnsi="Arial" w:cs="Arial"/>
                <w:b/>
                <w:sz w:val="24"/>
                <w:szCs w:val="24"/>
              </w:rPr>
            </w:pPr>
            <w:r w:rsidRPr="00C61446">
              <w:rPr>
                <w:rFonts w:ascii="Arial" w:hAnsi="Arial" w:cs="Arial"/>
                <w:b/>
                <w:sz w:val="24"/>
                <w:szCs w:val="24"/>
              </w:rPr>
              <w:t>Physical Effort/Skills:</w:t>
            </w:r>
          </w:p>
          <w:p w14:paraId="542212B8"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t xml:space="preserve">Advanced keyboard skills </w:t>
            </w:r>
          </w:p>
          <w:p w14:paraId="3A3508E4"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t>The postholder may be required to sit for long periods of time.</w:t>
            </w:r>
          </w:p>
          <w:p w14:paraId="1FA2E9D2"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t>Driving from site to site</w:t>
            </w:r>
          </w:p>
          <w:p w14:paraId="47F0F2B5" w14:textId="77777777" w:rsidR="00016DDE" w:rsidRPr="00C61446" w:rsidRDefault="00016DDE" w:rsidP="00016DDE">
            <w:pPr>
              <w:rPr>
                <w:rFonts w:ascii="Arial" w:hAnsi="Arial" w:cs="Arial"/>
                <w:sz w:val="24"/>
                <w:szCs w:val="24"/>
              </w:rPr>
            </w:pPr>
          </w:p>
          <w:p w14:paraId="019BE64B" w14:textId="77777777" w:rsidR="00016DDE" w:rsidRPr="00C61446" w:rsidRDefault="00016DDE" w:rsidP="00016DDE">
            <w:pPr>
              <w:rPr>
                <w:rFonts w:ascii="Arial" w:hAnsi="Arial" w:cs="Arial"/>
                <w:b/>
                <w:sz w:val="24"/>
                <w:szCs w:val="24"/>
              </w:rPr>
            </w:pPr>
            <w:r w:rsidRPr="00C61446">
              <w:rPr>
                <w:rFonts w:ascii="Arial" w:hAnsi="Arial" w:cs="Arial"/>
                <w:b/>
                <w:sz w:val="24"/>
                <w:szCs w:val="24"/>
              </w:rPr>
              <w:t>Mental Effort/Skills:</w:t>
            </w:r>
          </w:p>
          <w:p w14:paraId="54DE8B3C"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t>Mental dexterity in dealing with a large number of issues simultaneously.</w:t>
            </w:r>
          </w:p>
          <w:p w14:paraId="78905B48"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lastRenderedPageBreak/>
              <w:t xml:space="preserve">On a regular basis the </w:t>
            </w:r>
            <w:r w:rsidR="00D73672" w:rsidRPr="00C61446">
              <w:rPr>
                <w:rFonts w:ascii="Arial" w:hAnsi="Arial" w:cs="Arial"/>
                <w:sz w:val="24"/>
                <w:szCs w:val="24"/>
              </w:rPr>
              <w:t>post holder</w:t>
            </w:r>
            <w:r w:rsidRPr="00C61446">
              <w:rPr>
                <w:rFonts w:ascii="Arial" w:hAnsi="Arial" w:cs="Arial"/>
                <w:sz w:val="24"/>
                <w:szCs w:val="24"/>
              </w:rPr>
              <w:t xml:space="preserve"> will require a high level of concentration for long periods of time when preparing reports, papers, information etc. in relation to complex documentation and issues.</w:t>
            </w:r>
          </w:p>
          <w:p w14:paraId="550AC055" w14:textId="77777777" w:rsidR="00016DDE" w:rsidRPr="00C61446" w:rsidRDefault="00016DDE" w:rsidP="00016DDE">
            <w:pPr>
              <w:numPr>
                <w:ilvl w:val="0"/>
                <w:numId w:val="12"/>
              </w:numPr>
              <w:rPr>
                <w:rFonts w:ascii="Arial" w:hAnsi="Arial" w:cs="Arial"/>
                <w:sz w:val="24"/>
                <w:szCs w:val="24"/>
              </w:rPr>
            </w:pPr>
            <w:r w:rsidRPr="00C61446">
              <w:rPr>
                <w:rFonts w:ascii="Arial" w:hAnsi="Arial" w:cs="Arial"/>
                <w:sz w:val="24"/>
                <w:szCs w:val="24"/>
              </w:rPr>
              <w:t>Ability to multi-task and cope with, and respond to, frequent interruptions.</w:t>
            </w:r>
          </w:p>
          <w:p w14:paraId="18815B5E" w14:textId="77777777" w:rsidR="00016DDE" w:rsidRPr="00C61446"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C61446">
              <w:rPr>
                <w:rFonts w:ascii="Arial" w:hAnsi="Arial" w:cs="Arial"/>
                <w:szCs w:val="24"/>
              </w:rPr>
              <w:t xml:space="preserve">Attention to detail and ensuring the production of accurate work, given that there are frequent interruptions.  Frequent concentration for periods of approximately 2 hours at a time e.g. attending meetings, reviewing, checking and amending documentation. </w:t>
            </w:r>
          </w:p>
          <w:p w14:paraId="359ADA80" w14:textId="77777777" w:rsidR="00016DDE" w:rsidRPr="00C61446"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C61446">
              <w:rPr>
                <w:rFonts w:ascii="Arial" w:hAnsi="Arial" w:cs="Arial"/>
                <w:szCs w:val="24"/>
              </w:rPr>
              <w:t>When office based will receive frequent interruptions as regularly as every 10 to 15 minutes, on widely varying issues which can result in immediate re-prioritisation of present workload.</w:t>
            </w:r>
          </w:p>
          <w:p w14:paraId="10BD2091" w14:textId="77777777" w:rsidR="00016DDE" w:rsidRPr="00C61446" w:rsidRDefault="00016DDE" w:rsidP="00016DDE">
            <w:pPr>
              <w:pStyle w:val="BodyText"/>
              <w:numPr>
                <w:ilvl w:val="0"/>
                <w:numId w:val="12"/>
              </w:numPr>
              <w:tabs>
                <w:tab w:val="clear" w:pos="1440"/>
                <w:tab w:val="clear" w:pos="2160"/>
                <w:tab w:val="clear" w:pos="2880"/>
                <w:tab w:val="clear" w:pos="3600"/>
                <w:tab w:val="clear" w:pos="4320"/>
                <w:tab w:val="clear" w:pos="5040"/>
                <w:tab w:val="clear" w:pos="5760"/>
                <w:tab w:val="clear" w:pos="6480"/>
                <w:tab w:val="clear" w:pos="7200"/>
                <w:tab w:val="clear" w:pos="7920"/>
              </w:tabs>
              <w:autoSpaceDE w:val="0"/>
              <w:autoSpaceDN w:val="0"/>
              <w:rPr>
                <w:rFonts w:ascii="Arial" w:hAnsi="Arial" w:cs="Arial"/>
                <w:szCs w:val="24"/>
              </w:rPr>
            </w:pPr>
            <w:r w:rsidRPr="00C61446">
              <w:rPr>
                <w:rFonts w:ascii="Arial" w:hAnsi="Arial" w:cs="Arial"/>
                <w:szCs w:val="24"/>
              </w:rPr>
              <w:t>Intense concentration for long periods when preparing reports e.g. in response to complaints.</w:t>
            </w:r>
          </w:p>
          <w:p w14:paraId="429719C4" w14:textId="77777777" w:rsidR="00016DDE" w:rsidRPr="00C61446" w:rsidRDefault="00016DDE" w:rsidP="00016DDE">
            <w:pPr>
              <w:rPr>
                <w:rFonts w:ascii="Arial" w:hAnsi="Arial" w:cs="Arial"/>
                <w:sz w:val="24"/>
                <w:szCs w:val="24"/>
              </w:rPr>
            </w:pPr>
          </w:p>
          <w:p w14:paraId="39C44BCC" w14:textId="77777777" w:rsidR="00016DDE" w:rsidRPr="00C61446" w:rsidRDefault="00016DDE" w:rsidP="00016DDE">
            <w:pPr>
              <w:rPr>
                <w:rFonts w:ascii="Arial" w:hAnsi="Arial" w:cs="Arial"/>
                <w:b/>
                <w:sz w:val="24"/>
                <w:szCs w:val="24"/>
              </w:rPr>
            </w:pPr>
            <w:r w:rsidRPr="00C61446">
              <w:rPr>
                <w:rFonts w:ascii="Arial" w:hAnsi="Arial" w:cs="Arial"/>
                <w:b/>
                <w:sz w:val="24"/>
                <w:szCs w:val="24"/>
              </w:rPr>
              <w:t>Emotional Effort/Skills:</w:t>
            </w:r>
          </w:p>
          <w:p w14:paraId="3A9C918C" w14:textId="77777777" w:rsidR="00016DDE" w:rsidRPr="00C61446" w:rsidRDefault="00016DDE" w:rsidP="00016DDE">
            <w:pPr>
              <w:numPr>
                <w:ilvl w:val="0"/>
                <w:numId w:val="12"/>
              </w:numPr>
              <w:ind w:right="342"/>
              <w:jc w:val="both"/>
              <w:rPr>
                <w:rFonts w:ascii="Arial" w:hAnsi="Arial" w:cs="Arial"/>
                <w:sz w:val="24"/>
                <w:szCs w:val="24"/>
              </w:rPr>
            </w:pPr>
            <w:r w:rsidRPr="00C61446">
              <w:rPr>
                <w:rFonts w:ascii="Arial" w:hAnsi="Arial" w:cs="Arial"/>
                <w:sz w:val="24"/>
                <w:szCs w:val="24"/>
              </w:rPr>
              <w:t>Interactions with challenging, aggressive and abusive service users and members of the public.</w:t>
            </w:r>
          </w:p>
          <w:p w14:paraId="238889CB" w14:textId="77777777" w:rsidR="00016DDE" w:rsidRPr="00C61446" w:rsidRDefault="00016DDE" w:rsidP="00016DDE">
            <w:pPr>
              <w:widowControl w:val="0"/>
              <w:numPr>
                <w:ilvl w:val="0"/>
                <w:numId w:val="12"/>
              </w:numPr>
              <w:tabs>
                <w:tab w:val="left" w:pos="360"/>
              </w:tabs>
              <w:autoSpaceDE w:val="0"/>
              <w:autoSpaceDN w:val="0"/>
              <w:rPr>
                <w:rFonts w:ascii="Arial" w:hAnsi="Arial" w:cs="Arial"/>
                <w:sz w:val="24"/>
                <w:szCs w:val="24"/>
              </w:rPr>
            </w:pPr>
            <w:r w:rsidRPr="00C61446">
              <w:rPr>
                <w:rFonts w:ascii="Arial" w:hAnsi="Arial" w:cs="Arial"/>
                <w:sz w:val="24"/>
                <w:szCs w:val="24"/>
              </w:rPr>
              <w:t>Dealing with conflicting views, hostility and confrontational behaviours, especially when trying to facilitate major changes or reviews within the service or partners agencies.</w:t>
            </w:r>
          </w:p>
          <w:p w14:paraId="481AF3BB" w14:textId="77777777" w:rsidR="00016DDE" w:rsidRPr="00C61446" w:rsidRDefault="00016DDE" w:rsidP="00016DDE">
            <w:pPr>
              <w:widowControl w:val="0"/>
              <w:numPr>
                <w:ilvl w:val="0"/>
                <w:numId w:val="12"/>
              </w:numPr>
              <w:tabs>
                <w:tab w:val="left" w:pos="360"/>
              </w:tabs>
              <w:autoSpaceDE w:val="0"/>
              <w:autoSpaceDN w:val="0"/>
              <w:rPr>
                <w:rFonts w:ascii="Arial" w:hAnsi="Arial" w:cs="Arial"/>
                <w:sz w:val="24"/>
                <w:szCs w:val="24"/>
              </w:rPr>
            </w:pPr>
            <w:r w:rsidRPr="00C61446">
              <w:rPr>
                <w:rFonts w:ascii="Arial" w:hAnsi="Arial" w:cs="Arial"/>
                <w:sz w:val="24"/>
                <w:szCs w:val="24"/>
              </w:rPr>
              <w:t>Dealing with people with challenging and aggressive behaviour and overcoming barriers to understanding especially when communicating contentious information.</w:t>
            </w:r>
          </w:p>
          <w:p w14:paraId="4D05359C" w14:textId="77777777" w:rsidR="00016DDE" w:rsidRPr="00C61446" w:rsidRDefault="00016DDE" w:rsidP="00016DDE">
            <w:pPr>
              <w:widowControl w:val="0"/>
              <w:numPr>
                <w:ilvl w:val="0"/>
                <w:numId w:val="12"/>
              </w:numPr>
              <w:tabs>
                <w:tab w:val="left" w:pos="360"/>
              </w:tabs>
              <w:autoSpaceDE w:val="0"/>
              <w:autoSpaceDN w:val="0"/>
              <w:rPr>
                <w:rFonts w:ascii="Arial" w:hAnsi="Arial" w:cs="Arial"/>
                <w:sz w:val="24"/>
                <w:szCs w:val="24"/>
              </w:rPr>
            </w:pPr>
            <w:r w:rsidRPr="00C61446">
              <w:rPr>
                <w:rFonts w:ascii="Arial" w:hAnsi="Arial" w:cs="Arial"/>
                <w:sz w:val="24"/>
                <w:szCs w:val="24"/>
              </w:rPr>
              <w:t>The ability to maintain professionalism and not be provoked by displays of challenging and hostile behaviour.</w:t>
            </w:r>
          </w:p>
          <w:p w14:paraId="5BE671FE" w14:textId="77777777" w:rsidR="00016DDE" w:rsidRPr="00C61446" w:rsidRDefault="00016DDE" w:rsidP="00016DDE">
            <w:pPr>
              <w:widowControl w:val="0"/>
              <w:numPr>
                <w:ilvl w:val="0"/>
                <w:numId w:val="12"/>
              </w:numPr>
              <w:tabs>
                <w:tab w:val="left" w:pos="360"/>
              </w:tabs>
              <w:autoSpaceDE w:val="0"/>
              <w:autoSpaceDN w:val="0"/>
              <w:rPr>
                <w:rFonts w:ascii="Arial" w:hAnsi="Arial" w:cs="Arial"/>
                <w:sz w:val="24"/>
                <w:szCs w:val="24"/>
              </w:rPr>
            </w:pPr>
            <w:r w:rsidRPr="00C61446">
              <w:rPr>
                <w:rFonts w:ascii="Arial" w:hAnsi="Arial" w:cs="Arial"/>
                <w:sz w:val="24"/>
                <w:szCs w:val="24"/>
              </w:rPr>
              <w:t>Dealing with complaints and meeting with patients and relatives, including bereaved relatives, who are dissatisfied with level of service.</w:t>
            </w:r>
          </w:p>
          <w:p w14:paraId="32B012B0" w14:textId="77777777" w:rsidR="00016DDE" w:rsidRPr="00C61446" w:rsidRDefault="00016DDE" w:rsidP="00016DDE">
            <w:pPr>
              <w:widowControl w:val="0"/>
              <w:numPr>
                <w:ilvl w:val="0"/>
                <w:numId w:val="12"/>
              </w:numPr>
              <w:autoSpaceDE w:val="0"/>
              <w:autoSpaceDN w:val="0"/>
              <w:ind w:right="342"/>
              <w:jc w:val="both"/>
              <w:rPr>
                <w:rFonts w:ascii="Arial" w:hAnsi="Arial" w:cs="Arial"/>
                <w:sz w:val="24"/>
                <w:szCs w:val="24"/>
              </w:rPr>
            </w:pPr>
            <w:r w:rsidRPr="00C61446">
              <w:rPr>
                <w:rFonts w:ascii="Arial" w:hAnsi="Arial" w:cs="Arial"/>
                <w:sz w:val="24"/>
                <w:szCs w:val="24"/>
              </w:rPr>
              <w:t xml:space="preserve">Dealing with staffing issues including competency and attendance management, formal grievances and disciplinary investigations and hearings.  As a direct line manager, dealing with staffing issues including competency issues, promoting attendance, </w:t>
            </w:r>
            <w:r w:rsidR="00D73672" w:rsidRPr="00C61446">
              <w:rPr>
                <w:rFonts w:ascii="Arial" w:hAnsi="Arial" w:cs="Arial"/>
                <w:sz w:val="24"/>
                <w:szCs w:val="24"/>
              </w:rPr>
              <w:t>and first</w:t>
            </w:r>
            <w:r w:rsidRPr="00C61446">
              <w:rPr>
                <w:rFonts w:ascii="Arial" w:hAnsi="Arial" w:cs="Arial"/>
                <w:sz w:val="24"/>
                <w:szCs w:val="24"/>
              </w:rPr>
              <w:t xml:space="preserve"> stage grievances. </w:t>
            </w:r>
          </w:p>
          <w:p w14:paraId="27C9B59E" w14:textId="77777777" w:rsidR="00016DDE" w:rsidRPr="00C61446" w:rsidRDefault="00016DDE" w:rsidP="00016DDE">
            <w:pPr>
              <w:numPr>
                <w:ilvl w:val="0"/>
                <w:numId w:val="12"/>
              </w:numPr>
              <w:ind w:right="342"/>
              <w:jc w:val="both"/>
              <w:rPr>
                <w:rFonts w:ascii="Arial" w:hAnsi="Arial" w:cs="Arial"/>
                <w:sz w:val="24"/>
                <w:szCs w:val="24"/>
              </w:rPr>
            </w:pPr>
            <w:r w:rsidRPr="00C61446">
              <w:rPr>
                <w:rFonts w:ascii="Arial" w:hAnsi="Arial" w:cs="Arial"/>
                <w:sz w:val="24"/>
                <w:szCs w:val="24"/>
              </w:rPr>
              <w:t xml:space="preserve">Ability to cope with exposure to content which is highly distressing such as information about Childhood Sexual Abuse, Rape and Sexual Assault, Maternity &amp; Paediatric Safeguarding as part of the work of the Services.  </w:t>
            </w:r>
          </w:p>
          <w:p w14:paraId="00493369" w14:textId="77777777" w:rsidR="00016DDE" w:rsidRPr="00C61446" w:rsidRDefault="00016DDE" w:rsidP="00016DDE">
            <w:pPr>
              <w:ind w:right="342"/>
              <w:jc w:val="both"/>
              <w:rPr>
                <w:rFonts w:ascii="Arial" w:hAnsi="Arial" w:cs="Arial"/>
                <w:sz w:val="24"/>
                <w:szCs w:val="24"/>
              </w:rPr>
            </w:pPr>
          </w:p>
          <w:p w14:paraId="134601CA" w14:textId="77777777" w:rsidR="00016DDE" w:rsidRPr="00C61446" w:rsidRDefault="00016DDE" w:rsidP="00016DDE">
            <w:pPr>
              <w:rPr>
                <w:rFonts w:ascii="Arial" w:hAnsi="Arial" w:cs="Arial"/>
                <w:b/>
                <w:sz w:val="24"/>
                <w:szCs w:val="24"/>
              </w:rPr>
            </w:pPr>
            <w:r w:rsidRPr="00C61446">
              <w:rPr>
                <w:rFonts w:ascii="Arial" w:hAnsi="Arial" w:cs="Arial"/>
                <w:b/>
                <w:sz w:val="24"/>
                <w:szCs w:val="24"/>
              </w:rPr>
              <w:t>Working Conditions:</w:t>
            </w:r>
          </w:p>
          <w:p w14:paraId="7FBF5029" w14:textId="77777777" w:rsidR="00016DDE" w:rsidRPr="00C61446" w:rsidRDefault="00016DDE" w:rsidP="00016DDE">
            <w:pPr>
              <w:numPr>
                <w:ilvl w:val="0"/>
                <w:numId w:val="12"/>
              </w:numPr>
              <w:ind w:right="342"/>
              <w:jc w:val="both"/>
              <w:rPr>
                <w:rFonts w:ascii="Arial" w:hAnsi="Arial" w:cs="Arial"/>
                <w:sz w:val="24"/>
                <w:szCs w:val="24"/>
              </w:rPr>
            </w:pPr>
            <w:r w:rsidRPr="00C61446">
              <w:rPr>
                <w:rFonts w:ascii="Arial" w:hAnsi="Arial" w:cs="Arial"/>
                <w:sz w:val="24"/>
                <w:szCs w:val="24"/>
              </w:rPr>
              <w:t>Normal office conditions</w:t>
            </w:r>
          </w:p>
        </w:tc>
      </w:tr>
      <w:tr w:rsidR="00016DDE" w:rsidRPr="00C61446" w14:paraId="02EB61DD" w14:textId="77777777" w:rsidTr="008527D1">
        <w:tc>
          <w:tcPr>
            <w:tcW w:w="5000" w:type="pct"/>
          </w:tcPr>
          <w:p w14:paraId="05D62238" w14:textId="77777777" w:rsidR="00016DDE" w:rsidRPr="00C61446" w:rsidRDefault="00016DDE" w:rsidP="00DF12AF">
            <w:pPr>
              <w:pStyle w:val="Heading3"/>
              <w:numPr>
                <w:ilvl w:val="0"/>
                <w:numId w:val="17"/>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120" w:after="120"/>
              <w:jc w:val="both"/>
              <w:rPr>
                <w:rFonts w:ascii="Arial" w:hAnsi="Arial" w:cs="Arial"/>
                <w:szCs w:val="24"/>
              </w:rPr>
            </w:pPr>
            <w:r w:rsidRPr="00C61446">
              <w:rPr>
                <w:rFonts w:ascii="Arial" w:hAnsi="Arial" w:cs="Arial"/>
                <w:szCs w:val="24"/>
              </w:rPr>
              <w:lastRenderedPageBreak/>
              <w:t>KNOWLEDGE, TRAINING AND EXPERIENCE REQUIRED TO DO THE JOB</w:t>
            </w:r>
          </w:p>
        </w:tc>
      </w:tr>
      <w:tr w:rsidR="00016DDE" w:rsidRPr="00C61446" w14:paraId="6AD16D69" w14:textId="77777777" w:rsidTr="008527D1">
        <w:tc>
          <w:tcPr>
            <w:tcW w:w="5000" w:type="pct"/>
          </w:tcPr>
          <w:p w14:paraId="1B161283" w14:textId="77777777" w:rsidR="00016DDE" w:rsidRPr="00C61446" w:rsidRDefault="00016DDE" w:rsidP="00016DDE">
            <w:pPr>
              <w:rPr>
                <w:rFonts w:ascii="Arial" w:hAnsi="Arial" w:cs="Arial"/>
                <w:b/>
                <w:sz w:val="24"/>
                <w:szCs w:val="24"/>
              </w:rPr>
            </w:pPr>
            <w:r w:rsidRPr="00C61446">
              <w:rPr>
                <w:rFonts w:ascii="Arial" w:hAnsi="Arial" w:cs="Arial"/>
                <w:b/>
                <w:sz w:val="24"/>
                <w:szCs w:val="24"/>
              </w:rPr>
              <w:t>Knowledge</w:t>
            </w:r>
          </w:p>
          <w:p w14:paraId="38D0DA0C" w14:textId="77777777" w:rsidR="00016DDE" w:rsidRPr="00C61446" w:rsidRDefault="00016DDE" w:rsidP="00016DDE">
            <w:pPr>
              <w:rPr>
                <w:rFonts w:ascii="Arial" w:hAnsi="Arial" w:cs="Arial"/>
                <w:sz w:val="24"/>
                <w:szCs w:val="24"/>
              </w:rPr>
            </w:pPr>
            <w:r w:rsidRPr="00C61446">
              <w:rPr>
                <w:rFonts w:ascii="Arial" w:hAnsi="Arial" w:cs="Arial"/>
                <w:sz w:val="24"/>
                <w:szCs w:val="24"/>
              </w:rPr>
              <w:t>Essential:</w:t>
            </w:r>
          </w:p>
          <w:p w14:paraId="3F49E084" w14:textId="77777777" w:rsidR="00016DDE" w:rsidRPr="00C61446" w:rsidRDefault="00016DDE" w:rsidP="00016DDE">
            <w:pPr>
              <w:numPr>
                <w:ilvl w:val="0"/>
                <w:numId w:val="13"/>
              </w:numPr>
              <w:rPr>
                <w:rFonts w:ascii="Arial" w:hAnsi="Arial" w:cs="Arial"/>
                <w:sz w:val="24"/>
                <w:szCs w:val="24"/>
              </w:rPr>
            </w:pPr>
            <w:r w:rsidRPr="00C61446">
              <w:rPr>
                <w:rFonts w:ascii="Arial" w:hAnsi="Arial" w:cs="Arial"/>
                <w:sz w:val="24"/>
                <w:szCs w:val="24"/>
              </w:rPr>
              <w:t xml:space="preserve">Significant knowledge of the health and care sector </w:t>
            </w:r>
          </w:p>
          <w:p w14:paraId="1036FFD9" w14:textId="77777777" w:rsidR="00016DDE" w:rsidRPr="00C61446" w:rsidRDefault="00016DDE" w:rsidP="00016DDE">
            <w:pPr>
              <w:numPr>
                <w:ilvl w:val="0"/>
                <w:numId w:val="13"/>
              </w:numPr>
              <w:ind w:right="274"/>
              <w:jc w:val="both"/>
              <w:rPr>
                <w:rFonts w:ascii="Arial" w:hAnsi="Arial" w:cs="Arial"/>
                <w:sz w:val="24"/>
                <w:szCs w:val="24"/>
              </w:rPr>
            </w:pPr>
            <w:r w:rsidRPr="00C61446">
              <w:rPr>
                <w:rFonts w:ascii="Arial" w:hAnsi="Arial" w:cs="Arial"/>
                <w:sz w:val="24"/>
                <w:szCs w:val="24"/>
              </w:rPr>
              <w:t>Awareness of political context of NHS including knowledge and understanding of when, how and with whom information can appropriately be shared.</w:t>
            </w:r>
          </w:p>
          <w:p w14:paraId="2901DDC8" w14:textId="77777777" w:rsidR="00016DDE" w:rsidRPr="00C61446" w:rsidRDefault="00016DDE" w:rsidP="00016DDE">
            <w:pPr>
              <w:numPr>
                <w:ilvl w:val="0"/>
                <w:numId w:val="13"/>
              </w:numPr>
              <w:ind w:right="274"/>
              <w:jc w:val="both"/>
              <w:rPr>
                <w:rFonts w:ascii="Arial" w:hAnsi="Arial" w:cs="Arial"/>
                <w:sz w:val="24"/>
                <w:szCs w:val="24"/>
              </w:rPr>
            </w:pPr>
            <w:r w:rsidRPr="00C61446">
              <w:rPr>
                <w:rFonts w:ascii="Arial" w:hAnsi="Arial" w:cs="Arial"/>
                <w:sz w:val="24"/>
                <w:szCs w:val="24"/>
              </w:rPr>
              <w:t xml:space="preserve">Key legislations and guidance affecting the NHS including knowledge and understanding of legislation and Scottish Statutory Instruments relating to Board governance issues. </w:t>
            </w:r>
          </w:p>
          <w:p w14:paraId="47A6131A" w14:textId="77777777" w:rsidR="00016DDE" w:rsidRPr="00C61446" w:rsidRDefault="00016DDE" w:rsidP="00016DDE">
            <w:pPr>
              <w:numPr>
                <w:ilvl w:val="0"/>
                <w:numId w:val="13"/>
              </w:numPr>
              <w:rPr>
                <w:rFonts w:ascii="Arial" w:hAnsi="Arial" w:cs="Arial"/>
                <w:sz w:val="24"/>
                <w:szCs w:val="24"/>
              </w:rPr>
            </w:pPr>
            <w:r w:rsidRPr="00C61446">
              <w:rPr>
                <w:rFonts w:ascii="Arial" w:hAnsi="Arial" w:cs="Arial"/>
                <w:sz w:val="24"/>
                <w:szCs w:val="24"/>
              </w:rPr>
              <w:t>Principles of governance and public accountability</w:t>
            </w:r>
          </w:p>
          <w:p w14:paraId="4937B74B" w14:textId="77777777" w:rsidR="005824D4" w:rsidRPr="00C61446" w:rsidRDefault="005824D4" w:rsidP="00016DDE">
            <w:pPr>
              <w:numPr>
                <w:ilvl w:val="0"/>
                <w:numId w:val="13"/>
              </w:numPr>
              <w:rPr>
                <w:rFonts w:ascii="Arial" w:hAnsi="Arial" w:cs="Arial"/>
                <w:sz w:val="24"/>
                <w:szCs w:val="24"/>
              </w:rPr>
            </w:pPr>
            <w:r w:rsidRPr="00C61446">
              <w:rPr>
                <w:rFonts w:ascii="Arial" w:hAnsi="Arial" w:cs="Arial"/>
                <w:sz w:val="24"/>
                <w:szCs w:val="24"/>
              </w:rPr>
              <w:t>Significant financial awareness and experience of management of public funds</w:t>
            </w:r>
          </w:p>
          <w:p w14:paraId="797F92D5" w14:textId="77777777" w:rsidR="00016DDE" w:rsidRPr="00C61446" w:rsidRDefault="00016DDE" w:rsidP="00016DDE">
            <w:pPr>
              <w:numPr>
                <w:ilvl w:val="0"/>
                <w:numId w:val="13"/>
              </w:numPr>
              <w:rPr>
                <w:rFonts w:ascii="Arial" w:hAnsi="Arial" w:cs="Arial"/>
                <w:sz w:val="24"/>
                <w:szCs w:val="24"/>
              </w:rPr>
            </w:pPr>
            <w:r w:rsidRPr="00C61446">
              <w:rPr>
                <w:rFonts w:ascii="Arial" w:hAnsi="Arial" w:cs="Arial"/>
                <w:sz w:val="24"/>
                <w:szCs w:val="24"/>
              </w:rPr>
              <w:lastRenderedPageBreak/>
              <w:t>Demonstrable success in projects and changes management, preferably within a service delivery setting</w:t>
            </w:r>
          </w:p>
          <w:p w14:paraId="2E30E65F" w14:textId="77777777" w:rsidR="00A86126" w:rsidRPr="00C61446" w:rsidRDefault="00A86126" w:rsidP="00016DDE">
            <w:pPr>
              <w:numPr>
                <w:ilvl w:val="0"/>
                <w:numId w:val="13"/>
              </w:numPr>
              <w:rPr>
                <w:rFonts w:ascii="Arial" w:hAnsi="Arial" w:cs="Arial"/>
                <w:sz w:val="24"/>
                <w:szCs w:val="24"/>
              </w:rPr>
            </w:pPr>
            <w:r w:rsidRPr="00C61446">
              <w:rPr>
                <w:rFonts w:ascii="Arial" w:hAnsi="Arial" w:cs="Arial"/>
                <w:sz w:val="24"/>
                <w:szCs w:val="24"/>
              </w:rPr>
              <w:t>Significant Business Management Experience</w:t>
            </w:r>
            <w:r w:rsidRPr="00C61446">
              <w:rPr>
                <w:rFonts w:ascii="Arial" w:hAnsi="Arial" w:cs="Arial"/>
                <w:sz w:val="24"/>
                <w:szCs w:val="24"/>
              </w:rPr>
              <w:br/>
            </w:r>
          </w:p>
          <w:p w14:paraId="2502A10E" w14:textId="77777777" w:rsidR="00016DDE" w:rsidRPr="00C61446" w:rsidRDefault="00016DDE" w:rsidP="00016DDE">
            <w:pPr>
              <w:rPr>
                <w:rFonts w:ascii="Arial" w:hAnsi="Arial" w:cs="Arial"/>
                <w:b/>
                <w:sz w:val="24"/>
                <w:szCs w:val="24"/>
              </w:rPr>
            </w:pPr>
            <w:r w:rsidRPr="00C61446">
              <w:rPr>
                <w:rFonts w:ascii="Arial" w:hAnsi="Arial" w:cs="Arial"/>
                <w:b/>
                <w:sz w:val="24"/>
                <w:szCs w:val="24"/>
              </w:rPr>
              <w:t>Qualification and Training</w:t>
            </w:r>
          </w:p>
          <w:p w14:paraId="70E9680E" w14:textId="77777777" w:rsidR="00016DDE" w:rsidRPr="00C61446" w:rsidRDefault="00016DDE" w:rsidP="00016DDE">
            <w:pPr>
              <w:rPr>
                <w:rFonts w:ascii="Arial" w:hAnsi="Arial" w:cs="Arial"/>
                <w:sz w:val="24"/>
                <w:szCs w:val="24"/>
              </w:rPr>
            </w:pPr>
            <w:r w:rsidRPr="00C61446">
              <w:rPr>
                <w:rFonts w:ascii="Arial" w:hAnsi="Arial" w:cs="Arial"/>
                <w:sz w:val="24"/>
                <w:szCs w:val="24"/>
              </w:rPr>
              <w:t>Essential:</w:t>
            </w:r>
          </w:p>
          <w:p w14:paraId="4549D659" w14:textId="77777777" w:rsidR="007D3759" w:rsidRPr="00C61446" w:rsidRDefault="007D3759" w:rsidP="00016DDE">
            <w:pPr>
              <w:numPr>
                <w:ilvl w:val="0"/>
                <w:numId w:val="14"/>
              </w:numPr>
              <w:ind w:right="274"/>
              <w:jc w:val="both"/>
              <w:rPr>
                <w:rFonts w:ascii="Arial" w:hAnsi="Arial" w:cs="Arial"/>
                <w:sz w:val="24"/>
                <w:szCs w:val="24"/>
              </w:rPr>
            </w:pPr>
            <w:r w:rsidRPr="00C61446">
              <w:rPr>
                <w:rFonts w:ascii="Arial" w:hAnsi="Arial" w:cs="Arial"/>
                <w:sz w:val="24"/>
                <w:szCs w:val="24"/>
              </w:rPr>
              <w:t>Qualified to degree in an appropriate subject</w:t>
            </w:r>
          </w:p>
          <w:p w14:paraId="3CB0F883" w14:textId="77777777" w:rsidR="007D3759" w:rsidRPr="00C61446" w:rsidRDefault="007D3759" w:rsidP="00016DDE">
            <w:pPr>
              <w:numPr>
                <w:ilvl w:val="0"/>
                <w:numId w:val="14"/>
              </w:numPr>
              <w:ind w:right="274"/>
              <w:jc w:val="both"/>
              <w:rPr>
                <w:rFonts w:ascii="Arial" w:hAnsi="Arial" w:cs="Arial"/>
                <w:sz w:val="24"/>
                <w:szCs w:val="24"/>
              </w:rPr>
            </w:pPr>
            <w:r w:rsidRPr="00C61446">
              <w:rPr>
                <w:rFonts w:ascii="Arial" w:hAnsi="Arial" w:cs="Arial"/>
                <w:sz w:val="24"/>
                <w:szCs w:val="24"/>
              </w:rPr>
              <w:t xml:space="preserve">Evidence of post graduate </w:t>
            </w:r>
            <w:r w:rsidR="00820CC6" w:rsidRPr="00C61446">
              <w:rPr>
                <w:rFonts w:ascii="Arial" w:hAnsi="Arial" w:cs="Arial"/>
                <w:sz w:val="24"/>
                <w:szCs w:val="24"/>
              </w:rPr>
              <w:t xml:space="preserve">level </w:t>
            </w:r>
            <w:r w:rsidRPr="00C61446">
              <w:rPr>
                <w:rFonts w:ascii="Arial" w:hAnsi="Arial" w:cs="Arial"/>
                <w:sz w:val="24"/>
                <w:szCs w:val="24"/>
              </w:rPr>
              <w:t xml:space="preserve">Management training </w:t>
            </w:r>
          </w:p>
          <w:p w14:paraId="6C3A8DCF" w14:textId="77777777" w:rsidR="00016DDE" w:rsidRPr="00C61446" w:rsidRDefault="00016DDE" w:rsidP="00016DDE">
            <w:pPr>
              <w:numPr>
                <w:ilvl w:val="0"/>
                <w:numId w:val="14"/>
              </w:numPr>
              <w:rPr>
                <w:rFonts w:ascii="Arial" w:hAnsi="Arial" w:cs="Arial"/>
                <w:sz w:val="24"/>
                <w:szCs w:val="24"/>
              </w:rPr>
            </w:pPr>
            <w:r w:rsidRPr="00C61446">
              <w:rPr>
                <w:rFonts w:ascii="Arial" w:hAnsi="Arial" w:cs="Arial"/>
                <w:sz w:val="24"/>
                <w:szCs w:val="24"/>
              </w:rPr>
              <w:t>Project Management Qualification such as Prince 2 or equivalent experience</w:t>
            </w:r>
          </w:p>
          <w:p w14:paraId="1D5F1E56" w14:textId="77777777" w:rsidR="007D3759" w:rsidRPr="00C61446" w:rsidRDefault="007D3759" w:rsidP="007D3759">
            <w:pPr>
              <w:numPr>
                <w:ilvl w:val="0"/>
                <w:numId w:val="14"/>
              </w:numPr>
              <w:rPr>
                <w:rFonts w:ascii="Arial" w:hAnsi="Arial" w:cs="Arial"/>
                <w:sz w:val="24"/>
                <w:szCs w:val="24"/>
              </w:rPr>
            </w:pPr>
            <w:r w:rsidRPr="00C61446">
              <w:rPr>
                <w:rFonts w:ascii="Arial" w:hAnsi="Arial" w:cs="Arial"/>
                <w:sz w:val="24"/>
                <w:szCs w:val="24"/>
              </w:rPr>
              <w:t>Record of continued professional development</w:t>
            </w:r>
          </w:p>
          <w:p w14:paraId="651B7E84" w14:textId="77777777" w:rsidR="00016DDE" w:rsidRPr="00C61446" w:rsidRDefault="00016DDE" w:rsidP="00016DDE">
            <w:pPr>
              <w:rPr>
                <w:rFonts w:ascii="Arial" w:hAnsi="Arial" w:cs="Arial"/>
                <w:sz w:val="24"/>
                <w:szCs w:val="24"/>
              </w:rPr>
            </w:pPr>
          </w:p>
        </w:tc>
      </w:tr>
      <w:tr w:rsidR="00016DDE" w:rsidRPr="00C61446" w14:paraId="71441990" w14:textId="77777777" w:rsidTr="008527D1">
        <w:tc>
          <w:tcPr>
            <w:tcW w:w="5000" w:type="pct"/>
          </w:tcPr>
          <w:p w14:paraId="7F5F3EB7" w14:textId="77777777" w:rsidR="00016DDE" w:rsidRPr="00C61446" w:rsidRDefault="00016DDE" w:rsidP="00016DDE">
            <w:pPr>
              <w:ind w:right="191"/>
              <w:jc w:val="both"/>
              <w:rPr>
                <w:rFonts w:ascii="Arial" w:hAnsi="Arial" w:cs="Arial"/>
                <w:sz w:val="24"/>
                <w:szCs w:val="24"/>
              </w:rPr>
            </w:pPr>
            <w:r w:rsidRPr="00C61446">
              <w:rPr>
                <w:rFonts w:ascii="Arial" w:hAnsi="Arial" w:cs="Arial"/>
                <w:b/>
                <w:sz w:val="24"/>
                <w:szCs w:val="24"/>
              </w:rPr>
              <w:lastRenderedPageBreak/>
              <w:t>Core Competencies</w:t>
            </w:r>
          </w:p>
          <w:p w14:paraId="03F5F024"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Demonstrate innovative approach, seeking new or alternative methods of service delivery.</w:t>
            </w:r>
          </w:p>
          <w:p w14:paraId="0D0A39B9"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Awareness and understanding of relevant National and Local initiatives, imperatives and factors influencing service provision.</w:t>
            </w:r>
          </w:p>
          <w:p w14:paraId="5C551ADD"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Demonstrates sound understanding of influencing and decision-making protocols across all stakeholders and ability to shape stakeholder opinions.</w:t>
            </w:r>
          </w:p>
          <w:p w14:paraId="47F47404"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Promote collaboration and team working across services, cultivating network of relationships internal and external to NHS Ayrshire and Arran.</w:t>
            </w:r>
          </w:p>
          <w:p w14:paraId="08138E3B" w14:textId="77777777" w:rsidR="00016DDE" w:rsidRPr="00C61446" w:rsidRDefault="00016DDE" w:rsidP="00016DDE">
            <w:pPr>
              <w:pStyle w:val="BodyText"/>
              <w:rPr>
                <w:rFonts w:ascii="Arial" w:hAnsi="Arial" w:cs="Arial"/>
                <w:szCs w:val="24"/>
              </w:rPr>
            </w:pPr>
          </w:p>
        </w:tc>
      </w:tr>
      <w:tr w:rsidR="00016DDE" w:rsidRPr="00C61446" w14:paraId="6C0608C7" w14:textId="77777777" w:rsidTr="008527D1">
        <w:tc>
          <w:tcPr>
            <w:tcW w:w="5000" w:type="pct"/>
          </w:tcPr>
          <w:p w14:paraId="5C95A8FD" w14:textId="77777777" w:rsidR="00016DDE" w:rsidRPr="00C61446" w:rsidRDefault="00016DDE" w:rsidP="00016DDE">
            <w:pPr>
              <w:rPr>
                <w:rFonts w:ascii="Arial" w:hAnsi="Arial" w:cs="Arial"/>
                <w:b/>
                <w:sz w:val="24"/>
                <w:szCs w:val="24"/>
              </w:rPr>
            </w:pPr>
            <w:r w:rsidRPr="00C61446">
              <w:rPr>
                <w:rFonts w:ascii="Arial" w:hAnsi="Arial" w:cs="Arial"/>
                <w:b/>
                <w:sz w:val="24"/>
                <w:szCs w:val="24"/>
              </w:rPr>
              <w:t>Experience/Skills</w:t>
            </w:r>
          </w:p>
          <w:p w14:paraId="7480DF87" w14:textId="77777777" w:rsidR="00016DDE" w:rsidRPr="00C61446" w:rsidRDefault="00016DDE" w:rsidP="00016DDE">
            <w:pPr>
              <w:numPr>
                <w:ilvl w:val="0"/>
                <w:numId w:val="16"/>
              </w:numPr>
              <w:rPr>
                <w:rFonts w:ascii="Arial" w:hAnsi="Arial" w:cs="Arial"/>
                <w:sz w:val="24"/>
                <w:szCs w:val="24"/>
              </w:rPr>
            </w:pPr>
            <w:r w:rsidRPr="00C61446">
              <w:rPr>
                <w:rFonts w:ascii="Arial" w:hAnsi="Arial" w:cs="Arial"/>
                <w:sz w:val="24"/>
                <w:szCs w:val="24"/>
              </w:rPr>
              <w:t>Budget management experience</w:t>
            </w:r>
          </w:p>
          <w:p w14:paraId="0F0C3448" w14:textId="77777777" w:rsidR="00016DDE" w:rsidRPr="00C61446" w:rsidRDefault="00016DDE" w:rsidP="00016DDE">
            <w:pPr>
              <w:numPr>
                <w:ilvl w:val="0"/>
                <w:numId w:val="16"/>
              </w:numPr>
              <w:ind w:right="274"/>
              <w:jc w:val="both"/>
              <w:rPr>
                <w:rFonts w:ascii="Arial" w:hAnsi="Arial" w:cs="Arial"/>
                <w:sz w:val="24"/>
                <w:szCs w:val="24"/>
              </w:rPr>
            </w:pPr>
            <w:r w:rsidRPr="00C61446">
              <w:rPr>
                <w:rFonts w:ascii="Arial" w:hAnsi="Arial" w:cs="Arial"/>
                <w:sz w:val="24"/>
                <w:szCs w:val="24"/>
              </w:rPr>
              <w:t>Ability to demonstrate integrity, effective leadership and management skills.</w:t>
            </w:r>
          </w:p>
          <w:p w14:paraId="623E79E8" w14:textId="77777777" w:rsidR="00016DDE" w:rsidRPr="00C61446" w:rsidRDefault="00016DDE" w:rsidP="00016DDE">
            <w:pPr>
              <w:numPr>
                <w:ilvl w:val="0"/>
                <w:numId w:val="16"/>
              </w:numPr>
              <w:rPr>
                <w:rFonts w:ascii="Arial" w:hAnsi="Arial" w:cs="Arial"/>
                <w:sz w:val="24"/>
                <w:szCs w:val="24"/>
              </w:rPr>
            </w:pPr>
            <w:r w:rsidRPr="00C61446">
              <w:rPr>
                <w:rFonts w:ascii="Arial" w:hAnsi="Arial" w:cs="Arial"/>
                <w:sz w:val="24"/>
                <w:szCs w:val="24"/>
              </w:rPr>
              <w:t>Working with staff at a senior management level in the organisation</w:t>
            </w:r>
          </w:p>
          <w:p w14:paraId="11D7ABA0" w14:textId="77777777" w:rsidR="00016DDE" w:rsidRPr="00C61446" w:rsidRDefault="00016DDE" w:rsidP="00016DDE">
            <w:pPr>
              <w:numPr>
                <w:ilvl w:val="0"/>
                <w:numId w:val="16"/>
              </w:numPr>
              <w:rPr>
                <w:rFonts w:ascii="Arial" w:hAnsi="Arial" w:cs="Arial"/>
                <w:sz w:val="24"/>
                <w:szCs w:val="24"/>
              </w:rPr>
            </w:pPr>
            <w:r w:rsidRPr="00C61446">
              <w:rPr>
                <w:rFonts w:ascii="Arial" w:hAnsi="Arial" w:cs="Arial"/>
                <w:sz w:val="24"/>
                <w:szCs w:val="24"/>
              </w:rPr>
              <w:t>Working across organisational and professional boundaries</w:t>
            </w:r>
          </w:p>
          <w:p w14:paraId="19DFD3A6" w14:textId="77777777" w:rsidR="00016DDE" w:rsidRPr="00C61446" w:rsidRDefault="00016DDE" w:rsidP="00016DDE">
            <w:pPr>
              <w:numPr>
                <w:ilvl w:val="0"/>
                <w:numId w:val="16"/>
              </w:numPr>
              <w:rPr>
                <w:rFonts w:ascii="Arial" w:hAnsi="Arial" w:cs="Arial"/>
                <w:sz w:val="24"/>
                <w:szCs w:val="24"/>
              </w:rPr>
            </w:pPr>
            <w:proofErr w:type="spellStart"/>
            <w:r w:rsidRPr="00C61446">
              <w:rPr>
                <w:rFonts w:ascii="Arial" w:hAnsi="Arial" w:cs="Arial"/>
                <w:sz w:val="24"/>
                <w:szCs w:val="24"/>
              </w:rPr>
              <w:t>Well developed</w:t>
            </w:r>
            <w:proofErr w:type="spellEnd"/>
            <w:r w:rsidRPr="00C61446">
              <w:rPr>
                <w:rFonts w:ascii="Arial" w:hAnsi="Arial" w:cs="Arial"/>
                <w:sz w:val="24"/>
                <w:szCs w:val="24"/>
              </w:rPr>
              <w:t xml:space="preserve"> problem solving and analytical skills.</w:t>
            </w:r>
          </w:p>
          <w:p w14:paraId="3AC73576" w14:textId="77777777" w:rsidR="00016DDE" w:rsidRPr="00C61446" w:rsidRDefault="00016DDE" w:rsidP="00016DDE">
            <w:pPr>
              <w:numPr>
                <w:ilvl w:val="0"/>
                <w:numId w:val="16"/>
              </w:numPr>
              <w:rPr>
                <w:rFonts w:ascii="Arial" w:hAnsi="Arial" w:cs="Arial"/>
                <w:sz w:val="24"/>
                <w:szCs w:val="24"/>
              </w:rPr>
            </w:pPr>
            <w:r w:rsidRPr="00C61446">
              <w:rPr>
                <w:rFonts w:ascii="Arial" w:hAnsi="Arial" w:cs="Arial"/>
                <w:sz w:val="24"/>
                <w:szCs w:val="24"/>
              </w:rPr>
              <w:t>Proven ability as an effective communicator through a range of mediums, particularly written and verbal communications, achieving results by motivational, influencing and negotiation skills</w:t>
            </w:r>
          </w:p>
          <w:p w14:paraId="075AC584" w14:textId="77777777" w:rsidR="00016DDE" w:rsidRPr="00C61446" w:rsidRDefault="00016DDE" w:rsidP="00016DDE">
            <w:pPr>
              <w:numPr>
                <w:ilvl w:val="0"/>
                <w:numId w:val="16"/>
              </w:numPr>
              <w:ind w:right="274"/>
              <w:jc w:val="both"/>
              <w:rPr>
                <w:rFonts w:ascii="Arial" w:hAnsi="Arial" w:cs="Arial"/>
                <w:sz w:val="24"/>
                <w:szCs w:val="24"/>
              </w:rPr>
            </w:pPr>
            <w:r w:rsidRPr="00C61446">
              <w:rPr>
                <w:rFonts w:ascii="Arial" w:hAnsi="Arial" w:cs="Arial"/>
                <w:sz w:val="24"/>
                <w:szCs w:val="24"/>
              </w:rPr>
              <w:t xml:space="preserve">Good interpersonal skills including diplomacy and discretion using ability to develop and maintain effective, positive relationships. </w:t>
            </w:r>
          </w:p>
          <w:p w14:paraId="4057FDAB" w14:textId="77777777" w:rsidR="00016DDE" w:rsidRPr="00C61446" w:rsidRDefault="00016DDE" w:rsidP="00016DDE">
            <w:pPr>
              <w:numPr>
                <w:ilvl w:val="0"/>
                <w:numId w:val="16"/>
              </w:numPr>
              <w:ind w:right="274"/>
              <w:jc w:val="both"/>
              <w:rPr>
                <w:rFonts w:ascii="Arial" w:hAnsi="Arial" w:cs="Arial"/>
                <w:sz w:val="24"/>
                <w:szCs w:val="24"/>
              </w:rPr>
            </w:pPr>
            <w:r w:rsidRPr="00C61446">
              <w:rPr>
                <w:rFonts w:ascii="Arial" w:hAnsi="Arial" w:cs="Arial"/>
                <w:sz w:val="24"/>
                <w:szCs w:val="24"/>
              </w:rPr>
              <w:t>Evidence of business management roles and developing innovative and creative solutions to achieve organisation objectives within a Healthcare or related environment.</w:t>
            </w:r>
          </w:p>
          <w:p w14:paraId="0AAB631D" w14:textId="77777777" w:rsidR="00016DDE" w:rsidRPr="00C61446" w:rsidRDefault="00016DDE" w:rsidP="00016DDE">
            <w:pPr>
              <w:numPr>
                <w:ilvl w:val="0"/>
                <w:numId w:val="16"/>
              </w:numPr>
              <w:ind w:right="274"/>
              <w:jc w:val="both"/>
              <w:rPr>
                <w:rFonts w:ascii="Arial" w:hAnsi="Arial" w:cs="Arial"/>
                <w:sz w:val="24"/>
                <w:szCs w:val="24"/>
              </w:rPr>
            </w:pPr>
            <w:r w:rsidRPr="00C61446">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tc>
      </w:tr>
      <w:tr w:rsidR="00016DDE" w:rsidRPr="00C61446" w14:paraId="318D0B57" w14:textId="77777777" w:rsidTr="008527D1">
        <w:tc>
          <w:tcPr>
            <w:tcW w:w="5000" w:type="pct"/>
          </w:tcPr>
          <w:p w14:paraId="3E8BB1CE" w14:textId="77777777" w:rsidR="00016DDE" w:rsidRPr="00C61446" w:rsidRDefault="00016DDE" w:rsidP="00016DDE">
            <w:pPr>
              <w:ind w:right="191"/>
              <w:jc w:val="both"/>
              <w:rPr>
                <w:rFonts w:ascii="Arial" w:hAnsi="Arial" w:cs="Arial"/>
                <w:sz w:val="24"/>
                <w:szCs w:val="24"/>
              </w:rPr>
            </w:pPr>
            <w:r w:rsidRPr="00C61446">
              <w:rPr>
                <w:rFonts w:ascii="Arial" w:hAnsi="Arial" w:cs="Arial"/>
                <w:b/>
                <w:sz w:val="24"/>
                <w:szCs w:val="24"/>
              </w:rPr>
              <w:t>Professional Experience</w:t>
            </w:r>
          </w:p>
          <w:p w14:paraId="1030FAE3"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Evidence of business management roles and developing innovative and creative solutions to achieve organisation objectives within a Healthcare or related environment.</w:t>
            </w:r>
          </w:p>
          <w:p w14:paraId="4215A225"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Demonstrate in-depth understanding of governance principles and the development of systems and frameworks to establish clear accountabilities based on effective performance management protocols.</w:t>
            </w:r>
          </w:p>
          <w:p w14:paraId="52FA2A73"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Demonstrate innovative approach, seeking new or alternative methods of service delivery.</w:t>
            </w:r>
          </w:p>
          <w:p w14:paraId="623B62C7"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lastRenderedPageBreak/>
              <w:t>Awareness and understanding of relevant National and Local initiatives, imperatives and factors influencing service provision.</w:t>
            </w:r>
          </w:p>
          <w:p w14:paraId="1B4966CE"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Demonstrates sound understanding of influencing and decision-making protocols across all stakeholders and ability to shape stakeholder opinions.</w:t>
            </w:r>
          </w:p>
          <w:p w14:paraId="69F99FA3" w14:textId="77777777" w:rsidR="00016DDE" w:rsidRPr="00C61446" w:rsidRDefault="00016DDE" w:rsidP="00016DDE">
            <w:pPr>
              <w:numPr>
                <w:ilvl w:val="0"/>
                <w:numId w:val="15"/>
              </w:numPr>
              <w:ind w:right="191"/>
              <w:jc w:val="both"/>
              <w:rPr>
                <w:rFonts w:ascii="Arial" w:hAnsi="Arial" w:cs="Arial"/>
                <w:sz w:val="24"/>
                <w:szCs w:val="24"/>
              </w:rPr>
            </w:pPr>
            <w:r w:rsidRPr="00C61446">
              <w:rPr>
                <w:rFonts w:ascii="Arial" w:hAnsi="Arial" w:cs="Arial"/>
                <w:sz w:val="24"/>
                <w:szCs w:val="24"/>
              </w:rPr>
              <w:t>Promote collaboration and team working across services and externally, cultivating network of relationships internal and external to NHS Ayrshire and Arran.</w:t>
            </w:r>
          </w:p>
          <w:p w14:paraId="286E0FE6" w14:textId="77777777" w:rsidR="00016DDE" w:rsidRPr="00C61446" w:rsidRDefault="00016DDE" w:rsidP="00016DDE">
            <w:pPr>
              <w:ind w:left="720" w:right="191"/>
              <w:jc w:val="both"/>
              <w:rPr>
                <w:rFonts w:ascii="Arial" w:hAnsi="Arial" w:cs="Arial"/>
                <w:sz w:val="24"/>
                <w:szCs w:val="24"/>
              </w:rPr>
            </w:pPr>
          </w:p>
          <w:p w14:paraId="2164C2AC" w14:textId="77777777" w:rsidR="00016DDE" w:rsidRPr="00C61446" w:rsidRDefault="00016DDE" w:rsidP="00016DDE">
            <w:pPr>
              <w:rPr>
                <w:rFonts w:ascii="Arial" w:hAnsi="Arial" w:cs="Arial"/>
                <w:b/>
                <w:sz w:val="24"/>
                <w:szCs w:val="24"/>
              </w:rPr>
            </w:pPr>
          </w:p>
        </w:tc>
      </w:tr>
    </w:tbl>
    <w:p w14:paraId="49AA8611" w14:textId="77777777" w:rsidR="00ED014B" w:rsidRPr="00C61446" w:rsidRDefault="00ED014B" w:rsidP="00ED014B">
      <w:pPr>
        <w:rPr>
          <w:rFonts w:ascii="Arial" w:hAnsi="Arial" w:cs="Arial"/>
          <w:sz w:val="24"/>
          <w:szCs w:val="24"/>
        </w:rPr>
      </w:pPr>
    </w:p>
    <w:p w14:paraId="2DE6143E" w14:textId="77777777" w:rsidR="00ED014B" w:rsidRPr="00C61446" w:rsidRDefault="00ED014B" w:rsidP="00ED014B">
      <w:pPr>
        <w:rPr>
          <w:rFonts w:ascii="Arial" w:hAnsi="Arial" w:cs="Arial"/>
          <w:sz w:val="24"/>
          <w:szCs w:val="24"/>
        </w:rPr>
      </w:pPr>
    </w:p>
    <w:p w14:paraId="6EA34EBC" w14:textId="77777777" w:rsidR="00ED014B" w:rsidRPr="00C61446" w:rsidRDefault="00ED014B" w:rsidP="00ED014B">
      <w:pPr>
        <w:rPr>
          <w:rFonts w:ascii="Arial" w:hAnsi="Arial" w:cs="Arial"/>
          <w:sz w:val="24"/>
          <w:szCs w:val="24"/>
        </w:rPr>
      </w:pPr>
    </w:p>
    <w:p w14:paraId="0A1075B1" w14:textId="77777777" w:rsidR="00ED014B" w:rsidRPr="00C61446" w:rsidRDefault="00ED014B" w:rsidP="00ED014B">
      <w:pPr>
        <w:rPr>
          <w:rFonts w:ascii="Arial" w:hAnsi="Arial" w:cs="Arial"/>
          <w:sz w:val="24"/>
          <w:szCs w:val="24"/>
        </w:rPr>
      </w:pPr>
    </w:p>
    <w:p w14:paraId="347FB04A" w14:textId="77777777" w:rsidR="00ED014B" w:rsidRPr="00C61446" w:rsidRDefault="00ED014B" w:rsidP="00ED014B">
      <w:pPr>
        <w:rPr>
          <w:rFonts w:ascii="Arial" w:hAnsi="Arial" w:cs="Arial"/>
          <w:sz w:val="24"/>
          <w:szCs w:val="24"/>
        </w:rPr>
      </w:pPr>
    </w:p>
    <w:p w14:paraId="219AC813" w14:textId="77777777" w:rsidR="00ED014B" w:rsidRPr="00C61446" w:rsidRDefault="00ED014B" w:rsidP="00ED014B">
      <w:pPr>
        <w:rPr>
          <w:rFonts w:ascii="Arial" w:hAnsi="Arial" w:cs="Arial"/>
          <w:sz w:val="24"/>
          <w:szCs w:val="24"/>
        </w:rPr>
        <w:sectPr w:rsidR="00ED014B" w:rsidRPr="00C61446" w:rsidSect="00ED014B">
          <w:pgSz w:w="11906" w:h="16838"/>
          <w:pgMar w:top="1440" w:right="1440" w:bottom="1440" w:left="1440" w:header="709" w:footer="709" w:gutter="0"/>
          <w:cols w:space="708"/>
          <w:docGrid w:linePitch="360"/>
        </w:sectPr>
      </w:pPr>
    </w:p>
    <w:p w14:paraId="49FA356D" w14:textId="77777777" w:rsidR="00ED014B" w:rsidRPr="00C61446" w:rsidRDefault="00ED014B" w:rsidP="00ED014B">
      <w:pPr>
        <w:rPr>
          <w:rFonts w:ascii="Arial" w:hAnsi="Arial" w:cs="Arial"/>
          <w:sz w:val="24"/>
          <w:szCs w:val="24"/>
        </w:rPr>
      </w:pPr>
    </w:p>
    <w:p w14:paraId="1EE07D1A" w14:textId="77777777" w:rsidR="00ED014B" w:rsidRPr="00C61446" w:rsidRDefault="00ED014B" w:rsidP="00ED014B">
      <w:pPr>
        <w:rPr>
          <w:rFonts w:ascii="Arial" w:hAnsi="Arial" w:cs="Arial"/>
          <w:sz w:val="24"/>
          <w:szCs w:val="24"/>
        </w:rPr>
      </w:pPr>
    </w:p>
    <w:p w14:paraId="252C1481" w14:textId="77777777" w:rsidR="005824D4" w:rsidRPr="00C61446" w:rsidRDefault="005824D4" w:rsidP="00ED014B">
      <w:pPr>
        <w:rPr>
          <w:rFonts w:ascii="Arial" w:hAnsi="Arial" w:cs="Arial"/>
          <w:sz w:val="24"/>
          <w:szCs w:val="24"/>
        </w:rPr>
        <w:sectPr w:rsidR="005824D4" w:rsidRPr="00C61446" w:rsidSect="00ED014B">
          <w:pgSz w:w="11906" w:h="16838"/>
          <w:pgMar w:top="1440" w:right="1440" w:bottom="1440" w:left="1440" w:header="709" w:footer="709" w:gutter="0"/>
          <w:cols w:space="708"/>
          <w:docGrid w:linePitch="360"/>
        </w:sectPr>
      </w:pPr>
    </w:p>
    <w:p w14:paraId="271B6C56" w14:textId="77777777" w:rsidR="005824D4" w:rsidRPr="00C61446" w:rsidRDefault="005824D4" w:rsidP="00ED014B">
      <w:pPr>
        <w:tabs>
          <w:tab w:val="left" w:pos="6450"/>
        </w:tabs>
        <w:rPr>
          <w:rFonts w:ascii="Arial" w:hAnsi="Arial" w:cs="Arial"/>
          <w:b/>
          <w:sz w:val="24"/>
          <w:szCs w:val="24"/>
        </w:rPr>
      </w:pPr>
    </w:p>
    <w:sectPr w:rsidR="005824D4" w:rsidRPr="00C61446" w:rsidSect="00ED014B">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369E"/>
    <w:multiLevelType w:val="hybridMultilevel"/>
    <w:tmpl w:val="6BEE202E"/>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120A39AA"/>
    <w:multiLevelType w:val="hybridMultilevel"/>
    <w:tmpl w:val="D03E91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71A05"/>
    <w:multiLevelType w:val="hybridMultilevel"/>
    <w:tmpl w:val="D82A6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6C4E39"/>
    <w:multiLevelType w:val="hybridMultilevel"/>
    <w:tmpl w:val="5B36C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C212D2"/>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2B330B13"/>
    <w:multiLevelType w:val="hybridMultilevel"/>
    <w:tmpl w:val="060A19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D61BE2"/>
    <w:multiLevelType w:val="hybridMultilevel"/>
    <w:tmpl w:val="DB1C5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43BAF"/>
    <w:multiLevelType w:val="hybridMultilevel"/>
    <w:tmpl w:val="F878B3C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AA63560"/>
    <w:multiLevelType w:val="hybridMultilevel"/>
    <w:tmpl w:val="9F9A3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B777AC"/>
    <w:multiLevelType w:val="hybridMultilevel"/>
    <w:tmpl w:val="C570D8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15144F"/>
    <w:multiLevelType w:val="hybridMultilevel"/>
    <w:tmpl w:val="EE54A46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62699A"/>
    <w:multiLevelType w:val="hybridMultilevel"/>
    <w:tmpl w:val="1422CA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277243"/>
    <w:multiLevelType w:val="hybridMultilevel"/>
    <w:tmpl w:val="3910A1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5962521"/>
    <w:multiLevelType w:val="hybridMultilevel"/>
    <w:tmpl w:val="C60AF2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D233B8"/>
    <w:multiLevelType w:val="hybridMultilevel"/>
    <w:tmpl w:val="A50AD94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601299"/>
    <w:multiLevelType w:val="hybridMultilevel"/>
    <w:tmpl w:val="4908282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C971CB9"/>
    <w:multiLevelType w:val="hybridMultilevel"/>
    <w:tmpl w:val="562C2D1A"/>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845289"/>
    <w:multiLevelType w:val="hybridMultilevel"/>
    <w:tmpl w:val="FE6868C2"/>
    <w:lvl w:ilvl="0" w:tplc="3EDAC1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F61B3"/>
    <w:multiLevelType w:val="hybridMultilevel"/>
    <w:tmpl w:val="C9A0913C"/>
    <w:lvl w:ilvl="0" w:tplc="95B4B9F2">
      <w:start w:val="8"/>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5529B2"/>
    <w:multiLevelType w:val="hybridMultilevel"/>
    <w:tmpl w:val="101669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98763577">
    <w:abstractNumId w:val="12"/>
  </w:num>
  <w:num w:numId="2" w16cid:durableId="51660134">
    <w:abstractNumId w:val="4"/>
  </w:num>
  <w:num w:numId="3" w16cid:durableId="1250579671">
    <w:abstractNumId w:val="0"/>
  </w:num>
  <w:num w:numId="4" w16cid:durableId="22486978">
    <w:abstractNumId w:val="17"/>
  </w:num>
  <w:num w:numId="5" w16cid:durableId="858355704">
    <w:abstractNumId w:val="16"/>
  </w:num>
  <w:num w:numId="6" w16cid:durableId="2007777418">
    <w:abstractNumId w:val="15"/>
  </w:num>
  <w:num w:numId="7" w16cid:durableId="1178468549">
    <w:abstractNumId w:val="8"/>
  </w:num>
  <w:num w:numId="8" w16cid:durableId="346057742">
    <w:abstractNumId w:val="6"/>
  </w:num>
  <w:num w:numId="9" w16cid:durableId="211893353">
    <w:abstractNumId w:val="5"/>
  </w:num>
  <w:num w:numId="10" w16cid:durableId="1987006837">
    <w:abstractNumId w:val="3"/>
  </w:num>
  <w:num w:numId="11" w16cid:durableId="1598713240">
    <w:abstractNumId w:val="2"/>
  </w:num>
  <w:num w:numId="12" w16cid:durableId="33701150">
    <w:abstractNumId w:val="10"/>
  </w:num>
  <w:num w:numId="13" w16cid:durableId="1914198748">
    <w:abstractNumId w:val="9"/>
  </w:num>
  <w:num w:numId="14" w16cid:durableId="2088992396">
    <w:abstractNumId w:val="11"/>
  </w:num>
  <w:num w:numId="15" w16cid:durableId="1464884405">
    <w:abstractNumId w:val="7"/>
  </w:num>
  <w:num w:numId="16" w16cid:durableId="112527467">
    <w:abstractNumId w:val="19"/>
  </w:num>
  <w:num w:numId="17" w16cid:durableId="539243098">
    <w:abstractNumId w:val="18"/>
  </w:num>
  <w:num w:numId="18" w16cid:durableId="722020796">
    <w:abstractNumId w:val="13"/>
  </w:num>
  <w:num w:numId="19" w16cid:durableId="288513451">
    <w:abstractNumId w:val="1"/>
  </w:num>
  <w:num w:numId="20" w16cid:durableId="227804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D50"/>
    <w:rsid w:val="00016DDE"/>
    <w:rsid w:val="001076D5"/>
    <w:rsid w:val="00240E06"/>
    <w:rsid w:val="00282CB0"/>
    <w:rsid w:val="0029061C"/>
    <w:rsid w:val="003123E5"/>
    <w:rsid w:val="003A1C51"/>
    <w:rsid w:val="003E4AD9"/>
    <w:rsid w:val="00403877"/>
    <w:rsid w:val="0042284D"/>
    <w:rsid w:val="00495403"/>
    <w:rsid w:val="004A5830"/>
    <w:rsid w:val="004D6164"/>
    <w:rsid w:val="004F405A"/>
    <w:rsid w:val="00564F5C"/>
    <w:rsid w:val="00574727"/>
    <w:rsid w:val="005824D4"/>
    <w:rsid w:val="00586BAE"/>
    <w:rsid w:val="00604DEF"/>
    <w:rsid w:val="00635455"/>
    <w:rsid w:val="007A1B16"/>
    <w:rsid w:val="007D3759"/>
    <w:rsid w:val="00820CC6"/>
    <w:rsid w:val="008354C6"/>
    <w:rsid w:val="008527D1"/>
    <w:rsid w:val="008D157C"/>
    <w:rsid w:val="00906931"/>
    <w:rsid w:val="00923D50"/>
    <w:rsid w:val="00935236"/>
    <w:rsid w:val="00973D9E"/>
    <w:rsid w:val="009754D4"/>
    <w:rsid w:val="009D0FC5"/>
    <w:rsid w:val="00A06F4A"/>
    <w:rsid w:val="00A86126"/>
    <w:rsid w:val="00B028E6"/>
    <w:rsid w:val="00B2207C"/>
    <w:rsid w:val="00B32A98"/>
    <w:rsid w:val="00B47016"/>
    <w:rsid w:val="00BE6F2A"/>
    <w:rsid w:val="00BF2502"/>
    <w:rsid w:val="00C32721"/>
    <w:rsid w:val="00C5506C"/>
    <w:rsid w:val="00C61446"/>
    <w:rsid w:val="00CA17D7"/>
    <w:rsid w:val="00CF3071"/>
    <w:rsid w:val="00D43B55"/>
    <w:rsid w:val="00D6315A"/>
    <w:rsid w:val="00D73672"/>
    <w:rsid w:val="00DF12AF"/>
    <w:rsid w:val="00ED014B"/>
    <w:rsid w:val="00ED0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5FBDD49"/>
  <w15:chartTrackingRefBased/>
  <w15:docId w15:val="{B8361E78-BA59-4148-A8BC-5DACD8BB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D50"/>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3D50"/>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2"/>
    </w:pPr>
    <w:rPr>
      <w:rFonts w:ascii="Tms Rmn" w:hAnsi="Tms Rm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3D50"/>
    <w:pPr>
      <w:spacing w:after="200" w:line="276" w:lineRule="auto"/>
      <w:ind w:left="720"/>
      <w:contextualSpacing/>
    </w:pPr>
    <w:rPr>
      <w:rFonts w:ascii="Calibri" w:eastAsia="Calibri" w:hAnsi="Calibri"/>
      <w:sz w:val="22"/>
      <w:szCs w:val="22"/>
    </w:rPr>
  </w:style>
  <w:style w:type="character" w:customStyle="1" w:styleId="Heading3Char">
    <w:name w:val="Heading 3 Char"/>
    <w:basedOn w:val="DefaultParagraphFont"/>
    <w:link w:val="Heading3"/>
    <w:rsid w:val="00923D50"/>
    <w:rPr>
      <w:rFonts w:ascii="Tms Rmn" w:eastAsia="Times New Roman" w:hAnsi="Tms Rmn" w:cs="Times New Roman"/>
      <w:b/>
      <w:sz w:val="24"/>
      <w:szCs w:val="20"/>
      <w:u w:val="single"/>
    </w:rPr>
  </w:style>
  <w:style w:type="paragraph" w:styleId="BodyText">
    <w:name w:val="Body Text"/>
    <w:basedOn w:val="Normal"/>
    <w:link w:val="BodyTextChar"/>
    <w:rsid w:val="00923D50"/>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Tms Rmn" w:hAnsi="Tms Rmn"/>
      <w:sz w:val="24"/>
    </w:rPr>
  </w:style>
  <w:style w:type="character" w:customStyle="1" w:styleId="BodyTextChar">
    <w:name w:val="Body Text Char"/>
    <w:basedOn w:val="DefaultParagraphFont"/>
    <w:link w:val="BodyText"/>
    <w:rsid w:val="00923D50"/>
    <w:rPr>
      <w:rFonts w:ascii="Tms Rmn" w:eastAsia="Times New Roman" w:hAnsi="Tms Rmn" w:cs="Times New Roman"/>
      <w:sz w:val="24"/>
      <w:szCs w:val="20"/>
    </w:rPr>
  </w:style>
  <w:style w:type="paragraph" w:customStyle="1" w:styleId="TableParagraph">
    <w:name w:val="Table Paragraph"/>
    <w:basedOn w:val="Normal"/>
    <w:uiPriority w:val="1"/>
    <w:qFormat/>
    <w:rsid w:val="00923D50"/>
    <w:pPr>
      <w:widowControl w:val="0"/>
      <w:autoSpaceDE w:val="0"/>
      <w:autoSpaceDN w:val="0"/>
      <w:adjustRightInd w:val="0"/>
    </w:pPr>
    <w:rPr>
      <w:rFonts w:ascii="Arial" w:hAnsi="Arial" w:cs="Arial"/>
      <w:sz w:val="24"/>
      <w:szCs w:val="24"/>
      <w:lang w:eastAsia="en-GB"/>
    </w:rPr>
  </w:style>
  <w:style w:type="paragraph" w:customStyle="1" w:styleId="Default">
    <w:name w:val="Default"/>
    <w:rsid w:val="00923D5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rsid w:val="005824D4"/>
    <w:pPr>
      <w:tabs>
        <w:tab w:val="center" w:pos="4153"/>
        <w:tab w:val="right" w:pos="8306"/>
      </w:tabs>
    </w:pPr>
  </w:style>
  <w:style w:type="character" w:customStyle="1" w:styleId="HeaderChar">
    <w:name w:val="Header Char"/>
    <w:basedOn w:val="DefaultParagraphFont"/>
    <w:link w:val="Header"/>
    <w:uiPriority w:val="99"/>
    <w:rsid w:val="005824D4"/>
    <w:rPr>
      <w:rFonts w:ascii="Times New Roman" w:eastAsia="Times New Roman" w:hAnsi="Times New Roman" w:cs="Times New Roman"/>
      <w:sz w:val="20"/>
      <w:szCs w:val="20"/>
    </w:rPr>
  </w:style>
  <w:style w:type="paragraph" w:styleId="Title">
    <w:name w:val="Title"/>
    <w:basedOn w:val="Normal"/>
    <w:link w:val="TitleChar"/>
    <w:qFormat/>
    <w:rsid w:val="005824D4"/>
    <w:pPr>
      <w:overflowPunct w:val="0"/>
      <w:autoSpaceDE w:val="0"/>
      <w:autoSpaceDN w:val="0"/>
      <w:adjustRightInd w:val="0"/>
      <w:jc w:val="center"/>
      <w:textAlignment w:val="baseline"/>
    </w:pPr>
    <w:rPr>
      <w:rFonts w:ascii="Arial" w:hAnsi="Arial"/>
      <w:b/>
      <w:sz w:val="21"/>
      <w:lang w:val="en-US"/>
    </w:rPr>
  </w:style>
  <w:style w:type="character" w:customStyle="1" w:styleId="TitleChar">
    <w:name w:val="Title Char"/>
    <w:basedOn w:val="DefaultParagraphFont"/>
    <w:link w:val="Title"/>
    <w:rsid w:val="005824D4"/>
    <w:rPr>
      <w:rFonts w:ascii="Arial" w:eastAsia="Times New Roman" w:hAnsi="Arial" w:cs="Times New Roman"/>
      <w:b/>
      <w:sz w:val="21"/>
      <w:szCs w:val="20"/>
      <w:lang w:val="en-US"/>
    </w:rPr>
  </w:style>
  <w:style w:type="paragraph" w:styleId="BalloonText">
    <w:name w:val="Balloon Text"/>
    <w:basedOn w:val="Normal"/>
    <w:link w:val="BalloonTextChar"/>
    <w:uiPriority w:val="99"/>
    <w:semiHidden/>
    <w:unhideWhenUsed/>
    <w:rsid w:val="00A06F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F4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F3071"/>
    <w:rPr>
      <w:sz w:val="16"/>
      <w:szCs w:val="16"/>
    </w:rPr>
  </w:style>
  <w:style w:type="paragraph" w:styleId="CommentText">
    <w:name w:val="annotation text"/>
    <w:basedOn w:val="Normal"/>
    <w:link w:val="CommentTextChar"/>
    <w:uiPriority w:val="99"/>
    <w:semiHidden/>
    <w:unhideWhenUsed/>
    <w:rsid w:val="00CF3071"/>
  </w:style>
  <w:style w:type="character" w:customStyle="1" w:styleId="CommentTextChar">
    <w:name w:val="Comment Text Char"/>
    <w:basedOn w:val="DefaultParagraphFont"/>
    <w:link w:val="CommentText"/>
    <w:uiPriority w:val="99"/>
    <w:semiHidden/>
    <w:rsid w:val="00CF30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F3071"/>
    <w:rPr>
      <w:b/>
      <w:bCs/>
    </w:rPr>
  </w:style>
  <w:style w:type="character" w:customStyle="1" w:styleId="CommentSubjectChar">
    <w:name w:val="Comment Subject Char"/>
    <w:basedOn w:val="CommentTextChar"/>
    <w:link w:val="CommentSubject"/>
    <w:uiPriority w:val="99"/>
    <w:semiHidden/>
    <w:rsid w:val="00CF307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package" Target="embeddings/Microsoft_Visio_Drawing11.vsdx" /><Relationship Id="rId5" Type="http://schemas.openxmlformats.org/officeDocument/2006/relationships/image" Target="media/image1.emf"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4570</Words>
  <Characters>26049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Donald (NHS Ayrshire &amp; Arran)</dc:creator>
  <cp:keywords/>
  <dc:description/>
  <cp:lastModifiedBy>Darren Rocks (AA O&amp;HRD)</cp:lastModifiedBy>
  <cp:revision>5</cp:revision>
  <dcterms:created xsi:type="dcterms:W3CDTF">2023-07-03T12:45:00Z</dcterms:created>
  <dcterms:modified xsi:type="dcterms:W3CDTF">2025-03-04T08:57:00Z</dcterms:modified>
</cp:coreProperties>
</file>