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976"/>
        <w:gridCol w:w="4111"/>
      </w:tblGrid>
      <w:tr w:rsidR="00F34779" w:rsidRPr="007163B4" w14:paraId="528437BA" w14:textId="77777777" w:rsidTr="00F34779">
        <w:trPr>
          <w:trHeight w:val="261"/>
        </w:trPr>
        <w:tc>
          <w:tcPr>
            <w:tcW w:w="2802" w:type="dxa"/>
            <w:vMerge w:val="restart"/>
          </w:tcPr>
          <w:p w14:paraId="302086F6" w14:textId="77777777" w:rsidR="00F34779" w:rsidRPr="007163B4" w:rsidRDefault="00F34779" w:rsidP="00F34779">
            <w:pPr>
              <w:pStyle w:val="Heading2"/>
              <w:numPr>
                <w:ilvl w:val="0"/>
                <w:numId w:val="48"/>
              </w:numPr>
              <w:rPr>
                <w:sz w:val="22"/>
                <w:szCs w:val="22"/>
              </w:rPr>
            </w:pPr>
            <w:r w:rsidRPr="007163B4">
              <w:rPr>
                <w:sz w:val="22"/>
                <w:szCs w:val="22"/>
              </w:rPr>
              <w:t>IDENTIFICATION</w:t>
            </w:r>
          </w:p>
          <w:p w14:paraId="23807708" w14:textId="77777777" w:rsidR="00AF0827" w:rsidRPr="007163B4" w:rsidRDefault="00AF0827" w:rsidP="00AF0827">
            <w:pPr>
              <w:rPr>
                <w:rFonts w:ascii="Arial" w:hAnsi="Arial" w:cs="Arial"/>
                <w:sz w:val="22"/>
                <w:szCs w:val="22"/>
              </w:rPr>
            </w:pPr>
          </w:p>
          <w:p w14:paraId="034BD884" w14:textId="77777777" w:rsidR="00AF0827" w:rsidRPr="007163B4" w:rsidRDefault="00AF0827" w:rsidP="00AF0827">
            <w:pPr>
              <w:rPr>
                <w:rFonts w:ascii="Arial" w:hAnsi="Arial" w:cs="Arial"/>
                <w:sz w:val="22"/>
                <w:szCs w:val="22"/>
              </w:rPr>
            </w:pPr>
          </w:p>
          <w:p w14:paraId="48B8D1A5" w14:textId="27067372" w:rsidR="00AF0827" w:rsidRPr="007163B4" w:rsidRDefault="00AF0827" w:rsidP="00AF0827">
            <w:pPr>
              <w:rPr>
                <w:rFonts w:ascii="Arial" w:hAnsi="Arial" w:cs="Arial"/>
                <w:sz w:val="22"/>
                <w:szCs w:val="22"/>
              </w:rPr>
            </w:pPr>
            <w:r w:rsidRPr="007163B4">
              <w:rPr>
                <w:rFonts w:ascii="Arial" w:hAnsi="Arial" w:cs="Arial"/>
                <w:sz w:val="22"/>
                <w:szCs w:val="22"/>
              </w:rPr>
              <w:t>Sco6-5604CP</w:t>
            </w:r>
          </w:p>
        </w:tc>
        <w:tc>
          <w:tcPr>
            <w:tcW w:w="2976" w:type="dxa"/>
          </w:tcPr>
          <w:p w14:paraId="754F8FB0" w14:textId="77777777" w:rsidR="00F34779" w:rsidRPr="007163B4" w:rsidRDefault="00F34779" w:rsidP="00F34779">
            <w:pPr>
              <w:pStyle w:val="Heading2"/>
              <w:ind w:left="106"/>
              <w:rPr>
                <w:b w:val="0"/>
                <w:sz w:val="22"/>
                <w:szCs w:val="22"/>
              </w:rPr>
            </w:pPr>
            <w:r w:rsidRPr="007163B4">
              <w:rPr>
                <w:b w:val="0"/>
                <w:sz w:val="22"/>
                <w:szCs w:val="22"/>
              </w:rPr>
              <w:t>Job Title</w:t>
            </w:r>
          </w:p>
          <w:p w14:paraId="08485099" w14:textId="77777777" w:rsidR="00F34779" w:rsidRPr="007163B4" w:rsidRDefault="00F34779" w:rsidP="00F34779">
            <w:pPr>
              <w:rPr>
                <w:rFonts w:ascii="Arial" w:hAnsi="Arial" w:cs="Arial"/>
                <w:sz w:val="22"/>
                <w:szCs w:val="22"/>
              </w:rPr>
            </w:pPr>
          </w:p>
        </w:tc>
        <w:tc>
          <w:tcPr>
            <w:tcW w:w="4111" w:type="dxa"/>
          </w:tcPr>
          <w:p w14:paraId="5948A239" w14:textId="77777777" w:rsidR="00F34779" w:rsidRPr="007163B4" w:rsidRDefault="00F34779" w:rsidP="00F34779">
            <w:pPr>
              <w:pStyle w:val="Heading2"/>
              <w:ind w:left="106"/>
              <w:jc w:val="left"/>
              <w:rPr>
                <w:b w:val="0"/>
                <w:sz w:val="22"/>
                <w:szCs w:val="22"/>
              </w:rPr>
            </w:pPr>
            <w:r w:rsidRPr="007163B4">
              <w:rPr>
                <w:b w:val="0"/>
                <w:sz w:val="22"/>
                <w:szCs w:val="22"/>
              </w:rPr>
              <w:t>Pharmacy Support Worker</w:t>
            </w:r>
          </w:p>
        </w:tc>
      </w:tr>
      <w:tr w:rsidR="00F34779" w:rsidRPr="007163B4" w14:paraId="3289C400" w14:textId="77777777" w:rsidTr="00F34779">
        <w:trPr>
          <w:trHeight w:val="258"/>
        </w:trPr>
        <w:tc>
          <w:tcPr>
            <w:tcW w:w="2802" w:type="dxa"/>
            <w:vMerge/>
          </w:tcPr>
          <w:p w14:paraId="355ABE4D" w14:textId="77777777" w:rsidR="00F34779" w:rsidRPr="007163B4" w:rsidRDefault="00F34779" w:rsidP="00F34779">
            <w:pPr>
              <w:pStyle w:val="Heading2"/>
              <w:ind w:left="360"/>
              <w:rPr>
                <w:sz w:val="22"/>
                <w:szCs w:val="22"/>
              </w:rPr>
            </w:pPr>
          </w:p>
        </w:tc>
        <w:tc>
          <w:tcPr>
            <w:tcW w:w="2976" w:type="dxa"/>
          </w:tcPr>
          <w:p w14:paraId="754360BE" w14:textId="77777777" w:rsidR="00F34779" w:rsidRPr="007163B4" w:rsidRDefault="00F34779" w:rsidP="00F34779">
            <w:pPr>
              <w:pStyle w:val="Heading2"/>
              <w:ind w:left="106"/>
              <w:rPr>
                <w:b w:val="0"/>
                <w:sz w:val="22"/>
                <w:szCs w:val="22"/>
              </w:rPr>
            </w:pPr>
            <w:r w:rsidRPr="007163B4">
              <w:rPr>
                <w:b w:val="0"/>
                <w:sz w:val="22"/>
                <w:szCs w:val="22"/>
              </w:rPr>
              <w:t>Responsible to</w:t>
            </w:r>
          </w:p>
          <w:p w14:paraId="34E351E2" w14:textId="77777777" w:rsidR="00F34779" w:rsidRPr="007163B4" w:rsidRDefault="00F34779" w:rsidP="00F34779">
            <w:pPr>
              <w:rPr>
                <w:rFonts w:ascii="Arial" w:hAnsi="Arial" w:cs="Arial"/>
                <w:sz w:val="22"/>
                <w:szCs w:val="22"/>
              </w:rPr>
            </w:pPr>
          </w:p>
        </w:tc>
        <w:tc>
          <w:tcPr>
            <w:tcW w:w="4111" w:type="dxa"/>
          </w:tcPr>
          <w:p w14:paraId="0FC9247F" w14:textId="77777777" w:rsidR="00F34779" w:rsidRPr="007163B4" w:rsidRDefault="00F34779" w:rsidP="00F34779">
            <w:pPr>
              <w:pStyle w:val="Heading2"/>
              <w:ind w:left="106"/>
              <w:jc w:val="left"/>
              <w:rPr>
                <w:b w:val="0"/>
                <w:sz w:val="22"/>
                <w:szCs w:val="22"/>
              </w:rPr>
            </w:pPr>
            <w:r w:rsidRPr="007163B4">
              <w:rPr>
                <w:b w:val="0"/>
                <w:sz w:val="22"/>
                <w:szCs w:val="22"/>
              </w:rPr>
              <w:t>Specialist/Senior Pharmacy Technician</w:t>
            </w:r>
          </w:p>
        </w:tc>
      </w:tr>
      <w:tr w:rsidR="00F34779" w:rsidRPr="007163B4" w14:paraId="7F36D2CC" w14:textId="77777777" w:rsidTr="00F34779">
        <w:trPr>
          <w:trHeight w:val="258"/>
        </w:trPr>
        <w:tc>
          <w:tcPr>
            <w:tcW w:w="2802" w:type="dxa"/>
            <w:vMerge/>
          </w:tcPr>
          <w:p w14:paraId="6A30FFC0" w14:textId="77777777" w:rsidR="00F34779" w:rsidRPr="007163B4" w:rsidRDefault="00F34779" w:rsidP="00F34779">
            <w:pPr>
              <w:pStyle w:val="Heading2"/>
              <w:ind w:left="360"/>
              <w:rPr>
                <w:sz w:val="22"/>
                <w:szCs w:val="22"/>
              </w:rPr>
            </w:pPr>
          </w:p>
        </w:tc>
        <w:tc>
          <w:tcPr>
            <w:tcW w:w="2976" w:type="dxa"/>
          </w:tcPr>
          <w:p w14:paraId="74D05B16" w14:textId="77777777" w:rsidR="00F34779" w:rsidRPr="007163B4" w:rsidRDefault="00F34779" w:rsidP="00F34779">
            <w:pPr>
              <w:pStyle w:val="Heading2"/>
              <w:ind w:left="106"/>
              <w:rPr>
                <w:b w:val="0"/>
                <w:sz w:val="22"/>
                <w:szCs w:val="22"/>
              </w:rPr>
            </w:pPr>
            <w:r w:rsidRPr="007163B4">
              <w:rPr>
                <w:b w:val="0"/>
                <w:sz w:val="22"/>
                <w:szCs w:val="22"/>
              </w:rPr>
              <w:t>Department(s)/Locations</w:t>
            </w:r>
          </w:p>
          <w:p w14:paraId="7843623C" w14:textId="77777777" w:rsidR="00F34779" w:rsidRPr="007163B4" w:rsidRDefault="00F34779" w:rsidP="00F34779">
            <w:pPr>
              <w:rPr>
                <w:rFonts w:ascii="Arial" w:hAnsi="Arial" w:cs="Arial"/>
                <w:sz w:val="22"/>
                <w:szCs w:val="22"/>
              </w:rPr>
            </w:pPr>
          </w:p>
        </w:tc>
        <w:tc>
          <w:tcPr>
            <w:tcW w:w="4111" w:type="dxa"/>
          </w:tcPr>
          <w:p w14:paraId="4C1C92C1" w14:textId="138CFF0C" w:rsidR="00F34779" w:rsidRPr="007163B4" w:rsidRDefault="002C0AFA" w:rsidP="00F34779">
            <w:pPr>
              <w:pStyle w:val="Heading2"/>
              <w:ind w:left="106"/>
              <w:jc w:val="left"/>
              <w:rPr>
                <w:b w:val="0"/>
                <w:sz w:val="22"/>
                <w:szCs w:val="22"/>
              </w:rPr>
            </w:pPr>
            <w:r w:rsidRPr="007163B4">
              <w:rPr>
                <w:b w:val="0"/>
                <w:sz w:val="22"/>
                <w:szCs w:val="22"/>
              </w:rPr>
              <w:t xml:space="preserve"> NHS Scotland Pharmaceutical ‘Specials’ Service (PSS)</w:t>
            </w:r>
          </w:p>
        </w:tc>
      </w:tr>
      <w:tr w:rsidR="00F34779" w:rsidRPr="007163B4" w14:paraId="5D20E22D" w14:textId="77777777" w:rsidTr="00F34779">
        <w:trPr>
          <w:trHeight w:val="258"/>
        </w:trPr>
        <w:tc>
          <w:tcPr>
            <w:tcW w:w="2802" w:type="dxa"/>
            <w:vMerge/>
          </w:tcPr>
          <w:p w14:paraId="7541D065" w14:textId="77777777" w:rsidR="00F34779" w:rsidRPr="007163B4" w:rsidRDefault="00F34779" w:rsidP="00F34779">
            <w:pPr>
              <w:pStyle w:val="Heading2"/>
              <w:ind w:left="360"/>
              <w:rPr>
                <w:sz w:val="22"/>
                <w:szCs w:val="22"/>
              </w:rPr>
            </w:pPr>
          </w:p>
        </w:tc>
        <w:tc>
          <w:tcPr>
            <w:tcW w:w="2976" w:type="dxa"/>
          </w:tcPr>
          <w:p w14:paraId="78E4AF4B" w14:textId="77777777" w:rsidR="00F34779" w:rsidRPr="007163B4" w:rsidRDefault="00F34779" w:rsidP="00F34779">
            <w:pPr>
              <w:pStyle w:val="Heading2"/>
              <w:ind w:left="106"/>
              <w:rPr>
                <w:b w:val="0"/>
                <w:sz w:val="22"/>
                <w:szCs w:val="22"/>
              </w:rPr>
            </w:pPr>
            <w:r w:rsidRPr="007163B4">
              <w:rPr>
                <w:b w:val="0"/>
                <w:sz w:val="22"/>
                <w:szCs w:val="22"/>
              </w:rPr>
              <w:t>Number of Job Holders</w:t>
            </w:r>
          </w:p>
          <w:p w14:paraId="7825D325" w14:textId="77777777" w:rsidR="00F34779" w:rsidRPr="007163B4" w:rsidRDefault="00F34779" w:rsidP="00F34779">
            <w:pPr>
              <w:rPr>
                <w:rFonts w:ascii="Arial" w:hAnsi="Arial" w:cs="Arial"/>
                <w:sz w:val="22"/>
                <w:szCs w:val="22"/>
              </w:rPr>
            </w:pPr>
          </w:p>
        </w:tc>
        <w:tc>
          <w:tcPr>
            <w:tcW w:w="4111" w:type="dxa"/>
          </w:tcPr>
          <w:p w14:paraId="5E2218DE" w14:textId="23212FE0" w:rsidR="00F34779" w:rsidRPr="007163B4" w:rsidRDefault="00F34779" w:rsidP="00F34779">
            <w:pPr>
              <w:pStyle w:val="Heading2"/>
              <w:ind w:left="106"/>
              <w:jc w:val="left"/>
              <w:rPr>
                <w:b w:val="0"/>
                <w:sz w:val="22"/>
                <w:szCs w:val="22"/>
              </w:rPr>
            </w:pPr>
          </w:p>
        </w:tc>
      </w:tr>
      <w:tr w:rsidR="00AF7F36" w:rsidRPr="007163B4" w14:paraId="09E2D4DD" w14:textId="77777777" w:rsidTr="00CF6DCC">
        <w:tc>
          <w:tcPr>
            <w:tcW w:w="9889" w:type="dxa"/>
            <w:gridSpan w:val="3"/>
          </w:tcPr>
          <w:p w14:paraId="5191B6E8" w14:textId="77777777" w:rsidR="005D1241" w:rsidRPr="007163B4" w:rsidRDefault="00AF7F36" w:rsidP="005D1241">
            <w:pPr>
              <w:pStyle w:val="Heading2"/>
              <w:numPr>
                <w:ilvl w:val="0"/>
                <w:numId w:val="48"/>
              </w:numPr>
              <w:rPr>
                <w:sz w:val="22"/>
                <w:szCs w:val="22"/>
              </w:rPr>
            </w:pPr>
            <w:r w:rsidRPr="007163B4">
              <w:rPr>
                <w:sz w:val="22"/>
                <w:szCs w:val="22"/>
              </w:rPr>
              <w:t>JOB PURPOSE</w:t>
            </w:r>
          </w:p>
          <w:p w14:paraId="2B26F590" w14:textId="77777777" w:rsidR="00AF0827" w:rsidRPr="007163B4" w:rsidRDefault="00AF0827" w:rsidP="00AF0827">
            <w:pPr>
              <w:rPr>
                <w:rFonts w:ascii="Arial" w:hAnsi="Arial" w:cs="Arial"/>
                <w:sz w:val="22"/>
                <w:szCs w:val="22"/>
              </w:rPr>
            </w:pPr>
          </w:p>
          <w:p w14:paraId="7C2F8349" w14:textId="3F5B4FB8" w:rsidR="002C0AFA" w:rsidRPr="007163B4" w:rsidRDefault="002C0AFA" w:rsidP="00AF0827">
            <w:pPr>
              <w:rPr>
                <w:rFonts w:ascii="Arial" w:hAnsi="Arial" w:cs="Arial"/>
                <w:sz w:val="22"/>
                <w:szCs w:val="22"/>
              </w:rPr>
            </w:pPr>
            <w:r w:rsidRPr="007163B4">
              <w:rPr>
                <w:rFonts w:ascii="Arial" w:hAnsi="Arial" w:cs="Arial"/>
                <w:sz w:val="22"/>
                <w:szCs w:val="22"/>
              </w:rPr>
              <w:t xml:space="preserve">To provide </w:t>
            </w:r>
            <w:r w:rsidR="002A24BA" w:rsidRPr="007163B4">
              <w:rPr>
                <w:rFonts w:ascii="Arial" w:hAnsi="Arial" w:cs="Arial"/>
                <w:sz w:val="22"/>
                <w:szCs w:val="22"/>
              </w:rPr>
              <w:t xml:space="preserve">a reliable, comprehensive sterile, </w:t>
            </w:r>
            <w:proofErr w:type="gramStart"/>
            <w:r w:rsidR="002A24BA" w:rsidRPr="007163B4">
              <w:rPr>
                <w:rFonts w:ascii="Arial" w:hAnsi="Arial" w:cs="Arial"/>
                <w:sz w:val="22"/>
                <w:szCs w:val="22"/>
              </w:rPr>
              <w:t>aseptic</w:t>
            </w:r>
            <w:proofErr w:type="gramEnd"/>
            <w:r w:rsidR="002A24BA" w:rsidRPr="007163B4">
              <w:rPr>
                <w:rFonts w:ascii="Arial" w:hAnsi="Arial" w:cs="Arial"/>
                <w:sz w:val="22"/>
                <w:szCs w:val="22"/>
              </w:rPr>
              <w:t xml:space="preserve"> and non-sterile service to meet the specific needs of patients within the United Kingdom</w:t>
            </w:r>
            <w:r w:rsidR="00EE79D9" w:rsidRPr="007163B4">
              <w:rPr>
                <w:rFonts w:ascii="Arial" w:hAnsi="Arial" w:cs="Arial"/>
                <w:sz w:val="22"/>
                <w:szCs w:val="22"/>
              </w:rPr>
              <w:t xml:space="preserve">.  Providing consistent quality in the most effective, </w:t>
            </w:r>
            <w:proofErr w:type="gramStart"/>
            <w:r w:rsidR="00EE79D9" w:rsidRPr="007163B4">
              <w:rPr>
                <w:rFonts w:ascii="Arial" w:hAnsi="Arial" w:cs="Arial"/>
                <w:sz w:val="22"/>
                <w:szCs w:val="22"/>
              </w:rPr>
              <w:t>efficient</w:t>
            </w:r>
            <w:proofErr w:type="gramEnd"/>
            <w:r w:rsidR="00EE79D9" w:rsidRPr="007163B4">
              <w:rPr>
                <w:rFonts w:ascii="Arial" w:hAnsi="Arial" w:cs="Arial"/>
                <w:sz w:val="22"/>
                <w:szCs w:val="22"/>
              </w:rPr>
              <w:t xml:space="preserve"> and </w:t>
            </w:r>
            <w:r w:rsidR="00AF0827" w:rsidRPr="007163B4">
              <w:rPr>
                <w:rFonts w:ascii="Arial" w:hAnsi="Arial" w:cs="Arial"/>
                <w:sz w:val="22"/>
                <w:szCs w:val="22"/>
              </w:rPr>
              <w:t>economical</w:t>
            </w:r>
            <w:r w:rsidR="00EE79D9" w:rsidRPr="007163B4">
              <w:rPr>
                <w:rFonts w:ascii="Arial" w:hAnsi="Arial" w:cs="Arial"/>
                <w:sz w:val="22"/>
                <w:szCs w:val="22"/>
              </w:rPr>
              <w:t xml:space="preserve"> way.  Adhering to requirements of policies and procedures</w:t>
            </w:r>
          </w:p>
          <w:p w14:paraId="5E22C4F6" w14:textId="77777777" w:rsidR="00CF6DCC" w:rsidRPr="007163B4" w:rsidRDefault="00CF6DCC" w:rsidP="00AD5DB5">
            <w:pPr>
              <w:rPr>
                <w:rFonts w:ascii="Arial" w:hAnsi="Arial" w:cs="Arial"/>
                <w:sz w:val="22"/>
                <w:szCs w:val="22"/>
              </w:rPr>
            </w:pPr>
          </w:p>
          <w:p w14:paraId="76EAF3AC" w14:textId="77777777" w:rsidR="006B0FA6" w:rsidRPr="007163B4" w:rsidRDefault="00AF4C6D" w:rsidP="00AD5DB5">
            <w:pPr>
              <w:pStyle w:val="ListParagraph"/>
              <w:numPr>
                <w:ilvl w:val="0"/>
                <w:numId w:val="41"/>
              </w:numPr>
              <w:rPr>
                <w:rFonts w:ascii="Arial" w:hAnsi="Arial" w:cs="Arial"/>
                <w:sz w:val="22"/>
                <w:szCs w:val="22"/>
              </w:rPr>
            </w:pPr>
            <w:r w:rsidRPr="007163B4">
              <w:rPr>
                <w:rFonts w:ascii="Arial" w:hAnsi="Arial" w:cs="Arial"/>
                <w:sz w:val="22"/>
                <w:szCs w:val="22"/>
              </w:rPr>
              <w:t xml:space="preserve">The production of </w:t>
            </w:r>
            <w:r w:rsidR="000A6419" w:rsidRPr="007163B4">
              <w:rPr>
                <w:rFonts w:ascii="Arial" w:hAnsi="Arial" w:cs="Arial"/>
                <w:sz w:val="22"/>
                <w:szCs w:val="22"/>
              </w:rPr>
              <w:t xml:space="preserve">aseptic, </w:t>
            </w:r>
            <w:proofErr w:type="gramStart"/>
            <w:r w:rsidRPr="007163B4">
              <w:rPr>
                <w:rFonts w:ascii="Arial" w:hAnsi="Arial" w:cs="Arial"/>
                <w:sz w:val="22"/>
                <w:szCs w:val="22"/>
              </w:rPr>
              <w:t>s</w:t>
            </w:r>
            <w:r w:rsidR="006B0FA6" w:rsidRPr="007163B4">
              <w:rPr>
                <w:rFonts w:ascii="Arial" w:hAnsi="Arial" w:cs="Arial"/>
                <w:sz w:val="22"/>
                <w:szCs w:val="22"/>
              </w:rPr>
              <w:t>terile</w:t>
            </w:r>
            <w:proofErr w:type="gramEnd"/>
            <w:r w:rsidR="006B0FA6" w:rsidRPr="007163B4">
              <w:rPr>
                <w:rFonts w:ascii="Arial" w:hAnsi="Arial" w:cs="Arial"/>
                <w:sz w:val="22"/>
                <w:szCs w:val="22"/>
              </w:rPr>
              <w:t xml:space="preserve"> </w:t>
            </w:r>
            <w:r w:rsidR="000A6419" w:rsidRPr="007163B4">
              <w:rPr>
                <w:rFonts w:ascii="Arial" w:hAnsi="Arial" w:cs="Arial"/>
                <w:sz w:val="22"/>
                <w:szCs w:val="22"/>
              </w:rPr>
              <w:t xml:space="preserve">and non-sterile </w:t>
            </w:r>
            <w:r w:rsidR="00FF3870" w:rsidRPr="007163B4">
              <w:rPr>
                <w:rFonts w:ascii="Arial" w:hAnsi="Arial" w:cs="Arial"/>
                <w:sz w:val="22"/>
                <w:szCs w:val="22"/>
              </w:rPr>
              <w:t xml:space="preserve">medicines </w:t>
            </w:r>
            <w:r w:rsidR="000A6419" w:rsidRPr="007163B4">
              <w:rPr>
                <w:rFonts w:ascii="Arial" w:hAnsi="Arial" w:cs="Arial"/>
                <w:sz w:val="22"/>
                <w:szCs w:val="22"/>
              </w:rPr>
              <w:t>and clinical trial materials</w:t>
            </w:r>
          </w:p>
          <w:p w14:paraId="2E92F350" w14:textId="77777777" w:rsidR="00B4033E" w:rsidRPr="007163B4" w:rsidRDefault="00B4033E" w:rsidP="00B4033E">
            <w:pPr>
              <w:pStyle w:val="ListParagraph"/>
              <w:numPr>
                <w:ilvl w:val="0"/>
                <w:numId w:val="41"/>
              </w:numPr>
              <w:rPr>
                <w:rFonts w:ascii="Arial" w:hAnsi="Arial" w:cs="Arial"/>
                <w:sz w:val="22"/>
                <w:szCs w:val="22"/>
              </w:rPr>
            </w:pPr>
            <w:r w:rsidRPr="007163B4">
              <w:rPr>
                <w:rFonts w:ascii="Arial" w:hAnsi="Arial" w:cs="Arial"/>
                <w:sz w:val="22"/>
                <w:szCs w:val="22"/>
              </w:rPr>
              <w:t xml:space="preserve">The accurate and safe assembly of </w:t>
            </w:r>
            <w:r w:rsidR="00FF3870" w:rsidRPr="007163B4">
              <w:rPr>
                <w:rFonts w:ascii="Arial" w:hAnsi="Arial" w:cs="Arial"/>
                <w:sz w:val="22"/>
                <w:szCs w:val="22"/>
              </w:rPr>
              <w:t>products</w:t>
            </w:r>
            <w:r w:rsidRPr="007163B4">
              <w:rPr>
                <w:rFonts w:ascii="Arial" w:hAnsi="Arial" w:cs="Arial"/>
                <w:sz w:val="22"/>
                <w:szCs w:val="22"/>
              </w:rPr>
              <w:t xml:space="preserve"> </w:t>
            </w:r>
          </w:p>
          <w:p w14:paraId="568D1835" w14:textId="2F99D307" w:rsidR="00CF6DCC" w:rsidRPr="007163B4" w:rsidRDefault="00FE6708" w:rsidP="0035412B">
            <w:pPr>
              <w:pStyle w:val="ListParagraph"/>
              <w:numPr>
                <w:ilvl w:val="0"/>
                <w:numId w:val="41"/>
              </w:numPr>
              <w:rPr>
                <w:rFonts w:ascii="Arial" w:hAnsi="Arial" w:cs="Arial"/>
                <w:sz w:val="22"/>
                <w:szCs w:val="22"/>
              </w:rPr>
            </w:pPr>
            <w:r w:rsidRPr="007163B4">
              <w:rPr>
                <w:rFonts w:ascii="Arial" w:hAnsi="Arial" w:cs="Arial"/>
                <w:sz w:val="22"/>
                <w:szCs w:val="22"/>
              </w:rPr>
              <w:t>The</w:t>
            </w:r>
            <w:r w:rsidR="00EE79D9" w:rsidRPr="007163B4">
              <w:rPr>
                <w:rFonts w:ascii="Arial" w:hAnsi="Arial" w:cs="Arial"/>
                <w:sz w:val="22"/>
                <w:szCs w:val="22"/>
              </w:rPr>
              <w:t xml:space="preserve"> accurate </w:t>
            </w:r>
            <w:r w:rsidRPr="007163B4">
              <w:rPr>
                <w:rFonts w:ascii="Arial" w:hAnsi="Arial" w:cs="Arial"/>
                <w:sz w:val="22"/>
                <w:szCs w:val="22"/>
              </w:rPr>
              <w:t>w</w:t>
            </w:r>
            <w:r w:rsidR="00CF6DCC" w:rsidRPr="007163B4">
              <w:rPr>
                <w:rFonts w:ascii="Arial" w:hAnsi="Arial" w:cs="Arial"/>
                <w:sz w:val="22"/>
                <w:szCs w:val="22"/>
              </w:rPr>
              <w:t xml:space="preserve">eighing </w:t>
            </w:r>
            <w:r w:rsidR="00EE79D9" w:rsidRPr="007163B4">
              <w:rPr>
                <w:rFonts w:ascii="Arial" w:hAnsi="Arial" w:cs="Arial"/>
                <w:sz w:val="22"/>
                <w:szCs w:val="22"/>
              </w:rPr>
              <w:t xml:space="preserve">and checking </w:t>
            </w:r>
            <w:r w:rsidR="00AF0827" w:rsidRPr="007163B4">
              <w:rPr>
                <w:rFonts w:ascii="Arial" w:hAnsi="Arial" w:cs="Arial"/>
                <w:sz w:val="22"/>
                <w:szCs w:val="22"/>
              </w:rPr>
              <w:t>of materials</w:t>
            </w:r>
            <w:r w:rsidR="00A6437A" w:rsidRPr="007163B4">
              <w:rPr>
                <w:rFonts w:ascii="Arial" w:hAnsi="Arial" w:cs="Arial"/>
                <w:sz w:val="22"/>
                <w:szCs w:val="22"/>
              </w:rPr>
              <w:t xml:space="preserve">, </w:t>
            </w:r>
            <w:r w:rsidR="00B4033E" w:rsidRPr="007163B4">
              <w:rPr>
                <w:rFonts w:ascii="Arial" w:hAnsi="Arial" w:cs="Arial"/>
                <w:sz w:val="22"/>
                <w:szCs w:val="22"/>
              </w:rPr>
              <w:t>m</w:t>
            </w:r>
            <w:r w:rsidR="00A6437A" w:rsidRPr="007163B4">
              <w:rPr>
                <w:rFonts w:ascii="Arial" w:hAnsi="Arial" w:cs="Arial"/>
                <w:sz w:val="22"/>
                <w:szCs w:val="22"/>
              </w:rPr>
              <w:t xml:space="preserve">ixing of solutions and accurately making </w:t>
            </w:r>
            <w:r w:rsidR="00FF3870" w:rsidRPr="007163B4">
              <w:rPr>
                <w:rFonts w:ascii="Arial" w:hAnsi="Arial" w:cs="Arial"/>
                <w:sz w:val="22"/>
                <w:szCs w:val="22"/>
              </w:rPr>
              <w:t>product</w:t>
            </w:r>
            <w:r w:rsidR="00B4033E" w:rsidRPr="007163B4">
              <w:rPr>
                <w:rFonts w:ascii="Arial" w:hAnsi="Arial" w:cs="Arial"/>
                <w:sz w:val="22"/>
                <w:szCs w:val="22"/>
              </w:rPr>
              <w:t xml:space="preserve"> </w:t>
            </w:r>
            <w:r w:rsidR="00A6437A" w:rsidRPr="007163B4">
              <w:rPr>
                <w:rFonts w:ascii="Arial" w:hAnsi="Arial" w:cs="Arial"/>
                <w:sz w:val="22"/>
                <w:szCs w:val="22"/>
              </w:rPr>
              <w:t xml:space="preserve">up to </w:t>
            </w:r>
            <w:proofErr w:type="gramStart"/>
            <w:r w:rsidR="00A6437A" w:rsidRPr="007163B4">
              <w:rPr>
                <w:rFonts w:ascii="Arial" w:hAnsi="Arial" w:cs="Arial"/>
                <w:sz w:val="22"/>
                <w:szCs w:val="22"/>
              </w:rPr>
              <w:t>volume</w:t>
            </w:r>
            <w:proofErr w:type="gramEnd"/>
          </w:p>
          <w:p w14:paraId="7DE6826A" w14:textId="25EE20CA" w:rsidR="00B4033E" w:rsidRPr="007163B4" w:rsidRDefault="00FE6708" w:rsidP="00B4033E">
            <w:pPr>
              <w:pStyle w:val="ListParagraph"/>
              <w:numPr>
                <w:ilvl w:val="0"/>
                <w:numId w:val="41"/>
              </w:numPr>
              <w:rPr>
                <w:rFonts w:ascii="Arial" w:hAnsi="Arial" w:cs="Arial"/>
                <w:sz w:val="22"/>
                <w:szCs w:val="22"/>
              </w:rPr>
            </w:pPr>
            <w:r w:rsidRPr="007163B4">
              <w:rPr>
                <w:rFonts w:ascii="Arial" w:hAnsi="Arial" w:cs="Arial"/>
                <w:sz w:val="22"/>
                <w:szCs w:val="22"/>
              </w:rPr>
              <w:t>The s</w:t>
            </w:r>
            <w:r w:rsidR="00B4033E" w:rsidRPr="007163B4">
              <w:rPr>
                <w:rFonts w:ascii="Arial" w:hAnsi="Arial" w:cs="Arial"/>
                <w:sz w:val="22"/>
                <w:szCs w:val="22"/>
              </w:rPr>
              <w:t>etting up filling equipment</w:t>
            </w:r>
            <w:r w:rsidR="00EE79D9" w:rsidRPr="007163B4">
              <w:rPr>
                <w:rFonts w:ascii="Arial" w:hAnsi="Arial" w:cs="Arial"/>
                <w:sz w:val="22"/>
                <w:szCs w:val="22"/>
              </w:rPr>
              <w:t xml:space="preserve"> for production purposes</w:t>
            </w:r>
          </w:p>
          <w:p w14:paraId="0F26228F" w14:textId="77777777" w:rsidR="00B4033E" w:rsidRPr="007163B4" w:rsidRDefault="00FE6708" w:rsidP="00B4033E">
            <w:pPr>
              <w:pStyle w:val="ListParagraph"/>
              <w:numPr>
                <w:ilvl w:val="0"/>
                <w:numId w:val="41"/>
              </w:numPr>
              <w:rPr>
                <w:rFonts w:ascii="Arial" w:hAnsi="Arial" w:cs="Arial"/>
                <w:sz w:val="22"/>
                <w:szCs w:val="22"/>
              </w:rPr>
            </w:pPr>
            <w:r w:rsidRPr="007163B4">
              <w:rPr>
                <w:rFonts w:ascii="Arial" w:hAnsi="Arial" w:cs="Arial"/>
                <w:sz w:val="22"/>
                <w:szCs w:val="22"/>
              </w:rPr>
              <w:t>The f</w:t>
            </w:r>
            <w:r w:rsidR="00B4033E" w:rsidRPr="007163B4">
              <w:rPr>
                <w:rFonts w:ascii="Arial" w:hAnsi="Arial" w:cs="Arial"/>
                <w:sz w:val="22"/>
                <w:szCs w:val="22"/>
              </w:rPr>
              <w:t xml:space="preserve">illing and sealing containers, </w:t>
            </w:r>
            <w:r w:rsidR="00742022" w:rsidRPr="007163B4">
              <w:rPr>
                <w:rFonts w:ascii="Arial" w:hAnsi="Arial" w:cs="Arial"/>
                <w:sz w:val="22"/>
                <w:szCs w:val="22"/>
              </w:rPr>
              <w:t>i</w:t>
            </w:r>
            <w:r w:rsidR="00B4033E" w:rsidRPr="007163B4">
              <w:rPr>
                <w:rFonts w:ascii="Arial" w:hAnsi="Arial" w:cs="Arial"/>
                <w:sz w:val="22"/>
                <w:szCs w:val="22"/>
              </w:rPr>
              <w:t xml:space="preserve">nspecting, labelling and packaging of finished </w:t>
            </w:r>
            <w:proofErr w:type="gramStart"/>
            <w:r w:rsidR="00B4033E" w:rsidRPr="007163B4">
              <w:rPr>
                <w:rFonts w:ascii="Arial" w:hAnsi="Arial" w:cs="Arial"/>
                <w:sz w:val="22"/>
                <w:szCs w:val="22"/>
              </w:rPr>
              <w:t>product</w:t>
            </w:r>
            <w:proofErr w:type="gramEnd"/>
          </w:p>
          <w:p w14:paraId="66632534" w14:textId="10D4FFD1" w:rsidR="00EE79D9" w:rsidRPr="007163B4" w:rsidRDefault="00EE79D9" w:rsidP="00B4033E">
            <w:pPr>
              <w:pStyle w:val="ListParagraph"/>
              <w:numPr>
                <w:ilvl w:val="0"/>
                <w:numId w:val="41"/>
              </w:numPr>
              <w:rPr>
                <w:rFonts w:ascii="Arial" w:hAnsi="Arial" w:cs="Arial"/>
                <w:sz w:val="22"/>
                <w:szCs w:val="22"/>
              </w:rPr>
            </w:pPr>
            <w:r w:rsidRPr="007163B4">
              <w:rPr>
                <w:rFonts w:ascii="Arial" w:hAnsi="Arial" w:cs="Arial"/>
                <w:sz w:val="22"/>
                <w:szCs w:val="22"/>
              </w:rPr>
              <w:t xml:space="preserve">Setting up trays and transferring them to clean rooms and into clean air devices for the manufacture of aseptic products including </w:t>
            </w:r>
            <w:proofErr w:type="spellStart"/>
            <w:r w:rsidRPr="007163B4">
              <w:rPr>
                <w:rFonts w:ascii="Arial" w:hAnsi="Arial" w:cs="Arial"/>
                <w:sz w:val="22"/>
                <w:szCs w:val="22"/>
              </w:rPr>
              <w:t>cytotoxics</w:t>
            </w:r>
            <w:proofErr w:type="spellEnd"/>
            <w:r w:rsidRPr="007163B4">
              <w:rPr>
                <w:rFonts w:ascii="Arial" w:hAnsi="Arial" w:cs="Arial"/>
                <w:sz w:val="22"/>
                <w:szCs w:val="22"/>
              </w:rPr>
              <w:t xml:space="preserve"> and antibiotics</w:t>
            </w:r>
          </w:p>
          <w:p w14:paraId="5384ED0A" w14:textId="6E897C18" w:rsidR="00EE79D9" w:rsidRPr="007163B4" w:rsidRDefault="00EE79D9" w:rsidP="00B4033E">
            <w:pPr>
              <w:pStyle w:val="ListParagraph"/>
              <w:numPr>
                <w:ilvl w:val="0"/>
                <w:numId w:val="41"/>
              </w:numPr>
              <w:rPr>
                <w:rFonts w:ascii="Arial" w:hAnsi="Arial" w:cs="Arial"/>
                <w:sz w:val="22"/>
                <w:szCs w:val="22"/>
              </w:rPr>
            </w:pPr>
            <w:r w:rsidRPr="007163B4">
              <w:rPr>
                <w:rFonts w:ascii="Arial" w:hAnsi="Arial" w:cs="Arial"/>
                <w:sz w:val="22"/>
                <w:szCs w:val="22"/>
              </w:rPr>
              <w:t>Accurately fill and seal medicines</w:t>
            </w:r>
          </w:p>
          <w:p w14:paraId="450879C7" w14:textId="1327C4CD" w:rsidR="0035412B" w:rsidRPr="007163B4" w:rsidRDefault="00EE79D9" w:rsidP="00EE79D9">
            <w:pPr>
              <w:pStyle w:val="ListParagraph"/>
              <w:numPr>
                <w:ilvl w:val="0"/>
                <w:numId w:val="41"/>
              </w:numPr>
              <w:rPr>
                <w:rFonts w:ascii="Arial" w:hAnsi="Arial" w:cs="Arial"/>
                <w:sz w:val="22"/>
                <w:szCs w:val="22"/>
              </w:rPr>
            </w:pPr>
            <w:r w:rsidRPr="007163B4">
              <w:rPr>
                <w:rFonts w:ascii="Arial" w:hAnsi="Arial" w:cs="Arial"/>
                <w:sz w:val="22"/>
                <w:szCs w:val="22"/>
              </w:rPr>
              <w:t xml:space="preserve">The production, monitoring and accurate filing of </w:t>
            </w:r>
            <w:proofErr w:type="gramStart"/>
            <w:r w:rsidRPr="007163B4">
              <w:rPr>
                <w:rFonts w:ascii="Arial" w:hAnsi="Arial" w:cs="Arial"/>
                <w:sz w:val="22"/>
                <w:szCs w:val="22"/>
              </w:rPr>
              <w:t>documentation</w:t>
            </w:r>
            <w:proofErr w:type="gramEnd"/>
          </w:p>
          <w:p w14:paraId="7134991D" w14:textId="77777777" w:rsidR="00AF7F36" w:rsidRPr="007163B4" w:rsidRDefault="00AF7F36" w:rsidP="00D03DE5">
            <w:pPr>
              <w:jc w:val="both"/>
              <w:rPr>
                <w:rFonts w:ascii="Arial" w:hAnsi="Arial" w:cs="Arial"/>
                <w:sz w:val="22"/>
                <w:szCs w:val="22"/>
              </w:rPr>
            </w:pPr>
          </w:p>
        </w:tc>
      </w:tr>
      <w:tr w:rsidR="00AF7F36" w:rsidRPr="007163B4" w14:paraId="6080EB68" w14:textId="77777777" w:rsidTr="00CF6DCC">
        <w:trPr>
          <w:trHeight w:val="886"/>
        </w:trPr>
        <w:tc>
          <w:tcPr>
            <w:tcW w:w="9889" w:type="dxa"/>
            <w:gridSpan w:val="3"/>
          </w:tcPr>
          <w:p w14:paraId="5E0CE857" w14:textId="77777777" w:rsidR="005D1241" w:rsidRPr="007163B4" w:rsidRDefault="00AF7F36" w:rsidP="005D1241">
            <w:pPr>
              <w:pStyle w:val="Heading2"/>
              <w:numPr>
                <w:ilvl w:val="0"/>
                <w:numId w:val="48"/>
              </w:numPr>
              <w:rPr>
                <w:sz w:val="22"/>
                <w:szCs w:val="22"/>
              </w:rPr>
            </w:pPr>
            <w:r w:rsidRPr="007163B4">
              <w:rPr>
                <w:sz w:val="22"/>
                <w:szCs w:val="22"/>
              </w:rPr>
              <w:t>ORGANISATIONAL POSITION</w:t>
            </w:r>
          </w:p>
          <w:p w14:paraId="303A4B71" w14:textId="77777777" w:rsidR="00AF7F36" w:rsidRPr="007163B4" w:rsidRDefault="00AF7F36">
            <w:pPr>
              <w:rPr>
                <w:rFonts w:ascii="Arial" w:hAnsi="Arial" w:cs="Arial"/>
                <w:sz w:val="22"/>
                <w:szCs w:val="22"/>
              </w:rPr>
            </w:pPr>
            <w:r w:rsidRPr="007163B4">
              <w:rPr>
                <w:rFonts w:ascii="Arial" w:hAnsi="Arial" w:cs="Arial"/>
                <w:sz w:val="22"/>
                <w:szCs w:val="22"/>
              </w:rPr>
              <w:t xml:space="preserve">                      </w:t>
            </w:r>
          </w:p>
          <w:p w14:paraId="3A98BAE3" w14:textId="673F8D84" w:rsidR="00EE79D9" w:rsidRPr="007163B4" w:rsidRDefault="00AD5DB5">
            <w:pPr>
              <w:rPr>
                <w:rFonts w:ascii="Arial" w:hAnsi="Arial" w:cs="Arial"/>
                <w:sz w:val="22"/>
                <w:szCs w:val="22"/>
              </w:rPr>
            </w:pPr>
            <w:r w:rsidRPr="007163B4">
              <w:rPr>
                <w:rFonts w:ascii="Arial" w:hAnsi="Arial" w:cs="Arial"/>
                <w:sz w:val="22"/>
                <w:szCs w:val="22"/>
              </w:rPr>
              <w:t xml:space="preserve">             </w:t>
            </w:r>
            <w:r w:rsidR="000D7CA5" w:rsidRPr="007163B4">
              <w:rPr>
                <w:rFonts w:ascii="Arial" w:hAnsi="Arial" w:cs="Arial"/>
                <w:sz w:val="22"/>
                <w:szCs w:val="22"/>
              </w:rPr>
              <w:t>See attached Organisational Structure</w:t>
            </w:r>
          </w:p>
          <w:p w14:paraId="15FD2B51" w14:textId="77777777" w:rsidR="00EE79D9" w:rsidRPr="007163B4" w:rsidRDefault="00EE79D9">
            <w:pPr>
              <w:rPr>
                <w:rFonts w:ascii="Arial" w:hAnsi="Arial" w:cs="Arial"/>
                <w:sz w:val="22"/>
                <w:szCs w:val="22"/>
              </w:rPr>
            </w:pPr>
          </w:p>
          <w:p w14:paraId="30DF6ACB" w14:textId="77777777" w:rsidR="00EE79D9" w:rsidRPr="007163B4" w:rsidRDefault="00EE79D9">
            <w:pPr>
              <w:rPr>
                <w:rFonts w:ascii="Arial" w:hAnsi="Arial" w:cs="Arial"/>
                <w:sz w:val="22"/>
                <w:szCs w:val="22"/>
              </w:rPr>
            </w:pPr>
          </w:p>
          <w:p w14:paraId="391472B2" w14:textId="77777777" w:rsidR="00CF6DCC" w:rsidRPr="007163B4" w:rsidRDefault="00CF6DCC">
            <w:pPr>
              <w:rPr>
                <w:rFonts w:ascii="Arial" w:hAnsi="Arial" w:cs="Arial"/>
                <w:sz w:val="22"/>
                <w:szCs w:val="22"/>
              </w:rPr>
            </w:pPr>
          </w:p>
        </w:tc>
      </w:tr>
      <w:tr w:rsidR="00AF7F36" w:rsidRPr="007163B4" w14:paraId="1B6D15C7" w14:textId="77777777" w:rsidTr="00CF6DCC">
        <w:tc>
          <w:tcPr>
            <w:tcW w:w="9889" w:type="dxa"/>
            <w:gridSpan w:val="3"/>
          </w:tcPr>
          <w:p w14:paraId="4CD3DF54" w14:textId="77777777" w:rsidR="005D1241" w:rsidRPr="007163B4" w:rsidRDefault="00AF7F36" w:rsidP="005D1241">
            <w:pPr>
              <w:pStyle w:val="Heading2"/>
              <w:numPr>
                <w:ilvl w:val="0"/>
                <w:numId w:val="48"/>
              </w:numPr>
              <w:rPr>
                <w:sz w:val="22"/>
                <w:szCs w:val="22"/>
              </w:rPr>
            </w:pPr>
            <w:r w:rsidRPr="007163B4">
              <w:rPr>
                <w:sz w:val="22"/>
                <w:szCs w:val="22"/>
              </w:rPr>
              <w:lastRenderedPageBreak/>
              <w:t>SCOPE AND RANGE</w:t>
            </w:r>
          </w:p>
          <w:p w14:paraId="772B7E97" w14:textId="77777777" w:rsidR="00AF7F36" w:rsidRPr="007163B4" w:rsidRDefault="00AF7F36" w:rsidP="00AD5DB5">
            <w:pPr>
              <w:jc w:val="both"/>
              <w:rPr>
                <w:rFonts w:ascii="Arial" w:hAnsi="Arial" w:cs="Arial"/>
                <w:sz w:val="22"/>
                <w:szCs w:val="22"/>
              </w:rPr>
            </w:pPr>
          </w:p>
          <w:p w14:paraId="5AA46855" w14:textId="750D7829" w:rsidR="00AF4C6D" w:rsidRPr="007163B4" w:rsidRDefault="00CF6DCC" w:rsidP="00AD5DB5">
            <w:pPr>
              <w:jc w:val="both"/>
              <w:rPr>
                <w:rFonts w:ascii="Arial" w:hAnsi="Arial" w:cs="Arial"/>
                <w:sz w:val="22"/>
                <w:szCs w:val="22"/>
              </w:rPr>
            </w:pPr>
            <w:r w:rsidRPr="007163B4">
              <w:rPr>
                <w:rFonts w:ascii="Arial" w:hAnsi="Arial" w:cs="Arial"/>
                <w:sz w:val="22"/>
                <w:szCs w:val="22"/>
              </w:rPr>
              <w:t xml:space="preserve">The post holders rotate into teams ranging from </w:t>
            </w:r>
            <w:r w:rsidR="00AD5DB5" w:rsidRPr="007163B4">
              <w:rPr>
                <w:rFonts w:ascii="Arial" w:hAnsi="Arial" w:cs="Arial"/>
                <w:sz w:val="22"/>
                <w:szCs w:val="22"/>
              </w:rPr>
              <w:t>one to five</w:t>
            </w:r>
            <w:r w:rsidRPr="007163B4">
              <w:rPr>
                <w:rFonts w:ascii="Arial" w:hAnsi="Arial" w:cs="Arial"/>
                <w:sz w:val="22"/>
                <w:szCs w:val="22"/>
              </w:rPr>
              <w:t xml:space="preserve">, producing a range of </w:t>
            </w:r>
            <w:r w:rsidR="00AF0827" w:rsidRPr="007163B4">
              <w:rPr>
                <w:rFonts w:ascii="Arial" w:hAnsi="Arial" w:cs="Arial"/>
                <w:sz w:val="22"/>
                <w:szCs w:val="22"/>
              </w:rPr>
              <w:t xml:space="preserve">1200 </w:t>
            </w:r>
            <w:proofErr w:type="gramStart"/>
            <w:r w:rsidR="00AF0827" w:rsidRPr="007163B4">
              <w:rPr>
                <w:rFonts w:ascii="Arial" w:hAnsi="Arial" w:cs="Arial"/>
                <w:sz w:val="22"/>
                <w:szCs w:val="22"/>
              </w:rPr>
              <w:t>medicines</w:t>
            </w:r>
            <w:proofErr w:type="gramEnd"/>
          </w:p>
          <w:p w14:paraId="704359EB" w14:textId="35DDA136" w:rsidR="00AF4C6D" w:rsidRPr="007163B4" w:rsidRDefault="00670C6E" w:rsidP="00AD5DB5">
            <w:pPr>
              <w:jc w:val="both"/>
              <w:rPr>
                <w:rFonts w:ascii="Arial" w:hAnsi="Arial" w:cs="Arial"/>
                <w:sz w:val="22"/>
                <w:szCs w:val="22"/>
              </w:rPr>
            </w:pPr>
            <w:r w:rsidRPr="007163B4">
              <w:rPr>
                <w:rFonts w:ascii="Arial" w:hAnsi="Arial" w:cs="Arial"/>
                <w:sz w:val="22"/>
                <w:szCs w:val="22"/>
              </w:rPr>
              <w:t>annually and supply to over 2000 customers</w:t>
            </w:r>
          </w:p>
          <w:p w14:paraId="62DD92CA" w14:textId="77777777" w:rsidR="00CF6DCC" w:rsidRPr="007163B4" w:rsidRDefault="00CF6DCC" w:rsidP="00AD5DB5">
            <w:pPr>
              <w:jc w:val="both"/>
              <w:rPr>
                <w:rFonts w:ascii="Arial" w:hAnsi="Arial" w:cs="Arial"/>
                <w:sz w:val="22"/>
                <w:szCs w:val="22"/>
              </w:rPr>
            </w:pPr>
          </w:p>
          <w:p w14:paraId="69554A7D" w14:textId="08F3B262" w:rsidR="00CF6DCC" w:rsidRPr="007163B4" w:rsidRDefault="00CF6DCC" w:rsidP="00AD5DB5">
            <w:pPr>
              <w:jc w:val="both"/>
              <w:rPr>
                <w:rFonts w:ascii="Arial" w:hAnsi="Arial" w:cs="Arial"/>
                <w:sz w:val="22"/>
                <w:szCs w:val="22"/>
              </w:rPr>
            </w:pPr>
            <w:r w:rsidRPr="007163B4">
              <w:rPr>
                <w:rFonts w:ascii="Arial" w:hAnsi="Arial" w:cs="Arial"/>
                <w:sz w:val="22"/>
                <w:szCs w:val="22"/>
              </w:rPr>
              <w:t xml:space="preserve">The aim of </w:t>
            </w:r>
            <w:r w:rsidR="00670C6E" w:rsidRPr="007163B4">
              <w:rPr>
                <w:rFonts w:ascii="Arial" w:hAnsi="Arial" w:cs="Arial"/>
                <w:sz w:val="22"/>
                <w:szCs w:val="22"/>
              </w:rPr>
              <w:t xml:space="preserve">PSS is to manufacture and dispense medicinal products that are fit for their intended use and do not place patients at risk due to inadequate safety, quality or </w:t>
            </w:r>
            <w:proofErr w:type="gramStart"/>
            <w:r w:rsidR="00670C6E" w:rsidRPr="007163B4">
              <w:rPr>
                <w:rFonts w:ascii="Arial" w:hAnsi="Arial" w:cs="Arial"/>
                <w:sz w:val="22"/>
                <w:szCs w:val="22"/>
              </w:rPr>
              <w:t>efficiency</w:t>
            </w:r>
            <w:proofErr w:type="gramEnd"/>
          </w:p>
          <w:p w14:paraId="081787F6" w14:textId="77777777" w:rsidR="00CF6DCC" w:rsidRPr="007163B4" w:rsidRDefault="00CF6DCC" w:rsidP="00AD5DB5">
            <w:pPr>
              <w:jc w:val="both"/>
              <w:rPr>
                <w:rFonts w:ascii="Arial" w:hAnsi="Arial" w:cs="Arial"/>
                <w:sz w:val="22"/>
                <w:szCs w:val="22"/>
              </w:rPr>
            </w:pPr>
          </w:p>
          <w:p w14:paraId="09C7A716" w14:textId="77777777" w:rsidR="00CF6DCC" w:rsidRPr="007163B4" w:rsidRDefault="00CF6DCC" w:rsidP="00AD5DB5">
            <w:pPr>
              <w:jc w:val="both"/>
              <w:rPr>
                <w:rFonts w:ascii="Arial" w:hAnsi="Arial" w:cs="Arial"/>
                <w:b/>
                <w:sz w:val="22"/>
                <w:szCs w:val="22"/>
              </w:rPr>
            </w:pPr>
            <w:r w:rsidRPr="007163B4">
              <w:rPr>
                <w:rFonts w:ascii="Arial" w:hAnsi="Arial" w:cs="Arial"/>
                <w:b/>
                <w:sz w:val="22"/>
                <w:szCs w:val="22"/>
              </w:rPr>
              <w:t>As a member of the team, the post holder:</w:t>
            </w:r>
          </w:p>
          <w:p w14:paraId="4B61ABBE" w14:textId="77777777" w:rsidR="00CF6DCC" w:rsidRPr="007163B4" w:rsidRDefault="00CF6DCC" w:rsidP="00AD5DB5">
            <w:pPr>
              <w:jc w:val="both"/>
              <w:rPr>
                <w:rFonts w:ascii="Arial" w:hAnsi="Arial" w:cs="Arial"/>
                <w:sz w:val="22"/>
                <w:szCs w:val="22"/>
              </w:rPr>
            </w:pPr>
          </w:p>
          <w:p w14:paraId="7D066D10" w14:textId="080F1ADE" w:rsidR="00CF6DCC" w:rsidRPr="007163B4" w:rsidRDefault="00CF6DCC" w:rsidP="00AD5DB5">
            <w:pPr>
              <w:pStyle w:val="ListParagraph"/>
              <w:numPr>
                <w:ilvl w:val="0"/>
                <w:numId w:val="11"/>
              </w:numPr>
              <w:jc w:val="both"/>
              <w:rPr>
                <w:rFonts w:ascii="Arial" w:hAnsi="Arial" w:cs="Arial"/>
                <w:sz w:val="22"/>
                <w:szCs w:val="22"/>
              </w:rPr>
            </w:pPr>
            <w:r w:rsidRPr="007163B4">
              <w:rPr>
                <w:rFonts w:ascii="Arial" w:hAnsi="Arial" w:cs="Arial"/>
                <w:sz w:val="22"/>
                <w:szCs w:val="22"/>
              </w:rPr>
              <w:t>Undertake</w:t>
            </w:r>
            <w:r w:rsidR="00A06CF9" w:rsidRPr="007163B4">
              <w:rPr>
                <w:rFonts w:ascii="Arial" w:hAnsi="Arial" w:cs="Arial"/>
                <w:sz w:val="22"/>
                <w:szCs w:val="22"/>
              </w:rPr>
              <w:t>s</w:t>
            </w:r>
            <w:r w:rsidRPr="007163B4">
              <w:rPr>
                <w:rFonts w:ascii="Arial" w:hAnsi="Arial" w:cs="Arial"/>
                <w:sz w:val="22"/>
                <w:szCs w:val="22"/>
              </w:rPr>
              <w:t xml:space="preserve"> the production</w:t>
            </w:r>
            <w:r w:rsidR="00A06CF9" w:rsidRPr="007163B4">
              <w:rPr>
                <w:rFonts w:ascii="Arial" w:hAnsi="Arial" w:cs="Arial"/>
                <w:sz w:val="22"/>
                <w:szCs w:val="22"/>
              </w:rPr>
              <w:t>, packaging and labelling</w:t>
            </w:r>
            <w:r w:rsidRPr="007163B4">
              <w:rPr>
                <w:rFonts w:ascii="Arial" w:hAnsi="Arial" w:cs="Arial"/>
                <w:sz w:val="22"/>
                <w:szCs w:val="22"/>
              </w:rPr>
              <w:t xml:space="preserve"> of </w:t>
            </w:r>
            <w:r w:rsidR="00A06CF9" w:rsidRPr="007163B4">
              <w:rPr>
                <w:rFonts w:ascii="Arial" w:hAnsi="Arial" w:cs="Arial"/>
                <w:sz w:val="22"/>
                <w:szCs w:val="22"/>
              </w:rPr>
              <w:t xml:space="preserve">aseptic, </w:t>
            </w:r>
            <w:proofErr w:type="gramStart"/>
            <w:r w:rsidRPr="007163B4">
              <w:rPr>
                <w:rFonts w:ascii="Arial" w:hAnsi="Arial" w:cs="Arial"/>
                <w:sz w:val="22"/>
                <w:szCs w:val="22"/>
              </w:rPr>
              <w:t>sterile</w:t>
            </w:r>
            <w:proofErr w:type="gramEnd"/>
            <w:r w:rsidRPr="007163B4">
              <w:rPr>
                <w:rFonts w:ascii="Arial" w:hAnsi="Arial" w:cs="Arial"/>
                <w:sz w:val="22"/>
                <w:szCs w:val="22"/>
              </w:rPr>
              <w:t xml:space="preserve"> </w:t>
            </w:r>
            <w:r w:rsidR="00A06CF9" w:rsidRPr="007163B4">
              <w:rPr>
                <w:rFonts w:ascii="Arial" w:hAnsi="Arial" w:cs="Arial"/>
                <w:sz w:val="22"/>
                <w:szCs w:val="22"/>
              </w:rPr>
              <w:t>and</w:t>
            </w:r>
            <w:r w:rsidRPr="007163B4">
              <w:rPr>
                <w:rFonts w:ascii="Arial" w:hAnsi="Arial" w:cs="Arial"/>
                <w:sz w:val="22"/>
                <w:szCs w:val="22"/>
              </w:rPr>
              <w:t xml:space="preserve"> non-sterile products</w:t>
            </w:r>
            <w:r w:rsidR="00A06CF9" w:rsidRPr="007163B4">
              <w:rPr>
                <w:rFonts w:ascii="Arial" w:hAnsi="Arial" w:cs="Arial"/>
                <w:sz w:val="22"/>
                <w:szCs w:val="22"/>
              </w:rPr>
              <w:t xml:space="preserve"> and clinical trials materials</w:t>
            </w:r>
            <w:r w:rsidR="00670C6E" w:rsidRPr="007163B4">
              <w:rPr>
                <w:rFonts w:ascii="Arial" w:hAnsi="Arial" w:cs="Arial"/>
                <w:sz w:val="22"/>
                <w:szCs w:val="22"/>
              </w:rPr>
              <w:t xml:space="preserve"> in accordance with Standard Operating Procedures (SOPs)</w:t>
            </w:r>
          </w:p>
          <w:p w14:paraId="7A93053B" w14:textId="2B016A92" w:rsidR="009333C3" w:rsidRPr="007163B4" w:rsidRDefault="00742022" w:rsidP="00AD5DB5">
            <w:pPr>
              <w:pStyle w:val="ListParagraph"/>
              <w:numPr>
                <w:ilvl w:val="0"/>
                <w:numId w:val="11"/>
              </w:numPr>
              <w:jc w:val="both"/>
              <w:rPr>
                <w:rFonts w:ascii="Arial" w:hAnsi="Arial" w:cs="Arial"/>
                <w:sz w:val="22"/>
                <w:szCs w:val="22"/>
              </w:rPr>
            </w:pPr>
            <w:r w:rsidRPr="007163B4">
              <w:rPr>
                <w:rFonts w:ascii="Arial" w:hAnsi="Arial" w:cs="Arial"/>
                <w:sz w:val="22"/>
                <w:szCs w:val="22"/>
              </w:rPr>
              <w:t>May r</w:t>
            </w:r>
            <w:r w:rsidR="009333C3" w:rsidRPr="007163B4">
              <w:rPr>
                <w:rFonts w:ascii="Arial" w:hAnsi="Arial" w:cs="Arial"/>
                <w:sz w:val="22"/>
                <w:szCs w:val="22"/>
              </w:rPr>
              <w:t xml:space="preserve">otate </w:t>
            </w:r>
            <w:r w:rsidR="00AF0827" w:rsidRPr="007163B4">
              <w:rPr>
                <w:rFonts w:ascii="Arial" w:hAnsi="Arial" w:cs="Arial"/>
                <w:sz w:val="22"/>
                <w:szCs w:val="22"/>
              </w:rPr>
              <w:t>between,</w:t>
            </w:r>
            <w:r w:rsidR="00AD7B11" w:rsidRPr="007163B4">
              <w:rPr>
                <w:rFonts w:ascii="Arial" w:hAnsi="Arial" w:cs="Arial"/>
                <w:sz w:val="22"/>
                <w:szCs w:val="22"/>
              </w:rPr>
              <w:t xml:space="preserve"> </w:t>
            </w:r>
            <w:r w:rsidR="009333C3" w:rsidRPr="007163B4">
              <w:rPr>
                <w:rFonts w:ascii="Arial" w:hAnsi="Arial" w:cs="Arial"/>
                <w:sz w:val="22"/>
                <w:szCs w:val="22"/>
              </w:rPr>
              <w:t>sterile</w:t>
            </w:r>
            <w:r w:rsidR="00AD7B11" w:rsidRPr="007163B4">
              <w:rPr>
                <w:rFonts w:ascii="Arial" w:hAnsi="Arial" w:cs="Arial"/>
                <w:sz w:val="22"/>
                <w:szCs w:val="22"/>
              </w:rPr>
              <w:t xml:space="preserve">, </w:t>
            </w:r>
            <w:r w:rsidR="009333C3" w:rsidRPr="007163B4">
              <w:rPr>
                <w:rFonts w:ascii="Arial" w:hAnsi="Arial" w:cs="Arial"/>
                <w:sz w:val="22"/>
                <w:szCs w:val="22"/>
              </w:rPr>
              <w:t xml:space="preserve">non-sterile </w:t>
            </w:r>
            <w:r w:rsidR="00AD7B11" w:rsidRPr="007163B4">
              <w:rPr>
                <w:rFonts w:ascii="Arial" w:hAnsi="Arial" w:cs="Arial"/>
                <w:sz w:val="22"/>
                <w:szCs w:val="22"/>
              </w:rPr>
              <w:t xml:space="preserve">and clinical trials </w:t>
            </w:r>
            <w:r w:rsidR="00FE6708" w:rsidRPr="007163B4">
              <w:rPr>
                <w:rFonts w:ascii="Arial" w:hAnsi="Arial" w:cs="Arial"/>
                <w:sz w:val="22"/>
                <w:szCs w:val="22"/>
              </w:rPr>
              <w:t xml:space="preserve">production </w:t>
            </w:r>
            <w:proofErr w:type="gramStart"/>
            <w:r w:rsidR="00FE6708" w:rsidRPr="007163B4">
              <w:rPr>
                <w:rFonts w:ascii="Arial" w:hAnsi="Arial" w:cs="Arial"/>
                <w:sz w:val="22"/>
                <w:szCs w:val="22"/>
              </w:rPr>
              <w:t>areas</w:t>
            </w:r>
            <w:proofErr w:type="gramEnd"/>
          </w:p>
          <w:p w14:paraId="753CA38A" w14:textId="77777777" w:rsidR="00A33A96" w:rsidRPr="007163B4" w:rsidRDefault="00AD7B11" w:rsidP="00AD5DB5">
            <w:pPr>
              <w:pStyle w:val="ListParagraph"/>
              <w:numPr>
                <w:ilvl w:val="0"/>
                <w:numId w:val="18"/>
              </w:numPr>
              <w:jc w:val="both"/>
              <w:rPr>
                <w:rFonts w:ascii="Arial" w:hAnsi="Arial" w:cs="Arial"/>
                <w:sz w:val="22"/>
                <w:szCs w:val="22"/>
              </w:rPr>
            </w:pPr>
            <w:r w:rsidRPr="007163B4">
              <w:rPr>
                <w:rFonts w:ascii="Arial" w:hAnsi="Arial" w:cs="Arial"/>
                <w:sz w:val="22"/>
                <w:szCs w:val="22"/>
              </w:rPr>
              <w:t xml:space="preserve">Participates in </w:t>
            </w:r>
            <w:r w:rsidR="00A33A96" w:rsidRPr="007163B4">
              <w:rPr>
                <w:rFonts w:ascii="Arial" w:hAnsi="Arial" w:cs="Arial"/>
                <w:sz w:val="22"/>
                <w:szCs w:val="22"/>
              </w:rPr>
              <w:t xml:space="preserve">the training </w:t>
            </w:r>
            <w:r w:rsidRPr="007163B4">
              <w:rPr>
                <w:rFonts w:ascii="Arial" w:hAnsi="Arial" w:cs="Arial"/>
                <w:sz w:val="22"/>
                <w:szCs w:val="22"/>
              </w:rPr>
              <w:t>of</w:t>
            </w:r>
            <w:r w:rsidR="00A33A96" w:rsidRPr="007163B4">
              <w:rPr>
                <w:rFonts w:ascii="Arial" w:hAnsi="Arial" w:cs="Arial"/>
                <w:sz w:val="22"/>
                <w:szCs w:val="22"/>
              </w:rPr>
              <w:t xml:space="preserve"> new staff </w:t>
            </w:r>
            <w:r w:rsidRPr="007163B4">
              <w:rPr>
                <w:rFonts w:ascii="Arial" w:hAnsi="Arial" w:cs="Arial"/>
                <w:sz w:val="22"/>
                <w:szCs w:val="22"/>
              </w:rPr>
              <w:t>and</w:t>
            </w:r>
            <w:r w:rsidR="00A33A96" w:rsidRPr="007163B4">
              <w:rPr>
                <w:rFonts w:ascii="Arial" w:hAnsi="Arial" w:cs="Arial"/>
                <w:sz w:val="22"/>
                <w:szCs w:val="22"/>
              </w:rPr>
              <w:t xml:space="preserve"> students including </w:t>
            </w:r>
            <w:proofErr w:type="gramStart"/>
            <w:r w:rsidR="00A33A96" w:rsidRPr="007163B4">
              <w:rPr>
                <w:rFonts w:ascii="Arial" w:hAnsi="Arial" w:cs="Arial"/>
                <w:sz w:val="22"/>
                <w:szCs w:val="22"/>
              </w:rPr>
              <w:t>all of</w:t>
            </w:r>
            <w:proofErr w:type="gramEnd"/>
            <w:r w:rsidR="00A33A96" w:rsidRPr="007163B4">
              <w:rPr>
                <w:rFonts w:ascii="Arial" w:hAnsi="Arial" w:cs="Arial"/>
                <w:sz w:val="22"/>
                <w:szCs w:val="22"/>
              </w:rPr>
              <w:t xml:space="preserve"> the workings and assembly of equipment</w:t>
            </w:r>
            <w:r w:rsidRPr="007163B4">
              <w:rPr>
                <w:rFonts w:ascii="Arial" w:hAnsi="Arial" w:cs="Arial"/>
                <w:sz w:val="22"/>
                <w:szCs w:val="22"/>
              </w:rPr>
              <w:t>.</w:t>
            </w:r>
            <w:r w:rsidR="00A33A96" w:rsidRPr="007163B4">
              <w:rPr>
                <w:rFonts w:ascii="Arial" w:hAnsi="Arial" w:cs="Arial"/>
                <w:sz w:val="22"/>
                <w:szCs w:val="22"/>
              </w:rPr>
              <w:t xml:space="preserve"> </w:t>
            </w:r>
            <w:r w:rsidRPr="007163B4">
              <w:rPr>
                <w:rFonts w:ascii="Arial" w:hAnsi="Arial" w:cs="Arial"/>
                <w:sz w:val="22"/>
                <w:szCs w:val="22"/>
              </w:rPr>
              <w:t>T</w:t>
            </w:r>
            <w:r w:rsidR="00A33A96" w:rsidRPr="007163B4">
              <w:rPr>
                <w:rFonts w:ascii="Arial" w:hAnsi="Arial" w:cs="Arial"/>
                <w:sz w:val="22"/>
                <w:szCs w:val="22"/>
              </w:rPr>
              <w:t xml:space="preserve">his would also be </w:t>
            </w:r>
            <w:r w:rsidRPr="007163B4">
              <w:rPr>
                <w:rFonts w:ascii="Arial" w:hAnsi="Arial" w:cs="Arial"/>
                <w:sz w:val="22"/>
                <w:szCs w:val="22"/>
              </w:rPr>
              <w:t>demonstrated</w:t>
            </w:r>
            <w:r w:rsidR="00A33A96" w:rsidRPr="007163B4">
              <w:rPr>
                <w:rFonts w:ascii="Arial" w:hAnsi="Arial" w:cs="Arial"/>
                <w:sz w:val="22"/>
                <w:szCs w:val="22"/>
              </w:rPr>
              <w:t xml:space="preserve"> to any visitors to the </w:t>
            </w:r>
            <w:proofErr w:type="gramStart"/>
            <w:r w:rsidR="00A33A96" w:rsidRPr="007163B4">
              <w:rPr>
                <w:rFonts w:ascii="Arial" w:hAnsi="Arial" w:cs="Arial"/>
                <w:sz w:val="22"/>
                <w:szCs w:val="22"/>
              </w:rPr>
              <w:t>department</w:t>
            </w:r>
            <w:proofErr w:type="gramEnd"/>
          </w:p>
          <w:p w14:paraId="325ACFC2" w14:textId="77777777" w:rsidR="00F24C82" w:rsidRPr="007163B4" w:rsidRDefault="00AF4C6D" w:rsidP="00AD5DB5">
            <w:pPr>
              <w:pStyle w:val="ListParagraph"/>
              <w:numPr>
                <w:ilvl w:val="0"/>
                <w:numId w:val="18"/>
              </w:numPr>
              <w:jc w:val="both"/>
              <w:rPr>
                <w:rFonts w:ascii="Arial" w:hAnsi="Arial" w:cs="Arial"/>
                <w:sz w:val="22"/>
                <w:szCs w:val="22"/>
              </w:rPr>
            </w:pPr>
            <w:r w:rsidRPr="007163B4">
              <w:rPr>
                <w:rFonts w:ascii="Arial" w:hAnsi="Arial" w:cs="Arial"/>
                <w:sz w:val="22"/>
                <w:szCs w:val="22"/>
              </w:rPr>
              <w:t>Carr</w:t>
            </w:r>
            <w:r w:rsidR="00FF3870" w:rsidRPr="007163B4">
              <w:rPr>
                <w:rFonts w:ascii="Arial" w:hAnsi="Arial" w:cs="Arial"/>
                <w:sz w:val="22"/>
                <w:szCs w:val="22"/>
              </w:rPr>
              <w:t>ies</w:t>
            </w:r>
            <w:r w:rsidRPr="007163B4">
              <w:rPr>
                <w:rFonts w:ascii="Arial" w:hAnsi="Arial" w:cs="Arial"/>
                <w:sz w:val="22"/>
                <w:szCs w:val="22"/>
              </w:rPr>
              <w:t xml:space="preserve"> out the safe disposal of </w:t>
            </w:r>
            <w:r w:rsidR="00FF3870" w:rsidRPr="007163B4">
              <w:rPr>
                <w:rFonts w:ascii="Arial" w:hAnsi="Arial" w:cs="Arial"/>
                <w:sz w:val="22"/>
                <w:szCs w:val="22"/>
              </w:rPr>
              <w:t xml:space="preserve">excess </w:t>
            </w:r>
            <w:r w:rsidR="006417F7" w:rsidRPr="007163B4">
              <w:rPr>
                <w:rFonts w:ascii="Arial" w:hAnsi="Arial" w:cs="Arial"/>
                <w:sz w:val="22"/>
                <w:szCs w:val="22"/>
              </w:rPr>
              <w:t xml:space="preserve">in-process material in line with local </w:t>
            </w:r>
            <w:proofErr w:type="gramStart"/>
            <w:r w:rsidR="006417F7" w:rsidRPr="007163B4">
              <w:rPr>
                <w:rFonts w:ascii="Arial" w:hAnsi="Arial" w:cs="Arial"/>
                <w:sz w:val="22"/>
                <w:szCs w:val="22"/>
              </w:rPr>
              <w:t>policy</w:t>
            </w:r>
            <w:proofErr w:type="gramEnd"/>
          </w:p>
          <w:p w14:paraId="51CE8969" w14:textId="2D29DB3C" w:rsidR="00670C6E" w:rsidRPr="007163B4" w:rsidRDefault="00670C6E" w:rsidP="00AD5DB5">
            <w:pPr>
              <w:pStyle w:val="ListParagraph"/>
              <w:numPr>
                <w:ilvl w:val="0"/>
                <w:numId w:val="18"/>
              </w:numPr>
              <w:jc w:val="both"/>
              <w:rPr>
                <w:rFonts w:ascii="Arial" w:hAnsi="Arial" w:cs="Arial"/>
                <w:sz w:val="22"/>
                <w:szCs w:val="22"/>
              </w:rPr>
            </w:pPr>
            <w:r w:rsidRPr="007163B4">
              <w:rPr>
                <w:rFonts w:ascii="Arial" w:hAnsi="Arial" w:cs="Arial"/>
                <w:sz w:val="22"/>
                <w:szCs w:val="22"/>
              </w:rPr>
              <w:t>Manufacture medicines not commercially available to hospitals, community pharmacies and the Scottish Ambulance Service</w:t>
            </w:r>
          </w:p>
          <w:p w14:paraId="04001FFE" w14:textId="6F38F53D" w:rsidR="002827B6" w:rsidRPr="007163B4" w:rsidRDefault="002827B6" w:rsidP="00AD5DB5">
            <w:pPr>
              <w:pStyle w:val="ListParagraph"/>
              <w:numPr>
                <w:ilvl w:val="0"/>
                <w:numId w:val="18"/>
              </w:numPr>
              <w:jc w:val="both"/>
              <w:rPr>
                <w:rFonts w:ascii="Arial" w:hAnsi="Arial" w:cs="Arial"/>
                <w:sz w:val="22"/>
                <w:szCs w:val="22"/>
              </w:rPr>
            </w:pPr>
            <w:r w:rsidRPr="007163B4">
              <w:rPr>
                <w:rFonts w:ascii="Arial" w:hAnsi="Arial" w:cs="Arial"/>
                <w:sz w:val="22"/>
                <w:szCs w:val="22"/>
              </w:rPr>
              <w:t xml:space="preserve">Use autoclave sterilisers and bottle washing </w:t>
            </w:r>
            <w:proofErr w:type="gramStart"/>
            <w:r w:rsidRPr="007163B4">
              <w:rPr>
                <w:rFonts w:ascii="Arial" w:hAnsi="Arial" w:cs="Arial"/>
                <w:sz w:val="22"/>
                <w:szCs w:val="22"/>
              </w:rPr>
              <w:t>machines</w:t>
            </w:r>
            <w:proofErr w:type="gramEnd"/>
            <w:r w:rsidRPr="007163B4">
              <w:rPr>
                <w:rFonts w:ascii="Arial" w:hAnsi="Arial" w:cs="Arial"/>
                <w:sz w:val="22"/>
                <w:szCs w:val="22"/>
              </w:rPr>
              <w:t xml:space="preserve"> </w:t>
            </w:r>
          </w:p>
          <w:p w14:paraId="2BE0BF81" w14:textId="6D94D4F9" w:rsidR="002827B6" w:rsidRPr="007163B4" w:rsidRDefault="002827B6" w:rsidP="00AD5DB5">
            <w:pPr>
              <w:pStyle w:val="ListParagraph"/>
              <w:numPr>
                <w:ilvl w:val="0"/>
                <w:numId w:val="18"/>
              </w:numPr>
              <w:jc w:val="both"/>
              <w:rPr>
                <w:rFonts w:ascii="Arial" w:hAnsi="Arial" w:cs="Arial"/>
                <w:sz w:val="22"/>
                <w:szCs w:val="22"/>
              </w:rPr>
            </w:pPr>
            <w:r w:rsidRPr="007163B4">
              <w:rPr>
                <w:rFonts w:ascii="Arial" w:hAnsi="Arial" w:cs="Arial"/>
                <w:sz w:val="22"/>
                <w:szCs w:val="22"/>
              </w:rPr>
              <w:t xml:space="preserve">Aseptic staff may also rotate into other production </w:t>
            </w:r>
            <w:proofErr w:type="gramStart"/>
            <w:r w:rsidRPr="007163B4">
              <w:rPr>
                <w:rFonts w:ascii="Arial" w:hAnsi="Arial" w:cs="Arial"/>
                <w:sz w:val="22"/>
                <w:szCs w:val="22"/>
              </w:rPr>
              <w:t>areas</w:t>
            </w:r>
            <w:proofErr w:type="gramEnd"/>
          </w:p>
          <w:p w14:paraId="67BFAA46" w14:textId="66756AD9" w:rsidR="002827B6" w:rsidRPr="007163B4" w:rsidRDefault="002827B6" w:rsidP="00AD5DB5">
            <w:pPr>
              <w:pStyle w:val="ListParagraph"/>
              <w:numPr>
                <w:ilvl w:val="0"/>
                <w:numId w:val="18"/>
              </w:numPr>
              <w:jc w:val="both"/>
              <w:rPr>
                <w:rFonts w:ascii="Arial" w:hAnsi="Arial" w:cs="Arial"/>
                <w:sz w:val="22"/>
                <w:szCs w:val="22"/>
              </w:rPr>
            </w:pPr>
            <w:r w:rsidRPr="007163B4">
              <w:rPr>
                <w:rFonts w:ascii="Arial" w:hAnsi="Arial" w:cs="Arial"/>
                <w:sz w:val="22"/>
                <w:szCs w:val="22"/>
              </w:rPr>
              <w:t xml:space="preserve">Contribute to stock orders, rotation and checking expiry dates of medicines and </w:t>
            </w:r>
            <w:proofErr w:type="gramStart"/>
            <w:r w:rsidRPr="007163B4">
              <w:rPr>
                <w:rFonts w:ascii="Arial" w:hAnsi="Arial" w:cs="Arial"/>
                <w:sz w:val="22"/>
                <w:szCs w:val="22"/>
              </w:rPr>
              <w:t>sundries</w:t>
            </w:r>
            <w:proofErr w:type="gramEnd"/>
          </w:p>
          <w:p w14:paraId="5723311F" w14:textId="7BBE96CE" w:rsidR="002827B6" w:rsidRPr="007163B4" w:rsidRDefault="002827B6" w:rsidP="00AD5DB5">
            <w:pPr>
              <w:pStyle w:val="ListParagraph"/>
              <w:numPr>
                <w:ilvl w:val="0"/>
                <w:numId w:val="18"/>
              </w:numPr>
              <w:jc w:val="both"/>
              <w:rPr>
                <w:rFonts w:ascii="Arial" w:hAnsi="Arial" w:cs="Arial"/>
                <w:sz w:val="22"/>
                <w:szCs w:val="22"/>
              </w:rPr>
            </w:pPr>
            <w:r w:rsidRPr="007163B4">
              <w:rPr>
                <w:rFonts w:ascii="Arial" w:hAnsi="Arial" w:cs="Arial"/>
                <w:sz w:val="22"/>
                <w:szCs w:val="22"/>
              </w:rPr>
              <w:t xml:space="preserve">Contribute to the development of </w:t>
            </w:r>
            <w:proofErr w:type="gramStart"/>
            <w:r w:rsidRPr="007163B4">
              <w:rPr>
                <w:rFonts w:ascii="Arial" w:hAnsi="Arial" w:cs="Arial"/>
                <w:sz w:val="22"/>
                <w:szCs w:val="22"/>
              </w:rPr>
              <w:t>SOPs</w:t>
            </w:r>
            <w:proofErr w:type="gramEnd"/>
          </w:p>
          <w:p w14:paraId="60E10B3C" w14:textId="77777777" w:rsidR="00CF6DCC" w:rsidRPr="007163B4" w:rsidRDefault="00CF6DCC" w:rsidP="00AD5DB5">
            <w:pPr>
              <w:jc w:val="both"/>
              <w:rPr>
                <w:rFonts w:ascii="Arial" w:hAnsi="Arial" w:cs="Arial"/>
                <w:sz w:val="22"/>
                <w:szCs w:val="22"/>
              </w:rPr>
            </w:pPr>
          </w:p>
          <w:p w14:paraId="3CDB4718" w14:textId="77777777" w:rsidR="00AF7F36" w:rsidRDefault="00AF4C6D" w:rsidP="00D03DE5">
            <w:pPr>
              <w:jc w:val="both"/>
              <w:rPr>
                <w:rFonts w:ascii="Arial" w:eastAsiaTheme="minorEastAsia" w:hAnsi="Arial" w:cs="Arial"/>
                <w:sz w:val="22"/>
                <w:szCs w:val="22"/>
              </w:rPr>
            </w:pPr>
            <w:proofErr w:type="gramStart"/>
            <w:r w:rsidRPr="007163B4">
              <w:rPr>
                <w:rFonts w:ascii="Arial" w:eastAsiaTheme="minorEastAsia" w:hAnsi="Arial" w:cs="Arial"/>
                <w:sz w:val="22"/>
                <w:szCs w:val="22"/>
              </w:rPr>
              <w:t>For the purpose of</w:t>
            </w:r>
            <w:proofErr w:type="gramEnd"/>
            <w:r w:rsidRPr="007163B4">
              <w:rPr>
                <w:rFonts w:ascii="Arial" w:eastAsiaTheme="minorEastAsia" w:hAnsi="Arial" w:cs="Arial"/>
                <w:sz w:val="22"/>
                <w:szCs w:val="22"/>
              </w:rPr>
              <w:t xml:space="preserve"> this job description the term</w:t>
            </w:r>
            <w:r w:rsidR="00D03DE5" w:rsidRPr="007163B4">
              <w:rPr>
                <w:rFonts w:ascii="Arial" w:eastAsiaTheme="minorEastAsia" w:hAnsi="Arial" w:cs="Arial"/>
                <w:sz w:val="22"/>
                <w:szCs w:val="22"/>
              </w:rPr>
              <w:t xml:space="preserve"> 'medicines' includes injections, eye drops,</w:t>
            </w:r>
            <w:r w:rsidRPr="007163B4">
              <w:rPr>
                <w:rFonts w:ascii="Arial" w:eastAsiaTheme="minorEastAsia" w:hAnsi="Arial" w:cs="Arial"/>
                <w:sz w:val="22"/>
                <w:szCs w:val="22"/>
              </w:rPr>
              <w:t xml:space="preserve"> intravenous fluids, </w:t>
            </w:r>
            <w:r w:rsidR="006417F7" w:rsidRPr="007163B4">
              <w:rPr>
                <w:rFonts w:ascii="Arial" w:eastAsiaTheme="minorEastAsia" w:hAnsi="Arial" w:cs="Arial"/>
                <w:sz w:val="22"/>
                <w:szCs w:val="22"/>
              </w:rPr>
              <w:t xml:space="preserve">internal and external liquids, </w:t>
            </w:r>
            <w:r w:rsidRPr="007163B4">
              <w:rPr>
                <w:rFonts w:ascii="Arial" w:eastAsiaTheme="minorEastAsia" w:hAnsi="Arial" w:cs="Arial"/>
                <w:sz w:val="22"/>
                <w:szCs w:val="22"/>
              </w:rPr>
              <w:t>creams</w:t>
            </w:r>
            <w:r w:rsidR="00D03DE5" w:rsidRPr="007163B4">
              <w:rPr>
                <w:rFonts w:ascii="Arial" w:eastAsiaTheme="minorEastAsia" w:hAnsi="Arial" w:cs="Arial"/>
                <w:sz w:val="22"/>
                <w:szCs w:val="22"/>
              </w:rPr>
              <w:t>,</w:t>
            </w:r>
            <w:r w:rsidRPr="007163B4">
              <w:rPr>
                <w:rFonts w:ascii="Arial" w:eastAsiaTheme="minorEastAsia" w:hAnsi="Arial" w:cs="Arial"/>
                <w:sz w:val="22"/>
                <w:szCs w:val="22"/>
              </w:rPr>
              <w:t xml:space="preserve"> ointments</w:t>
            </w:r>
            <w:r w:rsidR="00D03DE5" w:rsidRPr="007163B4">
              <w:rPr>
                <w:rFonts w:ascii="Arial" w:eastAsiaTheme="minorEastAsia" w:hAnsi="Arial" w:cs="Arial"/>
                <w:sz w:val="22"/>
                <w:szCs w:val="22"/>
              </w:rPr>
              <w:t>, tablets and</w:t>
            </w:r>
            <w:r w:rsidRPr="007163B4">
              <w:rPr>
                <w:rFonts w:ascii="Arial" w:eastAsiaTheme="minorEastAsia" w:hAnsi="Arial" w:cs="Arial"/>
                <w:color w:val="FF0000"/>
                <w:sz w:val="22"/>
                <w:szCs w:val="22"/>
              </w:rPr>
              <w:t xml:space="preserve"> </w:t>
            </w:r>
            <w:r w:rsidR="00D03DE5" w:rsidRPr="007163B4">
              <w:rPr>
                <w:rFonts w:ascii="Arial" w:eastAsiaTheme="minorEastAsia" w:hAnsi="Arial" w:cs="Arial"/>
                <w:sz w:val="22"/>
                <w:szCs w:val="22"/>
              </w:rPr>
              <w:t>controlled drugs.</w:t>
            </w:r>
          </w:p>
          <w:p w14:paraId="783080F7" w14:textId="77777777" w:rsidR="007163B4" w:rsidRDefault="007163B4" w:rsidP="00D03DE5">
            <w:pPr>
              <w:jc w:val="both"/>
              <w:rPr>
                <w:rFonts w:ascii="Arial" w:eastAsiaTheme="minorEastAsia" w:hAnsi="Arial" w:cs="Arial"/>
                <w:sz w:val="22"/>
                <w:szCs w:val="22"/>
              </w:rPr>
            </w:pPr>
          </w:p>
          <w:p w14:paraId="3478DAC2" w14:textId="77777777" w:rsidR="007163B4" w:rsidRPr="007163B4" w:rsidRDefault="007163B4" w:rsidP="00D03DE5">
            <w:pPr>
              <w:jc w:val="both"/>
              <w:rPr>
                <w:rFonts w:ascii="Arial" w:hAnsi="Arial" w:cs="Arial"/>
                <w:color w:val="FF0000"/>
                <w:sz w:val="22"/>
                <w:szCs w:val="22"/>
              </w:rPr>
            </w:pPr>
          </w:p>
        </w:tc>
      </w:tr>
    </w:tbl>
    <w:p w14:paraId="42E929D7" w14:textId="77777777" w:rsidR="00BF017B" w:rsidRPr="007163B4" w:rsidRDefault="00BF017B">
      <w:pPr>
        <w:rPr>
          <w:rFonts w:ascii="Arial" w:hAnsi="Arial" w:cs="Arial"/>
          <w:sz w:val="22"/>
          <w:szCs w:val="22"/>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9"/>
      </w:tblGrid>
      <w:tr w:rsidR="00AF7F36" w:rsidRPr="007163B4" w14:paraId="4B398373" w14:textId="77777777" w:rsidTr="00256146">
        <w:trPr>
          <w:trHeight w:val="70"/>
        </w:trPr>
        <w:tc>
          <w:tcPr>
            <w:tcW w:w="9899" w:type="dxa"/>
          </w:tcPr>
          <w:p w14:paraId="05F6FFF1" w14:textId="77777777" w:rsidR="005D1241" w:rsidRPr="007163B4" w:rsidRDefault="00AF7F36" w:rsidP="005D1241">
            <w:pPr>
              <w:pStyle w:val="Heading2"/>
              <w:numPr>
                <w:ilvl w:val="0"/>
                <w:numId w:val="48"/>
              </w:numPr>
              <w:rPr>
                <w:sz w:val="22"/>
                <w:szCs w:val="22"/>
              </w:rPr>
            </w:pPr>
            <w:r w:rsidRPr="007163B4">
              <w:rPr>
                <w:sz w:val="22"/>
                <w:szCs w:val="22"/>
              </w:rPr>
              <w:lastRenderedPageBreak/>
              <w:t>MAIN DUTIES/RESPONSIBILITIES</w:t>
            </w:r>
          </w:p>
          <w:p w14:paraId="6FC56410" w14:textId="77777777" w:rsidR="00AF7F36" w:rsidRPr="007163B4" w:rsidRDefault="00AF7F36">
            <w:pPr>
              <w:rPr>
                <w:rFonts w:ascii="Arial" w:hAnsi="Arial" w:cs="Arial"/>
                <w:sz w:val="22"/>
                <w:szCs w:val="22"/>
                <w:u w:val="single"/>
              </w:rPr>
            </w:pPr>
          </w:p>
          <w:p w14:paraId="029CBDC4" w14:textId="77777777" w:rsidR="0072469E" w:rsidRPr="007163B4" w:rsidRDefault="0072469E" w:rsidP="0072469E">
            <w:pPr>
              <w:autoSpaceDE w:val="0"/>
              <w:autoSpaceDN w:val="0"/>
              <w:adjustRightInd w:val="0"/>
              <w:rPr>
                <w:rFonts w:ascii="Arial" w:hAnsi="Arial" w:cs="Arial"/>
                <w:b/>
                <w:bCs/>
                <w:sz w:val="22"/>
                <w:szCs w:val="22"/>
                <w:u w:val="single"/>
                <w:lang w:eastAsia="en-GB"/>
              </w:rPr>
            </w:pPr>
            <w:r w:rsidRPr="007163B4">
              <w:rPr>
                <w:rFonts w:ascii="Arial" w:hAnsi="Arial" w:cs="Arial"/>
                <w:b/>
                <w:bCs/>
                <w:sz w:val="22"/>
                <w:szCs w:val="22"/>
                <w:u w:val="single"/>
                <w:lang w:eastAsia="en-GB"/>
              </w:rPr>
              <w:t>Induction Standards and Code of Conduct:</w:t>
            </w:r>
          </w:p>
          <w:p w14:paraId="5228B6BC" w14:textId="77777777" w:rsidR="0072469E" w:rsidRPr="007163B4" w:rsidRDefault="0072469E" w:rsidP="0072469E">
            <w:pPr>
              <w:autoSpaceDE w:val="0"/>
              <w:autoSpaceDN w:val="0"/>
              <w:adjustRightInd w:val="0"/>
              <w:rPr>
                <w:rFonts w:ascii="Arial" w:hAnsi="Arial" w:cs="Arial"/>
                <w:sz w:val="22"/>
                <w:szCs w:val="22"/>
                <w:lang w:eastAsia="en-GB"/>
              </w:rPr>
            </w:pPr>
            <w:r w:rsidRPr="007163B4">
              <w:rPr>
                <w:rFonts w:ascii="Arial" w:hAnsi="Arial" w:cs="Arial"/>
                <w:sz w:val="22"/>
                <w:szCs w:val="22"/>
                <w:lang w:eastAsia="en-GB"/>
              </w:rPr>
              <w:t>Your performance must comply with the national mandatory Induction Standards for Healthcare</w:t>
            </w:r>
          </w:p>
          <w:p w14:paraId="7EF71C6B" w14:textId="77777777" w:rsidR="0072469E" w:rsidRPr="007163B4" w:rsidRDefault="0072469E" w:rsidP="0072469E">
            <w:pPr>
              <w:rPr>
                <w:rFonts w:ascii="Arial" w:hAnsi="Arial" w:cs="Arial"/>
                <w:sz w:val="22"/>
                <w:szCs w:val="22"/>
                <w:lang w:eastAsia="en-GB"/>
              </w:rPr>
            </w:pPr>
            <w:r w:rsidRPr="007163B4">
              <w:rPr>
                <w:rFonts w:ascii="Arial" w:hAnsi="Arial" w:cs="Arial"/>
                <w:sz w:val="22"/>
                <w:szCs w:val="22"/>
                <w:lang w:eastAsia="en-GB"/>
              </w:rPr>
              <w:t>Support Workers in Scotland 2009 and with the code of Conduct for Healthcare Support Workers.</w:t>
            </w:r>
          </w:p>
          <w:p w14:paraId="690A28B5" w14:textId="77777777" w:rsidR="00742022" w:rsidRPr="007163B4" w:rsidRDefault="00742022" w:rsidP="0072469E">
            <w:pPr>
              <w:rPr>
                <w:rFonts w:ascii="Arial" w:hAnsi="Arial" w:cs="Arial"/>
                <w:sz w:val="22"/>
                <w:szCs w:val="22"/>
                <w:lang w:eastAsia="en-GB"/>
              </w:rPr>
            </w:pPr>
          </w:p>
          <w:p w14:paraId="45C8A110" w14:textId="77777777" w:rsidR="00742022" w:rsidRPr="007163B4" w:rsidRDefault="005D1241" w:rsidP="00742022">
            <w:pPr>
              <w:rPr>
                <w:rFonts w:ascii="Arial" w:hAnsi="Arial" w:cs="Arial"/>
                <w:b/>
                <w:sz w:val="22"/>
                <w:szCs w:val="22"/>
                <w:u w:val="single"/>
              </w:rPr>
            </w:pPr>
            <w:r w:rsidRPr="007163B4">
              <w:rPr>
                <w:rFonts w:ascii="Arial" w:hAnsi="Arial" w:cs="Arial"/>
                <w:b/>
                <w:sz w:val="22"/>
                <w:szCs w:val="22"/>
                <w:u w:val="single"/>
                <w:lang w:eastAsia="en-GB"/>
              </w:rPr>
              <w:t>Main Duties:</w:t>
            </w:r>
          </w:p>
          <w:p w14:paraId="3CD7BF93" w14:textId="77777777" w:rsidR="00521897" w:rsidRPr="007163B4" w:rsidRDefault="00FE6708">
            <w:pPr>
              <w:pStyle w:val="NormalWeb"/>
              <w:numPr>
                <w:ilvl w:val="0"/>
                <w:numId w:val="12"/>
              </w:numPr>
              <w:spacing w:before="0" w:beforeAutospacing="0" w:after="0" w:afterAutospacing="0"/>
              <w:rPr>
                <w:rFonts w:ascii="Arial" w:hAnsi="Arial" w:cs="Arial"/>
                <w:sz w:val="22"/>
                <w:szCs w:val="22"/>
              </w:rPr>
            </w:pPr>
            <w:r w:rsidRPr="007163B4">
              <w:rPr>
                <w:rFonts w:ascii="Arial" w:hAnsi="Arial" w:cs="Arial"/>
                <w:sz w:val="22"/>
                <w:szCs w:val="22"/>
              </w:rPr>
              <w:t>P</w:t>
            </w:r>
            <w:r w:rsidR="00600B73" w:rsidRPr="007163B4">
              <w:rPr>
                <w:rFonts w:ascii="Arial" w:hAnsi="Arial" w:cs="Arial"/>
                <w:sz w:val="22"/>
                <w:szCs w:val="22"/>
              </w:rPr>
              <w:t>roduction</w:t>
            </w:r>
            <w:r w:rsidR="00E96D2A" w:rsidRPr="007163B4">
              <w:rPr>
                <w:rFonts w:ascii="Arial" w:hAnsi="Arial" w:cs="Arial"/>
                <w:sz w:val="22"/>
                <w:szCs w:val="22"/>
              </w:rPr>
              <w:t xml:space="preserve">, </w:t>
            </w:r>
            <w:r w:rsidR="00EF0FBA" w:rsidRPr="007163B4">
              <w:rPr>
                <w:rFonts w:ascii="Arial" w:hAnsi="Arial" w:cs="Arial"/>
                <w:sz w:val="22"/>
                <w:szCs w:val="22"/>
              </w:rPr>
              <w:t>packaging</w:t>
            </w:r>
            <w:r w:rsidR="00E96D2A" w:rsidRPr="007163B4">
              <w:rPr>
                <w:rFonts w:ascii="Arial" w:hAnsi="Arial" w:cs="Arial"/>
                <w:sz w:val="22"/>
                <w:szCs w:val="22"/>
              </w:rPr>
              <w:t xml:space="preserve"> and labelling</w:t>
            </w:r>
            <w:r w:rsidR="00600B73" w:rsidRPr="007163B4">
              <w:rPr>
                <w:rFonts w:ascii="Arial" w:hAnsi="Arial" w:cs="Arial"/>
                <w:sz w:val="22"/>
                <w:szCs w:val="22"/>
              </w:rPr>
              <w:t xml:space="preserve"> of </w:t>
            </w:r>
            <w:r w:rsidR="00E96D2A" w:rsidRPr="007163B4">
              <w:rPr>
                <w:rFonts w:ascii="Arial" w:hAnsi="Arial" w:cs="Arial"/>
                <w:sz w:val="22"/>
                <w:szCs w:val="22"/>
              </w:rPr>
              <w:t xml:space="preserve">aseptic, </w:t>
            </w:r>
            <w:r w:rsidR="00600B73" w:rsidRPr="007163B4">
              <w:rPr>
                <w:rFonts w:ascii="Arial" w:hAnsi="Arial" w:cs="Arial"/>
                <w:sz w:val="22"/>
                <w:szCs w:val="22"/>
              </w:rPr>
              <w:t>sterile</w:t>
            </w:r>
            <w:r w:rsidR="00E96D2A" w:rsidRPr="007163B4">
              <w:rPr>
                <w:rFonts w:ascii="Arial" w:hAnsi="Arial" w:cs="Arial"/>
                <w:sz w:val="22"/>
                <w:szCs w:val="22"/>
              </w:rPr>
              <w:t>,</w:t>
            </w:r>
            <w:r w:rsidR="00600B73" w:rsidRPr="007163B4">
              <w:rPr>
                <w:rFonts w:ascii="Arial" w:hAnsi="Arial" w:cs="Arial"/>
                <w:sz w:val="22"/>
                <w:szCs w:val="22"/>
              </w:rPr>
              <w:t xml:space="preserve"> non-sterile product</w:t>
            </w:r>
            <w:r w:rsidR="00E96D2A" w:rsidRPr="007163B4">
              <w:rPr>
                <w:rFonts w:ascii="Arial" w:hAnsi="Arial" w:cs="Arial"/>
                <w:sz w:val="22"/>
                <w:szCs w:val="22"/>
              </w:rPr>
              <w:t>s and clinical trials materials</w:t>
            </w:r>
            <w:r w:rsidR="00D03DE5" w:rsidRPr="007163B4">
              <w:rPr>
                <w:rFonts w:ascii="Arial" w:hAnsi="Arial" w:cs="Arial"/>
                <w:sz w:val="22"/>
                <w:szCs w:val="22"/>
              </w:rPr>
              <w:t xml:space="preserve">, including controlled </w:t>
            </w:r>
            <w:proofErr w:type="gramStart"/>
            <w:r w:rsidR="00D03DE5" w:rsidRPr="007163B4">
              <w:rPr>
                <w:rFonts w:ascii="Arial" w:hAnsi="Arial" w:cs="Arial"/>
                <w:sz w:val="22"/>
                <w:szCs w:val="22"/>
              </w:rPr>
              <w:t>drugs</w:t>
            </w:r>
            <w:proofErr w:type="gramEnd"/>
          </w:p>
          <w:p w14:paraId="3BDD3F4C" w14:textId="77777777" w:rsidR="00C41470" w:rsidRPr="007163B4" w:rsidRDefault="007F3A3A" w:rsidP="00C41470">
            <w:pPr>
              <w:pStyle w:val="NormalWeb"/>
              <w:numPr>
                <w:ilvl w:val="0"/>
                <w:numId w:val="12"/>
              </w:numPr>
              <w:rPr>
                <w:rFonts w:ascii="Arial" w:hAnsi="Arial" w:cs="Arial"/>
                <w:sz w:val="22"/>
                <w:szCs w:val="22"/>
              </w:rPr>
            </w:pPr>
            <w:r w:rsidRPr="007163B4">
              <w:rPr>
                <w:rFonts w:ascii="Arial" w:hAnsi="Arial" w:cs="Arial"/>
                <w:bCs/>
                <w:iCs/>
                <w:sz w:val="22"/>
                <w:szCs w:val="22"/>
              </w:rPr>
              <w:t xml:space="preserve">Accurate selection, weighing and checking of raw </w:t>
            </w:r>
            <w:proofErr w:type="gramStart"/>
            <w:r w:rsidRPr="007163B4">
              <w:rPr>
                <w:rFonts w:ascii="Arial" w:hAnsi="Arial" w:cs="Arial"/>
                <w:bCs/>
                <w:iCs/>
                <w:sz w:val="22"/>
                <w:szCs w:val="22"/>
              </w:rPr>
              <w:t>materials</w:t>
            </w:r>
            <w:proofErr w:type="gramEnd"/>
          </w:p>
          <w:p w14:paraId="31D218BB" w14:textId="2ED5B176" w:rsidR="007F3A3A" w:rsidRPr="007163B4" w:rsidRDefault="002827B6" w:rsidP="007F3A3A">
            <w:pPr>
              <w:pStyle w:val="NormalWeb"/>
              <w:numPr>
                <w:ilvl w:val="0"/>
                <w:numId w:val="12"/>
              </w:numPr>
              <w:rPr>
                <w:rFonts w:ascii="Arial" w:hAnsi="Arial" w:cs="Arial"/>
                <w:sz w:val="22"/>
                <w:szCs w:val="22"/>
              </w:rPr>
            </w:pPr>
            <w:r w:rsidRPr="007163B4">
              <w:rPr>
                <w:rFonts w:ascii="Arial" w:hAnsi="Arial" w:cs="Arial"/>
                <w:bCs/>
                <w:iCs/>
                <w:sz w:val="22"/>
                <w:szCs w:val="22"/>
              </w:rPr>
              <w:t xml:space="preserve">Accurate checking of weights, </w:t>
            </w:r>
            <w:proofErr w:type="gramStart"/>
            <w:r w:rsidRPr="007163B4">
              <w:rPr>
                <w:rFonts w:ascii="Arial" w:hAnsi="Arial" w:cs="Arial"/>
                <w:bCs/>
                <w:iCs/>
                <w:sz w:val="22"/>
                <w:szCs w:val="22"/>
              </w:rPr>
              <w:t>labels</w:t>
            </w:r>
            <w:proofErr w:type="gramEnd"/>
            <w:r w:rsidRPr="007163B4">
              <w:rPr>
                <w:rFonts w:ascii="Arial" w:hAnsi="Arial" w:cs="Arial"/>
                <w:bCs/>
                <w:iCs/>
                <w:sz w:val="22"/>
                <w:szCs w:val="22"/>
              </w:rPr>
              <w:t xml:space="preserve"> and volumes</w:t>
            </w:r>
          </w:p>
          <w:p w14:paraId="640B9AC5" w14:textId="3F348CBD" w:rsidR="007F3A3A" w:rsidRPr="007163B4" w:rsidRDefault="000D7CA5" w:rsidP="007F3A3A">
            <w:pPr>
              <w:pStyle w:val="NormalWeb"/>
              <w:numPr>
                <w:ilvl w:val="0"/>
                <w:numId w:val="12"/>
              </w:numPr>
              <w:rPr>
                <w:rFonts w:ascii="Arial" w:hAnsi="Arial" w:cs="Arial"/>
                <w:sz w:val="22"/>
                <w:szCs w:val="22"/>
              </w:rPr>
            </w:pPr>
            <w:r w:rsidRPr="007163B4">
              <w:rPr>
                <w:rFonts w:ascii="Arial" w:hAnsi="Arial" w:cs="Arial"/>
                <w:sz w:val="22"/>
                <w:szCs w:val="22"/>
              </w:rPr>
              <w:t>Sanitisation and transfer of materials to clean rooms</w:t>
            </w:r>
            <w:r w:rsidR="002827B6" w:rsidRPr="007163B4">
              <w:rPr>
                <w:rFonts w:ascii="Arial" w:hAnsi="Arial" w:cs="Arial"/>
                <w:sz w:val="22"/>
                <w:szCs w:val="22"/>
              </w:rPr>
              <w:t xml:space="preserve">, and clean air devices using alcohol and sporicidal </w:t>
            </w:r>
            <w:proofErr w:type="gramStart"/>
            <w:r w:rsidR="002827B6" w:rsidRPr="007163B4">
              <w:rPr>
                <w:rFonts w:ascii="Arial" w:hAnsi="Arial" w:cs="Arial"/>
                <w:sz w:val="22"/>
                <w:szCs w:val="22"/>
              </w:rPr>
              <w:t>wipes</w:t>
            </w:r>
            <w:proofErr w:type="gramEnd"/>
          </w:p>
          <w:p w14:paraId="2C3D536E" w14:textId="65544D65" w:rsidR="00E96D2A" w:rsidRPr="007163B4" w:rsidRDefault="00E96D2A" w:rsidP="007F3A3A">
            <w:pPr>
              <w:pStyle w:val="NormalWeb"/>
              <w:numPr>
                <w:ilvl w:val="0"/>
                <w:numId w:val="12"/>
              </w:numPr>
              <w:rPr>
                <w:rFonts w:ascii="Arial" w:hAnsi="Arial" w:cs="Arial"/>
                <w:sz w:val="22"/>
                <w:szCs w:val="22"/>
              </w:rPr>
            </w:pPr>
            <w:r w:rsidRPr="007163B4">
              <w:rPr>
                <w:rFonts w:ascii="Arial" w:hAnsi="Arial" w:cs="Arial"/>
                <w:sz w:val="22"/>
                <w:szCs w:val="22"/>
              </w:rPr>
              <w:t xml:space="preserve">Area clearance checks prior to and </w:t>
            </w:r>
            <w:r w:rsidR="00742022" w:rsidRPr="007163B4">
              <w:rPr>
                <w:rFonts w:ascii="Arial" w:hAnsi="Arial" w:cs="Arial"/>
                <w:sz w:val="22"/>
                <w:szCs w:val="22"/>
              </w:rPr>
              <w:t>after</w:t>
            </w:r>
            <w:r w:rsidRPr="007163B4">
              <w:rPr>
                <w:rFonts w:ascii="Arial" w:hAnsi="Arial" w:cs="Arial"/>
                <w:sz w:val="22"/>
                <w:szCs w:val="22"/>
              </w:rPr>
              <w:t xml:space="preserve"> production of batches</w:t>
            </w:r>
            <w:r w:rsidR="002827B6" w:rsidRPr="007163B4">
              <w:rPr>
                <w:rFonts w:ascii="Arial" w:hAnsi="Arial" w:cs="Arial"/>
                <w:sz w:val="22"/>
                <w:szCs w:val="22"/>
              </w:rPr>
              <w:t xml:space="preserve">, ensuring necessary </w:t>
            </w:r>
            <w:proofErr w:type="gramStart"/>
            <w:r w:rsidR="002827B6" w:rsidRPr="007163B4">
              <w:rPr>
                <w:rFonts w:ascii="Arial" w:hAnsi="Arial" w:cs="Arial"/>
                <w:sz w:val="22"/>
                <w:szCs w:val="22"/>
              </w:rPr>
              <w:t>log books</w:t>
            </w:r>
            <w:proofErr w:type="gramEnd"/>
            <w:r w:rsidR="002827B6" w:rsidRPr="007163B4">
              <w:rPr>
                <w:rFonts w:ascii="Arial" w:hAnsi="Arial" w:cs="Arial"/>
                <w:sz w:val="22"/>
                <w:szCs w:val="22"/>
              </w:rPr>
              <w:t xml:space="preserve"> are completed for the production technicians/pharmacists to review and annotate</w:t>
            </w:r>
          </w:p>
          <w:p w14:paraId="47B670F6" w14:textId="3D5744DC" w:rsidR="007F3A3A" w:rsidRPr="007163B4" w:rsidRDefault="00183606" w:rsidP="007F3A3A">
            <w:pPr>
              <w:pStyle w:val="NormalWeb"/>
              <w:numPr>
                <w:ilvl w:val="0"/>
                <w:numId w:val="12"/>
              </w:numPr>
              <w:rPr>
                <w:rFonts w:ascii="Arial" w:hAnsi="Arial" w:cs="Arial"/>
                <w:sz w:val="22"/>
                <w:szCs w:val="22"/>
              </w:rPr>
            </w:pPr>
            <w:r w:rsidRPr="007163B4">
              <w:rPr>
                <w:rFonts w:ascii="Arial" w:hAnsi="Arial" w:cs="Arial"/>
                <w:bCs/>
                <w:iCs/>
                <w:sz w:val="22"/>
                <w:szCs w:val="22"/>
              </w:rPr>
              <w:t>Participate in</w:t>
            </w:r>
            <w:r w:rsidR="007F3A3A" w:rsidRPr="007163B4">
              <w:rPr>
                <w:rFonts w:ascii="Arial" w:hAnsi="Arial" w:cs="Arial"/>
                <w:bCs/>
                <w:iCs/>
                <w:sz w:val="22"/>
                <w:szCs w:val="22"/>
              </w:rPr>
              <w:t xml:space="preserve"> the training of new staff and students</w:t>
            </w:r>
            <w:r w:rsidR="002827B6" w:rsidRPr="007163B4">
              <w:rPr>
                <w:rFonts w:ascii="Arial" w:hAnsi="Arial" w:cs="Arial"/>
                <w:bCs/>
                <w:iCs/>
                <w:sz w:val="22"/>
                <w:szCs w:val="22"/>
              </w:rPr>
              <w:t xml:space="preserve"> working in the department.  New staff include pre-registration pharmacists, pre-registration trainee pharmacy technicians and other pharmacy support workers.  Training is reviewed by senior </w:t>
            </w:r>
            <w:proofErr w:type="gramStart"/>
            <w:r w:rsidR="002827B6" w:rsidRPr="007163B4">
              <w:rPr>
                <w:rFonts w:ascii="Arial" w:hAnsi="Arial" w:cs="Arial"/>
                <w:bCs/>
                <w:iCs/>
                <w:sz w:val="22"/>
                <w:szCs w:val="22"/>
              </w:rPr>
              <w:t>staff</w:t>
            </w:r>
            <w:proofErr w:type="gramEnd"/>
          </w:p>
          <w:p w14:paraId="3D186A94" w14:textId="5705C24C" w:rsidR="007F3A3A" w:rsidRPr="007163B4" w:rsidRDefault="002827B6" w:rsidP="007F3A3A">
            <w:pPr>
              <w:pStyle w:val="NormalWeb"/>
              <w:numPr>
                <w:ilvl w:val="0"/>
                <w:numId w:val="12"/>
              </w:numPr>
              <w:rPr>
                <w:rFonts w:ascii="Arial" w:hAnsi="Arial" w:cs="Arial"/>
                <w:sz w:val="22"/>
                <w:szCs w:val="22"/>
              </w:rPr>
            </w:pPr>
            <w:r w:rsidRPr="007163B4">
              <w:rPr>
                <w:rFonts w:ascii="Arial" w:hAnsi="Arial" w:cs="Arial"/>
                <w:bCs/>
                <w:iCs/>
                <w:sz w:val="22"/>
                <w:szCs w:val="22"/>
              </w:rPr>
              <w:t xml:space="preserve">100% </w:t>
            </w:r>
            <w:r w:rsidR="007F3A3A" w:rsidRPr="007163B4">
              <w:rPr>
                <w:rFonts w:ascii="Arial" w:hAnsi="Arial" w:cs="Arial"/>
                <w:bCs/>
                <w:iCs/>
                <w:sz w:val="22"/>
                <w:szCs w:val="22"/>
              </w:rPr>
              <w:t xml:space="preserve">Inspection of containers for defects, particles and </w:t>
            </w:r>
            <w:r w:rsidRPr="007163B4">
              <w:rPr>
                <w:rFonts w:ascii="Arial" w:hAnsi="Arial" w:cs="Arial"/>
                <w:bCs/>
                <w:iCs/>
                <w:sz w:val="22"/>
                <w:szCs w:val="22"/>
              </w:rPr>
              <w:t>cross-</w:t>
            </w:r>
            <w:r w:rsidR="007F3A3A" w:rsidRPr="007163B4">
              <w:rPr>
                <w:rFonts w:ascii="Arial" w:hAnsi="Arial" w:cs="Arial"/>
                <w:bCs/>
                <w:iCs/>
                <w:sz w:val="22"/>
                <w:szCs w:val="22"/>
              </w:rPr>
              <w:t xml:space="preserve"> contamination</w:t>
            </w:r>
            <w:r w:rsidRPr="007163B4">
              <w:rPr>
                <w:rFonts w:ascii="Arial" w:hAnsi="Arial" w:cs="Arial"/>
                <w:bCs/>
                <w:iCs/>
                <w:sz w:val="22"/>
                <w:szCs w:val="22"/>
              </w:rPr>
              <w:t xml:space="preserve"> in sterile, non-sterile and aseptic</w:t>
            </w:r>
          </w:p>
          <w:p w14:paraId="6CBD881B" w14:textId="77777777" w:rsidR="00D03DE5" w:rsidRPr="007163B4" w:rsidRDefault="00AD5DB5" w:rsidP="007F3A3A">
            <w:pPr>
              <w:pStyle w:val="NormalWeb"/>
              <w:numPr>
                <w:ilvl w:val="0"/>
                <w:numId w:val="12"/>
              </w:numPr>
              <w:rPr>
                <w:rFonts w:ascii="Arial" w:hAnsi="Arial" w:cs="Arial"/>
                <w:sz w:val="22"/>
                <w:szCs w:val="22"/>
              </w:rPr>
            </w:pPr>
            <w:r w:rsidRPr="007163B4">
              <w:rPr>
                <w:rFonts w:ascii="Arial" w:hAnsi="Arial" w:cs="Arial"/>
                <w:bCs/>
                <w:iCs/>
                <w:sz w:val="22"/>
                <w:szCs w:val="22"/>
              </w:rPr>
              <w:t>Calibrate</w:t>
            </w:r>
            <w:r w:rsidR="007F3A3A" w:rsidRPr="007163B4">
              <w:rPr>
                <w:rFonts w:ascii="Arial" w:hAnsi="Arial" w:cs="Arial"/>
                <w:bCs/>
                <w:iCs/>
                <w:sz w:val="22"/>
                <w:szCs w:val="22"/>
              </w:rPr>
              <w:t xml:space="preserve"> mixing bins to ensure the correct quantity can be measured in </w:t>
            </w:r>
            <w:proofErr w:type="gramStart"/>
            <w:r w:rsidR="007F3A3A" w:rsidRPr="007163B4">
              <w:rPr>
                <w:rFonts w:ascii="Arial" w:hAnsi="Arial" w:cs="Arial"/>
                <w:bCs/>
                <w:iCs/>
                <w:sz w:val="22"/>
                <w:szCs w:val="22"/>
              </w:rPr>
              <w:t>manufacture</w:t>
            </w:r>
            <w:proofErr w:type="gramEnd"/>
          </w:p>
          <w:p w14:paraId="3E1B5391" w14:textId="77777777" w:rsidR="007F3A3A" w:rsidRPr="007163B4" w:rsidRDefault="00861C5F" w:rsidP="007F3A3A">
            <w:pPr>
              <w:pStyle w:val="NormalWeb"/>
              <w:numPr>
                <w:ilvl w:val="0"/>
                <w:numId w:val="12"/>
              </w:numPr>
              <w:rPr>
                <w:rFonts w:ascii="Arial" w:hAnsi="Arial" w:cs="Arial"/>
                <w:sz w:val="22"/>
                <w:szCs w:val="22"/>
              </w:rPr>
            </w:pPr>
            <w:r w:rsidRPr="007163B4">
              <w:rPr>
                <w:rFonts w:ascii="Arial" w:hAnsi="Arial" w:cs="Arial"/>
                <w:bCs/>
                <w:iCs/>
                <w:sz w:val="22"/>
                <w:szCs w:val="22"/>
              </w:rPr>
              <w:t>Mixing and making to volume of solutions</w:t>
            </w:r>
          </w:p>
          <w:p w14:paraId="3961C0E9" w14:textId="77777777" w:rsidR="007F3A3A" w:rsidRPr="007163B4" w:rsidRDefault="00861C5F" w:rsidP="007F3A3A">
            <w:pPr>
              <w:pStyle w:val="NormalWeb"/>
              <w:numPr>
                <w:ilvl w:val="0"/>
                <w:numId w:val="12"/>
              </w:numPr>
              <w:rPr>
                <w:rFonts w:ascii="Arial" w:hAnsi="Arial" w:cs="Arial"/>
                <w:sz w:val="22"/>
                <w:szCs w:val="22"/>
              </w:rPr>
            </w:pPr>
            <w:r w:rsidRPr="007163B4">
              <w:rPr>
                <w:rFonts w:ascii="Arial" w:hAnsi="Arial" w:cs="Arial"/>
                <w:bCs/>
                <w:iCs/>
                <w:sz w:val="22"/>
                <w:szCs w:val="22"/>
              </w:rPr>
              <w:t>Filling and sealing of containers using compl</w:t>
            </w:r>
            <w:r w:rsidR="007F3A3A" w:rsidRPr="007163B4">
              <w:rPr>
                <w:rFonts w:ascii="Arial" w:hAnsi="Arial" w:cs="Arial"/>
                <w:bCs/>
                <w:iCs/>
                <w:sz w:val="22"/>
                <w:szCs w:val="22"/>
              </w:rPr>
              <w:t>e</w:t>
            </w:r>
            <w:r w:rsidRPr="007163B4">
              <w:rPr>
                <w:rFonts w:ascii="Arial" w:hAnsi="Arial" w:cs="Arial"/>
                <w:bCs/>
                <w:iCs/>
                <w:sz w:val="22"/>
                <w:szCs w:val="22"/>
              </w:rPr>
              <w:t>x</w:t>
            </w:r>
            <w:r w:rsidR="007F3A3A" w:rsidRPr="007163B4">
              <w:rPr>
                <w:rFonts w:ascii="Arial" w:hAnsi="Arial" w:cs="Arial"/>
                <w:bCs/>
                <w:iCs/>
                <w:sz w:val="22"/>
                <w:szCs w:val="22"/>
              </w:rPr>
              <w:t xml:space="preserve"> equipment, filters and </w:t>
            </w:r>
            <w:proofErr w:type="gramStart"/>
            <w:r w:rsidR="007F3A3A" w:rsidRPr="007163B4">
              <w:rPr>
                <w:rFonts w:ascii="Arial" w:hAnsi="Arial" w:cs="Arial"/>
                <w:bCs/>
                <w:iCs/>
                <w:sz w:val="22"/>
                <w:szCs w:val="22"/>
              </w:rPr>
              <w:t>syringes</w:t>
            </w:r>
            <w:proofErr w:type="gramEnd"/>
          </w:p>
          <w:p w14:paraId="76327F4F" w14:textId="12FBD3ED" w:rsidR="007F3A3A" w:rsidRPr="007163B4" w:rsidRDefault="007F3A3A" w:rsidP="007F3A3A">
            <w:pPr>
              <w:pStyle w:val="NormalWeb"/>
              <w:numPr>
                <w:ilvl w:val="0"/>
                <w:numId w:val="12"/>
              </w:numPr>
              <w:rPr>
                <w:rFonts w:ascii="Arial" w:hAnsi="Arial" w:cs="Arial"/>
                <w:sz w:val="22"/>
                <w:szCs w:val="22"/>
              </w:rPr>
            </w:pPr>
            <w:r w:rsidRPr="007163B4">
              <w:rPr>
                <w:rFonts w:ascii="Arial" w:hAnsi="Arial" w:cs="Arial"/>
                <w:bCs/>
                <w:iCs/>
                <w:sz w:val="22"/>
                <w:szCs w:val="22"/>
              </w:rPr>
              <w:t xml:space="preserve">Loading </w:t>
            </w:r>
            <w:r w:rsidR="00A16278" w:rsidRPr="007163B4">
              <w:rPr>
                <w:rFonts w:ascii="Arial" w:hAnsi="Arial" w:cs="Arial"/>
                <w:bCs/>
                <w:iCs/>
                <w:sz w:val="22"/>
                <w:szCs w:val="22"/>
              </w:rPr>
              <w:t xml:space="preserve">and unloading </w:t>
            </w:r>
            <w:r w:rsidRPr="007163B4">
              <w:rPr>
                <w:rFonts w:ascii="Arial" w:hAnsi="Arial" w:cs="Arial"/>
                <w:bCs/>
                <w:iCs/>
                <w:sz w:val="22"/>
                <w:szCs w:val="22"/>
              </w:rPr>
              <w:t xml:space="preserve">of autoclaves and </w:t>
            </w:r>
            <w:r w:rsidR="00A16278" w:rsidRPr="007163B4">
              <w:rPr>
                <w:rFonts w:ascii="Arial" w:hAnsi="Arial" w:cs="Arial"/>
                <w:bCs/>
                <w:iCs/>
                <w:sz w:val="22"/>
                <w:szCs w:val="22"/>
              </w:rPr>
              <w:t>inspection of steriliser process reports</w:t>
            </w:r>
          </w:p>
          <w:p w14:paraId="0A4B03A5" w14:textId="61FDD74E" w:rsidR="006C66CA" w:rsidRPr="007163B4" w:rsidRDefault="006C66CA" w:rsidP="007F3A3A">
            <w:pPr>
              <w:pStyle w:val="NormalWeb"/>
              <w:numPr>
                <w:ilvl w:val="0"/>
                <w:numId w:val="12"/>
              </w:numPr>
              <w:rPr>
                <w:rFonts w:ascii="Arial" w:hAnsi="Arial" w:cs="Arial"/>
                <w:sz w:val="22"/>
                <w:szCs w:val="22"/>
              </w:rPr>
            </w:pPr>
            <w:r w:rsidRPr="007163B4">
              <w:rPr>
                <w:rFonts w:ascii="Arial" w:hAnsi="Arial" w:cs="Arial"/>
                <w:bCs/>
                <w:iCs/>
                <w:sz w:val="22"/>
                <w:szCs w:val="22"/>
              </w:rPr>
              <w:t>100% inspection of sterile</w:t>
            </w:r>
            <w:r w:rsidR="00A16278" w:rsidRPr="007163B4">
              <w:rPr>
                <w:rFonts w:ascii="Arial" w:hAnsi="Arial" w:cs="Arial"/>
                <w:bCs/>
                <w:iCs/>
                <w:sz w:val="22"/>
                <w:szCs w:val="22"/>
              </w:rPr>
              <w:t>, non-sterile and aseptic products</w:t>
            </w:r>
          </w:p>
          <w:p w14:paraId="583C9EDA" w14:textId="49111839" w:rsidR="00A16278" w:rsidRPr="007163B4" w:rsidRDefault="00A16278" w:rsidP="007F3A3A">
            <w:pPr>
              <w:pStyle w:val="NormalWeb"/>
              <w:numPr>
                <w:ilvl w:val="0"/>
                <w:numId w:val="12"/>
              </w:numPr>
              <w:rPr>
                <w:rFonts w:ascii="Arial" w:hAnsi="Arial" w:cs="Arial"/>
                <w:sz w:val="22"/>
                <w:szCs w:val="22"/>
              </w:rPr>
            </w:pPr>
            <w:r w:rsidRPr="007163B4">
              <w:rPr>
                <w:rFonts w:ascii="Arial" w:hAnsi="Arial" w:cs="Arial"/>
                <w:bCs/>
                <w:iCs/>
                <w:sz w:val="22"/>
                <w:szCs w:val="22"/>
              </w:rPr>
              <w:t xml:space="preserve">Transfer relevant information from worksheet and steriliser process report onto </w:t>
            </w:r>
            <w:proofErr w:type="gramStart"/>
            <w:r w:rsidRPr="007163B4">
              <w:rPr>
                <w:rFonts w:ascii="Arial" w:hAnsi="Arial" w:cs="Arial"/>
                <w:bCs/>
                <w:iCs/>
                <w:sz w:val="22"/>
                <w:szCs w:val="22"/>
              </w:rPr>
              <w:t>logbook</w:t>
            </w:r>
            <w:proofErr w:type="gramEnd"/>
          </w:p>
          <w:p w14:paraId="7AD793D9" w14:textId="77777777" w:rsidR="00C41470" w:rsidRPr="007163B4" w:rsidRDefault="007F3A3A" w:rsidP="00C41470">
            <w:pPr>
              <w:pStyle w:val="NormalWeb"/>
              <w:numPr>
                <w:ilvl w:val="0"/>
                <w:numId w:val="12"/>
              </w:numPr>
              <w:rPr>
                <w:rFonts w:ascii="Arial" w:hAnsi="Arial" w:cs="Arial"/>
                <w:sz w:val="22"/>
                <w:szCs w:val="22"/>
              </w:rPr>
            </w:pPr>
            <w:r w:rsidRPr="007163B4">
              <w:rPr>
                <w:rFonts w:ascii="Arial" w:hAnsi="Arial" w:cs="Arial"/>
                <w:bCs/>
                <w:iCs/>
                <w:sz w:val="22"/>
                <w:szCs w:val="22"/>
              </w:rPr>
              <w:t>Labelling and packaging of containers weighing between 5g-2kg</w:t>
            </w:r>
          </w:p>
          <w:p w14:paraId="3B4FF3E7" w14:textId="5979B5E5" w:rsidR="00C41470" w:rsidRPr="007163B4" w:rsidRDefault="00C41470" w:rsidP="00C41470">
            <w:pPr>
              <w:pStyle w:val="NormalWeb"/>
              <w:numPr>
                <w:ilvl w:val="0"/>
                <w:numId w:val="12"/>
              </w:numPr>
              <w:rPr>
                <w:rFonts w:ascii="Arial" w:hAnsi="Arial" w:cs="Arial"/>
                <w:sz w:val="22"/>
                <w:szCs w:val="22"/>
              </w:rPr>
            </w:pPr>
            <w:r w:rsidRPr="007163B4">
              <w:rPr>
                <w:rFonts w:ascii="Arial" w:hAnsi="Arial" w:cs="Arial"/>
                <w:sz w:val="22"/>
                <w:szCs w:val="22"/>
              </w:rPr>
              <w:t xml:space="preserve">Carry out the safe disposal of </w:t>
            </w:r>
            <w:r w:rsidR="00521846" w:rsidRPr="007163B4">
              <w:rPr>
                <w:rFonts w:ascii="Arial" w:hAnsi="Arial" w:cs="Arial"/>
                <w:sz w:val="22"/>
                <w:szCs w:val="22"/>
              </w:rPr>
              <w:t>excess in-process materials</w:t>
            </w:r>
            <w:r w:rsidRPr="007163B4">
              <w:rPr>
                <w:rFonts w:ascii="Arial" w:hAnsi="Arial" w:cs="Arial"/>
                <w:sz w:val="22"/>
                <w:szCs w:val="22"/>
              </w:rPr>
              <w:t xml:space="preserve"> </w:t>
            </w:r>
            <w:r w:rsidR="00D03DE5" w:rsidRPr="007163B4">
              <w:rPr>
                <w:rFonts w:ascii="Arial" w:hAnsi="Arial" w:cs="Arial"/>
                <w:sz w:val="22"/>
                <w:szCs w:val="22"/>
              </w:rPr>
              <w:t>including controlled drug</w:t>
            </w:r>
            <w:r w:rsidR="00A16278" w:rsidRPr="007163B4">
              <w:rPr>
                <w:rFonts w:ascii="Arial" w:hAnsi="Arial" w:cs="Arial"/>
                <w:sz w:val="22"/>
                <w:szCs w:val="22"/>
              </w:rPr>
              <w:t xml:space="preserve"> materials, under the supervision of pharmacist/</w:t>
            </w:r>
            <w:proofErr w:type="gramStart"/>
            <w:r w:rsidR="00A16278" w:rsidRPr="007163B4">
              <w:rPr>
                <w:rFonts w:ascii="Arial" w:hAnsi="Arial" w:cs="Arial"/>
                <w:sz w:val="22"/>
                <w:szCs w:val="22"/>
              </w:rPr>
              <w:t>technician</w:t>
            </w:r>
            <w:proofErr w:type="gramEnd"/>
          </w:p>
          <w:p w14:paraId="054CB95E" w14:textId="2D4408CE" w:rsidR="00600B73" w:rsidRPr="007163B4" w:rsidRDefault="007F3A3A" w:rsidP="007F3A3A">
            <w:pPr>
              <w:pStyle w:val="NormalWeb"/>
              <w:numPr>
                <w:ilvl w:val="0"/>
                <w:numId w:val="12"/>
              </w:numPr>
              <w:rPr>
                <w:rFonts w:ascii="Arial" w:hAnsi="Arial" w:cs="Arial"/>
                <w:sz w:val="22"/>
                <w:szCs w:val="22"/>
              </w:rPr>
            </w:pPr>
            <w:r w:rsidRPr="007163B4">
              <w:rPr>
                <w:rFonts w:ascii="Arial" w:hAnsi="Arial" w:cs="Arial"/>
                <w:bCs/>
                <w:iCs/>
                <w:sz w:val="22"/>
                <w:szCs w:val="22"/>
              </w:rPr>
              <w:t xml:space="preserve">Read and </w:t>
            </w:r>
            <w:r w:rsidR="00A16278" w:rsidRPr="007163B4">
              <w:rPr>
                <w:rFonts w:ascii="Arial" w:hAnsi="Arial" w:cs="Arial"/>
                <w:bCs/>
                <w:iCs/>
                <w:sz w:val="22"/>
                <w:szCs w:val="22"/>
              </w:rPr>
              <w:t>follow</w:t>
            </w:r>
            <w:r w:rsidRPr="007163B4">
              <w:rPr>
                <w:rFonts w:ascii="Arial" w:hAnsi="Arial" w:cs="Arial"/>
                <w:bCs/>
                <w:iCs/>
                <w:sz w:val="22"/>
                <w:szCs w:val="22"/>
              </w:rPr>
              <w:t xml:space="preserve"> worksheets </w:t>
            </w:r>
            <w:proofErr w:type="gramStart"/>
            <w:r w:rsidRPr="007163B4">
              <w:rPr>
                <w:rFonts w:ascii="Arial" w:hAnsi="Arial" w:cs="Arial"/>
                <w:bCs/>
                <w:iCs/>
                <w:sz w:val="22"/>
                <w:szCs w:val="22"/>
              </w:rPr>
              <w:t>accurately</w:t>
            </w:r>
            <w:proofErr w:type="gramEnd"/>
          </w:p>
          <w:p w14:paraId="182A17C2" w14:textId="00A1550D" w:rsidR="00A16278" w:rsidRPr="007163B4" w:rsidRDefault="00A16278" w:rsidP="007F3A3A">
            <w:pPr>
              <w:pStyle w:val="NormalWeb"/>
              <w:numPr>
                <w:ilvl w:val="0"/>
                <w:numId w:val="12"/>
              </w:numPr>
              <w:rPr>
                <w:rFonts w:ascii="Arial" w:hAnsi="Arial" w:cs="Arial"/>
                <w:sz w:val="22"/>
                <w:szCs w:val="22"/>
              </w:rPr>
            </w:pPr>
            <w:r w:rsidRPr="007163B4">
              <w:rPr>
                <w:rFonts w:ascii="Arial" w:hAnsi="Arial" w:cs="Arial"/>
                <w:bCs/>
                <w:iCs/>
                <w:sz w:val="22"/>
                <w:szCs w:val="22"/>
              </w:rPr>
              <w:t>Safely dispose hazardous chemicals following local protocols</w:t>
            </w:r>
          </w:p>
          <w:p w14:paraId="6B6FF375" w14:textId="598A54ED" w:rsidR="00CF6DCC" w:rsidRPr="007163B4" w:rsidRDefault="00CF6DCC" w:rsidP="00CF6DCC">
            <w:pPr>
              <w:pStyle w:val="NormalWeb"/>
              <w:numPr>
                <w:ilvl w:val="0"/>
                <w:numId w:val="12"/>
              </w:numPr>
              <w:rPr>
                <w:rFonts w:ascii="Arial" w:hAnsi="Arial" w:cs="Arial"/>
                <w:sz w:val="22"/>
                <w:szCs w:val="22"/>
              </w:rPr>
            </w:pPr>
            <w:r w:rsidRPr="007163B4">
              <w:rPr>
                <w:rFonts w:ascii="Arial" w:hAnsi="Arial" w:cs="Arial"/>
                <w:bCs/>
                <w:iCs/>
                <w:sz w:val="22"/>
                <w:szCs w:val="22"/>
              </w:rPr>
              <w:t xml:space="preserve">Accurate entry of data onto </w:t>
            </w:r>
            <w:r w:rsidR="00AF0827" w:rsidRPr="007163B4">
              <w:rPr>
                <w:rFonts w:ascii="Arial" w:hAnsi="Arial" w:cs="Arial"/>
                <w:bCs/>
                <w:iCs/>
                <w:sz w:val="22"/>
                <w:szCs w:val="22"/>
              </w:rPr>
              <w:t>worksheets, and</w:t>
            </w:r>
            <w:r w:rsidRPr="007163B4">
              <w:rPr>
                <w:rFonts w:ascii="Arial" w:hAnsi="Arial" w:cs="Arial"/>
                <w:bCs/>
                <w:iCs/>
                <w:sz w:val="22"/>
                <w:szCs w:val="22"/>
              </w:rPr>
              <w:t xml:space="preserve"> </w:t>
            </w:r>
            <w:proofErr w:type="gramStart"/>
            <w:r w:rsidRPr="007163B4">
              <w:rPr>
                <w:rFonts w:ascii="Arial" w:hAnsi="Arial" w:cs="Arial"/>
                <w:bCs/>
                <w:iCs/>
                <w:sz w:val="22"/>
                <w:szCs w:val="22"/>
              </w:rPr>
              <w:t>log books</w:t>
            </w:r>
            <w:proofErr w:type="gramEnd"/>
          </w:p>
          <w:p w14:paraId="40DBC511" w14:textId="31019D2C" w:rsidR="00A40524" w:rsidRPr="007163B4" w:rsidRDefault="003724BD" w:rsidP="00A40524">
            <w:pPr>
              <w:pStyle w:val="NormalWeb"/>
              <w:numPr>
                <w:ilvl w:val="0"/>
                <w:numId w:val="12"/>
              </w:numPr>
              <w:rPr>
                <w:rFonts w:ascii="Arial" w:hAnsi="Arial" w:cs="Arial"/>
                <w:sz w:val="22"/>
                <w:szCs w:val="22"/>
              </w:rPr>
            </w:pPr>
            <w:r w:rsidRPr="007163B4">
              <w:rPr>
                <w:rFonts w:ascii="Arial" w:hAnsi="Arial" w:cs="Arial"/>
                <w:bCs/>
                <w:iCs/>
                <w:sz w:val="22"/>
                <w:szCs w:val="22"/>
              </w:rPr>
              <w:t xml:space="preserve">Use of </w:t>
            </w:r>
            <w:r w:rsidR="002F581E" w:rsidRPr="007163B4">
              <w:rPr>
                <w:rFonts w:ascii="Arial" w:hAnsi="Arial" w:cs="Arial"/>
                <w:bCs/>
                <w:iCs/>
                <w:sz w:val="22"/>
                <w:szCs w:val="22"/>
              </w:rPr>
              <w:t xml:space="preserve">touch-screen </w:t>
            </w:r>
            <w:r w:rsidRPr="007163B4">
              <w:rPr>
                <w:rFonts w:ascii="Arial" w:hAnsi="Arial" w:cs="Arial"/>
                <w:bCs/>
                <w:iCs/>
                <w:sz w:val="22"/>
                <w:szCs w:val="22"/>
              </w:rPr>
              <w:t>computer for recording stock used</w:t>
            </w:r>
            <w:r w:rsidR="00D03DE5" w:rsidRPr="007163B4">
              <w:rPr>
                <w:rFonts w:ascii="Arial" w:hAnsi="Arial" w:cs="Arial"/>
                <w:bCs/>
                <w:iCs/>
                <w:sz w:val="22"/>
                <w:szCs w:val="22"/>
              </w:rPr>
              <w:t xml:space="preserve"> in Emergency Boxes </w:t>
            </w:r>
          </w:p>
          <w:p w14:paraId="4A23F6DD" w14:textId="4C7E82DB" w:rsidR="00CF6DCC" w:rsidRPr="007163B4" w:rsidRDefault="00CF6DCC" w:rsidP="00CF6DCC">
            <w:pPr>
              <w:pStyle w:val="NormalWeb"/>
              <w:numPr>
                <w:ilvl w:val="0"/>
                <w:numId w:val="12"/>
              </w:numPr>
              <w:rPr>
                <w:rFonts w:ascii="Arial" w:hAnsi="Arial" w:cs="Arial"/>
                <w:sz w:val="22"/>
                <w:szCs w:val="22"/>
              </w:rPr>
            </w:pPr>
            <w:r w:rsidRPr="007163B4">
              <w:rPr>
                <w:rFonts w:ascii="Arial" w:hAnsi="Arial" w:cs="Arial"/>
                <w:sz w:val="22"/>
                <w:szCs w:val="22"/>
              </w:rPr>
              <w:t xml:space="preserve">Changing </w:t>
            </w:r>
            <w:r w:rsidR="000D7CA5" w:rsidRPr="007163B4">
              <w:rPr>
                <w:rFonts w:ascii="Arial" w:hAnsi="Arial" w:cs="Arial"/>
                <w:sz w:val="22"/>
                <w:szCs w:val="22"/>
              </w:rPr>
              <w:t xml:space="preserve">into protective </w:t>
            </w:r>
            <w:r w:rsidR="00AF0827" w:rsidRPr="007163B4">
              <w:rPr>
                <w:rFonts w:ascii="Arial" w:hAnsi="Arial" w:cs="Arial"/>
                <w:sz w:val="22"/>
                <w:szCs w:val="22"/>
              </w:rPr>
              <w:t>clothing and</w:t>
            </w:r>
            <w:r w:rsidRPr="007163B4">
              <w:rPr>
                <w:rFonts w:ascii="Arial" w:hAnsi="Arial" w:cs="Arial"/>
                <w:sz w:val="22"/>
                <w:szCs w:val="22"/>
              </w:rPr>
              <w:t xml:space="preserve"> entering</w:t>
            </w:r>
            <w:r w:rsidR="000D7CA5" w:rsidRPr="007163B4">
              <w:rPr>
                <w:rFonts w:ascii="Arial" w:hAnsi="Arial" w:cs="Arial"/>
                <w:sz w:val="22"/>
                <w:szCs w:val="22"/>
              </w:rPr>
              <w:t xml:space="preserve"> </w:t>
            </w:r>
            <w:r w:rsidR="006417F7" w:rsidRPr="007163B4">
              <w:rPr>
                <w:rFonts w:ascii="Arial" w:hAnsi="Arial" w:cs="Arial"/>
                <w:sz w:val="22"/>
                <w:szCs w:val="22"/>
              </w:rPr>
              <w:t>clean production areas</w:t>
            </w:r>
            <w:r w:rsidR="00471561" w:rsidRPr="007163B4">
              <w:rPr>
                <w:rFonts w:ascii="Arial" w:hAnsi="Arial" w:cs="Arial"/>
                <w:sz w:val="22"/>
                <w:szCs w:val="22"/>
              </w:rPr>
              <w:t xml:space="preserve"> daily following SOPs</w:t>
            </w:r>
            <w:r w:rsidR="00D91137" w:rsidRPr="007163B4">
              <w:rPr>
                <w:rFonts w:ascii="Arial" w:hAnsi="Arial" w:cs="Arial"/>
                <w:sz w:val="22"/>
                <w:szCs w:val="22"/>
              </w:rPr>
              <w:t xml:space="preserve"> and ensuring adherence throughout production duties </w:t>
            </w:r>
          </w:p>
          <w:p w14:paraId="60C26662" w14:textId="6FFA0256" w:rsidR="00CF6DCC" w:rsidRPr="007163B4" w:rsidRDefault="00CF6DCC" w:rsidP="00CF6DCC">
            <w:pPr>
              <w:pStyle w:val="NormalWeb"/>
              <w:numPr>
                <w:ilvl w:val="0"/>
                <w:numId w:val="12"/>
              </w:numPr>
              <w:rPr>
                <w:rFonts w:ascii="Arial" w:hAnsi="Arial" w:cs="Arial"/>
                <w:sz w:val="22"/>
                <w:szCs w:val="22"/>
              </w:rPr>
            </w:pPr>
            <w:r w:rsidRPr="007163B4">
              <w:rPr>
                <w:rFonts w:ascii="Arial" w:hAnsi="Arial" w:cs="Arial"/>
                <w:sz w:val="22"/>
                <w:szCs w:val="22"/>
              </w:rPr>
              <w:t>Follow good practice guidelines while complying with and adhering to NHS Tayside</w:t>
            </w:r>
            <w:r w:rsidR="00742022" w:rsidRPr="007163B4">
              <w:rPr>
                <w:rFonts w:ascii="Arial" w:hAnsi="Arial" w:cs="Arial"/>
                <w:sz w:val="22"/>
                <w:szCs w:val="22"/>
              </w:rPr>
              <w:t xml:space="preserve"> policies</w:t>
            </w:r>
            <w:r w:rsidRPr="007163B4">
              <w:rPr>
                <w:rFonts w:ascii="Arial" w:hAnsi="Arial" w:cs="Arial"/>
                <w:sz w:val="22"/>
                <w:szCs w:val="22"/>
              </w:rPr>
              <w:t xml:space="preserve">, departmental </w:t>
            </w:r>
            <w:r w:rsidR="00D91137" w:rsidRPr="007163B4">
              <w:rPr>
                <w:rFonts w:ascii="Arial" w:hAnsi="Arial" w:cs="Arial"/>
                <w:sz w:val="22"/>
                <w:szCs w:val="22"/>
              </w:rPr>
              <w:t>protocols</w:t>
            </w:r>
            <w:r w:rsidRPr="007163B4">
              <w:rPr>
                <w:rFonts w:ascii="Arial" w:hAnsi="Arial" w:cs="Arial"/>
                <w:sz w:val="22"/>
                <w:szCs w:val="22"/>
              </w:rPr>
              <w:t xml:space="preserve"> </w:t>
            </w:r>
            <w:r w:rsidR="00CC6AA2" w:rsidRPr="007163B4">
              <w:rPr>
                <w:rFonts w:ascii="Arial" w:hAnsi="Arial" w:cs="Arial"/>
                <w:sz w:val="22"/>
                <w:szCs w:val="22"/>
              </w:rPr>
              <w:t>and</w:t>
            </w:r>
            <w:r w:rsidR="00D91137" w:rsidRPr="007163B4">
              <w:rPr>
                <w:rFonts w:ascii="Arial" w:hAnsi="Arial" w:cs="Arial"/>
                <w:sz w:val="22"/>
                <w:szCs w:val="22"/>
              </w:rPr>
              <w:t xml:space="preserve"> SOPs</w:t>
            </w:r>
            <w:r w:rsidRPr="007163B4">
              <w:rPr>
                <w:rFonts w:ascii="Arial" w:hAnsi="Arial" w:cs="Arial"/>
                <w:sz w:val="22"/>
                <w:szCs w:val="22"/>
              </w:rPr>
              <w:t xml:space="preserve"> at all </w:t>
            </w:r>
            <w:proofErr w:type="gramStart"/>
            <w:r w:rsidRPr="007163B4">
              <w:rPr>
                <w:rFonts w:ascii="Arial" w:hAnsi="Arial" w:cs="Arial"/>
                <w:sz w:val="22"/>
                <w:szCs w:val="22"/>
              </w:rPr>
              <w:t>times</w:t>
            </w:r>
            <w:proofErr w:type="gramEnd"/>
          </w:p>
          <w:p w14:paraId="1CDE9F3C" w14:textId="77777777" w:rsidR="00742022" w:rsidRPr="007163B4" w:rsidRDefault="00CC6AA2" w:rsidP="00183606">
            <w:pPr>
              <w:pStyle w:val="NormalWeb"/>
              <w:numPr>
                <w:ilvl w:val="0"/>
                <w:numId w:val="12"/>
              </w:numPr>
              <w:rPr>
                <w:rFonts w:ascii="Arial" w:hAnsi="Arial" w:cs="Arial"/>
                <w:sz w:val="22"/>
                <w:szCs w:val="22"/>
              </w:rPr>
            </w:pPr>
            <w:r w:rsidRPr="007163B4">
              <w:rPr>
                <w:rFonts w:ascii="Arial" w:hAnsi="Arial" w:cs="Arial"/>
                <w:sz w:val="22"/>
                <w:szCs w:val="22"/>
              </w:rPr>
              <w:t>U</w:t>
            </w:r>
            <w:r w:rsidR="00CF6DCC" w:rsidRPr="007163B4">
              <w:rPr>
                <w:rFonts w:ascii="Arial" w:hAnsi="Arial" w:cs="Arial"/>
                <w:sz w:val="22"/>
                <w:szCs w:val="22"/>
              </w:rPr>
              <w:t xml:space="preserve">ndertake and maintain a safe, secure, </w:t>
            </w:r>
            <w:proofErr w:type="gramStart"/>
            <w:r w:rsidR="00CF6DCC" w:rsidRPr="007163B4">
              <w:rPr>
                <w:rFonts w:ascii="Arial" w:hAnsi="Arial" w:cs="Arial"/>
                <w:sz w:val="22"/>
                <w:szCs w:val="22"/>
              </w:rPr>
              <w:t>clean</w:t>
            </w:r>
            <w:proofErr w:type="gramEnd"/>
            <w:r w:rsidR="00CF6DCC" w:rsidRPr="007163B4">
              <w:rPr>
                <w:rFonts w:ascii="Arial" w:hAnsi="Arial" w:cs="Arial"/>
                <w:sz w:val="22"/>
                <w:szCs w:val="22"/>
              </w:rPr>
              <w:t xml:space="preserve"> and tidy department whilst complying with health and safety policies.</w:t>
            </w:r>
            <w:r w:rsidR="00183606" w:rsidRPr="007163B4">
              <w:rPr>
                <w:rFonts w:ascii="Arial" w:hAnsi="Arial" w:cs="Arial"/>
                <w:sz w:val="22"/>
                <w:szCs w:val="22"/>
              </w:rPr>
              <w:t xml:space="preserve"> </w:t>
            </w:r>
          </w:p>
          <w:p w14:paraId="238F8E46" w14:textId="77777777" w:rsidR="00CF6DCC" w:rsidRPr="007163B4" w:rsidRDefault="00242C90" w:rsidP="00183606">
            <w:pPr>
              <w:pStyle w:val="NormalWeb"/>
              <w:numPr>
                <w:ilvl w:val="0"/>
                <w:numId w:val="12"/>
              </w:numPr>
              <w:rPr>
                <w:rFonts w:ascii="Arial" w:hAnsi="Arial" w:cs="Arial"/>
                <w:sz w:val="22"/>
                <w:szCs w:val="22"/>
              </w:rPr>
            </w:pPr>
            <w:r w:rsidRPr="007163B4">
              <w:rPr>
                <w:rFonts w:ascii="Arial" w:hAnsi="Arial" w:cs="Arial"/>
                <w:sz w:val="22"/>
                <w:szCs w:val="22"/>
              </w:rPr>
              <w:t>Cleaning</w:t>
            </w:r>
            <w:r w:rsidR="00183606" w:rsidRPr="007163B4">
              <w:rPr>
                <w:rFonts w:ascii="Arial" w:hAnsi="Arial" w:cs="Arial"/>
                <w:sz w:val="22"/>
                <w:szCs w:val="22"/>
              </w:rPr>
              <w:t xml:space="preserve"> and maintenance of the </w:t>
            </w:r>
            <w:r w:rsidR="006417F7" w:rsidRPr="007163B4">
              <w:rPr>
                <w:rFonts w:ascii="Arial" w:hAnsi="Arial" w:cs="Arial"/>
                <w:sz w:val="22"/>
                <w:szCs w:val="22"/>
              </w:rPr>
              <w:t>production</w:t>
            </w:r>
            <w:r w:rsidR="00183606" w:rsidRPr="007163B4">
              <w:rPr>
                <w:rFonts w:ascii="Arial" w:hAnsi="Arial" w:cs="Arial"/>
                <w:sz w:val="22"/>
                <w:szCs w:val="22"/>
              </w:rPr>
              <w:t xml:space="preserve"> rooms to Good Pharmaceutical Manufacturing Practice Standards</w:t>
            </w:r>
          </w:p>
          <w:p w14:paraId="5551E639" w14:textId="77777777" w:rsidR="00CF6DCC" w:rsidRPr="007163B4" w:rsidRDefault="00CF6DCC" w:rsidP="00CF6DCC">
            <w:pPr>
              <w:pStyle w:val="NormalWeb"/>
              <w:numPr>
                <w:ilvl w:val="0"/>
                <w:numId w:val="12"/>
              </w:numPr>
              <w:rPr>
                <w:rFonts w:ascii="Arial" w:hAnsi="Arial" w:cs="Arial"/>
                <w:sz w:val="22"/>
                <w:szCs w:val="22"/>
              </w:rPr>
            </w:pPr>
            <w:r w:rsidRPr="007163B4">
              <w:rPr>
                <w:rFonts w:ascii="Arial" w:hAnsi="Arial" w:cs="Arial"/>
                <w:sz w:val="22"/>
                <w:szCs w:val="22"/>
              </w:rPr>
              <w:t>Attend appropriate educational</w:t>
            </w:r>
            <w:r w:rsidR="00CC6AA2" w:rsidRPr="007163B4">
              <w:rPr>
                <w:rFonts w:ascii="Arial" w:hAnsi="Arial" w:cs="Arial"/>
                <w:sz w:val="22"/>
                <w:szCs w:val="22"/>
              </w:rPr>
              <w:t xml:space="preserve"> and</w:t>
            </w:r>
            <w:r w:rsidRPr="007163B4">
              <w:rPr>
                <w:rFonts w:ascii="Arial" w:hAnsi="Arial" w:cs="Arial"/>
                <w:sz w:val="22"/>
                <w:szCs w:val="22"/>
              </w:rPr>
              <w:t xml:space="preserve"> mandatory training events when </w:t>
            </w:r>
            <w:proofErr w:type="gramStart"/>
            <w:r w:rsidRPr="007163B4">
              <w:rPr>
                <w:rFonts w:ascii="Arial" w:hAnsi="Arial" w:cs="Arial"/>
                <w:sz w:val="22"/>
                <w:szCs w:val="22"/>
              </w:rPr>
              <w:t>required</w:t>
            </w:r>
            <w:proofErr w:type="gramEnd"/>
          </w:p>
          <w:p w14:paraId="41FA0DE5" w14:textId="77777777" w:rsidR="00CF6DCC" w:rsidRPr="007163B4" w:rsidRDefault="00CF6DCC" w:rsidP="00CF6DCC">
            <w:pPr>
              <w:pStyle w:val="NormalWeb"/>
              <w:numPr>
                <w:ilvl w:val="0"/>
                <w:numId w:val="12"/>
              </w:numPr>
              <w:rPr>
                <w:rFonts w:ascii="Arial" w:hAnsi="Arial" w:cs="Arial"/>
                <w:sz w:val="22"/>
                <w:szCs w:val="22"/>
              </w:rPr>
            </w:pPr>
            <w:r w:rsidRPr="007163B4">
              <w:rPr>
                <w:rFonts w:ascii="Arial" w:hAnsi="Arial" w:cs="Arial"/>
                <w:sz w:val="22"/>
                <w:szCs w:val="22"/>
              </w:rPr>
              <w:t xml:space="preserve">Participating in the </w:t>
            </w:r>
            <w:r w:rsidR="00CC6AA2" w:rsidRPr="007163B4">
              <w:rPr>
                <w:rFonts w:ascii="Arial" w:hAnsi="Arial" w:cs="Arial"/>
                <w:sz w:val="22"/>
                <w:szCs w:val="22"/>
              </w:rPr>
              <w:t>m</w:t>
            </w:r>
            <w:r w:rsidRPr="007163B4">
              <w:rPr>
                <w:rFonts w:ascii="Arial" w:hAnsi="Arial" w:cs="Arial"/>
                <w:sz w:val="22"/>
                <w:szCs w:val="22"/>
              </w:rPr>
              <w:t>onitoring of fridge and freezer temperatures</w:t>
            </w:r>
          </w:p>
          <w:p w14:paraId="4B7E52EE" w14:textId="165F0A1F" w:rsidR="00D91137" w:rsidRPr="007163B4" w:rsidRDefault="00D91137" w:rsidP="00CF6DCC">
            <w:pPr>
              <w:pStyle w:val="NormalWeb"/>
              <w:numPr>
                <w:ilvl w:val="0"/>
                <w:numId w:val="12"/>
              </w:numPr>
              <w:rPr>
                <w:rFonts w:ascii="Arial" w:hAnsi="Arial" w:cs="Arial"/>
                <w:sz w:val="22"/>
                <w:szCs w:val="22"/>
              </w:rPr>
            </w:pPr>
            <w:r w:rsidRPr="007163B4">
              <w:rPr>
                <w:rFonts w:ascii="Arial" w:hAnsi="Arial" w:cs="Arial"/>
                <w:sz w:val="22"/>
                <w:szCs w:val="22"/>
              </w:rPr>
              <w:t xml:space="preserve">Identification and reporting of any errors within the </w:t>
            </w:r>
            <w:proofErr w:type="gramStart"/>
            <w:r w:rsidRPr="007163B4">
              <w:rPr>
                <w:rFonts w:ascii="Arial" w:hAnsi="Arial" w:cs="Arial"/>
                <w:sz w:val="22"/>
                <w:szCs w:val="22"/>
              </w:rPr>
              <w:t>processes</w:t>
            </w:r>
            <w:proofErr w:type="gramEnd"/>
          </w:p>
          <w:p w14:paraId="6D3ED443" w14:textId="75AC33FB" w:rsidR="00D91137" w:rsidRPr="007163B4" w:rsidRDefault="00D91137" w:rsidP="00CF6DCC">
            <w:pPr>
              <w:pStyle w:val="NormalWeb"/>
              <w:numPr>
                <w:ilvl w:val="0"/>
                <w:numId w:val="12"/>
              </w:numPr>
              <w:rPr>
                <w:rFonts w:ascii="Arial" w:hAnsi="Arial" w:cs="Arial"/>
                <w:sz w:val="22"/>
                <w:szCs w:val="22"/>
              </w:rPr>
            </w:pPr>
            <w:r w:rsidRPr="007163B4">
              <w:rPr>
                <w:rFonts w:ascii="Arial" w:hAnsi="Arial" w:cs="Arial"/>
                <w:sz w:val="22"/>
                <w:szCs w:val="22"/>
              </w:rPr>
              <w:t>Recording of physical perimeters where required, reporting any irregularities with the operation of any pieces o</w:t>
            </w:r>
            <w:r w:rsidR="00AF34C3" w:rsidRPr="007163B4">
              <w:rPr>
                <w:rFonts w:ascii="Arial" w:hAnsi="Arial" w:cs="Arial"/>
                <w:sz w:val="22"/>
                <w:szCs w:val="22"/>
              </w:rPr>
              <w:t xml:space="preserve">f </w:t>
            </w:r>
            <w:proofErr w:type="gramStart"/>
            <w:r w:rsidR="00AF34C3" w:rsidRPr="007163B4">
              <w:rPr>
                <w:rFonts w:ascii="Arial" w:hAnsi="Arial" w:cs="Arial"/>
                <w:sz w:val="22"/>
                <w:szCs w:val="22"/>
              </w:rPr>
              <w:t>equipment</w:t>
            </w:r>
            <w:proofErr w:type="gramEnd"/>
          </w:p>
          <w:p w14:paraId="7D48C5B4" w14:textId="77777777" w:rsidR="00AF34C3" w:rsidRPr="007163B4" w:rsidRDefault="00D91137" w:rsidP="00CF6DCC">
            <w:pPr>
              <w:pStyle w:val="NormalWeb"/>
              <w:numPr>
                <w:ilvl w:val="0"/>
                <w:numId w:val="12"/>
              </w:numPr>
              <w:rPr>
                <w:rFonts w:ascii="Arial" w:hAnsi="Arial" w:cs="Arial"/>
                <w:sz w:val="22"/>
                <w:szCs w:val="22"/>
              </w:rPr>
            </w:pPr>
            <w:r w:rsidRPr="007163B4">
              <w:rPr>
                <w:rFonts w:ascii="Arial" w:hAnsi="Arial" w:cs="Arial"/>
                <w:sz w:val="22"/>
                <w:szCs w:val="22"/>
              </w:rPr>
              <w:t xml:space="preserve">Accurately record batch numbers </w:t>
            </w:r>
            <w:r w:rsidR="00AF34C3" w:rsidRPr="007163B4">
              <w:rPr>
                <w:rFonts w:ascii="Arial" w:hAnsi="Arial" w:cs="Arial"/>
                <w:sz w:val="22"/>
                <w:szCs w:val="22"/>
              </w:rPr>
              <w:t>and expiry dates of all raw materials and sundries and final containers on worksheet and ingredient labels</w:t>
            </w:r>
          </w:p>
          <w:p w14:paraId="2A49AC1F" w14:textId="278D94BF" w:rsidR="00AF34C3" w:rsidRPr="007163B4" w:rsidRDefault="00AF34C3" w:rsidP="00CF6DCC">
            <w:pPr>
              <w:pStyle w:val="NormalWeb"/>
              <w:numPr>
                <w:ilvl w:val="0"/>
                <w:numId w:val="12"/>
              </w:numPr>
              <w:rPr>
                <w:rFonts w:ascii="Arial" w:hAnsi="Arial" w:cs="Arial"/>
                <w:sz w:val="22"/>
                <w:szCs w:val="22"/>
              </w:rPr>
            </w:pPr>
            <w:r w:rsidRPr="007163B4">
              <w:rPr>
                <w:rFonts w:ascii="Arial" w:hAnsi="Arial" w:cs="Arial"/>
                <w:sz w:val="22"/>
                <w:szCs w:val="22"/>
              </w:rPr>
              <w:t xml:space="preserve">Undertake the filing of all production </w:t>
            </w:r>
            <w:proofErr w:type="gramStart"/>
            <w:r w:rsidRPr="007163B4">
              <w:rPr>
                <w:rFonts w:ascii="Arial" w:hAnsi="Arial" w:cs="Arial"/>
                <w:sz w:val="22"/>
                <w:szCs w:val="22"/>
              </w:rPr>
              <w:t>documentation</w:t>
            </w:r>
            <w:proofErr w:type="gramEnd"/>
          </w:p>
          <w:p w14:paraId="20DBBCDB" w14:textId="77777777" w:rsidR="00AF34C3" w:rsidRPr="007163B4" w:rsidRDefault="00AF34C3" w:rsidP="00CF6DCC">
            <w:pPr>
              <w:pStyle w:val="NormalWeb"/>
              <w:numPr>
                <w:ilvl w:val="0"/>
                <w:numId w:val="12"/>
              </w:numPr>
              <w:rPr>
                <w:rFonts w:ascii="Arial" w:hAnsi="Arial" w:cs="Arial"/>
                <w:sz w:val="22"/>
                <w:szCs w:val="22"/>
              </w:rPr>
            </w:pPr>
            <w:r w:rsidRPr="007163B4">
              <w:rPr>
                <w:rFonts w:ascii="Arial" w:hAnsi="Arial" w:cs="Arial"/>
                <w:sz w:val="22"/>
                <w:szCs w:val="22"/>
              </w:rPr>
              <w:t>Participate in PDR</w:t>
            </w:r>
          </w:p>
          <w:p w14:paraId="75A6A1F0" w14:textId="5E0D31CF" w:rsidR="00AF34C3" w:rsidRPr="007163B4" w:rsidRDefault="00AF34C3" w:rsidP="00CF6DCC">
            <w:pPr>
              <w:pStyle w:val="NormalWeb"/>
              <w:numPr>
                <w:ilvl w:val="0"/>
                <w:numId w:val="12"/>
              </w:numPr>
              <w:rPr>
                <w:rFonts w:ascii="Arial" w:hAnsi="Arial" w:cs="Arial"/>
                <w:sz w:val="22"/>
                <w:szCs w:val="22"/>
              </w:rPr>
            </w:pPr>
            <w:r w:rsidRPr="007163B4">
              <w:rPr>
                <w:rFonts w:ascii="Arial" w:hAnsi="Arial" w:cs="Arial"/>
                <w:sz w:val="22"/>
                <w:szCs w:val="22"/>
              </w:rPr>
              <w:lastRenderedPageBreak/>
              <w:t xml:space="preserve">Involved in stock management service </w:t>
            </w:r>
            <w:proofErr w:type="gramStart"/>
            <w:r w:rsidRPr="007163B4">
              <w:rPr>
                <w:rFonts w:ascii="Arial" w:hAnsi="Arial" w:cs="Arial"/>
                <w:sz w:val="22"/>
                <w:szCs w:val="22"/>
              </w:rPr>
              <w:t>i.e.</w:t>
            </w:r>
            <w:proofErr w:type="gramEnd"/>
            <w:r w:rsidRPr="007163B4">
              <w:rPr>
                <w:rFonts w:ascii="Arial" w:hAnsi="Arial" w:cs="Arial"/>
                <w:sz w:val="22"/>
                <w:szCs w:val="22"/>
              </w:rPr>
              <w:t xml:space="preserve"> ordering and restocking medicines, sundries, containers, stock rotation, expiry date checks and stock checks</w:t>
            </w:r>
          </w:p>
          <w:p w14:paraId="24F20E8C" w14:textId="00F13D8A" w:rsidR="00AF34C3" w:rsidRPr="007163B4" w:rsidRDefault="00AF34C3" w:rsidP="00CF6DCC">
            <w:pPr>
              <w:pStyle w:val="NormalWeb"/>
              <w:numPr>
                <w:ilvl w:val="0"/>
                <w:numId w:val="12"/>
              </w:numPr>
              <w:rPr>
                <w:rFonts w:ascii="Arial" w:hAnsi="Arial" w:cs="Arial"/>
                <w:sz w:val="22"/>
                <w:szCs w:val="22"/>
              </w:rPr>
            </w:pPr>
            <w:r w:rsidRPr="007163B4">
              <w:rPr>
                <w:rFonts w:ascii="Arial" w:hAnsi="Arial" w:cs="Arial"/>
                <w:sz w:val="22"/>
                <w:szCs w:val="22"/>
              </w:rPr>
              <w:t>Products manufactured by hand/</w:t>
            </w:r>
            <w:proofErr w:type="gramStart"/>
            <w:r w:rsidRPr="007163B4">
              <w:rPr>
                <w:rFonts w:ascii="Arial" w:hAnsi="Arial" w:cs="Arial"/>
                <w:sz w:val="22"/>
                <w:szCs w:val="22"/>
              </w:rPr>
              <w:t>machine</w:t>
            </w:r>
            <w:proofErr w:type="gramEnd"/>
          </w:p>
          <w:p w14:paraId="18EA09F9" w14:textId="6B93CAF0" w:rsidR="00AF34C3" w:rsidRPr="007163B4" w:rsidRDefault="00AF34C3" w:rsidP="00CF6DCC">
            <w:pPr>
              <w:pStyle w:val="NormalWeb"/>
              <w:numPr>
                <w:ilvl w:val="0"/>
                <w:numId w:val="12"/>
              </w:numPr>
              <w:rPr>
                <w:rFonts w:ascii="Arial" w:hAnsi="Arial" w:cs="Arial"/>
                <w:sz w:val="22"/>
                <w:szCs w:val="22"/>
              </w:rPr>
            </w:pPr>
            <w:r w:rsidRPr="007163B4">
              <w:rPr>
                <w:rFonts w:ascii="Arial" w:hAnsi="Arial" w:cs="Arial"/>
                <w:sz w:val="22"/>
                <w:szCs w:val="22"/>
              </w:rPr>
              <w:t xml:space="preserve">Dispensing </w:t>
            </w:r>
            <w:proofErr w:type="spellStart"/>
            <w:r w:rsidRPr="007163B4">
              <w:rPr>
                <w:rFonts w:ascii="Arial" w:hAnsi="Arial" w:cs="Arial"/>
                <w:sz w:val="22"/>
                <w:szCs w:val="22"/>
              </w:rPr>
              <w:t>ScotCap</w:t>
            </w:r>
            <w:proofErr w:type="spellEnd"/>
            <w:r w:rsidRPr="007163B4">
              <w:rPr>
                <w:rFonts w:ascii="Arial" w:hAnsi="Arial" w:cs="Arial"/>
                <w:sz w:val="22"/>
                <w:szCs w:val="22"/>
              </w:rPr>
              <w:t xml:space="preserve"> prescriptions following </w:t>
            </w:r>
            <w:proofErr w:type="gramStart"/>
            <w:r w:rsidRPr="007163B4">
              <w:rPr>
                <w:rFonts w:ascii="Arial" w:hAnsi="Arial" w:cs="Arial"/>
                <w:sz w:val="22"/>
                <w:szCs w:val="22"/>
              </w:rPr>
              <w:t>SOPs</w:t>
            </w:r>
            <w:proofErr w:type="gramEnd"/>
          </w:p>
          <w:p w14:paraId="65128D7F" w14:textId="2654685B" w:rsidR="00AF34C3" w:rsidRPr="007163B4" w:rsidRDefault="00AF34C3" w:rsidP="00CF6DCC">
            <w:pPr>
              <w:pStyle w:val="NormalWeb"/>
              <w:numPr>
                <w:ilvl w:val="0"/>
                <w:numId w:val="12"/>
              </w:numPr>
              <w:rPr>
                <w:rFonts w:ascii="Arial" w:hAnsi="Arial" w:cs="Arial"/>
                <w:sz w:val="22"/>
                <w:szCs w:val="22"/>
              </w:rPr>
            </w:pPr>
            <w:r w:rsidRPr="007163B4">
              <w:rPr>
                <w:rFonts w:ascii="Arial" w:hAnsi="Arial" w:cs="Arial"/>
                <w:sz w:val="22"/>
                <w:szCs w:val="22"/>
              </w:rPr>
              <w:t xml:space="preserve">Prepare extemporaneous products for individual </w:t>
            </w:r>
            <w:proofErr w:type="gramStart"/>
            <w:r w:rsidRPr="007163B4">
              <w:rPr>
                <w:rFonts w:ascii="Arial" w:hAnsi="Arial" w:cs="Arial"/>
                <w:sz w:val="22"/>
                <w:szCs w:val="22"/>
              </w:rPr>
              <w:t>use</w:t>
            </w:r>
            <w:proofErr w:type="gramEnd"/>
          </w:p>
          <w:p w14:paraId="28B89180" w14:textId="77777777" w:rsidR="00A40524" w:rsidRPr="007163B4" w:rsidRDefault="00CF6DCC" w:rsidP="00AD5DB5">
            <w:pPr>
              <w:pStyle w:val="NormalWeb"/>
              <w:spacing w:before="0" w:beforeAutospacing="0" w:after="0" w:afterAutospacing="0"/>
              <w:rPr>
                <w:rFonts w:ascii="Arial" w:hAnsi="Arial" w:cs="Arial"/>
                <w:sz w:val="22"/>
                <w:szCs w:val="22"/>
                <w:u w:val="single"/>
              </w:rPr>
            </w:pPr>
            <w:r w:rsidRPr="007163B4">
              <w:rPr>
                <w:rFonts w:ascii="Arial" w:hAnsi="Arial" w:cs="Arial"/>
                <w:b/>
                <w:sz w:val="22"/>
                <w:szCs w:val="22"/>
                <w:u w:val="single"/>
              </w:rPr>
              <w:t>Sterile Product</w:t>
            </w:r>
            <w:r w:rsidR="00AD5DB5" w:rsidRPr="007163B4">
              <w:rPr>
                <w:rFonts w:ascii="Arial" w:hAnsi="Arial" w:cs="Arial"/>
                <w:b/>
                <w:sz w:val="22"/>
                <w:szCs w:val="22"/>
                <w:u w:val="single"/>
              </w:rPr>
              <w:t>s:</w:t>
            </w:r>
          </w:p>
          <w:p w14:paraId="4BB2B68A" w14:textId="77777777" w:rsidR="00183606" w:rsidRPr="007163B4" w:rsidRDefault="00CF6DCC" w:rsidP="00AD5DB5">
            <w:pPr>
              <w:pStyle w:val="NormalWeb"/>
              <w:numPr>
                <w:ilvl w:val="0"/>
                <w:numId w:val="43"/>
              </w:numPr>
              <w:spacing w:before="0" w:beforeAutospacing="0" w:after="0" w:afterAutospacing="0"/>
              <w:ind w:left="714" w:hanging="357"/>
              <w:rPr>
                <w:rFonts w:ascii="Arial" w:hAnsi="Arial" w:cs="Arial"/>
                <w:b/>
                <w:sz w:val="22"/>
                <w:szCs w:val="22"/>
              </w:rPr>
            </w:pPr>
            <w:r w:rsidRPr="007163B4">
              <w:rPr>
                <w:rFonts w:ascii="Arial" w:hAnsi="Arial" w:cs="Arial"/>
                <w:sz w:val="22"/>
                <w:szCs w:val="22"/>
              </w:rPr>
              <w:t>Epidural packs</w:t>
            </w:r>
          </w:p>
          <w:p w14:paraId="22119A36" w14:textId="77777777" w:rsidR="00183606" w:rsidRPr="007163B4" w:rsidRDefault="00CF6DCC" w:rsidP="00183606">
            <w:pPr>
              <w:pStyle w:val="NormalWeb"/>
              <w:numPr>
                <w:ilvl w:val="0"/>
                <w:numId w:val="43"/>
              </w:numPr>
              <w:rPr>
                <w:rFonts w:ascii="Arial" w:hAnsi="Arial" w:cs="Arial"/>
                <w:b/>
                <w:sz w:val="22"/>
                <w:szCs w:val="22"/>
              </w:rPr>
            </w:pPr>
            <w:r w:rsidRPr="007163B4">
              <w:rPr>
                <w:rFonts w:ascii="Arial" w:hAnsi="Arial" w:cs="Arial"/>
                <w:sz w:val="22"/>
                <w:szCs w:val="22"/>
              </w:rPr>
              <w:t>Eye drops</w:t>
            </w:r>
          </w:p>
          <w:p w14:paraId="1855C770" w14:textId="2B202599" w:rsidR="00183606" w:rsidRPr="007163B4" w:rsidRDefault="00AF34C3" w:rsidP="00183606">
            <w:pPr>
              <w:pStyle w:val="NormalWeb"/>
              <w:numPr>
                <w:ilvl w:val="0"/>
                <w:numId w:val="43"/>
              </w:numPr>
              <w:rPr>
                <w:rFonts w:ascii="Arial" w:hAnsi="Arial" w:cs="Arial"/>
                <w:b/>
                <w:sz w:val="22"/>
                <w:szCs w:val="22"/>
              </w:rPr>
            </w:pPr>
            <w:r w:rsidRPr="007163B4">
              <w:rPr>
                <w:rFonts w:ascii="Arial" w:hAnsi="Arial" w:cs="Arial"/>
                <w:sz w:val="22"/>
                <w:szCs w:val="22"/>
              </w:rPr>
              <w:t>Ampoules for injections</w:t>
            </w:r>
          </w:p>
          <w:p w14:paraId="2DD0C18C" w14:textId="77777777" w:rsidR="00183606" w:rsidRPr="007163B4" w:rsidRDefault="00CF6DCC" w:rsidP="00183606">
            <w:pPr>
              <w:pStyle w:val="NormalWeb"/>
              <w:numPr>
                <w:ilvl w:val="0"/>
                <w:numId w:val="43"/>
              </w:numPr>
              <w:rPr>
                <w:rFonts w:ascii="Arial" w:hAnsi="Arial" w:cs="Arial"/>
                <w:b/>
                <w:sz w:val="22"/>
                <w:szCs w:val="22"/>
              </w:rPr>
            </w:pPr>
            <w:r w:rsidRPr="007163B4">
              <w:rPr>
                <w:rFonts w:ascii="Arial" w:hAnsi="Arial" w:cs="Arial"/>
                <w:sz w:val="22"/>
                <w:szCs w:val="22"/>
              </w:rPr>
              <w:t>Intravenous infusions</w:t>
            </w:r>
          </w:p>
          <w:p w14:paraId="3C9DD1A1" w14:textId="77777777" w:rsidR="00183606" w:rsidRPr="007163B4" w:rsidRDefault="00CF6DCC" w:rsidP="00183606">
            <w:pPr>
              <w:pStyle w:val="NormalWeb"/>
              <w:numPr>
                <w:ilvl w:val="0"/>
                <w:numId w:val="43"/>
              </w:numPr>
              <w:rPr>
                <w:rFonts w:ascii="Arial" w:hAnsi="Arial" w:cs="Arial"/>
                <w:b/>
                <w:sz w:val="22"/>
                <w:szCs w:val="22"/>
              </w:rPr>
            </w:pPr>
            <w:r w:rsidRPr="007163B4">
              <w:rPr>
                <w:rFonts w:ascii="Arial" w:hAnsi="Arial" w:cs="Arial"/>
                <w:sz w:val="22"/>
                <w:szCs w:val="22"/>
              </w:rPr>
              <w:t>Irrigation solutions</w:t>
            </w:r>
          </w:p>
          <w:p w14:paraId="798CE5E0" w14:textId="5E6602D3" w:rsidR="00AF34C3" w:rsidRPr="007163B4" w:rsidRDefault="00AF34C3" w:rsidP="00183606">
            <w:pPr>
              <w:pStyle w:val="NormalWeb"/>
              <w:numPr>
                <w:ilvl w:val="0"/>
                <w:numId w:val="43"/>
              </w:numPr>
              <w:rPr>
                <w:rFonts w:ascii="Arial" w:hAnsi="Arial" w:cs="Arial"/>
                <w:b/>
                <w:sz w:val="22"/>
                <w:szCs w:val="22"/>
              </w:rPr>
            </w:pPr>
            <w:r w:rsidRPr="007163B4">
              <w:rPr>
                <w:rFonts w:ascii="Arial" w:hAnsi="Arial" w:cs="Arial"/>
                <w:sz w:val="22"/>
                <w:szCs w:val="22"/>
              </w:rPr>
              <w:t>Nasal Drops</w:t>
            </w:r>
          </w:p>
          <w:p w14:paraId="7F1C7036" w14:textId="77777777" w:rsidR="006201CD" w:rsidRPr="007163B4" w:rsidRDefault="00CF6DCC" w:rsidP="00BF6C1B">
            <w:pPr>
              <w:pStyle w:val="NormalWeb"/>
              <w:spacing w:before="0" w:beforeAutospacing="0" w:after="0" w:afterAutospacing="0"/>
              <w:rPr>
                <w:rFonts w:ascii="Arial" w:hAnsi="Arial" w:cs="Arial"/>
                <w:b/>
                <w:sz w:val="22"/>
                <w:szCs w:val="22"/>
                <w:u w:val="single"/>
              </w:rPr>
            </w:pPr>
            <w:r w:rsidRPr="007163B4">
              <w:rPr>
                <w:rFonts w:ascii="Arial" w:hAnsi="Arial" w:cs="Arial"/>
                <w:b/>
                <w:sz w:val="22"/>
                <w:szCs w:val="22"/>
                <w:u w:val="single"/>
              </w:rPr>
              <w:t>Non-Sterile Product</w:t>
            </w:r>
            <w:r w:rsidR="00AD5DB5" w:rsidRPr="007163B4">
              <w:rPr>
                <w:rFonts w:ascii="Arial" w:hAnsi="Arial" w:cs="Arial"/>
                <w:b/>
                <w:sz w:val="22"/>
                <w:szCs w:val="22"/>
                <w:u w:val="single"/>
              </w:rPr>
              <w:t>s</w:t>
            </w:r>
            <w:r w:rsidR="006201CD" w:rsidRPr="007163B4">
              <w:rPr>
                <w:rFonts w:ascii="Arial" w:hAnsi="Arial" w:cs="Arial"/>
                <w:b/>
                <w:sz w:val="22"/>
                <w:szCs w:val="22"/>
                <w:u w:val="single"/>
              </w:rPr>
              <w:t>:</w:t>
            </w:r>
          </w:p>
          <w:p w14:paraId="0109B551" w14:textId="12D7D990" w:rsidR="00CF6DCC" w:rsidRPr="007163B4" w:rsidRDefault="00CF6DCC"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 xml:space="preserve">Ointments and creams </w:t>
            </w:r>
          </w:p>
          <w:p w14:paraId="6C7D94E7" w14:textId="7DC21345" w:rsidR="00CF6DCC" w:rsidRPr="007163B4" w:rsidRDefault="00CF6DCC"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Repackaged and over-labelled</w:t>
            </w:r>
            <w:r w:rsidR="00AF34C3" w:rsidRPr="007163B4">
              <w:rPr>
                <w:rFonts w:ascii="Arial" w:hAnsi="Arial" w:cs="Arial"/>
                <w:sz w:val="22"/>
                <w:szCs w:val="22"/>
              </w:rPr>
              <w:t xml:space="preserve"> medicinal products</w:t>
            </w:r>
          </w:p>
          <w:p w14:paraId="28C64FC4" w14:textId="77777777" w:rsidR="00CF6DCC" w:rsidRPr="007163B4" w:rsidRDefault="00CF6DCC"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 xml:space="preserve">Manufactured internal and external </w:t>
            </w:r>
            <w:proofErr w:type="gramStart"/>
            <w:r w:rsidRPr="007163B4">
              <w:rPr>
                <w:rFonts w:ascii="Arial" w:hAnsi="Arial" w:cs="Arial"/>
                <w:sz w:val="22"/>
                <w:szCs w:val="22"/>
              </w:rPr>
              <w:t>liquids</w:t>
            </w:r>
            <w:proofErr w:type="gramEnd"/>
          </w:p>
          <w:p w14:paraId="5AEEDC28" w14:textId="77777777" w:rsidR="00CF6DCC" w:rsidRPr="007163B4" w:rsidRDefault="00CF6DCC"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Emergency drug boxes for hospital</w:t>
            </w:r>
            <w:r w:rsidR="006417F7" w:rsidRPr="007163B4">
              <w:rPr>
                <w:rFonts w:ascii="Arial" w:hAnsi="Arial" w:cs="Arial"/>
                <w:sz w:val="22"/>
                <w:szCs w:val="22"/>
              </w:rPr>
              <w:t xml:space="preserve"> and primary care within NHS Scotland</w:t>
            </w:r>
            <w:r w:rsidR="004C78F5" w:rsidRPr="007163B4">
              <w:rPr>
                <w:rFonts w:ascii="Arial" w:hAnsi="Arial" w:cs="Arial"/>
                <w:sz w:val="22"/>
                <w:szCs w:val="22"/>
              </w:rPr>
              <w:t xml:space="preserve"> </w:t>
            </w:r>
            <w:r w:rsidR="006417F7" w:rsidRPr="007163B4">
              <w:rPr>
                <w:rFonts w:ascii="Arial" w:hAnsi="Arial" w:cs="Arial"/>
                <w:sz w:val="22"/>
                <w:szCs w:val="22"/>
              </w:rPr>
              <w:t xml:space="preserve">and </w:t>
            </w:r>
            <w:r w:rsidR="004C78F5" w:rsidRPr="007163B4">
              <w:rPr>
                <w:rFonts w:ascii="Arial" w:hAnsi="Arial" w:cs="Arial"/>
                <w:sz w:val="22"/>
                <w:szCs w:val="22"/>
              </w:rPr>
              <w:t>the</w:t>
            </w:r>
            <w:r w:rsidRPr="007163B4">
              <w:rPr>
                <w:rFonts w:ascii="Arial" w:hAnsi="Arial" w:cs="Arial"/>
                <w:sz w:val="22"/>
                <w:szCs w:val="22"/>
              </w:rPr>
              <w:t xml:space="preserve"> Scottish </w:t>
            </w:r>
            <w:r w:rsidR="006417F7" w:rsidRPr="007163B4">
              <w:rPr>
                <w:rFonts w:ascii="Arial" w:hAnsi="Arial" w:cs="Arial"/>
                <w:sz w:val="22"/>
                <w:szCs w:val="22"/>
              </w:rPr>
              <w:t>A</w:t>
            </w:r>
            <w:r w:rsidRPr="007163B4">
              <w:rPr>
                <w:rFonts w:ascii="Arial" w:hAnsi="Arial" w:cs="Arial"/>
                <w:sz w:val="22"/>
                <w:szCs w:val="22"/>
              </w:rPr>
              <w:t xml:space="preserve">mbulance </w:t>
            </w:r>
            <w:r w:rsidR="006417F7" w:rsidRPr="007163B4">
              <w:rPr>
                <w:rFonts w:ascii="Arial" w:hAnsi="Arial" w:cs="Arial"/>
                <w:sz w:val="22"/>
                <w:szCs w:val="22"/>
              </w:rPr>
              <w:t>S</w:t>
            </w:r>
            <w:r w:rsidRPr="007163B4">
              <w:rPr>
                <w:rFonts w:ascii="Arial" w:hAnsi="Arial" w:cs="Arial"/>
                <w:sz w:val="22"/>
                <w:szCs w:val="22"/>
              </w:rPr>
              <w:t>ervice</w:t>
            </w:r>
          </w:p>
          <w:p w14:paraId="325FDDF8" w14:textId="1C5A8915" w:rsidR="00AF34C3" w:rsidRPr="007163B4" w:rsidRDefault="00AF34C3"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Capsules for clinical trials</w:t>
            </w:r>
          </w:p>
          <w:p w14:paraId="3BB84467" w14:textId="1BA7BAF0" w:rsidR="00AF34C3" w:rsidRPr="007163B4" w:rsidRDefault="00AF34C3"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Suppositories</w:t>
            </w:r>
            <w:r w:rsidR="00F1493F" w:rsidRPr="007163B4">
              <w:rPr>
                <w:rFonts w:ascii="Arial" w:hAnsi="Arial" w:cs="Arial"/>
                <w:sz w:val="22"/>
                <w:szCs w:val="22"/>
              </w:rPr>
              <w:t>/Pessaries</w:t>
            </w:r>
          </w:p>
          <w:p w14:paraId="4EAB5E56" w14:textId="7A0F3EEB" w:rsidR="00F1493F" w:rsidRPr="007163B4" w:rsidRDefault="00F1493F"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Powders</w:t>
            </w:r>
          </w:p>
          <w:p w14:paraId="07C2DF38" w14:textId="7B8BD8F5" w:rsidR="00F1493F" w:rsidRPr="007163B4" w:rsidRDefault="00F1493F" w:rsidP="00BF6C1B">
            <w:pPr>
              <w:pStyle w:val="NormalWeb"/>
              <w:numPr>
                <w:ilvl w:val="0"/>
                <w:numId w:val="17"/>
              </w:numPr>
              <w:spacing w:before="0" w:beforeAutospacing="0" w:after="0" w:afterAutospacing="0"/>
              <w:rPr>
                <w:rFonts w:ascii="Arial" w:hAnsi="Arial" w:cs="Arial"/>
                <w:sz w:val="22"/>
                <w:szCs w:val="22"/>
              </w:rPr>
            </w:pPr>
            <w:r w:rsidRPr="007163B4">
              <w:rPr>
                <w:rFonts w:ascii="Arial" w:hAnsi="Arial" w:cs="Arial"/>
                <w:sz w:val="22"/>
                <w:szCs w:val="22"/>
              </w:rPr>
              <w:t>Cytotoxic medicines</w:t>
            </w:r>
          </w:p>
          <w:p w14:paraId="10091674" w14:textId="77777777" w:rsidR="00E81340" w:rsidRPr="007163B4" w:rsidRDefault="00E81340" w:rsidP="00E81340">
            <w:pPr>
              <w:pStyle w:val="NormalWeb"/>
              <w:spacing w:before="0" w:beforeAutospacing="0" w:after="0" w:afterAutospacing="0"/>
              <w:ind w:left="720"/>
              <w:rPr>
                <w:rFonts w:ascii="Arial" w:hAnsi="Arial" w:cs="Arial"/>
                <w:sz w:val="22"/>
                <w:szCs w:val="22"/>
              </w:rPr>
            </w:pPr>
          </w:p>
          <w:p w14:paraId="47AF2706" w14:textId="77777777" w:rsidR="00521897" w:rsidRPr="007163B4" w:rsidRDefault="00CF6DCC">
            <w:pPr>
              <w:pStyle w:val="NormalWeb"/>
              <w:spacing w:before="0" w:beforeAutospacing="0" w:after="0" w:afterAutospacing="0"/>
              <w:rPr>
                <w:rFonts w:ascii="Arial" w:hAnsi="Arial" w:cs="Arial"/>
                <w:sz w:val="22"/>
                <w:szCs w:val="22"/>
              </w:rPr>
            </w:pPr>
            <w:r w:rsidRPr="007163B4">
              <w:rPr>
                <w:rFonts w:ascii="Arial" w:hAnsi="Arial" w:cs="Arial"/>
                <w:b/>
                <w:sz w:val="22"/>
                <w:szCs w:val="22"/>
                <w:u w:val="single"/>
              </w:rPr>
              <w:t xml:space="preserve">Aseptic </w:t>
            </w:r>
            <w:r w:rsidR="00BF6C1B" w:rsidRPr="007163B4">
              <w:rPr>
                <w:rFonts w:ascii="Arial" w:hAnsi="Arial" w:cs="Arial"/>
                <w:b/>
                <w:sz w:val="22"/>
                <w:szCs w:val="22"/>
                <w:u w:val="single"/>
              </w:rPr>
              <w:t>Pro</w:t>
            </w:r>
            <w:r w:rsidRPr="007163B4">
              <w:rPr>
                <w:rFonts w:ascii="Arial" w:hAnsi="Arial" w:cs="Arial"/>
                <w:b/>
                <w:sz w:val="22"/>
                <w:szCs w:val="22"/>
                <w:u w:val="single"/>
              </w:rPr>
              <w:t>duct</w:t>
            </w:r>
            <w:r w:rsidR="00BF6C1B" w:rsidRPr="007163B4">
              <w:rPr>
                <w:rFonts w:ascii="Arial" w:hAnsi="Arial" w:cs="Arial"/>
                <w:b/>
                <w:sz w:val="22"/>
                <w:szCs w:val="22"/>
                <w:u w:val="single"/>
              </w:rPr>
              <w:t>s</w:t>
            </w:r>
            <w:r w:rsidRPr="007163B4">
              <w:rPr>
                <w:rFonts w:ascii="Arial" w:hAnsi="Arial" w:cs="Arial"/>
                <w:b/>
                <w:sz w:val="22"/>
                <w:szCs w:val="22"/>
                <w:u w:val="single"/>
              </w:rPr>
              <w:t>:</w:t>
            </w:r>
            <w:r w:rsidRPr="007163B4">
              <w:rPr>
                <w:rFonts w:ascii="Arial" w:hAnsi="Arial" w:cs="Arial"/>
                <w:sz w:val="22"/>
                <w:szCs w:val="22"/>
              </w:rPr>
              <w:t xml:space="preserve"> </w:t>
            </w:r>
            <w:r w:rsidR="00E81340" w:rsidRPr="007163B4">
              <w:rPr>
                <w:rFonts w:ascii="Arial" w:hAnsi="Arial" w:cs="Arial"/>
                <w:sz w:val="22"/>
                <w:szCs w:val="22"/>
              </w:rPr>
              <w:t xml:space="preserve">  w</w:t>
            </w:r>
            <w:r w:rsidRPr="007163B4">
              <w:rPr>
                <w:rFonts w:ascii="Arial" w:hAnsi="Arial" w:cs="Arial"/>
                <w:sz w:val="22"/>
                <w:szCs w:val="22"/>
              </w:rPr>
              <w:t xml:space="preserve">here products cannot be </w:t>
            </w:r>
            <w:proofErr w:type="gramStart"/>
            <w:r w:rsidRPr="007163B4">
              <w:rPr>
                <w:rFonts w:ascii="Arial" w:hAnsi="Arial" w:cs="Arial"/>
                <w:sz w:val="22"/>
                <w:szCs w:val="22"/>
              </w:rPr>
              <w:t>heat</w:t>
            </w:r>
            <w:proofErr w:type="gramEnd"/>
            <w:r w:rsidRPr="007163B4">
              <w:rPr>
                <w:rFonts w:ascii="Arial" w:hAnsi="Arial" w:cs="Arial"/>
                <w:sz w:val="22"/>
                <w:szCs w:val="22"/>
              </w:rPr>
              <w:t xml:space="preserve"> sterilised, </w:t>
            </w:r>
            <w:r w:rsidR="006201CD" w:rsidRPr="007163B4">
              <w:rPr>
                <w:rFonts w:ascii="Arial" w:hAnsi="Arial" w:cs="Arial"/>
                <w:sz w:val="22"/>
                <w:szCs w:val="22"/>
              </w:rPr>
              <w:t xml:space="preserve">aseptic products are manufactured in higher grade clean rooms to prevent microbial contamination of the products.  </w:t>
            </w:r>
            <w:r w:rsidR="00BF6C1B" w:rsidRPr="007163B4">
              <w:rPr>
                <w:rFonts w:ascii="Arial" w:hAnsi="Arial" w:cs="Arial"/>
                <w:sz w:val="22"/>
                <w:szCs w:val="22"/>
              </w:rPr>
              <w:t>Sterilisation is achieved by fi</w:t>
            </w:r>
            <w:r w:rsidR="006201CD" w:rsidRPr="007163B4">
              <w:rPr>
                <w:rFonts w:ascii="Arial" w:hAnsi="Arial" w:cs="Arial"/>
                <w:sz w:val="22"/>
                <w:szCs w:val="22"/>
              </w:rPr>
              <w:t>ltration rather than via heat sterilisation.</w:t>
            </w:r>
            <w:r w:rsidR="00F846AC" w:rsidRPr="007163B4">
              <w:rPr>
                <w:rFonts w:ascii="Arial" w:hAnsi="Arial" w:cs="Arial"/>
                <w:b/>
                <w:sz w:val="22"/>
                <w:szCs w:val="22"/>
              </w:rPr>
              <w:t xml:space="preserve"> </w:t>
            </w:r>
            <w:r w:rsidR="005D1241" w:rsidRPr="007163B4">
              <w:rPr>
                <w:rFonts w:ascii="Arial" w:hAnsi="Arial" w:cs="Arial"/>
                <w:sz w:val="22"/>
                <w:szCs w:val="22"/>
              </w:rPr>
              <w:t>Manufactured products include:</w:t>
            </w:r>
          </w:p>
          <w:p w14:paraId="5FC6EB72" w14:textId="03B5996D" w:rsidR="00F1493F" w:rsidRPr="007163B4" w:rsidRDefault="00861C5F" w:rsidP="00F1493F">
            <w:pPr>
              <w:pStyle w:val="NormalWeb"/>
              <w:numPr>
                <w:ilvl w:val="0"/>
                <w:numId w:val="16"/>
              </w:numPr>
              <w:spacing w:before="0" w:beforeAutospacing="0" w:after="0" w:afterAutospacing="0"/>
              <w:rPr>
                <w:rFonts w:ascii="Arial" w:hAnsi="Arial" w:cs="Arial"/>
                <w:sz w:val="22"/>
                <w:szCs w:val="22"/>
              </w:rPr>
            </w:pPr>
            <w:r w:rsidRPr="007163B4">
              <w:rPr>
                <w:rFonts w:ascii="Arial" w:hAnsi="Arial" w:cs="Arial"/>
                <w:sz w:val="22"/>
                <w:szCs w:val="22"/>
              </w:rPr>
              <w:t>Eye drops</w:t>
            </w:r>
          </w:p>
          <w:p w14:paraId="29E5BB9D" w14:textId="781EA7A3" w:rsidR="00853F63" w:rsidRPr="007163B4" w:rsidRDefault="00F1493F" w:rsidP="00BF6C1B">
            <w:pPr>
              <w:pStyle w:val="NormalWeb"/>
              <w:keepNext/>
              <w:numPr>
                <w:ilvl w:val="0"/>
                <w:numId w:val="16"/>
              </w:numPr>
              <w:spacing w:before="0" w:beforeAutospacing="0" w:after="0" w:afterAutospacing="0"/>
              <w:jc w:val="both"/>
              <w:outlineLvl w:val="1"/>
              <w:rPr>
                <w:rFonts w:ascii="Arial" w:hAnsi="Arial" w:cs="Arial"/>
                <w:sz w:val="22"/>
                <w:szCs w:val="22"/>
              </w:rPr>
            </w:pPr>
            <w:proofErr w:type="gramStart"/>
            <w:r w:rsidRPr="007163B4">
              <w:rPr>
                <w:rFonts w:ascii="Arial" w:hAnsi="Arial" w:cs="Arial"/>
                <w:sz w:val="22"/>
                <w:szCs w:val="22"/>
              </w:rPr>
              <w:t>Pre filled</w:t>
            </w:r>
            <w:proofErr w:type="gramEnd"/>
            <w:r w:rsidRPr="007163B4">
              <w:rPr>
                <w:rFonts w:ascii="Arial" w:hAnsi="Arial" w:cs="Arial"/>
                <w:sz w:val="22"/>
                <w:szCs w:val="22"/>
              </w:rPr>
              <w:t xml:space="preserve"> syringes and i</w:t>
            </w:r>
            <w:r w:rsidR="00861C5F" w:rsidRPr="007163B4">
              <w:rPr>
                <w:rFonts w:ascii="Arial" w:hAnsi="Arial" w:cs="Arial"/>
                <w:sz w:val="22"/>
                <w:szCs w:val="22"/>
              </w:rPr>
              <w:t>njections</w:t>
            </w:r>
          </w:p>
          <w:p w14:paraId="5EA1C942" w14:textId="77F88705" w:rsidR="00CF6DCC" w:rsidRPr="007163B4" w:rsidRDefault="00F1493F" w:rsidP="00F1493F">
            <w:pPr>
              <w:pStyle w:val="NormalWeb"/>
              <w:numPr>
                <w:ilvl w:val="0"/>
                <w:numId w:val="16"/>
              </w:numPr>
              <w:spacing w:before="0" w:beforeAutospacing="0" w:after="0" w:afterAutospacing="0"/>
              <w:rPr>
                <w:rFonts w:ascii="Arial" w:hAnsi="Arial" w:cs="Arial"/>
                <w:b/>
                <w:sz w:val="22"/>
                <w:szCs w:val="22"/>
              </w:rPr>
            </w:pPr>
            <w:r w:rsidRPr="007163B4">
              <w:rPr>
                <w:rFonts w:ascii="Arial" w:hAnsi="Arial" w:cs="Arial"/>
                <w:sz w:val="22"/>
                <w:szCs w:val="22"/>
              </w:rPr>
              <w:t xml:space="preserve">External preparation of sterile </w:t>
            </w:r>
            <w:r w:rsidR="00AF0827" w:rsidRPr="007163B4">
              <w:rPr>
                <w:rFonts w:ascii="Arial" w:hAnsi="Arial" w:cs="Arial"/>
                <w:sz w:val="22"/>
                <w:szCs w:val="22"/>
              </w:rPr>
              <w:t>solutions Cytotoxic</w:t>
            </w:r>
            <w:r w:rsidRPr="007163B4">
              <w:rPr>
                <w:rFonts w:ascii="Arial" w:hAnsi="Arial" w:cs="Arial"/>
                <w:sz w:val="22"/>
                <w:szCs w:val="22"/>
              </w:rPr>
              <w:t xml:space="preserve"> medicines </w:t>
            </w:r>
          </w:p>
          <w:p w14:paraId="7FB2D731" w14:textId="77777777" w:rsidR="00555009" w:rsidRPr="007163B4" w:rsidRDefault="00555009" w:rsidP="00BF6C1B">
            <w:pPr>
              <w:pStyle w:val="NormalWeb"/>
              <w:spacing w:before="0" w:beforeAutospacing="0" w:after="0" w:afterAutospacing="0"/>
              <w:rPr>
                <w:rFonts w:ascii="Arial" w:hAnsi="Arial" w:cs="Arial"/>
                <w:b/>
                <w:sz w:val="22"/>
                <w:szCs w:val="22"/>
              </w:rPr>
            </w:pPr>
          </w:p>
          <w:p w14:paraId="0AF67A6D" w14:textId="2E270C1F" w:rsidR="00853F63" w:rsidRPr="007163B4" w:rsidRDefault="0060200B" w:rsidP="00BF6C1B">
            <w:pPr>
              <w:pStyle w:val="BodyTextIndent"/>
              <w:ind w:left="0"/>
              <w:jc w:val="both"/>
              <w:rPr>
                <w:rFonts w:ascii="Arial" w:hAnsi="Arial" w:cs="Arial"/>
                <w:sz w:val="22"/>
                <w:szCs w:val="22"/>
              </w:rPr>
            </w:pPr>
            <w:r w:rsidRPr="007163B4">
              <w:rPr>
                <w:rFonts w:ascii="Arial" w:hAnsi="Arial" w:cs="Arial"/>
                <w:b/>
                <w:sz w:val="22"/>
                <w:szCs w:val="22"/>
                <w:u w:val="single"/>
              </w:rPr>
              <w:t>Clinical trials material:</w:t>
            </w:r>
            <w:r w:rsidRPr="007163B4">
              <w:rPr>
                <w:rFonts w:ascii="Arial" w:hAnsi="Arial" w:cs="Arial"/>
                <w:sz w:val="22"/>
                <w:szCs w:val="22"/>
              </w:rPr>
              <w:t xml:space="preserve">  </w:t>
            </w:r>
            <w:r w:rsidR="00E81340" w:rsidRPr="007163B4">
              <w:rPr>
                <w:rFonts w:ascii="Arial" w:hAnsi="Arial" w:cs="Arial"/>
                <w:sz w:val="22"/>
                <w:szCs w:val="22"/>
              </w:rPr>
              <w:t>c</w:t>
            </w:r>
            <w:r w:rsidR="00853F63" w:rsidRPr="007163B4">
              <w:rPr>
                <w:rFonts w:ascii="Arial" w:hAnsi="Arial" w:cs="Arial"/>
                <w:sz w:val="22"/>
                <w:szCs w:val="22"/>
              </w:rPr>
              <w:t xml:space="preserve">linical trials materials can be aseptic, </w:t>
            </w:r>
            <w:proofErr w:type="gramStart"/>
            <w:r w:rsidR="00853F63" w:rsidRPr="007163B4">
              <w:rPr>
                <w:rFonts w:ascii="Arial" w:hAnsi="Arial" w:cs="Arial"/>
                <w:sz w:val="22"/>
                <w:szCs w:val="22"/>
              </w:rPr>
              <w:t>sterile</w:t>
            </w:r>
            <w:proofErr w:type="gramEnd"/>
            <w:r w:rsidR="00853F63" w:rsidRPr="007163B4">
              <w:rPr>
                <w:rFonts w:ascii="Arial" w:hAnsi="Arial" w:cs="Arial"/>
                <w:sz w:val="22"/>
                <w:szCs w:val="22"/>
              </w:rPr>
              <w:t xml:space="preserve"> or non-sterile products and </w:t>
            </w:r>
            <w:r w:rsidR="006C66CA" w:rsidRPr="007163B4">
              <w:rPr>
                <w:rFonts w:ascii="Arial" w:hAnsi="Arial" w:cs="Arial"/>
                <w:sz w:val="22"/>
                <w:szCs w:val="22"/>
              </w:rPr>
              <w:t xml:space="preserve">the majority of clinical trials </w:t>
            </w:r>
            <w:r w:rsidR="00853F63" w:rsidRPr="007163B4">
              <w:rPr>
                <w:rFonts w:ascii="Arial" w:hAnsi="Arial" w:cs="Arial"/>
                <w:sz w:val="22"/>
                <w:szCs w:val="22"/>
              </w:rPr>
              <w:t xml:space="preserve">are manufactured using the same methods and procedures as above for routine products.  </w:t>
            </w:r>
            <w:r w:rsidR="006C66CA" w:rsidRPr="007163B4">
              <w:rPr>
                <w:rFonts w:ascii="Arial" w:hAnsi="Arial" w:cs="Arial"/>
                <w:sz w:val="22"/>
                <w:szCs w:val="22"/>
              </w:rPr>
              <w:t xml:space="preserve">On occasions, more complex trials require to be undertaken by experienced, trained staff.  </w:t>
            </w:r>
            <w:r w:rsidR="00853F63" w:rsidRPr="007163B4">
              <w:rPr>
                <w:rFonts w:ascii="Arial" w:hAnsi="Arial" w:cs="Arial"/>
                <w:sz w:val="22"/>
                <w:szCs w:val="22"/>
              </w:rPr>
              <w:t>In addition</w:t>
            </w:r>
            <w:r w:rsidR="006C66CA" w:rsidRPr="007163B4">
              <w:rPr>
                <w:rFonts w:ascii="Arial" w:hAnsi="Arial" w:cs="Arial"/>
                <w:sz w:val="22"/>
                <w:szCs w:val="22"/>
              </w:rPr>
              <w:t xml:space="preserve"> to the medicine being manufactured</w:t>
            </w:r>
            <w:r w:rsidR="00853F63" w:rsidRPr="007163B4">
              <w:rPr>
                <w:rFonts w:ascii="Arial" w:hAnsi="Arial" w:cs="Arial"/>
                <w:sz w:val="22"/>
                <w:szCs w:val="22"/>
              </w:rPr>
              <w:t xml:space="preserve">, a </w:t>
            </w:r>
            <w:r w:rsidR="00AF0827" w:rsidRPr="007163B4">
              <w:rPr>
                <w:rFonts w:ascii="Arial" w:hAnsi="Arial" w:cs="Arial"/>
                <w:sz w:val="22"/>
                <w:szCs w:val="22"/>
              </w:rPr>
              <w:t>placebo is</w:t>
            </w:r>
            <w:r w:rsidR="00853F63" w:rsidRPr="007163B4">
              <w:rPr>
                <w:rFonts w:ascii="Arial" w:hAnsi="Arial" w:cs="Arial"/>
                <w:sz w:val="22"/>
                <w:szCs w:val="22"/>
              </w:rPr>
              <w:t xml:space="preserve"> manufactured again according to standard methods and procedures.  </w:t>
            </w:r>
            <w:proofErr w:type="gramStart"/>
            <w:r w:rsidR="00853F63" w:rsidRPr="007163B4">
              <w:rPr>
                <w:rFonts w:ascii="Arial" w:hAnsi="Arial" w:cs="Arial"/>
                <w:sz w:val="22"/>
                <w:szCs w:val="22"/>
              </w:rPr>
              <w:t>Particular care</w:t>
            </w:r>
            <w:proofErr w:type="gramEnd"/>
            <w:r w:rsidR="00853F63" w:rsidRPr="007163B4">
              <w:rPr>
                <w:rFonts w:ascii="Arial" w:hAnsi="Arial" w:cs="Arial"/>
                <w:sz w:val="22"/>
                <w:szCs w:val="22"/>
              </w:rPr>
              <w:t xml:space="preserve"> needs to be taken to ensure that the product and the </w:t>
            </w:r>
            <w:r w:rsidR="00AF0827" w:rsidRPr="007163B4">
              <w:rPr>
                <w:rFonts w:ascii="Arial" w:hAnsi="Arial" w:cs="Arial"/>
                <w:sz w:val="22"/>
                <w:szCs w:val="22"/>
              </w:rPr>
              <w:t>placebo are</w:t>
            </w:r>
            <w:r w:rsidR="00853F63" w:rsidRPr="007163B4">
              <w:rPr>
                <w:rFonts w:ascii="Arial" w:hAnsi="Arial" w:cs="Arial"/>
                <w:sz w:val="22"/>
                <w:szCs w:val="22"/>
              </w:rPr>
              <w:t xml:space="preserve"> not mixed up.  This is achieved by manufacturing, </w:t>
            </w:r>
            <w:proofErr w:type="gramStart"/>
            <w:r w:rsidR="00853F63" w:rsidRPr="007163B4">
              <w:rPr>
                <w:rFonts w:ascii="Arial" w:hAnsi="Arial" w:cs="Arial"/>
                <w:sz w:val="22"/>
                <w:szCs w:val="22"/>
              </w:rPr>
              <w:t>packing</w:t>
            </w:r>
            <w:proofErr w:type="gramEnd"/>
            <w:r w:rsidR="00853F63" w:rsidRPr="007163B4">
              <w:rPr>
                <w:rFonts w:ascii="Arial" w:hAnsi="Arial" w:cs="Arial"/>
                <w:sz w:val="22"/>
                <w:szCs w:val="22"/>
              </w:rPr>
              <w:t xml:space="preserve"> and labelling the product and the </w:t>
            </w:r>
            <w:r w:rsidR="000448F9" w:rsidRPr="007163B4">
              <w:rPr>
                <w:rFonts w:ascii="Arial" w:hAnsi="Arial" w:cs="Arial"/>
                <w:sz w:val="22"/>
                <w:szCs w:val="22"/>
              </w:rPr>
              <w:t>placebo</w:t>
            </w:r>
            <w:r w:rsidR="00853F63" w:rsidRPr="007163B4">
              <w:rPr>
                <w:rFonts w:ascii="Arial" w:hAnsi="Arial" w:cs="Arial"/>
                <w:sz w:val="22"/>
                <w:szCs w:val="22"/>
              </w:rPr>
              <w:t xml:space="preserve"> at different times.</w:t>
            </w:r>
          </w:p>
          <w:p w14:paraId="116E11CD" w14:textId="467EF8CF" w:rsidR="000448F9" w:rsidRPr="007163B4" w:rsidRDefault="000448F9" w:rsidP="00BF6C1B">
            <w:pPr>
              <w:pStyle w:val="BodyTextIndent"/>
              <w:ind w:left="0"/>
              <w:jc w:val="both"/>
              <w:rPr>
                <w:rFonts w:ascii="Arial" w:hAnsi="Arial" w:cs="Arial"/>
                <w:sz w:val="22"/>
                <w:szCs w:val="22"/>
              </w:rPr>
            </w:pPr>
            <w:r w:rsidRPr="007163B4">
              <w:rPr>
                <w:rFonts w:ascii="Arial" w:hAnsi="Arial" w:cs="Arial"/>
                <w:sz w:val="22"/>
                <w:szCs w:val="22"/>
              </w:rPr>
              <w:t xml:space="preserve">Great care must be taken during manufacturing to ensure that both the active and the placebo are identical so that the trial remains </w:t>
            </w:r>
            <w:proofErr w:type="gramStart"/>
            <w:r w:rsidRPr="007163B4">
              <w:rPr>
                <w:rFonts w:ascii="Arial" w:hAnsi="Arial" w:cs="Arial"/>
                <w:sz w:val="22"/>
                <w:szCs w:val="22"/>
              </w:rPr>
              <w:t>blind</w:t>
            </w:r>
            <w:proofErr w:type="gramEnd"/>
          </w:p>
          <w:p w14:paraId="2CC35262" w14:textId="77777777" w:rsidR="006C66CA" w:rsidRPr="007163B4" w:rsidRDefault="006C66CA" w:rsidP="00BF6C1B">
            <w:pPr>
              <w:pStyle w:val="BodyTextIndent"/>
              <w:ind w:left="0"/>
              <w:jc w:val="both"/>
              <w:rPr>
                <w:rFonts w:ascii="Arial" w:hAnsi="Arial" w:cs="Arial"/>
                <w:sz w:val="22"/>
                <w:szCs w:val="22"/>
              </w:rPr>
            </w:pPr>
          </w:p>
          <w:p w14:paraId="5C3C4893" w14:textId="77777777" w:rsidR="00853F63" w:rsidRPr="007163B4" w:rsidRDefault="00853F63" w:rsidP="00BF6C1B">
            <w:pPr>
              <w:pStyle w:val="BodyTextIndent"/>
              <w:ind w:left="0"/>
              <w:jc w:val="both"/>
              <w:rPr>
                <w:rFonts w:ascii="Arial" w:hAnsi="Arial" w:cs="Arial"/>
                <w:sz w:val="22"/>
                <w:szCs w:val="22"/>
              </w:rPr>
            </w:pPr>
          </w:p>
          <w:p w14:paraId="0FB91A7A" w14:textId="77777777" w:rsidR="00AF7F36" w:rsidRPr="007163B4" w:rsidRDefault="00AF7F36" w:rsidP="00E81340">
            <w:pPr>
              <w:pStyle w:val="BodyTextIndent"/>
              <w:ind w:left="0"/>
              <w:jc w:val="both"/>
              <w:rPr>
                <w:rFonts w:ascii="Arial" w:hAnsi="Arial" w:cs="Arial"/>
                <w:sz w:val="22"/>
                <w:szCs w:val="22"/>
              </w:rPr>
            </w:pPr>
          </w:p>
        </w:tc>
      </w:tr>
      <w:tr w:rsidR="00AF7F36" w:rsidRPr="007163B4" w14:paraId="7DAB15B9" w14:textId="77777777">
        <w:tc>
          <w:tcPr>
            <w:tcW w:w="9899" w:type="dxa"/>
          </w:tcPr>
          <w:p w14:paraId="7874B767" w14:textId="77777777" w:rsidR="00AF7F36" w:rsidRPr="007163B4" w:rsidRDefault="00AF7F36">
            <w:pPr>
              <w:pStyle w:val="Heading2"/>
              <w:ind w:left="360"/>
              <w:rPr>
                <w:sz w:val="22"/>
                <w:szCs w:val="22"/>
              </w:rPr>
            </w:pPr>
            <w:r w:rsidRPr="007163B4">
              <w:rPr>
                <w:sz w:val="22"/>
                <w:szCs w:val="22"/>
              </w:rPr>
              <w:lastRenderedPageBreak/>
              <w:t>6. COMMUNICATIONS AND RELATIONSHIPS</w:t>
            </w:r>
          </w:p>
          <w:p w14:paraId="30ACE873" w14:textId="77777777" w:rsidR="00AF7F36" w:rsidRPr="007163B4" w:rsidRDefault="00AF7F36">
            <w:pPr>
              <w:ind w:left="360"/>
              <w:jc w:val="both"/>
              <w:rPr>
                <w:rFonts w:ascii="Arial" w:hAnsi="Arial" w:cs="Arial"/>
                <w:sz w:val="22"/>
                <w:szCs w:val="22"/>
              </w:rPr>
            </w:pPr>
          </w:p>
          <w:p w14:paraId="745E4B55" w14:textId="5DF6B6FB" w:rsidR="00C175CF" w:rsidRPr="007163B4" w:rsidRDefault="00C175CF" w:rsidP="00C175CF">
            <w:pPr>
              <w:pStyle w:val="Heading4"/>
              <w:numPr>
                <w:ilvl w:val="0"/>
                <w:numId w:val="18"/>
              </w:numPr>
              <w:jc w:val="both"/>
              <w:rPr>
                <w:rFonts w:ascii="Arial" w:hAnsi="Arial" w:cs="Arial"/>
                <w:b w:val="0"/>
                <w:sz w:val="22"/>
                <w:szCs w:val="22"/>
              </w:rPr>
            </w:pPr>
            <w:r w:rsidRPr="007163B4">
              <w:rPr>
                <w:rFonts w:ascii="Arial" w:hAnsi="Arial" w:cs="Arial"/>
                <w:b w:val="0"/>
                <w:sz w:val="22"/>
                <w:szCs w:val="22"/>
              </w:rPr>
              <w:t xml:space="preserve">The post holder will communicate with </w:t>
            </w:r>
            <w:r w:rsidR="00AF0827" w:rsidRPr="007163B4">
              <w:rPr>
                <w:rFonts w:ascii="Arial" w:hAnsi="Arial" w:cs="Arial"/>
                <w:b w:val="0"/>
                <w:sz w:val="22"/>
                <w:szCs w:val="22"/>
              </w:rPr>
              <w:t>colleagues to</w:t>
            </w:r>
            <w:r w:rsidRPr="007163B4">
              <w:rPr>
                <w:rFonts w:ascii="Arial" w:hAnsi="Arial" w:cs="Arial"/>
                <w:b w:val="0"/>
                <w:sz w:val="22"/>
                <w:szCs w:val="22"/>
              </w:rPr>
              <w:t xml:space="preserve"> determine </w:t>
            </w:r>
            <w:r w:rsidR="000448F9" w:rsidRPr="007163B4">
              <w:rPr>
                <w:rFonts w:ascii="Arial" w:hAnsi="Arial" w:cs="Arial"/>
                <w:b w:val="0"/>
                <w:sz w:val="22"/>
                <w:szCs w:val="22"/>
              </w:rPr>
              <w:t>the best use of equipment and facilities</w:t>
            </w:r>
            <w:r w:rsidRPr="007163B4">
              <w:rPr>
                <w:rFonts w:ascii="Arial" w:hAnsi="Arial" w:cs="Arial"/>
                <w:b w:val="0"/>
                <w:sz w:val="22"/>
                <w:szCs w:val="22"/>
              </w:rPr>
              <w:t xml:space="preserve"> Generally this is dictated by the production plan; </w:t>
            </w:r>
            <w:r w:rsidR="00AF0827" w:rsidRPr="007163B4">
              <w:rPr>
                <w:rFonts w:ascii="Arial" w:hAnsi="Arial" w:cs="Arial"/>
                <w:b w:val="0"/>
                <w:sz w:val="22"/>
                <w:szCs w:val="22"/>
              </w:rPr>
              <w:t>however,</w:t>
            </w:r>
            <w:r w:rsidRPr="007163B4">
              <w:rPr>
                <w:rFonts w:ascii="Arial" w:hAnsi="Arial" w:cs="Arial"/>
                <w:b w:val="0"/>
                <w:sz w:val="22"/>
                <w:szCs w:val="22"/>
              </w:rPr>
              <w:t xml:space="preserve"> changes to the plan </w:t>
            </w:r>
            <w:r w:rsidR="005A3D29" w:rsidRPr="007163B4">
              <w:rPr>
                <w:rFonts w:ascii="Arial" w:hAnsi="Arial" w:cs="Arial"/>
                <w:b w:val="0"/>
                <w:sz w:val="22"/>
                <w:szCs w:val="22"/>
              </w:rPr>
              <w:t xml:space="preserve">may </w:t>
            </w:r>
            <w:r w:rsidRPr="007163B4">
              <w:rPr>
                <w:rFonts w:ascii="Arial" w:hAnsi="Arial" w:cs="Arial"/>
                <w:b w:val="0"/>
                <w:sz w:val="22"/>
                <w:szCs w:val="22"/>
              </w:rPr>
              <w:t>require input from the post holder</w:t>
            </w:r>
            <w:r w:rsidR="00D65850" w:rsidRPr="007163B4">
              <w:rPr>
                <w:rFonts w:ascii="Arial" w:hAnsi="Arial" w:cs="Arial"/>
                <w:b w:val="0"/>
                <w:sz w:val="22"/>
                <w:szCs w:val="22"/>
              </w:rPr>
              <w:t xml:space="preserve"> </w:t>
            </w:r>
            <w:r w:rsidR="005A3D29" w:rsidRPr="007163B4">
              <w:rPr>
                <w:rFonts w:ascii="Arial" w:hAnsi="Arial" w:cs="Arial"/>
                <w:b w:val="0"/>
                <w:sz w:val="22"/>
                <w:szCs w:val="22"/>
              </w:rPr>
              <w:t>to</w:t>
            </w:r>
            <w:r w:rsidR="00D65850" w:rsidRPr="007163B4">
              <w:rPr>
                <w:rFonts w:ascii="Arial" w:hAnsi="Arial" w:cs="Arial"/>
                <w:b w:val="0"/>
                <w:sz w:val="22"/>
                <w:szCs w:val="22"/>
              </w:rPr>
              <w:t xml:space="preserve"> the production </w:t>
            </w:r>
            <w:proofErr w:type="gramStart"/>
            <w:r w:rsidR="000448F9" w:rsidRPr="007163B4">
              <w:rPr>
                <w:rFonts w:ascii="Arial" w:hAnsi="Arial" w:cs="Arial"/>
                <w:b w:val="0"/>
                <w:sz w:val="22"/>
                <w:szCs w:val="22"/>
              </w:rPr>
              <w:t>technicians</w:t>
            </w:r>
            <w:proofErr w:type="gramEnd"/>
          </w:p>
          <w:p w14:paraId="607CE7A0" w14:textId="1398CA36" w:rsidR="00A21A84" w:rsidRPr="007163B4" w:rsidRDefault="00C175CF" w:rsidP="000E2698">
            <w:pPr>
              <w:pStyle w:val="ListParagraph"/>
              <w:numPr>
                <w:ilvl w:val="0"/>
                <w:numId w:val="18"/>
              </w:numPr>
              <w:rPr>
                <w:rFonts w:ascii="Arial" w:hAnsi="Arial" w:cs="Arial"/>
                <w:sz w:val="22"/>
                <w:szCs w:val="22"/>
              </w:rPr>
            </w:pPr>
            <w:r w:rsidRPr="007163B4">
              <w:rPr>
                <w:rFonts w:ascii="Arial" w:hAnsi="Arial" w:cs="Arial"/>
                <w:sz w:val="22"/>
                <w:szCs w:val="22"/>
              </w:rPr>
              <w:t xml:space="preserve">The post holder is required to report and describe to </w:t>
            </w:r>
            <w:r w:rsidR="00AF0827" w:rsidRPr="007163B4">
              <w:rPr>
                <w:rFonts w:ascii="Arial" w:hAnsi="Arial" w:cs="Arial"/>
                <w:sz w:val="22"/>
                <w:szCs w:val="22"/>
              </w:rPr>
              <w:t>technicians the</w:t>
            </w:r>
            <w:r w:rsidRPr="007163B4">
              <w:rPr>
                <w:rFonts w:ascii="Arial" w:hAnsi="Arial" w:cs="Arial"/>
                <w:sz w:val="22"/>
                <w:szCs w:val="22"/>
              </w:rPr>
              <w:t xml:space="preserve"> exact nature of problems with equipment</w:t>
            </w:r>
            <w:r w:rsidR="00A21A84" w:rsidRPr="007163B4">
              <w:rPr>
                <w:rFonts w:ascii="Arial" w:hAnsi="Arial" w:cs="Arial"/>
                <w:sz w:val="22"/>
                <w:szCs w:val="22"/>
              </w:rPr>
              <w:t xml:space="preserve"> and machinery</w:t>
            </w:r>
            <w:r w:rsidR="000448F9" w:rsidRPr="007163B4">
              <w:rPr>
                <w:rFonts w:ascii="Arial" w:hAnsi="Arial" w:cs="Arial"/>
                <w:sz w:val="22"/>
                <w:szCs w:val="22"/>
              </w:rPr>
              <w:t xml:space="preserve">, and/or health &amp; safety </w:t>
            </w:r>
            <w:proofErr w:type="gramStart"/>
            <w:r w:rsidR="000448F9" w:rsidRPr="007163B4">
              <w:rPr>
                <w:rFonts w:ascii="Arial" w:hAnsi="Arial" w:cs="Arial"/>
                <w:sz w:val="22"/>
                <w:szCs w:val="22"/>
              </w:rPr>
              <w:t>hazards</w:t>
            </w:r>
            <w:proofErr w:type="gramEnd"/>
          </w:p>
          <w:p w14:paraId="32CEC6C2" w14:textId="29050502" w:rsidR="00A21A84" w:rsidRPr="007163B4" w:rsidRDefault="00A21A84" w:rsidP="000E2698">
            <w:pPr>
              <w:pStyle w:val="ListParagraph"/>
              <w:numPr>
                <w:ilvl w:val="0"/>
                <w:numId w:val="18"/>
              </w:numPr>
              <w:rPr>
                <w:rFonts w:ascii="Arial" w:hAnsi="Arial" w:cs="Arial"/>
                <w:sz w:val="22"/>
                <w:szCs w:val="22"/>
              </w:rPr>
            </w:pPr>
            <w:r w:rsidRPr="007163B4">
              <w:rPr>
                <w:rFonts w:ascii="Arial" w:hAnsi="Arial" w:cs="Arial"/>
                <w:sz w:val="22"/>
                <w:szCs w:val="22"/>
              </w:rPr>
              <w:t xml:space="preserve">The </w:t>
            </w:r>
            <w:r w:rsidR="00A33A96" w:rsidRPr="007163B4">
              <w:rPr>
                <w:rFonts w:ascii="Arial" w:hAnsi="Arial" w:cs="Arial"/>
                <w:sz w:val="22"/>
                <w:szCs w:val="22"/>
              </w:rPr>
              <w:t xml:space="preserve">post holder will </w:t>
            </w:r>
            <w:r w:rsidR="005A3D29" w:rsidRPr="007163B4">
              <w:rPr>
                <w:rFonts w:ascii="Arial" w:hAnsi="Arial" w:cs="Arial"/>
                <w:sz w:val="22"/>
                <w:szCs w:val="22"/>
              </w:rPr>
              <w:t xml:space="preserve">participate in </w:t>
            </w:r>
            <w:r w:rsidRPr="007163B4">
              <w:rPr>
                <w:rFonts w:ascii="Arial" w:hAnsi="Arial" w:cs="Arial"/>
                <w:sz w:val="22"/>
                <w:szCs w:val="22"/>
              </w:rPr>
              <w:t xml:space="preserve">the training </w:t>
            </w:r>
            <w:r w:rsidR="005A3D29" w:rsidRPr="007163B4">
              <w:rPr>
                <w:rFonts w:ascii="Arial" w:hAnsi="Arial" w:cs="Arial"/>
                <w:sz w:val="22"/>
                <w:szCs w:val="22"/>
              </w:rPr>
              <w:t>of</w:t>
            </w:r>
            <w:r w:rsidRPr="007163B4">
              <w:rPr>
                <w:rFonts w:ascii="Arial" w:hAnsi="Arial" w:cs="Arial"/>
                <w:sz w:val="22"/>
                <w:szCs w:val="22"/>
              </w:rPr>
              <w:t xml:space="preserve"> new staff </w:t>
            </w:r>
            <w:r w:rsidR="005A3D29" w:rsidRPr="007163B4">
              <w:rPr>
                <w:rFonts w:ascii="Arial" w:hAnsi="Arial" w:cs="Arial"/>
                <w:sz w:val="22"/>
                <w:szCs w:val="22"/>
              </w:rPr>
              <w:t>and</w:t>
            </w:r>
            <w:r w:rsidRPr="007163B4">
              <w:rPr>
                <w:rFonts w:ascii="Arial" w:hAnsi="Arial" w:cs="Arial"/>
                <w:sz w:val="22"/>
                <w:szCs w:val="22"/>
              </w:rPr>
              <w:t xml:space="preserve"> students including all the workings and assembly of equipment</w:t>
            </w:r>
            <w:r w:rsidR="005A3D29" w:rsidRPr="007163B4">
              <w:rPr>
                <w:rFonts w:ascii="Arial" w:hAnsi="Arial" w:cs="Arial"/>
                <w:sz w:val="22"/>
                <w:szCs w:val="22"/>
              </w:rPr>
              <w:t>.</w:t>
            </w:r>
            <w:r w:rsidRPr="007163B4">
              <w:rPr>
                <w:rFonts w:ascii="Arial" w:hAnsi="Arial" w:cs="Arial"/>
                <w:sz w:val="22"/>
                <w:szCs w:val="22"/>
              </w:rPr>
              <w:t xml:space="preserve"> </w:t>
            </w:r>
            <w:r w:rsidR="005A3D29" w:rsidRPr="007163B4">
              <w:rPr>
                <w:rFonts w:ascii="Arial" w:hAnsi="Arial" w:cs="Arial"/>
                <w:sz w:val="22"/>
                <w:szCs w:val="22"/>
              </w:rPr>
              <w:t>T</w:t>
            </w:r>
            <w:r w:rsidRPr="007163B4">
              <w:rPr>
                <w:rFonts w:ascii="Arial" w:hAnsi="Arial" w:cs="Arial"/>
                <w:sz w:val="22"/>
                <w:szCs w:val="22"/>
              </w:rPr>
              <w:t xml:space="preserve">his would also be </w:t>
            </w:r>
            <w:r w:rsidR="005A3D29" w:rsidRPr="007163B4">
              <w:rPr>
                <w:rFonts w:ascii="Arial" w:hAnsi="Arial" w:cs="Arial"/>
                <w:sz w:val="22"/>
                <w:szCs w:val="22"/>
              </w:rPr>
              <w:t>demonstrated</w:t>
            </w:r>
            <w:r w:rsidRPr="007163B4">
              <w:rPr>
                <w:rFonts w:ascii="Arial" w:hAnsi="Arial" w:cs="Arial"/>
                <w:sz w:val="22"/>
                <w:szCs w:val="22"/>
              </w:rPr>
              <w:t xml:space="preserve"> to any visitors to the </w:t>
            </w:r>
            <w:proofErr w:type="gramStart"/>
            <w:r w:rsidRPr="007163B4">
              <w:rPr>
                <w:rFonts w:ascii="Arial" w:hAnsi="Arial" w:cs="Arial"/>
                <w:sz w:val="22"/>
                <w:szCs w:val="22"/>
              </w:rPr>
              <w:t>department</w:t>
            </w:r>
            <w:proofErr w:type="gramEnd"/>
          </w:p>
          <w:p w14:paraId="7708DC6F" w14:textId="304DAB46" w:rsidR="00AF7F36" w:rsidRPr="007163B4" w:rsidRDefault="00A21A84" w:rsidP="000448F9">
            <w:pPr>
              <w:pStyle w:val="ListParagraph"/>
              <w:numPr>
                <w:ilvl w:val="0"/>
                <w:numId w:val="18"/>
              </w:numPr>
              <w:rPr>
                <w:rFonts w:ascii="Arial" w:hAnsi="Arial" w:cs="Arial"/>
                <w:sz w:val="22"/>
                <w:szCs w:val="22"/>
              </w:rPr>
            </w:pPr>
            <w:r w:rsidRPr="007163B4">
              <w:rPr>
                <w:rFonts w:ascii="Arial" w:hAnsi="Arial" w:cs="Arial"/>
                <w:sz w:val="22"/>
                <w:szCs w:val="22"/>
              </w:rPr>
              <w:t xml:space="preserve">The post holder will communicate </w:t>
            </w:r>
            <w:r w:rsidR="000448F9" w:rsidRPr="007163B4">
              <w:rPr>
                <w:rFonts w:ascii="Arial" w:hAnsi="Arial" w:cs="Arial"/>
                <w:sz w:val="22"/>
                <w:szCs w:val="22"/>
              </w:rPr>
              <w:t xml:space="preserve">daily with production technicians, quality assurance staff and management regarding product and problems </w:t>
            </w:r>
            <w:proofErr w:type="gramStart"/>
            <w:r w:rsidR="000448F9" w:rsidRPr="007163B4">
              <w:rPr>
                <w:rFonts w:ascii="Arial" w:hAnsi="Arial" w:cs="Arial"/>
                <w:sz w:val="22"/>
                <w:szCs w:val="22"/>
              </w:rPr>
              <w:t>e.g.</w:t>
            </w:r>
            <w:proofErr w:type="gramEnd"/>
            <w:r w:rsidR="000448F9" w:rsidRPr="007163B4">
              <w:rPr>
                <w:rFonts w:ascii="Arial" w:hAnsi="Arial" w:cs="Arial"/>
                <w:sz w:val="22"/>
                <w:szCs w:val="22"/>
              </w:rPr>
              <w:t xml:space="preserve"> insufficient raw materials to make documented batch </w:t>
            </w:r>
            <w:r w:rsidR="00AF0827" w:rsidRPr="007163B4">
              <w:rPr>
                <w:rFonts w:ascii="Arial" w:hAnsi="Arial" w:cs="Arial"/>
                <w:sz w:val="22"/>
                <w:szCs w:val="22"/>
              </w:rPr>
              <w:t>sizes,</w:t>
            </w:r>
            <w:r w:rsidR="000448F9" w:rsidRPr="007163B4">
              <w:rPr>
                <w:rFonts w:ascii="Arial" w:hAnsi="Arial" w:cs="Arial"/>
                <w:sz w:val="22"/>
                <w:szCs w:val="22"/>
              </w:rPr>
              <w:t xml:space="preserve"> differences in appearance of raw materials, errors or machine </w:t>
            </w:r>
            <w:r w:rsidR="00AF0827" w:rsidRPr="007163B4">
              <w:rPr>
                <w:rFonts w:ascii="Arial" w:hAnsi="Arial" w:cs="Arial"/>
                <w:sz w:val="22"/>
                <w:szCs w:val="22"/>
              </w:rPr>
              <w:t>breakdowns The</w:t>
            </w:r>
            <w:r w:rsidR="003C68AC" w:rsidRPr="007163B4">
              <w:rPr>
                <w:rFonts w:ascii="Arial" w:hAnsi="Arial" w:cs="Arial"/>
                <w:sz w:val="22"/>
                <w:szCs w:val="22"/>
              </w:rPr>
              <w:t xml:space="preserve"> post holder will co</w:t>
            </w:r>
            <w:r w:rsidR="00D65850" w:rsidRPr="007163B4">
              <w:rPr>
                <w:rFonts w:ascii="Arial" w:hAnsi="Arial" w:cs="Arial"/>
                <w:sz w:val="22"/>
                <w:szCs w:val="22"/>
              </w:rPr>
              <w:t xml:space="preserve">mmunicate </w:t>
            </w:r>
            <w:r w:rsidR="006F1EF9" w:rsidRPr="007163B4">
              <w:rPr>
                <w:rFonts w:ascii="Arial" w:hAnsi="Arial" w:cs="Arial"/>
                <w:sz w:val="22"/>
                <w:szCs w:val="22"/>
              </w:rPr>
              <w:t>with the PA to the Head of PSS on technical faults who will then log the complaint to the log desk</w:t>
            </w:r>
          </w:p>
          <w:p w14:paraId="6465C447" w14:textId="109843B8" w:rsidR="006F1EF9" w:rsidRPr="007163B4" w:rsidRDefault="006F1EF9" w:rsidP="000448F9">
            <w:pPr>
              <w:pStyle w:val="ListParagraph"/>
              <w:numPr>
                <w:ilvl w:val="0"/>
                <w:numId w:val="18"/>
              </w:numPr>
              <w:rPr>
                <w:rFonts w:ascii="Arial" w:hAnsi="Arial" w:cs="Arial"/>
                <w:sz w:val="22"/>
                <w:szCs w:val="22"/>
              </w:rPr>
            </w:pPr>
            <w:r w:rsidRPr="007163B4">
              <w:rPr>
                <w:rFonts w:ascii="Arial" w:hAnsi="Arial" w:cs="Arial"/>
                <w:sz w:val="22"/>
                <w:szCs w:val="22"/>
              </w:rPr>
              <w:t>Always project a positive, professional manner and attitude</w:t>
            </w:r>
          </w:p>
          <w:p w14:paraId="29FD8384" w14:textId="77777777" w:rsidR="00AF7F36" w:rsidRPr="007163B4" w:rsidRDefault="00AF7F36" w:rsidP="00571737">
            <w:pPr>
              <w:ind w:left="360"/>
              <w:jc w:val="both"/>
              <w:rPr>
                <w:rFonts w:ascii="Arial" w:hAnsi="Arial" w:cs="Arial"/>
                <w:sz w:val="22"/>
                <w:szCs w:val="22"/>
              </w:rPr>
            </w:pPr>
          </w:p>
        </w:tc>
      </w:tr>
    </w:tbl>
    <w:p w14:paraId="276D51F2" w14:textId="77777777" w:rsidR="00AF7F36" w:rsidRPr="007163B4" w:rsidRDefault="00AF7F36">
      <w:pPr>
        <w:rPr>
          <w:rFonts w:ascii="Arial" w:hAnsi="Arial" w:cs="Arial"/>
          <w:sz w:val="22"/>
          <w:szCs w:val="22"/>
        </w:rPr>
      </w:pPr>
      <w:r w:rsidRPr="007163B4">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F7F36" w:rsidRPr="007163B4" w14:paraId="68E99CB6" w14:textId="77777777">
        <w:tc>
          <w:tcPr>
            <w:tcW w:w="9747" w:type="dxa"/>
            <w:tcBorders>
              <w:bottom w:val="single" w:sz="4" w:space="0" w:color="auto"/>
            </w:tcBorders>
          </w:tcPr>
          <w:p w14:paraId="27ED6E95" w14:textId="77777777" w:rsidR="00AF7F36" w:rsidRPr="007163B4" w:rsidRDefault="00AF7F36">
            <w:pPr>
              <w:pStyle w:val="Heading2"/>
              <w:ind w:left="360"/>
              <w:rPr>
                <w:sz w:val="22"/>
                <w:szCs w:val="22"/>
              </w:rPr>
            </w:pPr>
            <w:r w:rsidRPr="007163B4">
              <w:rPr>
                <w:sz w:val="22"/>
                <w:szCs w:val="22"/>
              </w:rPr>
              <w:lastRenderedPageBreak/>
              <w:t>7. KNOWLEDGE, TRAINING AND EXPERIENCE REQUIRED TO DO THE JOB</w:t>
            </w:r>
          </w:p>
          <w:p w14:paraId="5AB81069" w14:textId="77777777" w:rsidR="00AF7F36" w:rsidRPr="007163B4" w:rsidRDefault="00AF7F36">
            <w:pPr>
              <w:ind w:left="360"/>
              <w:jc w:val="both"/>
              <w:rPr>
                <w:rFonts w:ascii="Arial" w:hAnsi="Arial" w:cs="Arial"/>
                <w:sz w:val="22"/>
                <w:szCs w:val="22"/>
              </w:rPr>
            </w:pPr>
          </w:p>
          <w:p w14:paraId="625A7485" w14:textId="4109BA02" w:rsidR="001536E0" w:rsidRPr="007163B4" w:rsidRDefault="00C5593C" w:rsidP="001536E0">
            <w:pPr>
              <w:ind w:left="360"/>
              <w:jc w:val="both"/>
              <w:rPr>
                <w:rFonts w:ascii="Arial" w:hAnsi="Arial" w:cs="Arial"/>
                <w:sz w:val="22"/>
                <w:szCs w:val="22"/>
              </w:rPr>
            </w:pPr>
            <w:r w:rsidRPr="007163B4">
              <w:rPr>
                <w:rFonts w:ascii="Arial" w:hAnsi="Arial" w:cs="Arial"/>
                <w:sz w:val="22"/>
                <w:szCs w:val="22"/>
              </w:rPr>
              <w:t xml:space="preserve">The post holder will undertake a </w:t>
            </w:r>
            <w:r w:rsidR="006A3DB1" w:rsidRPr="007163B4">
              <w:rPr>
                <w:rFonts w:ascii="Arial" w:hAnsi="Arial" w:cs="Arial"/>
                <w:sz w:val="22"/>
                <w:szCs w:val="22"/>
              </w:rPr>
              <w:t xml:space="preserve">minimum </w:t>
            </w:r>
            <w:r w:rsidR="00AF0827" w:rsidRPr="007163B4">
              <w:rPr>
                <w:rFonts w:ascii="Arial" w:hAnsi="Arial" w:cs="Arial"/>
                <w:sz w:val="22"/>
                <w:szCs w:val="22"/>
              </w:rPr>
              <w:t>12-month</w:t>
            </w:r>
            <w:r w:rsidRPr="007163B4">
              <w:rPr>
                <w:rFonts w:ascii="Arial" w:hAnsi="Arial" w:cs="Arial"/>
                <w:sz w:val="22"/>
                <w:szCs w:val="22"/>
              </w:rPr>
              <w:t xml:space="preserve"> </w:t>
            </w:r>
            <w:r w:rsidR="00175226" w:rsidRPr="007163B4">
              <w:rPr>
                <w:rFonts w:ascii="Arial" w:hAnsi="Arial" w:cs="Arial"/>
                <w:sz w:val="22"/>
                <w:szCs w:val="22"/>
              </w:rPr>
              <w:t xml:space="preserve">in-house </w:t>
            </w:r>
            <w:r w:rsidRPr="007163B4">
              <w:rPr>
                <w:rFonts w:ascii="Arial" w:hAnsi="Arial" w:cs="Arial"/>
                <w:sz w:val="22"/>
                <w:szCs w:val="22"/>
              </w:rPr>
              <w:t xml:space="preserve">training programme </w:t>
            </w:r>
            <w:proofErr w:type="gramStart"/>
            <w:r w:rsidRPr="007163B4">
              <w:rPr>
                <w:rFonts w:ascii="Arial" w:hAnsi="Arial" w:cs="Arial"/>
                <w:sz w:val="22"/>
                <w:szCs w:val="22"/>
              </w:rPr>
              <w:t>in order to</w:t>
            </w:r>
            <w:proofErr w:type="gramEnd"/>
            <w:r w:rsidR="00F857A0" w:rsidRPr="007163B4">
              <w:rPr>
                <w:rFonts w:ascii="Arial" w:hAnsi="Arial" w:cs="Arial"/>
                <w:sz w:val="22"/>
                <w:szCs w:val="22"/>
              </w:rPr>
              <w:t xml:space="preserve"> carry out the </w:t>
            </w:r>
            <w:r w:rsidR="00B54706" w:rsidRPr="007163B4">
              <w:rPr>
                <w:rFonts w:ascii="Arial" w:hAnsi="Arial" w:cs="Arial"/>
                <w:sz w:val="22"/>
                <w:szCs w:val="22"/>
              </w:rPr>
              <w:t xml:space="preserve">full range of duties to carry out the </w:t>
            </w:r>
            <w:r w:rsidR="00F857A0" w:rsidRPr="007163B4">
              <w:rPr>
                <w:rFonts w:ascii="Arial" w:hAnsi="Arial" w:cs="Arial"/>
                <w:sz w:val="22"/>
                <w:szCs w:val="22"/>
              </w:rPr>
              <w:t>manufacture of in excess of</w:t>
            </w:r>
            <w:r w:rsidR="006A3DB1" w:rsidRPr="007163B4">
              <w:rPr>
                <w:rFonts w:ascii="Arial" w:hAnsi="Arial" w:cs="Arial"/>
                <w:sz w:val="22"/>
                <w:szCs w:val="22"/>
              </w:rPr>
              <w:t xml:space="preserve"> 1200</w:t>
            </w:r>
            <w:r w:rsidR="00F857A0" w:rsidRPr="007163B4">
              <w:rPr>
                <w:rFonts w:ascii="Arial" w:hAnsi="Arial" w:cs="Arial"/>
                <w:sz w:val="22"/>
                <w:szCs w:val="22"/>
              </w:rPr>
              <w:t xml:space="preserve">00 varied </w:t>
            </w:r>
            <w:r w:rsidR="00686D84" w:rsidRPr="007163B4">
              <w:rPr>
                <w:rFonts w:ascii="Arial" w:hAnsi="Arial" w:cs="Arial"/>
                <w:sz w:val="22"/>
                <w:szCs w:val="22"/>
              </w:rPr>
              <w:t>and</w:t>
            </w:r>
            <w:r w:rsidR="00F857A0" w:rsidRPr="007163B4">
              <w:rPr>
                <w:rFonts w:ascii="Arial" w:hAnsi="Arial" w:cs="Arial"/>
                <w:sz w:val="22"/>
                <w:szCs w:val="22"/>
              </w:rPr>
              <w:t xml:space="preserve"> diverse products</w:t>
            </w:r>
            <w:r w:rsidR="00175226" w:rsidRPr="007163B4">
              <w:rPr>
                <w:rFonts w:ascii="Arial" w:hAnsi="Arial" w:cs="Arial"/>
                <w:sz w:val="22"/>
                <w:szCs w:val="22"/>
              </w:rPr>
              <w:t xml:space="preserve">. </w:t>
            </w:r>
          </w:p>
          <w:p w14:paraId="4334ED21" w14:textId="77777777" w:rsidR="001536E0" w:rsidRPr="007163B4" w:rsidRDefault="001536E0" w:rsidP="001536E0">
            <w:pPr>
              <w:jc w:val="both"/>
              <w:rPr>
                <w:rFonts w:ascii="Arial" w:hAnsi="Arial" w:cs="Arial"/>
                <w:sz w:val="22"/>
                <w:szCs w:val="22"/>
              </w:rPr>
            </w:pPr>
          </w:p>
          <w:p w14:paraId="6079EA85" w14:textId="77777777" w:rsidR="001536E0" w:rsidRPr="007163B4" w:rsidRDefault="001536E0" w:rsidP="008D5EAE">
            <w:pPr>
              <w:pStyle w:val="ListParagraph"/>
              <w:numPr>
                <w:ilvl w:val="0"/>
                <w:numId w:val="20"/>
              </w:numPr>
              <w:jc w:val="both"/>
              <w:rPr>
                <w:rFonts w:ascii="Arial" w:hAnsi="Arial" w:cs="Arial"/>
                <w:sz w:val="22"/>
                <w:szCs w:val="22"/>
              </w:rPr>
            </w:pPr>
            <w:r w:rsidRPr="007163B4">
              <w:rPr>
                <w:rFonts w:ascii="Arial" w:hAnsi="Arial" w:cs="Arial"/>
                <w:sz w:val="22"/>
                <w:szCs w:val="22"/>
              </w:rPr>
              <w:t xml:space="preserve">Training in </w:t>
            </w:r>
            <w:r w:rsidR="000A03C6" w:rsidRPr="007163B4">
              <w:rPr>
                <w:rFonts w:ascii="Arial" w:hAnsi="Arial" w:cs="Arial"/>
                <w:sz w:val="22"/>
                <w:szCs w:val="22"/>
              </w:rPr>
              <w:t xml:space="preserve">the manufacture, packaging and labelling of aseptic, </w:t>
            </w:r>
            <w:r w:rsidRPr="007163B4">
              <w:rPr>
                <w:rFonts w:ascii="Arial" w:hAnsi="Arial" w:cs="Arial"/>
                <w:sz w:val="22"/>
                <w:szCs w:val="22"/>
              </w:rPr>
              <w:t>sterile</w:t>
            </w:r>
            <w:r w:rsidR="001A431C" w:rsidRPr="007163B4">
              <w:rPr>
                <w:rFonts w:ascii="Arial" w:hAnsi="Arial" w:cs="Arial"/>
                <w:sz w:val="22"/>
                <w:szCs w:val="22"/>
              </w:rPr>
              <w:t xml:space="preserve"> </w:t>
            </w:r>
            <w:r w:rsidR="000A03C6" w:rsidRPr="007163B4">
              <w:rPr>
                <w:rFonts w:ascii="Arial" w:hAnsi="Arial" w:cs="Arial"/>
                <w:sz w:val="22"/>
                <w:szCs w:val="22"/>
              </w:rPr>
              <w:t>and</w:t>
            </w:r>
            <w:r w:rsidRPr="007163B4">
              <w:rPr>
                <w:rFonts w:ascii="Arial" w:hAnsi="Arial" w:cs="Arial"/>
                <w:sz w:val="22"/>
                <w:szCs w:val="22"/>
              </w:rPr>
              <w:t xml:space="preserve"> non-sterile medicines</w:t>
            </w:r>
            <w:r w:rsidR="000A03C6" w:rsidRPr="007163B4">
              <w:rPr>
                <w:rFonts w:ascii="Arial" w:hAnsi="Arial" w:cs="Arial"/>
                <w:sz w:val="22"/>
                <w:szCs w:val="22"/>
              </w:rPr>
              <w:t xml:space="preserve"> and clinical trials </w:t>
            </w:r>
            <w:proofErr w:type="gramStart"/>
            <w:r w:rsidR="000A03C6" w:rsidRPr="007163B4">
              <w:rPr>
                <w:rFonts w:ascii="Arial" w:hAnsi="Arial" w:cs="Arial"/>
                <w:sz w:val="22"/>
                <w:szCs w:val="22"/>
              </w:rPr>
              <w:t>materials</w:t>
            </w:r>
            <w:proofErr w:type="gramEnd"/>
          </w:p>
          <w:p w14:paraId="4026E0DC" w14:textId="77777777" w:rsidR="00647300" w:rsidRPr="007163B4" w:rsidRDefault="00F857A0" w:rsidP="008D5EAE">
            <w:pPr>
              <w:pStyle w:val="ListParagraph"/>
              <w:numPr>
                <w:ilvl w:val="0"/>
                <w:numId w:val="20"/>
              </w:numPr>
              <w:jc w:val="both"/>
              <w:rPr>
                <w:rFonts w:ascii="Arial" w:hAnsi="Arial" w:cs="Arial"/>
                <w:sz w:val="22"/>
                <w:szCs w:val="22"/>
              </w:rPr>
            </w:pPr>
            <w:r w:rsidRPr="007163B4">
              <w:rPr>
                <w:rFonts w:ascii="Arial" w:hAnsi="Arial" w:cs="Arial"/>
                <w:sz w:val="22"/>
                <w:szCs w:val="22"/>
              </w:rPr>
              <w:t xml:space="preserve">Knowledge of </w:t>
            </w:r>
            <w:r w:rsidR="008D5EAE" w:rsidRPr="007163B4">
              <w:rPr>
                <w:rFonts w:ascii="Arial" w:hAnsi="Arial" w:cs="Arial"/>
                <w:sz w:val="22"/>
                <w:szCs w:val="22"/>
              </w:rPr>
              <w:t>Good</w:t>
            </w:r>
            <w:r w:rsidRPr="007163B4">
              <w:rPr>
                <w:rFonts w:ascii="Arial" w:hAnsi="Arial" w:cs="Arial"/>
                <w:sz w:val="22"/>
                <w:szCs w:val="22"/>
              </w:rPr>
              <w:t xml:space="preserve"> Pharmaceutical Manufacturing Practi</w:t>
            </w:r>
            <w:r w:rsidR="000A03C6" w:rsidRPr="007163B4">
              <w:rPr>
                <w:rFonts w:ascii="Arial" w:hAnsi="Arial" w:cs="Arial"/>
                <w:sz w:val="22"/>
                <w:szCs w:val="22"/>
              </w:rPr>
              <w:t>c</w:t>
            </w:r>
            <w:r w:rsidRPr="007163B4">
              <w:rPr>
                <w:rFonts w:ascii="Arial" w:hAnsi="Arial" w:cs="Arial"/>
                <w:sz w:val="22"/>
                <w:szCs w:val="22"/>
              </w:rPr>
              <w:t>e</w:t>
            </w:r>
          </w:p>
          <w:p w14:paraId="78B82326" w14:textId="511BD865" w:rsidR="008D5EAE" w:rsidRPr="007163B4" w:rsidRDefault="00E42335" w:rsidP="008D5EAE">
            <w:pPr>
              <w:pStyle w:val="ListParagraph"/>
              <w:numPr>
                <w:ilvl w:val="0"/>
                <w:numId w:val="20"/>
              </w:numPr>
              <w:jc w:val="both"/>
              <w:rPr>
                <w:rFonts w:ascii="Arial" w:hAnsi="Arial" w:cs="Arial"/>
                <w:sz w:val="22"/>
                <w:szCs w:val="22"/>
              </w:rPr>
            </w:pPr>
            <w:r w:rsidRPr="007163B4">
              <w:rPr>
                <w:rFonts w:ascii="Arial" w:hAnsi="Arial" w:cs="Arial"/>
                <w:sz w:val="22"/>
                <w:szCs w:val="22"/>
              </w:rPr>
              <w:t>Knowledge and u</w:t>
            </w:r>
            <w:r w:rsidR="00F857A0" w:rsidRPr="007163B4">
              <w:rPr>
                <w:rFonts w:ascii="Arial" w:hAnsi="Arial" w:cs="Arial"/>
                <w:sz w:val="22"/>
                <w:szCs w:val="22"/>
              </w:rPr>
              <w:t xml:space="preserve">nderstanding </w:t>
            </w:r>
            <w:r w:rsidR="006417F7" w:rsidRPr="007163B4">
              <w:rPr>
                <w:rFonts w:ascii="Arial" w:hAnsi="Arial" w:cs="Arial"/>
                <w:sz w:val="22"/>
                <w:szCs w:val="22"/>
              </w:rPr>
              <w:t>of</w:t>
            </w:r>
            <w:r w:rsidRPr="007163B4">
              <w:rPr>
                <w:rFonts w:ascii="Arial" w:hAnsi="Arial" w:cs="Arial"/>
                <w:sz w:val="22"/>
                <w:szCs w:val="22"/>
              </w:rPr>
              <w:t xml:space="preserve"> </w:t>
            </w:r>
            <w:r w:rsidR="003352DA" w:rsidRPr="007163B4">
              <w:rPr>
                <w:rFonts w:ascii="Arial" w:hAnsi="Arial" w:cs="Arial"/>
                <w:sz w:val="22"/>
                <w:szCs w:val="22"/>
              </w:rPr>
              <w:t>SOP’s</w:t>
            </w:r>
            <w:r w:rsidR="008D5EAE" w:rsidRPr="007163B4">
              <w:rPr>
                <w:rFonts w:ascii="Arial" w:hAnsi="Arial" w:cs="Arial"/>
                <w:sz w:val="22"/>
                <w:szCs w:val="22"/>
              </w:rPr>
              <w:t xml:space="preserve">, policies </w:t>
            </w:r>
            <w:r w:rsidR="000A03C6" w:rsidRPr="007163B4">
              <w:rPr>
                <w:rFonts w:ascii="Arial" w:hAnsi="Arial" w:cs="Arial"/>
                <w:sz w:val="22"/>
                <w:szCs w:val="22"/>
              </w:rPr>
              <w:t>and</w:t>
            </w:r>
            <w:r w:rsidR="008D5EAE" w:rsidRPr="007163B4">
              <w:rPr>
                <w:rFonts w:ascii="Arial" w:hAnsi="Arial" w:cs="Arial"/>
                <w:sz w:val="22"/>
                <w:szCs w:val="22"/>
              </w:rPr>
              <w:t xml:space="preserve"> </w:t>
            </w:r>
            <w:proofErr w:type="gramStart"/>
            <w:r w:rsidR="008D5EAE" w:rsidRPr="007163B4">
              <w:rPr>
                <w:rFonts w:ascii="Arial" w:hAnsi="Arial" w:cs="Arial"/>
                <w:sz w:val="22"/>
                <w:szCs w:val="22"/>
              </w:rPr>
              <w:t>practi</w:t>
            </w:r>
            <w:r w:rsidR="000A03C6" w:rsidRPr="007163B4">
              <w:rPr>
                <w:rFonts w:ascii="Arial" w:hAnsi="Arial" w:cs="Arial"/>
                <w:sz w:val="22"/>
                <w:szCs w:val="22"/>
              </w:rPr>
              <w:t>c</w:t>
            </w:r>
            <w:r w:rsidR="008D5EAE" w:rsidRPr="007163B4">
              <w:rPr>
                <w:rFonts w:ascii="Arial" w:hAnsi="Arial" w:cs="Arial"/>
                <w:sz w:val="22"/>
                <w:szCs w:val="22"/>
              </w:rPr>
              <w:t>es</w:t>
            </w:r>
            <w:proofErr w:type="gramEnd"/>
          </w:p>
          <w:p w14:paraId="4B295BD2" w14:textId="77777777" w:rsidR="008D5EAE" w:rsidRPr="007163B4" w:rsidRDefault="00CB5F71" w:rsidP="008D5EAE">
            <w:pPr>
              <w:pStyle w:val="ListParagraph"/>
              <w:numPr>
                <w:ilvl w:val="0"/>
                <w:numId w:val="20"/>
              </w:numPr>
              <w:jc w:val="both"/>
              <w:rPr>
                <w:rFonts w:ascii="Arial" w:hAnsi="Arial" w:cs="Arial"/>
                <w:sz w:val="22"/>
                <w:szCs w:val="22"/>
              </w:rPr>
            </w:pPr>
            <w:r w:rsidRPr="007163B4">
              <w:rPr>
                <w:rFonts w:ascii="Arial" w:hAnsi="Arial" w:cs="Arial"/>
                <w:sz w:val="22"/>
                <w:szCs w:val="22"/>
              </w:rPr>
              <w:t xml:space="preserve">Understanding </w:t>
            </w:r>
            <w:r w:rsidR="000A03C6" w:rsidRPr="007163B4">
              <w:rPr>
                <w:rFonts w:ascii="Arial" w:hAnsi="Arial" w:cs="Arial"/>
                <w:sz w:val="22"/>
                <w:szCs w:val="22"/>
              </w:rPr>
              <w:t xml:space="preserve">of the </w:t>
            </w:r>
            <w:r w:rsidRPr="007163B4">
              <w:rPr>
                <w:rFonts w:ascii="Arial" w:hAnsi="Arial" w:cs="Arial"/>
                <w:sz w:val="22"/>
                <w:szCs w:val="22"/>
              </w:rPr>
              <w:t>operat</w:t>
            </w:r>
            <w:r w:rsidR="000A03C6" w:rsidRPr="007163B4">
              <w:rPr>
                <w:rFonts w:ascii="Arial" w:hAnsi="Arial" w:cs="Arial"/>
                <w:sz w:val="22"/>
                <w:szCs w:val="22"/>
              </w:rPr>
              <w:t>ion of</w:t>
            </w:r>
            <w:r w:rsidRPr="007163B4">
              <w:rPr>
                <w:rFonts w:ascii="Arial" w:hAnsi="Arial" w:cs="Arial"/>
                <w:sz w:val="22"/>
                <w:szCs w:val="22"/>
              </w:rPr>
              <w:t xml:space="preserve"> </w:t>
            </w:r>
            <w:r w:rsidR="00037519" w:rsidRPr="007163B4">
              <w:rPr>
                <w:rFonts w:ascii="Arial" w:hAnsi="Arial" w:cs="Arial"/>
                <w:sz w:val="22"/>
                <w:szCs w:val="22"/>
              </w:rPr>
              <w:t>autoclaves</w:t>
            </w:r>
            <w:r w:rsidR="000A03C6" w:rsidRPr="007163B4">
              <w:rPr>
                <w:rFonts w:ascii="Arial" w:hAnsi="Arial" w:cs="Arial"/>
                <w:sz w:val="22"/>
                <w:szCs w:val="22"/>
              </w:rPr>
              <w:t xml:space="preserve"> </w:t>
            </w:r>
            <w:r w:rsidR="00037519" w:rsidRPr="007163B4">
              <w:rPr>
                <w:rFonts w:ascii="Arial" w:hAnsi="Arial" w:cs="Arial"/>
                <w:sz w:val="22"/>
                <w:szCs w:val="22"/>
              </w:rPr>
              <w:t>and bottle washer</w:t>
            </w:r>
          </w:p>
          <w:p w14:paraId="7DF68C8E" w14:textId="77777777" w:rsidR="000A03C6" w:rsidRPr="007163B4" w:rsidRDefault="000A03C6" w:rsidP="008D5EAE">
            <w:pPr>
              <w:pStyle w:val="ListParagraph"/>
              <w:numPr>
                <w:ilvl w:val="0"/>
                <w:numId w:val="20"/>
              </w:numPr>
              <w:jc w:val="both"/>
              <w:rPr>
                <w:rFonts w:ascii="Arial" w:hAnsi="Arial" w:cs="Arial"/>
                <w:sz w:val="22"/>
                <w:szCs w:val="22"/>
              </w:rPr>
            </w:pPr>
            <w:r w:rsidRPr="007163B4">
              <w:rPr>
                <w:rFonts w:ascii="Arial" w:hAnsi="Arial" w:cs="Arial"/>
                <w:sz w:val="22"/>
                <w:szCs w:val="22"/>
              </w:rPr>
              <w:t>Be committed to achieving the Healthcare Support Workers Induction Standards</w:t>
            </w:r>
          </w:p>
          <w:p w14:paraId="767B1ED7" w14:textId="71F52DD2" w:rsidR="00F857A0" w:rsidRPr="007163B4" w:rsidRDefault="00AF0827" w:rsidP="008D5EAE">
            <w:pPr>
              <w:pStyle w:val="ListParagraph"/>
              <w:numPr>
                <w:ilvl w:val="0"/>
                <w:numId w:val="20"/>
              </w:numPr>
              <w:jc w:val="both"/>
              <w:rPr>
                <w:rFonts w:ascii="Arial" w:hAnsi="Arial" w:cs="Arial"/>
                <w:sz w:val="22"/>
                <w:szCs w:val="22"/>
              </w:rPr>
            </w:pPr>
            <w:r w:rsidRPr="007163B4">
              <w:rPr>
                <w:rFonts w:ascii="Arial" w:hAnsi="Arial" w:cs="Arial"/>
                <w:sz w:val="22"/>
                <w:szCs w:val="22"/>
              </w:rPr>
              <w:t>Have high</w:t>
            </w:r>
            <w:r w:rsidR="00F857A0" w:rsidRPr="007163B4">
              <w:rPr>
                <w:rFonts w:ascii="Arial" w:hAnsi="Arial" w:cs="Arial"/>
                <w:sz w:val="22"/>
                <w:szCs w:val="22"/>
              </w:rPr>
              <w:t xml:space="preserve"> accuracy </w:t>
            </w:r>
            <w:r w:rsidR="007A790B" w:rsidRPr="007163B4">
              <w:rPr>
                <w:rFonts w:ascii="Arial" w:hAnsi="Arial" w:cs="Arial"/>
                <w:sz w:val="22"/>
                <w:szCs w:val="22"/>
              </w:rPr>
              <w:t xml:space="preserve">and numeracy skills to undertake the role </w:t>
            </w:r>
            <w:proofErr w:type="gramStart"/>
            <w:r w:rsidR="007A790B" w:rsidRPr="007163B4">
              <w:rPr>
                <w:rFonts w:ascii="Arial" w:hAnsi="Arial" w:cs="Arial"/>
                <w:sz w:val="22"/>
                <w:szCs w:val="22"/>
              </w:rPr>
              <w:t>effectively</w:t>
            </w:r>
            <w:proofErr w:type="gramEnd"/>
          </w:p>
          <w:p w14:paraId="431A34DE" w14:textId="2034E404" w:rsidR="007A790B" w:rsidRPr="007163B4" w:rsidRDefault="007A790B" w:rsidP="008D5EAE">
            <w:pPr>
              <w:pStyle w:val="ListParagraph"/>
              <w:numPr>
                <w:ilvl w:val="0"/>
                <w:numId w:val="20"/>
              </w:numPr>
              <w:jc w:val="both"/>
              <w:rPr>
                <w:rFonts w:ascii="Arial" w:hAnsi="Arial" w:cs="Arial"/>
                <w:sz w:val="22"/>
                <w:szCs w:val="22"/>
              </w:rPr>
            </w:pPr>
            <w:r w:rsidRPr="007163B4">
              <w:rPr>
                <w:rFonts w:ascii="Arial" w:hAnsi="Arial" w:cs="Arial"/>
                <w:sz w:val="22"/>
                <w:szCs w:val="22"/>
              </w:rPr>
              <w:t xml:space="preserve">Knowledge of health &amp; safety regulations  </w:t>
            </w:r>
          </w:p>
          <w:p w14:paraId="6C5B16AA" w14:textId="77777777" w:rsidR="00F857A0" w:rsidRPr="007163B4" w:rsidRDefault="00F857A0" w:rsidP="008D5EAE">
            <w:pPr>
              <w:pStyle w:val="ListParagraph"/>
              <w:numPr>
                <w:ilvl w:val="0"/>
                <w:numId w:val="20"/>
              </w:numPr>
              <w:jc w:val="both"/>
              <w:rPr>
                <w:rFonts w:ascii="Arial" w:hAnsi="Arial" w:cs="Arial"/>
                <w:sz w:val="22"/>
                <w:szCs w:val="22"/>
              </w:rPr>
            </w:pPr>
            <w:r w:rsidRPr="007163B4">
              <w:rPr>
                <w:rFonts w:ascii="Arial" w:hAnsi="Arial" w:cs="Arial"/>
                <w:sz w:val="22"/>
                <w:szCs w:val="22"/>
              </w:rPr>
              <w:t>Manual handling skills</w:t>
            </w:r>
          </w:p>
          <w:p w14:paraId="7D815BA2" w14:textId="77777777" w:rsidR="00F24C4A" w:rsidRPr="007163B4" w:rsidRDefault="00F24C4A" w:rsidP="00F24C4A">
            <w:pPr>
              <w:pStyle w:val="ListParagraph"/>
              <w:numPr>
                <w:ilvl w:val="0"/>
                <w:numId w:val="20"/>
              </w:numPr>
              <w:jc w:val="both"/>
              <w:rPr>
                <w:rFonts w:ascii="Arial" w:hAnsi="Arial" w:cs="Arial"/>
                <w:sz w:val="22"/>
                <w:szCs w:val="22"/>
              </w:rPr>
            </w:pPr>
            <w:r w:rsidRPr="007163B4">
              <w:rPr>
                <w:rFonts w:ascii="Arial" w:hAnsi="Arial" w:cs="Arial"/>
                <w:sz w:val="22"/>
                <w:szCs w:val="22"/>
              </w:rPr>
              <w:t>Basic computer skills</w:t>
            </w:r>
          </w:p>
          <w:p w14:paraId="66A55AFF" w14:textId="1D25573C" w:rsidR="005D1241" w:rsidRPr="007163B4" w:rsidRDefault="004823BC" w:rsidP="005D1241">
            <w:pPr>
              <w:pStyle w:val="ListParagraph"/>
              <w:numPr>
                <w:ilvl w:val="0"/>
                <w:numId w:val="20"/>
              </w:numPr>
              <w:jc w:val="both"/>
              <w:rPr>
                <w:rFonts w:ascii="Arial" w:hAnsi="Arial" w:cs="Arial"/>
                <w:sz w:val="22"/>
                <w:szCs w:val="22"/>
              </w:rPr>
            </w:pPr>
            <w:r w:rsidRPr="007163B4">
              <w:rPr>
                <w:rFonts w:ascii="Arial" w:hAnsi="Arial" w:cs="Arial"/>
                <w:sz w:val="22"/>
                <w:szCs w:val="22"/>
              </w:rPr>
              <w:t>A</w:t>
            </w:r>
            <w:r w:rsidR="001B7247" w:rsidRPr="007163B4">
              <w:rPr>
                <w:rFonts w:ascii="Arial" w:hAnsi="Arial" w:cs="Arial"/>
                <w:sz w:val="22"/>
                <w:szCs w:val="22"/>
              </w:rPr>
              <w:t>lthough supervision is available at all times, must have the a</w:t>
            </w:r>
            <w:r w:rsidRPr="007163B4">
              <w:rPr>
                <w:rFonts w:ascii="Arial" w:hAnsi="Arial" w:cs="Arial"/>
                <w:sz w:val="22"/>
                <w:szCs w:val="22"/>
              </w:rPr>
              <w:t xml:space="preserve">bility to work </w:t>
            </w:r>
            <w:r w:rsidR="007A790B" w:rsidRPr="007163B4">
              <w:rPr>
                <w:rFonts w:ascii="Arial" w:hAnsi="Arial" w:cs="Arial"/>
                <w:sz w:val="22"/>
                <w:szCs w:val="22"/>
              </w:rPr>
              <w:t xml:space="preserve">without direct </w:t>
            </w:r>
            <w:r w:rsidR="00AF0827" w:rsidRPr="007163B4">
              <w:rPr>
                <w:rFonts w:ascii="Arial" w:hAnsi="Arial" w:cs="Arial"/>
                <w:sz w:val="22"/>
                <w:szCs w:val="22"/>
              </w:rPr>
              <w:t>supervision for periods</w:t>
            </w:r>
            <w:r w:rsidR="001B7247" w:rsidRPr="007163B4">
              <w:rPr>
                <w:rFonts w:ascii="Arial" w:hAnsi="Arial" w:cs="Arial"/>
                <w:sz w:val="22"/>
                <w:szCs w:val="22"/>
              </w:rPr>
              <w:t xml:space="preserve"> of tim</w:t>
            </w:r>
            <w:r w:rsidR="00B54706" w:rsidRPr="007163B4">
              <w:rPr>
                <w:rFonts w:ascii="Arial" w:hAnsi="Arial" w:cs="Arial"/>
                <w:sz w:val="22"/>
                <w:szCs w:val="22"/>
              </w:rPr>
              <w:t xml:space="preserve">e within the confines of </w:t>
            </w:r>
            <w:proofErr w:type="gramStart"/>
            <w:r w:rsidR="003352DA" w:rsidRPr="007163B4">
              <w:rPr>
                <w:rFonts w:ascii="Arial" w:hAnsi="Arial" w:cs="Arial"/>
                <w:sz w:val="22"/>
                <w:szCs w:val="22"/>
              </w:rPr>
              <w:t>SOP’s</w:t>
            </w:r>
            <w:proofErr w:type="gramEnd"/>
          </w:p>
          <w:p w14:paraId="70A0E04B" w14:textId="77777777" w:rsidR="00F857A0" w:rsidRPr="007163B4" w:rsidRDefault="00F857A0" w:rsidP="008D5EAE">
            <w:pPr>
              <w:pStyle w:val="ListParagraph"/>
              <w:numPr>
                <w:ilvl w:val="0"/>
                <w:numId w:val="20"/>
              </w:numPr>
              <w:jc w:val="both"/>
              <w:rPr>
                <w:rFonts w:ascii="Arial" w:hAnsi="Arial" w:cs="Arial"/>
                <w:sz w:val="22"/>
                <w:szCs w:val="22"/>
              </w:rPr>
            </w:pPr>
            <w:r w:rsidRPr="007163B4">
              <w:rPr>
                <w:rFonts w:ascii="Arial" w:hAnsi="Arial" w:cs="Arial"/>
                <w:sz w:val="22"/>
                <w:szCs w:val="22"/>
              </w:rPr>
              <w:t>Numerical compe</w:t>
            </w:r>
            <w:r w:rsidR="008D308E" w:rsidRPr="007163B4">
              <w:rPr>
                <w:rFonts w:ascii="Arial" w:hAnsi="Arial" w:cs="Arial"/>
                <w:sz w:val="22"/>
                <w:szCs w:val="22"/>
              </w:rPr>
              <w:t xml:space="preserve">tency to measure weights, volumes, reconcile product yields </w:t>
            </w:r>
            <w:r w:rsidR="000A03C6" w:rsidRPr="007163B4">
              <w:rPr>
                <w:rFonts w:ascii="Arial" w:hAnsi="Arial" w:cs="Arial"/>
                <w:sz w:val="22"/>
                <w:szCs w:val="22"/>
              </w:rPr>
              <w:t>and</w:t>
            </w:r>
            <w:r w:rsidR="008D308E" w:rsidRPr="007163B4">
              <w:rPr>
                <w:rFonts w:ascii="Arial" w:hAnsi="Arial" w:cs="Arial"/>
                <w:sz w:val="22"/>
                <w:szCs w:val="22"/>
              </w:rPr>
              <w:t xml:space="preserve"> </w:t>
            </w:r>
            <w:proofErr w:type="gramStart"/>
            <w:r w:rsidR="008D308E" w:rsidRPr="007163B4">
              <w:rPr>
                <w:rFonts w:ascii="Arial" w:hAnsi="Arial" w:cs="Arial"/>
                <w:sz w:val="22"/>
                <w:szCs w:val="22"/>
              </w:rPr>
              <w:t>labels</w:t>
            </w:r>
            <w:proofErr w:type="gramEnd"/>
          </w:p>
          <w:p w14:paraId="66C9A085" w14:textId="79BA9DF0" w:rsidR="006539E7" w:rsidRPr="007163B4" w:rsidRDefault="00037519" w:rsidP="006539E7">
            <w:pPr>
              <w:pStyle w:val="ListParagraph"/>
              <w:numPr>
                <w:ilvl w:val="0"/>
                <w:numId w:val="20"/>
              </w:numPr>
              <w:jc w:val="both"/>
              <w:rPr>
                <w:rFonts w:ascii="Arial" w:hAnsi="Arial" w:cs="Arial"/>
                <w:sz w:val="22"/>
                <w:szCs w:val="22"/>
              </w:rPr>
            </w:pPr>
            <w:r w:rsidRPr="007163B4">
              <w:rPr>
                <w:rFonts w:ascii="Arial" w:hAnsi="Arial" w:cs="Arial"/>
                <w:sz w:val="22"/>
                <w:szCs w:val="22"/>
              </w:rPr>
              <w:t xml:space="preserve">Ability to </w:t>
            </w:r>
            <w:r w:rsidR="000A03C6" w:rsidRPr="007163B4">
              <w:rPr>
                <w:rFonts w:ascii="Arial" w:hAnsi="Arial" w:cs="Arial"/>
                <w:sz w:val="22"/>
                <w:szCs w:val="22"/>
              </w:rPr>
              <w:t>a</w:t>
            </w:r>
            <w:r w:rsidRPr="007163B4">
              <w:rPr>
                <w:rFonts w:ascii="Arial" w:hAnsi="Arial" w:cs="Arial"/>
                <w:sz w:val="22"/>
                <w:szCs w:val="22"/>
              </w:rPr>
              <w:t xml:space="preserve">ssemble trolleys for fluids </w:t>
            </w:r>
            <w:r w:rsidR="000A03C6" w:rsidRPr="007163B4">
              <w:rPr>
                <w:rFonts w:ascii="Arial" w:hAnsi="Arial" w:cs="Arial"/>
                <w:sz w:val="22"/>
                <w:szCs w:val="22"/>
              </w:rPr>
              <w:t>and</w:t>
            </w:r>
            <w:r w:rsidRPr="007163B4">
              <w:rPr>
                <w:rFonts w:ascii="Arial" w:hAnsi="Arial" w:cs="Arial"/>
                <w:sz w:val="22"/>
                <w:szCs w:val="22"/>
              </w:rPr>
              <w:t xml:space="preserve"> </w:t>
            </w:r>
            <w:r w:rsidR="002E53F9" w:rsidRPr="007163B4">
              <w:rPr>
                <w:rFonts w:ascii="Arial" w:hAnsi="Arial" w:cs="Arial"/>
                <w:sz w:val="22"/>
                <w:szCs w:val="22"/>
              </w:rPr>
              <w:t xml:space="preserve">porous </w:t>
            </w:r>
            <w:r w:rsidR="00AF0827" w:rsidRPr="007163B4">
              <w:rPr>
                <w:rFonts w:ascii="Arial" w:hAnsi="Arial" w:cs="Arial"/>
                <w:sz w:val="22"/>
                <w:szCs w:val="22"/>
              </w:rPr>
              <w:t>load sterilisers</w:t>
            </w:r>
            <w:r w:rsidRPr="007163B4">
              <w:rPr>
                <w:rFonts w:ascii="Arial" w:hAnsi="Arial" w:cs="Arial"/>
                <w:sz w:val="22"/>
                <w:szCs w:val="22"/>
              </w:rPr>
              <w:t xml:space="preserve"> against master process </w:t>
            </w:r>
            <w:proofErr w:type="gramStart"/>
            <w:r w:rsidRPr="007163B4">
              <w:rPr>
                <w:rFonts w:ascii="Arial" w:hAnsi="Arial" w:cs="Arial"/>
                <w:sz w:val="22"/>
                <w:szCs w:val="22"/>
              </w:rPr>
              <w:t>records</w:t>
            </w:r>
            <w:proofErr w:type="gramEnd"/>
          </w:p>
          <w:p w14:paraId="601FF125" w14:textId="77777777" w:rsidR="00037519" w:rsidRPr="007163B4" w:rsidRDefault="00037519" w:rsidP="006539E7">
            <w:pPr>
              <w:pStyle w:val="ListParagraph"/>
              <w:numPr>
                <w:ilvl w:val="0"/>
                <w:numId w:val="20"/>
              </w:numPr>
              <w:jc w:val="both"/>
              <w:rPr>
                <w:rFonts w:ascii="Arial" w:hAnsi="Arial" w:cs="Arial"/>
                <w:sz w:val="22"/>
                <w:szCs w:val="22"/>
              </w:rPr>
            </w:pPr>
            <w:r w:rsidRPr="007163B4">
              <w:rPr>
                <w:rFonts w:ascii="Arial" w:hAnsi="Arial" w:cs="Arial"/>
                <w:sz w:val="22"/>
                <w:szCs w:val="22"/>
              </w:rPr>
              <w:t>Ability to check wei</w:t>
            </w:r>
            <w:r w:rsidR="00F24C4A" w:rsidRPr="007163B4">
              <w:rPr>
                <w:rFonts w:ascii="Arial" w:hAnsi="Arial" w:cs="Arial"/>
                <w:sz w:val="22"/>
                <w:szCs w:val="22"/>
              </w:rPr>
              <w:t>ghts/volumes of raw materials</w:t>
            </w:r>
            <w:r w:rsidR="006539E7" w:rsidRPr="007163B4">
              <w:rPr>
                <w:rFonts w:ascii="Arial" w:hAnsi="Arial" w:cs="Arial"/>
                <w:sz w:val="22"/>
                <w:szCs w:val="22"/>
              </w:rPr>
              <w:t xml:space="preserve"> </w:t>
            </w:r>
            <w:proofErr w:type="gramStart"/>
            <w:r w:rsidR="006539E7" w:rsidRPr="007163B4">
              <w:rPr>
                <w:rFonts w:ascii="Arial" w:hAnsi="Arial" w:cs="Arial"/>
                <w:sz w:val="22"/>
                <w:szCs w:val="22"/>
              </w:rPr>
              <w:t>accurately</w:t>
            </w:r>
            <w:proofErr w:type="gramEnd"/>
            <w:r w:rsidR="006539E7" w:rsidRPr="007163B4">
              <w:rPr>
                <w:rFonts w:ascii="Arial" w:hAnsi="Arial" w:cs="Arial"/>
                <w:sz w:val="22"/>
                <w:szCs w:val="22"/>
              </w:rPr>
              <w:t xml:space="preserve"> </w:t>
            </w:r>
          </w:p>
          <w:p w14:paraId="447308AF" w14:textId="0A76BC4C" w:rsidR="00C06586" w:rsidRPr="007163B4" w:rsidRDefault="00037519">
            <w:pPr>
              <w:pStyle w:val="ListParagraph"/>
              <w:numPr>
                <w:ilvl w:val="0"/>
                <w:numId w:val="20"/>
              </w:numPr>
              <w:jc w:val="both"/>
              <w:rPr>
                <w:rFonts w:ascii="Arial" w:hAnsi="Arial" w:cs="Arial"/>
                <w:sz w:val="22"/>
                <w:szCs w:val="22"/>
              </w:rPr>
            </w:pPr>
            <w:r w:rsidRPr="007163B4">
              <w:rPr>
                <w:rFonts w:ascii="Arial" w:hAnsi="Arial" w:cs="Arial"/>
                <w:sz w:val="22"/>
                <w:szCs w:val="22"/>
              </w:rPr>
              <w:t xml:space="preserve">Undertake daily Bowie Dick &amp; Leak Rate tests on the porous load </w:t>
            </w:r>
            <w:r w:rsidR="002E53F9" w:rsidRPr="007163B4">
              <w:rPr>
                <w:rFonts w:ascii="Arial" w:hAnsi="Arial" w:cs="Arial"/>
                <w:sz w:val="22"/>
                <w:szCs w:val="22"/>
              </w:rPr>
              <w:t xml:space="preserve">cycle </w:t>
            </w:r>
            <w:proofErr w:type="gramStart"/>
            <w:r w:rsidRPr="007163B4">
              <w:rPr>
                <w:rFonts w:ascii="Arial" w:hAnsi="Arial" w:cs="Arial"/>
                <w:sz w:val="22"/>
                <w:szCs w:val="22"/>
              </w:rPr>
              <w:t>autoclave</w:t>
            </w:r>
            <w:proofErr w:type="gramEnd"/>
            <w:r w:rsidRPr="007163B4">
              <w:rPr>
                <w:rFonts w:ascii="Arial" w:hAnsi="Arial" w:cs="Arial"/>
                <w:sz w:val="22"/>
                <w:szCs w:val="22"/>
              </w:rPr>
              <w:t xml:space="preserve"> </w:t>
            </w:r>
          </w:p>
          <w:p w14:paraId="345E66E4" w14:textId="44E291A7" w:rsidR="002E53F9" w:rsidRPr="007163B4" w:rsidRDefault="002E53F9">
            <w:pPr>
              <w:pStyle w:val="ListParagraph"/>
              <w:numPr>
                <w:ilvl w:val="0"/>
                <w:numId w:val="20"/>
              </w:numPr>
              <w:jc w:val="both"/>
              <w:rPr>
                <w:rFonts w:ascii="Arial" w:hAnsi="Arial" w:cs="Arial"/>
                <w:sz w:val="22"/>
                <w:szCs w:val="22"/>
              </w:rPr>
            </w:pPr>
            <w:r w:rsidRPr="007163B4">
              <w:rPr>
                <w:rFonts w:ascii="Arial" w:hAnsi="Arial" w:cs="Arial"/>
                <w:sz w:val="22"/>
                <w:szCs w:val="22"/>
              </w:rPr>
              <w:t xml:space="preserve">Carry out </w:t>
            </w:r>
            <w:r w:rsidR="00AF0827" w:rsidRPr="007163B4">
              <w:rPr>
                <w:rFonts w:ascii="Arial" w:hAnsi="Arial" w:cs="Arial"/>
                <w:sz w:val="22"/>
                <w:szCs w:val="22"/>
              </w:rPr>
              <w:t>work-based</w:t>
            </w:r>
            <w:r w:rsidRPr="007163B4">
              <w:rPr>
                <w:rFonts w:ascii="Arial" w:hAnsi="Arial" w:cs="Arial"/>
                <w:sz w:val="22"/>
                <w:szCs w:val="22"/>
              </w:rPr>
              <w:t xml:space="preserve"> learning to complete the appropriate modules within the TSET training </w:t>
            </w:r>
            <w:proofErr w:type="gramStart"/>
            <w:r w:rsidRPr="007163B4">
              <w:rPr>
                <w:rFonts w:ascii="Arial" w:hAnsi="Arial" w:cs="Arial"/>
                <w:sz w:val="22"/>
                <w:szCs w:val="22"/>
              </w:rPr>
              <w:t>programme</w:t>
            </w:r>
            <w:proofErr w:type="gramEnd"/>
          </w:p>
          <w:p w14:paraId="0DE91607" w14:textId="1AD4BF9D" w:rsidR="00372B1B" w:rsidRPr="007163B4" w:rsidRDefault="00372B1B">
            <w:pPr>
              <w:pStyle w:val="ListParagraph"/>
              <w:numPr>
                <w:ilvl w:val="0"/>
                <w:numId w:val="20"/>
              </w:numPr>
              <w:jc w:val="both"/>
              <w:rPr>
                <w:rFonts w:ascii="Arial" w:hAnsi="Arial" w:cs="Arial"/>
                <w:sz w:val="22"/>
                <w:szCs w:val="22"/>
              </w:rPr>
            </w:pPr>
            <w:r w:rsidRPr="007163B4">
              <w:rPr>
                <w:rFonts w:ascii="Arial" w:hAnsi="Arial" w:cs="Arial"/>
                <w:sz w:val="22"/>
                <w:szCs w:val="22"/>
              </w:rPr>
              <w:t>Undertake training to achieve the role relevant units of pharmacy support worker qualification recognised by the pharmacy regulator or equivalent experience to S/NVQ2</w:t>
            </w:r>
          </w:p>
          <w:p w14:paraId="0C20FF2A" w14:textId="77777777" w:rsidR="00AF7F36" w:rsidRPr="007163B4" w:rsidRDefault="00AF7F36">
            <w:pPr>
              <w:ind w:left="360"/>
              <w:jc w:val="both"/>
              <w:rPr>
                <w:rFonts w:ascii="Arial" w:hAnsi="Arial" w:cs="Arial"/>
                <w:sz w:val="22"/>
                <w:szCs w:val="22"/>
              </w:rPr>
            </w:pPr>
          </w:p>
        </w:tc>
      </w:tr>
    </w:tbl>
    <w:p w14:paraId="652DE3A2" w14:textId="77777777" w:rsidR="00AF7F36" w:rsidRPr="007163B4" w:rsidRDefault="00AF7F36">
      <w:pPr>
        <w:pStyle w:val="Title"/>
        <w:rPr>
          <w:rFonts w:ascii="Arial" w:hAnsi="Arial" w:cs="Arial"/>
          <w:sz w:val="22"/>
          <w:szCs w:val="22"/>
        </w:rPr>
      </w:pPr>
    </w:p>
    <w:p w14:paraId="2C829ECF" w14:textId="77777777" w:rsidR="00AF7F36" w:rsidRPr="007163B4" w:rsidRDefault="00861C5F">
      <w:pPr>
        <w:pStyle w:val="Title"/>
        <w:rPr>
          <w:rFonts w:ascii="Arial" w:hAnsi="Arial" w:cs="Arial"/>
          <w:sz w:val="22"/>
          <w:szCs w:val="22"/>
        </w:rPr>
      </w:pPr>
      <w:r w:rsidRPr="007163B4">
        <w:rPr>
          <w:rFonts w:ascii="Arial" w:hAnsi="Arial" w:cs="Arial"/>
          <w:sz w:val="22"/>
          <w:szCs w:val="22"/>
        </w:rPr>
        <w:br w:type="page"/>
      </w:r>
      <w:r w:rsidRPr="007163B4">
        <w:rPr>
          <w:rFonts w:ascii="Arial" w:hAnsi="Arial" w:cs="Arial"/>
          <w:sz w:val="22"/>
          <w:szCs w:val="22"/>
        </w:rPr>
        <w:lastRenderedPageBreak/>
        <w:t>ESSENTIAL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F7F36" w:rsidRPr="007163B4" w14:paraId="2C230C47" w14:textId="77777777">
        <w:tc>
          <w:tcPr>
            <w:tcW w:w="9747" w:type="dxa"/>
          </w:tcPr>
          <w:p w14:paraId="2A1346B0" w14:textId="77777777" w:rsidR="00AF7F36" w:rsidRPr="007163B4" w:rsidRDefault="00861C5F">
            <w:pPr>
              <w:pStyle w:val="Subtitle"/>
              <w:numPr>
                <w:ilvl w:val="0"/>
                <w:numId w:val="3"/>
              </w:numPr>
              <w:rPr>
                <w:sz w:val="22"/>
                <w:szCs w:val="22"/>
              </w:rPr>
            </w:pPr>
            <w:r w:rsidRPr="007163B4">
              <w:rPr>
                <w:sz w:val="22"/>
                <w:szCs w:val="22"/>
              </w:rPr>
              <w:t>SYSTEMS AND EQUIPMENT</w:t>
            </w:r>
          </w:p>
          <w:p w14:paraId="408B9F76" w14:textId="77777777" w:rsidR="00AF7F36" w:rsidRPr="007163B4" w:rsidRDefault="00AF7F36">
            <w:pPr>
              <w:ind w:left="720"/>
              <w:jc w:val="both"/>
              <w:rPr>
                <w:rFonts w:ascii="Arial" w:hAnsi="Arial" w:cs="Arial"/>
                <w:sz w:val="22"/>
                <w:szCs w:val="22"/>
              </w:rPr>
            </w:pPr>
          </w:p>
          <w:p w14:paraId="47713D52" w14:textId="77777777" w:rsidR="0097454E" w:rsidRPr="007163B4" w:rsidRDefault="00861C5F" w:rsidP="0097454E">
            <w:pPr>
              <w:jc w:val="both"/>
              <w:rPr>
                <w:rFonts w:ascii="Arial" w:hAnsi="Arial" w:cs="Arial"/>
                <w:b/>
                <w:sz w:val="22"/>
                <w:szCs w:val="22"/>
                <w:u w:val="single"/>
              </w:rPr>
            </w:pPr>
            <w:r w:rsidRPr="007163B4">
              <w:rPr>
                <w:rFonts w:ascii="Arial" w:hAnsi="Arial" w:cs="Arial"/>
                <w:b/>
                <w:sz w:val="22"/>
                <w:szCs w:val="22"/>
                <w:u w:val="single"/>
              </w:rPr>
              <w:t>Equipment:</w:t>
            </w:r>
          </w:p>
          <w:p w14:paraId="5E4A4941" w14:textId="77777777" w:rsidR="006B0FA6" w:rsidRPr="007163B4" w:rsidRDefault="00861C5F"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E</w:t>
            </w:r>
            <w:r w:rsidR="006B0FA6" w:rsidRPr="007163B4">
              <w:rPr>
                <w:rFonts w:ascii="Arial" w:hAnsi="Arial" w:cs="Arial"/>
                <w:sz w:val="22"/>
                <w:szCs w:val="22"/>
              </w:rPr>
              <w:t>lectronic weighing scales</w:t>
            </w:r>
          </w:p>
          <w:p w14:paraId="62E933FA" w14:textId="77777777" w:rsidR="006B0FA6" w:rsidRPr="007163B4" w:rsidRDefault="006B0FA6"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Syringes</w:t>
            </w:r>
            <w:r w:rsidR="00087BE7" w:rsidRPr="007163B4">
              <w:rPr>
                <w:rFonts w:ascii="Arial" w:hAnsi="Arial" w:cs="Arial"/>
                <w:sz w:val="22"/>
                <w:szCs w:val="22"/>
              </w:rPr>
              <w:t xml:space="preserve"> and needles</w:t>
            </w:r>
          </w:p>
          <w:p w14:paraId="277BF735" w14:textId="77777777" w:rsidR="006B0FA6" w:rsidRPr="007163B4" w:rsidRDefault="006B0FA6"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Peristaltic pumps</w:t>
            </w:r>
          </w:p>
          <w:p w14:paraId="59C7699E" w14:textId="77777777" w:rsidR="006B0FA6"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Electric mixers</w:t>
            </w:r>
          </w:p>
          <w:p w14:paraId="522BC989"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Tablet counters</w:t>
            </w:r>
          </w:p>
          <w:p w14:paraId="74DF5F43"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Pallet lifter</w:t>
            </w:r>
          </w:p>
          <w:p w14:paraId="38568D05"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Ointment tube filling machines</w:t>
            </w:r>
          </w:p>
          <w:p w14:paraId="6B6CC012"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Tablet packing machines</w:t>
            </w:r>
          </w:p>
          <w:p w14:paraId="461168C7"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Capsule filling machine</w:t>
            </w:r>
          </w:p>
          <w:p w14:paraId="24ED660C"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Ampoule filling machine</w:t>
            </w:r>
          </w:p>
          <w:p w14:paraId="4270A656"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Intravenous bag filler</w:t>
            </w:r>
          </w:p>
          <w:p w14:paraId="76AA121F"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Polypropylene bottle filler</w:t>
            </w:r>
          </w:p>
          <w:p w14:paraId="75862A24"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Sterilisers</w:t>
            </w:r>
          </w:p>
          <w:p w14:paraId="370BA316"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 xml:space="preserve">Bottle washing </w:t>
            </w:r>
            <w:proofErr w:type="gramStart"/>
            <w:r w:rsidRPr="007163B4">
              <w:rPr>
                <w:rFonts w:ascii="Arial" w:hAnsi="Arial" w:cs="Arial"/>
                <w:sz w:val="22"/>
                <w:szCs w:val="22"/>
              </w:rPr>
              <w:t>machine</w:t>
            </w:r>
            <w:proofErr w:type="gramEnd"/>
          </w:p>
          <w:p w14:paraId="547C4E25" w14:textId="77777777" w:rsidR="006B0FA6"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Bag printing machine</w:t>
            </w:r>
          </w:p>
          <w:p w14:paraId="3FCEC266" w14:textId="77777777" w:rsidR="006B0FA6"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Porous load pack sealer</w:t>
            </w:r>
          </w:p>
          <w:p w14:paraId="7A049E8A"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Photocopier</w:t>
            </w:r>
          </w:p>
          <w:p w14:paraId="1E430C05"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Telephone</w:t>
            </w:r>
          </w:p>
          <w:p w14:paraId="0D30E746" w14:textId="77777777" w:rsidR="0097454E"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Trolleys</w:t>
            </w:r>
          </w:p>
          <w:p w14:paraId="28251889" w14:textId="77777777" w:rsidR="00537D2A" w:rsidRPr="007163B4" w:rsidRDefault="00537D2A"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Personal protective equipment</w:t>
            </w:r>
          </w:p>
          <w:p w14:paraId="322B0AC6" w14:textId="014A3BD3" w:rsidR="00F24C4A" w:rsidRPr="007163B4" w:rsidRDefault="00537D2A"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Touch-screen c</w:t>
            </w:r>
            <w:r w:rsidR="00F24C4A" w:rsidRPr="007163B4">
              <w:rPr>
                <w:rFonts w:ascii="Arial" w:hAnsi="Arial" w:cs="Arial"/>
                <w:sz w:val="22"/>
                <w:szCs w:val="22"/>
              </w:rPr>
              <w:t>omputer</w:t>
            </w:r>
            <w:r w:rsidRPr="007163B4">
              <w:rPr>
                <w:rFonts w:ascii="Arial" w:hAnsi="Arial" w:cs="Arial"/>
                <w:sz w:val="22"/>
                <w:szCs w:val="22"/>
              </w:rPr>
              <w:t xml:space="preserve"> for data entry</w:t>
            </w:r>
            <w:r w:rsidR="006B6A7B" w:rsidRPr="007163B4">
              <w:rPr>
                <w:rFonts w:ascii="Arial" w:hAnsi="Arial" w:cs="Arial"/>
                <w:sz w:val="22"/>
                <w:szCs w:val="22"/>
              </w:rPr>
              <w:t xml:space="preserve"> </w:t>
            </w:r>
          </w:p>
          <w:p w14:paraId="384920F3" w14:textId="77777777" w:rsidR="00F24C4A" w:rsidRPr="007163B4" w:rsidRDefault="00F24C4A"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Steam pan</w:t>
            </w:r>
          </w:p>
          <w:p w14:paraId="6881EE01" w14:textId="77777777" w:rsidR="00A33A96" w:rsidRPr="007163B4" w:rsidRDefault="00A33A96"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 xml:space="preserve">Shrink wrap </w:t>
            </w:r>
            <w:proofErr w:type="gramStart"/>
            <w:r w:rsidRPr="007163B4">
              <w:rPr>
                <w:rFonts w:ascii="Arial" w:hAnsi="Arial" w:cs="Arial"/>
                <w:sz w:val="22"/>
                <w:szCs w:val="22"/>
              </w:rPr>
              <w:t>machines</w:t>
            </w:r>
            <w:proofErr w:type="gramEnd"/>
          </w:p>
          <w:p w14:paraId="5B94937F" w14:textId="77777777" w:rsidR="00A33A96" w:rsidRPr="007163B4" w:rsidRDefault="00A33A96"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Vacuum dye bath</w:t>
            </w:r>
          </w:p>
          <w:p w14:paraId="6DEB67FE" w14:textId="77777777" w:rsidR="00A33A96" w:rsidRPr="007163B4" w:rsidRDefault="00A33A96"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Hot air ovens</w:t>
            </w:r>
          </w:p>
          <w:p w14:paraId="7B017AF3" w14:textId="77777777" w:rsidR="00A33A96" w:rsidRPr="007163B4" w:rsidRDefault="00A33A96"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 xml:space="preserve">Light box </w:t>
            </w:r>
            <w:r w:rsidR="00537D2A" w:rsidRPr="007163B4">
              <w:rPr>
                <w:rFonts w:ascii="Arial" w:hAnsi="Arial" w:cs="Arial"/>
                <w:sz w:val="22"/>
                <w:szCs w:val="22"/>
              </w:rPr>
              <w:t>and</w:t>
            </w:r>
            <w:r w:rsidRPr="007163B4">
              <w:rPr>
                <w:rFonts w:ascii="Arial" w:hAnsi="Arial" w:cs="Arial"/>
                <w:sz w:val="22"/>
                <w:szCs w:val="22"/>
              </w:rPr>
              <w:t xml:space="preserve"> All</w:t>
            </w:r>
            <w:r w:rsidR="006417F7" w:rsidRPr="007163B4">
              <w:rPr>
                <w:rFonts w:ascii="Arial" w:hAnsi="Arial" w:cs="Arial"/>
                <w:sz w:val="22"/>
                <w:szCs w:val="22"/>
              </w:rPr>
              <w:t>e</w:t>
            </w:r>
            <w:r w:rsidRPr="007163B4">
              <w:rPr>
                <w:rFonts w:ascii="Arial" w:hAnsi="Arial" w:cs="Arial"/>
                <w:sz w:val="22"/>
                <w:szCs w:val="22"/>
              </w:rPr>
              <w:t>n viewers</w:t>
            </w:r>
          </w:p>
          <w:p w14:paraId="02D6A9E7" w14:textId="77777777" w:rsidR="00292B14" w:rsidRPr="007163B4" w:rsidRDefault="00292B14"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 xml:space="preserve">Ampoule </w:t>
            </w:r>
            <w:r w:rsidR="00537D2A" w:rsidRPr="007163B4">
              <w:rPr>
                <w:rFonts w:ascii="Arial" w:hAnsi="Arial" w:cs="Arial"/>
                <w:sz w:val="22"/>
                <w:szCs w:val="22"/>
              </w:rPr>
              <w:t xml:space="preserve">filling and sealing </w:t>
            </w:r>
            <w:proofErr w:type="gramStart"/>
            <w:r w:rsidRPr="007163B4">
              <w:rPr>
                <w:rFonts w:ascii="Arial" w:hAnsi="Arial" w:cs="Arial"/>
                <w:sz w:val="22"/>
                <w:szCs w:val="22"/>
              </w:rPr>
              <w:t>machines</w:t>
            </w:r>
            <w:proofErr w:type="gramEnd"/>
          </w:p>
          <w:p w14:paraId="0040AC82" w14:textId="77777777" w:rsidR="00292B14" w:rsidRPr="007163B4" w:rsidRDefault="00292B14"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Capping machines</w:t>
            </w:r>
          </w:p>
          <w:p w14:paraId="101B8B8B" w14:textId="6499C7C7" w:rsidR="00372B1B" w:rsidRPr="007163B4" w:rsidRDefault="00372B1B"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Ampoule hand sealer</w:t>
            </w:r>
          </w:p>
          <w:p w14:paraId="0158D09C" w14:textId="77777777" w:rsidR="006B0FA6" w:rsidRPr="007163B4" w:rsidRDefault="0097454E" w:rsidP="0097454E">
            <w:pPr>
              <w:jc w:val="both"/>
              <w:rPr>
                <w:rFonts w:ascii="Arial" w:hAnsi="Arial" w:cs="Arial"/>
                <w:b/>
                <w:sz w:val="22"/>
                <w:szCs w:val="22"/>
                <w:u w:val="single"/>
              </w:rPr>
            </w:pPr>
            <w:r w:rsidRPr="007163B4">
              <w:rPr>
                <w:rFonts w:ascii="Arial" w:hAnsi="Arial" w:cs="Arial"/>
                <w:b/>
                <w:sz w:val="22"/>
                <w:szCs w:val="22"/>
                <w:u w:val="single"/>
              </w:rPr>
              <w:t>Systems:</w:t>
            </w:r>
          </w:p>
          <w:p w14:paraId="47479A7B" w14:textId="77777777" w:rsidR="006B0FA6" w:rsidRPr="007163B4" w:rsidRDefault="006B6A7B"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S</w:t>
            </w:r>
            <w:r w:rsidR="006B0FA6" w:rsidRPr="007163B4">
              <w:rPr>
                <w:rFonts w:ascii="Arial" w:hAnsi="Arial" w:cs="Arial"/>
                <w:sz w:val="22"/>
                <w:szCs w:val="22"/>
              </w:rPr>
              <w:t xml:space="preserve">tandard </w:t>
            </w:r>
            <w:r w:rsidR="006C3E06" w:rsidRPr="007163B4">
              <w:rPr>
                <w:rFonts w:ascii="Arial" w:hAnsi="Arial" w:cs="Arial"/>
                <w:sz w:val="22"/>
                <w:szCs w:val="22"/>
              </w:rPr>
              <w:t>O</w:t>
            </w:r>
            <w:r w:rsidR="006B0FA6" w:rsidRPr="007163B4">
              <w:rPr>
                <w:rFonts w:ascii="Arial" w:hAnsi="Arial" w:cs="Arial"/>
                <w:sz w:val="22"/>
                <w:szCs w:val="22"/>
              </w:rPr>
              <w:t xml:space="preserve">perating </w:t>
            </w:r>
            <w:r w:rsidR="006C3E06" w:rsidRPr="007163B4">
              <w:rPr>
                <w:rFonts w:ascii="Arial" w:hAnsi="Arial" w:cs="Arial"/>
                <w:sz w:val="22"/>
                <w:szCs w:val="22"/>
              </w:rPr>
              <w:t>P</w:t>
            </w:r>
            <w:r w:rsidR="006B0FA6" w:rsidRPr="007163B4">
              <w:rPr>
                <w:rFonts w:ascii="Arial" w:hAnsi="Arial" w:cs="Arial"/>
                <w:sz w:val="22"/>
                <w:szCs w:val="22"/>
              </w:rPr>
              <w:t>rocedures</w:t>
            </w:r>
            <w:r w:rsidR="00537D2A" w:rsidRPr="007163B4">
              <w:rPr>
                <w:rFonts w:ascii="Arial" w:hAnsi="Arial" w:cs="Arial"/>
                <w:sz w:val="22"/>
                <w:szCs w:val="22"/>
              </w:rPr>
              <w:t xml:space="preserve"> – all staff must comply with departmental and NHST policies and procedures at all times, only use approved methods and use personal protection </w:t>
            </w:r>
            <w:proofErr w:type="gramStart"/>
            <w:r w:rsidR="00537D2A" w:rsidRPr="007163B4">
              <w:rPr>
                <w:rFonts w:ascii="Arial" w:hAnsi="Arial" w:cs="Arial"/>
                <w:sz w:val="22"/>
                <w:szCs w:val="22"/>
              </w:rPr>
              <w:t>provided</w:t>
            </w:r>
            <w:proofErr w:type="gramEnd"/>
          </w:p>
          <w:p w14:paraId="20FE482A" w14:textId="77777777" w:rsidR="006B0FA6"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NHS Tayside Health and safety policies</w:t>
            </w:r>
            <w:r w:rsidR="00537D2A" w:rsidRPr="007163B4">
              <w:rPr>
                <w:rFonts w:ascii="Arial" w:hAnsi="Arial" w:cs="Arial"/>
                <w:sz w:val="22"/>
                <w:szCs w:val="22"/>
              </w:rPr>
              <w:t xml:space="preserve"> – all staff must take care of their own health and safety and that of others who may be affected by their </w:t>
            </w:r>
            <w:proofErr w:type="gramStart"/>
            <w:r w:rsidR="00537D2A" w:rsidRPr="007163B4">
              <w:rPr>
                <w:rFonts w:ascii="Arial" w:hAnsi="Arial" w:cs="Arial"/>
                <w:sz w:val="22"/>
                <w:szCs w:val="22"/>
              </w:rPr>
              <w:t>actions</w:t>
            </w:r>
            <w:proofErr w:type="gramEnd"/>
          </w:p>
          <w:p w14:paraId="56232C47" w14:textId="77777777" w:rsidR="006B0FA6" w:rsidRPr="007163B4" w:rsidRDefault="0097454E" w:rsidP="001A431C">
            <w:pPr>
              <w:pStyle w:val="ListParagraph"/>
              <w:numPr>
                <w:ilvl w:val="0"/>
                <w:numId w:val="21"/>
              </w:numPr>
              <w:ind w:left="709" w:hanging="425"/>
              <w:jc w:val="both"/>
              <w:rPr>
                <w:rFonts w:ascii="Arial" w:hAnsi="Arial" w:cs="Arial"/>
                <w:sz w:val="22"/>
                <w:szCs w:val="22"/>
              </w:rPr>
            </w:pPr>
            <w:r w:rsidRPr="007163B4">
              <w:rPr>
                <w:rFonts w:ascii="Arial" w:hAnsi="Arial" w:cs="Arial"/>
                <w:sz w:val="22"/>
                <w:szCs w:val="22"/>
              </w:rPr>
              <w:t>Control of substances Hazardous to Health (COSHH)</w:t>
            </w:r>
          </w:p>
          <w:p w14:paraId="1E668267" w14:textId="77777777" w:rsidR="005A3D29" w:rsidRPr="007163B4" w:rsidRDefault="005A3D29" w:rsidP="001A431C">
            <w:pPr>
              <w:pStyle w:val="ListParagraph"/>
              <w:numPr>
                <w:ilvl w:val="0"/>
                <w:numId w:val="45"/>
              </w:numPr>
              <w:ind w:left="709" w:hanging="425"/>
              <w:rPr>
                <w:rFonts w:ascii="Arial" w:hAnsi="Arial" w:cs="Arial"/>
                <w:sz w:val="22"/>
                <w:szCs w:val="22"/>
              </w:rPr>
            </w:pPr>
            <w:r w:rsidRPr="007163B4">
              <w:rPr>
                <w:rFonts w:ascii="Arial" w:hAnsi="Arial" w:cs="Arial"/>
                <w:sz w:val="22"/>
                <w:szCs w:val="22"/>
              </w:rPr>
              <w:t xml:space="preserve">Staff must not in any way interfere with or misuse anything provided for their own safety or protection of </w:t>
            </w:r>
            <w:proofErr w:type="gramStart"/>
            <w:r w:rsidRPr="007163B4">
              <w:rPr>
                <w:rFonts w:ascii="Arial" w:hAnsi="Arial" w:cs="Arial"/>
                <w:sz w:val="22"/>
                <w:szCs w:val="22"/>
              </w:rPr>
              <w:t>others</w:t>
            </w:r>
            <w:proofErr w:type="gramEnd"/>
          </w:p>
          <w:p w14:paraId="522BAB11" w14:textId="77777777" w:rsidR="006B0FA6" w:rsidRDefault="005A3D29" w:rsidP="00706A7B">
            <w:pPr>
              <w:pStyle w:val="ListParagraph"/>
              <w:numPr>
                <w:ilvl w:val="0"/>
                <w:numId w:val="45"/>
              </w:numPr>
              <w:ind w:hanging="436"/>
              <w:rPr>
                <w:rFonts w:ascii="Arial" w:hAnsi="Arial" w:cs="Arial"/>
                <w:sz w:val="22"/>
                <w:szCs w:val="22"/>
              </w:rPr>
            </w:pPr>
            <w:r w:rsidRPr="007163B4">
              <w:rPr>
                <w:rFonts w:ascii="Arial" w:hAnsi="Arial" w:cs="Arial"/>
                <w:sz w:val="22"/>
                <w:szCs w:val="22"/>
              </w:rPr>
              <w:t xml:space="preserve">Staff must report any hazard or unsafe working practice to the appropriate </w:t>
            </w:r>
            <w:r w:rsidR="00372B1B" w:rsidRPr="007163B4">
              <w:rPr>
                <w:rFonts w:ascii="Arial" w:hAnsi="Arial" w:cs="Arial"/>
                <w:sz w:val="22"/>
                <w:szCs w:val="22"/>
              </w:rPr>
              <w:t>L</w:t>
            </w:r>
            <w:r w:rsidRPr="007163B4">
              <w:rPr>
                <w:rFonts w:ascii="Arial" w:hAnsi="Arial" w:cs="Arial"/>
                <w:sz w:val="22"/>
                <w:szCs w:val="22"/>
              </w:rPr>
              <w:t xml:space="preserve">ine </w:t>
            </w:r>
            <w:r w:rsidR="00372B1B" w:rsidRPr="007163B4">
              <w:rPr>
                <w:rFonts w:ascii="Arial" w:hAnsi="Arial" w:cs="Arial"/>
                <w:sz w:val="22"/>
                <w:szCs w:val="22"/>
              </w:rPr>
              <w:t>M</w:t>
            </w:r>
            <w:r w:rsidRPr="007163B4">
              <w:rPr>
                <w:rFonts w:ascii="Arial" w:hAnsi="Arial" w:cs="Arial"/>
                <w:sz w:val="22"/>
                <w:szCs w:val="22"/>
              </w:rPr>
              <w:t>anager</w:t>
            </w:r>
            <w:r w:rsidR="00372B1B" w:rsidRPr="007163B4">
              <w:rPr>
                <w:rFonts w:ascii="Arial" w:hAnsi="Arial" w:cs="Arial"/>
                <w:sz w:val="22"/>
                <w:szCs w:val="22"/>
              </w:rPr>
              <w:t>/Production Technician</w:t>
            </w:r>
            <w:r w:rsidR="006B6A7B" w:rsidRPr="007163B4">
              <w:rPr>
                <w:rFonts w:ascii="Arial" w:hAnsi="Arial" w:cs="Arial"/>
                <w:sz w:val="22"/>
                <w:szCs w:val="22"/>
              </w:rPr>
              <w:t xml:space="preserve"> </w:t>
            </w:r>
            <w:r w:rsidRPr="007163B4">
              <w:rPr>
                <w:rFonts w:ascii="Arial" w:hAnsi="Arial" w:cs="Arial"/>
                <w:sz w:val="22"/>
                <w:szCs w:val="22"/>
              </w:rPr>
              <w:t xml:space="preserve">and be aware of emergency </w:t>
            </w:r>
            <w:proofErr w:type="gramStart"/>
            <w:r w:rsidRPr="007163B4">
              <w:rPr>
                <w:rFonts w:ascii="Arial" w:hAnsi="Arial" w:cs="Arial"/>
                <w:sz w:val="22"/>
                <w:szCs w:val="22"/>
              </w:rPr>
              <w:t>procedures</w:t>
            </w:r>
            <w:proofErr w:type="gramEnd"/>
          </w:p>
          <w:p w14:paraId="09E2D73F" w14:textId="77777777" w:rsidR="00A6427B" w:rsidRDefault="00A6427B" w:rsidP="00A6427B">
            <w:pPr>
              <w:rPr>
                <w:rFonts w:ascii="Arial" w:hAnsi="Arial" w:cs="Arial"/>
                <w:sz w:val="22"/>
                <w:szCs w:val="22"/>
              </w:rPr>
            </w:pPr>
          </w:p>
          <w:p w14:paraId="38D930F6" w14:textId="77777777" w:rsidR="00A6427B" w:rsidRPr="00A6427B" w:rsidRDefault="00A6427B" w:rsidP="00A6427B">
            <w:pPr>
              <w:rPr>
                <w:rFonts w:ascii="Arial" w:hAnsi="Arial" w:cs="Arial"/>
                <w:b/>
                <w:bCs/>
                <w:sz w:val="22"/>
                <w:szCs w:val="22"/>
              </w:rPr>
            </w:pPr>
            <w:r w:rsidRPr="00A6427B">
              <w:rPr>
                <w:rFonts w:ascii="Arial" w:hAnsi="Arial" w:cs="Arial"/>
                <w:b/>
                <w:bCs/>
                <w:sz w:val="22"/>
                <w:szCs w:val="22"/>
              </w:rPr>
              <w:t>Responsibility for Records Management</w:t>
            </w:r>
          </w:p>
          <w:p w14:paraId="5DA55E64" w14:textId="7F38172B" w:rsidR="00A6427B" w:rsidRPr="00A6427B" w:rsidRDefault="00A6427B" w:rsidP="00A6427B">
            <w:pPr>
              <w:rPr>
                <w:rFonts w:ascii="Arial" w:hAnsi="Arial" w:cs="Arial"/>
                <w:sz w:val="22"/>
                <w:szCs w:val="22"/>
              </w:rPr>
            </w:pPr>
            <w:r w:rsidRPr="00A6427B">
              <w:rPr>
                <w:rFonts w:ascii="Arial" w:hAnsi="Arial" w:cs="Arial"/>
                <w:sz w:val="22"/>
                <w:szCs w:val="22"/>
              </w:rPr>
              <w:t xml:space="preserve">All records created </w:t>
            </w:r>
            <w:proofErr w:type="gramStart"/>
            <w:r w:rsidRPr="00A6427B">
              <w:rPr>
                <w:rFonts w:ascii="Arial" w:hAnsi="Arial" w:cs="Arial"/>
                <w:sz w:val="22"/>
                <w:szCs w:val="22"/>
              </w:rPr>
              <w:t>in the course of</w:t>
            </w:r>
            <w:proofErr w:type="gramEnd"/>
            <w:r w:rsidRPr="00A6427B">
              <w:rPr>
                <w:rFonts w:ascii="Arial" w:hAnsi="Arial" w:cs="Arial"/>
                <w:sz w:val="22"/>
                <w:szCs w:val="22"/>
              </w:rPr>
              <w:t xml:space="preserve">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w:t>
            </w:r>
            <w:r w:rsidRPr="00A6427B">
              <w:rPr>
                <w:rFonts w:ascii="Arial" w:hAnsi="Arial" w:cs="Arial"/>
                <w:sz w:val="22"/>
                <w:szCs w:val="22"/>
              </w:rPr>
              <w:lastRenderedPageBreak/>
              <w:t>NHS Tayside Records Management Policy and with any guidance produced by NHS Tayside specific to your employment.</w:t>
            </w:r>
          </w:p>
        </w:tc>
      </w:tr>
      <w:tr w:rsidR="00AF7F36" w:rsidRPr="007163B4" w14:paraId="6D1BCF1E" w14:textId="77777777">
        <w:tc>
          <w:tcPr>
            <w:tcW w:w="9747" w:type="dxa"/>
          </w:tcPr>
          <w:p w14:paraId="579AD37D" w14:textId="77777777" w:rsidR="00AF7F36" w:rsidRPr="007163B4" w:rsidRDefault="00AF7F36">
            <w:pPr>
              <w:pStyle w:val="Heading2"/>
              <w:numPr>
                <w:ilvl w:val="0"/>
                <w:numId w:val="3"/>
              </w:numPr>
              <w:rPr>
                <w:sz w:val="22"/>
                <w:szCs w:val="22"/>
              </w:rPr>
            </w:pPr>
            <w:r w:rsidRPr="007163B4">
              <w:rPr>
                <w:sz w:val="22"/>
                <w:szCs w:val="22"/>
              </w:rPr>
              <w:lastRenderedPageBreak/>
              <w:t>PHYSICAL DEMANDS OF THE JOB</w:t>
            </w:r>
          </w:p>
          <w:p w14:paraId="69B03820" w14:textId="77777777" w:rsidR="00AF7F36" w:rsidRPr="007163B4" w:rsidRDefault="00AF7F36" w:rsidP="00BD58E6">
            <w:pPr>
              <w:jc w:val="both"/>
              <w:rPr>
                <w:rFonts w:ascii="Arial" w:hAnsi="Arial" w:cs="Arial"/>
                <w:sz w:val="22"/>
                <w:szCs w:val="22"/>
              </w:rPr>
            </w:pPr>
          </w:p>
          <w:p w14:paraId="28661C09" w14:textId="77777777" w:rsidR="00BD58E6" w:rsidRPr="007163B4" w:rsidRDefault="00BD58E6" w:rsidP="00BD58E6">
            <w:pPr>
              <w:jc w:val="both"/>
              <w:rPr>
                <w:rFonts w:ascii="Arial" w:hAnsi="Arial" w:cs="Arial"/>
                <w:sz w:val="22"/>
                <w:szCs w:val="22"/>
              </w:rPr>
            </w:pPr>
            <w:r w:rsidRPr="007163B4">
              <w:rPr>
                <w:rFonts w:ascii="Arial" w:hAnsi="Arial" w:cs="Arial"/>
                <w:sz w:val="22"/>
                <w:szCs w:val="22"/>
              </w:rPr>
              <w:t>The post holder must carry out duties in accordance with NHS Tayside Manual Handling Guidelines, contained within the Health and Safety Policy.</w:t>
            </w:r>
          </w:p>
          <w:p w14:paraId="704E5B22" w14:textId="77777777" w:rsidR="008A2490" w:rsidRPr="007163B4" w:rsidRDefault="008A2490" w:rsidP="008A2490">
            <w:pPr>
              <w:jc w:val="both"/>
              <w:rPr>
                <w:rFonts w:ascii="Arial" w:hAnsi="Arial" w:cs="Arial"/>
                <w:sz w:val="22"/>
                <w:szCs w:val="22"/>
              </w:rPr>
            </w:pPr>
          </w:p>
          <w:p w14:paraId="090B2DB4" w14:textId="77777777" w:rsidR="00BD58E6" w:rsidRPr="007163B4" w:rsidRDefault="00AF7F36" w:rsidP="001E2F1B">
            <w:pPr>
              <w:jc w:val="both"/>
              <w:rPr>
                <w:rFonts w:ascii="Arial" w:hAnsi="Arial" w:cs="Arial"/>
                <w:b/>
                <w:sz w:val="22"/>
                <w:szCs w:val="22"/>
              </w:rPr>
            </w:pPr>
            <w:r w:rsidRPr="007163B4">
              <w:rPr>
                <w:rFonts w:ascii="Arial" w:hAnsi="Arial" w:cs="Arial"/>
                <w:b/>
                <w:sz w:val="22"/>
                <w:szCs w:val="22"/>
                <w:u w:val="single"/>
              </w:rPr>
              <w:t xml:space="preserve">Physical effort </w:t>
            </w:r>
          </w:p>
          <w:p w14:paraId="0CE4F9BB" w14:textId="77777777" w:rsidR="00BD58E6" w:rsidRPr="007163B4" w:rsidRDefault="00BD58E6" w:rsidP="00CC7405">
            <w:pPr>
              <w:pStyle w:val="ListParagraph"/>
              <w:numPr>
                <w:ilvl w:val="0"/>
                <w:numId w:val="26"/>
              </w:numPr>
              <w:ind w:hanging="436"/>
              <w:jc w:val="both"/>
              <w:rPr>
                <w:rFonts w:ascii="Arial" w:hAnsi="Arial" w:cs="Arial"/>
                <w:b/>
                <w:sz w:val="22"/>
                <w:szCs w:val="22"/>
              </w:rPr>
            </w:pPr>
            <w:r w:rsidRPr="007163B4">
              <w:rPr>
                <w:rFonts w:ascii="Arial" w:hAnsi="Arial" w:cs="Arial"/>
                <w:sz w:val="22"/>
                <w:szCs w:val="22"/>
              </w:rPr>
              <w:t>Heavy trolleys an</w:t>
            </w:r>
            <w:r w:rsidR="00C66374" w:rsidRPr="007163B4">
              <w:rPr>
                <w:rFonts w:ascii="Arial" w:hAnsi="Arial" w:cs="Arial"/>
                <w:sz w:val="22"/>
                <w:szCs w:val="22"/>
              </w:rPr>
              <w:t>d mixing bins weighing up to 230</w:t>
            </w:r>
            <w:r w:rsidRPr="007163B4">
              <w:rPr>
                <w:rFonts w:ascii="Arial" w:hAnsi="Arial" w:cs="Arial"/>
                <w:sz w:val="22"/>
                <w:szCs w:val="22"/>
              </w:rPr>
              <w:t xml:space="preserve">kg are pushed from room to room on daily </w:t>
            </w:r>
            <w:proofErr w:type="gramStart"/>
            <w:r w:rsidRPr="007163B4">
              <w:rPr>
                <w:rFonts w:ascii="Arial" w:hAnsi="Arial" w:cs="Arial"/>
                <w:sz w:val="22"/>
                <w:szCs w:val="22"/>
              </w:rPr>
              <w:t>basis</w:t>
            </w:r>
            <w:proofErr w:type="gramEnd"/>
          </w:p>
          <w:p w14:paraId="474D3C45" w14:textId="5D0C0944" w:rsidR="00BD58E6" w:rsidRPr="007163B4" w:rsidRDefault="004A7156" w:rsidP="00CC7405">
            <w:pPr>
              <w:pStyle w:val="ListParagraph"/>
              <w:numPr>
                <w:ilvl w:val="0"/>
                <w:numId w:val="26"/>
              </w:numPr>
              <w:ind w:hanging="436"/>
              <w:jc w:val="both"/>
              <w:rPr>
                <w:rFonts w:ascii="Arial" w:hAnsi="Arial" w:cs="Arial"/>
                <w:b/>
                <w:sz w:val="22"/>
                <w:szCs w:val="22"/>
              </w:rPr>
            </w:pPr>
            <w:r w:rsidRPr="007163B4">
              <w:rPr>
                <w:rFonts w:ascii="Arial" w:hAnsi="Arial" w:cs="Arial"/>
                <w:sz w:val="22"/>
                <w:szCs w:val="22"/>
              </w:rPr>
              <w:t>U</w:t>
            </w:r>
            <w:r w:rsidR="00BD58E6" w:rsidRPr="007163B4">
              <w:rPr>
                <w:rFonts w:ascii="Arial" w:hAnsi="Arial" w:cs="Arial"/>
                <w:sz w:val="22"/>
                <w:szCs w:val="22"/>
              </w:rPr>
              <w:t xml:space="preserve">p to 280 x </w:t>
            </w:r>
            <w:r w:rsidRPr="007163B4">
              <w:rPr>
                <w:rFonts w:ascii="Arial" w:hAnsi="Arial" w:cs="Arial"/>
                <w:sz w:val="22"/>
                <w:szCs w:val="22"/>
              </w:rPr>
              <w:t>500 ml</w:t>
            </w:r>
            <w:r w:rsidR="00BD58E6" w:rsidRPr="007163B4">
              <w:rPr>
                <w:rFonts w:ascii="Arial" w:hAnsi="Arial" w:cs="Arial"/>
                <w:sz w:val="22"/>
                <w:szCs w:val="22"/>
              </w:rPr>
              <w:t xml:space="preserve"> infusion bags are required be filled, weighed </w:t>
            </w:r>
            <w:r w:rsidR="00983F09" w:rsidRPr="007163B4">
              <w:rPr>
                <w:rFonts w:ascii="Arial" w:hAnsi="Arial" w:cs="Arial"/>
                <w:sz w:val="22"/>
                <w:szCs w:val="22"/>
              </w:rPr>
              <w:t>and</w:t>
            </w:r>
            <w:r w:rsidR="00BD58E6" w:rsidRPr="007163B4">
              <w:rPr>
                <w:rFonts w:ascii="Arial" w:hAnsi="Arial" w:cs="Arial"/>
                <w:sz w:val="22"/>
                <w:szCs w:val="22"/>
              </w:rPr>
              <w:t xml:space="preserve"> loaded on trolleys per </w:t>
            </w:r>
            <w:proofErr w:type="gramStart"/>
            <w:r w:rsidR="00BD58E6" w:rsidRPr="007163B4">
              <w:rPr>
                <w:rFonts w:ascii="Arial" w:hAnsi="Arial" w:cs="Arial"/>
                <w:sz w:val="22"/>
                <w:szCs w:val="22"/>
              </w:rPr>
              <w:t>day</w:t>
            </w:r>
            <w:proofErr w:type="gramEnd"/>
          </w:p>
          <w:p w14:paraId="790E0BE3" w14:textId="31F89435" w:rsidR="00BD58E6" w:rsidRPr="007163B4" w:rsidRDefault="00C66374" w:rsidP="00CC7405">
            <w:pPr>
              <w:pStyle w:val="ListParagraph"/>
              <w:numPr>
                <w:ilvl w:val="0"/>
                <w:numId w:val="26"/>
              </w:numPr>
              <w:ind w:hanging="436"/>
              <w:jc w:val="both"/>
              <w:rPr>
                <w:rFonts w:ascii="Arial" w:hAnsi="Arial" w:cs="Arial"/>
                <w:sz w:val="22"/>
                <w:szCs w:val="22"/>
              </w:rPr>
            </w:pPr>
            <w:r w:rsidRPr="007163B4">
              <w:rPr>
                <w:rFonts w:ascii="Arial" w:hAnsi="Arial" w:cs="Arial"/>
                <w:sz w:val="22"/>
                <w:szCs w:val="22"/>
              </w:rPr>
              <w:t xml:space="preserve">Heavy trolleys, boxes and solution bins are pushed and bending </w:t>
            </w:r>
            <w:r w:rsidR="00983F09" w:rsidRPr="007163B4">
              <w:rPr>
                <w:rFonts w:ascii="Arial" w:hAnsi="Arial" w:cs="Arial"/>
                <w:sz w:val="22"/>
                <w:szCs w:val="22"/>
              </w:rPr>
              <w:t>and</w:t>
            </w:r>
            <w:r w:rsidRPr="007163B4">
              <w:rPr>
                <w:rFonts w:ascii="Arial" w:hAnsi="Arial" w:cs="Arial"/>
                <w:sz w:val="22"/>
                <w:szCs w:val="22"/>
              </w:rPr>
              <w:t xml:space="preserve"> lifting of boxes up to 10kg is frequent </w:t>
            </w:r>
            <w:r w:rsidR="00983F09" w:rsidRPr="007163B4">
              <w:rPr>
                <w:rFonts w:ascii="Arial" w:hAnsi="Arial" w:cs="Arial"/>
                <w:sz w:val="22"/>
                <w:szCs w:val="22"/>
              </w:rPr>
              <w:t>and</w:t>
            </w:r>
            <w:r w:rsidRPr="007163B4">
              <w:rPr>
                <w:rFonts w:ascii="Arial" w:hAnsi="Arial" w:cs="Arial"/>
                <w:sz w:val="22"/>
                <w:szCs w:val="22"/>
              </w:rPr>
              <w:t xml:space="preserve"> regular daily </w:t>
            </w:r>
            <w:proofErr w:type="gramStart"/>
            <w:r w:rsidRPr="007163B4">
              <w:rPr>
                <w:rFonts w:ascii="Arial" w:hAnsi="Arial" w:cs="Arial"/>
                <w:sz w:val="22"/>
                <w:szCs w:val="22"/>
              </w:rPr>
              <w:t>occurrence</w:t>
            </w:r>
            <w:proofErr w:type="gramEnd"/>
          </w:p>
          <w:p w14:paraId="2AEB0817" w14:textId="7BD363E5" w:rsidR="00283FCD" w:rsidRPr="007163B4" w:rsidRDefault="00283FCD" w:rsidP="00CC7405">
            <w:pPr>
              <w:pStyle w:val="ListParagraph"/>
              <w:numPr>
                <w:ilvl w:val="0"/>
                <w:numId w:val="26"/>
              </w:numPr>
              <w:ind w:hanging="436"/>
              <w:jc w:val="both"/>
              <w:rPr>
                <w:rFonts w:ascii="Arial" w:hAnsi="Arial" w:cs="Arial"/>
                <w:sz w:val="22"/>
                <w:szCs w:val="22"/>
              </w:rPr>
            </w:pPr>
            <w:r w:rsidRPr="007163B4">
              <w:rPr>
                <w:rFonts w:ascii="Arial" w:hAnsi="Arial" w:cs="Arial"/>
                <w:sz w:val="22"/>
                <w:szCs w:val="22"/>
              </w:rPr>
              <w:t>Weighing of raw materials from a 25kg sack</w:t>
            </w:r>
            <w:r w:rsidR="004A7156" w:rsidRPr="007163B4">
              <w:rPr>
                <w:rFonts w:ascii="Arial" w:hAnsi="Arial" w:cs="Arial"/>
                <w:sz w:val="22"/>
                <w:szCs w:val="22"/>
              </w:rPr>
              <w:t xml:space="preserve"> and barrels</w:t>
            </w:r>
          </w:p>
          <w:p w14:paraId="15A22151" w14:textId="4DC58F11" w:rsidR="00A21189" w:rsidRPr="007163B4" w:rsidRDefault="00A21189" w:rsidP="00CC7405">
            <w:pPr>
              <w:pStyle w:val="ListParagraph"/>
              <w:numPr>
                <w:ilvl w:val="0"/>
                <w:numId w:val="26"/>
              </w:numPr>
              <w:ind w:hanging="436"/>
              <w:jc w:val="both"/>
              <w:rPr>
                <w:rFonts w:ascii="Arial" w:hAnsi="Arial" w:cs="Arial"/>
                <w:sz w:val="22"/>
                <w:szCs w:val="22"/>
              </w:rPr>
            </w:pPr>
            <w:r w:rsidRPr="007163B4">
              <w:rPr>
                <w:rFonts w:ascii="Arial" w:hAnsi="Arial" w:cs="Arial"/>
                <w:sz w:val="22"/>
                <w:szCs w:val="22"/>
              </w:rPr>
              <w:t xml:space="preserve">Shrink wrapping tablets </w:t>
            </w:r>
            <w:r w:rsidR="00AF0827" w:rsidRPr="007163B4">
              <w:rPr>
                <w:rFonts w:ascii="Arial" w:hAnsi="Arial" w:cs="Arial"/>
                <w:sz w:val="22"/>
                <w:szCs w:val="22"/>
              </w:rPr>
              <w:t>and emergency</w:t>
            </w:r>
            <w:r w:rsidR="00283FCD" w:rsidRPr="007163B4">
              <w:rPr>
                <w:rFonts w:ascii="Arial" w:hAnsi="Arial" w:cs="Arial"/>
                <w:sz w:val="22"/>
                <w:szCs w:val="22"/>
              </w:rPr>
              <w:t xml:space="preserve"> </w:t>
            </w:r>
            <w:proofErr w:type="gramStart"/>
            <w:r w:rsidRPr="007163B4">
              <w:rPr>
                <w:rFonts w:ascii="Arial" w:hAnsi="Arial" w:cs="Arial"/>
                <w:sz w:val="22"/>
                <w:szCs w:val="22"/>
              </w:rPr>
              <w:t>boxes</w:t>
            </w:r>
            <w:proofErr w:type="gramEnd"/>
          </w:p>
          <w:p w14:paraId="07E4D46E" w14:textId="07B2468C" w:rsidR="00C66374" w:rsidRPr="007163B4" w:rsidRDefault="00C66374" w:rsidP="00CC7405">
            <w:pPr>
              <w:pStyle w:val="ListParagraph"/>
              <w:numPr>
                <w:ilvl w:val="0"/>
                <w:numId w:val="26"/>
              </w:numPr>
              <w:ind w:hanging="436"/>
              <w:jc w:val="both"/>
              <w:rPr>
                <w:rFonts w:ascii="Arial" w:hAnsi="Arial" w:cs="Arial"/>
                <w:sz w:val="22"/>
                <w:szCs w:val="22"/>
              </w:rPr>
            </w:pPr>
            <w:r w:rsidRPr="007163B4">
              <w:rPr>
                <w:rFonts w:ascii="Arial" w:hAnsi="Arial" w:cs="Arial"/>
                <w:sz w:val="22"/>
                <w:szCs w:val="22"/>
              </w:rPr>
              <w:t xml:space="preserve">Up to </w:t>
            </w:r>
            <w:r w:rsidR="004A7156" w:rsidRPr="007163B4">
              <w:rPr>
                <w:rFonts w:ascii="Arial" w:hAnsi="Arial" w:cs="Arial"/>
                <w:sz w:val="22"/>
                <w:szCs w:val="22"/>
              </w:rPr>
              <w:t>3</w:t>
            </w:r>
            <w:r w:rsidRPr="007163B4">
              <w:rPr>
                <w:rFonts w:ascii="Arial" w:hAnsi="Arial" w:cs="Arial"/>
                <w:sz w:val="22"/>
                <w:szCs w:val="22"/>
              </w:rPr>
              <w:t xml:space="preserve"> </w:t>
            </w:r>
            <w:r w:rsidR="00983F09" w:rsidRPr="007163B4">
              <w:rPr>
                <w:rFonts w:ascii="Arial" w:hAnsi="Arial" w:cs="Arial"/>
                <w:sz w:val="22"/>
                <w:szCs w:val="22"/>
              </w:rPr>
              <w:t>b</w:t>
            </w:r>
            <w:r w:rsidRPr="007163B4">
              <w:rPr>
                <w:rFonts w:ascii="Arial" w:hAnsi="Arial" w:cs="Arial"/>
                <w:sz w:val="22"/>
                <w:szCs w:val="22"/>
              </w:rPr>
              <w:t xml:space="preserve">atches of ointments prepared daily in mixing bowls weighing a total of 24kg each and transferred from scales to steam pan and then to mixer before filling into </w:t>
            </w:r>
            <w:proofErr w:type="gramStart"/>
            <w:r w:rsidR="004A7156" w:rsidRPr="007163B4">
              <w:rPr>
                <w:rFonts w:ascii="Arial" w:hAnsi="Arial" w:cs="Arial"/>
                <w:sz w:val="22"/>
                <w:szCs w:val="22"/>
              </w:rPr>
              <w:t>160</w:t>
            </w:r>
            <w:r w:rsidRPr="007163B4">
              <w:rPr>
                <w:rFonts w:ascii="Arial" w:hAnsi="Arial" w:cs="Arial"/>
                <w:sz w:val="22"/>
                <w:szCs w:val="22"/>
              </w:rPr>
              <w:t>tubs</w:t>
            </w:r>
            <w:proofErr w:type="gramEnd"/>
          </w:p>
          <w:p w14:paraId="6A2D22DE" w14:textId="77777777" w:rsidR="00715DCF" w:rsidRPr="007163B4" w:rsidRDefault="00715DCF" w:rsidP="00CC7405">
            <w:pPr>
              <w:pStyle w:val="TableNormalAnswerHelp"/>
              <w:numPr>
                <w:ilvl w:val="0"/>
                <w:numId w:val="46"/>
              </w:numPr>
              <w:ind w:hanging="436"/>
              <w:rPr>
                <w:sz w:val="22"/>
                <w:szCs w:val="22"/>
              </w:rPr>
            </w:pPr>
            <w:r w:rsidRPr="007163B4">
              <w:rPr>
                <w:sz w:val="22"/>
                <w:szCs w:val="22"/>
              </w:rPr>
              <w:t>Lifting of gas cylinders</w:t>
            </w:r>
          </w:p>
          <w:p w14:paraId="609F9A34" w14:textId="77777777" w:rsidR="003724BD" w:rsidRPr="007163B4" w:rsidRDefault="003724BD" w:rsidP="00CC7405">
            <w:pPr>
              <w:pStyle w:val="TableNormalAnswerHelp"/>
              <w:numPr>
                <w:ilvl w:val="0"/>
                <w:numId w:val="46"/>
              </w:numPr>
              <w:ind w:hanging="436"/>
              <w:rPr>
                <w:sz w:val="22"/>
                <w:szCs w:val="22"/>
              </w:rPr>
            </w:pPr>
            <w:r w:rsidRPr="007163B4">
              <w:rPr>
                <w:sz w:val="22"/>
                <w:szCs w:val="22"/>
              </w:rPr>
              <w:t>While lifting large containers of hot ointments this needs to be carried out with two members of staff</w:t>
            </w:r>
          </w:p>
          <w:p w14:paraId="5D9857FF" w14:textId="30B8EA44" w:rsidR="004A7156" w:rsidRPr="007163B4" w:rsidRDefault="004A7156" w:rsidP="00CC7405">
            <w:pPr>
              <w:pStyle w:val="TableNormalAnswerHelp"/>
              <w:numPr>
                <w:ilvl w:val="0"/>
                <w:numId w:val="46"/>
              </w:numPr>
              <w:ind w:hanging="436"/>
              <w:rPr>
                <w:sz w:val="22"/>
                <w:szCs w:val="22"/>
              </w:rPr>
            </w:pPr>
            <w:r w:rsidRPr="007163B4">
              <w:rPr>
                <w:sz w:val="22"/>
                <w:szCs w:val="22"/>
              </w:rPr>
              <w:t>Pushing/pulling loaded and unloaded trolleys and pallet trucks</w:t>
            </w:r>
          </w:p>
          <w:p w14:paraId="323D313F" w14:textId="01823CDC" w:rsidR="004A7156" w:rsidRPr="007163B4" w:rsidRDefault="004A7156" w:rsidP="00CC7405">
            <w:pPr>
              <w:pStyle w:val="TableNormalAnswerHelp"/>
              <w:numPr>
                <w:ilvl w:val="0"/>
                <w:numId w:val="46"/>
              </w:numPr>
              <w:ind w:hanging="436"/>
              <w:rPr>
                <w:sz w:val="22"/>
                <w:szCs w:val="22"/>
              </w:rPr>
            </w:pPr>
            <w:r w:rsidRPr="007163B4">
              <w:rPr>
                <w:sz w:val="22"/>
                <w:szCs w:val="22"/>
              </w:rPr>
              <w:t>Working at height while loading and unloading trolleys</w:t>
            </w:r>
          </w:p>
          <w:p w14:paraId="65EBAAE2" w14:textId="77777777" w:rsidR="008A2490" w:rsidRPr="007163B4" w:rsidRDefault="008A2490" w:rsidP="00571737">
            <w:pPr>
              <w:ind w:left="720"/>
              <w:jc w:val="both"/>
              <w:rPr>
                <w:rFonts w:ascii="Arial" w:hAnsi="Arial" w:cs="Arial"/>
                <w:sz w:val="22"/>
                <w:szCs w:val="22"/>
              </w:rPr>
            </w:pPr>
          </w:p>
          <w:p w14:paraId="1D0792D2" w14:textId="77777777" w:rsidR="00AF7F36" w:rsidRPr="007163B4" w:rsidRDefault="00AF7F36" w:rsidP="008A2490">
            <w:pPr>
              <w:jc w:val="both"/>
              <w:rPr>
                <w:rFonts w:ascii="Arial" w:hAnsi="Arial" w:cs="Arial"/>
                <w:b/>
                <w:sz w:val="22"/>
                <w:szCs w:val="22"/>
              </w:rPr>
            </w:pPr>
            <w:r w:rsidRPr="007163B4">
              <w:rPr>
                <w:rFonts w:ascii="Arial" w:hAnsi="Arial" w:cs="Arial"/>
                <w:b/>
                <w:sz w:val="22"/>
                <w:szCs w:val="22"/>
                <w:u w:val="single"/>
              </w:rPr>
              <w:t>Mental effort</w:t>
            </w:r>
            <w:r w:rsidR="001675CF" w:rsidRPr="007163B4">
              <w:rPr>
                <w:rFonts w:ascii="Arial" w:hAnsi="Arial" w:cs="Arial"/>
                <w:b/>
                <w:sz w:val="22"/>
                <w:szCs w:val="22"/>
              </w:rPr>
              <w:t xml:space="preserve"> </w:t>
            </w:r>
          </w:p>
          <w:p w14:paraId="46983949" w14:textId="0419880E" w:rsidR="008A2490" w:rsidRPr="007163B4" w:rsidRDefault="008A2490" w:rsidP="008A2490">
            <w:pPr>
              <w:pStyle w:val="ListParagraph"/>
              <w:numPr>
                <w:ilvl w:val="0"/>
                <w:numId w:val="28"/>
              </w:numPr>
              <w:jc w:val="both"/>
              <w:rPr>
                <w:rFonts w:ascii="Arial" w:hAnsi="Arial" w:cs="Arial"/>
                <w:b/>
                <w:sz w:val="22"/>
                <w:szCs w:val="22"/>
              </w:rPr>
            </w:pPr>
            <w:r w:rsidRPr="007163B4">
              <w:rPr>
                <w:rFonts w:ascii="Arial" w:hAnsi="Arial" w:cs="Arial"/>
                <w:sz w:val="22"/>
                <w:szCs w:val="22"/>
              </w:rPr>
              <w:t xml:space="preserve">Intense and </w:t>
            </w:r>
            <w:r w:rsidR="00C83992" w:rsidRPr="007163B4">
              <w:rPr>
                <w:rFonts w:ascii="Arial" w:hAnsi="Arial" w:cs="Arial"/>
                <w:sz w:val="22"/>
                <w:szCs w:val="22"/>
              </w:rPr>
              <w:t xml:space="preserve">high </w:t>
            </w:r>
            <w:r w:rsidRPr="007163B4">
              <w:rPr>
                <w:rFonts w:ascii="Arial" w:hAnsi="Arial" w:cs="Arial"/>
                <w:sz w:val="22"/>
                <w:szCs w:val="22"/>
              </w:rPr>
              <w:t xml:space="preserve">accuracy levels </w:t>
            </w:r>
            <w:r w:rsidR="00C83992" w:rsidRPr="007163B4">
              <w:rPr>
                <w:rFonts w:ascii="Arial" w:hAnsi="Arial" w:cs="Arial"/>
                <w:sz w:val="22"/>
                <w:szCs w:val="22"/>
              </w:rPr>
              <w:t xml:space="preserve">of concentration </w:t>
            </w:r>
            <w:r w:rsidRPr="007163B4">
              <w:rPr>
                <w:rFonts w:ascii="Arial" w:hAnsi="Arial" w:cs="Arial"/>
                <w:sz w:val="22"/>
                <w:szCs w:val="22"/>
              </w:rPr>
              <w:t xml:space="preserve">are required while checking product and operating machinery to avoid errors and to ensure compliance with </w:t>
            </w:r>
            <w:proofErr w:type="gramStart"/>
            <w:r w:rsidR="00C83992" w:rsidRPr="007163B4">
              <w:rPr>
                <w:rFonts w:ascii="Arial" w:hAnsi="Arial" w:cs="Arial"/>
                <w:sz w:val="22"/>
                <w:szCs w:val="22"/>
              </w:rPr>
              <w:t>SOP</w:t>
            </w:r>
            <w:r w:rsidR="003352DA" w:rsidRPr="007163B4">
              <w:rPr>
                <w:rFonts w:ascii="Arial" w:hAnsi="Arial" w:cs="Arial"/>
                <w:sz w:val="22"/>
                <w:szCs w:val="22"/>
              </w:rPr>
              <w:t>’s</w:t>
            </w:r>
            <w:proofErr w:type="gramEnd"/>
          </w:p>
          <w:p w14:paraId="58DA8BCC" w14:textId="77777777" w:rsidR="008A2490" w:rsidRPr="007163B4" w:rsidRDefault="008A2490" w:rsidP="008A2490">
            <w:pPr>
              <w:pStyle w:val="ListParagraph"/>
              <w:numPr>
                <w:ilvl w:val="0"/>
                <w:numId w:val="28"/>
              </w:numPr>
              <w:jc w:val="both"/>
              <w:rPr>
                <w:rFonts w:ascii="Arial" w:hAnsi="Arial" w:cs="Arial"/>
                <w:b/>
                <w:sz w:val="22"/>
                <w:szCs w:val="22"/>
              </w:rPr>
            </w:pPr>
            <w:r w:rsidRPr="007163B4">
              <w:rPr>
                <w:rFonts w:ascii="Arial" w:hAnsi="Arial" w:cs="Arial"/>
                <w:sz w:val="22"/>
                <w:szCs w:val="22"/>
              </w:rPr>
              <w:t xml:space="preserve">Product filling and assembly is </w:t>
            </w:r>
            <w:proofErr w:type="gramStart"/>
            <w:r w:rsidRPr="007163B4">
              <w:rPr>
                <w:rFonts w:ascii="Arial" w:hAnsi="Arial" w:cs="Arial"/>
                <w:sz w:val="22"/>
                <w:szCs w:val="22"/>
              </w:rPr>
              <w:t>repetitive</w:t>
            </w:r>
            <w:proofErr w:type="gramEnd"/>
          </w:p>
          <w:p w14:paraId="5331E8A0" w14:textId="24172BEB" w:rsidR="008A2490" w:rsidRPr="007163B4" w:rsidRDefault="008A2490" w:rsidP="008A2490">
            <w:pPr>
              <w:pStyle w:val="ListParagraph"/>
              <w:numPr>
                <w:ilvl w:val="0"/>
                <w:numId w:val="28"/>
              </w:numPr>
              <w:jc w:val="both"/>
              <w:rPr>
                <w:rFonts w:ascii="Arial" w:hAnsi="Arial" w:cs="Arial"/>
                <w:b/>
                <w:sz w:val="22"/>
                <w:szCs w:val="22"/>
              </w:rPr>
            </w:pPr>
            <w:r w:rsidRPr="007163B4">
              <w:rPr>
                <w:rFonts w:ascii="Arial" w:hAnsi="Arial" w:cs="Arial"/>
                <w:sz w:val="22"/>
                <w:szCs w:val="22"/>
              </w:rPr>
              <w:t xml:space="preserve">High concentration is required while filling </w:t>
            </w:r>
            <w:r w:rsidR="00C83992" w:rsidRPr="007163B4">
              <w:rPr>
                <w:rFonts w:ascii="Arial" w:hAnsi="Arial" w:cs="Arial"/>
                <w:sz w:val="22"/>
                <w:szCs w:val="22"/>
              </w:rPr>
              <w:t xml:space="preserve">the </w:t>
            </w:r>
            <w:r w:rsidRPr="007163B4">
              <w:rPr>
                <w:rFonts w:ascii="Arial" w:hAnsi="Arial" w:cs="Arial"/>
                <w:sz w:val="22"/>
                <w:szCs w:val="22"/>
              </w:rPr>
              <w:t xml:space="preserve">product to ensure the seals are good, volumes are correct, microbiological contamination is </w:t>
            </w:r>
            <w:r w:rsidR="00AF0827" w:rsidRPr="007163B4">
              <w:rPr>
                <w:rFonts w:ascii="Arial" w:hAnsi="Arial" w:cs="Arial"/>
                <w:sz w:val="22"/>
                <w:szCs w:val="22"/>
              </w:rPr>
              <w:t>avoided,</w:t>
            </w:r>
            <w:r w:rsidRPr="007163B4">
              <w:rPr>
                <w:rFonts w:ascii="Arial" w:hAnsi="Arial" w:cs="Arial"/>
                <w:sz w:val="22"/>
                <w:szCs w:val="22"/>
              </w:rPr>
              <w:t xml:space="preserve"> and no particles enter the </w:t>
            </w:r>
            <w:proofErr w:type="gramStart"/>
            <w:r w:rsidRPr="007163B4">
              <w:rPr>
                <w:rFonts w:ascii="Arial" w:hAnsi="Arial" w:cs="Arial"/>
                <w:sz w:val="22"/>
                <w:szCs w:val="22"/>
              </w:rPr>
              <w:t>product</w:t>
            </w:r>
            <w:proofErr w:type="gramEnd"/>
          </w:p>
          <w:p w14:paraId="3CB621F5" w14:textId="2309A46A" w:rsidR="008A2490" w:rsidRPr="007163B4" w:rsidRDefault="008A2490" w:rsidP="008A2490">
            <w:pPr>
              <w:pStyle w:val="ListParagraph"/>
              <w:numPr>
                <w:ilvl w:val="0"/>
                <w:numId w:val="28"/>
              </w:numPr>
              <w:jc w:val="both"/>
              <w:rPr>
                <w:rFonts w:ascii="Arial" w:hAnsi="Arial" w:cs="Arial"/>
                <w:b/>
                <w:sz w:val="22"/>
                <w:szCs w:val="22"/>
              </w:rPr>
            </w:pPr>
            <w:r w:rsidRPr="007163B4">
              <w:rPr>
                <w:rFonts w:ascii="Arial" w:hAnsi="Arial" w:cs="Arial"/>
                <w:sz w:val="22"/>
                <w:szCs w:val="22"/>
              </w:rPr>
              <w:t xml:space="preserve">Product checking involves </w:t>
            </w:r>
            <w:r w:rsidR="00C83992" w:rsidRPr="007163B4">
              <w:rPr>
                <w:rFonts w:ascii="Arial" w:hAnsi="Arial" w:cs="Arial"/>
                <w:sz w:val="22"/>
                <w:szCs w:val="22"/>
              </w:rPr>
              <w:t xml:space="preserve">100% of sterile, aseptic and </w:t>
            </w:r>
            <w:r w:rsidR="00AF0827" w:rsidRPr="007163B4">
              <w:rPr>
                <w:rFonts w:ascii="Arial" w:hAnsi="Arial" w:cs="Arial"/>
                <w:sz w:val="22"/>
                <w:szCs w:val="22"/>
              </w:rPr>
              <w:t>non-sterile</w:t>
            </w:r>
            <w:r w:rsidR="00C83992" w:rsidRPr="007163B4">
              <w:rPr>
                <w:rFonts w:ascii="Arial" w:hAnsi="Arial" w:cs="Arial"/>
                <w:sz w:val="22"/>
                <w:szCs w:val="22"/>
              </w:rPr>
              <w:t xml:space="preserve"> containers, ampoules to detect particles, poor sealed tears and </w:t>
            </w:r>
            <w:proofErr w:type="gramStart"/>
            <w:r w:rsidR="00C83992" w:rsidRPr="007163B4">
              <w:rPr>
                <w:rFonts w:ascii="Arial" w:hAnsi="Arial" w:cs="Arial"/>
                <w:sz w:val="22"/>
                <w:szCs w:val="22"/>
              </w:rPr>
              <w:t>defects</w:t>
            </w:r>
            <w:proofErr w:type="gramEnd"/>
          </w:p>
          <w:p w14:paraId="32419A0F" w14:textId="36A6A081" w:rsidR="0038312E" w:rsidRPr="007163B4" w:rsidRDefault="007C7AAC" w:rsidP="008A2490">
            <w:pPr>
              <w:pStyle w:val="ListParagraph"/>
              <w:numPr>
                <w:ilvl w:val="0"/>
                <w:numId w:val="28"/>
              </w:numPr>
              <w:jc w:val="both"/>
              <w:rPr>
                <w:rFonts w:ascii="Arial" w:hAnsi="Arial" w:cs="Arial"/>
                <w:b/>
                <w:sz w:val="22"/>
                <w:szCs w:val="22"/>
              </w:rPr>
            </w:pPr>
            <w:r w:rsidRPr="007163B4">
              <w:rPr>
                <w:rFonts w:ascii="Arial" w:hAnsi="Arial" w:cs="Arial"/>
                <w:sz w:val="22"/>
                <w:szCs w:val="22"/>
              </w:rPr>
              <w:t xml:space="preserve">Concentration is required when checking steriliser </w:t>
            </w:r>
            <w:r w:rsidR="00C83992" w:rsidRPr="007163B4">
              <w:rPr>
                <w:rFonts w:ascii="Arial" w:hAnsi="Arial" w:cs="Arial"/>
                <w:sz w:val="22"/>
                <w:szCs w:val="22"/>
              </w:rPr>
              <w:t>process reports.</w:t>
            </w:r>
            <w:r w:rsidRPr="007163B4">
              <w:rPr>
                <w:rFonts w:ascii="Arial" w:hAnsi="Arial" w:cs="Arial"/>
                <w:sz w:val="22"/>
                <w:szCs w:val="22"/>
              </w:rPr>
              <w:t xml:space="preserve"> Errors and omissions can lead to batches of products being </w:t>
            </w:r>
            <w:proofErr w:type="gramStart"/>
            <w:r w:rsidRPr="007163B4">
              <w:rPr>
                <w:rFonts w:ascii="Arial" w:hAnsi="Arial" w:cs="Arial"/>
                <w:sz w:val="22"/>
                <w:szCs w:val="22"/>
              </w:rPr>
              <w:t>scrapped</w:t>
            </w:r>
            <w:proofErr w:type="gramEnd"/>
            <w:r w:rsidRPr="007163B4">
              <w:rPr>
                <w:rFonts w:ascii="Arial" w:hAnsi="Arial" w:cs="Arial"/>
                <w:sz w:val="22"/>
                <w:szCs w:val="22"/>
              </w:rPr>
              <w:t xml:space="preserve"> </w:t>
            </w:r>
          </w:p>
          <w:p w14:paraId="7402CFA5" w14:textId="30A5EB38" w:rsidR="001E2F1B" w:rsidRPr="007163B4" w:rsidRDefault="001E2F1B" w:rsidP="008A2490">
            <w:pPr>
              <w:pStyle w:val="ListParagraph"/>
              <w:numPr>
                <w:ilvl w:val="0"/>
                <w:numId w:val="28"/>
              </w:numPr>
              <w:jc w:val="both"/>
              <w:rPr>
                <w:rFonts w:ascii="Arial" w:hAnsi="Arial" w:cs="Arial"/>
                <w:b/>
                <w:sz w:val="22"/>
                <w:szCs w:val="22"/>
              </w:rPr>
            </w:pPr>
            <w:r w:rsidRPr="007163B4">
              <w:rPr>
                <w:rFonts w:ascii="Arial" w:hAnsi="Arial" w:cs="Arial"/>
                <w:sz w:val="22"/>
                <w:szCs w:val="22"/>
              </w:rPr>
              <w:t xml:space="preserve">Constant varying interruptions </w:t>
            </w:r>
            <w:proofErr w:type="gramStart"/>
            <w:r w:rsidRPr="007163B4">
              <w:rPr>
                <w:rFonts w:ascii="Arial" w:hAnsi="Arial" w:cs="Arial"/>
                <w:sz w:val="22"/>
                <w:szCs w:val="22"/>
              </w:rPr>
              <w:t>i.e.</w:t>
            </w:r>
            <w:proofErr w:type="gramEnd"/>
            <w:r w:rsidRPr="007163B4">
              <w:rPr>
                <w:rFonts w:ascii="Arial" w:hAnsi="Arial" w:cs="Arial"/>
                <w:sz w:val="22"/>
                <w:szCs w:val="22"/>
              </w:rPr>
              <w:t xml:space="preserve"> questions from </w:t>
            </w:r>
            <w:r w:rsidR="00AF0827" w:rsidRPr="007163B4">
              <w:rPr>
                <w:rFonts w:ascii="Arial" w:hAnsi="Arial" w:cs="Arial"/>
                <w:sz w:val="22"/>
                <w:szCs w:val="22"/>
              </w:rPr>
              <w:t>staff,</w:t>
            </w:r>
            <w:r w:rsidRPr="007163B4">
              <w:rPr>
                <w:rFonts w:ascii="Arial" w:hAnsi="Arial" w:cs="Arial"/>
                <w:sz w:val="22"/>
                <w:szCs w:val="22"/>
              </w:rPr>
              <w:t xml:space="preserve"> process checks</w:t>
            </w:r>
            <w:r w:rsidR="00C83992" w:rsidRPr="007163B4">
              <w:rPr>
                <w:rFonts w:ascii="Arial" w:hAnsi="Arial" w:cs="Arial"/>
                <w:sz w:val="22"/>
                <w:szCs w:val="22"/>
              </w:rPr>
              <w:t xml:space="preserve">.  Care must be taken when moving hot ointments from steam baths; these will be extreme temperatures so caution must be </w:t>
            </w:r>
            <w:proofErr w:type="gramStart"/>
            <w:r w:rsidR="00C83992" w:rsidRPr="007163B4">
              <w:rPr>
                <w:rFonts w:ascii="Arial" w:hAnsi="Arial" w:cs="Arial"/>
                <w:sz w:val="22"/>
                <w:szCs w:val="22"/>
              </w:rPr>
              <w:t>taken</w:t>
            </w:r>
            <w:proofErr w:type="gramEnd"/>
          </w:p>
          <w:p w14:paraId="27542544" w14:textId="25C73473" w:rsidR="0038312E" w:rsidRPr="007163B4" w:rsidRDefault="0038312E" w:rsidP="001675CF">
            <w:pPr>
              <w:pStyle w:val="ListParagraph"/>
              <w:numPr>
                <w:ilvl w:val="0"/>
                <w:numId w:val="28"/>
              </w:numPr>
              <w:jc w:val="both"/>
              <w:rPr>
                <w:rFonts w:ascii="Arial" w:hAnsi="Arial" w:cs="Arial"/>
                <w:b/>
                <w:sz w:val="22"/>
                <w:szCs w:val="22"/>
              </w:rPr>
            </w:pPr>
            <w:r w:rsidRPr="007163B4">
              <w:rPr>
                <w:rFonts w:ascii="Arial" w:hAnsi="Arial" w:cs="Arial"/>
                <w:sz w:val="22"/>
                <w:szCs w:val="22"/>
              </w:rPr>
              <w:t>Concentration is required when manufacturing clinical trials</w:t>
            </w:r>
            <w:r w:rsidR="00101602" w:rsidRPr="007163B4">
              <w:rPr>
                <w:rFonts w:ascii="Arial" w:hAnsi="Arial" w:cs="Arial"/>
                <w:sz w:val="22"/>
                <w:szCs w:val="22"/>
              </w:rPr>
              <w:t xml:space="preserve"> materials</w:t>
            </w:r>
            <w:r w:rsidRPr="007163B4">
              <w:rPr>
                <w:rFonts w:ascii="Arial" w:hAnsi="Arial" w:cs="Arial"/>
                <w:sz w:val="22"/>
                <w:szCs w:val="22"/>
              </w:rPr>
              <w:t xml:space="preserve"> to ensure that labelling of the drug containers exactly matches labelling of the </w:t>
            </w:r>
            <w:r w:rsidR="00AF0827" w:rsidRPr="007163B4">
              <w:rPr>
                <w:rFonts w:ascii="Arial" w:hAnsi="Arial" w:cs="Arial"/>
                <w:sz w:val="22"/>
                <w:szCs w:val="22"/>
              </w:rPr>
              <w:t xml:space="preserve">placebo </w:t>
            </w:r>
            <w:proofErr w:type="gramStart"/>
            <w:r w:rsidR="00AF0827" w:rsidRPr="007163B4">
              <w:rPr>
                <w:rFonts w:ascii="Arial" w:hAnsi="Arial" w:cs="Arial"/>
                <w:sz w:val="22"/>
                <w:szCs w:val="22"/>
              </w:rPr>
              <w:t>containers</w:t>
            </w:r>
            <w:proofErr w:type="gramEnd"/>
          </w:p>
          <w:p w14:paraId="62265F98" w14:textId="77777777" w:rsidR="00101602" w:rsidRPr="007163B4" w:rsidRDefault="00101602" w:rsidP="001675CF">
            <w:pPr>
              <w:pStyle w:val="ListParagraph"/>
              <w:numPr>
                <w:ilvl w:val="0"/>
                <w:numId w:val="28"/>
              </w:numPr>
              <w:jc w:val="both"/>
              <w:rPr>
                <w:rFonts w:ascii="Arial" w:hAnsi="Arial" w:cs="Arial"/>
                <w:b/>
                <w:sz w:val="22"/>
                <w:szCs w:val="22"/>
              </w:rPr>
            </w:pPr>
            <w:r w:rsidRPr="007163B4">
              <w:rPr>
                <w:rFonts w:ascii="Arial" w:hAnsi="Arial" w:cs="Arial"/>
                <w:sz w:val="22"/>
                <w:szCs w:val="22"/>
              </w:rPr>
              <w:t xml:space="preserve">Additional concentration is required when manufacturing infrequently made/new </w:t>
            </w:r>
            <w:proofErr w:type="gramStart"/>
            <w:r w:rsidRPr="007163B4">
              <w:rPr>
                <w:rFonts w:ascii="Arial" w:hAnsi="Arial" w:cs="Arial"/>
                <w:sz w:val="22"/>
                <w:szCs w:val="22"/>
              </w:rPr>
              <w:t>products</w:t>
            </w:r>
            <w:proofErr w:type="gramEnd"/>
          </w:p>
          <w:p w14:paraId="752E2567" w14:textId="77777777" w:rsidR="00D60AC2" w:rsidRPr="007163B4" w:rsidRDefault="00D60AC2">
            <w:pPr>
              <w:jc w:val="both"/>
              <w:rPr>
                <w:rFonts w:ascii="Arial" w:hAnsi="Arial" w:cs="Arial"/>
                <w:sz w:val="22"/>
                <w:szCs w:val="22"/>
              </w:rPr>
            </w:pPr>
          </w:p>
          <w:p w14:paraId="065DE2CC" w14:textId="77777777" w:rsidR="00AF7F36" w:rsidRPr="007163B4" w:rsidRDefault="00983F09" w:rsidP="008A2490">
            <w:pPr>
              <w:pStyle w:val="Heading2"/>
              <w:rPr>
                <w:sz w:val="22"/>
                <w:szCs w:val="22"/>
                <w:u w:val="single"/>
              </w:rPr>
            </w:pPr>
            <w:r w:rsidRPr="007163B4">
              <w:rPr>
                <w:sz w:val="22"/>
                <w:szCs w:val="22"/>
                <w:u w:val="single"/>
              </w:rPr>
              <w:t>Working conditions</w:t>
            </w:r>
          </w:p>
          <w:p w14:paraId="1354B36B" w14:textId="0B5718C8" w:rsidR="00C83992"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When spraying alcohol there is a requirement to work over an alcohol extraction system, ensuring fumes are extracted from working environment.</w:t>
            </w:r>
          </w:p>
          <w:p w14:paraId="3AEBC37F" w14:textId="721BBE28"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 xml:space="preserve">Use of personal protective equipment </w:t>
            </w:r>
            <w:proofErr w:type="gramStart"/>
            <w:r w:rsidRPr="007163B4">
              <w:rPr>
                <w:rFonts w:ascii="Arial" w:hAnsi="Arial" w:cs="Arial"/>
                <w:sz w:val="22"/>
                <w:szCs w:val="22"/>
              </w:rPr>
              <w:t>i.e.</w:t>
            </w:r>
            <w:proofErr w:type="gramEnd"/>
            <w:r w:rsidRPr="007163B4">
              <w:rPr>
                <w:rFonts w:ascii="Arial" w:hAnsi="Arial" w:cs="Arial"/>
                <w:sz w:val="22"/>
                <w:szCs w:val="22"/>
              </w:rPr>
              <w:t xml:space="preserve"> suits, masks, gloves, hoods and safety goggles must be worn, this can be restrictive when worn for long periods resulting in hot and </w:t>
            </w:r>
            <w:r w:rsidR="00AF0827" w:rsidRPr="007163B4">
              <w:rPr>
                <w:rFonts w:ascii="Arial" w:hAnsi="Arial" w:cs="Arial"/>
                <w:sz w:val="22"/>
                <w:szCs w:val="22"/>
              </w:rPr>
              <w:t>uncomfortable working</w:t>
            </w:r>
            <w:r w:rsidRPr="007163B4">
              <w:rPr>
                <w:rFonts w:ascii="Arial" w:hAnsi="Arial" w:cs="Arial"/>
                <w:sz w:val="22"/>
                <w:szCs w:val="22"/>
              </w:rPr>
              <w:t xml:space="preserve"> conditions</w:t>
            </w:r>
          </w:p>
          <w:p w14:paraId="2EEF9BC8" w14:textId="77777777"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 xml:space="preserve">Space confinement when working in clean rooms 50% of the </w:t>
            </w:r>
            <w:proofErr w:type="gramStart"/>
            <w:r w:rsidRPr="007163B4">
              <w:rPr>
                <w:rFonts w:ascii="Arial" w:hAnsi="Arial" w:cs="Arial"/>
                <w:sz w:val="22"/>
                <w:szCs w:val="22"/>
              </w:rPr>
              <w:t>day</w:t>
            </w:r>
            <w:proofErr w:type="gramEnd"/>
          </w:p>
          <w:p w14:paraId="0237DF42" w14:textId="09C3C68F"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Lack of natural light when working under artificial light 100% of the day</w:t>
            </w:r>
          </w:p>
          <w:p w14:paraId="16F649DD" w14:textId="77777777"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Constant noise from air handling units</w:t>
            </w:r>
          </w:p>
          <w:p w14:paraId="7B21F04F" w14:textId="77777777"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 xml:space="preserve">Working at height, </w:t>
            </w:r>
            <w:proofErr w:type="gramStart"/>
            <w:r w:rsidRPr="007163B4">
              <w:rPr>
                <w:rFonts w:ascii="Arial" w:hAnsi="Arial" w:cs="Arial"/>
                <w:sz w:val="22"/>
                <w:szCs w:val="22"/>
              </w:rPr>
              <w:t>unloading</w:t>
            </w:r>
            <w:proofErr w:type="gramEnd"/>
            <w:r w:rsidRPr="007163B4">
              <w:rPr>
                <w:rFonts w:ascii="Arial" w:hAnsi="Arial" w:cs="Arial"/>
                <w:sz w:val="22"/>
                <w:szCs w:val="22"/>
              </w:rPr>
              <w:t xml:space="preserve"> and loading of trolleys</w:t>
            </w:r>
          </w:p>
          <w:p w14:paraId="0EC78B2A" w14:textId="77777777"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 xml:space="preserve">Seated or standing for prolonged periods with limited </w:t>
            </w:r>
            <w:proofErr w:type="gramStart"/>
            <w:r w:rsidRPr="007163B4">
              <w:rPr>
                <w:rFonts w:ascii="Arial" w:hAnsi="Arial" w:cs="Arial"/>
                <w:sz w:val="22"/>
                <w:szCs w:val="22"/>
              </w:rPr>
              <w:t>movement</w:t>
            </w:r>
            <w:proofErr w:type="gramEnd"/>
          </w:p>
          <w:p w14:paraId="5DA8F2F4" w14:textId="59548539"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lastRenderedPageBreak/>
              <w:t xml:space="preserve">Collect Co2 cannisters and transfer to Grade C </w:t>
            </w:r>
            <w:proofErr w:type="gramStart"/>
            <w:r w:rsidRPr="007163B4">
              <w:rPr>
                <w:rFonts w:ascii="Arial" w:hAnsi="Arial" w:cs="Arial"/>
                <w:sz w:val="22"/>
                <w:szCs w:val="22"/>
              </w:rPr>
              <w:t>area</w:t>
            </w:r>
            <w:proofErr w:type="gramEnd"/>
          </w:p>
          <w:p w14:paraId="4A690850" w14:textId="2AFB06B6" w:rsidR="00DC76D9" w:rsidRPr="007163B4" w:rsidRDefault="00DC76D9" w:rsidP="004311C9">
            <w:pPr>
              <w:pStyle w:val="ListParagraph"/>
              <w:numPr>
                <w:ilvl w:val="0"/>
                <w:numId w:val="29"/>
              </w:numPr>
              <w:rPr>
                <w:rFonts w:ascii="Arial" w:hAnsi="Arial" w:cs="Arial"/>
                <w:sz w:val="22"/>
                <w:szCs w:val="22"/>
              </w:rPr>
            </w:pPr>
            <w:r w:rsidRPr="007163B4">
              <w:rPr>
                <w:rFonts w:ascii="Arial" w:hAnsi="Arial" w:cs="Arial"/>
                <w:sz w:val="22"/>
                <w:szCs w:val="22"/>
              </w:rPr>
              <w:t xml:space="preserve">Work infrequently in a cold store, wearing the proper clothing, packing medicines for periods of 30 </w:t>
            </w:r>
            <w:proofErr w:type="gramStart"/>
            <w:r w:rsidRPr="007163B4">
              <w:rPr>
                <w:rFonts w:ascii="Arial" w:hAnsi="Arial" w:cs="Arial"/>
                <w:sz w:val="22"/>
                <w:szCs w:val="22"/>
              </w:rPr>
              <w:t>minutes</w:t>
            </w:r>
            <w:proofErr w:type="gramEnd"/>
          </w:p>
          <w:p w14:paraId="23F10F36" w14:textId="77777777" w:rsidR="004311C9" w:rsidRPr="007163B4" w:rsidRDefault="004311C9" w:rsidP="004311C9">
            <w:pPr>
              <w:rPr>
                <w:rFonts w:ascii="Arial" w:hAnsi="Arial" w:cs="Arial"/>
                <w:sz w:val="22"/>
                <w:szCs w:val="22"/>
              </w:rPr>
            </w:pPr>
          </w:p>
          <w:p w14:paraId="71E1407D" w14:textId="77777777" w:rsidR="004311C9" w:rsidRPr="007163B4" w:rsidRDefault="004311C9" w:rsidP="001675CF">
            <w:pPr>
              <w:ind w:left="426"/>
              <w:rPr>
                <w:rFonts w:ascii="Arial" w:hAnsi="Arial" w:cs="Arial"/>
                <w:b/>
                <w:sz w:val="22"/>
                <w:szCs w:val="22"/>
              </w:rPr>
            </w:pPr>
            <w:r w:rsidRPr="007163B4">
              <w:rPr>
                <w:rFonts w:ascii="Arial" w:hAnsi="Arial" w:cs="Arial"/>
                <w:b/>
                <w:sz w:val="22"/>
                <w:szCs w:val="22"/>
              </w:rPr>
              <w:t>Hazardous materials are regularly handled, great care must be taken</w:t>
            </w:r>
            <w:r w:rsidR="007C7AAC" w:rsidRPr="007163B4">
              <w:rPr>
                <w:rFonts w:ascii="Arial" w:hAnsi="Arial" w:cs="Arial"/>
                <w:b/>
                <w:sz w:val="22"/>
                <w:szCs w:val="22"/>
              </w:rPr>
              <w:t xml:space="preserve"> to avoid burn</w:t>
            </w:r>
            <w:r w:rsidR="00953316" w:rsidRPr="007163B4">
              <w:rPr>
                <w:rFonts w:ascii="Arial" w:hAnsi="Arial" w:cs="Arial"/>
                <w:b/>
                <w:sz w:val="22"/>
                <w:szCs w:val="22"/>
              </w:rPr>
              <w:t>s</w:t>
            </w:r>
            <w:r w:rsidRPr="007163B4">
              <w:rPr>
                <w:rFonts w:ascii="Arial" w:hAnsi="Arial" w:cs="Arial"/>
                <w:b/>
                <w:sz w:val="22"/>
                <w:szCs w:val="22"/>
              </w:rPr>
              <w:t xml:space="preserve"> and protective clothing </w:t>
            </w:r>
            <w:r w:rsidR="00953316" w:rsidRPr="007163B4">
              <w:rPr>
                <w:rFonts w:ascii="Arial" w:hAnsi="Arial" w:cs="Arial"/>
                <w:b/>
                <w:sz w:val="22"/>
                <w:szCs w:val="22"/>
              </w:rPr>
              <w:t xml:space="preserve">must be </w:t>
            </w:r>
            <w:r w:rsidRPr="007163B4">
              <w:rPr>
                <w:rFonts w:ascii="Arial" w:hAnsi="Arial" w:cs="Arial"/>
                <w:b/>
                <w:sz w:val="22"/>
                <w:szCs w:val="22"/>
              </w:rPr>
              <w:t>worn</w:t>
            </w:r>
            <w:r w:rsidR="00953316" w:rsidRPr="007163B4">
              <w:rPr>
                <w:rFonts w:ascii="Arial" w:hAnsi="Arial" w:cs="Arial"/>
                <w:b/>
                <w:sz w:val="22"/>
                <w:szCs w:val="22"/>
              </w:rPr>
              <w:t xml:space="preserve">. </w:t>
            </w:r>
            <w:r w:rsidRPr="007163B4">
              <w:rPr>
                <w:rFonts w:ascii="Arial" w:hAnsi="Arial" w:cs="Arial"/>
                <w:b/>
                <w:sz w:val="22"/>
                <w:szCs w:val="22"/>
              </w:rPr>
              <w:t xml:space="preserve"> </w:t>
            </w:r>
            <w:r w:rsidR="00953316" w:rsidRPr="007163B4">
              <w:rPr>
                <w:rFonts w:ascii="Arial" w:hAnsi="Arial" w:cs="Arial"/>
                <w:b/>
                <w:sz w:val="22"/>
                <w:szCs w:val="22"/>
              </w:rPr>
              <w:t>T</w:t>
            </w:r>
            <w:r w:rsidRPr="007163B4">
              <w:rPr>
                <w:rFonts w:ascii="Arial" w:hAnsi="Arial" w:cs="Arial"/>
                <w:b/>
                <w:sz w:val="22"/>
                <w:szCs w:val="22"/>
              </w:rPr>
              <w:t>hese include:</w:t>
            </w:r>
          </w:p>
          <w:p w14:paraId="6973EC40" w14:textId="77777777" w:rsidR="004311C9" w:rsidRPr="007163B4" w:rsidRDefault="004311C9" w:rsidP="004311C9">
            <w:pPr>
              <w:pStyle w:val="ListParagraph"/>
              <w:numPr>
                <w:ilvl w:val="0"/>
                <w:numId w:val="30"/>
              </w:numPr>
              <w:rPr>
                <w:rFonts w:ascii="Arial" w:hAnsi="Arial" w:cs="Arial"/>
                <w:b/>
                <w:sz w:val="22"/>
                <w:szCs w:val="22"/>
              </w:rPr>
            </w:pPr>
            <w:r w:rsidRPr="007163B4">
              <w:rPr>
                <w:rFonts w:ascii="Arial" w:hAnsi="Arial" w:cs="Arial"/>
                <w:sz w:val="22"/>
                <w:szCs w:val="22"/>
              </w:rPr>
              <w:t>Hot distilled water at 80</w:t>
            </w:r>
            <w:r w:rsidR="00974FE8" w:rsidRPr="007163B4">
              <w:rPr>
                <w:rFonts w:ascii="Arial" w:hAnsi="Arial" w:cs="Arial"/>
                <w:sz w:val="22"/>
                <w:szCs w:val="22"/>
              </w:rPr>
              <w:t>°C – Daily</w:t>
            </w:r>
          </w:p>
          <w:p w14:paraId="1F3B425F" w14:textId="77777777" w:rsidR="00974FE8" w:rsidRPr="007163B4" w:rsidRDefault="00974FE8" w:rsidP="004311C9">
            <w:pPr>
              <w:pStyle w:val="ListParagraph"/>
              <w:numPr>
                <w:ilvl w:val="0"/>
                <w:numId w:val="30"/>
              </w:numPr>
              <w:rPr>
                <w:rFonts w:ascii="Arial" w:hAnsi="Arial" w:cs="Arial"/>
                <w:b/>
                <w:sz w:val="22"/>
                <w:szCs w:val="22"/>
              </w:rPr>
            </w:pPr>
            <w:r w:rsidRPr="007163B4">
              <w:rPr>
                <w:rFonts w:ascii="Arial" w:hAnsi="Arial" w:cs="Arial"/>
                <w:sz w:val="22"/>
                <w:szCs w:val="22"/>
              </w:rPr>
              <w:t>Potent drugs such as Adrenaline and Morphine – Daily</w:t>
            </w:r>
          </w:p>
          <w:p w14:paraId="3F6DF84D" w14:textId="77777777" w:rsidR="00974FE8" w:rsidRPr="007163B4" w:rsidRDefault="00974FE8" w:rsidP="004311C9">
            <w:pPr>
              <w:pStyle w:val="ListParagraph"/>
              <w:numPr>
                <w:ilvl w:val="0"/>
                <w:numId w:val="30"/>
              </w:numPr>
              <w:rPr>
                <w:rFonts w:ascii="Arial" w:hAnsi="Arial" w:cs="Arial"/>
                <w:b/>
                <w:sz w:val="22"/>
                <w:szCs w:val="22"/>
              </w:rPr>
            </w:pPr>
            <w:r w:rsidRPr="007163B4">
              <w:rPr>
                <w:rFonts w:ascii="Arial" w:hAnsi="Arial" w:cs="Arial"/>
                <w:sz w:val="22"/>
                <w:szCs w:val="22"/>
              </w:rPr>
              <w:t>Piped Gases – Daily</w:t>
            </w:r>
          </w:p>
          <w:p w14:paraId="78DB67E1" w14:textId="77777777" w:rsidR="00974FE8" w:rsidRPr="007163B4" w:rsidRDefault="00974FE8" w:rsidP="004311C9">
            <w:pPr>
              <w:pStyle w:val="ListParagraph"/>
              <w:numPr>
                <w:ilvl w:val="0"/>
                <w:numId w:val="30"/>
              </w:numPr>
              <w:rPr>
                <w:rFonts w:ascii="Arial" w:hAnsi="Arial" w:cs="Arial"/>
                <w:b/>
                <w:sz w:val="22"/>
                <w:szCs w:val="22"/>
              </w:rPr>
            </w:pPr>
            <w:r w:rsidRPr="007163B4">
              <w:rPr>
                <w:rFonts w:ascii="Arial" w:hAnsi="Arial" w:cs="Arial"/>
                <w:sz w:val="22"/>
                <w:szCs w:val="22"/>
              </w:rPr>
              <w:t>Hot ointments – Daily</w:t>
            </w:r>
          </w:p>
          <w:p w14:paraId="142D0EA3" w14:textId="77777777" w:rsidR="00974FE8" w:rsidRPr="007163B4" w:rsidRDefault="00974FE8" w:rsidP="004311C9">
            <w:pPr>
              <w:pStyle w:val="ListParagraph"/>
              <w:numPr>
                <w:ilvl w:val="0"/>
                <w:numId w:val="30"/>
              </w:numPr>
              <w:rPr>
                <w:rFonts w:ascii="Arial" w:hAnsi="Arial" w:cs="Arial"/>
                <w:b/>
                <w:sz w:val="22"/>
                <w:szCs w:val="22"/>
              </w:rPr>
            </w:pPr>
            <w:r w:rsidRPr="007163B4">
              <w:rPr>
                <w:rFonts w:ascii="Arial" w:hAnsi="Arial" w:cs="Arial"/>
                <w:sz w:val="22"/>
                <w:szCs w:val="22"/>
              </w:rPr>
              <w:t>Toxic and caustic substances such as Liquefied Phenol and Glacial Acetic Acid – Weekly</w:t>
            </w:r>
          </w:p>
          <w:p w14:paraId="1F974C46" w14:textId="142E1BF3" w:rsidR="00F24C4A" w:rsidRPr="007163B4" w:rsidRDefault="00F24C4A" w:rsidP="004311C9">
            <w:pPr>
              <w:pStyle w:val="ListParagraph"/>
              <w:numPr>
                <w:ilvl w:val="0"/>
                <w:numId w:val="30"/>
              </w:numPr>
              <w:rPr>
                <w:rFonts w:ascii="Arial" w:hAnsi="Arial" w:cs="Arial"/>
                <w:b/>
                <w:sz w:val="22"/>
                <w:szCs w:val="22"/>
              </w:rPr>
            </w:pPr>
            <w:r w:rsidRPr="007163B4">
              <w:rPr>
                <w:rFonts w:ascii="Arial" w:hAnsi="Arial" w:cs="Arial"/>
                <w:sz w:val="22"/>
                <w:szCs w:val="22"/>
              </w:rPr>
              <w:t>Flammable, corrosive material</w:t>
            </w:r>
            <w:r w:rsidR="00A21189" w:rsidRPr="007163B4">
              <w:rPr>
                <w:rFonts w:ascii="Arial" w:hAnsi="Arial" w:cs="Arial"/>
                <w:sz w:val="22"/>
                <w:szCs w:val="22"/>
              </w:rPr>
              <w:t xml:space="preserve">, broken </w:t>
            </w:r>
            <w:r w:rsidR="00AF0827" w:rsidRPr="007163B4">
              <w:rPr>
                <w:rFonts w:ascii="Arial" w:hAnsi="Arial" w:cs="Arial"/>
                <w:sz w:val="22"/>
                <w:szCs w:val="22"/>
              </w:rPr>
              <w:t>ampoules,</w:t>
            </w:r>
            <w:r w:rsidR="00A21189" w:rsidRPr="007163B4">
              <w:rPr>
                <w:rFonts w:ascii="Arial" w:hAnsi="Arial" w:cs="Arial"/>
                <w:sz w:val="22"/>
                <w:szCs w:val="22"/>
              </w:rPr>
              <w:t xml:space="preserve"> </w:t>
            </w:r>
            <w:proofErr w:type="gramStart"/>
            <w:r w:rsidR="00A21189" w:rsidRPr="007163B4">
              <w:rPr>
                <w:rFonts w:ascii="Arial" w:hAnsi="Arial" w:cs="Arial"/>
                <w:sz w:val="22"/>
                <w:szCs w:val="22"/>
              </w:rPr>
              <w:t>syringes</w:t>
            </w:r>
            <w:proofErr w:type="gramEnd"/>
            <w:r w:rsidR="00A21189" w:rsidRPr="007163B4">
              <w:rPr>
                <w:rFonts w:ascii="Arial" w:hAnsi="Arial" w:cs="Arial"/>
                <w:sz w:val="22"/>
                <w:szCs w:val="22"/>
              </w:rPr>
              <w:t xml:space="preserve"> </w:t>
            </w:r>
            <w:r w:rsidR="00F30AEA" w:rsidRPr="007163B4">
              <w:rPr>
                <w:rFonts w:ascii="Arial" w:hAnsi="Arial" w:cs="Arial"/>
                <w:sz w:val="22"/>
                <w:szCs w:val="22"/>
              </w:rPr>
              <w:t>and</w:t>
            </w:r>
            <w:r w:rsidR="00A21189" w:rsidRPr="007163B4">
              <w:rPr>
                <w:rFonts w:ascii="Arial" w:hAnsi="Arial" w:cs="Arial"/>
                <w:sz w:val="22"/>
                <w:szCs w:val="22"/>
              </w:rPr>
              <w:t xml:space="preserve"> needles</w:t>
            </w:r>
          </w:p>
          <w:p w14:paraId="0A55D0BB" w14:textId="77777777" w:rsidR="00953316" w:rsidRPr="007163B4" w:rsidRDefault="00953316" w:rsidP="004311C9">
            <w:pPr>
              <w:pStyle w:val="ListParagraph"/>
              <w:numPr>
                <w:ilvl w:val="0"/>
                <w:numId w:val="30"/>
              </w:numPr>
              <w:rPr>
                <w:rFonts w:ascii="Arial" w:hAnsi="Arial" w:cs="Arial"/>
                <w:b/>
                <w:sz w:val="22"/>
                <w:szCs w:val="22"/>
              </w:rPr>
            </w:pPr>
            <w:r w:rsidRPr="007163B4">
              <w:rPr>
                <w:rFonts w:ascii="Arial" w:hAnsi="Arial" w:cs="Arial"/>
                <w:sz w:val="22"/>
                <w:szCs w:val="22"/>
              </w:rPr>
              <w:t>Returned Scottish Ambulance Service Emergency Pouches which may contain used needles and show signs of blood contamination on the Pouch.</w:t>
            </w:r>
          </w:p>
          <w:p w14:paraId="19354B5C" w14:textId="77777777" w:rsidR="00974FE8" w:rsidRPr="007163B4" w:rsidRDefault="00974FE8" w:rsidP="00974FE8">
            <w:pPr>
              <w:rPr>
                <w:rFonts w:ascii="Arial" w:hAnsi="Arial" w:cs="Arial"/>
                <w:b/>
                <w:sz w:val="22"/>
                <w:szCs w:val="22"/>
              </w:rPr>
            </w:pPr>
          </w:p>
          <w:p w14:paraId="2C98CF75" w14:textId="77777777" w:rsidR="00974FE8" w:rsidRPr="007163B4" w:rsidRDefault="001675CF" w:rsidP="00974FE8">
            <w:pPr>
              <w:rPr>
                <w:rFonts w:ascii="Arial" w:hAnsi="Arial" w:cs="Arial"/>
                <w:b/>
                <w:sz w:val="22"/>
                <w:szCs w:val="22"/>
                <w:u w:val="single"/>
              </w:rPr>
            </w:pPr>
            <w:r w:rsidRPr="007163B4">
              <w:rPr>
                <w:rFonts w:ascii="Arial" w:hAnsi="Arial" w:cs="Arial"/>
                <w:b/>
                <w:sz w:val="22"/>
                <w:szCs w:val="22"/>
                <w:u w:val="single"/>
              </w:rPr>
              <w:t>Physical Skills</w:t>
            </w:r>
          </w:p>
          <w:p w14:paraId="7D5B7678" w14:textId="0B1590BD" w:rsidR="00974FE8" w:rsidRPr="007163B4" w:rsidRDefault="00974FE8" w:rsidP="00974FE8">
            <w:pPr>
              <w:pStyle w:val="ListParagraph"/>
              <w:numPr>
                <w:ilvl w:val="0"/>
                <w:numId w:val="31"/>
              </w:numPr>
              <w:rPr>
                <w:rFonts w:ascii="Arial" w:hAnsi="Arial" w:cs="Arial"/>
                <w:b/>
                <w:sz w:val="22"/>
                <w:szCs w:val="22"/>
                <w:u w:val="single"/>
              </w:rPr>
            </w:pPr>
            <w:r w:rsidRPr="007163B4">
              <w:rPr>
                <w:rFonts w:ascii="Arial" w:hAnsi="Arial" w:cs="Arial"/>
                <w:sz w:val="22"/>
                <w:szCs w:val="22"/>
              </w:rPr>
              <w:t>Syringe filling techniques</w:t>
            </w:r>
            <w:r w:rsidR="00910D8A" w:rsidRPr="007163B4">
              <w:rPr>
                <w:rFonts w:ascii="Arial" w:hAnsi="Arial" w:cs="Arial"/>
                <w:sz w:val="22"/>
                <w:szCs w:val="22"/>
              </w:rPr>
              <w:t xml:space="preserve"> – </w:t>
            </w:r>
            <w:proofErr w:type="gramStart"/>
            <w:r w:rsidR="00910D8A" w:rsidRPr="007163B4">
              <w:rPr>
                <w:rFonts w:ascii="Arial" w:hAnsi="Arial" w:cs="Arial"/>
                <w:sz w:val="22"/>
                <w:szCs w:val="22"/>
              </w:rPr>
              <w:t>i.e.</w:t>
            </w:r>
            <w:proofErr w:type="gramEnd"/>
            <w:r w:rsidR="00910D8A" w:rsidRPr="007163B4">
              <w:rPr>
                <w:rFonts w:ascii="Arial" w:hAnsi="Arial" w:cs="Arial"/>
                <w:sz w:val="22"/>
                <w:szCs w:val="22"/>
              </w:rPr>
              <w:t xml:space="preserve"> preparing products aseptically, care tak</w:t>
            </w:r>
            <w:r w:rsidR="00610A26" w:rsidRPr="007163B4">
              <w:rPr>
                <w:rFonts w:ascii="Arial" w:hAnsi="Arial" w:cs="Arial"/>
                <w:sz w:val="22"/>
                <w:szCs w:val="22"/>
              </w:rPr>
              <w:t>en</w:t>
            </w:r>
            <w:r w:rsidR="00910D8A" w:rsidRPr="007163B4">
              <w:rPr>
                <w:rFonts w:ascii="Arial" w:hAnsi="Arial" w:cs="Arial"/>
                <w:sz w:val="22"/>
                <w:szCs w:val="22"/>
              </w:rPr>
              <w:t xml:space="preserve"> to prevent </w:t>
            </w:r>
            <w:r w:rsidR="00AF0827" w:rsidRPr="007163B4">
              <w:rPr>
                <w:rFonts w:ascii="Arial" w:hAnsi="Arial" w:cs="Arial"/>
                <w:sz w:val="22"/>
                <w:szCs w:val="22"/>
              </w:rPr>
              <w:t>any contamination</w:t>
            </w:r>
            <w:r w:rsidR="009C790E" w:rsidRPr="007163B4">
              <w:rPr>
                <w:rFonts w:ascii="Arial" w:hAnsi="Arial" w:cs="Arial"/>
                <w:sz w:val="22"/>
                <w:szCs w:val="22"/>
              </w:rPr>
              <w:t xml:space="preserve"> or any</w:t>
            </w:r>
            <w:r w:rsidR="00910D8A" w:rsidRPr="007163B4">
              <w:rPr>
                <w:rFonts w:ascii="Arial" w:hAnsi="Arial" w:cs="Arial"/>
                <w:sz w:val="22"/>
                <w:szCs w:val="22"/>
              </w:rPr>
              <w:t xml:space="preserve"> air bubbles in syringes</w:t>
            </w:r>
          </w:p>
          <w:p w14:paraId="38DCD7EC" w14:textId="77777777" w:rsidR="00974FE8" w:rsidRPr="007163B4" w:rsidRDefault="00974FE8" w:rsidP="00974FE8">
            <w:pPr>
              <w:pStyle w:val="ListParagraph"/>
              <w:numPr>
                <w:ilvl w:val="0"/>
                <w:numId w:val="31"/>
              </w:numPr>
              <w:rPr>
                <w:rFonts w:ascii="Arial" w:hAnsi="Arial" w:cs="Arial"/>
                <w:b/>
                <w:sz w:val="22"/>
                <w:szCs w:val="22"/>
                <w:u w:val="single"/>
              </w:rPr>
            </w:pPr>
            <w:r w:rsidRPr="007163B4">
              <w:rPr>
                <w:rFonts w:ascii="Arial" w:hAnsi="Arial" w:cs="Arial"/>
                <w:sz w:val="22"/>
                <w:szCs w:val="22"/>
              </w:rPr>
              <w:t>Manual dexterity and good hand to eye co-ordination are required for example whe</w:t>
            </w:r>
            <w:r w:rsidR="00117C7E" w:rsidRPr="007163B4">
              <w:rPr>
                <w:rFonts w:ascii="Arial" w:hAnsi="Arial" w:cs="Arial"/>
                <w:sz w:val="22"/>
                <w:szCs w:val="22"/>
              </w:rPr>
              <w:t>n assembling filters, pumps</w:t>
            </w:r>
            <w:r w:rsidR="00F30AEA" w:rsidRPr="007163B4">
              <w:rPr>
                <w:rFonts w:ascii="Arial" w:hAnsi="Arial" w:cs="Arial"/>
                <w:sz w:val="22"/>
                <w:szCs w:val="22"/>
              </w:rPr>
              <w:t>,</w:t>
            </w:r>
            <w:r w:rsidR="00117C7E" w:rsidRPr="007163B4">
              <w:rPr>
                <w:rFonts w:ascii="Arial" w:hAnsi="Arial" w:cs="Arial"/>
                <w:sz w:val="22"/>
                <w:szCs w:val="22"/>
              </w:rPr>
              <w:t xml:space="preserve"> when sealing ointment tubes by hand</w:t>
            </w:r>
            <w:r w:rsidR="00F30AEA" w:rsidRPr="007163B4">
              <w:rPr>
                <w:rFonts w:ascii="Arial" w:hAnsi="Arial" w:cs="Arial"/>
                <w:sz w:val="22"/>
                <w:szCs w:val="22"/>
              </w:rPr>
              <w:t xml:space="preserve"> and when using syringes to measure small volumes </w:t>
            </w:r>
            <w:proofErr w:type="gramStart"/>
            <w:r w:rsidR="00F30AEA" w:rsidRPr="007163B4">
              <w:rPr>
                <w:rFonts w:ascii="Arial" w:hAnsi="Arial" w:cs="Arial"/>
                <w:sz w:val="22"/>
                <w:szCs w:val="22"/>
              </w:rPr>
              <w:t>accurately</w:t>
            </w:r>
            <w:proofErr w:type="gramEnd"/>
          </w:p>
          <w:p w14:paraId="0B545C2B" w14:textId="14521EBB" w:rsidR="00117C7E" w:rsidRPr="007163B4" w:rsidRDefault="00117C7E" w:rsidP="00974FE8">
            <w:pPr>
              <w:pStyle w:val="ListParagraph"/>
              <w:numPr>
                <w:ilvl w:val="0"/>
                <w:numId w:val="31"/>
              </w:numPr>
              <w:rPr>
                <w:rFonts w:ascii="Arial" w:hAnsi="Arial" w:cs="Arial"/>
                <w:b/>
                <w:sz w:val="22"/>
                <w:szCs w:val="22"/>
                <w:u w:val="single"/>
              </w:rPr>
            </w:pPr>
            <w:r w:rsidRPr="007163B4">
              <w:rPr>
                <w:rFonts w:ascii="Arial" w:hAnsi="Arial" w:cs="Arial"/>
                <w:sz w:val="22"/>
                <w:szCs w:val="22"/>
              </w:rPr>
              <w:t xml:space="preserve">Manual dexterity and good hand to eye co-ordination are required, particularly to </w:t>
            </w:r>
            <w:r w:rsidR="00610A26" w:rsidRPr="007163B4">
              <w:rPr>
                <w:rFonts w:ascii="Arial" w:hAnsi="Arial" w:cs="Arial"/>
                <w:sz w:val="22"/>
                <w:szCs w:val="22"/>
              </w:rPr>
              <w:t xml:space="preserve">fill and </w:t>
            </w:r>
            <w:r w:rsidRPr="007163B4">
              <w:rPr>
                <w:rFonts w:ascii="Arial" w:hAnsi="Arial" w:cs="Arial"/>
                <w:sz w:val="22"/>
                <w:szCs w:val="22"/>
              </w:rPr>
              <w:t xml:space="preserve">seal </w:t>
            </w:r>
            <w:proofErr w:type="gramStart"/>
            <w:r w:rsidRPr="007163B4">
              <w:rPr>
                <w:rFonts w:ascii="Arial" w:hAnsi="Arial" w:cs="Arial"/>
                <w:sz w:val="22"/>
                <w:szCs w:val="22"/>
              </w:rPr>
              <w:t>ampoules</w:t>
            </w:r>
            <w:proofErr w:type="gramEnd"/>
          </w:p>
          <w:p w14:paraId="3E609285" w14:textId="77777777" w:rsidR="00117C7E" w:rsidRPr="007163B4" w:rsidRDefault="00117C7E" w:rsidP="00117C7E">
            <w:pPr>
              <w:pStyle w:val="ListParagraph"/>
              <w:rPr>
                <w:rFonts w:ascii="Arial" w:hAnsi="Arial" w:cs="Arial"/>
                <w:sz w:val="22"/>
                <w:szCs w:val="22"/>
              </w:rPr>
            </w:pPr>
            <w:r w:rsidRPr="007163B4">
              <w:rPr>
                <w:rFonts w:ascii="Arial" w:hAnsi="Arial" w:cs="Arial"/>
                <w:sz w:val="22"/>
                <w:szCs w:val="22"/>
              </w:rPr>
              <w:t>(</w:t>
            </w:r>
            <w:proofErr w:type="gramStart"/>
            <w:r w:rsidRPr="007163B4">
              <w:rPr>
                <w:rFonts w:ascii="Arial" w:hAnsi="Arial" w:cs="Arial"/>
                <w:sz w:val="22"/>
                <w:szCs w:val="22"/>
              </w:rPr>
              <w:t>sealing</w:t>
            </w:r>
            <w:proofErr w:type="gramEnd"/>
            <w:r w:rsidRPr="007163B4">
              <w:rPr>
                <w:rFonts w:ascii="Arial" w:hAnsi="Arial" w:cs="Arial"/>
                <w:sz w:val="22"/>
                <w:szCs w:val="22"/>
              </w:rPr>
              <w:t xml:space="preserve"> ampoules involve setting a gas/air flame to optimum configuration, melting the glass ampoule top and when</w:t>
            </w:r>
            <w:r w:rsidR="00087BE7" w:rsidRPr="007163B4">
              <w:rPr>
                <w:rFonts w:ascii="Arial" w:hAnsi="Arial" w:cs="Arial"/>
                <w:sz w:val="22"/>
                <w:szCs w:val="22"/>
              </w:rPr>
              <w:t xml:space="preserve"> the glass is at the correct temperature removing the molten tip to give an air tight and an aesthetically pleasing seal)</w:t>
            </w:r>
          </w:p>
          <w:p w14:paraId="19E1DB4D" w14:textId="77777777" w:rsidR="00744B44" w:rsidRPr="007163B4" w:rsidRDefault="00744B44" w:rsidP="00087BE7">
            <w:pPr>
              <w:pStyle w:val="ListParagraph"/>
              <w:numPr>
                <w:ilvl w:val="0"/>
                <w:numId w:val="32"/>
              </w:numPr>
              <w:rPr>
                <w:rFonts w:ascii="Arial" w:hAnsi="Arial" w:cs="Arial"/>
                <w:b/>
                <w:sz w:val="22"/>
                <w:szCs w:val="22"/>
                <w:u w:val="single"/>
              </w:rPr>
            </w:pPr>
            <w:r w:rsidRPr="007163B4">
              <w:rPr>
                <w:rFonts w:ascii="Arial" w:hAnsi="Arial" w:cs="Arial"/>
                <w:sz w:val="22"/>
                <w:szCs w:val="22"/>
              </w:rPr>
              <w:t xml:space="preserve">Batches of up to 2000 packs of tablets and 1000 packs of liquids require manual capping and labelling, which is a repetitive </w:t>
            </w:r>
            <w:proofErr w:type="gramStart"/>
            <w:r w:rsidRPr="007163B4">
              <w:rPr>
                <w:rFonts w:ascii="Arial" w:hAnsi="Arial" w:cs="Arial"/>
                <w:sz w:val="22"/>
                <w:szCs w:val="22"/>
              </w:rPr>
              <w:t>task</w:t>
            </w:r>
            <w:proofErr w:type="gramEnd"/>
          </w:p>
          <w:p w14:paraId="08A6CA6E" w14:textId="77777777" w:rsidR="00910D8A" w:rsidRPr="007163B4" w:rsidRDefault="00910D8A" w:rsidP="00571737">
            <w:pPr>
              <w:rPr>
                <w:rFonts w:ascii="Arial" w:hAnsi="Arial" w:cs="Arial"/>
                <w:sz w:val="22"/>
                <w:szCs w:val="22"/>
              </w:rPr>
            </w:pPr>
          </w:p>
          <w:p w14:paraId="01B08CF2" w14:textId="77777777" w:rsidR="00571737" w:rsidRPr="007163B4" w:rsidRDefault="00571737" w:rsidP="00571737">
            <w:pPr>
              <w:rPr>
                <w:rFonts w:ascii="Arial" w:hAnsi="Arial" w:cs="Arial"/>
                <w:sz w:val="22"/>
                <w:szCs w:val="22"/>
              </w:rPr>
            </w:pPr>
          </w:p>
        </w:tc>
      </w:tr>
      <w:tr w:rsidR="00AF7F36" w:rsidRPr="007163B4" w14:paraId="4DDE5B68" w14:textId="77777777">
        <w:tc>
          <w:tcPr>
            <w:tcW w:w="9747" w:type="dxa"/>
          </w:tcPr>
          <w:p w14:paraId="5EE59C5F" w14:textId="77777777" w:rsidR="00AF7F36" w:rsidRPr="007163B4" w:rsidRDefault="00AF7F36">
            <w:pPr>
              <w:pStyle w:val="Heading2"/>
              <w:numPr>
                <w:ilvl w:val="0"/>
                <w:numId w:val="3"/>
              </w:numPr>
              <w:rPr>
                <w:sz w:val="22"/>
                <w:szCs w:val="22"/>
              </w:rPr>
            </w:pPr>
            <w:r w:rsidRPr="007163B4">
              <w:rPr>
                <w:b w:val="0"/>
                <w:sz w:val="22"/>
                <w:szCs w:val="22"/>
              </w:rPr>
              <w:lastRenderedPageBreak/>
              <w:br w:type="page"/>
            </w:r>
            <w:r w:rsidRPr="007163B4">
              <w:rPr>
                <w:sz w:val="22"/>
                <w:szCs w:val="22"/>
              </w:rPr>
              <w:t>DECISIONS AND JUDGEMENTS</w:t>
            </w:r>
          </w:p>
          <w:p w14:paraId="29ACDDA0" w14:textId="77777777" w:rsidR="00AF7F36" w:rsidRPr="007163B4" w:rsidRDefault="00AF7F36" w:rsidP="00B345DD">
            <w:pPr>
              <w:jc w:val="both"/>
              <w:rPr>
                <w:rFonts w:ascii="Arial" w:hAnsi="Arial" w:cs="Arial"/>
                <w:sz w:val="22"/>
                <w:szCs w:val="22"/>
              </w:rPr>
            </w:pPr>
          </w:p>
          <w:p w14:paraId="293A27BE" w14:textId="77777777" w:rsidR="00B345DD" w:rsidRPr="007163B4" w:rsidRDefault="00B345DD" w:rsidP="00B345DD">
            <w:pPr>
              <w:pStyle w:val="ListParagraph"/>
              <w:numPr>
                <w:ilvl w:val="0"/>
                <w:numId w:val="33"/>
              </w:numPr>
              <w:jc w:val="both"/>
              <w:rPr>
                <w:rFonts w:ascii="Arial" w:hAnsi="Arial" w:cs="Arial"/>
                <w:sz w:val="22"/>
                <w:szCs w:val="22"/>
              </w:rPr>
            </w:pPr>
            <w:r w:rsidRPr="007163B4">
              <w:rPr>
                <w:rFonts w:ascii="Arial" w:hAnsi="Arial" w:cs="Arial"/>
                <w:sz w:val="22"/>
                <w:szCs w:val="22"/>
              </w:rPr>
              <w:t xml:space="preserve">Suggests improvements to departmental policies and </w:t>
            </w:r>
            <w:proofErr w:type="gramStart"/>
            <w:r w:rsidRPr="007163B4">
              <w:rPr>
                <w:rFonts w:ascii="Arial" w:hAnsi="Arial" w:cs="Arial"/>
                <w:sz w:val="22"/>
                <w:szCs w:val="22"/>
              </w:rPr>
              <w:t>procedures</w:t>
            </w:r>
            <w:proofErr w:type="gramEnd"/>
          </w:p>
          <w:p w14:paraId="3713612A" w14:textId="1C07A6A8" w:rsidR="007D3705" w:rsidRPr="007163B4" w:rsidRDefault="007D3705" w:rsidP="00B345DD">
            <w:pPr>
              <w:pStyle w:val="ListParagraph"/>
              <w:numPr>
                <w:ilvl w:val="0"/>
                <w:numId w:val="33"/>
              </w:numPr>
              <w:jc w:val="both"/>
              <w:rPr>
                <w:rFonts w:ascii="Arial" w:hAnsi="Arial" w:cs="Arial"/>
                <w:sz w:val="22"/>
                <w:szCs w:val="22"/>
              </w:rPr>
            </w:pPr>
            <w:r w:rsidRPr="007163B4">
              <w:rPr>
                <w:rFonts w:ascii="Arial" w:hAnsi="Arial" w:cs="Arial"/>
                <w:sz w:val="22"/>
                <w:szCs w:val="22"/>
              </w:rPr>
              <w:t xml:space="preserve">Reports problems encountered during production to </w:t>
            </w:r>
            <w:r w:rsidR="003352DA" w:rsidRPr="007163B4">
              <w:rPr>
                <w:rFonts w:ascii="Arial" w:hAnsi="Arial" w:cs="Arial"/>
                <w:sz w:val="22"/>
                <w:szCs w:val="22"/>
              </w:rPr>
              <w:t>Line Manager/Production Technicians</w:t>
            </w:r>
          </w:p>
          <w:p w14:paraId="7D836A7C" w14:textId="1E1E59C5" w:rsidR="007D3705" w:rsidRPr="007163B4" w:rsidRDefault="007D3705" w:rsidP="00B345DD">
            <w:pPr>
              <w:pStyle w:val="ListParagraph"/>
              <w:numPr>
                <w:ilvl w:val="0"/>
                <w:numId w:val="33"/>
              </w:numPr>
              <w:jc w:val="both"/>
              <w:rPr>
                <w:rFonts w:ascii="Arial" w:hAnsi="Arial" w:cs="Arial"/>
                <w:sz w:val="22"/>
                <w:szCs w:val="22"/>
              </w:rPr>
            </w:pPr>
            <w:r w:rsidRPr="007163B4">
              <w:rPr>
                <w:rFonts w:ascii="Arial" w:hAnsi="Arial" w:cs="Arial"/>
                <w:sz w:val="22"/>
                <w:szCs w:val="22"/>
              </w:rPr>
              <w:t xml:space="preserve">Inputs into decisions made by </w:t>
            </w:r>
            <w:r w:rsidR="00AF0827" w:rsidRPr="007163B4">
              <w:rPr>
                <w:rFonts w:ascii="Arial" w:hAnsi="Arial" w:cs="Arial"/>
                <w:sz w:val="22"/>
                <w:szCs w:val="22"/>
              </w:rPr>
              <w:t>technicians</w:t>
            </w:r>
            <w:r w:rsidRPr="007163B4">
              <w:rPr>
                <w:rFonts w:ascii="Arial" w:hAnsi="Arial" w:cs="Arial"/>
                <w:sz w:val="22"/>
                <w:szCs w:val="22"/>
              </w:rPr>
              <w:t xml:space="preserve"> to re-prioritise </w:t>
            </w:r>
            <w:proofErr w:type="gramStart"/>
            <w:r w:rsidRPr="007163B4">
              <w:rPr>
                <w:rFonts w:ascii="Arial" w:hAnsi="Arial" w:cs="Arial"/>
                <w:sz w:val="22"/>
                <w:szCs w:val="22"/>
              </w:rPr>
              <w:t>workload</w:t>
            </w:r>
            <w:proofErr w:type="gramEnd"/>
          </w:p>
          <w:p w14:paraId="2B847D22" w14:textId="3975B4F0" w:rsidR="003352DA" w:rsidRPr="007163B4" w:rsidRDefault="003352DA" w:rsidP="00B345DD">
            <w:pPr>
              <w:pStyle w:val="ListParagraph"/>
              <w:numPr>
                <w:ilvl w:val="0"/>
                <w:numId w:val="33"/>
              </w:numPr>
              <w:jc w:val="both"/>
              <w:rPr>
                <w:rFonts w:ascii="Arial" w:hAnsi="Arial" w:cs="Arial"/>
                <w:sz w:val="22"/>
                <w:szCs w:val="22"/>
              </w:rPr>
            </w:pPr>
            <w:r w:rsidRPr="007163B4">
              <w:rPr>
                <w:rFonts w:ascii="Arial" w:hAnsi="Arial" w:cs="Arial"/>
                <w:sz w:val="22"/>
                <w:szCs w:val="22"/>
              </w:rPr>
              <w:t>Work without direct supervision for periods of time</w:t>
            </w:r>
          </w:p>
          <w:p w14:paraId="654B7FB8" w14:textId="389667A4" w:rsidR="003352DA" w:rsidRPr="007163B4" w:rsidRDefault="003352DA" w:rsidP="00B345DD">
            <w:pPr>
              <w:pStyle w:val="ListParagraph"/>
              <w:numPr>
                <w:ilvl w:val="0"/>
                <w:numId w:val="33"/>
              </w:numPr>
              <w:jc w:val="both"/>
              <w:rPr>
                <w:rFonts w:ascii="Arial" w:hAnsi="Arial" w:cs="Arial"/>
                <w:sz w:val="22"/>
                <w:szCs w:val="22"/>
              </w:rPr>
            </w:pPr>
            <w:r w:rsidRPr="007163B4">
              <w:rPr>
                <w:rFonts w:ascii="Arial" w:hAnsi="Arial" w:cs="Arial"/>
                <w:sz w:val="22"/>
                <w:szCs w:val="22"/>
              </w:rPr>
              <w:t xml:space="preserve">The postholder must follow the </w:t>
            </w:r>
            <w:r w:rsidR="00AF0827" w:rsidRPr="007163B4">
              <w:rPr>
                <w:rFonts w:ascii="Arial" w:hAnsi="Arial" w:cs="Arial"/>
                <w:sz w:val="22"/>
                <w:szCs w:val="22"/>
              </w:rPr>
              <w:t>SOPs</w:t>
            </w:r>
            <w:r w:rsidRPr="007163B4">
              <w:rPr>
                <w:rFonts w:ascii="Arial" w:hAnsi="Arial" w:cs="Arial"/>
                <w:sz w:val="22"/>
                <w:szCs w:val="22"/>
              </w:rPr>
              <w:t xml:space="preserve"> that are in place. </w:t>
            </w:r>
            <w:r w:rsidR="00AF0827" w:rsidRPr="007163B4">
              <w:rPr>
                <w:rFonts w:ascii="Arial" w:hAnsi="Arial" w:cs="Arial"/>
                <w:sz w:val="22"/>
                <w:szCs w:val="22"/>
              </w:rPr>
              <w:t>SOPs</w:t>
            </w:r>
            <w:r w:rsidRPr="007163B4">
              <w:rPr>
                <w:rFonts w:ascii="Arial" w:hAnsi="Arial" w:cs="Arial"/>
                <w:sz w:val="22"/>
                <w:szCs w:val="22"/>
              </w:rPr>
              <w:t xml:space="preserve"> are in place for specific processes to ensure all staff carrying out those processes complete these consistently, accurately, </w:t>
            </w:r>
            <w:proofErr w:type="gramStart"/>
            <w:r w:rsidRPr="007163B4">
              <w:rPr>
                <w:rFonts w:ascii="Arial" w:hAnsi="Arial" w:cs="Arial"/>
                <w:sz w:val="22"/>
                <w:szCs w:val="22"/>
              </w:rPr>
              <w:t>safely</w:t>
            </w:r>
            <w:proofErr w:type="gramEnd"/>
            <w:r w:rsidRPr="007163B4">
              <w:rPr>
                <w:rFonts w:ascii="Arial" w:hAnsi="Arial" w:cs="Arial"/>
                <w:sz w:val="22"/>
                <w:szCs w:val="22"/>
              </w:rPr>
              <w:t xml:space="preserve"> and legally.  Staff can be held accountable for their actions and </w:t>
            </w:r>
            <w:proofErr w:type="gramStart"/>
            <w:r w:rsidRPr="007163B4">
              <w:rPr>
                <w:rFonts w:ascii="Arial" w:hAnsi="Arial" w:cs="Arial"/>
                <w:sz w:val="22"/>
                <w:szCs w:val="22"/>
              </w:rPr>
              <w:t>omissions</w:t>
            </w:r>
            <w:proofErr w:type="gramEnd"/>
          </w:p>
          <w:p w14:paraId="35991C45" w14:textId="77777777" w:rsidR="00C06586" w:rsidRPr="007163B4" w:rsidRDefault="00C06586" w:rsidP="001675CF">
            <w:pPr>
              <w:jc w:val="both"/>
              <w:rPr>
                <w:rFonts w:ascii="Arial" w:hAnsi="Arial" w:cs="Arial"/>
                <w:sz w:val="22"/>
                <w:szCs w:val="22"/>
              </w:rPr>
            </w:pPr>
          </w:p>
        </w:tc>
      </w:tr>
      <w:tr w:rsidR="00AF7F36" w:rsidRPr="007163B4" w14:paraId="3B1AC4C1" w14:textId="77777777">
        <w:tc>
          <w:tcPr>
            <w:tcW w:w="9747" w:type="dxa"/>
          </w:tcPr>
          <w:p w14:paraId="6665848A" w14:textId="77777777" w:rsidR="00AF7F36" w:rsidRPr="007163B4" w:rsidRDefault="00AF7F36">
            <w:pPr>
              <w:pStyle w:val="Heading2"/>
              <w:ind w:left="426"/>
              <w:rPr>
                <w:sz w:val="22"/>
                <w:szCs w:val="22"/>
              </w:rPr>
            </w:pPr>
            <w:r w:rsidRPr="007163B4">
              <w:rPr>
                <w:sz w:val="22"/>
                <w:szCs w:val="22"/>
              </w:rPr>
              <w:t>11. MOST CHALLENGING/DIFFICULT PARTS OF THE JOB</w:t>
            </w:r>
          </w:p>
          <w:p w14:paraId="5F9A8137" w14:textId="77777777" w:rsidR="00AF7F36" w:rsidRPr="007163B4" w:rsidRDefault="00AF7F36" w:rsidP="00D46C78">
            <w:pPr>
              <w:jc w:val="both"/>
              <w:rPr>
                <w:rFonts w:ascii="Arial" w:hAnsi="Arial" w:cs="Arial"/>
                <w:sz w:val="22"/>
                <w:szCs w:val="22"/>
              </w:rPr>
            </w:pPr>
          </w:p>
          <w:p w14:paraId="455C0813" w14:textId="77777777" w:rsidR="00D46C78" w:rsidRPr="007163B4" w:rsidRDefault="00D46C78" w:rsidP="007C7AAC">
            <w:pPr>
              <w:pStyle w:val="ListParagraph"/>
              <w:numPr>
                <w:ilvl w:val="0"/>
                <w:numId w:val="34"/>
              </w:numPr>
              <w:jc w:val="both"/>
              <w:rPr>
                <w:rFonts w:ascii="Arial" w:hAnsi="Arial" w:cs="Arial"/>
                <w:sz w:val="22"/>
                <w:szCs w:val="22"/>
              </w:rPr>
            </w:pPr>
            <w:r w:rsidRPr="007163B4">
              <w:rPr>
                <w:rFonts w:ascii="Arial" w:hAnsi="Arial" w:cs="Arial"/>
                <w:sz w:val="22"/>
                <w:szCs w:val="22"/>
              </w:rPr>
              <w:t xml:space="preserve">Constant vigilance is required to maintain product </w:t>
            </w:r>
            <w:proofErr w:type="gramStart"/>
            <w:r w:rsidRPr="007163B4">
              <w:rPr>
                <w:rFonts w:ascii="Arial" w:hAnsi="Arial" w:cs="Arial"/>
                <w:sz w:val="22"/>
                <w:szCs w:val="22"/>
              </w:rPr>
              <w:t>quality</w:t>
            </w:r>
            <w:proofErr w:type="gramEnd"/>
          </w:p>
          <w:p w14:paraId="76AEACB9" w14:textId="77777777" w:rsidR="00D46C78" w:rsidRPr="007163B4" w:rsidRDefault="00D46C78" w:rsidP="00D46C78">
            <w:pPr>
              <w:pStyle w:val="ListParagraph"/>
              <w:numPr>
                <w:ilvl w:val="0"/>
                <w:numId w:val="34"/>
              </w:numPr>
              <w:jc w:val="both"/>
              <w:rPr>
                <w:rFonts w:ascii="Arial" w:hAnsi="Arial" w:cs="Arial"/>
                <w:sz w:val="22"/>
                <w:szCs w:val="22"/>
              </w:rPr>
            </w:pPr>
            <w:r w:rsidRPr="007163B4">
              <w:rPr>
                <w:rFonts w:ascii="Arial" w:hAnsi="Arial" w:cs="Arial"/>
                <w:sz w:val="22"/>
                <w:szCs w:val="22"/>
              </w:rPr>
              <w:t xml:space="preserve">Quality of work is monitored, for example number of rejects in a batch and </w:t>
            </w:r>
            <w:proofErr w:type="gramStart"/>
            <w:r w:rsidRPr="007163B4">
              <w:rPr>
                <w:rFonts w:ascii="Arial" w:hAnsi="Arial" w:cs="Arial"/>
                <w:sz w:val="22"/>
                <w:szCs w:val="22"/>
              </w:rPr>
              <w:t>non-conformances</w:t>
            </w:r>
            <w:proofErr w:type="gramEnd"/>
          </w:p>
          <w:p w14:paraId="26251DA9" w14:textId="4D7CF31B" w:rsidR="00F30AEA" w:rsidRPr="007163B4" w:rsidRDefault="00F30AEA" w:rsidP="00D46C78">
            <w:pPr>
              <w:pStyle w:val="ListParagraph"/>
              <w:numPr>
                <w:ilvl w:val="0"/>
                <w:numId w:val="34"/>
              </w:numPr>
              <w:jc w:val="both"/>
              <w:rPr>
                <w:rFonts w:ascii="Arial" w:hAnsi="Arial" w:cs="Arial"/>
                <w:sz w:val="22"/>
                <w:szCs w:val="22"/>
              </w:rPr>
            </w:pPr>
            <w:r w:rsidRPr="007163B4">
              <w:rPr>
                <w:rFonts w:ascii="Arial" w:hAnsi="Arial" w:cs="Arial"/>
                <w:sz w:val="22"/>
                <w:szCs w:val="22"/>
              </w:rPr>
              <w:t xml:space="preserve">Concentration required when </w:t>
            </w:r>
            <w:r w:rsidR="003352DA" w:rsidRPr="007163B4">
              <w:rPr>
                <w:rFonts w:ascii="Arial" w:hAnsi="Arial" w:cs="Arial"/>
                <w:sz w:val="22"/>
                <w:szCs w:val="22"/>
              </w:rPr>
              <w:t xml:space="preserve">preparing the area used for </w:t>
            </w:r>
            <w:r w:rsidRPr="007163B4">
              <w:rPr>
                <w:rFonts w:ascii="Arial" w:hAnsi="Arial" w:cs="Arial"/>
                <w:sz w:val="22"/>
                <w:szCs w:val="22"/>
              </w:rPr>
              <w:t xml:space="preserve">manufacturing </w:t>
            </w:r>
            <w:r w:rsidR="003352DA" w:rsidRPr="007163B4">
              <w:rPr>
                <w:rFonts w:ascii="Arial" w:hAnsi="Arial" w:cs="Arial"/>
                <w:sz w:val="22"/>
                <w:szCs w:val="22"/>
              </w:rPr>
              <w:t xml:space="preserve">all products including </w:t>
            </w:r>
            <w:r w:rsidRPr="007163B4">
              <w:rPr>
                <w:rFonts w:ascii="Arial" w:hAnsi="Arial" w:cs="Arial"/>
                <w:sz w:val="22"/>
                <w:szCs w:val="22"/>
              </w:rPr>
              <w:t xml:space="preserve">clinical trials </w:t>
            </w:r>
            <w:proofErr w:type="gramStart"/>
            <w:r w:rsidRPr="007163B4">
              <w:rPr>
                <w:rFonts w:ascii="Arial" w:hAnsi="Arial" w:cs="Arial"/>
                <w:sz w:val="22"/>
                <w:szCs w:val="22"/>
              </w:rPr>
              <w:t>materials</w:t>
            </w:r>
            <w:proofErr w:type="gramEnd"/>
          </w:p>
          <w:p w14:paraId="78EF97F6" w14:textId="77777777" w:rsidR="007C7AAC" w:rsidRPr="007163B4" w:rsidRDefault="007C7AAC" w:rsidP="007C7AAC">
            <w:pPr>
              <w:pStyle w:val="ListParagraph"/>
              <w:numPr>
                <w:ilvl w:val="0"/>
                <w:numId w:val="33"/>
              </w:numPr>
              <w:jc w:val="both"/>
              <w:rPr>
                <w:rFonts w:ascii="Arial" w:hAnsi="Arial" w:cs="Arial"/>
                <w:sz w:val="22"/>
                <w:szCs w:val="22"/>
              </w:rPr>
            </w:pPr>
            <w:r w:rsidRPr="007163B4">
              <w:rPr>
                <w:rFonts w:ascii="Arial" w:hAnsi="Arial" w:cs="Arial"/>
                <w:sz w:val="22"/>
                <w:szCs w:val="22"/>
              </w:rPr>
              <w:t xml:space="preserve">The post holder is often asked to do multiple tasks by different teams </w:t>
            </w:r>
            <w:proofErr w:type="gramStart"/>
            <w:r w:rsidRPr="007163B4">
              <w:rPr>
                <w:rFonts w:ascii="Arial" w:hAnsi="Arial" w:cs="Arial"/>
                <w:sz w:val="22"/>
                <w:szCs w:val="22"/>
              </w:rPr>
              <w:t>simultaneously</w:t>
            </w:r>
            <w:proofErr w:type="gramEnd"/>
          </w:p>
          <w:p w14:paraId="1AA5A1B8" w14:textId="6DB1C644" w:rsidR="007C7AAC" w:rsidRPr="007163B4" w:rsidRDefault="007C7AAC" w:rsidP="00D46C78">
            <w:pPr>
              <w:pStyle w:val="ListParagraph"/>
              <w:numPr>
                <w:ilvl w:val="0"/>
                <w:numId w:val="34"/>
              </w:numPr>
              <w:jc w:val="both"/>
              <w:rPr>
                <w:rFonts w:ascii="Arial" w:hAnsi="Arial" w:cs="Arial"/>
                <w:sz w:val="22"/>
                <w:szCs w:val="22"/>
              </w:rPr>
            </w:pPr>
            <w:r w:rsidRPr="007163B4">
              <w:rPr>
                <w:rFonts w:ascii="Arial" w:hAnsi="Arial" w:cs="Arial"/>
                <w:sz w:val="22"/>
                <w:szCs w:val="22"/>
              </w:rPr>
              <w:t xml:space="preserve">Batches have to be sterilized </w:t>
            </w:r>
            <w:r w:rsidR="007D3705" w:rsidRPr="007163B4">
              <w:rPr>
                <w:rFonts w:ascii="Arial" w:hAnsi="Arial" w:cs="Arial"/>
                <w:sz w:val="22"/>
                <w:szCs w:val="22"/>
              </w:rPr>
              <w:t>and</w:t>
            </w:r>
            <w:r w:rsidRPr="007163B4">
              <w:rPr>
                <w:rFonts w:ascii="Arial" w:hAnsi="Arial" w:cs="Arial"/>
                <w:sz w:val="22"/>
                <w:szCs w:val="22"/>
              </w:rPr>
              <w:t xml:space="preserve"> produced to </w:t>
            </w:r>
            <w:proofErr w:type="gramStart"/>
            <w:r w:rsidRPr="007163B4">
              <w:rPr>
                <w:rFonts w:ascii="Arial" w:hAnsi="Arial" w:cs="Arial"/>
                <w:sz w:val="22"/>
                <w:szCs w:val="22"/>
              </w:rPr>
              <w:t>deadlines</w:t>
            </w:r>
            <w:proofErr w:type="gramEnd"/>
            <w:r w:rsidRPr="007163B4">
              <w:rPr>
                <w:rFonts w:ascii="Arial" w:hAnsi="Arial" w:cs="Arial"/>
                <w:sz w:val="22"/>
                <w:szCs w:val="22"/>
              </w:rPr>
              <w:t xml:space="preserve"> </w:t>
            </w:r>
          </w:p>
          <w:p w14:paraId="5F39D24E" w14:textId="77777777" w:rsidR="00910D8A" w:rsidRPr="007163B4" w:rsidRDefault="00910D8A" w:rsidP="00910D8A">
            <w:pPr>
              <w:pStyle w:val="ListParagraph"/>
              <w:numPr>
                <w:ilvl w:val="0"/>
                <w:numId w:val="34"/>
              </w:numPr>
              <w:jc w:val="both"/>
              <w:rPr>
                <w:rFonts w:ascii="Arial" w:hAnsi="Arial" w:cs="Arial"/>
                <w:sz w:val="22"/>
                <w:szCs w:val="22"/>
              </w:rPr>
            </w:pPr>
            <w:r w:rsidRPr="007163B4">
              <w:rPr>
                <w:rFonts w:ascii="Arial" w:eastAsiaTheme="minorEastAsia" w:hAnsi="Arial" w:cs="Arial"/>
                <w:sz w:val="22"/>
                <w:szCs w:val="22"/>
              </w:rPr>
              <w:t xml:space="preserve">Meeting the priorities and demands of working in a busy department through effective teamwork with flexibility to respond to the needs of the </w:t>
            </w:r>
            <w:proofErr w:type="gramStart"/>
            <w:r w:rsidRPr="007163B4">
              <w:rPr>
                <w:rFonts w:ascii="Arial" w:eastAsiaTheme="minorEastAsia" w:hAnsi="Arial" w:cs="Arial"/>
                <w:sz w:val="22"/>
                <w:szCs w:val="22"/>
              </w:rPr>
              <w:t>service</w:t>
            </w:r>
            <w:proofErr w:type="gramEnd"/>
          </w:p>
          <w:p w14:paraId="4845D898" w14:textId="565E9A0B" w:rsidR="00D46C78" w:rsidRPr="007163B4" w:rsidRDefault="001B6F9F" w:rsidP="00910D8A">
            <w:pPr>
              <w:pStyle w:val="ListParagraph"/>
              <w:numPr>
                <w:ilvl w:val="0"/>
                <w:numId w:val="34"/>
              </w:numPr>
              <w:jc w:val="both"/>
              <w:rPr>
                <w:rFonts w:ascii="Arial" w:hAnsi="Arial" w:cs="Arial"/>
                <w:sz w:val="22"/>
                <w:szCs w:val="22"/>
              </w:rPr>
            </w:pPr>
            <w:r w:rsidRPr="007163B4">
              <w:rPr>
                <w:rFonts w:ascii="Arial" w:hAnsi="Arial" w:cs="Arial"/>
                <w:sz w:val="22"/>
                <w:szCs w:val="22"/>
              </w:rPr>
              <w:t xml:space="preserve">To be constantly accurate in the </w:t>
            </w:r>
            <w:r w:rsidR="00AF0827" w:rsidRPr="007163B4">
              <w:rPr>
                <w:rFonts w:ascii="Arial" w:hAnsi="Arial" w:cs="Arial"/>
                <w:sz w:val="22"/>
                <w:szCs w:val="22"/>
              </w:rPr>
              <w:t>identification,</w:t>
            </w:r>
            <w:r w:rsidRPr="007163B4">
              <w:rPr>
                <w:rFonts w:ascii="Arial" w:hAnsi="Arial" w:cs="Arial"/>
                <w:sz w:val="22"/>
                <w:szCs w:val="22"/>
              </w:rPr>
              <w:t xml:space="preserve"> selection and storage of medicines and their various presentations and formulations.</w:t>
            </w:r>
          </w:p>
          <w:p w14:paraId="3A932C64" w14:textId="77777777" w:rsidR="00AF7F36" w:rsidRPr="007163B4" w:rsidRDefault="00AF7F36" w:rsidP="00B345DD">
            <w:pPr>
              <w:ind w:left="1440"/>
              <w:jc w:val="both"/>
              <w:rPr>
                <w:rFonts w:ascii="Arial" w:hAnsi="Arial" w:cs="Arial"/>
                <w:sz w:val="22"/>
                <w:szCs w:val="22"/>
              </w:rPr>
            </w:pPr>
          </w:p>
        </w:tc>
      </w:tr>
      <w:tr w:rsidR="00AF7F36" w:rsidRPr="007163B4" w14:paraId="6C41528F" w14:textId="77777777">
        <w:trPr>
          <w:cantSplit/>
        </w:trPr>
        <w:tc>
          <w:tcPr>
            <w:tcW w:w="9747" w:type="dxa"/>
            <w:tcBorders>
              <w:top w:val="single" w:sz="4" w:space="0" w:color="auto"/>
              <w:left w:val="single" w:sz="4" w:space="0" w:color="auto"/>
              <w:bottom w:val="single" w:sz="4" w:space="0" w:color="auto"/>
              <w:right w:val="single" w:sz="4" w:space="0" w:color="auto"/>
            </w:tcBorders>
          </w:tcPr>
          <w:p w14:paraId="0CFB0472" w14:textId="77777777" w:rsidR="00AF7F36" w:rsidRPr="007163B4" w:rsidRDefault="00AF7F36">
            <w:pPr>
              <w:pStyle w:val="Heading2"/>
              <w:numPr>
                <w:ilvl w:val="0"/>
                <w:numId w:val="8"/>
              </w:numPr>
              <w:rPr>
                <w:sz w:val="22"/>
                <w:szCs w:val="22"/>
              </w:rPr>
            </w:pPr>
            <w:r w:rsidRPr="007163B4">
              <w:rPr>
                <w:sz w:val="22"/>
                <w:szCs w:val="22"/>
              </w:rPr>
              <w:t xml:space="preserve">JOB DESCRIPTION AGREEMENT </w:t>
            </w:r>
          </w:p>
          <w:p w14:paraId="14E64536" w14:textId="77777777" w:rsidR="00AF7F36" w:rsidRPr="007163B4" w:rsidRDefault="00AF7F36">
            <w:pPr>
              <w:rPr>
                <w:rFonts w:ascii="Arial" w:hAnsi="Arial" w:cs="Arial"/>
                <w:sz w:val="22"/>
                <w:szCs w:val="22"/>
              </w:rPr>
            </w:pPr>
          </w:p>
          <w:p w14:paraId="60F9DA25" w14:textId="77777777" w:rsidR="00AF7F36" w:rsidRPr="007163B4" w:rsidRDefault="00AF7F36">
            <w:pPr>
              <w:ind w:left="709"/>
              <w:jc w:val="both"/>
              <w:rPr>
                <w:rFonts w:ascii="Arial" w:hAnsi="Arial" w:cs="Arial"/>
                <w:sz w:val="22"/>
                <w:szCs w:val="22"/>
              </w:rPr>
            </w:pPr>
            <w:r w:rsidRPr="007163B4">
              <w:rPr>
                <w:rFonts w:ascii="Arial" w:hAnsi="Arial" w:cs="Arial"/>
                <w:sz w:val="22"/>
                <w:szCs w:val="22"/>
              </w:rPr>
              <w:t>The job description will need to be signed off using the attached sheet by each post</w:t>
            </w:r>
            <w:r w:rsidR="00EE2F07" w:rsidRPr="007163B4">
              <w:rPr>
                <w:rFonts w:ascii="Arial" w:hAnsi="Arial" w:cs="Arial"/>
                <w:sz w:val="22"/>
                <w:szCs w:val="22"/>
              </w:rPr>
              <w:t xml:space="preserve"> </w:t>
            </w:r>
            <w:r w:rsidRPr="007163B4">
              <w:rPr>
                <w:rFonts w:ascii="Arial" w:hAnsi="Arial" w:cs="Arial"/>
                <w:sz w:val="22"/>
                <w:szCs w:val="22"/>
              </w:rPr>
              <w:t>holder to whom the job description applies.</w:t>
            </w:r>
          </w:p>
          <w:p w14:paraId="6C3299C0" w14:textId="77777777" w:rsidR="00AF7F36" w:rsidRPr="007163B4" w:rsidRDefault="00AF7F36">
            <w:pPr>
              <w:ind w:left="360"/>
              <w:jc w:val="both"/>
              <w:rPr>
                <w:rFonts w:ascii="Arial" w:hAnsi="Arial" w:cs="Arial"/>
                <w:b/>
                <w:sz w:val="22"/>
                <w:szCs w:val="22"/>
              </w:rPr>
            </w:pPr>
          </w:p>
        </w:tc>
      </w:tr>
    </w:tbl>
    <w:p w14:paraId="210922E0" w14:textId="77777777" w:rsidR="00AF7F36" w:rsidRPr="007163B4" w:rsidRDefault="00AF7F36">
      <w:pPr>
        <w:jc w:val="both"/>
        <w:rPr>
          <w:rFonts w:ascii="Arial" w:hAnsi="Arial" w:cs="Arial"/>
          <w:sz w:val="22"/>
          <w:szCs w:val="22"/>
        </w:rPr>
      </w:pPr>
    </w:p>
    <w:p w14:paraId="6CEFF2F2" w14:textId="123D37A4" w:rsidR="00C9083B" w:rsidRPr="007163B4" w:rsidRDefault="00AF7F36" w:rsidP="00FF386C">
      <w:pPr>
        <w:pStyle w:val="BodyText"/>
        <w:rPr>
          <w:rFonts w:ascii="Arial" w:hAnsi="Arial" w:cs="Arial"/>
          <w:sz w:val="22"/>
          <w:szCs w:val="22"/>
        </w:rPr>
        <w:sectPr w:rsidR="00C9083B" w:rsidRPr="007163B4" w:rsidSect="00294E85">
          <w:headerReference w:type="default" r:id="rId8"/>
          <w:pgSz w:w="12240" w:h="15840"/>
          <w:pgMar w:top="1134" w:right="1134" w:bottom="1134" w:left="1474" w:header="454" w:footer="720" w:gutter="0"/>
          <w:cols w:space="720"/>
        </w:sectPr>
      </w:pPr>
      <w:r w:rsidRPr="007163B4">
        <w:rPr>
          <w:rFonts w:ascii="Arial" w:hAnsi="Arial" w:cs="Arial"/>
          <w:sz w:val="22"/>
          <w:szCs w:val="22"/>
        </w:rPr>
        <w:br w:type="page"/>
      </w:r>
    </w:p>
    <w:p w14:paraId="4C4813D1" w14:textId="77777777" w:rsidR="00697C21" w:rsidRPr="007163B4" w:rsidRDefault="00697C21" w:rsidP="00697C21">
      <w:pPr>
        <w:rPr>
          <w:rFonts w:ascii="Arial" w:hAnsi="Arial" w:cs="Arial"/>
          <w:b/>
          <w:color w:val="FFFFFF"/>
          <w:sz w:val="22"/>
          <w:szCs w:val="22"/>
        </w:rPr>
      </w:pPr>
      <w:r w:rsidRPr="007163B4">
        <w:rPr>
          <w:rFonts w:ascii="Arial" w:hAnsi="Arial" w:cs="Arial"/>
          <w:b/>
          <w:color w:val="FFFFFF"/>
          <w:sz w:val="22"/>
          <w:szCs w:val="22"/>
        </w:rPr>
        <w:lastRenderedPageBreak/>
        <w:t>AAAAA</w:t>
      </w:r>
    </w:p>
    <w:p w14:paraId="042D13F8" w14:textId="77777777" w:rsidR="00C9083B" w:rsidRPr="007163B4" w:rsidRDefault="00697C21" w:rsidP="00697C21">
      <w:pPr>
        <w:rPr>
          <w:rFonts w:ascii="Arial" w:hAnsi="Arial" w:cs="Arial"/>
          <w:b/>
          <w:color w:val="FFFFFF"/>
          <w:sz w:val="22"/>
          <w:szCs w:val="22"/>
        </w:rPr>
      </w:pPr>
      <w:r w:rsidRPr="007163B4">
        <w:rPr>
          <w:rFonts w:ascii="Arial" w:hAnsi="Arial" w:cs="Arial"/>
          <w:b/>
          <w:color w:val="FFFFFF"/>
          <w:sz w:val="22"/>
          <w:szCs w:val="22"/>
        </w:rPr>
        <w:t>AAAAAAAAAAAAAAAAAA</w:t>
      </w:r>
      <w:r w:rsidR="00C9083B" w:rsidRPr="007163B4">
        <w:rPr>
          <w:rFonts w:ascii="Arial" w:hAnsi="Arial" w:cs="Arial"/>
          <w:b/>
          <w:color w:val="FFFFFF"/>
          <w:sz w:val="22"/>
          <w:szCs w:val="22"/>
        </w:rPr>
        <w:t>1</w:t>
      </w:r>
    </w:p>
    <w:p w14:paraId="5063B8CE" w14:textId="77777777" w:rsidR="00697C21" w:rsidRPr="007163B4" w:rsidRDefault="00697C21" w:rsidP="00697C21">
      <w:pPr>
        <w:rPr>
          <w:rFonts w:ascii="Arial" w:hAnsi="Arial" w:cs="Arial"/>
          <w:b/>
          <w:color w:val="FFFFFF"/>
          <w:sz w:val="22"/>
          <w:szCs w:val="22"/>
        </w:rPr>
      </w:pPr>
    </w:p>
    <w:p w14:paraId="1CB59B04" w14:textId="77777777" w:rsidR="00C9083B" w:rsidRPr="007163B4" w:rsidRDefault="00DD5019" w:rsidP="00697C21">
      <w:pPr>
        <w:rPr>
          <w:rFonts w:ascii="Arial" w:hAnsi="Arial" w:cs="Arial"/>
          <w:b/>
          <w:color w:val="FFFFFF"/>
          <w:sz w:val="22"/>
          <w:szCs w:val="22"/>
        </w:rPr>
      </w:pPr>
      <w:r w:rsidRPr="007163B4">
        <w:rPr>
          <w:rFonts w:ascii="Arial" w:hAnsi="Arial" w:cs="Arial"/>
          <w:b/>
          <w:sz w:val="22"/>
          <w:szCs w:val="22"/>
        </w:rPr>
        <w:t>A</w:t>
      </w:r>
      <w:r w:rsidR="00C9083B" w:rsidRPr="007163B4">
        <w:rPr>
          <w:rFonts w:ascii="Arial" w:hAnsi="Arial" w:cs="Arial"/>
          <w:b/>
          <w:sz w:val="22"/>
          <w:szCs w:val="22"/>
        </w:rPr>
        <w:t>ppendix 1</w:t>
      </w:r>
      <w:r w:rsidR="00FF4F8D" w:rsidRPr="007163B4">
        <w:rPr>
          <w:rFonts w:ascii="Arial" w:hAnsi="Arial" w:cs="Arial"/>
          <w:b/>
          <w:color w:val="FFFFFF"/>
          <w:sz w:val="22"/>
          <w:szCs w:val="22"/>
        </w:rPr>
        <w:t>1</w:t>
      </w:r>
    </w:p>
    <w:p w14:paraId="7E08BCAB" w14:textId="77777777" w:rsidR="00C9083B" w:rsidRPr="007163B4" w:rsidRDefault="00C9083B">
      <w:pPr>
        <w:jc w:val="both"/>
        <w:rPr>
          <w:rFonts w:ascii="Arial" w:hAnsi="Arial" w:cs="Arial"/>
          <w:b/>
          <w:color w:val="FFFFFF"/>
          <w:sz w:val="22"/>
          <w:szCs w:val="22"/>
        </w:rPr>
      </w:pPr>
    </w:p>
    <w:p w14:paraId="303AF29E" w14:textId="77777777" w:rsidR="009D460B" w:rsidRPr="007163B4" w:rsidRDefault="009D460B">
      <w:pPr>
        <w:jc w:val="both"/>
        <w:rPr>
          <w:rFonts w:ascii="Arial" w:hAnsi="Arial" w:cs="Arial"/>
          <w:b/>
          <w:color w:val="FFFFFF"/>
          <w:sz w:val="22"/>
          <w:szCs w:val="22"/>
        </w:rPr>
      </w:pPr>
    </w:p>
    <w:p w14:paraId="607A7309" w14:textId="77777777" w:rsidR="009D460B" w:rsidRPr="007163B4" w:rsidRDefault="009D460B">
      <w:pPr>
        <w:jc w:val="both"/>
        <w:rPr>
          <w:rFonts w:ascii="Arial" w:hAnsi="Arial" w:cs="Arial"/>
          <w:b/>
          <w:color w:val="FFFFFF"/>
          <w:sz w:val="22"/>
          <w:szCs w:val="22"/>
        </w:rPr>
      </w:pPr>
    </w:p>
    <w:p w14:paraId="549BFFBA" w14:textId="77777777" w:rsidR="009D460B" w:rsidRPr="007163B4" w:rsidRDefault="009D460B">
      <w:pPr>
        <w:jc w:val="both"/>
        <w:rPr>
          <w:rFonts w:ascii="Arial" w:hAnsi="Arial" w:cs="Arial"/>
          <w:b/>
          <w:color w:val="FFFFFF"/>
          <w:sz w:val="22"/>
          <w:szCs w:val="22"/>
        </w:rPr>
      </w:pPr>
    </w:p>
    <w:p w14:paraId="7FAE6C24" w14:textId="77777777" w:rsidR="00AF7F36" w:rsidRPr="007163B4" w:rsidRDefault="00A6427B">
      <w:pPr>
        <w:jc w:val="both"/>
        <w:rPr>
          <w:rFonts w:ascii="Arial" w:hAnsi="Arial" w:cs="Arial"/>
          <w:sz w:val="22"/>
          <w:szCs w:val="22"/>
        </w:rPr>
      </w:pPr>
      <w:r>
        <w:rPr>
          <w:rFonts w:ascii="Arial" w:hAnsi="Arial" w:cs="Arial"/>
          <w:sz w:val="22"/>
          <w:szCs w:val="22"/>
        </w:rPr>
      </w:r>
      <w:r>
        <w:rPr>
          <w:rFonts w:ascii="Arial" w:hAnsi="Arial" w:cs="Arial"/>
          <w:sz w:val="22"/>
          <w:szCs w:val="22"/>
        </w:rPr>
        <w:pict w14:anchorId="4E1A2E57">
          <v:group id="_x0000_s1027" editas="orgchart" style="width:681.25pt;height:326pt;mso-position-horizontal-relative:char;mso-position-vertical-relative:line" coordorigin="4056,3687" coordsize="19793,8277">
            <o:lock v:ext="edit" aspectratio="t"/>
            <o:diagram v:ext="edit" dgmstyle="0" dgmscalex="45113" dgmscaley="51628" dgmfontsize="8" constrainbounds="0,0,0,0">
              <o:relationtable v:ext="edit">
                <o:rel v:ext="edit" idsrc="#_s1050" iddest="#_s1050"/>
                <o:rel v:ext="edit" idsrc="#_s1051" iddest="#_s1050" idcntr="#_s1049"/>
                <o:rel v:ext="edit" idsrc="#_s1066" iddest="#_s1051" idcntr="#_s1034"/>
                <o:rel v:ext="edit" idsrc="#_s1052" iddest="#_s1051" idcntr="#_s1048"/>
                <o:rel v:ext="edit" idsrc="#_s1053" iddest="#_s1051" idcntr="#_s1047"/>
                <o:rel v:ext="edit" idsrc="#_s1054" iddest="#_s1051" idcntr="#_s1046"/>
                <o:rel v:ext="edit" idsrc="#_s1055" iddest="#_s1052" idcntr="#_s1045"/>
                <o:rel v:ext="edit" idsrc="#_s1056" iddest="#_s1052" idcntr="#_s1044"/>
                <o:rel v:ext="edit" idsrc="#_s1057" iddest="#_s1052" idcntr="#_s1043"/>
                <o:rel v:ext="edit" idsrc="#_s1058" iddest="#_s1053" idcntr="#_s1042"/>
                <o:rel v:ext="edit" idsrc="#_s1059" iddest="#_s1053" idcntr="#_s1041"/>
                <o:rel v:ext="edit" idsrc="#_s1067" iddest="#_s1053" idcntr="#_s1033"/>
                <o:rel v:ext="edit" idsrc="#_s1060" iddest="#_s1054" idcntr="#_s1040"/>
                <o:rel v:ext="edit" idsrc="#_s1061" iddest="#_s1054" idcntr="#_s1039"/>
                <o:rel v:ext="edit" idsrc="#_s1069" iddest="#_s1056" idcntr="#_s1031"/>
                <o:rel v:ext="edit" idsrc="#_s1068" iddest="#_s1056" idcntr="#_s1032"/>
                <o:rel v:ext="edit" idsrc="#_s1062" iddest="#_s1058" idcntr="#_s1038"/>
                <o:rel v:ext="edit" idsrc="#_s1063" iddest="#_s1059" idcntr="#_s1037"/>
                <o:rel v:ext="edit" idsrc="#_s1065" iddest="#_s1061" idcntr="#_s1035"/>
                <o:rel v:ext="edit" idsrc="#_s1071" iddest="#_s1062" idcntr="#_s1029"/>
                <o:rel v:ext="edit" idsrc="#_s1070" iddest="#_s1062" idcntr="#_s1030"/>
                <o:rel v:ext="edit" idsrc="#_s1064" iddest="#_s1063" idcntr="#_s103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056;top:3687;width:19793;height:8277"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29" o:spid="_x0000_s1029" type="#_x0000_t33" style="position:absolute;left:12333;top:9805;width:361;height:721;flip:y" o:connectortype="elbow" adj="-596265,303427,-596265" strokeweight="2.25pt"/>
            <v:shapetype id="_x0000_t32" coordsize="21600,21600" o:spt="32" o:oned="t" path="m,l21600,21600e" filled="f">
              <v:path arrowok="t" fillok="f" o:connecttype="none"/>
              <o:lock v:ext="edit" shapetype="t"/>
            </v:shapetype>
            <v:shape id="_s1030" o:spid="_x0000_s1030" type="#_x0000_t32" style="position:absolute;left:11975;top:10524;width:1440;height:1;rotation:270" o:connectortype="elbow" adj="-135005,-1,-135005" strokeweight="2.25pt"/>
            <v:shape id="_s1031" o:spid="_x0000_s1031" type="#_x0000_t33" style="position:absolute;left:7294;top:8726;width:361;height:721;flip:y" o:connectortype="elbow" adj="-294126,271103,-294126" strokeweight="2.25pt"/>
            <v:shape id="_s1032" o:spid="_x0000_s1032" type="#_x0000_t32" style="position:absolute;left:6935;top:9445;width:1440;height:1;rotation:270" o:connectortype="elbow" adj="-68987,-1,-68987"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3" o:spid="_x0000_s1033" type="#_x0000_t34" style="position:absolute;left:16292;top:6567;width:360;height:2520;rotation:270;flip:x" o:connectortype="elbow" adj=",74678,-803307" strokeweight="2.25pt"/>
            <v:shape id="_s1034" o:spid="_x0000_s1034" type="#_x0000_t33" style="position:absolute;left:14222;top:5487;width:360;height:720;flip:y" o:connectortype="elbow" adj="-709490,174362,-709490" strokeweight="2.25pt"/>
            <v:shape id="_s1035" o:spid="_x0000_s1035" type="#_x0000_t32" style="position:absolute;left:22590;top:8906;width:361;height:1;rotation:270" o:connectortype="elbow" adj="-1063326,-1,-1063326" strokeweight="2.25pt"/>
            <v:shape id="_s1036" o:spid="_x0000_s1036" type="#_x0000_t32" style="position:absolute;left:15033;top:9985;width:361;height:1;rotation:270" o:connectortype="elbow" adj="-669069,-1,-669069" strokeweight="2.25pt"/>
            <v:shape id="_s1037" o:spid="_x0000_s1037" type="#_x0000_t32" style="position:absolute;left:15033;top:8906;width:361;height:1;rotation:270" o:connectortype="elbow" adj="-669069,-1,-669069" strokeweight="2.25pt"/>
            <v:shape id="_s1038" o:spid="_x0000_s1038" type="#_x0000_t32" style="position:absolute;left:12514;top:8906;width:361;height:1;rotation:270" o:connectortype="elbow" adj="-537651,-1,-537651" strokeweight="2.25pt"/>
            <v:shape id="_s1039" o:spid="_x0000_s1039" type="#_x0000_t34" style="position:absolute;left:21960;top:7197;width:360;height:1260;rotation:270;flip:x" o:connectortype="elbow" adj=",149356,-1067070" strokeweight="2.25pt"/>
            <v:shape id="_s1040" o:spid="_x0000_s1040" type="#_x0000_t34" style="position:absolute;left:20701;top:7197;width:360;height:1259;rotation:270" o:connectortype="elbow" adj=",-149356,-935189" strokeweight="2.25pt"/>
            <v:shape id="_s1041" o:spid="_x0000_s1041" type="#_x0000_t32" style="position:absolute;left:15034;top:7826;width:360;height:1;rotation:270" o:connectortype="elbow" adj="-671425,-1,-671425" strokeweight="2.25pt"/>
            <v:shape id="_s1042" o:spid="_x0000_s1042" type="#_x0000_t34" style="position:absolute;left:13774;top:6567;width:360;height:2519;rotation:270" o:connectortype="elbow" adj=",-74678,-539544" strokeweight="2.25pt"/>
            <v:shape id="_s1043" o:spid="_x0000_s1043" type="#_x0000_t34" style="position:absolute;left:8734;top:6568;width:360;height:2518;rotation:270;flip:x" o:connectortype="elbow" adj=",74678,-407586" strokeweight="2.25pt"/>
            <v:shape id="_s1044" o:spid="_x0000_s1044" type="#_x0000_t32" style="position:absolute;left:7475;top:7826;width:360;height:1;rotation:270" o:connectortype="elbow" adj="-275704,-1,-275704" strokeweight="2.25pt"/>
            <v:shape id="_s1045" o:spid="_x0000_s1045" type="#_x0000_t34" style="position:absolute;left:6216;top:6567;width:360;height:2519;rotation:270" o:connectortype="elbow" adj=",-74678,-143823" strokeweight="2.25pt"/>
            <v:shape id="_s1046" o:spid="_x0000_s1046" type="#_x0000_t34" style="position:absolute;left:17326;top:2743;width:1440;height:6928;rotation:270;flip:x" o:connectortype="elbow" adj="2695,23298,-250724" strokeweight="2.25pt"/>
            <v:shape id="_s1047" o:spid="_x0000_s1047" type="#_x0000_t34" style="position:absolute;left:14177;top:5892;width:1440;height:630;rotation:270;flip:x" o:connectortype="elbow" adj="2695,256015,-168152" strokeweight="2.25pt"/>
            <v:shape id="_s1048" o:spid="_x0000_s1048" type="#_x0000_t34" style="position:absolute;left:10399;top:2743;width:1440;height:6927;rotation:270" o:connectortype="elbow" adj="2695,-23298,-69048" strokeweight="2.25pt"/>
            <v:shape id="_s1049" o:spid="_x0000_s1049" type="#_x0000_t32" style="position:absolute;left:14403;top:4586;width:360;height:1;rotation:270" o:connectortype="elbow" adj="-638417,-1,-638417" strokeweight="2.25pt"/>
            <v:roundrect id="_s1050" o:spid="_x0000_s1050" style="position:absolute;left:13502;top:3687;width:2160;height:720;v-text-anchor:middle" arcsize="10923f" o:dgmlayout="0" o:dgmnodekind="1" fillcolor="#548dd4">
              <v:textbox style="mso-next-textbox:#_s1050" inset="0,0,0,0">
                <w:txbxContent>
                  <w:p w14:paraId="0EAB3E0A" w14:textId="77777777" w:rsidR="00D1022D" w:rsidRDefault="00D1022D" w:rsidP="00C9083B">
                    <w:pPr>
                      <w:jc w:val="center"/>
                      <w:rPr>
                        <w:rFonts w:ascii="Arial" w:hAnsi="Arial" w:cs="Arial"/>
                        <w:b/>
                        <w:color w:val="FFFFFF"/>
                        <w:sz w:val="15"/>
                        <w:szCs w:val="16"/>
                      </w:rPr>
                    </w:pPr>
                    <w:r w:rsidRPr="00540324">
                      <w:rPr>
                        <w:rFonts w:ascii="Arial" w:hAnsi="Arial" w:cs="Arial"/>
                        <w:b/>
                        <w:color w:val="FFFFFF"/>
                        <w:sz w:val="15"/>
                        <w:szCs w:val="16"/>
                      </w:rPr>
                      <w:t>NHS T</w:t>
                    </w:r>
                    <w:r>
                      <w:rPr>
                        <w:rFonts w:ascii="Arial" w:hAnsi="Arial" w:cs="Arial"/>
                        <w:b/>
                        <w:color w:val="FFFFFF"/>
                        <w:sz w:val="15"/>
                        <w:szCs w:val="16"/>
                      </w:rPr>
                      <w:t>ayside</w:t>
                    </w:r>
                  </w:p>
                  <w:p w14:paraId="5A77C76B" w14:textId="77777777" w:rsidR="00D1022D" w:rsidRPr="00540324" w:rsidRDefault="00D1022D" w:rsidP="00C9083B">
                    <w:pPr>
                      <w:jc w:val="center"/>
                      <w:rPr>
                        <w:rFonts w:ascii="Arial" w:hAnsi="Arial" w:cs="Arial"/>
                        <w:b/>
                        <w:color w:val="FFFFFF"/>
                        <w:sz w:val="15"/>
                        <w:szCs w:val="16"/>
                      </w:rPr>
                    </w:pPr>
                    <w:r>
                      <w:rPr>
                        <w:rFonts w:ascii="Arial" w:hAnsi="Arial" w:cs="Arial"/>
                        <w:b/>
                        <w:color w:val="FFFFFF"/>
                        <w:sz w:val="15"/>
                        <w:szCs w:val="16"/>
                      </w:rPr>
                      <w:t xml:space="preserve"> Deputy Chief Executive</w:t>
                    </w:r>
                  </w:p>
                </w:txbxContent>
              </v:textbox>
            </v:roundrect>
            <v:roundrect id="_s1051" o:spid="_x0000_s1051" style="position:absolute;left:13502;top:4767;width:2160;height:720;v-text-anchor:middle" arcsize="10923f" o:dgmlayout="0" o:dgmnodekind="0" fillcolor="#548dd4">
              <v:textbox style="mso-next-textbox:#_s1051" inset="0,0,0,0">
                <w:txbxContent>
                  <w:p w14:paraId="2FEB90FA"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Head of NHSS PSS</w:t>
                    </w:r>
                  </w:p>
                  <w:p w14:paraId="7B258FDF"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&amp; Tayside Pharmaceuticals</w:t>
                    </w:r>
                  </w:p>
                </w:txbxContent>
              </v:textbox>
            </v:roundrect>
            <v:roundrect id="_s1052" o:spid="_x0000_s1052" style="position:absolute;left:6574;top:6927;width:2160;height:720;v-text-anchor:middle" arcsize="10923f" o:dgmlayout="0" o:dgmnodekind="0" o:dgmlayoutmru="0" fillcolor="#548dd4">
              <v:textbox style="mso-next-textbox:#_s1052" inset="0,0,0,0">
                <w:txbxContent>
                  <w:p w14:paraId="7B76CF34"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Quality Assurance Manager</w:t>
                    </w:r>
                  </w:p>
                </w:txbxContent>
              </v:textbox>
            </v:roundrect>
            <v:roundrect id="_s1053" o:spid="_x0000_s1053" style="position:absolute;left:14132;top:6927;width:2160;height:720;v-text-anchor:middle" arcsize="10923f" o:dgmlayout="0" o:dgmnodekind="0" o:dgmlayoutmru="0" fillcolor="#548dd4">
              <v:textbox style="mso-next-textbox:#_s1053" inset="0,0,0,0">
                <w:txbxContent>
                  <w:p w14:paraId="1F23B8BF"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 xml:space="preserve">Production </w:t>
                    </w:r>
                  </w:p>
                  <w:p w14:paraId="38732C96"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Manager</w:t>
                    </w:r>
                  </w:p>
                </w:txbxContent>
              </v:textbox>
            </v:roundrect>
            <v:roundrect id="_s1054" o:spid="_x0000_s1054" style="position:absolute;left:20430;top:6927;width:2160;height:720;v-text-anchor:middle" arcsize="10923f" o:dgmlayout="0" o:dgmnodekind="0" o:dgmlayoutmru="0" fillcolor="#548dd4">
              <v:textbox style="mso-next-textbox:#_s1054" inset="0,0,0,0">
                <w:txbxContent>
                  <w:p w14:paraId="631CE0E0"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Customer Services Manager</w:t>
                    </w:r>
                  </w:p>
                </w:txbxContent>
              </v:textbox>
            </v:roundrect>
            <v:roundrect id="_s1055" o:spid="_x0000_s1055" style="position:absolute;left:4056;top:8007;width:2159;height:720;v-text-anchor:middle" arcsize="10923f" o:dgmlayout="2" o:dgmnodekind="0" fillcolor="#548dd4">
              <v:textbox style="mso-next-textbox:#_s1055" inset="0,0,0,0">
                <w:txbxContent>
                  <w:p w14:paraId="272C919D"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Validation/Quality Systems Specialist</w:t>
                    </w:r>
                  </w:p>
                </w:txbxContent>
              </v:textbox>
            </v:roundrect>
            <v:roundrect id="_s1056" o:spid="_x0000_s1056" style="position:absolute;left:6575;top:8007;width:2159;height:719;v-text-anchor:middle" arcsize="10923f" o:dgmlayout="0" o:dgmnodekind="0" o:dgmlayoutmru="0" fillcolor="#548dd4" strokeweight="1pt">
              <v:textbox style="mso-next-textbox:#_s1056" inset="0,0,0,0">
                <w:txbxContent>
                  <w:p w14:paraId="31940B62"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Laboratory Manager</w:t>
                    </w:r>
                  </w:p>
                  <w:p w14:paraId="17856DC5"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Quality Assurance</w:t>
                    </w:r>
                  </w:p>
                </w:txbxContent>
              </v:textbox>
            </v:roundrect>
            <v:roundrect id="_s1057" o:spid="_x0000_s1057" style="position:absolute;left:9094;top:8007;width:2159;height:719;v-text-anchor:middle" arcsize="10923f" o:dgmlayout="2" o:dgmnodekind="0" fillcolor="#548dd4">
              <v:textbox style="mso-next-textbox:#_s1057" inset="0,0,0,0">
                <w:txbxContent>
                  <w:p w14:paraId="0ACBD986"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Specialist Pharmacists</w:t>
                    </w:r>
                  </w:p>
                  <w:p w14:paraId="4964A5B2"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Quality Assurance</w:t>
                    </w:r>
                  </w:p>
                </w:txbxContent>
              </v:textbox>
            </v:roundrect>
            <v:roundrect id="_s1058" o:spid="_x0000_s1058" style="position:absolute;left:11613;top:8007;width:2160;height:719;v-text-anchor:middle" arcsize="10923f" o:dgmlayout="0" o:dgmnodekind="0" o:dgmlayoutmru="0" fillcolor="#548dd4">
              <v:textbox style="mso-next-textbox:#_s1058" inset="0,0,0,0">
                <w:txbxContent>
                  <w:p w14:paraId="620DA0D0"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 xml:space="preserve">Specialist </w:t>
                    </w:r>
                  </w:p>
                  <w:p w14:paraId="3FDF447F"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Pharmacist</w:t>
                    </w:r>
                  </w:p>
                  <w:p w14:paraId="73539C6B"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Non-Sterile</w:t>
                    </w:r>
                  </w:p>
                </w:txbxContent>
              </v:textbox>
            </v:roundrect>
            <v:roundrect id="_s1059" o:spid="_x0000_s1059" style="position:absolute;left:14133;top:8007;width:2159;height:719;v-text-anchor:middle" arcsize="10923f" o:dgmlayout="0" o:dgmnodekind="0" o:dgmlayoutmru="0" fillcolor="#548dd4">
              <v:textbox style="mso-next-textbox:#_s1059" inset="0,0,0,0">
                <w:txbxContent>
                  <w:p w14:paraId="6B5C72C2"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 xml:space="preserve">Specialist </w:t>
                    </w:r>
                  </w:p>
                  <w:p w14:paraId="54AB6AEC"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Pharmacist</w:t>
                    </w:r>
                  </w:p>
                  <w:p w14:paraId="4F31AFAF"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Sterile</w:t>
                    </w:r>
                  </w:p>
                </w:txbxContent>
              </v:textbox>
            </v:roundrect>
            <v:roundrect id="_s1060" o:spid="_x0000_s1060" style="position:absolute;left:19171;top:8007;width:2159;height:719;v-text-anchor:middle" arcsize="10923f" o:dgmlayout="2" o:dgmnodekind="0" fillcolor="#548dd4">
              <v:textbox style="mso-next-textbox:#_s1060" inset="0,0,0,0">
                <w:txbxContent>
                  <w:p w14:paraId="313F2EBA"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Admin &amp; Clerical Officers</w:t>
                    </w:r>
                    <w:r w:rsidRPr="00540324">
                      <w:rPr>
                        <w:rFonts w:ascii="Arial" w:hAnsi="Arial" w:cs="Arial"/>
                        <w:b/>
                        <w:color w:val="FFFFFF"/>
                        <w:sz w:val="15"/>
                        <w:szCs w:val="16"/>
                      </w:rPr>
                      <w:tab/>
                    </w:r>
                  </w:p>
                </w:txbxContent>
              </v:textbox>
            </v:roundrect>
            <v:roundrect id="_s1061" o:spid="_x0000_s1061" style="position:absolute;left:21690;top:8007;width:2159;height:719;v-text-anchor:middle" arcsize="10923f" o:dgmlayout="0" o:dgmnodekind="0" o:dgmlayoutmru="0" fillcolor="#548dd4">
              <v:textbox style="mso-next-textbox:#_s1061" inset="0,0,0,0">
                <w:txbxContent>
                  <w:p w14:paraId="2287E801"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Stores Manager</w:t>
                    </w:r>
                  </w:p>
                </w:txbxContent>
              </v:textbox>
            </v:roundrect>
            <v:roundrect id="_s1062" o:spid="_x0000_s1062" style="position:absolute;left:11614;top:9087;width:2159;height:718;v-text-anchor:middle" arcsize="10923f" o:dgmlayout="0" o:dgmnodekind="0" o:dgmlayoutmru="0" fillcolor="#548dd4">
              <v:textbox style="mso-next-textbox:#_s1062" inset="0,0,0,0">
                <w:txbxContent>
                  <w:p w14:paraId="65218336"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 xml:space="preserve">Specialist Technician </w:t>
                    </w:r>
                  </w:p>
                  <w:p w14:paraId="51B3999D"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Non-Sterile</w:t>
                    </w:r>
                  </w:p>
                </w:txbxContent>
              </v:textbox>
            </v:roundrect>
            <v:roundrect id="_s1063" o:spid="_x0000_s1063" style="position:absolute;left:14133;top:9087;width:2159;height:718;v-text-anchor:middle" arcsize="10923f" o:dgmlayout="0" o:dgmnodekind="0" o:dgmlayoutmru="0" fillcolor="#548dd4">
              <v:textbox style="mso-next-textbox:#_s1063" inset="0,0,0,0">
                <w:txbxContent>
                  <w:p w14:paraId="44D0CAB3"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Specialist Technician</w:t>
                    </w:r>
                  </w:p>
                  <w:p w14:paraId="18FD0C79"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Sterile</w:t>
                    </w:r>
                  </w:p>
                </w:txbxContent>
              </v:textbox>
            </v:roundrect>
            <v:roundrect id="_s1064" o:spid="_x0000_s1064" style="position:absolute;left:14133;top:10166;width:2159;height:718;v-text-anchor:middle" arcsize="10923f" o:dgmlayout="2" o:dgmnodekind="0" fillcolor="#548dd4">
              <v:textbox style="mso-next-textbox:#_s1064" inset="0,0,0,0">
                <w:txbxContent>
                  <w:p w14:paraId="6D53E2AD" w14:textId="77777777" w:rsidR="00D1022D" w:rsidRPr="00540324" w:rsidRDefault="00EC0396" w:rsidP="00C9083B">
                    <w:pPr>
                      <w:jc w:val="center"/>
                      <w:rPr>
                        <w:rFonts w:ascii="Arial" w:hAnsi="Arial" w:cs="Arial"/>
                        <w:b/>
                        <w:color w:val="FFFFFF"/>
                        <w:sz w:val="15"/>
                        <w:szCs w:val="16"/>
                      </w:rPr>
                    </w:pPr>
                    <w:r>
                      <w:rPr>
                        <w:rFonts w:ascii="Arial" w:hAnsi="Arial" w:cs="Arial"/>
                        <w:b/>
                        <w:color w:val="FFFFFF"/>
                        <w:sz w:val="15"/>
                        <w:szCs w:val="16"/>
                      </w:rPr>
                      <w:t>PSW</w:t>
                    </w:r>
                  </w:p>
                  <w:p w14:paraId="462BEF73"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Sterile</w:t>
                    </w:r>
                  </w:p>
                </w:txbxContent>
              </v:textbox>
            </v:roundrect>
            <v:roundrect id="_s1065" o:spid="_x0000_s1065" style="position:absolute;left:21690;top:9087;width:2159;height:718;v-text-anchor:middle" arcsize="10923f" o:dgmlayout="2" o:dgmnodekind="0" fillcolor="#548dd4">
              <v:textbox style="mso-next-textbox:#_s1065" inset="0,0,0,0">
                <w:txbxContent>
                  <w:p w14:paraId="42A96386" w14:textId="77777777" w:rsidR="00D1022D" w:rsidRPr="00540324" w:rsidRDefault="00D1022D" w:rsidP="00C9083B">
                    <w:pPr>
                      <w:jc w:val="center"/>
                      <w:rPr>
                        <w:rFonts w:ascii="Arial" w:hAnsi="Arial" w:cs="Arial"/>
                        <w:b/>
                        <w:color w:val="FFFFFF"/>
                        <w:sz w:val="15"/>
                        <w:szCs w:val="16"/>
                      </w:rPr>
                    </w:pPr>
                    <w:proofErr w:type="spellStart"/>
                    <w:r w:rsidRPr="00540324">
                      <w:rPr>
                        <w:rFonts w:ascii="Arial" w:hAnsi="Arial" w:cs="Arial"/>
                        <w:b/>
                        <w:color w:val="FFFFFF"/>
                        <w:sz w:val="15"/>
                        <w:szCs w:val="16"/>
                      </w:rPr>
                      <w:t>Storepersons</w:t>
                    </w:r>
                    <w:proofErr w:type="spellEnd"/>
                  </w:p>
                </w:txbxContent>
              </v:textbox>
            </v:roundrect>
            <v:roundrect id="_s1066" o:spid="_x0000_s1066" style="position:absolute;left:12062;top:5847;width:2160;height:720;v-text-anchor:middle" arcsize="10923f" o:dgmlayout="0" o:dgmnodekind="2" fillcolor="#548dd4">
              <v:textbox style="mso-next-textbox:#_s1066" inset="0,0,0,0">
                <w:txbxContent>
                  <w:p w14:paraId="19534A15"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PA/Project Administrator</w:t>
                    </w:r>
                  </w:p>
                </w:txbxContent>
              </v:textbox>
            </v:roundrect>
            <v:roundrect id="_s1067" o:spid="_x0000_s1067" style="position:absolute;left:16652;top:8007;width:2159;height:719;v-text-anchor:middle" arcsize="10923f" o:dgmlayout="0" o:dgmnodekind="0" fillcolor="#548dd4">
              <v:textbox style="mso-next-textbox:#_s1067" inset="0,0,0,0">
                <w:txbxContent>
                  <w:p w14:paraId="5F12D7DC" w14:textId="77777777" w:rsidR="00D1022D" w:rsidRPr="00540324" w:rsidRDefault="00D1022D" w:rsidP="00C9083B">
                    <w:pPr>
                      <w:jc w:val="center"/>
                      <w:rPr>
                        <w:rFonts w:ascii="Arial" w:hAnsi="Arial" w:cs="Arial"/>
                        <w:b/>
                        <w:color w:val="FFFFFF"/>
                        <w:sz w:val="15"/>
                        <w:szCs w:val="14"/>
                      </w:rPr>
                    </w:pPr>
                    <w:r w:rsidRPr="00540324">
                      <w:rPr>
                        <w:rFonts w:ascii="Arial" w:hAnsi="Arial" w:cs="Arial"/>
                        <w:b/>
                        <w:color w:val="FFFFFF"/>
                        <w:sz w:val="15"/>
                        <w:szCs w:val="14"/>
                      </w:rPr>
                      <w:t xml:space="preserve">Production </w:t>
                    </w:r>
                  </w:p>
                  <w:p w14:paraId="70EFFDB1" w14:textId="77777777" w:rsidR="00D1022D" w:rsidRPr="00540324" w:rsidRDefault="00D1022D" w:rsidP="00C9083B">
                    <w:pPr>
                      <w:jc w:val="center"/>
                      <w:rPr>
                        <w:rFonts w:ascii="Arial" w:hAnsi="Arial" w:cs="Arial"/>
                        <w:b/>
                        <w:color w:val="FFFFFF"/>
                        <w:sz w:val="15"/>
                        <w:szCs w:val="14"/>
                      </w:rPr>
                    </w:pPr>
                    <w:r w:rsidRPr="00540324">
                      <w:rPr>
                        <w:rFonts w:ascii="Arial" w:hAnsi="Arial" w:cs="Arial"/>
                        <w:b/>
                        <w:color w:val="FFFFFF"/>
                        <w:sz w:val="15"/>
                        <w:szCs w:val="14"/>
                      </w:rPr>
                      <w:t>Scientist</w:t>
                    </w:r>
                  </w:p>
                </w:txbxContent>
              </v:textbox>
            </v:roundrect>
            <v:roundrect id="_s1068" o:spid="_x0000_s1068" style="position:absolute;left:6574;top:10166;width:2160;height:719;v-text-anchor:middle" arcsize="10923f" o:dgmlayout="0" o:dgmnodekind="0" fillcolor="#548dd4">
              <v:textbox style="mso-next-textbox:#_s1068" inset="0,0,0,0">
                <w:txbxContent>
                  <w:p w14:paraId="72A7E444" w14:textId="77777777" w:rsidR="00D1022D" w:rsidRPr="00540324" w:rsidRDefault="00D1022D" w:rsidP="00C9083B">
                    <w:pPr>
                      <w:jc w:val="center"/>
                      <w:rPr>
                        <w:rFonts w:ascii="Arial" w:hAnsi="Arial" w:cs="Arial"/>
                        <w:b/>
                        <w:color w:val="FFFFFF"/>
                        <w:sz w:val="15"/>
                        <w:szCs w:val="16"/>
                      </w:rPr>
                    </w:pPr>
                  </w:p>
                  <w:p w14:paraId="2DED013C"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Quality Assurance</w:t>
                    </w:r>
                  </w:p>
                </w:txbxContent>
              </v:textbox>
            </v:roundrect>
            <v:roundrect id="_s1069" o:spid="_x0000_s1069" style="position:absolute;left:5134;top:9087;width:2160;height:719;v-text-anchor:middle" arcsize="10923f" o:dgmlayout="0" o:dgmnodekind="2" fillcolor="#548dd4">
              <v:textbox style="mso-next-textbox:#_s1069" inset="0,0,0,0">
                <w:txbxContent>
                  <w:p w14:paraId="77302A20"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Senior Technicians</w:t>
                    </w:r>
                  </w:p>
                  <w:p w14:paraId="0DCD0E21"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Quality Assurance</w:t>
                    </w:r>
                  </w:p>
                </w:txbxContent>
              </v:textbox>
            </v:roundrect>
            <v:roundrect id="_s1070" o:spid="_x0000_s1070" style="position:absolute;left:11613;top:11245;width:2160;height:719;v-text-anchor:middle" arcsize="10923f" o:dgmlayout="0" o:dgmnodekind="0" fillcolor="#548dd4">
              <v:textbox style="mso-next-textbox:#_s1070" inset="0,0,0,0">
                <w:txbxContent>
                  <w:p w14:paraId="3D5273C3" w14:textId="77777777" w:rsidR="00D1022D" w:rsidRPr="00540324" w:rsidRDefault="00EC0396" w:rsidP="00C9083B">
                    <w:pPr>
                      <w:jc w:val="center"/>
                      <w:rPr>
                        <w:rFonts w:ascii="Arial" w:hAnsi="Arial" w:cs="Arial"/>
                        <w:b/>
                        <w:color w:val="FFFFFF"/>
                        <w:sz w:val="15"/>
                        <w:szCs w:val="16"/>
                      </w:rPr>
                    </w:pPr>
                    <w:r>
                      <w:rPr>
                        <w:rFonts w:ascii="Arial" w:hAnsi="Arial" w:cs="Arial"/>
                        <w:b/>
                        <w:color w:val="FFFFFF"/>
                        <w:sz w:val="15"/>
                        <w:szCs w:val="16"/>
                      </w:rPr>
                      <w:t>PSW</w:t>
                    </w:r>
                  </w:p>
                  <w:p w14:paraId="1F2FCB72"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Non-Sterile</w:t>
                    </w:r>
                  </w:p>
                </w:txbxContent>
              </v:textbox>
            </v:roundrect>
            <v:roundrect id="_s1071" o:spid="_x0000_s1071" style="position:absolute;left:10173;top:10166;width:2160;height:719;v-text-anchor:middle" arcsize="10923f" o:dgmlayout="0" o:dgmnodekind="2" fillcolor="#548dd4">
              <v:textbox style="mso-next-textbox:#_s1071" inset="0,0,0,0">
                <w:txbxContent>
                  <w:p w14:paraId="1CAB5544"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Senior Technician</w:t>
                    </w:r>
                  </w:p>
                  <w:p w14:paraId="73F2E578" w14:textId="77777777" w:rsidR="00D1022D" w:rsidRPr="00540324" w:rsidRDefault="00D1022D" w:rsidP="00C9083B">
                    <w:pPr>
                      <w:jc w:val="center"/>
                      <w:rPr>
                        <w:rFonts w:ascii="Arial" w:hAnsi="Arial" w:cs="Arial"/>
                        <w:b/>
                        <w:color w:val="FFFFFF"/>
                        <w:sz w:val="15"/>
                        <w:szCs w:val="16"/>
                      </w:rPr>
                    </w:pPr>
                    <w:r w:rsidRPr="00540324">
                      <w:rPr>
                        <w:rFonts w:ascii="Arial" w:hAnsi="Arial" w:cs="Arial"/>
                        <w:b/>
                        <w:color w:val="FFFFFF"/>
                        <w:sz w:val="15"/>
                        <w:szCs w:val="16"/>
                      </w:rPr>
                      <w:t>Non-Sterile</w:t>
                    </w:r>
                  </w:p>
                </w:txbxContent>
              </v:textbox>
            </v:roundrect>
            <v:shape id="_x0000_s1072" type="#_x0000_t32" style="position:absolute;left:4056;top:8368;width:1;height:1" o:connectortype="straight"/>
            <v:shape id="_x0000_s1073" type="#_x0000_t32" style="position:absolute;left:4769;top:8727;width:1;height:1800" o:connectortype="straight" strokeweight=".25pt">
              <v:stroke dashstyle="dash"/>
            </v:shape>
            <v:shape id="_x0000_s1074" type="#_x0000_t32" style="position:absolute;left:4769;top:9445;width:365;height:2" o:connectortype="straight" strokeweight=".25pt">
              <v:stroke dashstyle="dash"/>
            </v:shape>
            <v:shape id="_x0000_s1075" type="#_x0000_t32" style="position:absolute;left:4768;top:10526;width:1806;height:1;flip:y" o:connectortype="straight" strokeweight=".25pt">
              <v:stroke dashstyle="dash"/>
            </v:shape>
            <v:shape id="_x0000_s1076" type="#_x0000_t32" style="position:absolute;left:12333;top:10526;width:1;height:1" o:connectortype="straight"/>
            <v:shape id="_x0000_s1077" type="#_x0000_t32" style="position:absolute;left:11813;top:10885;width:1;height:360" o:connectortype="straight" strokeweight=".25pt">
              <v:stroke dashstyle="dash"/>
            </v:shape>
            <w10:wrap type="none"/>
            <w10:anchorlock/>
          </v:group>
        </w:pict>
      </w:r>
    </w:p>
    <w:p w14:paraId="558A7931" w14:textId="301E51BB" w:rsidR="00D04E41" w:rsidRPr="007163B4" w:rsidRDefault="00D04E41" w:rsidP="00AF0827">
      <w:pPr>
        <w:spacing w:after="200" w:line="276" w:lineRule="auto"/>
        <w:rPr>
          <w:rFonts w:ascii="Arial" w:hAnsi="Arial" w:cs="Arial"/>
          <w:sz w:val="22"/>
          <w:szCs w:val="22"/>
        </w:rPr>
      </w:pPr>
    </w:p>
    <w:p w14:paraId="3C58236B" w14:textId="77777777" w:rsidR="00C9083B" w:rsidRPr="007163B4" w:rsidRDefault="00C9083B">
      <w:pPr>
        <w:jc w:val="both"/>
        <w:rPr>
          <w:rFonts w:ascii="Arial" w:hAnsi="Arial" w:cs="Arial"/>
          <w:sz w:val="22"/>
          <w:szCs w:val="22"/>
        </w:rPr>
      </w:pPr>
    </w:p>
    <w:sectPr w:rsidR="00C9083B" w:rsidRPr="007163B4" w:rsidSect="00697C21">
      <w:pgSz w:w="15840" w:h="12240" w:orient="landscape"/>
      <w:pgMar w:top="851" w:right="1134" w:bottom="1134" w:left="1134"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BDBB" w14:textId="77777777" w:rsidR="00CD5E69" w:rsidRDefault="00CD5E69">
      <w:r>
        <w:separator/>
      </w:r>
    </w:p>
  </w:endnote>
  <w:endnote w:type="continuationSeparator" w:id="0">
    <w:p w14:paraId="5A42DA2A" w14:textId="77777777" w:rsidR="00CD5E69" w:rsidRDefault="00CD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F3A7" w14:textId="77777777" w:rsidR="00CD5E69" w:rsidRDefault="00CD5E69">
      <w:r>
        <w:separator/>
      </w:r>
    </w:p>
  </w:footnote>
  <w:footnote w:type="continuationSeparator" w:id="0">
    <w:p w14:paraId="689DC5A9" w14:textId="77777777" w:rsidR="00CD5E69" w:rsidRDefault="00CD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778B" w14:textId="2361CA1D" w:rsidR="00AF0827" w:rsidRPr="00AF0827" w:rsidRDefault="00AF0827" w:rsidP="00AF0827">
    <w:pPr>
      <w:pStyle w:val="Header"/>
      <w:jc w:val="center"/>
      <w:rPr>
        <w:rFonts w:ascii="Arial" w:hAnsi="Arial" w:cs="Arial"/>
        <w:b/>
        <w:bCs/>
        <w:sz w:val="22"/>
        <w:szCs w:val="22"/>
      </w:rPr>
    </w:pPr>
    <w:r w:rsidRPr="00AF0827">
      <w:rPr>
        <w:rFonts w:ascii="Arial" w:hAnsi="Arial" w:cs="Arial"/>
        <w:b/>
        <w:bCs/>
        <w:sz w:val="22"/>
        <w:szCs w:val="22"/>
      </w:rPr>
      <w:t>JOB DESCRIPTION</w:t>
    </w:r>
  </w:p>
  <w:p w14:paraId="6CF11FAB" w14:textId="77777777" w:rsidR="00D1022D" w:rsidRDefault="00D102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61B"/>
    <w:multiLevelType w:val="hybridMultilevel"/>
    <w:tmpl w:val="8EBE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B2555"/>
    <w:multiLevelType w:val="hybridMultilevel"/>
    <w:tmpl w:val="ED5A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818"/>
    <w:multiLevelType w:val="hybridMultilevel"/>
    <w:tmpl w:val="B040FA64"/>
    <w:lvl w:ilvl="0" w:tplc="DC4AA928">
      <w:start w:val="1"/>
      <w:numFmt w:val="decimal"/>
      <w:lvlText w:val="%1."/>
      <w:lvlJc w:val="left"/>
      <w:pPr>
        <w:tabs>
          <w:tab w:val="num" w:pos="720"/>
        </w:tabs>
        <w:ind w:left="720" w:hanging="360"/>
      </w:pPr>
      <w:rPr>
        <w:rFonts w:hint="default"/>
      </w:rPr>
    </w:lvl>
    <w:lvl w:ilvl="1" w:tplc="11DC9032">
      <w:start w:val="1"/>
      <w:numFmt w:val="lowerLetter"/>
      <w:lvlText w:val="%2)"/>
      <w:lvlJc w:val="left"/>
      <w:pPr>
        <w:tabs>
          <w:tab w:val="num" w:pos="1440"/>
        </w:tabs>
        <w:ind w:left="1440" w:hanging="360"/>
      </w:pPr>
      <w:rPr>
        <w:rFonts w:hint="default"/>
      </w:rPr>
    </w:lvl>
    <w:lvl w:ilvl="2" w:tplc="305C9F38" w:tentative="1">
      <w:start w:val="1"/>
      <w:numFmt w:val="lowerRoman"/>
      <w:lvlText w:val="%3."/>
      <w:lvlJc w:val="right"/>
      <w:pPr>
        <w:tabs>
          <w:tab w:val="num" w:pos="2160"/>
        </w:tabs>
        <w:ind w:left="2160" w:hanging="180"/>
      </w:pPr>
    </w:lvl>
    <w:lvl w:ilvl="3" w:tplc="BF0CB924" w:tentative="1">
      <w:start w:val="1"/>
      <w:numFmt w:val="decimal"/>
      <w:lvlText w:val="%4."/>
      <w:lvlJc w:val="left"/>
      <w:pPr>
        <w:tabs>
          <w:tab w:val="num" w:pos="2880"/>
        </w:tabs>
        <w:ind w:left="2880" w:hanging="360"/>
      </w:pPr>
    </w:lvl>
    <w:lvl w:ilvl="4" w:tplc="12FEFE52" w:tentative="1">
      <w:start w:val="1"/>
      <w:numFmt w:val="lowerLetter"/>
      <w:lvlText w:val="%5."/>
      <w:lvlJc w:val="left"/>
      <w:pPr>
        <w:tabs>
          <w:tab w:val="num" w:pos="3600"/>
        </w:tabs>
        <w:ind w:left="3600" w:hanging="360"/>
      </w:pPr>
    </w:lvl>
    <w:lvl w:ilvl="5" w:tplc="41F6DFE6" w:tentative="1">
      <w:start w:val="1"/>
      <w:numFmt w:val="lowerRoman"/>
      <w:lvlText w:val="%6."/>
      <w:lvlJc w:val="right"/>
      <w:pPr>
        <w:tabs>
          <w:tab w:val="num" w:pos="4320"/>
        </w:tabs>
        <w:ind w:left="4320" w:hanging="180"/>
      </w:pPr>
    </w:lvl>
    <w:lvl w:ilvl="6" w:tplc="24D8CD82" w:tentative="1">
      <w:start w:val="1"/>
      <w:numFmt w:val="decimal"/>
      <w:lvlText w:val="%7."/>
      <w:lvlJc w:val="left"/>
      <w:pPr>
        <w:tabs>
          <w:tab w:val="num" w:pos="5040"/>
        </w:tabs>
        <w:ind w:left="5040" w:hanging="360"/>
      </w:pPr>
    </w:lvl>
    <w:lvl w:ilvl="7" w:tplc="961E8DB0" w:tentative="1">
      <w:start w:val="1"/>
      <w:numFmt w:val="lowerLetter"/>
      <w:lvlText w:val="%8."/>
      <w:lvlJc w:val="left"/>
      <w:pPr>
        <w:tabs>
          <w:tab w:val="num" w:pos="5760"/>
        </w:tabs>
        <w:ind w:left="5760" w:hanging="360"/>
      </w:pPr>
    </w:lvl>
    <w:lvl w:ilvl="8" w:tplc="2686424C" w:tentative="1">
      <w:start w:val="1"/>
      <w:numFmt w:val="lowerRoman"/>
      <w:lvlText w:val="%9."/>
      <w:lvlJc w:val="right"/>
      <w:pPr>
        <w:tabs>
          <w:tab w:val="num" w:pos="6480"/>
        </w:tabs>
        <w:ind w:left="6480" w:hanging="180"/>
      </w:pPr>
    </w:lvl>
  </w:abstractNum>
  <w:abstractNum w:abstractNumId="3" w15:restartNumberingAfterBreak="0">
    <w:nsid w:val="09A65D60"/>
    <w:multiLevelType w:val="hybridMultilevel"/>
    <w:tmpl w:val="0FD2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D67C8"/>
    <w:multiLevelType w:val="hybridMultilevel"/>
    <w:tmpl w:val="846A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E2B77"/>
    <w:multiLevelType w:val="hybridMultilevel"/>
    <w:tmpl w:val="8B6E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A48AD"/>
    <w:multiLevelType w:val="hybridMultilevel"/>
    <w:tmpl w:val="F0FC8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17636D"/>
    <w:multiLevelType w:val="hybridMultilevel"/>
    <w:tmpl w:val="3B36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D553A"/>
    <w:multiLevelType w:val="hybridMultilevel"/>
    <w:tmpl w:val="D0FE20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FC04569"/>
    <w:multiLevelType w:val="hybridMultilevel"/>
    <w:tmpl w:val="2536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F3C1A"/>
    <w:multiLevelType w:val="hybridMultilevel"/>
    <w:tmpl w:val="5AFCF42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D0045"/>
    <w:multiLevelType w:val="hybridMultilevel"/>
    <w:tmpl w:val="198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01A74"/>
    <w:multiLevelType w:val="hybridMultilevel"/>
    <w:tmpl w:val="F1FC02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A704628"/>
    <w:multiLevelType w:val="hybridMultilevel"/>
    <w:tmpl w:val="5D2E3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2875F9"/>
    <w:multiLevelType w:val="hybridMultilevel"/>
    <w:tmpl w:val="2F2AB1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573D8F"/>
    <w:multiLevelType w:val="hybridMultilevel"/>
    <w:tmpl w:val="B04E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A6560"/>
    <w:multiLevelType w:val="hybridMultilevel"/>
    <w:tmpl w:val="B9101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787DB3"/>
    <w:multiLevelType w:val="hybridMultilevel"/>
    <w:tmpl w:val="369EBC1C"/>
    <w:lvl w:ilvl="0" w:tplc="3ACAE194">
      <w:start w:val="1"/>
      <w:numFmt w:val="bullet"/>
      <w:lvlText w:val=""/>
      <w:lvlJc w:val="left"/>
      <w:pPr>
        <w:tabs>
          <w:tab w:val="num" w:pos="1080"/>
        </w:tabs>
        <w:ind w:left="1080" w:hanging="360"/>
      </w:pPr>
      <w:rPr>
        <w:rFonts w:ascii="Symbol" w:hAnsi="Symbol" w:hint="default"/>
      </w:rPr>
    </w:lvl>
    <w:lvl w:ilvl="1" w:tplc="7B1A2816" w:tentative="1">
      <w:start w:val="1"/>
      <w:numFmt w:val="bullet"/>
      <w:lvlText w:val="o"/>
      <w:lvlJc w:val="left"/>
      <w:pPr>
        <w:tabs>
          <w:tab w:val="num" w:pos="1800"/>
        </w:tabs>
        <w:ind w:left="1800" w:hanging="360"/>
      </w:pPr>
      <w:rPr>
        <w:rFonts w:ascii="Courier New" w:hAnsi="Courier New" w:hint="default"/>
      </w:rPr>
    </w:lvl>
    <w:lvl w:ilvl="2" w:tplc="615EED8E" w:tentative="1">
      <w:start w:val="1"/>
      <w:numFmt w:val="bullet"/>
      <w:lvlText w:val=""/>
      <w:lvlJc w:val="left"/>
      <w:pPr>
        <w:tabs>
          <w:tab w:val="num" w:pos="2520"/>
        </w:tabs>
        <w:ind w:left="2520" w:hanging="360"/>
      </w:pPr>
      <w:rPr>
        <w:rFonts w:ascii="Wingdings" w:hAnsi="Wingdings" w:hint="default"/>
      </w:rPr>
    </w:lvl>
    <w:lvl w:ilvl="3" w:tplc="2780E040" w:tentative="1">
      <w:start w:val="1"/>
      <w:numFmt w:val="bullet"/>
      <w:lvlText w:val=""/>
      <w:lvlJc w:val="left"/>
      <w:pPr>
        <w:tabs>
          <w:tab w:val="num" w:pos="3240"/>
        </w:tabs>
        <w:ind w:left="3240" w:hanging="360"/>
      </w:pPr>
      <w:rPr>
        <w:rFonts w:ascii="Symbol" w:hAnsi="Symbol" w:hint="default"/>
      </w:rPr>
    </w:lvl>
    <w:lvl w:ilvl="4" w:tplc="839C6538" w:tentative="1">
      <w:start w:val="1"/>
      <w:numFmt w:val="bullet"/>
      <w:lvlText w:val="o"/>
      <w:lvlJc w:val="left"/>
      <w:pPr>
        <w:tabs>
          <w:tab w:val="num" w:pos="3960"/>
        </w:tabs>
        <w:ind w:left="3960" w:hanging="360"/>
      </w:pPr>
      <w:rPr>
        <w:rFonts w:ascii="Courier New" w:hAnsi="Courier New" w:hint="default"/>
      </w:rPr>
    </w:lvl>
    <w:lvl w:ilvl="5" w:tplc="870A0482" w:tentative="1">
      <w:start w:val="1"/>
      <w:numFmt w:val="bullet"/>
      <w:lvlText w:val=""/>
      <w:lvlJc w:val="left"/>
      <w:pPr>
        <w:tabs>
          <w:tab w:val="num" w:pos="4680"/>
        </w:tabs>
        <w:ind w:left="4680" w:hanging="360"/>
      </w:pPr>
      <w:rPr>
        <w:rFonts w:ascii="Wingdings" w:hAnsi="Wingdings" w:hint="default"/>
      </w:rPr>
    </w:lvl>
    <w:lvl w:ilvl="6" w:tplc="644E824C" w:tentative="1">
      <w:start w:val="1"/>
      <w:numFmt w:val="bullet"/>
      <w:lvlText w:val=""/>
      <w:lvlJc w:val="left"/>
      <w:pPr>
        <w:tabs>
          <w:tab w:val="num" w:pos="5400"/>
        </w:tabs>
        <w:ind w:left="5400" w:hanging="360"/>
      </w:pPr>
      <w:rPr>
        <w:rFonts w:ascii="Symbol" w:hAnsi="Symbol" w:hint="default"/>
      </w:rPr>
    </w:lvl>
    <w:lvl w:ilvl="7" w:tplc="29DE8AAE" w:tentative="1">
      <w:start w:val="1"/>
      <w:numFmt w:val="bullet"/>
      <w:lvlText w:val="o"/>
      <w:lvlJc w:val="left"/>
      <w:pPr>
        <w:tabs>
          <w:tab w:val="num" w:pos="6120"/>
        </w:tabs>
        <w:ind w:left="6120" w:hanging="360"/>
      </w:pPr>
      <w:rPr>
        <w:rFonts w:ascii="Courier New" w:hAnsi="Courier New" w:hint="default"/>
      </w:rPr>
    </w:lvl>
    <w:lvl w:ilvl="8" w:tplc="C148A06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EB759E"/>
    <w:multiLevelType w:val="hybridMultilevel"/>
    <w:tmpl w:val="2092E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7A2C02"/>
    <w:multiLevelType w:val="hybridMultilevel"/>
    <w:tmpl w:val="0A1ADC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0C4651A"/>
    <w:multiLevelType w:val="hybridMultilevel"/>
    <w:tmpl w:val="BC48AEF4"/>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1" w15:restartNumberingAfterBreak="0">
    <w:nsid w:val="420F0600"/>
    <w:multiLevelType w:val="hybridMultilevel"/>
    <w:tmpl w:val="9BA458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39D2E30"/>
    <w:multiLevelType w:val="hybridMultilevel"/>
    <w:tmpl w:val="AC3C05C2"/>
    <w:lvl w:ilvl="0" w:tplc="FFFFFFFF">
      <w:start w:val="8"/>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8B87874"/>
    <w:multiLevelType w:val="hybridMultilevel"/>
    <w:tmpl w:val="8A4C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61653"/>
    <w:multiLevelType w:val="hybridMultilevel"/>
    <w:tmpl w:val="43B6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2726A"/>
    <w:multiLevelType w:val="hybridMultilevel"/>
    <w:tmpl w:val="23A8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86D75"/>
    <w:multiLevelType w:val="hybridMultilevel"/>
    <w:tmpl w:val="C82E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E52BB"/>
    <w:multiLevelType w:val="hybridMultilevel"/>
    <w:tmpl w:val="9230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6F3EFB"/>
    <w:multiLevelType w:val="hybridMultilevel"/>
    <w:tmpl w:val="D24E9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12014"/>
    <w:multiLevelType w:val="hybridMultilevel"/>
    <w:tmpl w:val="D0C0D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C5DF7"/>
    <w:multiLevelType w:val="hybridMultilevel"/>
    <w:tmpl w:val="100E46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1CC09F8"/>
    <w:multiLevelType w:val="hybridMultilevel"/>
    <w:tmpl w:val="645E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D5660"/>
    <w:multiLevelType w:val="hybridMultilevel"/>
    <w:tmpl w:val="B314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77D78"/>
    <w:multiLevelType w:val="hybridMultilevel"/>
    <w:tmpl w:val="482AE1E6"/>
    <w:lvl w:ilvl="0" w:tplc="3CDE96E8">
      <w:start w:val="1"/>
      <w:numFmt w:val="decimal"/>
      <w:lvlText w:val="%1."/>
      <w:lvlJc w:val="left"/>
      <w:pPr>
        <w:tabs>
          <w:tab w:val="num" w:pos="720"/>
        </w:tabs>
        <w:ind w:left="720" w:hanging="360"/>
      </w:pPr>
    </w:lvl>
    <w:lvl w:ilvl="1" w:tplc="C87AA118">
      <w:start w:val="1"/>
      <w:numFmt w:val="lowerLetter"/>
      <w:lvlText w:val="%2."/>
      <w:lvlJc w:val="left"/>
      <w:pPr>
        <w:tabs>
          <w:tab w:val="num" w:pos="1440"/>
        </w:tabs>
        <w:ind w:left="1440" w:hanging="360"/>
      </w:pPr>
    </w:lvl>
    <w:lvl w:ilvl="2" w:tplc="9E3ABAEA">
      <w:start w:val="3"/>
      <w:numFmt w:val="lowerLetter"/>
      <w:lvlText w:val="%3)"/>
      <w:lvlJc w:val="left"/>
      <w:pPr>
        <w:tabs>
          <w:tab w:val="num" w:pos="2340"/>
        </w:tabs>
        <w:ind w:left="2340" w:hanging="360"/>
      </w:pPr>
      <w:rPr>
        <w:rFonts w:hint="default"/>
      </w:rPr>
    </w:lvl>
    <w:lvl w:ilvl="3" w:tplc="36BE6FAA" w:tentative="1">
      <w:start w:val="1"/>
      <w:numFmt w:val="decimal"/>
      <w:lvlText w:val="%4."/>
      <w:lvlJc w:val="left"/>
      <w:pPr>
        <w:tabs>
          <w:tab w:val="num" w:pos="2880"/>
        </w:tabs>
        <w:ind w:left="2880" w:hanging="360"/>
      </w:pPr>
    </w:lvl>
    <w:lvl w:ilvl="4" w:tplc="6ECAD5F2" w:tentative="1">
      <w:start w:val="1"/>
      <w:numFmt w:val="lowerLetter"/>
      <w:lvlText w:val="%5."/>
      <w:lvlJc w:val="left"/>
      <w:pPr>
        <w:tabs>
          <w:tab w:val="num" w:pos="3600"/>
        </w:tabs>
        <w:ind w:left="3600" w:hanging="360"/>
      </w:pPr>
    </w:lvl>
    <w:lvl w:ilvl="5" w:tplc="2F9A8DDA" w:tentative="1">
      <w:start w:val="1"/>
      <w:numFmt w:val="lowerRoman"/>
      <w:lvlText w:val="%6."/>
      <w:lvlJc w:val="right"/>
      <w:pPr>
        <w:tabs>
          <w:tab w:val="num" w:pos="4320"/>
        </w:tabs>
        <w:ind w:left="4320" w:hanging="180"/>
      </w:pPr>
    </w:lvl>
    <w:lvl w:ilvl="6" w:tplc="7D32714A" w:tentative="1">
      <w:start w:val="1"/>
      <w:numFmt w:val="decimal"/>
      <w:lvlText w:val="%7."/>
      <w:lvlJc w:val="left"/>
      <w:pPr>
        <w:tabs>
          <w:tab w:val="num" w:pos="5040"/>
        </w:tabs>
        <w:ind w:left="5040" w:hanging="360"/>
      </w:pPr>
    </w:lvl>
    <w:lvl w:ilvl="7" w:tplc="A49EF290" w:tentative="1">
      <w:start w:val="1"/>
      <w:numFmt w:val="lowerLetter"/>
      <w:lvlText w:val="%8."/>
      <w:lvlJc w:val="left"/>
      <w:pPr>
        <w:tabs>
          <w:tab w:val="num" w:pos="5760"/>
        </w:tabs>
        <w:ind w:left="5760" w:hanging="360"/>
      </w:pPr>
    </w:lvl>
    <w:lvl w:ilvl="8" w:tplc="3D70802E" w:tentative="1">
      <w:start w:val="1"/>
      <w:numFmt w:val="lowerRoman"/>
      <w:lvlText w:val="%9."/>
      <w:lvlJc w:val="right"/>
      <w:pPr>
        <w:tabs>
          <w:tab w:val="num" w:pos="6480"/>
        </w:tabs>
        <w:ind w:left="6480" w:hanging="180"/>
      </w:pPr>
    </w:lvl>
  </w:abstractNum>
  <w:abstractNum w:abstractNumId="34" w15:restartNumberingAfterBreak="0">
    <w:nsid w:val="69A535D3"/>
    <w:multiLevelType w:val="hybridMultilevel"/>
    <w:tmpl w:val="34A4FA0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5" w15:restartNumberingAfterBreak="0">
    <w:nsid w:val="6C2234CA"/>
    <w:multiLevelType w:val="hybridMultilevel"/>
    <w:tmpl w:val="CE226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7C4E77"/>
    <w:multiLevelType w:val="multilevel"/>
    <w:tmpl w:val="C494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5946FD"/>
    <w:multiLevelType w:val="hybridMultilevel"/>
    <w:tmpl w:val="FB82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513724"/>
    <w:multiLevelType w:val="hybridMultilevel"/>
    <w:tmpl w:val="6164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E362B"/>
    <w:multiLevelType w:val="hybridMultilevel"/>
    <w:tmpl w:val="A834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B7904"/>
    <w:multiLevelType w:val="hybridMultilevel"/>
    <w:tmpl w:val="C734C0B6"/>
    <w:lvl w:ilvl="0" w:tplc="7674BDCC">
      <w:start w:val="1"/>
      <w:numFmt w:val="bullet"/>
      <w:lvlText w:val=""/>
      <w:lvlJc w:val="left"/>
      <w:pPr>
        <w:ind w:left="720" w:hanging="360"/>
      </w:pPr>
      <w:rPr>
        <w:rFonts w:ascii="Symbol" w:hAnsi="Symbol" w:hint="default"/>
      </w:rPr>
    </w:lvl>
    <w:lvl w:ilvl="1" w:tplc="C2746A02">
      <w:start w:val="1"/>
      <w:numFmt w:val="bullet"/>
      <w:lvlText w:val="o"/>
      <w:lvlJc w:val="left"/>
      <w:pPr>
        <w:ind w:left="1440" w:hanging="360"/>
      </w:pPr>
      <w:rPr>
        <w:rFonts w:ascii="Courier New" w:hAnsi="Courier New" w:hint="default"/>
      </w:rPr>
    </w:lvl>
    <w:lvl w:ilvl="2" w:tplc="6F5216DA">
      <w:start w:val="1"/>
      <w:numFmt w:val="bullet"/>
      <w:lvlText w:val=""/>
      <w:lvlJc w:val="left"/>
      <w:pPr>
        <w:ind w:left="2160" w:hanging="360"/>
      </w:pPr>
      <w:rPr>
        <w:rFonts w:ascii="Wingdings" w:hAnsi="Wingdings" w:hint="default"/>
      </w:rPr>
    </w:lvl>
    <w:lvl w:ilvl="3" w:tplc="EC18E266">
      <w:start w:val="1"/>
      <w:numFmt w:val="bullet"/>
      <w:lvlText w:val=""/>
      <w:lvlJc w:val="left"/>
      <w:pPr>
        <w:ind w:left="2880" w:hanging="360"/>
      </w:pPr>
      <w:rPr>
        <w:rFonts w:ascii="Symbol" w:hAnsi="Symbol" w:hint="default"/>
      </w:rPr>
    </w:lvl>
    <w:lvl w:ilvl="4" w:tplc="FFBEE3B6">
      <w:start w:val="1"/>
      <w:numFmt w:val="bullet"/>
      <w:lvlText w:val="o"/>
      <w:lvlJc w:val="left"/>
      <w:pPr>
        <w:ind w:left="3600" w:hanging="360"/>
      </w:pPr>
      <w:rPr>
        <w:rFonts w:ascii="Courier New" w:hAnsi="Courier New" w:hint="default"/>
      </w:rPr>
    </w:lvl>
    <w:lvl w:ilvl="5" w:tplc="7CD09B52">
      <w:start w:val="1"/>
      <w:numFmt w:val="bullet"/>
      <w:lvlText w:val=""/>
      <w:lvlJc w:val="left"/>
      <w:pPr>
        <w:ind w:left="4320" w:hanging="360"/>
      </w:pPr>
      <w:rPr>
        <w:rFonts w:ascii="Wingdings" w:hAnsi="Wingdings" w:hint="default"/>
      </w:rPr>
    </w:lvl>
    <w:lvl w:ilvl="6" w:tplc="109A3A1C">
      <w:start w:val="1"/>
      <w:numFmt w:val="bullet"/>
      <w:lvlText w:val=""/>
      <w:lvlJc w:val="left"/>
      <w:pPr>
        <w:ind w:left="5040" w:hanging="360"/>
      </w:pPr>
      <w:rPr>
        <w:rFonts w:ascii="Symbol" w:hAnsi="Symbol" w:hint="default"/>
      </w:rPr>
    </w:lvl>
    <w:lvl w:ilvl="7" w:tplc="D406622E">
      <w:start w:val="1"/>
      <w:numFmt w:val="bullet"/>
      <w:lvlText w:val="o"/>
      <w:lvlJc w:val="left"/>
      <w:pPr>
        <w:ind w:left="5760" w:hanging="360"/>
      </w:pPr>
      <w:rPr>
        <w:rFonts w:ascii="Courier New" w:hAnsi="Courier New" w:hint="default"/>
      </w:rPr>
    </w:lvl>
    <w:lvl w:ilvl="8" w:tplc="165622BC">
      <w:start w:val="1"/>
      <w:numFmt w:val="bullet"/>
      <w:lvlText w:val=""/>
      <w:lvlJc w:val="left"/>
      <w:pPr>
        <w:ind w:left="6480" w:hanging="360"/>
      </w:pPr>
      <w:rPr>
        <w:rFonts w:ascii="Wingdings" w:hAnsi="Wingdings" w:hint="default"/>
      </w:rPr>
    </w:lvl>
  </w:abstractNum>
  <w:abstractNum w:abstractNumId="41" w15:restartNumberingAfterBreak="0">
    <w:nsid w:val="7608757D"/>
    <w:multiLevelType w:val="hybridMultilevel"/>
    <w:tmpl w:val="1B5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C11BB"/>
    <w:multiLevelType w:val="hybridMultilevel"/>
    <w:tmpl w:val="B040F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CE143D"/>
    <w:multiLevelType w:val="hybridMultilevel"/>
    <w:tmpl w:val="148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5002D"/>
    <w:multiLevelType w:val="hybridMultilevel"/>
    <w:tmpl w:val="E2F682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A572EB3"/>
    <w:multiLevelType w:val="hybridMultilevel"/>
    <w:tmpl w:val="AE5C924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6" w15:restartNumberingAfterBreak="0">
    <w:nsid w:val="7A863B43"/>
    <w:multiLevelType w:val="hybridMultilevel"/>
    <w:tmpl w:val="7BEE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70184"/>
    <w:multiLevelType w:val="hybridMultilevel"/>
    <w:tmpl w:val="8750A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D475779"/>
    <w:multiLevelType w:val="hybridMultilevel"/>
    <w:tmpl w:val="037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7626DF"/>
    <w:multiLevelType w:val="hybridMultilevel"/>
    <w:tmpl w:val="EE668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066565">
    <w:abstractNumId w:val="33"/>
  </w:num>
  <w:num w:numId="2" w16cid:durableId="423035688">
    <w:abstractNumId w:val="2"/>
  </w:num>
  <w:num w:numId="3" w16cid:durableId="1671639436">
    <w:abstractNumId w:val="22"/>
  </w:num>
  <w:num w:numId="4" w16cid:durableId="1071780395">
    <w:abstractNumId w:val="44"/>
  </w:num>
  <w:num w:numId="5" w16cid:durableId="171459331">
    <w:abstractNumId w:val="17"/>
  </w:num>
  <w:num w:numId="6" w16cid:durableId="1003630921">
    <w:abstractNumId w:val="14"/>
  </w:num>
  <w:num w:numId="7" w16cid:durableId="243951114">
    <w:abstractNumId w:val="19"/>
  </w:num>
  <w:num w:numId="8" w16cid:durableId="2018460123">
    <w:abstractNumId w:val="10"/>
  </w:num>
  <w:num w:numId="9" w16cid:durableId="1509979955">
    <w:abstractNumId w:val="29"/>
  </w:num>
  <w:num w:numId="10" w16cid:durableId="1463764940">
    <w:abstractNumId w:val="6"/>
  </w:num>
  <w:num w:numId="11" w16cid:durableId="1055010451">
    <w:abstractNumId w:val="41"/>
  </w:num>
  <w:num w:numId="12" w16cid:durableId="2116558550">
    <w:abstractNumId w:val="31"/>
  </w:num>
  <w:num w:numId="13" w16cid:durableId="818502540">
    <w:abstractNumId w:val="45"/>
  </w:num>
  <w:num w:numId="14" w16cid:durableId="1261373882">
    <w:abstractNumId w:val="20"/>
  </w:num>
  <w:num w:numId="15" w16cid:durableId="886529094">
    <w:abstractNumId w:val="21"/>
  </w:num>
  <w:num w:numId="16" w16cid:durableId="884215896">
    <w:abstractNumId w:val="9"/>
  </w:num>
  <w:num w:numId="17" w16cid:durableId="38549978">
    <w:abstractNumId w:val="23"/>
  </w:num>
  <w:num w:numId="18" w16cid:durableId="1187527370">
    <w:abstractNumId w:val="3"/>
  </w:num>
  <w:num w:numId="19" w16cid:durableId="128209048">
    <w:abstractNumId w:val="47"/>
  </w:num>
  <w:num w:numId="20" w16cid:durableId="788008154">
    <w:abstractNumId w:val="1"/>
  </w:num>
  <w:num w:numId="21" w16cid:durableId="2142726030">
    <w:abstractNumId w:val="16"/>
  </w:num>
  <w:num w:numId="22" w16cid:durableId="157623365">
    <w:abstractNumId w:val="42"/>
  </w:num>
  <w:num w:numId="23" w16cid:durableId="1316377996">
    <w:abstractNumId w:val="8"/>
  </w:num>
  <w:num w:numId="24" w16cid:durableId="344985749">
    <w:abstractNumId w:val="35"/>
  </w:num>
  <w:num w:numId="25" w16cid:durableId="334651227">
    <w:abstractNumId w:val="12"/>
  </w:num>
  <w:num w:numId="26" w16cid:durableId="1853061471">
    <w:abstractNumId w:val="37"/>
  </w:num>
  <w:num w:numId="27" w16cid:durableId="1916470447">
    <w:abstractNumId w:val="30"/>
  </w:num>
  <w:num w:numId="28" w16cid:durableId="456608164">
    <w:abstractNumId w:val="5"/>
  </w:num>
  <w:num w:numId="29" w16cid:durableId="77293045">
    <w:abstractNumId w:val="32"/>
  </w:num>
  <w:num w:numId="30" w16cid:durableId="1111315843">
    <w:abstractNumId w:val="46"/>
  </w:num>
  <w:num w:numId="31" w16cid:durableId="882206932">
    <w:abstractNumId w:val="38"/>
  </w:num>
  <w:num w:numId="32" w16cid:durableId="132331555">
    <w:abstractNumId w:val="11"/>
  </w:num>
  <w:num w:numId="33" w16cid:durableId="1579098784">
    <w:abstractNumId w:val="39"/>
  </w:num>
  <w:num w:numId="34" w16cid:durableId="1042292981">
    <w:abstractNumId w:val="24"/>
  </w:num>
  <w:num w:numId="35" w16cid:durableId="1310281742">
    <w:abstractNumId w:val="13"/>
  </w:num>
  <w:num w:numId="36" w16cid:durableId="1704094874">
    <w:abstractNumId w:val="48"/>
  </w:num>
  <w:num w:numId="37" w16cid:durableId="362051874">
    <w:abstractNumId w:val="34"/>
  </w:num>
  <w:num w:numId="38" w16cid:durableId="1972125431">
    <w:abstractNumId w:val="36"/>
  </w:num>
  <w:num w:numId="39" w16cid:durableId="2019771056">
    <w:abstractNumId w:val="25"/>
  </w:num>
  <w:num w:numId="40" w16cid:durableId="581255211">
    <w:abstractNumId w:val="18"/>
  </w:num>
  <w:num w:numId="41" w16cid:durableId="2114127835">
    <w:abstractNumId w:val="26"/>
  </w:num>
  <w:num w:numId="42" w16cid:durableId="1858037331">
    <w:abstractNumId w:val="40"/>
  </w:num>
  <w:num w:numId="43" w16cid:durableId="687365039">
    <w:abstractNumId w:val="4"/>
  </w:num>
  <w:num w:numId="44" w16cid:durableId="450829747">
    <w:abstractNumId w:val="27"/>
  </w:num>
  <w:num w:numId="45" w16cid:durableId="1843623716">
    <w:abstractNumId w:val="7"/>
  </w:num>
  <w:num w:numId="46" w16cid:durableId="1729063377">
    <w:abstractNumId w:val="43"/>
  </w:num>
  <w:num w:numId="47" w16cid:durableId="1947735203">
    <w:abstractNumId w:val="0"/>
  </w:num>
  <w:num w:numId="48" w16cid:durableId="46614867">
    <w:abstractNumId w:val="28"/>
  </w:num>
  <w:num w:numId="49" w16cid:durableId="185750176">
    <w:abstractNumId w:val="49"/>
  </w:num>
  <w:num w:numId="50" w16cid:durableId="108731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0B"/>
    <w:rsid w:val="00017E51"/>
    <w:rsid w:val="00037519"/>
    <w:rsid w:val="000448F9"/>
    <w:rsid w:val="0005132F"/>
    <w:rsid w:val="000517ED"/>
    <w:rsid w:val="0008009D"/>
    <w:rsid w:val="00087BE7"/>
    <w:rsid w:val="00090A0B"/>
    <w:rsid w:val="00093C1E"/>
    <w:rsid w:val="000A03C6"/>
    <w:rsid w:val="000A4305"/>
    <w:rsid w:val="000A6419"/>
    <w:rsid w:val="000B0965"/>
    <w:rsid w:val="000B11B4"/>
    <w:rsid w:val="000B2635"/>
    <w:rsid w:val="000C7AAE"/>
    <w:rsid w:val="000D3CCD"/>
    <w:rsid w:val="000D7CA5"/>
    <w:rsid w:val="000E2698"/>
    <w:rsid w:val="000F3A0E"/>
    <w:rsid w:val="00101602"/>
    <w:rsid w:val="00117C7E"/>
    <w:rsid w:val="00137CA5"/>
    <w:rsid w:val="001536E0"/>
    <w:rsid w:val="001675CF"/>
    <w:rsid w:val="00175226"/>
    <w:rsid w:val="00183606"/>
    <w:rsid w:val="001A1670"/>
    <w:rsid w:val="001A431C"/>
    <w:rsid w:val="001B1242"/>
    <w:rsid w:val="001B3379"/>
    <w:rsid w:val="001B4512"/>
    <w:rsid w:val="001B6F9F"/>
    <w:rsid w:val="001B7247"/>
    <w:rsid w:val="001D65E0"/>
    <w:rsid w:val="001E2F1B"/>
    <w:rsid w:val="001E62DB"/>
    <w:rsid w:val="00201F46"/>
    <w:rsid w:val="0021303C"/>
    <w:rsid w:val="002226F6"/>
    <w:rsid w:val="002235B3"/>
    <w:rsid w:val="0023332D"/>
    <w:rsid w:val="00242C90"/>
    <w:rsid w:val="002550F3"/>
    <w:rsid w:val="00256146"/>
    <w:rsid w:val="0027521A"/>
    <w:rsid w:val="00280538"/>
    <w:rsid w:val="002827B6"/>
    <w:rsid w:val="00283FCD"/>
    <w:rsid w:val="00292B14"/>
    <w:rsid w:val="00294E85"/>
    <w:rsid w:val="002A24BA"/>
    <w:rsid w:val="002B1F5F"/>
    <w:rsid w:val="002C0AFA"/>
    <w:rsid w:val="002D0252"/>
    <w:rsid w:val="002E53F9"/>
    <w:rsid w:val="002F581E"/>
    <w:rsid w:val="003352DA"/>
    <w:rsid w:val="003500EF"/>
    <w:rsid w:val="0035412B"/>
    <w:rsid w:val="003707EC"/>
    <w:rsid w:val="003724BD"/>
    <w:rsid w:val="00372B1B"/>
    <w:rsid w:val="003747D5"/>
    <w:rsid w:val="003827FC"/>
    <w:rsid w:val="0038312E"/>
    <w:rsid w:val="003C68AC"/>
    <w:rsid w:val="00415D11"/>
    <w:rsid w:val="004311C9"/>
    <w:rsid w:val="00465DCF"/>
    <w:rsid w:val="00471561"/>
    <w:rsid w:val="004823BC"/>
    <w:rsid w:val="00494881"/>
    <w:rsid w:val="004A13BD"/>
    <w:rsid w:val="004A7156"/>
    <w:rsid w:val="004C78F5"/>
    <w:rsid w:val="004E3B54"/>
    <w:rsid w:val="004E75AD"/>
    <w:rsid w:val="00511F63"/>
    <w:rsid w:val="00521846"/>
    <w:rsid w:val="00521897"/>
    <w:rsid w:val="00537D2A"/>
    <w:rsid w:val="00555009"/>
    <w:rsid w:val="0055569C"/>
    <w:rsid w:val="00571737"/>
    <w:rsid w:val="005769F4"/>
    <w:rsid w:val="005A3D29"/>
    <w:rsid w:val="005C3E06"/>
    <w:rsid w:val="005D1241"/>
    <w:rsid w:val="005D1632"/>
    <w:rsid w:val="005F24CD"/>
    <w:rsid w:val="005F3927"/>
    <w:rsid w:val="00600B73"/>
    <w:rsid w:val="0060200B"/>
    <w:rsid w:val="00610A26"/>
    <w:rsid w:val="006201CD"/>
    <w:rsid w:val="006417F7"/>
    <w:rsid w:val="00647300"/>
    <w:rsid w:val="006539E7"/>
    <w:rsid w:val="0066341E"/>
    <w:rsid w:val="00670C6E"/>
    <w:rsid w:val="00672CFF"/>
    <w:rsid w:val="006823B1"/>
    <w:rsid w:val="00686D84"/>
    <w:rsid w:val="00694319"/>
    <w:rsid w:val="00697C21"/>
    <w:rsid w:val="006A3DB1"/>
    <w:rsid w:val="006B051D"/>
    <w:rsid w:val="006B0FA6"/>
    <w:rsid w:val="006B6A7B"/>
    <w:rsid w:val="006B75D5"/>
    <w:rsid w:val="006C3E06"/>
    <w:rsid w:val="006C66CA"/>
    <w:rsid w:val="006C7F66"/>
    <w:rsid w:val="006F1EF9"/>
    <w:rsid w:val="00706A7B"/>
    <w:rsid w:val="00715DCF"/>
    <w:rsid w:val="007163B4"/>
    <w:rsid w:val="0072469E"/>
    <w:rsid w:val="00742022"/>
    <w:rsid w:val="00744B44"/>
    <w:rsid w:val="007A57F3"/>
    <w:rsid w:val="007A790B"/>
    <w:rsid w:val="007B7B4F"/>
    <w:rsid w:val="007C45DB"/>
    <w:rsid w:val="007C7AAC"/>
    <w:rsid w:val="007D3705"/>
    <w:rsid w:val="007F3A3A"/>
    <w:rsid w:val="007F73E8"/>
    <w:rsid w:val="00803187"/>
    <w:rsid w:val="008202E6"/>
    <w:rsid w:val="00820D28"/>
    <w:rsid w:val="008505D8"/>
    <w:rsid w:val="00853F63"/>
    <w:rsid w:val="00861C5F"/>
    <w:rsid w:val="00876998"/>
    <w:rsid w:val="00890088"/>
    <w:rsid w:val="00894A3B"/>
    <w:rsid w:val="008A2490"/>
    <w:rsid w:val="008C31E5"/>
    <w:rsid w:val="008C7197"/>
    <w:rsid w:val="008D2452"/>
    <w:rsid w:val="008D308E"/>
    <w:rsid w:val="008D5EAE"/>
    <w:rsid w:val="008E145A"/>
    <w:rsid w:val="008F0897"/>
    <w:rsid w:val="00910D8A"/>
    <w:rsid w:val="009112BB"/>
    <w:rsid w:val="009333C3"/>
    <w:rsid w:val="00953316"/>
    <w:rsid w:val="0097454E"/>
    <w:rsid w:val="00974FE8"/>
    <w:rsid w:val="00983F09"/>
    <w:rsid w:val="009A54CC"/>
    <w:rsid w:val="009C790E"/>
    <w:rsid w:val="009D460B"/>
    <w:rsid w:val="00A06CF9"/>
    <w:rsid w:val="00A16278"/>
    <w:rsid w:val="00A21189"/>
    <w:rsid w:val="00A21A84"/>
    <w:rsid w:val="00A3123B"/>
    <w:rsid w:val="00A33A96"/>
    <w:rsid w:val="00A40524"/>
    <w:rsid w:val="00A50848"/>
    <w:rsid w:val="00A51F87"/>
    <w:rsid w:val="00A60CDA"/>
    <w:rsid w:val="00A6427B"/>
    <w:rsid w:val="00A6437A"/>
    <w:rsid w:val="00A81C6B"/>
    <w:rsid w:val="00AB55FB"/>
    <w:rsid w:val="00AD5DB5"/>
    <w:rsid w:val="00AD7B11"/>
    <w:rsid w:val="00AE53BE"/>
    <w:rsid w:val="00AF0827"/>
    <w:rsid w:val="00AF34C3"/>
    <w:rsid w:val="00AF4C6D"/>
    <w:rsid w:val="00AF7F36"/>
    <w:rsid w:val="00B345DD"/>
    <w:rsid w:val="00B4033E"/>
    <w:rsid w:val="00B46504"/>
    <w:rsid w:val="00B54706"/>
    <w:rsid w:val="00B6578E"/>
    <w:rsid w:val="00B66920"/>
    <w:rsid w:val="00B87B49"/>
    <w:rsid w:val="00BB118D"/>
    <w:rsid w:val="00BB4B09"/>
    <w:rsid w:val="00BD58E6"/>
    <w:rsid w:val="00BD6B94"/>
    <w:rsid w:val="00BD6D53"/>
    <w:rsid w:val="00BF017B"/>
    <w:rsid w:val="00BF6C1B"/>
    <w:rsid w:val="00C06586"/>
    <w:rsid w:val="00C175CF"/>
    <w:rsid w:val="00C24751"/>
    <w:rsid w:val="00C24EB6"/>
    <w:rsid w:val="00C41470"/>
    <w:rsid w:val="00C5593C"/>
    <w:rsid w:val="00C55EFE"/>
    <w:rsid w:val="00C66374"/>
    <w:rsid w:val="00C67A36"/>
    <w:rsid w:val="00C83992"/>
    <w:rsid w:val="00C83C08"/>
    <w:rsid w:val="00C9083B"/>
    <w:rsid w:val="00C94D2A"/>
    <w:rsid w:val="00CB14F8"/>
    <w:rsid w:val="00CB5F71"/>
    <w:rsid w:val="00CC6AA2"/>
    <w:rsid w:val="00CC7405"/>
    <w:rsid w:val="00CD0F7B"/>
    <w:rsid w:val="00CD5E69"/>
    <w:rsid w:val="00CD61DF"/>
    <w:rsid w:val="00CE773E"/>
    <w:rsid w:val="00CF6DCC"/>
    <w:rsid w:val="00D03DE5"/>
    <w:rsid w:val="00D04E41"/>
    <w:rsid w:val="00D1022D"/>
    <w:rsid w:val="00D46C78"/>
    <w:rsid w:val="00D60AC2"/>
    <w:rsid w:val="00D655C7"/>
    <w:rsid w:val="00D65850"/>
    <w:rsid w:val="00D91137"/>
    <w:rsid w:val="00D918B6"/>
    <w:rsid w:val="00DC0DED"/>
    <w:rsid w:val="00DC76D9"/>
    <w:rsid w:val="00DD5019"/>
    <w:rsid w:val="00DF1722"/>
    <w:rsid w:val="00E1130C"/>
    <w:rsid w:val="00E15503"/>
    <w:rsid w:val="00E42335"/>
    <w:rsid w:val="00E81340"/>
    <w:rsid w:val="00E906E0"/>
    <w:rsid w:val="00E92ED9"/>
    <w:rsid w:val="00E96D2A"/>
    <w:rsid w:val="00EB27E3"/>
    <w:rsid w:val="00EC0396"/>
    <w:rsid w:val="00EE2F07"/>
    <w:rsid w:val="00EE6EB3"/>
    <w:rsid w:val="00EE79D9"/>
    <w:rsid w:val="00EF0FBA"/>
    <w:rsid w:val="00F1493F"/>
    <w:rsid w:val="00F204A4"/>
    <w:rsid w:val="00F22662"/>
    <w:rsid w:val="00F24C4A"/>
    <w:rsid w:val="00F24C82"/>
    <w:rsid w:val="00F30AEA"/>
    <w:rsid w:val="00F34779"/>
    <w:rsid w:val="00F35A94"/>
    <w:rsid w:val="00F400C2"/>
    <w:rsid w:val="00F42823"/>
    <w:rsid w:val="00F45028"/>
    <w:rsid w:val="00F501C9"/>
    <w:rsid w:val="00F846AC"/>
    <w:rsid w:val="00F857A0"/>
    <w:rsid w:val="00F9316A"/>
    <w:rsid w:val="00FA14A3"/>
    <w:rsid w:val="00FA3AF8"/>
    <w:rsid w:val="00FE6708"/>
    <w:rsid w:val="00FF386C"/>
    <w:rsid w:val="00FF3870"/>
    <w:rsid w:val="00FF4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rules v:ext="edit">
        <o:r id="V:Rule28" type="connector" idref="#_s1046">
          <o:proxy start="" idref="#_s1054" connectloc="0"/>
          <o:proxy end="" idref="#_s1051" connectloc="2"/>
        </o:r>
        <o:r id="V:Rule29" type="connector" idref="#_s1045">
          <o:proxy start="" idref="#_s1055" connectloc="0"/>
          <o:proxy end="" idref="#_s1052" connectloc="2"/>
        </o:r>
        <o:r id="V:Rule30" type="connector" idref="#_s1038">
          <o:proxy start="" idref="#_s1062" connectloc="0"/>
          <o:proxy end="" idref="#_s1058" connectloc="2"/>
        </o:r>
        <o:r id="V:Rule31" type="connector" idref="#_s1049">
          <o:proxy start="" idref="#_s1051" connectloc="0"/>
          <o:proxy end="" idref="#_s1050" connectloc="2"/>
        </o:r>
        <o:r id="V:Rule32" type="connector" idref="#_x0000_s1073"/>
        <o:r id="V:Rule33" type="connector" idref="#_s1037">
          <o:proxy start="" idref="#_s1063" connectloc="0"/>
          <o:proxy end="" idref="#_s1059" connectloc="2"/>
        </o:r>
        <o:r id="V:Rule34" type="connector" idref="#_s1044">
          <o:proxy start="" idref="#_s1056" connectloc="0"/>
          <o:proxy end="" idref="#_s1052" connectloc="2"/>
        </o:r>
        <o:r id="V:Rule35" type="connector" idref="#_s1029">
          <o:proxy start="" idref="#_s1071" connectloc="3"/>
          <o:proxy end="" idref="#_s1062" connectloc="2"/>
        </o:r>
        <o:r id="V:Rule36" type="connector" idref="#_s1041">
          <o:proxy start="" idref="#_s1059" connectloc="0"/>
          <o:proxy end="" idref="#_s1053" connectloc="2"/>
        </o:r>
        <o:r id="V:Rule37" type="connector" idref="#_s1030">
          <o:proxy start="" idref="#_s1070" connectloc="0"/>
          <o:proxy end="" idref="#_s1062" connectloc="2"/>
        </o:r>
        <o:r id="V:Rule38" type="connector" idref="#_x0000_s1075">
          <o:proxy end="" idref="#_s1068" connectloc="1"/>
        </o:r>
        <o:r id="V:Rule39" type="connector" idref="#_s1032">
          <o:proxy start="" idref="#_s1068" connectloc="0"/>
          <o:proxy end="" idref="#_s1056" connectloc="2"/>
        </o:r>
        <o:r id="V:Rule40" type="connector" idref="#_s1042">
          <o:proxy start="" idref="#_s1058" connectloc="0"/>
          <o:proxy end="" idref="#_s1053" connectloc="2"/>
        </o:r>
        <o:r id="V:Rule41" type="connector" idref="#_x0000_s1077"/>
        <o:r id="V:Rule42" type="connector" idref="#_s1048">
          <o:proxy start="" idref="#_s1052" connectloc="0"/>
          <o:proxy end="" idref="#_s1051" connectloc="2"/>
        </o:r>
        <o:r id="V:Rule43" type="connector" idref="#_s1047">
          <o:proxy start="" idref="#_s1053" connectloc="0"/>
          <o:proxy end="" idref="#_s1051" connectloc="2"/>
        </o:r>
        <o:r id="V:Rule44" type="connector" idref="#_s1033">
          <o:proxy start="" idref="#_s1067" connectloc="0"/>
          <o:proxy end="" idref="#_s1053" connectloc="2"/>
        </o:r>
        <o:r id="V:Rule45" type="connector" idref="#_s1034">
          <o:proxy start="" idref="#_s1066" connectloc="3"/>
          <o:proxy end="" idref="#_s1051" connectloc="2"/>
        </o:r>
        <o:r id="V:Rule46" type="connector" idref="#_x0000_s1076">
          <o:proxy start="" idref="#_s1071" connectloc="3"/>
          <o:proxy end="" idref="#_s1071" connectloc="3"/>
        </o:r>
        <o:r id="V:Rule47" type="connector" idref="#_s1035">
          <o:proxy start="" idref="#_s1065" connectloc="0"/>
          <o:proxy end="" idref="#_s1061" connectloc="2"/>
        </o:r>
        <o:r id="V:Rule48" type="connector" idref="#_s1036">
          <o:proxy start="" idref="#_s1064" connectloc="0"/>
          <o:proxy end="" idref="#_s1063" connectloc="2"/>
        </o:r>
        <o:r id="V:Rule49" type="connector" idref="#_s1040">
          <o:proxy start="" idref="#_s1060" connectloc="0"/>
          <o:proxy end="" idref="#_s1054" connectloc="2"/>
        </o:r>
        <o:r id="V:Rule50" type="connector" idref="#_s1043">
          <o:proxy start="" idref="#_s1057" connectloc="0"/>
          <o:proxy end="" idref="#_s1052" connectloc="2"/>
        </o:r>
        <o:r id="V:Rule51" type="connector" idref="#_x0000_s1072">
          <o:proxy start="" idref="#_s1055" connectloc="1"/>
        </o:r>
        <o:r id="V:Rule52" type="connector" idref="#_x0000_s1074">
          <o:proxy end="" idref="#_s1069" connectloc="1"/>
        </o:r>
        <o:r id="V:Rule53" type="connector" idref="#_s1039">
          <o:proxy start="" idref="#_s1061" connectloc="0"/>
          <o:proxy end="" idref="#_s1054" connectloc="2"/>
        </o:r>
        <o:r id="V:Rule54" type="connector" idref="#_s1031">
          <o:proxy start="" idref="#_s1069" connectloc="3"/>
          <o:proxy end="" idref="#_s1056" connectloc="2"/>
        </o:r>
      </o:rules>
    </o:shapelayout>
  </w:shapeDefaults>
  <w:decimalSymbol w:val="."/>
  <w:listSeparator w:val=","/>
  <w14:docId w14:val="18A53D8C"/>
  <w15:docId w15:val="{C4A7D299-4623-49F0-9E20-F41E7365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E85"/>
    <w:rPr>
      <w:lang w:eastAsia="en-US"/>
    </w:rPr>
  </w:style>
  <w:style w:type="paragraph" w:styleId="Heading1">
    <w:name w:val="heading 1"/>
    <w:basedOn w:val="Normal"/>
    <w:next w:val="Normal"/>
    <w:qFormat/>
    <w:rsid w:val="00294E85"/>
    <w:pPr>
      <w:keepNext/>
      <w:ind w:left="426"/>
      <w:outlineLvl w:val="0"/>
    </w:pPr>
    <w:rPr>
      <w:sz w:val="24"/>
    </w:rPr>
  </w:style>
  <w:style w:type="paragraph" w:styleId="Heading2">
    <w:name w:val="heading 2"/>
    <w:basedOn w:val="Normal"/>
    <w:next w:val="Normal"/>
    <w:qFormat/>
    <w:rsid w:val="00294E85"/>
    <w:pPr>
      <w:keepNext/>
      <w:jc w:val="both"/>
      <w:outlineLvl w:val="1"/>
    </w:pPr>
    <w:rPr>
      <w:rFonts w:ascii="Arial" w:hAnsi="Arial" w:cs="Arial"/>
      <w:b/>
      <w:bCs/>
    </w:rPr>
  </w:style>
  <w:style w:type="paragraph" w:styleId="Heading3">
    <w:name w:val="heading 3"/>
    <w:basedOn w:val="Normal"/>
    <w:next w:val="Normal"/>
    <w:qFormat/>
    <w:rsid w:val="00294E85"/>
    <w:pPr>
      <w:keepNext/>
      <w:ind w:left="360"/>
      <w:jc w:val="both"/>
      <w:outlineLvl w:val="2"/>
    </w:pPr>
    <w:rPr>
      <w:b/>
      <w:bCs/>
    </w:rPr>
  </w:style>
  <w:style w:type="paragraph" w:styleId="Heading4">
    <w:name w:val="heading 4"/>
    <w:basedOn w:val="Normal"/>
    <w:next w:val="Normal"/>
    <w:qFormat/>
    <w:rsid w:val="00294E85"/>
    <w:pPr>
      <w:keepNext/>
      <w:ind w:left="3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94E85"/>
    <w:pPr>
      <w:ind w:left="360"/>
    </w:pPr>
  </w:style>
  <w:style w:type="paragraph" w:styleId="BodyTextIndent2">
    <w:name w:val="Body Text Indent 2"/>
    <w:basedOn w:val="Normal"/>
    <w:rsid w:val="00294E85"/>
    <w:pPr>
      <w:ind w:left="426"/>
    </w:pPr>
    <w:rPr>
      <w:sz w:val="24"/>
    </w:rPr>
  </w:style>
  <w:style w:type="paragraph" w:styleId="BodyText">
    <w:name w:val="Body Text"/>
    <w:basedOn w:val="Normal"/>
    <w:rsid w:val="00294E85"/>
    <w:pPr>
      <w:jc w:val="both"/>
    </w:pPr>
    <w:rPr>
      <w:sz w:val="24"/>
    </w:rPr>
  </w:style>
  <w:style w:type="paragraph" w:styleId="Title">
    <w:name w:val="Title"/>
    <w:basedOn w:val="Normal"/>
    <w:qFormat/>
    <w:rsid w:val="00294E85"/>
    <w:pPr>
      <w:jc w:val="center"/>
    </w:pPr>
    <w:rPr>
      <w:b/>
      <w:bCs/>
      <w:sz w:val="24"/>
    </w:rPr>
  </w:style>
  <w:style w:type="paragraph" w:styleId="Header">
    <w:name w:val="header"/>
    <w:basedOn w:val="Normal"/>
    <w:link w:val="HeaderChar"/>
    <w:uiPriority w:val="99"/>
    <w:rsid w:val="00294E85"/>
    <w:pPr>
      <w:tabs>
        <w:tab w:val="center" w:pos="4153"/>
        <w:tab w:val="right" w:pos="8306"/>
      </w:tabs>
    </w:pPr>
  </w:style>
  <w:style w:type="paragraph" w:styleId="Footer">
    <w:name w:val="footer"/>
    <w:basedOn w:val="Normal"/>
    <w:rsid w:val="00294E85"/>
    <w:pPr>
      <w:tabs>
        <w:tab w:val="center" w:pos="4153"/>
        <w:tab w:val="right" w:pos="8306"/>
      </w:tabs>
    </w:pPr>
  </w:style>
  <w:style w:type="paragraph" w:styleId="BodyTextIndent3">
    <w:name w:val="Body Text Indent 3"/>
    <w:basedOn w:val="Normal"/>
    <w:rsid w:val="00294E85"/>
    <w:pPr>
      <w:ind w:left="1080"/>
      <w:jc w:val="both"/>
    </w:pPr>
  </w:style>
  <w:style w:type="paragraph" w:styleId="Subtitle">
    <w:name w:val="Subtitle"/>
    <w:basedOn w:val="Normal"/>
    <w:qFormat/>
    <w:rsid w:val="00294E85"/>
    <w:pPr>
      <w:jc w:val="both"/>
    </w:pPr>
    <w:rPr>
      <w:rFonts w:ascii="Arial" w:hAnsi="Arial" w:cs="Arial"/>
      <w:b/>
      <w:bCs/>
    </w:rPr>
  </w:style>
  <w:style w:type="paragraph" w:styleId="BodyText2">
    <w:name w:val="Body Text 2"/>
    <w:basedOn w:val="Normal"/>
    <w:rsid w:val="00294E85"/>
    <w:pPr>
      <w:autoSpaceDE w:val="0"/>
      <w:autoSpaceDN w:val="0"/>
      <w:adjustRightInd w:val="0"/>
      <w:jc w:val="both"/>
    </w:pPr>
    <w:rPr>
      <w:sz w:val="22"/>
      <w:szCs w:val="24"/>
    </w:rPr>
  </w:style>
  <w:style w:type="paragraph" w:styleId="BodyText3">
    <w:name w:val="Body Text 3"/>
    <w:basedOn w:val="Normal"/>
    <w:rsid w:val="00294E85"/>
    <w:pPr>
      <w:autoSpaceDE w:val="0"/>
      <w:autoSpaceDN w:val="0"/>
      <w:adjustRightInd w:val="0"/>
    </w:pPr>
    <w:rPr>
      <w:b/>
      <w:bCs/>
      <w:sz w:val="22"/>
      <w:szCs w:val="24"/>
    </w:rPr>
  </w:style>
  <w:style w:type="paragraph" w:styleId="ListParagraph">
    <w:name w:val="List Paragraph"/>
    <w:basedOn w:val="Normal"/>
    <w:uiPriority w:val="34"/>
    <w:qFormat/>
    <w:rsid w:val="00CF6DCC"/>
    <w:pPr>
      <w:ind w:left="720"/>
      <w:contextualSpacing/>
    </w:pPr>
  </w:style>
  <w:style w:type="paragraph" w:styleId="NormalWeb">
    <w:name w:val="Normal (Web)"/>
    <w:basedOn w:val="Normal"/>
    <w:rsid w:val="00CF6DCC"/>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rsid w:val="00EE6EB3"/>
    <w:rPr>
      <w:sz w:val="16"/>
      <w:szCs w:val="16"/>
    </w:rPr>
  </w:style>
  <w:style w:type="paragraph" w:styleId="CommentText">
    <w:name w:val="annotation text"/>
    <w:basedOn w:val="Normal"/>
    <w:link w:val="CommentTextChar"/>
    <w:rsid w:val="00EE6EB3"/>
  </w:style>
  <w:style w:type="character" w:customStyle="1" w:styleId="CommentTextChar">
    <w:name w:val="Comment Text Char"/>
    <w:basedOn w:val="DefaultParagraphFont"/>
    <w:link w:val="CommentText"/>
    <w:rsid w:val="00EE6EB3"/>
    <w:rPr>
      <w:lang w:eastAsia="en-US"/>
    </w:rPr>
  </w:style>
  <w:style w:type="paragraph" w:styleId="CommentSubject">
    <w:name w:val="annotation subject"/>
    <w:basedOn w:val="CommentText"/>
    <w:next w:val="CommentText"/>
    <w:link w:val="CommentSubjectChar"/>
    <w:rsid w:val="00EE6EB3"/>
    <w:rPr>
      <w:b/>
      <w:bCs/>
    </w:rPr>
  </w:style>
  <w:style w:type="character" w:customStyle="1" w:styleId="CommentSubjectChar">
    <w:name w:val="Comment Subject Char"/>
    <w:basedOn w:val="CommentTextChar"/>
    <w:link w:val="CommentSubject"/>
    <w:rsid w:val="00EE6EB3"/>
    <w:rPr>
      <w:b/>
      <w:bCs/>
      <w:lang w:eastAsia="en-US"/>
    </w:rPr>
  </w:style>
  <w:style w:type="paragraph" w:styleId="BalloonText">
    <w:name w:val="Balloon Text"/>
    <w:basedOn w:val="Normal"/>
    <w:link w:val="BalloonTextChar"/>
    <w:rsid w:val="00EE6EB3"/>
    <w:rPr>
      <w:rFonts w:ascii="Tahoma" w:hAnsi="Tahoma" w:cs="Tahoma"/>
      <w:sz w:val="16"/>
      <w:szCs w:val="16"/>
    </w:rPr>
  </w:style>
  <w:style w:type="character" w:customStyle="1" w:styleId="BalloonTextChar">
    <w:name w:val="Balloon Text Char"/>
    <w:basedOn w:val="DefaultParagraphFont"/>
    <w:link w:val="BalloonText"/>
    <w:rsid w:val="00EE6EB3"/>
    <w:rPr>
      <w:rFonts w:ascii="Tahoma" w:hAnsi="Tahoma" w:cs="Tahoma"/>
      <w:sz w:val="16"/>
      <w:szCs w:val="16"/>
      <w:lang w:eastAsia="en-US"/>
    </w:rPr>
  </w:style>
  <w:style w:type="paragraph" w:customStyle="1" w:styleId="TableNormalAnswerHelp">
    <w:name w:val="Table Normal Answer Help"/>
    <w:basedOn w:val="Normal"/>
    <w:uiPriority w:val="99"/>
    <w:rsid w:val="00715DCF"/>
    <w:pPr>
      <w:spacing w:before="60" w:after="60"/>
      <w:ind w:left="57" w:right="57"/>
    </w:pPr>
    <w:rPr>
      <w:rFonts w:ascii="Arial" w:eastAsia="Times" w:hAnsi="Arial" w:cs="Arial"/>
      <w:lang w:eastAsia="en-GB"/>
    </w:rPr>
  </w:style>
  <w:style w:type="character" w:customStyle="1" w:styleId="apple-converted-space">
    <w:name w:val="apple-converted-space"/>
    <w:basedOn w:val="DefaultParagraphFont"/>
    <w:rsid w:val="00D04E41"/>
  </w:style>
  <w:style w:type="character" w:styleId="Emphasis">
    <w:name w:val="Emphasis"/>
    <w:basedOn w:val="DefaultParagraphFont"/>
    <w:uiPriority w:val="20"/>
    <w:qFormat/>
    <w:rsid w:val="00D04E41"/>
    <w:rPr>
      <w:i/>
      <w:iCs/>
    </w:rPr>
  </w:style>
  <w:style w:type="paragraph" w:styleId="Revision">
    <w:name w:val="Revision"/>
    <w:hidden/>
    <w:uiPriority w:val="99"/>
    <w:semiHidden/>
    <w:rsid w:val="00FA3AF8"/>
    <w:rPr>
      <w:lang w:eastAsia="en-US"/>
    </w:rPr>
  </w:style>
  <w:style w:type="character" w:customStyle="1" w:styleId="HeaderChar">
    <w:name w:val="Header Char"/>
    <w:basedOn w:val="DefaultParagraphFont"/>
    <w:link w:val="Header"/>
    <w:uiPriority w:val="99"/>
    <w:rsid w:val="00AF082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2635</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Morag Souter</cp:lastModifiedBy>
  <cp:revision>4</cp:revision>
  <cp:lastPrinted>2008-07-01T14:26:00Z</cp:lastPrinted>
  <dcterms:created xsi:type="dcterms:W3CDTF">2025-03-06T13:38:00Z</dcterms:created>
  <dcterms:modified xsi:type="dcterms:W3CDTF">2025-03-06T13:45:00Z</dcterms:modified>
</cp:coreProperties>
</file>