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0179DE" w:rsidRDefault="00532004" w:rsidP="00532004">
      <w:pPr>
        <w:jc w:val="center"/>
        <w:rPr>
          <w:rFonts w:ascii="Garamond" w:hAnsi="Garamond"/>
          <w:b/>
          <w:sz w:val="80"/>
          <w:szCs w:val="80"/>
        </w:rPr>
      </w:pPr>
      <w:r w:rsidRPr="00BF3464">
        <w:rPr>
          <w:rFonts w:ascii="Garamond" w:hAnsi="Garamond"/>
          <w:b/>
          <w:sz w:val="80"/>
          <w:szCs w:val="80"/>
        </w:rPr>
        <w:t>NHS Lanarkshire</w:t>
      </w:r>
    </w:p>
    <w:p w:rsidR="000179DE" w:rsidRPr="00615492" w:rsidRDefault="00615492" w:rsidP="00532004">
      <w:pPr>
        <w:jc w:val="center"/>
        <w:rPr>
          <w:rFonts w:ascii="Garamond" w:hAnsi="Garamond"/>
          <w:b/>
          <w:bCs/>
          <w:sz w:val="80"/>
          <w:szCs w:val="80"/>
        </w:rPr>
      </w:pPr>
      <w:r w:rsidRPr="00615492">
        <w:rPr>
          <w:rFonts w:ascii="Garamond" w:hAnsi="Garamond"/>
          <w:b/>
          <w:bCs/>
          <w:sz w:val="80"/>
          <w:szCs w:val="80"/>
        </w:rPr>
        <w:t>Clinical / Counselling Psychologist</w:t>
      </w:r>
    </w:p>
    <w:p w:rsidR="00633CBF" w:rsidRPr="000179DE" w:rsidRDefault="00615492" w:rsidP="00532004">
      <w:pPr>
        <w:jc w:val="center"/>
        <w:rPr>
          <w:rFonts w:ascii="Garamond" w:hAnsi="Garamond"/>
          <w:b/>
          <w:sz w:val="80"/>
          <w:szCs w:val="80"/>
        </w:rPr>
      </w:pPr>
      <w:r>
        <w:rPr>
          <w:rFonts w:ascii="Garamond" w:hAnsi="Garamond"/>
          <w:b/>
          <w:bCs/>
          <w:sz w:val="80"/>
          <w:szCs w:val="80"/>
        </w:rPr>
        <w:t>South Partnership</w:t>
      </w:r>
    </w:p>
    <w:p w:rsidR="00532004" w:rsidRPr="00BF3464" w:rsidRDefault="00AE2383" w:rsidP="00532004">
      <w:pPr>
        <w:jc w:val="center"/>
        <w:rPr>
          <w:rFonts w:ascii="Garamond" w:hAnsi="Garamond"/>
          <w:b/>
          <w:sz w:val="80"/>
          <w:szCs w:val="80"/>
        </w:rPr>
      </w:pPr>
      <w:r>
        <w:rPr>
          <w:rFonts w:ascii="Garamond" w:hAnsi="Garamond"/>
          <w:b/>
          <w:sz w:val="80"/>
          <w:szCs w:val="80"/>
        </w:rPr>
        <w:t xml:space="preserve"> 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p>
    <w:p w:rsidR="00335A14" w:rsidRDefault="00335A14" w:rsidP="00335A14">
      <w:pPr>
        <w:pStyle w:val="Heading1"/>
        <w:jc w:val="right"/>
        <w:rPr>
          <w:rFonts w:ascii="Garamond" w:hAnsi="Garamond"/>
          <w:szCs w:val="24"/>
        </w:rPr>
      </w:pPr>
    </w:p>
    <w:p w:rsidR="00615492" w:rsidRDefault="00615492" w:rsidP="00426C6F"/>
    <w:p w:rsidR="00615492" w:rsidRDefault="00615492">
      <w:r>
        <w:br w:type="page"/>
      </w:r>
    </w:p>
    <w:p w:rsidR="00615492" w:rsidRDefault="00615492" w:rsidP="00426C6F"/>
    <w:bookmarkStart w:id="0" w:name="_MON_1073731641"/>
    <w:bookmarkStart w:id="1" w:name="_MON_1073731654"/>
    <w:bookmarkEnd w:id="0"/>
    <w:bookmarkEnd w:id="1"/>
    <w:p w:rsidR="00615492" w:rsidRPr="002C5B20" w:rsidRDefault="00615492" w:rsidP="00615492">
      <w:pPr>
        <w:pStyle w:val="Heading1"/>
        <w:jc w:val="right"/>
        <w:rPr>
          <w:rFonts w:ascii="Garamond" w:hAnsi="Garamond" w:cs="Arial"/>
          <w:szCs w:val="24"/>
        </w:rPr>
      </w:pPr>
      <w:r w:rsidRPr="002C5B20">
        <w:rPr>
          <w:rFonts w:ascii="Garamond" w:hAnsi="Garamond" w:cs="Arial"/>
          <w:szCs w:val="24"/>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94.5pt" o:ole="" fillcolor="window">
            <v:imagedata r:id="rId8" o:title=""/>
          </v:shape>
          <o:OLEObject Type="Embed" ProgID="Word.Picture.8" ShapeID="_x0000_i1026" DrawAspect="Content" ObjectID="_1642835656" r:id="rId9"/>
        </w:objec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5492" w:rsidRPr="00615492" w:rsidTr="00617113">
        <w:tblPrEx>
          <w:tblCellMar>
            <w:top w:w="0" w:type="dxa"/>
            <w:bottom w:w="0" w:type="dxa"/>
          </w:tblCellMar>
        </w:tblPrEx>
        <w:trPr>
          <w:cantSplit/>
        </w:trPr>
        <w:tc>
          <w:tcPr>
            <w:tcW w:w="10456" w:type="dxa"/>
          </w:tcPr>
          <w:p w:rsidR="00615492" w:rsidRPr="00615492" w:rsidRDefault="00615492" w:rsidP="00615492">
            <w:pPr>
              <w:pStyle w:val="Heading1"/>
              <w:numPr>
                <w:ilvl w:val="0"/>
                <w:numId w:val="6"/>
              </w:numPr>
              <w:jc w:val="both"/>
              <w:rPr>
                <w:rFonts w:ascii="Garamond" w:hAnsi="Garamond" w:cs="Arial"/>
                <w:sz w:val="24"/>
                <w:szCs w:val="24"/>
              </w:rPr>
            </w:pPr>
            <w:r w:rsidRPr="00615492">
              <w:rPr>
                <w:rFonts w:ascii="Garamond" w:hAnsi="Garamond" w:cs="Arial"/>
                <w:sz w:val="24"/>
                <w:szCs w:val="24"/>
              </w:rPr>
              <w:t>JOB DESCRIPTION</w:t>
            </w:r>
          </w:p>
          <w:p w:rsidR="00615492" w:rsidRPr="00615492" w:rsidRDefault="00615492" w:rsidP="00617113">
            <w:pPr>
              <w:rPr>
                <w:rFonts w:ascii="Garamond" w:hAnsi="Garamond" w:cs="Arial"/>
              </w:rPr>
            </w:pPr>
          </w:p>
          <w:p w:rsidR="00615492" w:rsidRPr="00615492" w:rsidRDefault="00615492" w:rsidP="00615492">
            <w:pPr>
              <w:pStyle w:val="Heading2"/>
              <w:jc w:val="left"/>
              <w:rPr>
                <w:rFonts w:ascii="Garamond" w:hAnsi="Garamond" w:cs="Arial"/>
                <w:bCs w:val="0"/>
              </w:rPr>
            </w:pPr>
            <w:r w:rsidRPr="00615492">
              <w:rPr>
                <w:rFonts w:ascii="Garamond" w:hAnsi="Garamond" w:cs="Arial"/>
              </w:rPr>
              <w:t>Job Title:                         Clinical/Counselling</w:t>
            </w:r>
            <w:r w:rsidRPr="00615492">
              <w:rPr>
                <w:rFonts w:ascii="Garamond" w:hAnsi="Garamond" w:cs="Arial"/>
                <w:spacing w:val="23"/>
              </w:rPr>
              <w:t xml:space="preserve"> </w:t>
            </w:r>
            <w:r w:rsidRPr="00615492">
              <w:rPr>
                <w:rFonts w:ascii="Garamond" w:hAnsi="Garamond" w:cs="Arial"/>
                <w:w w:val="108"/>
              </w:rPr>
              <w:t>Psychologist</w:t>
            </w:r>
          </w:p>
          <w:p w:rsidR="00615492" w:rsidRPr="00615492" w:rsidRDefault="00615492" w:rsidP="00617113">
            <w:pPr>
              <w:rPr>
                <w:rFonts w:ascii="Garamond" w:hAnsi="Garamond" w:cs="Arial"/>
                <w:b/>
              </w:rPr>
            </w:pPr>
            <w:r w:rsidRPr="00615492">
              <w:rPr>
                <w:rFonts w:ascii="Garamond" w:hAnsi="Garamond" w:cs="Arial"/>
                <w:b/>
              </w:rPr>
              <w:t xml:space="preserve"> </w:t>
            </w:r>
          </w:p>
          <w:p w:rsidR="00615492" w:rsidRPr="00615492" w:rsidRDefault="00615492" w:rsidP="00617113">
            <w:pPr>
              <w:rPr>
                <w:rFonts w:ascii="Garamond" w:hAnsi="Garamond" w:cs="Arial"/>
                <w:b/>
              </w:rPr>
            </w:pPr>
            <w:r w:rsidRPr="00615492">
              <w:rPr>
                <w:rFonts w:ascii="Garamond" w:hAnsi="Garamond" w:cs="Arial"/>
                <w:b/>
              </w:rPr>
              <w:t>Department(s):                Psychological Therapies Service</w:t>
            </w:r>
          </w:p>
          <w:p w:rsidR="00615492" w:rsidRPr="00615492" w:rsidRDefault="00615492" w:rsidP="00617113">
            <w:pPr>
              <w:rPr>
                <w:rFonts w:ascii="Garamond" w:hAnsi="Garamond" w:cs="Arial"/>
                <w:b/>
              </w:rPr>
            </w:pPr>
          </w:p>
          <w:p w:rsidR="00615492" w:rsidRPr="00615492" w:rsidRDefault="00615492" w:rsidP="00615492">
            <w:pPr>
              <w:pStyle w:val="Heading2"/>
              <w:jc w:val="left"/>
              <w:rPr>
                <w:rFonts w:ascii="Garamond" w:hAnsi="Garamond" w:cs="Arial"/>
              </w:rPr>
            </w:pPr>
            <w:r w:rsidRPr="00615492">
              <w:rPr>
                <w:rFonts w:ascii="Garamond" w:hAnsi="Garamond" w:cs="Arial"/>
              </w:rPr>
              <w:t xml:space="preserve">CAJE ID:                         AHP.0422 (Revised July 2015)     </w:t>
            </w: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r w:rsidRPr="00615492">
              <w:rPr>
                <w:rFonts w:ascii="Garamond" w:hAnsi="Garamond" w:cs="Arial"/>
                <w:b/>
              </w:rPr>
              <w:t>No. of Job Holders:</w:t>
            </w:r>
          </w:p>
          <w:p w:rsidR="00615492" w:rsidRPr="00615492" w:rsidRDefault="00615492" w:rsidP="00617113">
            <w:pPr>
              <w:rPr>
                <w:rFonts w:ascii="Garamond" w:hAnsi="Garamond" w:cs="Arial"/>
              </w:rPr>
            </w:pPr>
          </w:p>
        </w:tc>
      </w:tr>
    </w:tbl>
    <w:p w:rsidR="00615492" w:rsidRPr="00615492" w:rsidRDefault="00615492" w:rsidP="00615492">
      <w:pPr>
        <w:rPr>
          <w:rFonts w:ascii="Garamond" w:hAnsi="Garamond"/>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5492" w:rsidRPr="00615492" w:rsidTr="00617113">
        <w:tblPrEx>
          <w:tblCellMar>
            <w:top w:w="0" w:type="dxa"/>
            <w:bottom w:w="0" w:type="dxa"/>
          </w:tblCellMar>
        </w:tblPrEx>
        <w:trPr>
          <w:cantSplit/>
        </w:trPr>
        <w:tc>
          <w:tcPr>
            <w:tcW w:w="10456" w:type="dxa"/>
          </w:tcPr>
          <w:p w:rsidR="00615492" w:rsidRPr="00615492" w:rsidRDefault="00615492" w:rsidP="00615492">
            <w:pPr>
              <w:numPr>
                <w:ilvl w:val="0"/>
                <w:numId w:val="6"/>
              </w:numPr>
              <w:jc w:val="both"/>
              <w:rPr>
                <w:rFonts w:ascii="Garamond" w:hAnsi="Garamond" w:cs="Arial"/>
                <w:b/>
                <w:iCs/>
              </w:rPr>
            </w:pPr>
            <w:r w:rsidRPr="00615492">
              <w:rPr>
                <w:rFonts w:ascii="Garamond" w:hAnsi="Garamond" w:cs="Arial"/>
                <w:b/>
                <w:bCs/>
              </w:rPr>
              <w:t>JOB PURPOSE</w:t>
            </w:r>
          </w:p>
          <w:p w:rsidR="00615492" w:rsidRPr="00615492" w:rsidRDefault="00615492" w:rsidP="00617113">
            <w:pPr>
              <w:jc w:val="both"/>
              <w:rPr>
                <w:rFonts w:ascii="Garamond" w:hAnsi="Garamond" w:cs="Arial"/>
                <w:iCs/>
              </w:rPr>
            </w:pPr>
          </w:p>
          <w:p w:rsidR="00615492" w:rsidRPr="00615492" w:rsidRDefault="00615492" w:rsidP="00617113">
            <w:pPr>
              <w:rPr>
                <w:rFonts w:ascii="Garamond" w:hAnsi="Garamond" w:cs="Arial"/>
              </w:rPr>
            </w:pPr>
            <w:r w:rsidRPr="00615492">
              <w:rPr>
                <w:rFonts w:ascii="Garamond" w:hAnsi="Garamond" w:cs="Arial"/>
              </w:rPr>
              <w:t>Accountable to the Head of Adult Psychological Therapies, and responsible to the Consultant Clinical/Counselling Psychologist (Locality Co-ordinator):</w:t>
            </w:r>
          </w:p>
          <w:p w:rsidR="00615492" w:rsidRPr="00615492" w:rsidRDefault="00615492" w:rsidP="00617113">
            <w:pPr>
              <w:ind w:left="426" w:hanging="426"/>
              <w:rPr>
                <w:rFonts w:ascii="Garamond" w:hAnsi="Garamond" w:cs="Arial"/>
              </w:rPr>
            </w:pPr>
          </w:p>
          <w:p w:rsidR="00615492" w:rsidRPr="00615492" w:rsidRDefault="00615492" w:rsidP="00615492">
            <w:pPr>
              <w:numPr>
                <w:ilvl w:val="0"/>
                <w:numId w:val="13"/>
              </w:numPr>
              <w:rPr>
                <w:rFonts w:ascii="Garamond" w:hAnsi="Garamond" w:cs="Arial"/>
              </w:rPr>
            </w:pPr>
            <w:r w:rsidRPr="00615492">
              <w:rPr>
                <w:rFonts w:ascii="Garamond" w:hAnsi="Garamond" w:cs="Arial"/>
              </w:rPr>
              <w:t>Be responsible for the systematic autonomous provision of a highly specialised psychological assessment and treatment service to adults referred to Adult Psychological Therapies.</w:t>
            </w:r>
          </w:p>
          <w:p w:rsidR="00615492" w:rsidRPr="00615492" w:rsidRDefault="00615492" w:rsidP="00615492">
            <w:pPr>
              <w:numPr>
                <w:ilvl w:val="0"/>
                <w:numId w:val="13"/>
              </w:numPr>
              <w:rPr>
                <w:rFonts w:ascii="Garamond" w:hAnsi="Garamond" w:cs="Arial"/>
              </w:rPr>
            </w:pPr>
            <w:r w:rsidRPr="00615492">
              <w:rPr>
                <w:rFonts w:ascii="Garamond" w:hAnsi="Garamond" w:cs="Arial"/>
              </w:rPr>
              <w:t>Provide clinical supervision to clinical staff within Adult Psychological Therapies.</w:t>
            </w:r>
          </w:p>
          <w:p w:rsidR="00615492" w:rsidRPr="00615492" w:rsidRDefault="00615492" w:rsidP="00615492">
            <w:pPr>
              <w:numPr>
                <w:ilvl w:val="0"/>
                <w:numId w:val="13"/>
              </w:numPr>
              <w:rPr>
                <w:rFonts w:ascii="Garamond" w:hAnsi="Garamond" w:cs="Arial"/>
              </w:rPr>
            </w:pPr>
            <w:r w:rsidRPr="00615492">
              <w:rPr>
                <w:rFonts w:ascii="Garamond" w:hAnsi="Garamond" w:cs="Arial"/>
              </w:rPr>
              <w:t>Contribute to Psychological Services training, teaching and research activities.</w:t>
            </w:r>
          </w:p>
          <w:p w:rsidR="00615492" w:rsidRPr="00615492" w:rsidRDefault="00615492" w:rsidP="00615492">
            <w:pPr>
              <w:numPr>
                <w:ilvl w:val="0"/>
                <w:numId w:val="13"/>
              </w:numPr>
              <w:rPr>
                <w:rFonts w:ascii="Garamond" w:hAnsi="Garamond"/>
              </w:rPr>
            </w:pPr>
            <w:r w:rsidRPr="00615492">
              <w:rPr>
                <w:rFonts w:ascii="Garamond" w:hAnsi="Garamond" w:cs="Arial"/>
              </w:rPr>
              <w:t>Represent the Locality Co-ordinator as required.</w:t>
            </w:r>
          </w:p>
          <w:p w:rsidR="00615492" w:rsidRPr="00615492" w:rsidRDefault="00615492" w:rsidP="00617113">
            <w:pPr>
              <w:jc w:val="both"/>
              <w:rPr>
                <w:rFonts w:ascii="Garamond" w:hAnsi="Garamond" w:cs="Arial"/>
                <w:b/>
              </w:rPr>
            </w:pPr>
          </w:p>
        </w:tc>
      </w:tr>
    </w:tbl>
    <w:p w:rsidR="00615492" w:rsidRPr="00615492" w:rsidRDefault="00615492" w:rsidP="00615492">
      <w:pPr>
        <w:jc w:val="both"/>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5492" w:rsidRPr="00615492" w:rsidTr="00617113">
        <w:tblPrEx>
          <w:tblCellMar>
            <w:top w:w="0" w:type="dxa"/>
            <w:bottom w:w="0" w:type="dxa"/>
          </w:tblCellMar>
        </w:tblPrEx>
        <w:trPr>
          <w:cantSplit/>
          <w:trHeight w:val="4760"/>
        </w:trPr>
        <w:tc>
          <w:tcPr>
            <w:tcW w:w="10456" w:type="dxa"/>
          </w:tcPr>
          <w:p w:rsidR="00615492" w:rsidRPr="00615492" w:rsidRDefault="00615492" w:rsidP="00615492">
            <w:pPr>
              <w:pStyle w:val="Heading5"/>
              <w:numPr>
                <w:ilvl w:val="0"/>
                <w:numId w:val="6"/>
              </w:numPr>
              <w:jc w:val="both"/>
              <w:rPr>
                <w:rFonts w:ascii="Garamond" w:hAnsi="Garamond" w:cs="Arial"/>
                <w:sz w:val="24"/>
              </w:rPr>
            </w:pPr>
            <w:r w:rsidRPr="00615492">
              <w:rPr>
                <w:rFonts w:ascii="Garamond" w:hAnsi="Garamond" w:cs="Arial"/>
                <w:sz w:val="24"/>
              </w:rPr>
              <w:t xml:space="preserve">ORGANISATIONAL POSITION </w:t>
            </w:r>
          </w:p>
          <w:p w:rsidR="00615492" w:rsidRPr="00615492" w:rsidRDefault="00615492" w:rsidP="00617113">
            <w:pPr>
              <w:pStyle w:val="Heading5"/>
              <w:rPr>
                <w:rFonts w:ascii="Garamond" w:hAnsi="Garamond"/>
                <w:sz w:val="24"/>
              </w:rPr>
            </w:pPr>
          </w:p>
          <w:p w:rsidR="00615492" w:rsidRPr="00615492" w:rsidRDefault="00615492" w:rsidP="00617113">
            <w:pPr>
              <w:pStyle w:val="Heading5"/>
              <w:rPr>
                <w:rFonts w:ascii="Garamond" w:hAnsi="Garamond" w:cs="Arial"/>
                <w:sz w:val="24"/>
              </w:rPr>
            </w:pPr>
          </w:p>
          <w:p w:rsidR="00615492" w:rsidRPr="00615492" w:rsidRDefault="00615492" w:rsidP="00617113">
            <w:pPr>
              <w:rPr>
                <w:rFonts w:ascii="Garamond" w:hAnsi="Garamond"/>
              </w:rPr>
            </w:pPr>
            <w:r w:rsidRPr="00615492">
              <w:rPr>
                <w:rFonts w:ascii="Garamond" w:hAnsi="Garamond" w:cs="Arial"/>
                <w:noProof/>
              </w:rPr>
              <mc:AlternateContent>
                <mc:Choice Requires="wpg">
                  <w:drawing>
                    <wp:anchor distT="0" distB="0" distL="114300" distR="114300" simplePos="0" relativeHeight="251683840" behindDoc="0" locked="0" layoutInCell="1" allowOverlap="1">
                      <wp:simplePos x="0" y="0"/>
                      <wp:positionH relativeFrom="column">
                        <wp:posOffset>870585</wp:posOffset>
                      </wp:positionH>
                      <wp:positionV relativeFrom="paragraph">
                        <wp:posOffset>14605</wp:posOffset>
                      </wp:positionV>
                      <wp:extent cx="3467100" cy="1838325"/>
                      <wp:effectExtent l="11430" t="9525" r="7620" b="95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0" cy="1838325"/>
                                <a:chOff x="6120" y="3135"/>
                                <a:chExt cx="5460" cy="2895"/>
                              </a:xfrm>
                            </wpg:grpSpPr>
                            <wps:wsp>
                              <wps:cNvPr id="6" name="AutoShape 4"/>
                              <wps:cNvCnPr>
                                <a:cxnSpLocks noChangeShapeType="1"/>
                              </wps:cNvCnPr>
                              <wps:spPr bwMode="auto">
                                <a:xfrm>
                                  <a:off x="8847" y="3656"/>
                                  <a:ext cx="15" cy="16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6570" y="3135"/>
                                  <a:ext cx="4557" cy="584"/>
                                </a:xfrm>
                                <a:prstGeom prst="rect">
                                  <a:avLst/>
                                </a:prstGeom>
                                <a:solidFill>
                                  <a:srgbClr val="FFFFFF"/>
                                </a:solidFill>
                                <a:ln w="9525">
                                  <a:solidFill>
                                    <a:srgbClr val="000000"/>
                                  </a:solidFill>
                                  <a:miter lim="800000"/>
                                  <a:headEnd/>
                                  <a:tailEnd/>
                                </a:ln>
                              </wps:spPr>
                              <wps:txbx>
                                <w:txbxContent>
                                  <w:p w:rsidR="00615492" w:rsidRPr="004A2D9C" w:rsidRDefault="00615492" w:rsidP="00615492">
                                    <w:pPr>
                                      <w:jc w:val="center"/>
                                      <w:rPr>
                                        <w:rFonts w:ascii="Garamond" w:hAnsi="Garamond"/>
                                      </w:rPr>
                                    </w:pPr>
                                    <w:r w:rsidRPr="004A2D9C">
                                      <w:rPr>
                                        <w:rFonts w:ascii="Garamond" w:hAnsi="Garamond"/>
                                      </w:rPr>
                                      <w:t>Head of Adult Psychological Therapies</w:t>
                                    </w:r>
                                  </w:p>
                                </w:txbxContent>
                              </wps:txbx>
                              <wps:bodyPr rot="0" vert="horz" wrap="square" lIns="91440" tIns="45720" rIns="91440" bIns="45720" anchor="t" anchorCtr="0" upright="1">
                                <a:noAutofit/>
                              </wps:bodyPr>
                            </wps:wsp>
                            <wps:wsp>
                              <wps:cNvPr id="9" name="Rectangle 6"/>
                              <wps:cNvSpPr>
                                <a:spLocks noChangeArrowheads="1"/>
                              </wps:cNvSpPr>
                              <wps:spPr bwMode="auto">
                                <a:xfrm>
                                  <a:off x="6120" y="4063"/>
                                  <a:ext cx="5460" cy="863"/>
                                </a:xfrm>
                                <a:prstGeom prst="rect">
                                  <a:avLst/>
                                </a:prstGeom>
                                <a:solidFill>
                                  <a:srgbClr val="FFFFFF"/>
                                </a:solidFill>
                                <a:ln w="9525">
                                  <a:solidFill>
                                    <a:srgbClr val="000000"/>
                                  </a:solidFill>
                                  <a:miter lim="800000"/>
                                  <a:headEnd/>
                                  <a:tailEnd/>
                                </a:ln>
                              </wps:spPr>
                              <wps:txbx>
                                <w:txbxContent>
                                  <w:p w:rsidR="00615492" w:rsidRPr="004A2D9C" w:rsidRDefault="00615492" w:rsidP="00615492">
                                    <w:pPr>
                                      <w:jc w:val="center"/>
                                      <w:rPr>
                                        <w:rFonts w:ascii="Garamond" w:hAnsi="Garamond"/>
                                      </w:rPr>
                                    </w:pPr>
                                    <w:r w:rsidRPr="004A2D9C">
                                      <w:rPr>
                                        <w:rFonts w:ascii="Garamond" w:hAnsi="Garamond"/>
                                      </w:rPr>
                                      <w:t xml:space="preserve">Consultant Clinical/ Counselling </w:t>
                                    </w:r>
                                    <w:r>
                                      <w:rPr>
                                        <w:rFonts w:ascii="Garamond" w:hAnsi="Garamond"/>
                                      </w:rPr>
                                      <w:t>Psychologist</w:t>
                                    </w:r>
                                    <w:r w:rsidRPr="004A2D9C">
                                      <w:rPr>
                                        <w:rFonts w:ascii="Garamond" w:hAnsi="Garamond"/>
                                      </w:rPr>
                                      <w:t xml:space="preserve"> (Supervisor)</w:t>
                                    </w:r>
                                  </w:p>
                                </w:txbxContent>
                              </wps:txbx>
                              <wps:bodyPr rot="0" vert="horz" wrap="square" lIns="91440" tIns="45720" rIns="91440" bIns="45720" anchor="t" anchorCtr="0" upright="1">
                                <a:noAutofit/>
                              </wps:bodyPr>
                            </wps:wsp>
                            <wps:wsp>
                              <wps:cNvPr id="10" name="Rectangle 7"/>
                              <wps:cNvSpPr>
                                <a:spLocks noChangeArrowheads="1"/>
                              </wps:cNvSpPr>
                              <wps:spPr bwMode="auto">
                                <a:xfrm>
                                  <a:off x="6570" y="5219"/>
                                  <a:ext cx="4647" cy="811"/>
                                </a:xfrm>
                                <a:prstGeom prst="rect">
                                  <a:avLst/>
                                </a:prstGeom>
                                <a:solidFill>
                                  <a:srgbClr val="FFFFFF"/>
                                </a:solidFill>
                                <a:ln w="9525">
                                  <a:solidFill>
                                    <a:srgbClr val="000000"/>
                                  </a:solidFill>
                                  <a:miter lim="800000"/>
                                  <a:headEnd/>
                                  <a:tailEnd/>
                                </a:ln>
                              </wps:spPr>
                              <wps:txbx>
                                <w:txbxContent>
                                  <w:p w:rsidR="00615492" w:rsidRPr="004A2D9C" w:rsidRDefault="00615492" w:rsidP="00615492">
                                    <w:pPr>
                                      <w:jc w:val="center"/>
                                      <w:rPr>
                                        <w:rFonts w:ascii="Garamond" w:hAnsi="Garamond"/>
                                        <w:b/>
                                      </w:rPr>
                                    </w:pPr>
                                    <w:r w:rsidRPr="004A2D9C">
                                      <w:rPr>
                                        <w:rFonts w:ascii="Garamond" w:hAnsi="Garamond"/>
                                        <w:b/>
                                      </w:rPr>
                                      <w:t>THIS ROLE</w:t>
                                    </w:r>
                                  </w:p>
                                  <w:p w:rsidR="00615492" w:rsidRPr="004A2D9C" w:rsidRDefault="00615492" w:rsidP="00615492">
                                    <w:pPr>
                                      <w:jc w:val="center"/>
                                      <w:rPr>
                                        <w:rFonts w:ascii="Garamond" w:hAnsi="Garamond"/>
                                      </w:rPr>
                                    </w:pPr>
                                    <w:r w:rsidRPr="004A2D9C">
                                      <w:rPr>
                                        <w:rFonts w:ascii="Garamond" w:hAnsi="Garamond"/>
                                      </w:rPr>
                                      <w:t>Band 8a Clinical/Counselling Psychologist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8.55pt;margin-top:1.15pt;width:273pt;height:144.75pt;z-index:251683840" coordorigin="6120,3135" coordsize="5460,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">
                      <v:shapetype id="_x0000_t32" coordsize="21600,21600" o:spt="32" o:oned="t" path="m,l21600,21600e" filled="f">
                        <v:path arrowok="t" fillok="f" o:connecttype="none"/>
                        <o:lock v:ext="edit" shapetype="t"/>
                      </v:shapetype>
                      <v:shape id="AutoShape 4" o:spid="_x0000_s1027" type="#_x0000_t32" style="position:absolute;left:8847;top:3656;width:15;height:1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rect id="Rectangle 5" o:spid="_x0000_s1028" style="position:absolute;left:6570;top:3135;width:4557;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615492" w:rsidRPr="004A2D9C" w:rsidRDefault="00615492" w:rsidP="00615492">
                              <w:pPr>
                                <w:jc w:val="center"/>
                                <w:rPr>
                                  <w:rFonts w:ascii="Garamond" w:hAnsi="Garamond"/>
                                </w:rPr>
                              </w:pPr>
                              <w:r w:rsidRPr="004A2D9C">
                                <w:rPr>
                                  <w:rFonts w:ascii="Garamond" w:hAnsi="Garamond"/>
                                </w:rPr>
                                <w:t>Head of Adult Psychological Therapies</w:t>
                              </w:r>
                            </w:p>
                          </w:txbxContent>
                        </v:textbox>
                      </v:rect>
                      <v:rect id="Rectangle 6" o:spid="_x0000_s1029" style="position:absolute;left:6120;top:4063;width:5460;height: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615492" w:rsidRPr="004A2D9C" w:rsidRDefault="00615492" w:rsidP="00615492">
                              <w:pPr>
                                <w:jc w:val="center"/>
                                <w:rPr>
                                  <w:rFonts w:ascii="Garamond" w:hAnsi="Garamond"/>
                                </w:rPr>
                              </w:pPr>
                              <w:r w:rsidRPr="004A2D9C">
                                <w:rPr>
                                  <w:rFonts w:ascii="Garamond" w:hAnsi="Garamond"/>
                                </w:rPr>
                                <w:t xml:space="preserve">Consultant Clinical/ Counselling </w:t>
                              </w:r>
                              <w:r>
                                <w:rPr>
                                  <w:rFonts w:ascii="Garamond" w:hAnsi="Garamond"/>
                                </w:rPr>
                                <w:t>Psychologist</w:t>
                              </w:r>
                              <w:r w:rsidRPr="004A2D9C">
                                <w:rPr>
                                  <w:rFonts w:ascii="Garamond" w:hAnsi="Garamond"/>
                                </w:rPr>
                                <w:t xml:space="preserve"> (Supervisor)</w:t>
                              </w:r>
                            </w:p>
                          </w:txbxContent>
                        </v:textbox>
                      </v:rect>
                      <v:rect id="Rectangle 7" o:spid="_x0000_s1030" style="position:absolute;left:6570;top:5219;width:4647;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615492" w:rsidRPr="004A2D9C" w:rsidRDefault="00615492" w:rsidP="00615492">
                              <w:pPr>
                                <w:jc w:val="center"/>
                                <w:rPr>
                                  <w:rFonts w:ascii="Garamond" w:hAnsi="Garamond"/>
                                  <w:b/>
                                </w:rPr>
                              </w:pPr>
                              <w:r w:rsidRPr="004A2D9C">
                                <w:rPr>
                                  <w:rFonts w:ascii="Garamond" w:hAnsi="Garamond"/>
                                  <w:b/>
                                </w:rPr>
                                <w:t>THIS ROLE</w:t>
                              </w:r>
                            </w:p>
                            <w:p w:rsidR="00615492" w:rsidRPr="004A2D9C" w:rsidRDefault="00615492" w:rsidP="00615492">
                              <w:pPr>
                                <w:jc w:val="center"/>
                                <w:rPr>
                                  <w:rFonts w:ascii="Garamond" w:hAnsi="Garamond"/>
                                </w:rPr>
                              </w:pPr>
                              <w:r w:rsidRPr="004A2D9C">
                                <w:rPr>
                                  <w:rFonts w:ascii="Garamond" w:hAnsi="Garamond"/>
                                </w:rPr>
                                <w:t>Band 8a Clinical/Counselling Psychologist</w:t>
                              </w:r>
                            </w:p>
                          </w:txbxContent>
                        </v:textbox>
                      </v:rect>
                    </v:group>
                  </w:pict>
                </mc:Fallback>
              </mc:AlternateContent>
            </w: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rPr>
                <w:rFonts w:ascii="Garamond" w:hAnsi="Garamond"/>
              </w:rPr>
            </w:pPr>
          </w:p>
          <w:p w:rsidR="00615492" w:rsidRPr="00615492" w:rsidRDefault="00615492" w:rsidP="00617113">
            <w:pPr>
              <w:jc w:val="both"/>
              <w:rPr>
                <w:rFonts w:ascii="Garamond" w:hAnsi="Garamond" w:cs="Arial"/>
                <w:b/>
              </w:rPr>
            </w:pPr>
          </w:p>
        </w:tc>
      </w:tr>
    </w:tbl>
    <w:p w:rsidR="00615492" w:rsidRPr="00615492" w:rsidRDefault="00615492" w:rsidP="00615492">
      <w:pPr>
        <w:jc w:val="both"/>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5492" w:rsidRPr="00615492" w:rsidTr="00617113">
        <w:tblPrEx>
          <w:tblCellMar>
            <w:top w:w="0" w:type="dxa"/>
            <w:bottom w:w="0" w:type="dxa"/>
          </w:tblCellMar>
        </w:tblPrEx>
        <w:trPr>
          <w:cantSplit/>
        </w:trPr>
        <w:tc>
          <w:tcPr>
            <w:tcW w:w="10456" w:type="dxa"/>
          </w:tcPr>
          <w:p w:rsidR="00615492" w:rsidRPr="00615492" w:rsidRDefault="00615492" w:rsidP="00615492">
            <w:pPr>
              <w:numPr>
                <w:ilvl w:val="0"/>
                <w:numId w:val="6"/>
              </w:numPr>
              <w:jc w:val="both"/>
              <w:rPr>
                <w:rFonts w:ascii="Garamond" w:hAnsi="Garamond" w:cs="Arial"/>
                <w:b/>
                <w:bCs/>
              </w:rPr>
            </w:pPr>
            <w:r w:rsidRPr="00615492">
              <w:rPr>
                <w:rFonts w:ascii="Garamond" w:hAnsi="Garamond" w:cs="Arial"/>
                <w:b/>
              </w:rPr>
              <w:t>SCOPE AND RANGE</w:t>
            </w:r>
          </w:p>
          <w:p w:rsidR="00615492" w:rsidRPr="00615492" w:rsidRDefault="00615492" w:rsidP="00617113">
            <w:pPr>
              <w:jc w:val="both"/>
              <w:rPr>
                <w:rFonts w:ascii="Garamond" w:hAnsi="Garamond" w:cs="Arial"/>
                <w:b/>
              </w:rPr>
            </w:pPr>
          </w:p>
          <w:p w:rsidR="00615492" w:rsidRPr="00615492" w:rsidRDefault="00615492" w:rsidP="00617113">
            <w:pPr>
              <w:widowControl w:val="0"/>
              <w:autoSpaceDE w:val="0"/>
              <w:autoSpaceDN w:val="0"/>
              <w:adjustRightInd w:val="0"/>
              <w:spacing w:before="9"/>
              <w:ind w:left="426" w:right="-20" w:hanging="426"/>
              <w:rPr>
                <w:rFonts w:ascii="Garamond" w:hAnsi="Garamond" w:cs="Arial"/>
              </w:rPr>
            </w:pPr>
            <w:r w:rsidRPr="00615492">
              <w:rPr>
                <w:rFonts w:ascii="Garamond" w:hAnsi="Garamond" w:cs="Arial"/>
              </w:rPr>
              <w:t>The</w:t>
            </w:r>
            <w:r w:rsidRPr="00615492">
              <w:rPr>
                <w:rFonts w:ascii="Garamond" w:hAnsi="Garamond" w:cs="Arial"/>
                <w:spacing w:val="-8"/>
              </w:rPr>
              <w:t xml:space="preserve"> </w:t>
            </w:r>
            <w:r w:rsidRPr="00615492">
              <w:rPr>
                <w:rFonts w:ascii="Garamond" w:hAnsi="Garamond" w:cs="Arial"/>
              </w:rPr>
              <w:t>post</w:t>
            </w:r>
            <w:r w:rsidRPr="00615492">
              <w:rPr>
                <w:rFonts w:ascii="Garamond" w:hAnsi="Garamond" w:cs="Arial"/>
                <w:spacing w:val="6"/>
              </w:rPr>
              <w:t xml:space="preserve"> </w:t>
            </w:r>
            <w:r w:rsidRPr="00615492">
              <w:rPr>
                <w:rFonts w:ascii="Garamond" w:hAnsi="Garamond" w:cs="Arial"/>
                <w:w w:val="101"/>
              </w:rPr>
              <w:t>holder:</w:t>
            </w:r>
          </w:p>
          <w:p w:rsidR="00615492" w:rsidRPr="00615492" w:rsidRDefault="00615492" w:rsidP="00617113">
            <w:pPr>
              <w:widowControl w:val="0"/>
              <w:autoSpaceDE w:val="0"/>
              <w:autoSpaceDN w:val="0"/>
              <w:adjustRightInd w:val="0"/>
              <w:spacing w:before="6" w:line="110" w:lineRule="exact"/>
              <w:ind w:left="426" w:hanging="426"/>
              <w:rPr>
                <w:rFonts w:ascii="Garamond" w:hAnsi="Garamond" w:cs="Arial"/>
              </w:rPr>
            </w:pPr>
          </w:p>
          <w:p w:rsidR="00615492" w:rsidRPr="00615492" w:rsidRDefault="00615492" w:rsidP="00615492">
            <w:pPr>
              <w:widowControl w:val="0"/>
              <w:numPr>
                <w:ilvl w:val="0"/>
                <w:numId w:val="12"/>
              </w:numPr>
              <w:autoSpaceDE w:val="0"/>
              <w:autoSpaceDN w:val="0"/>
              <w:adjustRightInd w:val="0"/>
              <w:spacing w:before="12" w:line="280" w:lineRule="exact"/>
              <w:rPr>
                <w:rFonts w:ascii="Garamond" w:hAnsi="Garamond" w:cs="Arial"/>
              </w:rPr>
            </w:pPr>
            <w:r w:rsidRPr="00615492">
              <w:rPr>
                <w:rFonts w:ascii="Garamond" w:hAnsi="Garamond" w:cs="Arial"/>
              </w:rPr>
              <w:t>Accountable to the Head of Adult Psychological Therapies, and responsible to the Consultant Clinical/Counselling Psychologist (Locality Co-ordinator), who will be the line manager.</w:t>
            </w:r>
          </w:p>
          <w:p w:rsidR="00615492" w:rsidRPr="00615492" w:rsidRDefault="00615492" w:rsidP="00615492">
            <w:pPr>
              <w:widowControl w:val="0"/>
              <w:numPr>
                <w:ilvl w:val="0"/>
                <w:numId w:val="12"/>
              </w:numPr>
              <w:autoSpaceDE w:val="0"/>
              <w:autoSpaceDN w:val="0"/>
              <w:adjustRightInd w:val="0"/>
              <w:spacing w:before="11" w:line="252" w:lineRule="auto"/>
              <w:ind w:right="382"/>
              <w:rPr>
                <w:rFonts w:ascii="Garamond" w:hAnsi="Garamond" w:cs="Arial"/>
              </w:rPr>
            </w:pPr>
            <w:r w:rsidRPr="00615492">
              <w:rPr>
                <w:rFonts w:ascii="Garamond" w:hAnsi="Garamond" w:cs="Arial"/>
              </w:rPr>
              <w:t>Spends</w:t>
            </w:r>
            <w:r w:rsidRPr="00615492">
              <w:rPr>
                <w:rFonts w:ascii="Garamond" w:hAnsi="Garamond" w:cs="Arial"/>
                <w:spacing w:val="14"/>
              </w:rPr>
              <w:t xml:space="preserve"> </w:t>
            </w:r>
            <w:r w:rsidRPr="00615492">
              <w:rPr>
                <w:rFonts w:ascii="Garamond" w:hAnsi="Garamond" w:cs="Arial"/>
              </w:rPr>
              <w:t>a</w:t>
            </w:r>
            <w:r w:rsidRPr="00615492">
              <w:rPr>
                <w:rFonts w:ascii="Garamond" w:hAnsi="Garamond" w:cs="Arial"/>
                <w:spacing w:val="3"/>
              </w:rPr>
              <w:t xml:space="preserve"> </w:t>
            </w:r>
            <w:r w:rsidRPr="00615492">
              <w:rPr>
                <w:rFonts w:ascii="Garamond" w:hAnsi="Garamond" w:cs="Arial"/>
              </w:rPr>
              <w:t>minimum</w:t>
            </w:r>
            <w:r w:rsidRPr="00615492">
              <w:rPr>
                <w:rFonts w:ascii="Garamond" w:hAnsi="Garamond" w:cs="Arial"/>
                <w:spacing w:val="11"/>
              </w:rPr>
              <w:t xml:space="preserve"> </w:t>
            </w:r>
            <w:r w:rsidRPr="00615492">
              <w:rPr>
                <w:rFonts w:ascii="Garamond" w:hAnsi="Garamond" w:cs="Arial"/>
                <w:w w:val="112"/>
              </w:rPr>
              <w:t>of 60%</w:t>
            </w:r>
            <w:r w:rsidRPr="00615492">
              <w:rPr>
                <w:rFonts w:ascii="Garamond" w:hAnsi="Garamond" w:cs="Arial"/>
                <w:spacing w:val="-12"/>
                <w:w w:val="112"/>
              </w:rPr>
              <w:t xml:space="preserve"> </w:t>
            </w:r>
            <w:r w:rsidRPr="00615492">
              <w:rPr>
                <w:rFonts w:ascii="Garamond" w:hAnsi="Garamond" w:cs="Arial"/>
              </w:rPr>
              <w:t>approximately</w:t>
            </w:r>
            <w:r w:rsidRPr="00615492">
              <w:rPr>
                <w:rFonts w:ascii="Garamond" w:hAnsi="Garamond" w:cs="Arial"/>
                <w:spacing w:val="3"/>
              </w:rPr>
              <w:t xml:space="preserve"> </w:t>
            </w:r>
            <w:r w:rsidRPr="00615492">
              <w:rPr>
                <w:rFonts w:ascii="Garamond" w:hAnsi="Garamond" w:cs="Arial"/>
              </w:rPr>
              <w:t>of</w:t>
            </w:r>
            <w:r w:rsidRPr="00615492">
              <w:rPr>
                <w:rFonts w:ascii="Garamond" w:hAnsi="Garamond" w:cs="Arial"/>
                <w:spacing w:val="2"/>
              </w:rPr>
              <w:t xml:space="preserve"> </w:t>
            </w:r>
            <w:r w:rsidRPr="00615492">
              <w:rPr>
                <w:rFonts w:ascii="Garamond" w:hAnsi="Garamond" w:cs="Arial"/>
              </w:rPr>
              <w:t>their</w:t>
            </w:r>
            <w:r w:rsidRPr="00615492">
              <w:rPr>
                <w:rFonts w:ascii="Garamond" w:hAnsi="Garamond" w:cs="Arial"/>
                <w:spacing w:val="1"/>
              </w:rPr>
              <w:t xml:space="preserve"> </w:t>
            </w:r>
            <w:r w:rsidRPr="00615492">
              <w:rPr>
                <w:rFonts w:ascii="Garamond" w:hAnsi="Garamond" w:cs="Arial"/>
              </w:rPr>
              <w:t>time</w:t>
            </w:r>
            <w:r w:rsidRPr="00615492">
              <w:rPr>
                <w:rFonts w:ascii="Garamond" w:hAnsi="Garamond" w:cs="Arial"/>
                <w:spacing w:val="3"/>
              </w:rPr>
              <w:t xml:space="preserve"> </w:t>
            </w:r>
            <w:r w:rsidRPr="00615492">
              <w:rPr>
                <w:rFonts w:ascii="Garamond" w:hAnsi="Garamond" w:cs="Arial"/>
              </w:rPr>
              <w:t>providing</w:t>
            </w:r>
            <w:r w:rsidRPr="00615492">
              <w:rPr>
                <w:rFonts w:ascii="Garamond" w:hAnsi="Garamond" w:cs="Arial"/>
                <w:spacing w:val="5"/>
              </w:rPr>
              <w:t xml:space="preserve"> </w:t>
            </w:r>
            <w:r w:rsidRPr="00615492">
              <w:rPr>
                <w:rFonts w:ascii="Garamond" w:hAnsi="Garamond" w:cs="Arial"/>
                <w:w w:val="108"/>
              </w:rPr>
              <w:t xml:space="preserve">a </w:t>
            </w:r>
            <w:r w:rsidRPr="00615492">
              <w:rPr>
                <w:rFonts w:ascii="Garamond" w:hAnsi="Garamond" w:cs="Arial"/>
              </w:rPr>
              <w:t>psychological</w:t>
            </w:r>
            <w:r w:rsidRPr="00615492">
              <w:rPr>
                <w:rFonts w:ascii="Garamond" w:hAnsi="Garamond" w:cs="Arial"/>
                <w:spacing w:val="5"/>
              </w:rPr>
              <w:t xml:space="preserve"> </w:t>
            </w:r>
            <w:r w:rsidRPr="00615492">
              <w:rPr>
                <w:rFonts w:ascii="Garamond" w:hAnsi="Garamond" w:cs="Arial"/>
              </w:rPr>
              <w:t>assessment</w:t>
            </w:r>
            <w:r w:rsidRPr="00615492">
              <w:rPr>
                <w:rFonts w:ascii="Garamond" w:hAnsi="Garamond" w:cs="Arial"/>
                <w:spacing w:val="10"/>
              </w:rPr>
              <w:t xml:space="preserve"> </w:t>
            </w:r>
            <w:r w:rsidRPr="00615492">
              <w:rPr>
                <w:rFonts w:ascii="Garamond" w:hAnsi="Garamond" w:cs="Arial"/>
              </w:rPr>
              <w:t>and</w:t>
            </w:r>
            <w:r w:rsidRPr="00615492">
              <w:rPr>
                <w:rFonts w:ascii="Garamond" w:hAnsi="Garamond" w:cs="Arial"/>
                <w:spacing w:val="4"/>
              </w:rPr>
              <w:t xml:space="preserve"> </w:t>
            </w:r>
            <w:r w:rsidRPr="00615492">
              <w:rPr>
                <w:rFonts w:ascii="Garamond" w:hAnsi="Garamond" w:cs="Arial"/>
              </w:rPr>
              <w:t>treatment</w:t>
            </w:r>
            <w:r w:rsidRPr="00615492">
              <w:rPr>
                <w:rFonts w:ascii="Garamond" w:hAnsi="Garamond" w:cs="Arial"/>
                <w:spacing w:val="-3"/>
              </w:rPr>
              <w:t xml:space="preserve"> </w:t>
            </w:r>
            <w:r w:rsidRPr="00615492">
              <w:rPr>
                <w:rFonts w:ascii="Garamond" w:hAnsi="Garamond" w:cs="Arial"/>
              </w:rPr>
              <w:t>service to</w:t>
            </w:r>
            <w:r w:rsidRPr="00615492">
              <w:rPr>
                <w:rFonts w:ascii="Garamond" w:hAnsi="Garamond" w:cs="Arial"/>
                <w:spacing w:val="3"/>
              </w:rPr>
              <w:t xml:space="preserve"> </w:t>
            </w:r>
            <w:r w:rsidRPr="00615492">
              <w:rPr>
                <w:rFonts w:ascii="Garamond" w:hAnsi="Garamond" w:cs="Arial"/>
              </w:rPr>
              <w:t>Adult Psychological Therapies. This may require providing clinics</w:t>
            </w:r>
            <w:r w:rsidRPr="00615492">
              <w:rPr>
                <w:rFonts w:ascii="Garamond" w:hAnsi="Garamond" w:cs="Arial"/>
                <w:spacing w:val="17"/>
              </w:rPr>
              <w:t xml:space="preserve"> </w:t>
            </w:r>
            <w:r w:rsidRPr="00615492">
              <w:rPr>
                <w:rFonts w:ascii="Garamond" w:hAnsi="Garamond" w:cs="Arial"/>
              </w:rPr>
              <w:t>at</w:t>
            </w:r>
            <w:r w:rsidRPr="00615492">
              <w:rPr>
                <w:rFonts w:ascii="Garamond" w:hAnsi="Garamond" w:cs="Arial"/>
                <w:spacing w:val="9"/>
              </w:rPr>
              <w:t xml:space="preserve"> </w:t>
            </w:r>
            <w:r w:rsidRPr="00615492">
              <w:rPr>
                <w:rFonts w:ascii="Garamond" w:hAnsi="Garamond" w:cs="Arial"/>
              </w:rPr>
              <w:t>various</w:t>
            </w:r>
            <w:r w:rsidRPr="00615492">
              <w:rPr>
                <w:rFonts w:ascii="Garamond" w:hAnsi="Garamond" w:cs="Arial"/>
                <w:spacing w:val="3"/>
              </w:rPr>
              <w:t xml:space="preserve"> </w:t>
            </w:r>
            <w:r w:rsidRPr="00615492">
              <w:rPr>
                <w:rFonts w:ascii="Garamond" w:hAnsi="Garamond" w:cs="Arial"/>
              </w:rPr>
              <w:t>sites</w:t>
            </w:r>
            <w:r w:rsidRPr="00615492">
              <w:rPr>
                <w:rFonts w:ascii="Garamond" w:hAnsi="Garamond" w:cs="Arial"/>
                <w:spacing w:val="-2"/>
              </w:rPr>
              <w:t xml:space="preserve"> </w:t>
            </w:r>
            <w:r w:rsidRPr="00615492">
              <w:rPr>
                <w:rFonts w:ascii="Garamond" w:hAnsi="Garamond" w:cs="Arial"/>
              </w:rPr>
              <w:t>across</w:t>
            </w:r>
            <w:r w:rsidRPr="00615492">
              <w:rPr>
                <w:rFonts w:ascii="Garamond" w:hAnsi="Garamond" w:cs="Arial"/>
                <w:spacing w:val="1"/>
              </w:rPr>
              <w:t xml:space="preserve"> </w:t>
            </w:r>
            <w:r w:rsidRPr="00615492">
              <w:rPr>
                <w:rFonts w:ascii="Garamond" w:hAnsi="Garamond" w:cs="Arial"/>
                <w:spacing w:val="-2"/>
              </w:rPr>
              <w:t>localities, depending on clinical need, and at times commensurate with health centre opening hours (i.e., 8am – 8pm)</w:t>
            </w:r>
            <w:r w:rsidRPr="00615492">
              <w:rPr>
                <w:rFonts w:ascii="Garamond" w:hAnsi="Garamond" w:cs="Arial"/>
                <w:w w:val="101"/>
              </w:rPr>
              <w:t>.</w:t>
            </w:r>
          </w:p>
          <w:p w:rsidR="00615492" w:rsidRPr="00615492" w:rsidRDefault="00615492" w:rsidP="00615492">
            <w:pPr>
              <w:widowControl w:val="0"/>
              <w:numPr>
                <w:ilvl w:val="0"/>
                <w:numId w:val="12"/>
              </w:numPr>
              <w:autoSpaceDE w:val="0"/>
              <w:autoSpaceDN w:val="0"/>
              <w:adjustRightInd w:val="0"/>
              <w:spacing w:before="19" w:line="260" w:lineRule="exact"/>
              <w:ind w:right="-20"/>
              <w:rPr>
                <w:rFonts w:ascii="Garamond" w:hAnsi="Garamond" w:cs="Arial"/>
              </w:rPr>
            </w:pPr>
            <w:r w:rsidRPr="00615492">
              <w:rPr>
                <w:rFonts w:ascii="Garamond" w:hAnsi="Garamond" w:cs="Arial"/>
              </w:rPr>
              <w:t>Spends</w:t>
            </w:r>
            <w:r w:rsidRPr="00615492">
              <w:rPr>
                <w:rFonts w:ascii="Garamond" w:hAnsi="Garamond" w:cs="Arial"/>
                <w:spacing w:val="39"/>
              </w:rPr>
              <w:t xml:space="preserve"> </w:t>
            </w:r>
            <w:r w:rsidRPr="00615492">
              <w:rPr>
                <w:rFonts w:ascii="Garamond" w:hAnsi="Garamond" w:cs="Arial"/>
              </w:rPr>
              <w:t>a</w:t>
            </w:r>
            <w:r w:rsidRPr="00615492">
              <w:rPr>
                <w:rFonts w:ascii="Garamond" w:hAnsi="Garamond" w:cs="Arial"/>
                <w:spacing w:val="37"/>
              </w:rPr>
              <w:t xml:space="preserve"> </w:t>
            </w:r>
            <w:r w:rsidRPr="00615492">
              <w:rPr>
                <w:rFonts w:ascii="Garamond" w:hAnsi="Garamond" w:cs="Arial"/>
              </w:rPr>
              <w:t>maximum</w:t>
            </w:r>
            <w:r w:rsidRPr="00615492">
              <w:rPr>
                <w:rFonts w:ascii="Garamond" w:hAnsi="Garamond" w:cs="Arial"/>
                <w:spacing w:val="44"/>
              </w:rPr>
              <w:t xml:space="preserve"> </w:t>
            </w:r>
            <w:r w:rsidRPr="00615492">
              <w:rPr>
                <w:rFonts w:ascii="Garamond" w:hAnsi="Garamond" w:cs="Arial"/>
              </w:rPr>
              <w:t>of</w:t>
            </w:r>
            <w:r w:rsidRPr="00615492">
              <w:rPr>
                <w:rFonts w:ascii="Garamond" w:hAnsi="Garamond" w:cs="Arial"/>
                <w:spacing w:val="39"/>
              </w:rPr>
              <w:t xml:space="preserve"> </w:t>
            </w:r>
            <w:r w:rsidRPr="00615492">
              <w:rPr>
                <w:rFonts w:ascii="Garamond" w:hAnsi="Garamond" w:cs="Arial"/>
              </w:rPr>
              <w:t>40%</w:t>
            </w:r>
            <w:r w:rsidRPr="00615492">
              <w:rPr>
                <w:rFonts w:ascii="Garamond" w:hAnsi="Garamond" w:cs="Arial"/>
                <w:spacing w:val="37"/>
              </w:rPr>
              <w:t xml:space="preserve"> </w:t>
            </w:r>
            <w:r w:rsidRPr="00615492">
              <w:rPr>
                <w:rFonts w:ascii="Garamond" w:hAnsi="Garamond" w:cs="Arial"/>
              </w:rPr>
              <w:t>approximately</w:t>
            </w:r>
            <w:r w:rsidRPr="00615492">
              <w:rPr>
                <w:rFonts w:ascii="Garamond" w:hAnsi="Garamond" w:cs="Arial"/>
                <w:spacing w:val="36"/>
              </w:rPr>
              <w:t xml:space="preserve"> </w:t>
            </w:r>
            <w:r w:rsidRPr="00615492">
              <w:rPr>
                <w:rFonts w:ascii="Garamond" w:hAnsi="Garamond" w:cs="Arial"/>
              </w:rPr>
              <w:t>of</w:t>
            </w:r>
            <w:r w:rsidRPr="00615492">
              <w:rPr>
                <w:rFonts w:ascii="Garamond" w:hAnsi="Garamond" w:cs="Arial"/>
                <w:spacing w:val="36"/>
              </w:rPr>
              <w:t xml:space="preserve"> </w:t>
            </w:r>
            <w:r w:rsidRPr="00615492">
              <w:rPr>
                <w:rFonts w:ascii="Garamond" w:hAnsi="Garamond" w:cs="Arial"/>
              </w:rPr>
              <w:t>their</w:t>
            </w:r>
            <w:r w:rsidRPr="00615492">
              <w:rPr>
                <w:rFonts w:ascii="Garamond" w:hAnsi="Garamond" w:cs="Arial"/>
                <w:spacing w:val="39"/>
              </w:rPr>
              <w:t xml:space="preserve"> </w:t>
            </w:r>
            <w:r w:rsidRPr="00615492">
              <w:rPr>
                <w:rFonts w:ascii="Garamond" w:hAnsi="Garamond" w:cs="Arial"/>
              </w:rPr>
              <w:t>time</w:t>
            </w:r>
            <w:r w:rsidRPr="00615492">
              <w:rPr>
                <w:rFonts w:ascii="Garamond" w:hAnsi="Garamond" w:cs="Arial"/>
                <w:spacing w:val="35"/>
              </w:rPr>
              <w:t xml:space="preserve"> </w:t>
            </w:r>
            <w:r w:rsidRPr="00615492">
              <w:rPr>
                <w:rFonts w:ascii="Garamond" w:hAnsi="Garamond" w:cs="Arial"/>
              </w:rPr>
              <w:t>in</w:t>
            </w:r>
            <w:r w:rsidRPr="00615492">
              <w:rPr>
                <w:rFonts w:ascii="Garamond" w:hAnsi="Garamond" w:cs="Arial"/>
                <w:spacing w:val="41"/>
              </w:rPr>
              <w:t xml:space="preserve"> </w:t>
            </w:r>
            <w:r w:rsidRPr="00615492">
              <w:rPr>
                <w:rFonts w:ascii="Garamond" w:hAnsi="Garamond" w:cs="Arial"/>
              </w:rPr>
              <w:t>duties</w:t>
            </w:r>
            <w:r w:rsidRPr="00615492">
              <w:rPr>
                <w:rFonts w:ascii="Garamond" w:hAnsi="Garamond" w:cs="Arial"/>
                <w:spacing w:val="44"/>
              </w:rPr>
              <w:t xml:space="preserve"> </w:t>
            </w:r>
            <w:r w:rsidRPr="00615492">
              <w:rPr>
                <w:rFonts w:ascii="Garamond" w:hAnsi="Garamond" w:cs="Arial"/>
              </w:rPr>
              <w:t>related to supervision,</w:t>
            </w:r>
            <w:r w:rsidRPr="00615492">
              <w:rPr>
                <w:rFonts w:ascii="Garamond" w:hAnsi="Garamond" w:cs="Arial"/>
                <w:spacing w:val="21"/>
              </w:rPr>
              <w:t xml:space="preserve"> </w:t>
            </w:r>
            <w:r w:rsidRPr="00615492">
              <w:rPr>
                <w:rFonts w:ascii="Garamond" w:hAnsi="Garamond" w:cs="Arial"/>
              </w:rPr>
              <w:t>teaching,</w:t>
            </w:r>
            <w:r w:rsidRPr="00615492">
              <w:rPr>
                <w:rFonts w:ascii="Garamond" w:hAnsi="Garamond" w:cs="Arial"/>
                <w:spacing w:val="13"/>
              </w:rPr>
              <w:t xml:space="preserve"> </w:t>
            </w:r>
            <w:r w:rsidRPr="00615492">
              <w:rPr>
                <w:rFonts w:ascii="Garamond" w:hAnsi="Garamond" w:cs="Arial"/>
              </w:rPr>
              <w:t>training, consultancy</w:t>
            </w:r>
            <w:r w:rsidRPr="00615492">
              <w:rPr>
                <w:rFonts w:ascii="Garamond" w:hAnsi="Garamond" w:cs="Arial"/>
                <w:spacing w:val="13"/>
              </w:rPr>
              <w:t xml:space="preserve"> </w:t>
            </w:r>
            <w:r w:rsidRPr="00615492">
              <w:rPr>
                <w:rFonts w:ascii="Garamond" w:hAnsi="Garamond" w:cs="Arial"/>
              </w:rPr>
              <w:t>(multidisciplinary),</w:t>
            </w:r>
            <w:r w:rsidRPr="00615492">
              <w:rPr>
                <w:rFonts w:ascii="Garamond" w:hAnsi="Garamond" w:cs="Arial"/>
                <w:spacing w:val="27"/>
              </w:rPr>
              <w:t xml:space="preserve"> </w:t>
            </w:r>
            <w:r w:rsidRPr="00615492">
              <w:rPr>
                <w:rFonts w:ascii="Garamond" w:hAnsi="Garamond" w:cs="Arial"/>
                <w:w w:val="103"/>
              </w:rPr>
              <w:t xml:space="preserve">continuing </w:t>
            </w:r>
            <w:r w:rsidRPr="00615492">
              <w:rPr>
                <w:rFonts w:ascii="Garamond" w:hAnsi="Garamond" w:cs="Arial"/>
              </w:rPr>
              <w:t>professional</w:t>
            </w:r>
            <w:r w:rsidRPr="00615492">
              <w:rPr>
                <w:rFonts w:ascii="Garamond" w:hAnsi="Garamond" w:cs="Arial"/>
                <w:spacing w:val="14"/>
              </w:rPr>
              <w:t xml:space="preserve"> </w:t>
            </w:r>
            <w:r w:rsidRPr="00615492">
              <w:rPr>
                <w:rFonts w:ascii="Garamond" w:hAnsi="Garamond" w:cs="Arial"/>
              </w:rPr>
              <w:t>development</w:t>
            </w:r>
            <w:r w:rsidRPr="00615492">
              <w:rPr>
                <w:rFonts w:ascii="Garamond" w:hAnsi="Garamond" w:cs="Arial"/>
                <w:spacing w:val="11"/>
              </w:rPr>
              <w:t xml:space="preserve"> </w:t>
            </w:r>
            <w:r w:rsidRPr="00615492">
              <w:rPr>
                <w:rFonts w:ascii="Garamond" w:hAnsi="Garamond" w:cs="Arial"/>
              </w:rPr>
              <w:t>(CPD)</w:t>
            </w:r>
            <w:r w:rsidRPr="00615492">
              <w:rPr>
                <w:rFonts w:ascii="Garamond" w:hAnsi="Garamond" w:cs="Arial"/>
                <w:spacing w:val="2"/>
              </w:rPr>
              <w:t xml:space="preserve"> </w:t>
            </w:r>
            <w:r w:rsidRPr="00615492">
              <w:rPr>
                <w:rFonts w:ascii="Garamond" w:hAnsi="Garamond" w:cs="Arial"/>
              </w:rPr>
              <w:t>and</w:t>
            </w:r>
            <w:r w:rsidRPr="00615492">
              <w:rPr>
                <w:rFonts w:ascii="Garamond" w:hAnsi="Garamond" w:cs="Arial"/>
                <w:spacing w:val="4"/>
              </w:rPr>
              <w:t xml:space="preserve"> </w:t>
            </w:r>
            <w:r w:rsidRPr="00615492">
              <w:rPr>
                <w:rFonts w:ascii="Garamond" w:hAnsi="Garamond" w:cs="Arial"/>
                <w:w w:val="101"/>
              </w:rPr>
              <w:t>administration.</w:t>
            </w:r>
          </w:p>
          <w:p w:rsidR="00615492" w:rsidRPr="00615492" w:rsidRDefault="00615492" w:rsidP="00615492">
            <w:pPr>
              <w:widowControl w:val="0"/>
              <w:numPr>
                <w:ilvl w:val="0"/>
                <w:numId w:val="12"/>
              </w:numPr>
              <w:autoSpaceDE w:val="0"/>
              <w:autoSpaceDN w:val="0"/>
              <w:adjustRightInd w:val="0"/>
              <w:spacing w:before="19" w:line="260" w:lineRule="exact"/>
              <w:ind w:right="-20"/>
              <w:jc w:val="both"/>
              <w:rPr>
                <w:rFonts w:ascii="Garamond" w:hAnsi="Garamond" w:cs="Arial"/>
                <w:b/>
              </w:rPr>
            </w:pPr>
            <w:r w:rsidRPr="00615492">
              <w:rPr>
                <w:rFonts w:ascii="Garamond" w:hAnsi="Garamond" w:cs="Arial"/>
              </w:rPr>
              <w:t>Supervises</w:t>
            </w:r>
            <w:r w:rsidRPr="00615492">
              <w:rPr>
                <w:rFonts w:ascii="Garamond" w:hAnsi="Garamond" w:cs="Arial"/>
                <w:spacing w:val="15"/>
              </w:rPr>
              <w:t xml:space="preserve"> </w:t>
            </w:r>
            <w:r w:rsidRPr="00615492">
              <w:rPr>
                <w:rFonts w:ascii="Garamond" w:hAnsi="Garamond" w:cs="Arial"/>
              </w:rPr>
              <w:t>trainees,</w:t>
            </w:r>
            <w:r w:rsidRPr="00615492">
              <w:rPr>
                <w:rFonts w:ascii="Garamond" w:hAnsi="Garamond" w:cs="Arial"/>
                <w:spacing w:val="-1"/>
              </w:rPr>
              <w:t xml:space="preserve"> </w:t>
            </w:r>
            <w:r w:rsidRPr="00615492">
              <w:rPr>
                <w:rFonts w:ascii="Garamond" w:hAnsi="Garamond" w:cs="Arial"/>
              </w:rPr>
              <w:t>assistant</w:t>
            </w:r>
            <w:r w:rsidRPr="00615492">
              <w:rPr>
                <w:rFonts w:ascii="Garamond" w:hAnsi="Garamond" w:cs="Arial"/>
                <w:spacing w:val="5"/>
              </w:rPr>
              <w:t xml:space="preserve"> </w:t>
            </w:r>
            <w:r w:rsidRPr="00615492">
              <w:rPr>
                <w:rFonts w:ascii="Garamond" w:hAnsi="Garamond" w:cs="Arial"/>
              </w:rPr>
              <w:t>psychologists</w:t>
            </w:r>
            <w:r w:rsidRPr="00615492">
              <w:rPr>
                <w:rFonts w:ascii="Garamond" w:hAnsi="Garamond" w:cs="Arial"/>
                <w:spacing w:val="-6"/>
              </w:rPr>
              <w:t xml:space="preserve"> </w:t>
            </w:r>
            <w:r w:rsidRPr="00615492">
              <w:rPr>
                <w:rFonts w:ascii="Garamond" w:hAnsi="Garamond" w:cs="Arial"/>
              </w:rPr>
              <w:t>and</w:t>
            </w:r>
            <w:r w:rsidRPr="00615492">
              <w:rPr>
                <w:rFonts w:ascii="Garamond" w:hAnsi="Garamond" w:cs="Arial"/>
                <w:spacing w:val="3"/>
              </w:rPr>
              <w:t xml:space="preserve"> </w:t>
            </w:r>
            <w:r w:rsidRPr="00615492">
              <w:rPr>
                <w:rFonts w:ascii="Garamond" w:hAnsi="Garamond" w:cs="Arial"/>
              </w:rPr>
              <w:t>other</w:t>
            </w:r>
            <w:r w:rsidRPr="00615492">
              <w:rPr>
                <w:rFonts w:ascii="Garamond" w:hAnsi="Garamond" w:cs="Arial"/>
                <w:spacing w:val="1"/>
              </w:rPr>
              <w:t xml:space="preserve"> </w:t>
            </w:r>
            <w:r w:rsidRPr="00615492">
              <w:rPr>
                <w:rFonts w:ascii="Garamond" w:hAnsi="Garamond" w:cs="Arial"/>
              </w:rPr>
              <w:t>clinical</w:t>
            </w:r>
            <w:r w:rsidRPr="00615492">
              <w:rPr>
                <w:rFonts w:ascii="Garamond" w:hAnsi="Garamond" w:cs="Arial"/>
                <w:spacing w:val="8"/>
              </w:rPr>
              <w:t xml:space="preserve"> </w:t>
            </w:r>
            <w:r w:rsidRPr="00615492">
              <w:rPr>
                <w:rFonts w:ascii="Garamond" w:hAnsi="Garamond" w:cs="Arial"/>
                <w:w w:val="102"/>
              </w:rPr>
              <w:t xml:space="preserve">staff in </w:t>
            </w:r>
            <w:r w:rsidRPr="00615492">
              <w:rPr>
                <w:rFonts w:ascii="Garamond" w:hAnsi="Garamond" w:cs="Arial"/>
              </w:rPr>
              <w:t>Adult Psychological Therapies.</w:t>
            </w:r>
          </w:p>
          <w:p w:rsidR="00615492" w:rsidRPr="00615492" w:rsidRDefault="00615492" w:rsidP="00617113">
            <w:pPr>
              <w:jc w:val="both"/>
              <w:rPr>
                <w:rFonts w:ascii="Garamond" w:hAnsi="Garamond" w:cs="Arial"/>
                <w:b/>
              </w:rPr>
            </w:pPr>
          </w:p>
        </w:tc>
      </w:tr>
    </w:tbl>
    <w:p w:rsidR="00615492" w:rsidRPr="00615492" w:rsidRDefault="00615492" w:rsidP="00615492">
      <w:pPr>
        <w:jc w:val="both"/>
        <w:rPr>
          <w:rFonts w:ascii="Garamond" w:hAnsi="Garamond"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5492" w:rsidRPr="00615492" w:rsidTr="00617113">
        <w:tblPrEx>
          <w:tblCellMar>
            <w:top w:w="0" w:type="dxa"/>
            <w:bottom w:w="0" w:type="dxa"/>
          </w:tblCellMar>
        </w:tblPrEx>
        <w:tc>
          <w:tcPr>
            <w:tcW w:w="10456" w:type="dxa"/>
          </w:tcPr>
          <w:p w:rsidR="00615492" w:rsidRPr="00615492" w:rsidRDefault="00615492" w:rsidP="00615492">
            <w:pPr>
              <w:numPr>
                <w:ilvl w:val="0"/>
                <w:numId w:val="6"/>
              </w:numPr>
              <w:jc w:val="both"/>
              <w:rPr>
                <w:rFonts w:ascii="Garamond" w:hAnsi="Garamond" w:cs="Arial"/>
                <w:b/>
                <w:bCs/>
              </w:rPr>
            </w:pPr>
            <w:r w:rsidRPr="00615492">
              <w:rPr>
                <w:rFonts w:ascii="Garamond" w:hAnsi="Garamond" w:cs="Arial"/>
                <w:b/>
                <w:bCs/>
              </w:rPr>
              <w:t>MAIN DUTIES/RESPONSIBILITIES</w:t>
            </w:r>
          </w:p>
          <w:p w:rsidR="00615492" w:rsidRPr="00615492" w:rsidRDefault="00615492" w:rsidP="00617113">
            <w:pPr>
              <w:rPr>
                <w:rFonts w:ascii="Garamond" w:hAnsi="Garamond" w:cs="Arial"/>
                <w:b/>
              </w:rPr>
            </w:pPr>
          </w:p>
          <w:p w:rsidR="00615492" w:rsidRPr="00615492" w:rsidRDefault="00615492" w:rsidP="00615492">
            <w:pPr>
              <w:numPr>
                <w:ilvl w:val="0"/>
                <w:numId w:val="11"/>
              </w:numPr>
              <w:rPr>
                <w:rFonts w:ascii="Garamond" w:hAnsi="Garamond" w:cs="Arial"/>
              </w:rPr>
            </w:pPr>
            <w:r w:rsidRPr="00615492">
              <w:rPr>
                <w:rFonts w:ascii="Garamond" w:hAnsi="Garamond" w:cs="Arial"/>
              </w:rPr>
              <w:t>Provide a highly specialised psychological assessment and treatment service to Adult Psychological Therapies, exercising autonomous professional responsibility for the assessment, treatment and discharge of patients. This may include provision of legal reports and/or expert witness testimonies as required by courts, and cognitive/neuropsychological assessment.</w:t>
            </w:r>
          </w:p>
          <w:p w:rsidR="00615492" w:rsidRPr="00615492" w:rsidRDefault="00615492" w:rsidP="00615492">
            <w:pPr>
              <w:numPr>
                <w:ilvl w:val="0"/>
                <w:numId w:val="11"/>
              </w:numPr>
              <w:rPr>
                <w:rFonts w:ascii="Garamond" w:hAnsi="Garamond" w:cs="Arial"/>
              </w:rPr>
            </w:pPr>
            <w:r w:rsidRPr="00615492">
              <w:rPr>
                <w:rFonts w:ascii="Garamond" w:hAnsi="Garamond" w:cs="Arial"/>
              </w:rPr>
              <w:t>Identify Service priorities in line with current best practice and Clinical Standards/Guidelines in liaison with the relevant Locality Co-ordinator/Consultant Clinical/Counselling Psychologist.</w:t>
            </w:r>
          </w:p>
          <w:p w:rsidR="00615492" w:rsidRPr="00615492" w:rsidRDefault="00615492" w:rsidP="00615492">
            <w:pPr>
              <w:numPr>
                <w:ilvl w:val="0"/>
                <w:numId w:val="11"/>
              </w:numPr>
              <w:rPr>
                <w:rFonts w:ascii="Garamond" w:hAnsi="Garamond" w:cs="Arial"/>
              </w:rPr>
            </w:pPr>
            <w:r w:rsidRPr="00615492">
              <w:rPr>
                <w:rFonts w:ascii="Garamond" w:hAnsi="Garamond" w:cs="Arial"/>
              </w:rPr>
              <w:t xml:space="preserve">Be aware of relevant legislation and to make appropriate decisions, </w:t>
            </w:r>
            <w:proofErr w:type="gramStart"/>
            <w:r w:rsidRPr="00615492">
              <w:rPr>
                <w:rFonts w:ascii="Garamond" w:hAnsi="Garamond" w:cs="Arial"/>
              </w:rPr>
              <w:t>for  example</w:t>
            </w:r>
            <w:proofErr w:type="gramEnd"/>
            <w:r w:rsidRPr="00615492">
              <w:rPr>
                <w:rFonts w:ascii="Garamond" w:hAnsi="Garamond" w:cs="Arial"/>
              </w:rPr>
              <w:t>, in cases of suspected child abuse or neglect. This will involve carrying out appropriate risk assessment to self and others.</w:t>
            </w:r>
          </w:p>
          <w:p w:rsidR="00615492" w:rsidRPr="00615492" w:rsidRDefault="00615492" w:rsidP="00615492">
            <w:pPr>
              <w:numPr>
                <w:ilvl w:val="0"/>
                <w:numId w:val="11"/>
              </w:numPr>
              <w:rPr>
                <w:rFonts w:ascii="Garamond" w:hAnsi="Garamond" w:cs="Arial"/>
              </w:rPr>
            </w:pPr>
            <w:r w:rsidRPr="00615492">
              <w:rPr>
                <w:rFonts w:ascii="Garamond" w:hAnsi="Garamond" w:cs="Arial"/>
              </w:rPr>
              <w:t xml:space="preserve">Provide core specialist clinical placements and clinical supervision to trainee clinical psychologists from the West and East of Scotland Doctorate in Clinical Psychology Courses, the M.Sc. Courses in Primary Care (Adults) at Stirling/Dundee Universities and other trainees as appropriate, ensuring that they meet the level of clinical competency required by the relevant courses. </w:t>
            </w:r>
          </w:p>
          <w:p w:rsidR="00615492" w:rsidRPr="00615492" w:rsidRDefault="00615492" w:rsidP="00615492">
            <w:pPr>
              <w:numPr>
                <w:ilvl w:val="0"/>
                <w:numId w:val="11"/>
              </w:numPr>
              <w:rPr>
                <w:rFonts w:ascii="Garamond" w:hAnsi="Garamond" w:cs="Arial"/>
              </w:rPr>
            </w:pPr>
            <w:r w:rsidRPr="00615492">
              <w:rPr>
                <w:rFonts w:ascii="Garamond" w:hAnsi="Garamond" w:cs="Arial"/>
              </w:rPr>
              <w:t xml:space="preserve">Be responsible for the appraisal of clinical performance and assessment of core competencies in trainee clinical psychologists on Doctoral programmes and other trainees as appropriate. </w:t>
            </w:r>
          </w:p>
          <w:p w:rsidR="00615492" w:rsidRPr="00615492" w:rsidRDefault="00615492" w:rsidP="00615492">
            <w:pPr>
              <w:numPr>
                <w:ilvl w:val="0"/>
                <w:numId w:val="11"/>
              </w:numPr>
              <w:rPr>
                <w:rFonts w:ascii="Garamond" w:hAnsi="Garamond" w:cs="Arial"/>
              </w:rPr>
            </w:pPr>
            <w:r w:rsidRPr="00615492">
              <w:rPr>
                <w:rFonts w:ascii="Garamond" w:hAnsi="Garamond" w:cs="Arial"/>
              </w:rPr>
              <w:t xml:space="preserve">Provide clinical supervision to clinical staff in Adult Psychological Therapies. </w:t>
            </w:r>
          </w:p>
          <w:p w:rsidR="00615492" w:rsidRPr="00615492" w:rsidRDefault="00615492" w:rsidP="00615492">
            <w:pPr>
              <w:numPr>
                <w:ilvl w:val="0"/>
                <w:numId w:val="11"/>
              </w:numPr>
              <w:rPr>
                <w:rFonts w:ascii="Garamond" w:hAnsi="Garamond" w:cs="Arial"/>
              </w:rPr>
            </w:pPr>
            <w:r w:rsidRPr="00615492">
              <w:rPr>
                <w:rFonts w:ascii="Garamond" w:hAnsi="Garamond" w:cs="Arial"/>
              </w:rPr>
              <w:t xml:space="preserve">Provide post qualification teaching to relevant professional training courses nationally and locally as requested. </w:t>
            </w:r>
          </w:p>
          <w:p w:rsidR="00615492" w:rsidRPr="00615492" w:rsidRDefault="00615492" w:rsidP="00615492">
            <w:pPr>
              <w:numPr>
                <w:ilvl w:val="0"/>
                <w:numId w:val="11"/>
              </w:numPr>
              <w:rPr>
                <w:rFonts w:ascii="Garamond" w:hAnsi="Garamond" w:cs="Arial"/>
              </w:rPr>
            </w:pPr>
            <w:r w:rsidRPr="00615492">
              <w:rPr>
                <w:rFonts w:ascii="Garamond" w:hAnsi="Garamond" w:cs="Arial"/>
              </w:rPr>
              <w:t>Provide advice, consultation and where appropriate, clinical supervision to other Mental Health professionals for their provision of psychologically based    interventions.</w:t>
            </w:r>
          </w:p>
          <w:p w:rsidR="00615492" w:rsidRPr="00615492" w:rsidRDefault="00615492" w:rsidP="00615492">
            <w:pPr>
              <w:numPr>
                <w:ilvl w:val="0"/>
                <w:numId w:val="11"/>
              </w:numPr>
              <w:rPr>
                <w:rFonts w:ascii="Garamond" w:hAnsi="Garamond" w:cs="Arial"/>
              </w:rPr>
            </w:pPr>
            <w:r w:rsidRPr="00615492">
              <w:rPr>
                <w:rFonts w:ascii="Garamond" w:hAnsi="Garamond" w:cs="Arial"/>
              </w:rPr>
              <w:t>Provide training to other health and non-health professionals consistent with the post remit.</w:t>
            </w:r>
          </w:p>
          <w:p w:rsidR="00615492" w:rsidRPr="00615492" w:rsidRDefault="00615492" w:rsidP="00615492">
            <w:pPr>
              <w:numPr>
                <w:ilvl w:val="0"/>
                <w:numId w:val="11"/>
              </w:numPr>
              <w:rPr>
                <w:rFonts w:ascii="Garamond" w:hAnsi="Garamond" w:cs="Arial"/>
              </w:rPr>
            </w:pPr>
            <w:r w:rsidRPr="00615492">
              <w:rPr>
                <w:rFonts w:ascii="Garamond" w:hAnsi="Garamond" w:cs="Arial"/>
              </w:rPr>
              <w:t>Maintain an individual Personal Development Plan (PDP).</w:t>
            </w:r>
          </w:p>
          <w:p w:rsidR="00615492" w:rsidRPr="00615492" w:rsidRDefault="00615492" w:rsidP="00615492">
            <w:pPr>
              <w:numPr>
                <w:ilvl w:val="0"/>
                <w:numId w:val="11"/>
              </w:numPr>
              <w:rPr>
                <w:rFonts w:ascii="Garamond" w:hAnsi="Garamond" w:cs="Arial"/>
              </w:rPr>
            </w:pPr>
            <w:r w:rsidRPr="00615492">
              <w:rPr>
                <w:rFonts w:ascii="Garamond" w:hAnsi="Garamond" w:cs="Arial"/>
              </w:rPr>
              <w:t>Complete and record statutory continuing professional development (using a</w:t>
            </w:r>
          </w:p>
          <w:p w:rsidR="00615492" w:rsidRPr="00615492" w:rsidRDefault="00615492" w:rsidP="00617113">
            <w:pPr>
              <w:ind w:left="720"/>
              <w:rPr>
                <w:rFonts w:ascii="Garamond" w:hAnsi="Garamond" w:cs="Arial"/>
              </w:rPr>
            </w:pPr>
            <w:r w:rsidRPr="00615492">
              <w:rPr>
                <w:rFonts w:ascii="Garamond" w:hAnsi="Garamond" w:cs="Arial"/>
              </w:rPr>
              <w:t>Portfolio of Evidence), partaking in the necessary training and development.</w:t>
            </w:r>
          </w:p>
          <w:p w:rsidR="00615492" w:rsidRPr="00615492" w:rsidRDefault="00615492" w:rsidP="00615492">
            <w:pPr>
              <w:numPr>
                <w:ilvl w:val="0"/>
                <w:numId w:val="11"/>
              </w:numPr>
              <w:rPr>
                <w:rFonts w:ascii="Garamond" w:hAnsi="Garamond" w:cs="Arial"/>
              </w:rPr>
            </w:pPr>
            <w:r w:rsidRPr="00615492">
              <w:rPr>
                <w:rFonts w:ascii="Garamond" w:hAnsi="Garamond" w:cs="Arial"/>
              </w:rPr>
              <w:t>Undertake research, audit and service evaluation so as to develop and improve services provided and to provide such advice to other staff undertaking such activities.</w:t>
            </w:r>
          </w:p>
          <w:p w:rsidR="00615492" w:rsidRPr="00615492" w:rsidRDefault="00615492" w:rsidP="00615492">
            <w:pPr>
              <w:numPr>
                <w:ilvl w:val="0"/>
                <w:numId w:val="11"/>
              </w:numPr>
              <w:rPr>
                <w:rFonts w:ascii="Garamond" w:hAnsi="Garamond" w:cs="Arial"/>
              </w:rPr>
            </w:pPr>
            <w:r w:rsidRPr="00615492">
              <w:rPr>
                <w:rFonts w:ascii="Garamond" w:hAnsi="Garamond" w:cs="Arial"/>
              </w:rPr>
              <w:t>Research, audit and service evaluation may be individual or multi professional adhering to standard practice i.e. literature reviews, data collection, statistical analysis and results, leading to a formal report.</w:t>
            </w:r>
          </w:p>
          <w:p w:rsidR="00615492" w:rsidRPr="00615492" w:rsidRDefault="00615492" w:rsidP="00615492">
            <w:pPr>
              <w:numPr>
                <w:ilvl w:val="0"/>
                <w:numId w:val="11"/>
              </w:numPr>
              <w:rPr>
                <w:rFonts w:ascii="Garamond" w:hAnsi="Garamond" w:cs="Arial"/>
              </w:rPr>
            </w:pPr>
            <w:r w:rsidRPr="00615492">
              <w:rPr>
                <w:rFonts w:ascii="Garamond" w:hAnsi="Garamond" w:cs="Arial"/>
              </w:rPr>
              <w:t>Be responsible for the placement-based supervision of departmental trainees' research.</w:t>
            </w:r>
          </w:p>
          <w:p w:rsidR="00615492" w:rsidRPr="00615492" w:rsidRDefault="00615492" w:rsidP="00615492">
            <w:pPr>
              <w:numPr>
                <w:ilvl w:val="0"/>
                <w:numId w:val="11"/>
              </w:numPr>
              <w:rPr>
                <w:rFonts w:ascii="Garamond" w:hAnsi="Garamond" w:cs="Arial"/>
              </w:rPr>
            </w:pPr>
            <w:r w:rsidRPr="00615492">
              <w:rPr>
                <w:rFonts w:ascii="Garamond" w:hAnsi="Garamond" w:cs="Arial"/>
              </w:rPr>
              <w:t>Be responsible for the provision of reports and other communications to a range of Mental Health professionals and others where appropriate, relating to the patient's psychological assessment, treatment, discharge and future management.</w:t>
            </w:r>
          </w:p>
          <w:p w:rsidR="00615492" w:rsidRPr="00615492" w:rsidRDefault="00615492" w:rsidP="00615492">
            <w:pPr>
              <w:numPr>
                <w:ilvl w:val="0"/>
                <w:numId w:val="11"/>
              </w:numPr>
              <w:rPr>
                <w:rFonts w:ascii="Garamond" w:hAnsi="Garamond" w:cs="Arial"/>
              </w:rPr>
            </w:pPr>
            <w:r w:rsidRPr="00615492">
              <w:rPr>
                <w:rFonts w:ascii="Garamond" w:hAnsi="Garamond" w:cs="Arial"/>
              </w:rPr>
              <w:t>Deputise for the Locality Coordinator as requested.</w:t>
            </w:r>
          </w:p>
          <w:p w:rsidR="00615492" w:rsidRPr="00615492" w:rsidRDefault="00615492" w:rsidP="00615492">
            <w:pPr>
              <w:numPr>
                <w:ilvl w:val="0"/>
                <w:numId w:val="11"/>
              </w:numPr>
              <w:rPr>
                <w:rFonts w:ascii="Garamond" w:hAnsi="Garamond" w:cs="Arial"/>
              </w:rPr>
            </w:pPr>
            <w:r w:rsidRPr="00615492">
              <w:rPr>
                <w:rFonts w:ascii="Garamond" w:hAnsi="Garamond" w:cs="Arial"/>
              </w:rPr>
              <w:t>Represent the PTT at local, area and national committees/ meetings at the request of the Locality Coordinator. This will include the provision of advice, guidance and the department's view on specific issues and providing feedback to the Locality Coordinator and relevant staff.</w:t>
            </w:r>
          </w:p>
          <w:p w:rsidR="00615492" w:rsidRPr="00615492" w:rsidRDefault="00615492" w:rsidP="00615492">
            <w:pPr>
              <w:numPr>
                <w:ilvl w:val="0"/>
                <w:numId w:val="11"/>
              </w:numPr>
              <w:rPr>
                <w:rFonts w:ascii="Garamond" w:hAnsi="Garamond" w:cs="Arial"/>
                <w:b/>
                <w:bCs/>
              </w:rPr>
            </w:pPr>
            <w:r w:rsidRPr="00615492">
              <w:rPr>
                <w:rFonts w:ascii="Garamond" w:hAnsi="Garamond" w:cs="Arial"/>
              </w:rPr>
              <w:t>Be responsible for recording all personally generated clinical observations/ test results, maintain appropriate standards of record-keeping/report writing and for the provision of relevant statistics of work completed.</w:t>
            </w:r>
          </w:p>
          <w:p w:rsidR="00615492" w:rsidRPr="00615492" w:rsidRDefault="00615492" w:rsidP="00617113">
            <w:pPr>
              <w:rPr>
                <w:rFonts w:ascii="Garamond" w:hAnsi="Garamond" w:cs="Arial"/>
                <w:b/>
                <w:bCs/>
              </w:rPr>
            </w:pPr>
          </w:p>
        </w:tc>
      </w:tr>
    </w:tbl>
    <w:p w:rsidR="00615492" w:rsidRPr="00615492" w:rsidRDefault="00615492" w:rsidP="00615492">
      <w:pPr>
        <w:rPr>
          <w:rFonts w:ascii="Garamond" w:hAnsi="Garamond"/>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5492" w:rsidRPr="00615492" w:rsidTr="00617113">
        <w:tblPrEx>
          <w:tblCellMar>
            <w:top w:w="0" w:type="dxa"/>
            <w:bottom w:w="0" w:type="dxa"/>
          </w:tblCellMar>
        </w:tblPrEx>
        <w:trPr>
          <w:cantSplit/>
        </w:trPr>
        <w:tc>
          <w:tcPr>
            <w:tcW w:w="10456" w:type="dxa"/>
          </w:tcPr>
          <w:p w:rsidR="00615492" w:rsidRPr="00615492" w:rsidRDefault="00615492" w:rsidP="00615492">
            <w:pPr>
              <w:numPr>
                <w:ilvl w:val="0"/>
                <w:numId w:val="6"/>
              </w:numPr>
              <w:rPr>
                <w:rFonts w:ascii="Garamond" w:hAnsi="Garamond" w:cs="Arial"/>
                <w:b/>
                <w:bCs/>
                <w:u w:val="single"/>
              </w:rPr>
            </w:pPr>
            <w:r w:rsidRPr="00615492">
              <w:rPr>
                <w:rFonts w:ascii="Garamond" w:hAnsi="Garamond" w:cs="Arial"/>
                <w:b/>
                <w:bCs/>
              </w:rPr>
              <w:t>EQUIPMENT &amp; MACHINERY</w:t>
            </w:r>
          </w:p>
          <w:p w:rsidR="00615492" w:rsidRPr="00615492" w:rsidRDefault="00615492" w:rsidP="00617113">
            <w:pPr>
              <w:rPr>
                <w:rFonts w:ascii="Garamond" w:hAnsi="Garamond" w:cs="Arial"/>
                <w:b/>
                <w:bCs/>
                <w:u w:val="single"/>
              </w:rPr>
            </w:pPr>
          </w:p>
          <w:p w:rsidR="00615492" w:rsidRPr="00615492" w:rsidRDefault="00615492" w:rsidP="00615492">
            <w:pPr>
              <w:numPr>
                <w:ilvl w:val="0"/>
                <w:numId w:val="7"/>
              </w:numPr>
              <w:rPr>
                <w:rFonts w:ascii="Garamond" w:hAnsi="Garamond" w:cs="Arial"/>
              </w:rPr>
            </w:pPr>
            <w:r w:rsidRPr="00615492">
              <w:rPr>
                <w:rFonts w:ascii="Garamond" w:hAnsi="Garamond" w:cs="Arial"/>
              </w:rPr>
              <w:t>Maintain a high level of proficiency in the use of specialist psychological tests including neuropsychological assessment instruments.</w:t>
            </w:r>
          </w:p>
          <w:p w:rsidR="00615492" w:rsidRPr="00615492" w:rsidRDefault="00615492" w:rsidP="00615492">
            <w:pPr>
              <w:numPr>
                <w:ilvl w:val="0"/>
                <w:numId w:val="7"/>
              </w:numPr>
              <w:rPr>
                <w:rFonts w:ascii="Garamond" w:hAnsi="Garamond" w:cs="Arial"/>
              </w:rPr>
            </w:pPr>
            <w:r w:rsidRPr="00615492">
              <w:rPr>
                <w:rFonts w:ascii="Garamond" w:hAnsi="Garamond" w:cs="Arial"/>
              </w:rPr>
              <w:t xml:space="preserve">Have a working knowledge of computer-based technology including word processing, computer packages (e.g. Microsoft Word/Access), e-mail, </w:t>
            </w:r>
            <w:proofErr w:type="gramStart"/>
            <w:r w:rsidRPr="00615492">
              <w:rPr>
                <w:rFonts w:ascii="Garamond" w:hAnsi="Garamond" w:cs="Arial"/>
              </w:rPr>
              <w:t>internet</w:t>
            </w:r>
            <w:proofErr w:type="gramEnd"/>
            <w:r w:rsidRPr="00615492">
              <w:rPr>
                <w:rFonts w:ascii="Garamond" w:hAnsi="Garamond" w:cs="Arial"/>
              </w:rPr>
              <w:t xml:space="preserve"> and statistical packages e.g. SPSS (Statistical Package for the Social Sciences).</w:t>
            </w:r>
          </w:p>
          <w:p w:rsidR="00615492" w:rsidRPr="00615492" w:rsidRDefault="00615492" w:rsidP="00615492">
            <w:pPr>
              <w:numPr>
                <w:ilvl w:val="0"/>
                <w:numId w:val="7"/>
              </w:numPr>
              <w:rPr>
                <w:rFonts w:ascii="Garamond" w:hAnsi="Garamond" w:cs="Arial"/>
              </w:rPr>
            </w:pPr>
            <w:r w:rsidRPr="00615492">
              <w:rPr>
                <w:rFonts w:ascii="Garamond" w:hAnsi="Garamond" w:cs="Arial"/>
              </w:rPr>
              <w:t xml:space="preserve">Conform to the department's systems of information management of patients' records, activity data, </w:t>
            </w:r>
            <w:proofErr w:type="gramStart"/>
            <w:r w:rsidRPr="00615492">
              <w:rPr>
                <w:rFonts w:ascii="Garamond" w:hAnsi="Garamond" w:cs="Arial"/>
              </w:rPr>
              <w:t>mileage</w:t>
            </w:r>
            <w:proofErr w:type="gramEnd"/>
            <w:r w:rsidRPr="00615492">
              <w:rPr>
                <w:rFonts w:ascii="Garamond" w:hAnsi="Garamond" w:cs="Arial"/>
              </w:rPr>
              <w:t xml:space="preserve"> and expenses information.</w:t>
            </w:r>
          </w:p>
          <w:p w:rsidR="00615492" w:rsidRPr="00615492" w:rsidRDefault="00615492" w:rsidP="00615492">
            <w:pPr>
              <w:numPr>
                <w:ilvl w:val="0"/>
                <w:numId w:val="7"/>
              </w:numPr>
              <w:rPr>
                <w:rFonts w:ascii="Garamond" w:hAnsi="Garamond" w:cs="Arial"/>
                <w:bCs/>
              </w:rPr>
            </w:pPr>
            <w:r w:rsidRPr="00615492">
              <w:rPr>
                <w:rFonts w:ascii="Garamond" w:hAnsi="Garamond" w:cs="Arial"/>
              </w:rPr>
              <w:t xml:space="preserve">Be proficient in the use of multimedia materials e.g. audio visual equipment, and </w:t>
            </w:r>
            <w:proofErr w:type="spellStart"/>
            <w:r w:rsidRPr="00615492">
              <w:rPr>
                <w:rFonts w:ascii="Garamond" w:hAnsi="Garamond" w:cs="Arial"/>
              </w:rPr>
              <w:t>Powerpoint</w:t>
            </w:r>
            <w:proofErr w:type="spellEnd"/>
            <w:r w:rsidRPr="00615492">
              <w:rPr>
                <w:rFonts w:ascii="Garamond" w:hAnsi="Garamond" w:cs="Arial"/>
              </w:rPr>
              <w:t>.</w:t>
            </w:r>
          </w:p>
          <w:p w:rsidR="00615492" w:rsidRPr="00615492" w:rsidRDefault="00615492" w:rsidP="00617113">
            <w:pPr>
              <w:rPr>
                <w:rFonts w:ascii="Garamond" w:hAnsi="Garamond" w:cs="Arial"/>
                <w:b/>
                <w:bCs/>
              </w:rPr>
            </w:pPr>
          </w:p>
        </w:tc>
      </w:tr>
    </w:tbl>
    <w:p w:rsidR="00615492" w:rsidRPr="00615492" w:rsidRDefault="00615492" w:rsidP="00615492">
      <w:pPr>
        <w:rPr>
          <w:rFonts w:ascii="Garamond" w:hAnsi="Garamond"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5492" w:rsidRPr="00615492" w:rsidTr="00617113">
        <w:tblPrEx>
          <w:tblCellMar>
            <w:top w:w="0" w:type="dxa"/>
            <w:bottom w:w="0" w:type="dxa"/>
          </w:tblCellMar>
        </w:tblPrEx>
        <w:trPr>
          <w:cantSplit/>
        </w:trPr>
        <w:tc>
          <w:tcPr>
            <w:tcW w:w="10456" w:type="dxa"/>
          </w:tcPr>
          <w:p w:rsidR="00615492" w:rsidRPr="00615492" w:rsidRDefault="00615492" w:rsidP="00615492">
            <w:pPr>
              <w:numPr>
                <w:ilvl w:val="0"/>
                <w:numId w:val="6"/>
              </w:numPr>
              <w:rPr>
                <w:rFonts w:ascii="Garamond" w:hAnsi="Garamond" w:cs="Arial"/>
                <w:b/>
                <w:bCs/>
                <w:u w:val="single"/>
              </w:rPr>
            </w:pPr>
            <w:r w:rsidRPr="00615492">
              <w:rPr>
                <w:rFonts w:ascii="Garamond" w:hAnsi="Garamond" w:cs="Arial"/>
                <w:b/>
              </w:rPr>
              <w:t>SYSTEMS</w:t>
            </w:r>
          </w:p>
          <w:p w:rsidR="00615492" w:rsidRPr="00615492" w:rsidRDefault="00615492" w:rsidP="00617113">
            <w:pPr>
              <w:rPr>
                <w:rFonts w:ascii="Garamond" w:hAnsi="Garamond" w:cs="Arial"/>
                <w:b/>
              </w:rPr>
            </w:pPr>
          </w:p>
          <w:p w:rsidR="00615492" w:rsidRPr="00615492" w:rsidRDefault="00615492" w:rsidP="00615492">
            <w:pPr>
              <w:numPr>
                <w:ilvl w:val="0"/>
                <w:numId w:val="7"/>
              </w:numPr>
              <w:rPr>
                <w:rFonts w:ascii="Garamond" w:hAnsi="Garamond" w:cs="Arial"/>
              </w:rPr>
            </w:pPr>
            <w:r w:rsidRPr="00615492">
              <w:rPr>
                <w:rFonts w:ascii="Garamond" w:hAnsi="Garamond" w:cs="Arial"/>
              </w:rPr>
              <w:t>Conform to Psychological Service systems and standards of information management for patient records including clinical activity data (assessment and treatment activity, supervision, consultation), non-clinical activity (administration, minutes, mileage records, expenses, personal diaries) and to provide such information as appropriate timeously so that the appropriate returns can be collated and submitted to management and others both within and outwith NHS Lanarkshire.</w:t>
            </w:r>
          </w:p>
          <w:p w:rsidR="00615492" w:rsidRPr="00615492" w:rsidRDefault="00615492" w:rsidP="00615492">
            <w:pPr>
              <w:numPr>
                <w:ilvl w:val="0"/>
                <w:numId w:val="7"/>
              </w:numPr>
              <w:rPr>
                <w:rFonts w:ascii="Garamond" w:hAnsi="Garamond" w:cs="Arial"/>
              </w:rPr>
            </w:pPr>
            <w:r w:rsidRPr="00615492">
              <w:rPr>
                <w:rFonts w:ascii="Garamond" w:hAnsi="Garamond" w:cs="Arial"/>
              </w:rPr>
              <w:t>Maintain an individual PDP and maintain a CPD record.</w:t>
            </w:r>
          </w:p>
          <w:p w:rsidR="00615492" w:rsidRPr="00615492" w:rsidRDefault="00615492" w:rsidP="00617113">
            <w:pPr>
              <w:rPr>
                <w:rFonts w:ascii="Garamond" w:hAnsi="Garamond" w:cs="Arial"/>
                <w:b/>
              </w:rPr>
            </w:pPr>
          </w:p>
        </w:tc>
      </w:tr>
    </w:tbl>
    <w:p w:rsidR="00615492" w:rsidRPr="00615492" w:rsidRDefault="00615492" w:rsidP="00615492">
      <w:pPr>
        <w:rPr>
          <w:rFonts w:ascii="Garamond" w:hAnsi="Garamond"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615492" w:rsidRPr="00615492" w:rsidTr="00615492">
        <w:tc>
          <w:tcPr>
            <w:tcW w:w="10485" w:type="dxa"/>
          </w:tcPr>
          <w:p w:rsidR="00615492" w:rsidRPr="00615492" w:rsidRDefault="00615492" w:rsidP="00615492">
            <w:pPr>
              <w:numPr>
                <w:ilvl w:val="0"/>
                <w:numId w:val="6"/>
              </w:numPr>
              <w:rPr>
                <w:rFonts w:ascii="Garamond" w:hAnsi="Garamond" w:cs="Arial"/>
                <w:b/>
              </w:rPr>
            </w:pPr>
            <w:r w:rsidRPr="00615492">
              <w:rPr>
                <w:rFonts w:ascii="Garamond" w:hAnsi="Garamond" w:cs="Arial"/>
                <w:b/>
              </w:rPr>
              <w:t>DECISIONS &amp; JUDGEMENTS</w:t>
            </w:r>
          </w:p>
          <w:p w:rsidR="00615492" w:rsidRPr="00615492" w:rsidRDefault="00615492" w:rsidP="00617113">
            <w:pPr>
              <w:rPr>
                <w:rFonts w:ascii="Garamond" w:hAnsi="Garamond" w:cs="Arial"/>
              </w:rPr>
            </w:pPr>
          </w:p>
          <w:p w:rsidR="00615492" w:rsidRPr="00615492" w:rsidRDefault="00615492" w:rsidP="00617113">
            <w:pPr>
              <w:rPr>
                <w:rFonts w:ascii="Garamond" w:hAnsi="Garamond"/>
              </w:rPr>
            </w:pPr>
            <w:r w:rsidRPr="00615492">
              <w:rPr>
                <w:rFonts w:ascii="Garamond" w:hAnsi="Garamond"/>
                <w:b/>
              </w:rPr>
              <w:t>Typical Judgements Made in the Course of the Job:</w:t>
            </w:r>
          </w:p>
          <w:p w:rsidR="00615492" w:rsidRPr="00615492" w:rsidRDefault="00615492" w:rsidP="00615492">
            <w:pPr>
              <w:numPr>
                <w:ilvl w:val="0"/>
                <w:numId w:val="7"/>
              </w:numPr>
              <w:rPr>
                <w:rFonts w:ascii="Garamond" w:hAnsi="Garamond"/>
              </w:rPr>
            </w:pPr>
            <w:r w:rsidRPr="00615492">
              <w:rPr>
                <w:rFonts w:ascii="Garamond" w:hAnsi="Garamond"/>
              </w:rPr>
              <w:t>Make judgements and clinical diagnoses autonomously, involving highly complex facts derived from psychological assessment, which require analysis, interpretation and comparison of a range of options. This involves being capable of weighing conflicting components of a complex problem, forming judgements where information is incomplete or unavailable and where expert opinion may be divided.</w:t>
            </w:r>
          </w:p>
          <w:p w:rsidR="00615492" w:rsidRPr="00615492" w:rsidRDefault="00615492" w:rsidP="00615492">
            <w:pPr>
              <w:numPr>
                <w:ilvl w:val="0"/>
                <w:numId w:val="7"/>
              </w:numPr>
              <w:rPr>
                <w:rFonts w:ascii="Garamond" w:hAnsi="Garamond"/>
              </w:rPr>
            </w:pPr>
            <w:r w:rsidRPr="00615492">
              <w:rPr>
                <w:rFonts w:ascii="Garamond" w:hAnsi="Garamond"/>
              </w:rPr>
              <w:t>Decide on the most appropriate intervention plan, selecting from a range of possibilities, deciding who will be involved directly or indirectly, frequency of sessions, location of intervention and methods of assessment.</w:t>
            </w:r>
          </w:p>
          <w:p w:rsidR="00615492" w:rsidRPr="00615492" w:rsidRDefault="00615492" w:rsidP="00615492">
            <w:pPr>
              <w:numPr>
                <w:ilvl w:val="0"/>
                <w:numId w:val="7"/>
              </w:numPr>
              <w:rPr>
                <w:rFonts w:ascii="Garamond" w:hAnsi="Garamond"/>
              </w:rPr>
            </w:pPr>
            <w:r w:rsidRPr="00615492">
              <w:rPr>
                <w:rFonts w:ascii="Garamond" w:hAnsi="Garamond"/>
              </w:rPr>
              <w:t>Resolve problems with intervention plans, including where the intervention is not working due to personal, systems or resource reasons.</w:t>
            </w:r>
          </w:p>
          <w:p w:rsidR="00615492" w:rsidRPr="00615492" w:rsidRDefault="00615492" w:rsidP="00615492">
            <w:pPr>
              <w:numPr>
                <w:ilvl w:val="0"/>
                <w:numId w:val="7"/>
              </w:numPr>
              <w:rPr>
                <w:rFonts w:ascii="Garamond" w:hAnsi="Garamond"/>
              </w:rPr>
            </w:pPr>
            <w:r w:rsidRPr="00615492">
              <w:rPr>
                <w:rFonts w:ascii="Garamond" w:hAnsi="Garamond"/>
              </w:rPr>
              <w:t>Judge the best method for supervising other psychologists.</w:t>
            </w:r>
          </w:p>
          <w:p w:rsidR="00615492" w:rsidRPr="00615492" w:rsidRDefault="00615492" w:rsidP="00617113">
            <w:pPr>
              <w:rPr>
                <w:rFonts w:ascii="Garamond" w:hAnsi="Garamond"/>
              </w:rPr>
            </w:pPr>
          </w:p>
          <w:p w:rsidR="00615492" w:rsidRPr="00615492" w:rsidRDefault="00615492" w:rsidP="00617113">
            <w:pPr>
              <w:rPr>
                <w:rFonts w:ascii="Garamond" w:hAnsi="Garamond"/>
              </w:rPr>
            </w:pPr>
            <w:r w:rsidRPr="00615492">
              <w:rPr>
                <w:rFonts w:ascii="Garamond" w:hAnsi="Garamond"/>
                <w:b/>
              </w:rPr>
              <w:t>Frequency and Nature of Supervision</w:t>
            </w:r>
          </w:p>
          <w:p w:rsidR="00615492" w:rsidRPr="00615492" w:rsidRDefault="00615492" w:rsidP="00615492">
            <w:pPr>
              <w:numPr>
                <w:ilvl w:val="0"/>
                <w:numId w:val="7"/>
              </w:numPr>
              <w:rPr>
                <w:rFonts w:ascii="Garamond" w:hAnsi="Garamond"/>
              </w:rPr>
            </w:pPr>
            <w:r w:rsidRPr="00615492">
              <w:rPr>
                <w:rFonts w:ascii="Garamond" w:hAnsi="Garamond"/>
              </w:rPr>
              <w:t>The post holder will have peer supervision for the purposes of mutual clinical supervision amounting to two hours per month. This will include a review of clinical cases to address complex issues or treatment decisions and discussion of any ethical or legal implications of treatment.</w:t>
            </w:r>
          </w:p>
          <w:p w:rsidR="00615492" w:rsidRPr="00615492" w:rsidRDefault="00615492" w:rsidP="00615492">
            <w:pPr>
              <w:numPr>
                <w:ilvl w:val="0"/>
                <w:numId w:val="7"/>
              </w:numPr>
              <w:rPr>
                <w:rFonts w:ascii="Garamond" w:hAnsi="Garamond"/>
              </w:rPr>
            </w:pPr>
            <w:r w:rsidRPr="00615492">
              <w:rPr>
                <w:rFonts w:ascii="Garamond" w:hAnsi="Garamond"/>
              </w:rPr>
              <w:t>The post holder meets formally with the Locality coordinator at least quarterly, and on a needs basis.</w:t>
            </w:r>
          </w:p>
          <w:p w:rsidR="00615492" w:rsidRPr="00615492" w:rsidRDefault="00615492" w:rsidP="00617113">
            <w:pPr>
              <w:rPr>
                <w:rFonts w:ascii="Garamond" w:hAnsi="Garamond"/>
              </w:rPr>
            </w:pPr>
          </w:p>
          <w:p w:rsidR="00615492" w:rsidRPr="00615492" w:rsidRDefault="00615492" w:rsidP="00617113">
            <w:pPr>
              <w:rPr>
                <w:rFonts w:ascii="Garamond" w:hAnsi="Garamond"/>
              </w:rPr>
            </w:pPr>
            <w:r w:rsidRPr="00615492">
              <w:rPr>
                <w:rFonts w:ascii="Garamond" w:hAnsi="Garamond"/>
                <w:b/>
              </w:rPr>
              <w:t>Areas of Discretion</w:t>
            </w:r>
          </w:p>
          <w:p w:rsidR="00615492" w:rsidRPr="00615492" w:rsidRDefault="00615492" w:rsidP="00615492">
            <w:pPr>
              <w:numPr>
                <w:ilvl w:val="0"/>
                <w:numId w:val="7"/>
              </w:numPr>
              <w:rPr>
                <w:rFonts w:ascii="Garamond" w:hAnsi="Garamond"/>
              </w:rPr>
            </w:pPr>
            <w:r w:rsidRPr="00615492">
              <w:rPr>
                <w:rFonts w:ascii="Garamond" w:hAnsi="Garamond"/>
              </w:rPr>
              <w:t>The post holder works as an autonomous psychologist, while being guided by professional Practice Guidelines, professional Codes of Conduct and Ethics, organisational and Service Guidelines, Policies and Procedures.</w:t>
            </w:r>
          </w:p>
          <w:p w:rsidR="00615492" w:rsidRPr="00615492" w:rsidRDefault="00615492" w:rsidP="00615492">
            <w:pPr>
              <w:numPr>
                <w:ilvl w:val="0"/>
                <w:numId w:val="7"/>
              </w:numPr>
              <w:rPr>
                <w:rFonts w:ascii="Garamond" w:hAnsi="Garamond"/>
              </w:rPr>
            </w:pPr>
            <w:r w:rsidRPr="00615492">
              <w:rPr>
                <w:rFonts w:ascii="Garamond" w:hAnsi="Garamond"/>
              </w:rPr>
              <w:t>Is accountable for their own professional actions and management of their caseload.</w:t>
            </w:r>
          </w:p>
          <w:p w:rsidR="00615492" w:rsidRPr="00615492" w:rsidRDefault="00615492" w:rsidP="00615492">
            <w:pPr>
              <w:numPr>
                <w:ilvl w:val="0"/>
                <w:numId w:val="7"/>
              </w:numPr>
              <w:rPr>
                <w:rFonts w:ascii="Garamond" w:hAnsi="Garamond"/>
              </w:rPr>
            </w:pPr>
            <w:r w:rsidRPr="00615492">
              <w:rPr>
                <w:rFonts w:ascii="Garamond" w:hAnsi="Garamond"/>
              </w:rPr>
              <w:t>Is managed rather than supervised.</w:t>
            </w:r>
          </w:p>
          <w:p w:rsidR="00615492" w:rsidRPr="00615492" w:rsidRDefault="00615492" w:rsidP="00615492">
            <w:pPr>
              <w:numPr>
                <w:ilvl w:val="0"/>
                <w:numId w:val="7"/>
              </w:numPr>
              <w:rPr>
                <w:rFonts w:ascii="Garamond" w:hAnsi="Garamond"/>
              </w:rPr>
            </w:pPr>
            <w:r w:rsidRPr="00615492">
              <w:rPr>
                <w:rFonts w:ascii="Garamond" w:hAnsi="Garamond"/>
              </w:rPr>
              <w:t>Is responsible for determining the most appropriate assessment, treatment and model of psychological treatment for a patient. This includes the monitoring/evaluation and ending of therapy and making recommendations for future management.</w:t>
            </w:r>
          </w:p>
          <w:p w:rsidR="00615492" w:rsidRPr="00615492" w:rsidRDefault="00615492" w:rsidP="00615492">
            <w:pPr>
              <w:numPr>
                <w:ilvl w:val="0"/>
                <w:numId w:val="7"/>
              </w:numPr>
              <w:rPr>
                <w:rFonts w:ascii="Garamond" w:hAnsi="Garamond"/>
              </w:rPr>
            </w:pPr>
            <w:r w:rsidRPr="00615492">
              <w:rPr>
                <w:rFonts w:ascii="Garamond" w:hAnsi="Garamond"/>
              </w:rPr>
              <w:t>Is responsible for the provision, content and scope of legal reports and expert witness testimonies as required by the legal system.</w:t>
            </w:r>
          </w:p>
          <w:p w:rsidR="00615492" w:rsidRPr="00615492" w:rsidRDefault="00615492" w:rsidP="00617113">
            <w:pPr>
              <w:rPr>
                <w:rFonts w:ascii="Garamond" w:hAnsi="Garamond"/>
              </w:rPr>
            </w:pPr>
          </w:p>
          <w:p w:rsidR="00615492" w:rsidRPr="00615492" w:rsidRDefault="00615492" w:rsidP="00617113">
            <w:pPr>
              <w:rPr>
                <w:rFonts w:ascii="Garamond" w:hAnsi="Garamond"/>
              </w:rPr>
            </w:pPr>
            <w:r w:rsidRPr="00615492">
              <w:rPr>
                <w:rFonts w:ascii="Garamond" w:hAnsi="Garamond"/>
              </w:rPr>
              <w:t>The post holder fulfils their role:</w:t>
            </w:r>
          </w:p>
          <w:p w:rsidR="00615492" w:rsidRPr="00615492" w:rsidRDefault="00615492" w:rsidP="00615492">
            <w:pPr>
              <w:numPr>
                <w:ilvl w:val="0"/>
                <w:numId w:val="7"/>
              </w:numPr>
              <w:rPr>
                <w:rFonts w:ascii="Garamond" w:hAnsi="Garamond" w:cs="Arial"/>
                <w:b/>
              </w:rPr>
            </w:pPr>
            <w:r w:rsidRPr="00615492">
              <w:rPr>
                <w:rFonts w:ascii="Garamond" w:hAnsi="Garamond"/>
              </w:rPr>
              <w:t>In consultation with the Locality Coordinator.</w:t>
            </w:r>
          </w:p>
          <w:p w:rsidR="00615492" w:rsidRPr="00615492" w:rsidRDefault="00615492" w:rsidP="00615492">
            <w:pPr>
              <w:numPr>
                <w:ilvl w:val="0"/>
                <w:numId w:val="7"/>
              </w:numPr>
              <w:rPr>
                <w:rFonts w:ascii="Garamond" w:hAnsi="Garamond" w:cs="Arial"/>
                <w:b/>
              </w:rPr>
            </w:pPr>
            <w:r w:rsidRPr="00615492">
              <w:rPr>
                <w:rFonts w:ascii="Garamond" w:hAnsi="Garamond"/>
              </w:rPr>
              <w:t>Liaising with the relevant Consultant Clinical/Counselling Psychologists in the Service.</w:t>
            </w:r>
          </w:p>
          <w:p w:rsidR="00615492" w:rsidRPr="00615492" w:rsidRDefault="00615492" w:rsidP="00617113">
            <w:pPr>
              <w:ind w:left="720"/>
              <w:rPr>
                <w:rFonts w:ascii="Garamond" w:hAnsi="Garamond" w:cs="Arial"/>
                <w:b/>
              </w:rPr>
            </w:pPr>
          </w:p>
        </w:tc>
      </w:tr>
    </w:tbl>
    <w:p w:rsidR="00615492" w:rsidRPr="00615492" w:rsidRDefault="00615492" w:rsidP="00615492">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5492" w:rsidRPr="00615492" w:rsidTr="00617113">
        <w:tc>
          <w:tcPr>
            <w:tcW w:w="10420" w:type="dxa"/>
          </w:tcPr>
          <w:p w:rsidR="00615492" w:rsidRPr="00615492" w:rsidRDefault="00615492" w:rsidP="00615492">
            <w:pPr>
              <w:numPr>
                <w:ilvl w:val="0"/>
                <w:numId w:val="6"/>
              </w:numPr>
              <w:rPr>
                <w:rFonts w:ascii="Garamond" w:hAnsi="Garamond" w:cs="Arial"/>
                <w:b/>
              </w:rPr>
            </w:pPr>
            <w:r w:rsidRPr="00615492">
              <w:rPr>
                <w:rFonts w:ascii="Garamond" w:hAnsi="Garamond" w:cs="Arial"/>
                <w:b/>
              </w:rPr>
              <w:t>COMMUNICATIONS &amp; RELATIONSHIPS</w:t>
            </w:r>
          </w:p>
          <w:p w:rsidR="00615492" w:rsidRPr="00615492" w:rsidRDefault="00615492" w:rsidP="00617113">
            <w:pPr>
              <w:rPr>
                <w:rFonts w:ascii="Garamond" w:hAnsi="Garamond" w:cs="Arial"/>
                <w:b/>
              </w:rPr>
            </w:pPr>
          </w:p>
          <w:p w:rsidR="00615492" w:rsidRPr="00615492" w:rsidRDefault="00615492" w:rsidP="00617113">
            <w:pPr>
              <w:rPr>
                <w:rFonts w:ascii="Garamond" w:hAnsi="Garamond"/>
              </w:rPr>
            </w:pPr>
            <w:r w:rsidRPr="00615492">
              <w:rPr>
                <w:rFonts w:ascii="Garamond" w:hAnsi="Garamond"/>
              </w:rPr>
              <w:t>The post holder is responsible for core and essential components of communication in psychological treatment including the ability to:</w:t>
            </w:r>
          </w:p>
          <w:p w:rsidR="00615492" w:rsidRPr="00615492" w:rsidRDefault="00615492" w:rsidP="00617113">
            <w:pPr>
              <w:rPr>
                <w:rFonts w:ascii="Garamond" w:hAnsi="Garamond"/>
              </w:rPr>
            </w:pPr>
          </w:p>
          <w:p w:rsidR="00615492" w:rsidRPr="00615492" w:rsidRDefault="00615492" w:rsidP="00617113">
            <w:pPr>
              <w:rPr>
                <w:rFonts w:ascii="Garamond" w:hAnsi="Garamond"/>
              </w:rPr>
            </w:pPr>
            <w:r w:rsidRPr="00615492">
              <w:rPr>
                <w:rFonts w:ascii="Garamond" w:hAnsi="Garamond"/>
                <w:b/>
              </w:rPr>
              <w:t>Verbal</w:t>
            </w:r>
          </w:p>
          <w:p w:rsidR="00615492" w:rsidRPr="00615492" w:rsidRDefault="00615492" w:rsidP="00615492">
            <w:pPr>
              <w:numPr>
                <w:ilvl w:val="0"/>
                <w:numId w:val="7"/>
              </w:numPr>
              <w:rPr>
                <w:rFonts w:ascii="Garamond" w:hAnsi="Garamond"/>
              </w:rPr>
            </w:pPr>
            <w:r w:rsidRPr="00615492">
              <w:rPr>
                <w:rFonts w:ascii="Garamond" w:hAnsi="Garamond"/>
              </w:rPr>
              <w:t>Convey highly complex and sensitive information, in a manner which is understandable to the patient, and others where appropriate, and where there are significant barriers to acceptance (e.g. intellectual/cognitive impairment, presence of significant psychological distress), using highest order interpersonal communication skills to overcome these, so as to facilitate therapeutic change.</w:t>
            </w:r>
          </w:p>
          <w:p w:rsidR="00615492" w:rsidRPr="00615492" w:rsidRDefault="00615492" w:rsidP="00615492">
            <w:pPr>
              <w:numPr>
                <w:ilvl w:val="0"/>
                <w:numId w:val="7"/>
              </w:numPr>
              <w:rPr>
                <w:rFonts w:ascii="Garamond" w:hAnsi="Garamond"/>
              </w:rPr>
            </w:pPr>
            <w:r w:rsidRPr="00615492">
              <w:rPr>
                <w:rFonts w:ascii="Garamond" w:hAnsi="Garamond"/>
              </w:rPr>
              <w:t>Use tact and diplomacy in communicating highly sensitive and potentially unpleasant information regarding psychological diagnosis to patients and relatives thus aiding insight and compliance with treatment.</w:t>
            </w:r>
          </w:p>
          <w:p w:rsidR="00615492" w:rsidRPr="00615492" w:rsidRDefault="00615492" w:rsidP="00615492">
            <w:pPr>
              <w:numPr>
                <w:ilvl w:val="0"/>
                <w:numId w:val="7"/>
              </w:numPr>
              <w:rPr>
                <w:rFonts w:ascii="Garamond" w:hAnsi="Garamond"/>
              </w:rPr>
            </w:pPr>
            <w:r w:rsidRPr="00615492">
              <w:rPr>
                <w:rFonts w:ascii="Garamond" w:hAnsi="Garamond"/>
              </w:rPr>
              <w:t>Overcome barriers to understanding by correcting misconceptions of patients' understanding/beliefs/expectations regarding treatment so as to aid the therapeutic process.</w:t>
            </w:r>
          </w:p>
          <w:p w:rsidR="00615492" w:rsidRPr="00615492" w:rsidRDefault="00615492" w:rsidP="00615492">
            <w:pPr>
              <w:numPr>
                <w:ilvl w:val="0"/>
                <w:numId w:val="7"/>
              </w:numPr>
              <w:rPr>
                <w:rFonts w:ascii="Garamond" w:hAnsi="Garamond"/>
              </w:rPr>
            </w:pPr>
            <w:r w:rsidRPr="00615492">
              <w:rPr>
                <w:rFonts w:ascii="Garamond" w:hAnsi="Garamond"/>
              </w:rPr>
              <w:t>Motivate e.g. where there is a loss of motivation as a symptom of psychological distress.</w:t>
            </w:r>
          </w:p>
          <w:p w:rsidR="00615492" w:rsidRPr="00615492" w:rsidRDefault="00615492" w:rsidP="00615492">
            <w:pPr>
              <w:numPr>
                <w:ilvl w:val="0"/>
                <w:numId w:val="7"/>
              </w:numPr>
              <w:rPr>
                <w:rFonts w:ascii="Garamond" w:hAnsi="Garamond"/>
              </w:rPr>
            </w:pPr>
            <w:r w:rsidRPr="00615492">
              <w:rPr>
                <w:rFonts w:ascii="Garamond" w:hAnsi="Garamond"/>
              </w:rPr>
              <w:t>Negotiate/persuade/influence e.g. to encourage participation in treatment protocols.</w:t>
            </w:r>
          </w:p>
          <w:p w:rsidR="00615492" w:rsidRPr="00615492" w:rsidRDefault="00615492" w:rsidP="00615492">
            <w:pPr>
              <w:numPr>
                <w:ilvl w:val="0"/>
                <w:numId w:val="7"/>
              </w:numPr>
              <w:rPr>
                <w:rFonts w:ascii="Garamond" w:hAnsi="Garamond"/>
              </w:rPr>
            </w:pPr>
            <w:r w:rsidRPr="00615492">
              <w:rPr>
                <w:rFonts w:ascii="Garamond" w:hAnsi="Garamond"/>
              </w:rPr>
              <w:t>Empathise e.g. to build trust and rapport with patients.</w:t>
            </w:r>
          </w:p>
          <w:p w:rsidR="00615492" w:rsidRPr="00615492" w:rsidRDefault="00615492" w:rsidP="00615492">
            <w:pPr>
              <w:numPr>
                <w:ilvl w:val="0"/>
                <w:numId w:val="7"/>
              </w:numPr>
              <w:rPr>
                <w:rFonts w:ascii="Garamond" w:hAnsi="Garamond"/>
              </w:rPr>
            </w:pPr>
            <w:r w:rsidRPr="00615492">
              <w:rPr>
                <w:rFonts w:ascii="Garamond" w:hAnsi="Garamond"/>
              </w:rPr>
              <w:t xml:space="preserve">Reassure e.g. to facilitate disclosure of sensitive information in a </w:t>
            </w:r>
            <w:proofErr w:type="spellStart"/>
            <w:r w:rsidRPr="00615492">
              <w:rPr>
                <w:rFonts w:ascii="Garamond" w:hAnsi="Garamond"/>
              </w:rPr>
              <w:t>non­judgemental</w:t>
            </w:r>
            <w:proofErr w:type="spellEnd"/>
            <w:r w:rsidRPr="00615492">
              <w:rPr>
                <w:rFonts w:ascii="Garamond" w:hAnsi="Garamond"/>
              </w:rPr>
              <w:t xml:space="preserve"> framework.</w:t>
            </w:r>
          </w:p>
          <w:p w:rsidR="00615492" w:rsidRPr="00615492" w:rsidRDefault="00615492" w:rsidP="00615492">
            <w:pPr>
              <w:numPr>
                <w:ilvl w:val="0"/>
                <w:numId w:val="7"/>
              </w:numPr>
              <w:rPr>
                <w:rFonts w:ascii="Garamond" w:hAnsi="Garamond"/>
              </w:rPr>
            </w:pPr>
            <w:r w:rsidRPr="00615492">
              <w:rPr>
                <w:rFonts w:ascii="Garamond" w:hAnsi="Garamond"/>
              </w:rPr>
              <w:t>Give instruction and training to healthcare professionals regarding psychological theory and practice, to participate in case reviews, advise on treatment plans and instruct and monitor staff's adherence to treatments.</w:t>
            </w:r>
          </w:p>
          <w:p w:rsidR="00615492" w:rsidRPr="00615492" w:rsidRDefault="00615492" w:rsidP="00615492">
            <w:pPr>
              <w:numPr>
                <w:ilvl w:val="0"/>
                <w:numId w:val="7"/>
              </w:numPr>
              <w:rPr>
                <w:rFonts w:ascii="Garamond" w:hAnsi="Garamond"/>
              </w:rPr>
            </w:pPr>
            <w:r w:rsidRPr="00615492">
              <w:rPr>
                <w:rFonts w:ascii="Garamond" w:hAnsi="Garamond"/>
              </w:rPr>
              <w:t>Communicate in potentially hostile/antagonistic atmospheres both at an individual level and in groups.</w:t>
            </w:r>
          </w:p>
          <w:p w:rsidR="00615492" w:rsidRPr="00615492" w:rsidRDefault="00615492" w:rsidP="00615492">
            <w:pPr>
              <w:numPr>
                <w:ilvl w:val="0"/>
                <w:numId w:val="7"/>
              </w:numPr>
              <w:rPr>
                <w:rFonts w:ascii="Garamond" w:hAnsi="Garamond"/>
              </w:rPr>
            </w:pPr>
            <w:r w:rsidRPr="00615492">
              <w:rPr>
                <w:rFonts w:ascii="Garamond" w:hAnsi="Garamond"/>
              </w:rPr>
              <w:t>Provide expert witness testimonies as required by the courts.</w:t>
            </w:r>
          </w:p>
          <w:p w:rsidR="00615492" w:rsidRPr="00615492" w:rsidRDefault="00615492" w:rsidP="00617113">
            <w:pPr>
              <w:rPr>
                <w:rFonts w:ascii="Garamond" w:hAnsi="Garamond"/>
              </w:rPr>
            </w:pPr>
          </w:p>
          <w:p w:rsidR="00615492" w:rsidRPr="00615492" w:rsidRDefault="00615492" w:rsidP="00617113">
            <w:pPr>
              <w:rPr>
                <w:rFonts w:ascii="Garamond" w:hAnsi="Garamond"/>
                <w:b/>
              </w:rPr>
            </w:pPr>
            <w:r w:rsidRPr="00615492">
              <w:rPr>
                <w:rFonts w:ascii="Garamond" w:hAnsi="Garamond"/>
                <w:b/>
              </w:rPr>
              <w:t>Written</w:t>
            </w:r>
          </w:p>
          <w:p w:rsidR="00615492" w:rsidRPr="00615492" w:rsidRDefault="00615492" w:rsidP="00615492">
            <w:pPr>
              <w:numPr>
                <w:ilvl w:val="0"/>
                <w:numId w:val="9"/>
              </w:numPr>
              <w:rPr>
                <w:rFonts w:ascii="Garamond" w:hAnsi="Garamond"/>
              </w:rPr>
            </w:pPr>
            <w:r w:rsidRPr="00615492">
              <w:rPr>
                <w:rFonts w:ascii="Garamond" w:hAnsi="Garamond"/>
              </w:rPr>
              <w:t>Provide timely and informative reports and discharge summaries for a range of services including GPs, other Mental Health professionals and social services.</w:t>
            </w:r>
          </w:p>
          <w:p w:rsidR="00615492" w:rsidRPr="00615492" w:rsidRDefault="00615492" w:rsidP="00615492">
            <w:pPr>
              <w:numPr>
                <w:ilvl w:val="0"/>
                <w:numId w:val="9"/>
              </w:numPr>
              <w:rPr>
                <w:rFonts w:ascii="Garamond" w:hAnsi="Garamond"/>
              </w:rPr>
            </w:pPr>
            <w:r w:rsidRPr="00615492">
              <w:rPr>
                <w:rFonts w:ascii="Garamond" w:hAnsi="Garamond"/>
              </w:rPr>
              <w:t>Write individual programme recommendations for patients and others to promote an understanding of the patient's needs.</w:t>
            </w:r>
          </w:p>
          <w:p w:rsidR="00615492" w:rsidRPr="00615492" w:rsidRDefault="00615492" w:rsidP="00615492">
            <w:pPr>
              <w:numPr>
                <w:ilvl w:val="0"/>
                <w:numId w:val="9"/>
              </w:numPr>
              <w:rPr>
                <w:rFonts w:ascii="Garamond" w:hAnsi="Garamond"/>
              </w:rPr>
            </w:pPr>
            <w:r w:rsidRPr="00615492">
              <w:rPr>
                <w:rFonts w:ascii="Garamond" w:hAnsi="Garamond"/>
              </w:rPr>
              <w:t>Provide reports to national and professional training courses and trainees relating to their progress and competency development.</w:t>
            </w:r>
          </w:p>
          <w:p w:rsidR="00615492" w:rsidRPr="00615492" w:rsidRDefault="00615492" w:rsidP="00615492">
            <w:pPr>
              <w:numPr>
                <w:ilvl w:val="0"/>
                <w:numId w:val="9"/>
              </w:numPr>
              <w:rPr>
                <w:rFonts w:ascii="Garamond" w:hAnsi="Garamond"/>
              </w:rPr>
            </w:pPr>
            <w:r w:rsidRPr="00615492">
              <w:rPr>
                <w:rFonts w:ascii="Garamond" w:hAnsi="Garamond"/>
              </w:rPr>
              <w:t>Produce legal reports at the request of legal professionals.</w:t>
            </w:r>
          </w:p>
          <w:p w:rsidR="00615492" w:rsidRPr="00615492" w:rsidRDefault="00615492" w:rsidP="00617113">
            <w:pPr>
              <w:rPr>
                <w:rFonts w:ascii="Garamond" w:hAnsi="Garamond"/>
              </w:rPr>
            </w:pPr>
          </w:p>
          <w:p w:rsidR="00615492" w:rsidRPr="00615492" w:rsidRDefault="00615492" w:rsidP="00617113">
            <w:pPr>
              <w:rPr>
                <w:rFonts w:ascii="Garamond" w:hAnsi="Garamond"/>
                <w:b/>
              </w:rPr>
            </w:pPr>
            <w:r w:rsidRPr="00615492">
              <w:rPr>
                <w:rFonts w:ascii="Garamond" w:hAnsi="Garamond"/>
                <w:b/>
              </w:rPr>
              <w:t>Relationships</w:t>
            </w:r>
          </w:p>
          <w:p w:rsidR="00615492" w:rsidRPr="00615492" w:rsidRDefault="00615492" w:rsidP="00615492">
            <w:pPr>
              <w:numPr>
                <w:ilvl w:val="0"/>
                <w:numId w:val="8"/>
              </w:numPr>
              <w:rPr>
                <w:rFonts w:ascii="Garamond" w:hAnsi="Garamond" w:cs="Arial"/>
                <w:b/>
              </w:rPr>
            </w:pPr>
            <w:r w:rsidRPr="00615492">
              <w:rPr>
                <w:rFonts w:ascii="Garamond" w:hAnsi="Garamond"/>
              </w:rPr>
              <w:t>Develop good therapeutic relationships with a wide range of clients so as to facilitate the therapeutic process.</w:t>
            </w:r>
          </w:p>
          <w:p w:rsidR="00615492" w:rsidRPr="00615492" w:rsidRDefault="00615492" w:rsidP="00615492">
            <w:pPr>
              <w:numPr>
                <w:ilvl w:val="0"/>
                <w:numId w:val="8"/>
              </w:numPr>
              <w:rPr>
                <w:rFonts w:ascii="Garamond" w:hAnsi="Garamond" w:cs="Arial"/>
                <w:b/>
              </w:rPr>
            </w:pPr>
            <w:r w:rsidRPr="00615492">
              <w:rPr>
                <w:rFonts w:ascii="Garamond" w:hAnsi="Garamond"/>
              </w:rPr>
              <w:t>Develop and maintain relevant appropriate working relationships with professionals within Primary Care e.g. nurses, occupational therapists, dieticians, other Mental Health services and where appropriate voluntary organisations so as to promote the best integrated care provision for the patient.</w:t>
            </w:r>
          </w:p>
        </w:tc>
      </w:tr>
    </w:tbl>
    <w:p w:rsidR="00615492" w:rsidRPr="00615492" w:rsidRDefault="00615492" w:rsidP="00615492">
      <w:pPr>
        <w:rPr>
          <w:rFonts w:ascii="Garamond" w:hAnsi="Garamond" w:cs="Arial"/>
          <w:b/>
        </w:rPr>
      </w:pPr>
    </w:p>
    <w:p w:rsidR="00615492" w:rsidRPr="00615492" w:rsidRDefault="00615492" w:rsidP="00615492">
      <w:pPr>
        <w:rPr>
          <w:rFonts w:ascii="Garamond" w:hAnsi="Garamond" w:cs="Arial"/>
          <w:b/>
        </w:rPr>
      </w:pPr>
    </w:p>
    <w:p w:rsidR="00615492" w:rsidRPr="00615492" w:rsidRDefault="00615492" w:rsidP="00615492">
      <w:pPr>
        <w:rPr>
          <w:rFonts w:ascii="Garamond" w:hAnsi="Garamond" w:cs="Arial"/>
          <w:b/>
        </w:rPr>
      </w:pPr>
    </w:p>
    <w:p w:rsidR="00615492" w:rsidRPr="00615492" w:rsidRDefault="00615492" w:rsidP="00615492">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5492" w:rsidRPr="00615492" w:rsidTr="00617113">
        <w:tc>
          <w:tcPr>
            <w:tcW w:w="10420" w:type="dxa"/>
          </w:tcPr>
          <w:p w:rsidR="00615492" w:rsidRPr="00615492" w:rsidRDefault="00615492" w:rsidP="00615492">
            <w:pPr>
              <w:numPr>
                <w:ilvl w:val="0"/>
                <w:numId w:val="6"/>
              </w:numPr>
              <w:rPr>
                <w:rFonts w:ascii="Garamond" w:hAnsi="Garamond" w:cs="Arial"/>
                <w:b/>
              </w:rPr>
            </w:pPr>
            <w:r w:rsidRPr="00615492">
              <w:rPr>
                <w:rFonts w:ascii="Garamond" w:hAnsi="Garamond" w:cs="Arial"/>
                <w:b/>
              </w:rPr>
              <w:t>DEMANDS OF THE JOB (physical, mental, emotional)</w:t>
            </w:r>
          </w:p>
          <w:p w:rsidR="00615492" w:rsidRPr="00615492" w:rsidRDefault="00615492" w:rsidP="00617113">
            <w:pPr>
              <w:rPr>
                <w:rFonts w:ascii="Garamond" w:hAnsi="Garamond" w:cs="Arial"/>
                <w:b/>
              </w:rPr>
            </w:pPr>
          </w:p>
          <w:p w:rsidR="00615492" w:rsidRPr="00615492" w:rsidRDefault="00615492" w:rsidP="00617113">
            <w:pPr>
              <w:rPr>
                <w:rFonts w:ascii="Garamond" w:hAnsi="Garamond"/>
                <w:b/>
              </w:rPr>
            </w:pPr>
            <w:r w:rsidRPr="00615492">
              <w:rPr>
                <w:rFonts w:ascii="Garamond" w:hAnsi="Garamond"/>
                <w:b/>
              </w:rPr>
              <w:t>Physical</w:t>
            </w:r>
          </w:p>
          <w:p w:rsidR="00615492" w:rsidRPr="00615492" w:rsidRDefault="00615492" w:rsidP="00615492">
            <w:pPr>
              <w:numPr>
                <w:ilvl w:val="0"/>
                <w:numId w:val="7"/>
              </w:numPr>
              <w:rPr>
                <w:rFonts w:ascii="Garamond" w:hAnsi="Garamond"/>
              </w:rPr>
            </w:pPr>
            <w:r w:rsidRPr="00615492">
              <w:rPr>
                <w:rFonts w:ascii="Garamond" w:hAnsi="Garamond"/>
              </w:rPr>
              <w:t>Required to sit in a restricted position frequently (daily) for long periods (twenty minutes to two hours) so as to attentively listen with minimum distraction to patients, to carry out therapy and neuropsychological assessments.</w:t>
            </w:r>
          </w:p>
          <w:p w:rsidR="00615492" w:rsidRPr="00615492" w:rsidRDefault="00615492" w:rsidP="00615492">
            <w:pPr>
              <w:numPr>
                <w:ilvl w:val="0"/>
                <w:numId w:val="7"/>
              </w:numPr>
              <w:rPr>
                <w:rFonts w:ascii="Garamond" w:hAnsi="Garamond"/>
              </w:rPr>
            </w:pPr>
            <w:r w:rsidRPr="00615492">
              <w:rPr>
                <w:rFonts w:ascii="Garamond" w:hAnsi="Garamond"/>
              </w:rPr>
              <w:t>Required to have well developed hand and eye co-ordination and a high degree of precision when administering neuropsychological assessment instruments so as to achieve accuracy, reliability and validity.</w:t>
            </w:r>
          </w:p>
          <w:p w:rsidR="00615492" w:rsidRPr="00615492" w:rsidRDefault="00615492" w:rsidP="00615492">
            <w:pPr>
              <w:numPr>
                <w:ilvl w:val="0"/>
                <w:numId w:val="7"/>
              </w:numPr>
              <w:rPr>
                <w:rFonts w:ascii="Garamond" w:hAnsi="Garamond"/>
              </w:rPr>
            </w:pPr>
            <w:r w:rsidRPr="00615492">
              <w:rPr>
                <w:rFonts w:ascii="Garamond" w:hAnsi="Garamond"/>
              </w:rPr>
              <w:t>Required to drive to and from clinics within the community on a daily basis.</w:t>
            </w:r>
          </w:p>
          <w:p w:rsidR="00615492" w:rsidRPr="00615492" w:rsidRDefault="00615492" w:rsidP="00617113">
            <w:pPr>
              <w:rPr>
                <w:rFonts w:ascii="Garamond" w:hAnsi="Garamond"/>
              </w:rPr>
            </w:pPr>
          </w:p>
          <w:p w:rsidR="00615492" w:rsidRPr="00615492" w:rsidRDefault="00615492" w:rsidP="00617113">
            <w:pPr>
              <w:rPr>
                <w:rFonts w:ascii="Garamond" w:hAnsi="Garamond"/>
                <w:b/>
              </w:rPr>
            </w:pPr>
            <w:r w:rsidRPr="00615492">
              <w:rPr>
                <w:rFonts w:ascii="Garamond" w:hAnsi="Garamond"/>
                <w:b/>
                <w:noProof/>
              </w:rPr>
              <mc:AlternateContent>
                <mc:Choice Requires="wps">
                  <w:drawing>
                    <wp:anchor distT="0" distB="0" distL="114300" distR="114300" simplePos="0" relativeHeight="251684864" behindDoc="1" locked="0" layoutInCell="0" allowOverlap="1">
                      <wp:simplePos x="0" y="0"/>
                      <wp:positionH relativeFrom="page">
                        <wp:posOffset>5854700</wp:posOffset>
                      </wp:positionH>
                      <wp:positionV relativeFrom="page">
                        <wp:posOffset>17780</wp:posOffset>
                      </wp:positionV>
                      <wp:extent cx="1416685" cy="12700"/>
                      <wp:effectExtent l="6350" t="8255" r="571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6685" cy="12700"/>
                              </a:xfrm>
                              <a:custGeom>
                                <a:avLst/>
                                <a:gdLst>
                                  <a:gd name="T0" fmla="*/ 0 w 2231"/>
                                  <a:gd name="T1" fmla="*/ 0 h 20"/>
                                  <a:gd name="T2" fmla="*/ 2230 w 2231"/>
                                  <a:gd name="T3" fmla="*/ 0 h 20"/>
                                </a:gdLst>
                                <a:ahLst/>
                                <a:cxnLst>
                                  <a:cxn ang="0">
                                    <a:pos x="T0" y="T1"/>
                                  </a:cxn>
                                  <a:cxn ang="0">
                                    <a:pos x="T2" y="T3"/>
                                  </a:cxn>
                                </a:cxnLst>
                                <a:rect l="0" t="0" r="r" b="b"/>
                                <a:pathLst>
                                  <a:path w="2231" h="20">
                                    <a:moveTo>
                                      <a:pt x="0" y="0"/>
                                    </a:moveTo>
                                    <a:lnTo>
                                      <a:pt x="2230" y="0"/>
                                    </a:lnTo>
                                  </a:path>
                                </a:pathLst>
                              </a:custGeom>
                              <a:noFill/>
                              <a:ln w="5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F58CD7" id="Freeform 3"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1pt,1.4pt,572.5pt,1.4pt" coordsize="22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" o:allowincell="f" filled="f" strokeweight=".16394mm">
                      <v:path arrowok="t" o:connecttype="custom" o:connectlocs="0,0;1416050,0" o:connectangles="0,0"/>
                      <w10:wrap anchorx="page" anchory="page"/>
                    </v:polyline>
                  </w:pict>
                </mc:Fallback>
              </mc:AlternateContent>
            </w:r>
            <w:r w:rsidRPr="00615492">
              <w:rPr>
                <w:rFonts w:ascii="Garamond" w:hAnsi="Garamond"/>
                <w:b/>
              </w:rPr>
              <w:t>Mental Demands</w:t>
            </w:r>
          </w:p>
          <w:p w:rsidR="00615492" w:rsidRPr="00615492" w:rsidRDefault="00615492" w:rsidP="00615492">
            <w:pPr>
              <w:numPr>
                <w:ilvl w:val="0"/>
                <w:numId w:val="7"/>
              </w:numPr>
              <w:rPr>
                <w:rFonts w:ascii="Garamond" w:hAnsi="Garamond"/>
              </w:rPr>
            </w:pPr>
            <w:r w:rsidRPr="00615492">
              <w:rPr>
                <w:rFonts w:ascii="Garamond" w:hAnsi="Garamond"/>
              </w:rPr>
              <w:t>Intense concentration is required for long periods of time and for the majority of the working day.</w:t>
            </w:r>
          </w:p>
          <w:p w:rsidR="00615492" w:rsidRPr="00615492" w:rsidRDefault="00615492" w:rsidP="00615492">
            <w:pPr>
              <w:numPr>
                <w:ilvl w:val="0"/>
                <w:numId w:val="7"/>
              </w:numPr>
              <w:rPr>
                <w:rFonts w:ascii="Garamond" w:hAnsi="Garamond"/>
              </w:rPr>
            </w:pPr>
            <w:r w:rsidRPr="00615492">
              <w:rPr>
                <w:rFonts w:ascii="Garamond" w:hAnsi="Garamond"/>
              </w:rPr>
              <w:t>Intense concentration is required during the course of clinical work, administration of neuropsychological tests, scoring and interpreting such tests and report writing.</w:t>
            </w:r>
          </w:p>
          <w:p w:rsidR="00615492" w:rsidRPr="00615492" w:rsidRDefault="00615492" w:rsidP="00615492">
            <w:pPr>
              <w:numPr>
                <w:ilvl w:val="0"/>
                <w:numId w:val="7"/>
              </w:numPr>
              <w:rPr>
                <w:rFonts w:ascii="Garamond" w:hAnsi="Garamond"/>
              </w:rPr>
            </w:pPr>
            <w:r w:rsidRPr="00615492">
              <w:rPr>
                <w:rFonts w:ascii="Garamond" w:hAnsi="Garamond"/>
              </w:rPr>
              <w:t>The giving and receiving of clinical supervision requires ongoing intense concentration and a focus on the dynamics of the interactions between patients, therapists and supervisors.</w:t>
            </w:r>
          </w:p>
          <w:p w:rsidR="00615492" w:rsidRPr="00615492" w:rsidRDefault="00615492" w:rsidP="00617113">
            <w:pPr>
              <w:rPr>
                <w:rFonts w:ascii="Garamond" w:hAnsi="Garamond"/>
              </w:rPr>
            </w:pPr>
          </w:p>
          <w:p w:rsidR="00615492" w:rsidRPr="00615492" w:rsidRDefault="00615492" w:rsidP="00617113">
            <w:pPr>
              <w:rPr>
                <w:rFonts w:ascii="Garamond" w:hAnsi="Garamond"/>
                <w:b/>
              </w:rPr>
            </w:pPr>
            <w:r w:rsidRPr="00615492">
              <w:rPr>
                <w:rFonts w:ascii="Garamond" w:hAnsi="Garamond"/>
                <w:b/>
              </w:rPr>
              <w:t>Emotional Demands</w:t>
            </w:r>
          </w:p>
          <w:p w:rsidR="00615492" w:rsidRPr="00615492" w:rsidRDefault="00615492" w:rsidP="00615492">
            <w:pPr>
              <w:numPr>
                <w:ilvl w:val="0"/>
                <w:numId w:val="7"/>
              </w:numPr>
              <w:rPr>
                <w:rFonts w:ascii="Garamond" w:hAnsi="Garamond"/>
              </w:rPr>
            </w:pPr>
            <w:r w:rsidRPr="00615492">
              <w:rPr>
                <w:rFonts w:ascii="Garamond" w:hAnsi="Garamond"/>
              </w:rPr>
              <w:t>Required  to  be  exposed  to  highly  distressing   and  emotionally challenging circumstances  on a daily basis e.g. personal histories related to sexual abuse, trauma, personal/family distress, suicide.</w:t>
            </w:r>
          </w:p>
          <w:p w:rsidR="00615492" w:rsidRPr="00615492" w:rsidRDefault="00615492" w:rsidP="00615492">
            <w:pPr>
              <w:numPr>
                <w:ilvl w:val="0"/>
                <w:numId w:val="7"/>
              </w:numPr>
              <w:rPr>
                <w:rFonts w:ascii="Garamond" w:hAnsi="Garamond"/>
              </w:rPr>
            </w:pPr>
            <w:r w:rsidRPr="00615492">
              <w:rPr>
                <w:rFonts w:ascii="Garamond" w:hAnsi="Garamond"/>
              </w:rPr>
              <w:t>Occasionally required to break bad news to patients/families.</w:t>
            </w:r>
          </w:p>
          <w:p w:rsidR="00615492" w:rsidRPr="00615492" w:rsidRDefault="00615492" w:rsidP="00615492">
            <w:pPr>
              <w:numPr>
                <w:ilvl w:val="0"/>
                <w:numId w:val="7"/>
              </w:numPr>
              <w:rPr>
                <w:rFonts w:ascii="Garamond" w:hAnsi="Garamond"/>
              </w:rPr>
            </w:pPr>
            <w:r w:rsidRPr="00615492">
              <w:rPr>
                <w:rFonts w:ascii="Garamond" w:hAnsi="Garamond"/>
              </w:rPr>
              <w:t>Coping with unpleasant behaviour including physical and verbal aggression.</w:t>
            </w:r>
          </w:p>
          <w:p w:rsidR="00615492" w:rsidRPr="00615492" w:rsidRDefault="00615492" w:rsidP="00617113">
            <w:pPr>
              <w:rPr>
                <w:rFonts w:ascii="Garamond" w:hAnsi="Garamond" w:cs="Arial"/>
                <w:b/>
              </w:rPr>
            </w:pPr>
          </w:p>
        </w:tc>
      </w:tr>
    </w:tbl>
    <w:p w:rsidR="00615492" w:rsidRDefault="00615492" w:rsidP="00615492">
      <w:pPr>
        <w:rPr>
          <w:rFonts w:ascii="Garamond" w:hAnsi="Garamond" w:cs="Arial"/>
          <w:b/>
        </w:rPr>
      </w:pPr>
    </w:p>
    <w:p w:rsidR="00615492" w:rsidRDefault="00615492" w:rsidP="00615492">
      <w:pPr>
        <w:rPr>
          <w:rFonts w:ascii="Garamond" w:hAnsi="Garamond" w:cs="Arial"/>
          <w:b/>
        </w:rPr>
      </w:pPr>
    </w:p>
    <w:p w:rsidR="00615492" w:rsidRDefault="00615492" w:rsidP="00615492">
      <w:pPr>
        <w:rPr>
          <w:rFonts w:ascii="Garamond" w:hAnsi="Garamond" w:cs="Arial"/>
          <w:b/>
        </w:rPr>
      </w:pPr>
    </w:p>
    <w:p w:rsidR="00615492" w:rsidRPr="00615492" w:rsidRDefault="00615492" w:rsidP="00615492">
      <w:pPr>
        <w:rPr>
          <w:rFonts w:ascii="Garamond" w:hAnsi="Garamond" w:cs="Arial"/>
          <w:b/>
        </w:rPr>
      </w:pP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5492" w:rsidRPr="00615492" w:rsidTr="00617113">
        <w:tc>
          <w:tcPr>
            <w:tcW w:w="10420" w:type="dxa"/>
          </w:tcPr>
          <w:p w:rsidR="00615492" w:rsidRPr="00615492" w:rsidRDefault="00615492" w:rsidP="00615492">
            <w:pPr>
              <w:numPr>
                <w:ilvl w:val="0"/>
                <w:numId w:val="6"/>
              </w:numPr>
              <w:rPr>
                <w:rFonts w:ascii="Garamond" w:hAnsi="Garamond" w:cs="Arial"/>
                <w:b/>
                <w:u w:val="single"/>
              </w:rPr>
            </w:pPr>
            <w:r w:rsidRPr="00615492">
              <w:rPr>
                <w:rFonts w:ascii="Garamond" w:hAnsi="Garamond" w:cs="Arial"/>
                <w:b/>
              </w:rPr>
              <w:t>MOST CHALLENGING/DIFFICULT PARTS OF THE JOB</w:t>
            </w:r>
          </w:p>
          <w:p w:rsidR="00615492" w:rsidRPr="00615492" w:rsidRDefault="00615492" w:rsidP="00617113">
            <w:pPr>
              <w:rPr>
                <w:rFonts w:ascii="Garamond" w:hAnsi="Garamond" w:cs="Arial"/>
                <w:b/>
                <w:u w:val="single"/>
              </w:rPr>
            </w:pPr>
          </w:p>
          <w:p w:rsidR="00615492" w:rsidRPr="00615492" w:rsidRDefault="00615492" w:rsidP="00615492">
            <w:pPr>
              <w:numPr>
                <w:ilvl w:val="0"/>
                <w:numId w:val="10"/>
              </w:numPr>
              <w:rPr>
                <w:rFonts w:ascii="Garamond" w:hAnsi="Garamond" w:cs="Arial"/>
              </w:rPr>
            </w:pPr>
            <w:r w:rsidRPr="00615492">
              <w:rPr>
                <w:rFonts w:ascii="Garamond" w:hAnsi="Garamond" w:cs="Arial"/>
              </w:rPr>
              <w:t>Intense intellectual and emotional demands on the post holder.</w:t>
            </w:r>
          </w:p>
          <w:p w:rsidR="00615492" w:rsidRPr="00615492" w:rsidRDefault="00615492" w:rsidP="00615492">
            <w:pPr>
              <w:numPr>
                <w:ilvl w:val="0"/>
                <w:numId w:val="10"/>
              </w:numPr>
              <w:rPr>
                <w:rFonts w:ascii="Garamond" w:hAnsi="Garamond" w:cs="Arial"/>
              </w:rPr>
            </w:pPr>
            <w:r w:rsidRPr="00615492">
              <w:rPr>
                <w:rFonts w:ascii="Garamond" w:hAnsi="Garamond" w:cs="Arial"/>
              </w:rPr>
              <w:t>The emotional effort required to deal with highly distressing circumstances and traumatic personal histories on a daily basis.</w:t>
            </w:r>
          </w:p>
          <w:p w:rsidR="00615492" w:rsidRPr="00615492" w:rsidRDefault="00615492" w:rsidP="00615492">
            <w:pPr>
              <w:numPr>
                <w:ilvl w:val="0"/>
                <w:numId w:val="10"/>
              </w:numPr>
              <w:rPr>
                <w:rFonts w:ascii="Garamond" w:hAnsi="Garamond" w:cs="Arial"/>
              </w:rPr>
            </w:pPr>
            <w:r w:rsidRPr="00615492">
              <w:rPr>
                <w:rFonts w:ascii="Garamond" w:hAnsi="Garamond" w:cs="Arial"/>
              </w:rPr>
              <w:t>Having to concentrate and stay focussed with patients during the course of a clinic which routinely lasts for several hours at a time.</w:t>
            </w:r>
          </w:p>
          <w:p w:rsidR="00615492" w:rsidRPr="00615492" w:rsidRDefault="00615492" w:rsidP="00615492">
            <w:pPr>
              <w:numPr>
                <w:ilvl w:val="0"/>
                <w:numId w:val="10"/>
              </w:numPr>
              <w:rPr>
                <w:rFonts w:ascii="Garamond" w:hAnsi="Garamond" w:cs="Arial"/>
              </w:rPr>
            </w:pPr>
            <w:r w:rsidRPr="00615492">
              <w:rPr>
                <w:rFonts w:ascii="Garamond" w:hAnsi="Garamond" w:cs="Arial"/>
              </w:rPr>
              <w:t>Achieving an appropriate balance between the wide range of non-clinical and clinical responsibilities.</w:t>
            </w:r>
          </w:p>
          <w:p w:rsidR="00615492" w:rsidRPr="00615492" w:rsidRDefault="00615492" w:rsidP="00615492">
            <w:pPr>
              <w:numPr>
                <w:ilvl w:val="0"/>
                <w:numId w:val="10"/>
              </w:numPr>
              <w:rPr>
                <w:rFonts w:ascii="Garamond" w:hAnsi="Garamond" w:cs="Arial"/>
              </w:rPr>
            </w:pPr>
            <w:r w:rsidRPr="00615492">
              <w:rPr>
                <w:rFonts w:ascii="Garamond" w:hAnsi="Garamond" w:cs="Arial"/>
              </w:rPr>
              <w:t>Responding to urgent situations with a maximum caseload and other non­clinical responsibilities.</w:t>
            </w:r>
          </w:p>
          <w:p w:rsidR="00615492" w:rsidRPr="00615492" w:rsidRDefault="00615492" w:rsidP="00615492">
            <w:pPr>
              <w:numPr>
                <w:ilvl w:val="0"/>
                <w:numId w:val="10"/>
              </w:numPr>
              <w:rPr>
                <w:rFonts w:ascii="Garamond" w:hAnsi="Garamond" w:cs="Arial"/>
              </w:rPr>
            </w:pPr>
            <w:r w:rsidRPr="00615492">
              <w:rPr>
                <w:rFonts w:ascii="Garamond" w:hAnsi="Garamond" w:cs="Arial"/>
              </w:rPr>
              <w:t>Frequently having to make highly responsible decisions and clinical judgements e.g. assessing suicidal intent, deciding whether action is required regarding suspected child neglect.</w:t>
            </w:r>
          </w:p>
          <w:p w:rsidR="00615492" w:rsidRPr="00615492" w:rsidRDefault="00615492" w:rsidP="00615492">
            <w:pPr>
              <w:numPr>
                <w:ilvl w:val="0"/>
                <w:numId w:val="10"/>
              </w:numPr>
              <w:rPr>
                <w:rFonts w:ascii="Garamond" w:hAnsi="Garamond" w:cs="Arial"/>
              </w:rPr>
            </w:pPr>
            <w:r w:rsidRPr="00615492">
              <w:rPr>
                <w:rFonts w:ascii="Garamond" w:hAnsi="Garamond" w:cs="Arial"/>
              </w:rPr>
              <w:t>Managing, in terms of time, the many competing roles and expectations of the post e.g. therapist, researcher, supervisor etc.</w:t>
            </w:r>
          </w:p>
          <w:p w:rsidR="00615492" w:rsidRPr="00615492" w:rsidRDefault="00615492" w:rsidP="00617113">
            <w:pPr>
              <w:rPr>
                <w:rFonts w:ascii="Garamond" w:hAnsi="Garamond" w:cs="Arial"/>
                <w:b/>
              </w:rPr>
            </w:pPr>
          </w:p>
        </w:tc>
      </w:tr>
    </w:tbl>
    <w:p w:rsidR="00615492" w:rsidRPr="00615492" w:rsidRDefault="00615492" w:rsidP="00615492">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5492" w:rsidRPr="00615492" w:rsidTr="00617113">
        <w:tc>
          <w:tcPr>
            <w:tcW w:w="10420" w:type="dxa"/>
          </w:tcPr>
          <w:p w:rsidR="00615492" w:rsidRPr="00615492" w:rsidRDefault="00615492" w:rsidP="00615492">
            <w:pPr>
              <w:numPr>
                <w:ilvl w:val="0"/>
                <w:numId w:val="6"/>
              </w:numPr>
              <w:rPr>
                <w:rFonts w:ascii="Garamond" w:hAnsi="Garamond" w:cs="Arial"/>
                <w:b/>
                <w:bCs/>
              </w:rPr>
            </w:pPr>
            <w:r w:rsidRPr="00615492">
              <w:rPr>
                <w:rFonts w:ascii="Garamond" w:hAnsi="Garamond" w:cs="Arial"/>
                <w:b/>
              </w:rPr>
              <w:t>KNOWLEDGE, TRAINING AND/OR EXPERIENCE REQUIRED TO DO THE JOB</w:t>
            </w:r>
          </w:p>
          <w:p w:rsidR="00615492" w:rsidRPr="00615492" w:rsidRDefault="00615492" w:rsidP="00617113">
            <w:pPr>
              <w:rPr>
                <w:rFonts w:ascii="Garamond" w:hAnsi="Garamond" w:cs="Arial"/>
                <w:b/>
              </w:rPr>
            </w:pPr>
          </w:p>
          <w:p w:rsidR="00615492" w:rsidRPr="00615492" w:rsidRDefault="00615492" w:rsidP="00617113">
            <w:pPr>
              <w:ind w:left="709" w:hanging="709"/>
              <w:rPr>
                <w:rFonts w:ascii="Garamond" w:hAnsi="Garamond" w:cs="Arial"/>
              </w:rPr>
            </w:pPr>
            <w:r w:rsidRPr="00615492">
              <w:rPr>
                <w:rFonts w:ascii="Garamond" w:hAnsi="Garamond" w:cs="Arial"/>
              </w:rPr>
              <w:t>The post holder must:</w:t>
            </w:r>
          </w:p>
          <w:p w:rsidR="00615492" w:rsidRPr="00615492" w:rsidRDefault="00615492" w:rsidP="00617113">
            <w:pPr>
              <w:ind w:left="709" w:hanging="709"/>
              <w:rPr>
                <w:rFonts w:ascii="Garamond" w:hAnsi="Garamond" w:cs="Arial"/>
              </w:rPr>
            </w:pPr>
          </w:p>
          <w:p w:rsidR="00615492" w:rsidRPr="00615492" w:rsidRDefault="00615492" w:rsidP="00615492">
            <w:pPr>
              <w:numPr>
                <w:ilvl w:val="0"/>
                <w:numId w:val="7"/>
              </w:numPr>
              <w:rPr>
                <w:rFonts w:ascii="Garamond" w:hAnsi="Garamond" w:cs="Arial"/>
              </w:rPr>
            </w:pPr>
            <w:r w:rsidRPr="00615492">
              <w:rPr>
                <w:rFonts w:ascii="Garamond" w:hAnsi="Garamond" w:cs="Arial"/>
              </w:rPr>
              <w:t>Have a Post Graduate Doctoral level (or equivalent) degree in Clinical or Counselling Psychology and be a Registered Clinical or Counselling Psychologist with the Health and Care Professions Council in the UK.</w:t>
            </w:r>
          </w:p>
          <w:p w:rsidR="00615492" w:rsidRPr="00615492" w:rsidRDefault="00615492" w:rsidP="00615492">
            <w:pPr>
              <w:numPr>
                <w:ilvl w:val="0"/>
                <w:numId w:val="7"/>
              </w:numPr>
              <w:rPr>
                <w:rFonts w:ascii="Garamond" w:hAnsi="Garamond" w:cs="Arial"/>
              </w:rPr>
            </w:pPr>
            <w:r w:rsidRPr="00615492">
              <w:rPr>
                <w:rFonts w:ascii="Garamond" w:hAnsi="Garamond" w:cs="Arial"/>
              </w:rPr>
              <w:t>Complete further courses of additional learning as relevant to the clinical skills required for the post and identified as significant in the Personal Development Plan, and have accredited training in the supervision of Post Graduate clinical trainees.</w:t>
            </w:r>
          </w:p>
          <w:p w:rsidR="00615492" w:rsidRPr="00615492" w:rsidRDefault="00615492" w:rsidP="00615492">
            <w:pPr>
              <w:numPr>
                <w:ilvl w:val="0"/>
                <w:numId w:val="7"/>
              </w:numPr>
              <w:rPr>
                <w:rFonts w:ascii="Garamond" w:hAnsi="Garamond" w:cs="Arial"/>
              </w:rPr>
            </w:pPr>
            <w:r w:rsidRPr="00615492">
              <w:rPr>
                <w:rFonts w:ascii="Garamond" w:hAnsi="Garamond" w:cs="Arial"/>
              </w:rPr>
              <w:t>Have knowledge of NHSL Health Board's Policies and Procedures, and national and professional guidelines for optimal standards of clinical care e.g. child protection guidelines.</w:t>
            </w:r>
          </w:p>
          <w:p w:rsidR="00615492" w:rsidRPr="00615492" w:rsidRDefault="00615492" w:rsidP="00615492">
            <w:pPr>
              <w:numPr>
                <w:ilvl w:val="0"/>
                <w:numId w:val="7"/>
              </w:numPr>
              <w:rPr>
                <w:rFonts w:ascii="Garamond" w:hAnsi="Garamond" w:cs="Arial"/>
              </w:rPr>
            </w:pPr>
            <w:r w:rsidRPr="00615492">
              <w:rPr>
                <w:rFonts w:ascii="Garamond" w:hAnsi="Garamond" w:cs="Arial"/>
              </w:rPr>
              <w:t>Have knowledge of psychiatry and other related professions in order to understand complex clinical presentations.</w:t>
            </w:r>
          </w:p>
          <w:p w:rsidR="00615492" w:rsidRPr="00615492" w:rsidRDefault="00615492" w:rsidP="00615492">
            <w:pPr>
              <w:numPr>
                <w:ilvl w:val="0"/>
                <w:numId w:val="7"/>
              </w:numPr>
              <w:rPr>
                <w:rFonts w:ascii="Garamond" w:hAnsi="Garamond" w:cs="Arial"/>
              </w:rPr>
            </w:pPr>
            <w:r w:rsidRPr="00615492">
              <w:rPr>
                <w:rFonts w:ascii="Garamond" w:hAnsi="Garamond" w:cs="Arial"/>
              </w:rPr>
              <w:t>Work in a sensitive manner with respect to diversity and gender, ethnic, culture and philosophical issues with a wide range of individuals and organisations.</w:t>
            </w:r>
          </w:p>
          <w:p w:rsidR="00615492" w:rsidRPr="00615492" w:rsidRDefault="00615492" w:rsidP="00615492">
            <w:pPr>
              <w:numPr>
                <w:ilvl w:val="0"/>
                <w:numId w:val="7"/>
              </w:numPr>
              <w:rPr>
                <w:rFonts w:ascii="Garamond" w:hAnsi="Garamond" w:cs="Arial"/>
              </w:rPr>
            </w:pPr>
            <w:r w:rsidRPr="00615492">
              <w:rPr>
                <w:rFonts w:ascii="Garamond" w:hAnsi="Garamond" w:cs="Arial"/>
              </w:rPr>
              <w:t>Be aware of the limits of one's competence and expertise.</w:t>
            </w:r>
          </w:p>
          <w:p w:rsidR="00615492" w:rsidRPr="00615492" w:rsidRDefault="00615492" w:rsidP="00615492">
            <w:pPr>
              <w:numPr>
                <w:ilvl w:val="0"/>
                <w:numId w:val="7"/>
              </w:numPr>
              <w:rPr>
                <w:rFonts w:ascii="Garamond" w:hAnsi="Garamond" w:cs="Arial"/>
              </w:rPr>
            </w:pPr>
            <w:r w:rsidRPr="00615492">
              <w:rPr>
                <w:rFonts w:ascii="Garamond" w:hAnsi="Garamond" w:cs="Arial"/>
              </w:rPr>
              <w:t>Maintain and update knowledge of legislation and local policies and issues in relation to Adult Mental Health generally.</w:t>
            </w:r>
          </w:p>
          <w:p w:rsidR="00615492" w:rsidRPr="00615492" w:rsidRDefault="00615492" w:rsidP="00615492">
            <w:pPr>
              <w:numPr>
                <w:ilvl w:val="0"/>
                <w:numId w:val="7"/>
              </w:numPr>
              <w:rPr>
                <w:rFonts w:ascii="Garamond" w:hAnsi="Garamond" w:cs="Arial"/>
              </w:rPr>
            </w:pPr>
            <w:r w:rsidRPr="00615492">
              <w:rPr>
                <w:rFonts w:ascii="Garamond" w:hAnsi="Garamond" w:cs="Arial"/>
              </w:rPr>
              <w:t>Attend in-house and external mandatory training courses (e.g.) computer training, Moving and Handling, Management of Aggression and Violence, etc.</w:t>
            </w:r>
          </w:p>
          <w:p w:rsidR="00615492" w:rsidRPr="00615492" w:rsidRDefault="00615492" w:rsidP="00615492">
            <w:pPr>
              <w:numPr>
                <w:ilvl w:val="0"/>
                <w:numId w:val="7"/>
              </w:numPr>
              <w:rPr>
                <w:rFonts w:ascii="Garamond" w:hAnsi="Garamond" w:cs="Arial"/>
                <w:b/>
              </w:rPr>
            </w:pPr>
            <w:r w:rsidRPr="00615492">
              <w:rPr>
                <w:rFonts w:ascii="Garamond" w:hAnsi="Garamond" w:cs="Arial"/>
              </w:rPr>
              <w:t>Be aware of the need to deploy valuable Health Service resources in an effective and rational manner according to contemporary evidence-based practice.</w:t>
            </w:r>
          </w:p>
          <w:p w:rsidR="00615492" w:rsidRPr="00615492" w:rsidRDefault="00615492" w:rsidP="00615492">
            <w:pPr>
              <w:numPr>
                <w:ilvl w:val="0"/>
                <w:numId w:val="7"/>
              </w:numPr>
              <w:rPr>
                <w:rFonts w:ascii="Garamond" w:hAnsi="Garamond" w:cs="Arial"/>
                <w:b/>
              </w:rPr>
            </w:pPr>
            <w:r w:rsidRPr="00615492">
              <w:rPr>
                <w:rFonts w:ascii="Garamond" w:hAnsi="Garamond" w:cs="Arial"/>
              </w:rPr>
              <w:t>Possess a full driving licence</w:t>
            </w:r>
          </w:p>
          <w:p w:rsidR="00615492" w:rsidRPr="00615492" w:rsidRDefault="00615492" w:rsidP="00617113">
            <w:pPr>
              <w:rPr>
                <w:rFonts w:ascii="Garamond" w:hAnsi="Garamond" w:cs="Arial"/>
                <w:b/>
              </w:rPr>
            </w:pPr>
          </w:p>
        </w:tc>
      </w:tr>
    </w:tbl>
    <w:p w:rsidR="00615492" w:rsidRPr="00615492" w:rsidRDefault="00615492" w:rsidP="00615492">
      <w:pPr>
        <w:rPr>
          <w:rFonts w:ascii="Garamond" w:hAnsi="Garamon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5492" w:rsidRPr="00615492" w:rsidTr="00617113">
        <w:tc>
          <w:tcPr>
            <w:tcW w:w="10420" w:type="dxa"/>
          </w:tcPr>
          <w:p w:rsidR="00615492" w:rsidRPr="00615492" w:rsidRDefault="00615492" w:rsidP="00617113">
            <w:pPr>
              <w:rPr>
                <w:rFonts w:ascii="Garamond" w:hAnsi="Garamond" w:cs="Arial"/>
                <w:b/>
                <w:u w:val="single"/>
              </w:rPr>
            </w:pPr>
            <w:r w:rsidRPr="00615492">
              <w:rPr>
                <w:rFonts w:ascii="Garamond" w:hAnsi="Garamond" w:cs="Arial"/>
                <w:b/>
                <w:u w:val="single"/>
              </w:rPr>
              <w:t>Job Description Agreement</w:t>
            </w: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r w:rsidRPr="00615492">
              <w:rPr>
                <w:rFonts w:ascii="Garamond" w:hAnsi="Garamond" w:cs="Arial"/>
                <w:b/>
              </w:rPr>
              <w:t>Job Holder’s Signature</w:t>
            </w:r>
            <w:r w:rsidRPr="00615492">
              <w:rPr>
                <w:rFonts w:ascii="Garamond" w:hAnsi="Garamond" w:cs="Arial"/>
                <w:b/>
              </w:rPr>
              <w:tab/>
            </w: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r w:rsidRPr="00615492">
              <w:rPr>
                <w:rFonts w:ascii="Garamond" w:hAnsi="Garamond" w:cs="Arial"/>
                <w:b/>
              </w:rPr>
              <w:t xml:space="preserve">Print Name                                                 </w:t>
            </w: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r w:rsidRPr="00615492">
              <w:rPr>
                <w:rFonts w:ascii="Garamond" w:hAnsi="Garamond" w:cs="Arial"/>
                <w:b/>
              </w:rPr>
              <w:t>Date</w:t>
            </w: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r w:rsidRPr="00615492">
              <w:rPr>
                <w:rFonts w:ascii="Garamond" w:hAnsi="Garamond" w:cs="Arial"/>
                <w:b/>
              </w:rPr>
              <w:t>Head of Department Signature</w:t>
            </w:r>
            <w:r w:rsidRPr="00615492">
              <w:rPr>
                <w:rFonts w:ascii="Garamond" w:hAnsi="Garamond" w:cs="Arial"/>
                <w:b/>
              </w:rPr>
              <w:tab/>
            </w: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r w:rsidRPr="00615492">
              <w:rPr>
                <w:rFonts w:ascii="Garamond" w:hAnsi="Garamond" w:cs="Arial"/>
                <w:b/>
              </w:rPr>
              <w:t xml:space="preserve">Print Name                                                     </w:t>
            </w:r>
          </w:p>
          <w:p w:rsidR="00615492" w:rsidRPr="00615492" w:rsidRDefault="00615492" w:rsidP="00617113">
            <w:pPr>
              <w:rPr>
                <w:rFonts w:ascii="Garamond" w:hAnsi="Garamond" w:cs="Arial"/>
                <w:b/>
              </w:rPr>
            </w:pPr>
          </w:p>
          <w:p w:rsidR="00615492" w:rsidRPr="00615492" w:rsidRDefault="00615492" w:rsidP="00617113">
            <w:pPr>
              <w:rPr>
                <w:rFonts w:ascii="Garamond" w:hAnsi="Garamond" w:cs="Arial"/>
                <w:b/>
              </w:rPr>
            </w:pPr>
            <w:r w:rsidRPr="00615492">
              <w:rPr>
                <w:rFonts w:ascii="Garamond" w:hAnsi="Garamond" w:cs="Arial"/>
                <w:b/>
              </w:rPr>
              <w:t>Date</w:t>
            </w:r>
          </w:p>
          <w:p w:rsidR="00615492" w:rsidRPr="00615492" w:rsidRDefault="00615492" w:rsidP="00617113">
            <w:pPr>
              <w:rPr>
                <w:rFonts w:ascii="Garamond" w:hAnsi="Garamond" w:cs="Arial"/>
                <w:b/>
              </w:rPr>
            </w:pPr>
          </w:p>
        </w:tc>
      </w:tr>
    </w:tbl>
    <w:p w:rsidR="00615492" w:rsidRPr="00615492" w:rsidRDefault="00615492" w:rsidP="00615492">
      <w:pPr>
        <w:rPr>
          <w:rFonts w:ascii="Garamond" w:hAnsi="Garamond" w:cs="Arial"/>
          <w:b/>
        </w:rPr>
      </w:pPr>
    </w:p>
    <w:p w:rsidR="00615492" w:rsidRPr="00615492" w:rsidRDefault="00615492" w:rsidP="00615492">
      <w:pPr>
        <w:rPr>
          <w:rFonts w:ascii="Garamond" w:hAnsi="Garamond" w:cs="Arial"/>
          <w:b/>
        </w:rPr>
      </w:pPr>
    </w:p>
    <w:p w:rsidR="00615492" w:rsidRPr="00615492" w:rsidRDefault="00615492" w:rsidP="00615492">
      <w:pPr>
        <w:rPr>
          <w:rFonts w:ascii="Garamond" w:hAnsi="Garamond" w:cs="Arial"/>
          <w:b/>
        </w:rPr>
      </w:pPr>
    </w:p>
    <w:p w:rsidR="00615492" w:rsidRPr="00615492" w:rsidRDefault="00615492" w:rsidP="00615492">
      <w:pPr>
        <w:rPr>
          <w:rFonts w:ascii="Garamond" w:hAnsi="Garamond" w:cs="Arial"/>
          <w:b/>
        </w:rPr>
      </w:pPr>
    </w:p>
    <w:p w:rsidR="00615492" w:rsidRPr="00615492" w:rsidRDefault="00615492" w:rsidP="00615492">
      <w:pPr>
        <w:rPr>
          <w:rFonts w:ascii="Garamond" w:hAnsi="Garamond" w:cs="Arial"/>
          <w:b/>
        </w:rPr>
      </w:pPr>
    </w:p>
    <w:p w:rsidR="00615492" w:rsidRPr="00615492" w:rsidRDefault="00615492" w:rsidP="00615492">
      <w:pPr>
        <w:rPr>
          <w:rFonts w:ascii="Garamond" w:hAnsi="Garamond" w:cs="Arial"/>
        </w:rPr>
      </w:pPr>
    </w:p>
    <w:p w:rsidR="00615492" w:rsidRPr="00615492" w:rsidRDefault="00615492">
      <w:pPr>
        <w:rPr>
          <w:rFonts w:ascii="Garamond" w:hAnsi="Garamond"/>
        </w:rPr>
      </w:pPr>
      <w:r w:rsidRPr="00615492">
        <w:rPr>
          <w:rFonts w:ascii="Garamond" w:hAnsi="Garamond"/>
        </w:rPr>
        <w:br w:type="page"/>
      </w:r>
    </w:p>
    <w:p w:rsidR="00615492" w:rsidRPr="00615492" w:rsidRDefault="00615492" w:rsidP="00426C6F">
      <w:pPr>
        <w:rPr>
          <w:rFonts w:ascii="Garamond" w:hAnsi="Garamond"/>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1051"/>
        <w:gridCol w:w="2434"/>
        <w:gridCol w:w="793"/>
        <w:gridCol w:w="2693"/>
      </w:tblGrid>
      <w:tr w:rsidR="00615492" w:rsidRPr="00615492" w:rsidTr="00617113">
        <w:tblPrEx>
          <w:tblCellMar>
            <w:top w:w="0" w:type="dxa"/>
            <w:bottom w:w="0" w:type="dxa"/>
          </w:tblCellMar>
        </w:tblPrEx>
        <w:trPr>
          <w:trHeight w:val="400"/>
        </w:trPr>
        <w:tc>
          <w:tcPr>
            <w:tcW w:w="10456" w:type="dxa"/>
            <w:gridSpan w:val="5"/>
            <w:shd w:val="clear" w:color="auto" w:fill="F2F2F2"/>
            <w:vAlign w:val="center"/>
          </w:tcPr>
          <w:p w:rsidR="00615492" w:rsidRPr="00615492" w:rsidRDefault="00615492" w:rsidP="00617113">
            <w:pPr>
              <w:pStyle w:val="Title"/>
              <w:spacing w:line="360" w:lineRule="auto"/>
              <w:rPr>
                <w:rFonts w:ascii="Garamond" w:hAnsi="Garamond"/>
              </w:rPr>
            </w:pPr>
            <w:r w:rsidRPr="00615492">
              <w:rPr>
                <w:rFonts w:ascii="Garamond" w:hAnsi="Garamond"/>
              </w:rPr>
              <w:t xml:space="preserve">NHS LANARKSHIRE </w:t>
            </w:r>
          </w:p>
          <w:p w:rsidR="00615492" w:rsidRPr="00615492" w:rsidRDefault="00615492" w:rsidP="00617113">
            <w:pPr>
              <w:pStyle w:val="Title"/>
              <w:spacing w:line="360" w:lineRule="auto"/>
              <w:rPr>
                <w:rFonts w:ascii="Garamond" w:hAnsi="Garamond"/>
              </w:rPr>
            </w:pPr>
            <w:r w:rsidRPr="00615492">
              <w:rPr>
                <w:rFonts w:ascii="Garamond" w:hAnsi="Garamond"/>
              </w:rPr>
              <w:t>PERSON SPECIFICATION</w:t>
            </w:r>
          </w:p>
          <w:p w:rsidR="00615492" w:rsidRPr="00615492" w:rsidRDefault="00615492" w:rsidP="00617113">
            <w:pPr>
              <w:pStyle w:val="Title"/>
              <w:spacing w:line="360" w:lineRule="auto"/>
              <w:rPr>
                <w:rFonts w:ascii="Garamond" w:hAnsi="Garamond"/>
              </w:rPr>
            </w:pPr>
            <w:r w:rsidRPr="00615492">
              <w:rPr>
                <w:rFonts w:ascii="Garamond" w:hAnsi="Garamond"/>
              </w:rPr>
              <w:t>Clinical/Counselling Psychologist – Band 8a – AHP.0422</w:t>
            </w:r>
          </w:p>
        </w:tc>
      </w:tr>
      <w:tr w:rsidR="00615492" w:rsidRPr="00615492" w:rsidTr="00617113">
        <w:tblPrEx>
          <w:tblCellMar>
            <w:top w:w="0" w:type="dxa"/>
            <w:bottom w:w="0" w:type="dxa"/>
          </w:tblCellMar>
        </w:tblPrEx>
        <w:trPr>
          <w:trHeight w:val="400"/>
        </w:trPr>
        <w:tc>
          <w:tcPr>
            <w:tcW w:w="3485" w:type="dxa"/>
            <w:vAlign w:val="center"/>
          </w:tcPr>
          <w:p w:rsidR="00615492" w:rsidRPr="00615492" w:rsidRDefault="00615492" w:rsidP="00617113">
            <w:pPr>
              <w:pStyle w:val="Title"/>
              <w:jc w:val="left"/>
              <w:rPr>
                <w:rFonts w:ascii="Garamond" w:hAnsi="Garamond"/>
              </w:rPr>
            </w:pPr>
            <w:r w:rsidRPr="00615492">
              <w:rPr>
                <w:rFonts w:ascii="Garamond" w:hAnsi="Garamond"/>
              </w:rPr>
              <w:t>Criteria</w:t>
            </w:r>
          </w:p>
        </w:tc>
        <w:tc>
          <w:tcPr>
            <w:tcW w:w="3485" w:type="dxa"/>
            <w:gridSpan w:val="2"/>
            <w:vAlign w:val="center"/>
          </w:tcPr>
          <w:p w:rsidR="00615492" w:rsidRPr="00615492" w:rsidRDefault="00615492" w:rsidP="00617113">
            <w:pPr>
              <w:pStyle w:val="Title"/>
              <w:rPr>
                <w:rFonts w:ascii="Garamond" w:hAnsi="Garamond"/>
              </w:rPr>
            </w:pPr>
            <w:r w:rsidRPr="00615492">
              <w:rPr>
                <w:rFonts w:ascii="Garamond" w:hAnsi="Garamond"/>
              </w:rPr>
              <w:t>Essential</w:t>
            </w:r>
          </w:p>
        </w:tc>
        <w:tc>
          <w:tcPr>
            <w:tcW w:w="3486" w:type="dxa"/>
            <w:gridSpan w:val="2"/>
            <w:vAlign w:val="center"/>
          </w:tcPr>
          <w:p w:rsidR="00615492" w:rsidRPr="00615492" w:rsidRDefault="00615492" w:rsidP="00617113">
            <w:pPr>
              <w:pStyle w:val="Title"/>
              <w:rPr>
                <w:rFonts w:ascii="Garamond" w:hAnsi="Garamond"/>
              </w:rPr>
            </w:pPr>
            <w:r w:rsidRPr="00615492">
              <w:rPr>
                <w:rFonts w:ascii="Garamond" w:hAnsi="Garamond"/>
              </w:rPr>
              <w:t>Desirable</w:t>
            </w:r>
          </w:p>
        </w:tc>
      </w:tr>
      <w:tr w:rsidR="00615492" w:rsidRPr="00615492" w:rsidTr="00617113">
        <w:tblPrEx>
          <w:tblCellMar>
            <w:top w:w="0" w:type="dxa"/>
            <w:bottom w:w="0" w:type="dxa"/>
          </w:tblCellMar>
        </w:tblPrEx>
        <w:tc>
          <w:tcPr>
            <w:tcW w:w="3485" w:type="dxa"/>
          </w:tcPr>
          <w:p w:rsidR="00615492" w:rsidRPr="00615492" w:rsidRDefault="00615492" w:rsidP="00617113">
            <w:pPr>
              <w:pStyle w:val="Title"/>
              <w:jc w:val="left"/>
              <w:rPr>
                <w:rFonts w:ascii="Garamond" w:hAnsi="Garamond"/>
              </w:rPr>
            </w:pPr>
            <w:r w:rsidRPr="00615492">
              <w:rPr>
                <w:rFonts w:ascii="Garamond" w:hAnsi="Garamond"/>
              </w:rPr>
              <w:t>Qualifications &amp; Training</w:t>
            </w:r>
          </w:p>
          <w:p w:rsidR="00615492" w:rsidRPr="00615492" w:rsidRDefault="00615492" w:rsidP="00617113">
            <w:pPr>
              <w:pStyle w:val="Title"/>
              <w:jc w:val="left"/>
              <w:rPr>
                <w:rFonts w:ascii="Garamond" w:hAnsi="Garamond"/>
                <w:b w:val="0"/>
              </w:rPr>
            </w:pPr>
            <w:r w:rsidRPr="00615492">
              <w:rPr>
                <w:rFonts w:ascii="Garamond" w:hAnsi="Garamond"/>
                <w:b w:val="0"/>
              </w:rPr>
              <w:t>Level of education, professional qualifications, training and learning programmes/courses</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tc>
        <w:tc>
          <w:tcPr>
            <w:tcW w:w="3485" w:type="dxa"/>
            <w:gridSpan w:val="2"/>
            <w:shd w:val="clear" w:color="auto" w:fill="auto"/>
          </w:tcPr>
          <w:p w:rsidR="00615492" w:rsidRPr="00615492" w:rsidRDefault="00615492" w:rsidP="00617113">
            <w:pPr>
              <w:rPr>
                <w:rFonts w:ascii="Garamond" w:hAnsi="Garamond"/>
              </w:rPr>
            </w:pPr>
            <w:r w:rsidRPr="00615492">
              <w:rPr>
                <w:rFonts w:ascii="Garamond" w:hAnsi="Garamond"/>
              </w:rPr>
              <w:t>Possess postgraduate graduate doctoral level or equivalent degree in Clinical or Counselling Psychology and be a registered Clinical or Counselling Psychologist with the Health and Care Professions Council in the UK (HCPC)</w:t>
            </w:r>
          </w:p>
          <w:p w:rsidR="00615492" w:rsidRPr="00615492" w:rsidRDefault="00615492" w:rsidP="00617113">
            <w:pPr>
              <w:rPr>
                <w:rFonts w:ascii="Garamond" w:hAnsi="Garamond"/>
              </w:rPr>
            </w:pPr>
          </w:p>
          <w:p w:rsidR="00615492" w:rsidRPr="00615492" w:rsidRDefault="00615492" w:rsidP="00617113">
            <w:pPr>
              <w:rPr>
                <w:rFonts w:ascii="Garamond" w:hAnsi="Garamond"/>
              </w:rPr>
            </w:pPr>
            <w:r w:rsidRPr="00615492">
              <w:rPr>
                <w:rFonts w:ascii="Garamond" w:hAnsi="Garamond"/>
              </w:rPr>
              <w:t>Complete further courses of additional learning as relevant to the clinical skills required for the post and identified as significant in the Personal Development Plan and have accredited training in the supervision of postgraduate clinical trainees</w:t>
            </w:r>
          </w:p>
          <w:p w:rsidR="00615492" w:rsidRPr="00615492" w:rsidRDefault="00615492" w:rsidP="00617113">
            <w:pPr>
              <w:rPr>
                <w:rFonts w:ascii="Garamond" w:hAnsi="Garamond"/>
              </w:rPr>
            </w:pPr>
          </w:p>
          <w:p w:rsidR="00615492" w:rsidRPr="00615492" w:rsidRDefault="00615492" w:rsidP="00617113">
            <w:pPr>
              <w:rPr>
                <w:rFonts w:ascii="Garamond" w:hAnsi="Garamond"/>
              </w:rPr>
            </w:pPr>
            <w:r w:rsidRPr="00615492">
              <w:rPr>
                <w:rFonts w:ascii="Garamond" w:hAnsi="Garamond"/>
              </w:rPr>
              <w:t>Attend in house and external mandatory training courses e.g. computer training, moving and handling, management of aggression &amp; violence etc.</w:t>
            </w:r>
          </w:p>
          <w:p w:rsidR="00615492" w:rsidRPr="00615492" w:rsidRDefault="00615492" w:rsidP="00617113">
            <w:pPr>
              <w:pStyle w:val="BodyTextIndent"/>
              <w:rPr>
                <w:rFonts w:ascii="Garamond" w:hAnsi="Garamond"/>
                <w:sz w:val="24"/>
              </w:rPr>
            </w:pPr>
          </w:p>
        </w:tc>
        <w:tc>
          <w:tcPr>
            <w:tcW w:w="3486" w:type="dxa"/>
            <w:gridSpan w:val="2"/>
          </w:tcPr>
          <w:p w:rsidR="00615492" w:rsidRPr="00615492" w:rsidRDefault="00615492" w:rsidP="00617113">
            <w:pPr>
              <w:pStyle w:val="Title"/>
              <w:jc w:val="left"/>
              <w:rPr>
                <w:rFonts w:ascii="Garamond" w:hAnsi="Garamond"/>
                <w:b w:val="0"/>
              </w:rPr>
            </w:pPr>
            <w:r w:rsidRPr="00615492">
              <w:rPr>
                <w:rFonts w:ascii="Garamond" w:hAnsi="Garamond"/>
                <w:b w:val="0"/>
              </w:rPr>
              <w:t>Training in supervision</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r w:rsidRPr="00615492">
              <w:rPr>
                <w:rFonts w:ascii="Garamond" w:hAnsi="Garamond"/>
                <w:b w:val="0"/>
              </w:rPr>
              <w:t>Training in specific therapies</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r w:rsidRPr="00615492">
              <w:rPr>
                <w:rFonts w:ascii="Garamond" w:hAnsi="Garamond"/>
                <w:b w:val="0"/>
              </w:rPr>
              <w:t>Additional training in psychological therapies e.g. family work, disorder specific therapies</w:t>
            </w:r>
          </w:p>
        </w:tc>
      </w:tr>
      <w:tr w:rsidR="00615492" w:rsidRPr="00615492" w:rsidTr="00617113">
        <w:tblPrEx>
          <w:tblCellMar>
            <w:top w:w="0" w:type="dxa"/>
            <w:bottom w:w="0" w:type="dxa"/>
          </w:tblCellMar>
        </w:tblPrEx>
        <w:trPr>
          <w:trHeight w:val="1111"/>
        </w:trPr>
        <w:tc>
          <w:tcPr>
            <w:tcW w:w="3485" w:type="dxa"/>
          </w:tcPr>
          <w:p w:rsidR="00615492" w:rsidRPr="00615492" w:rsidRDefault="00615492" w:rsidP="00617113">
            <w:pPr>
              <w:pStyle w:val="Title"/>
              <w:jc w:val="left"/>
              <w:rPr>
                <w:rFonts w:ascii="Garamond" w:hAnsi="Garamond"/>
                <w:b w:val="0"/>
              </w:rPr>
            </w:pPr>
            <w:r w:rsidRPr="00615492">
              <w:rPr>
                <w:rFonts w:ascii="Garamond" w:hAnsi="Garamond"/>
              </w:rPr>
              <w:t>Experience</w:t>
            </w:r>
          </w:p>
          <w:p w:rsidR="00615492" w:rsidRPr="00615492" w:rsidRDefault="00615492" w:rsidP="00617113">
            <w:pPr>
              <w:pStyle w:val="Title"/>
              <w:jc w:val="left"/>
              <w:rPr>
                <w:rFonts w:ascii="Garamond" w:hAnsi="Garamond"/>
                <w:b w:val="0"/>
              </w:rPr>
            </w:pPr>
            <w:r w:rsidRPr="00615492">
              <w:rPr>
                <w:rFonts w:ascii="Garamond" w:hAnsi="Garamond"/>
                <w:b w:val="0"/>
              </w:rPr>
              <w:t>Length and type of experience, level at which experience gained</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tc>
        <w:tc>
          <w:tcPr>
            <w:tcW w:w="3485" w:type="dxa"/>
            <w:gridSpan w:val="2"/>
            <w:shd w:val="clear" w:color="auto" w:fill="auto"/>
          </w:tcPr>
          <w:p w:rsidR="00615492" w:rsidRPr="00615492" w:rsidRDefault="00615492" w:rsidP="00617113">
            <w:pPr>
              <w:pStyle w:val="BodyTextIndent"/>
              <w:rPr>
                <w:rFonts w:ascii="Garamond" w:hAnsi="Garamond"/>
                <w:sz w:val="24"/>
              </w:rPr>
            </w:pPr>
          </w:p>
        </w:tc>
        <w:tc>
          <w:tcPr>
            <w:tcW w:w="3486" w:type="dxa"/>
            <w:gridSpan w:val="2"/>
          </w:tcPr>
          <w:p w:rsidR="00615492" w:rsidRPr="00615492" w:rsidRDefault="00615492" w:rsidP="00617113">
            <w:pPr>
              <w:pStyle w:val="Title"/>
              <w:jc w:val="left"/>
              <w:rPr>
                <w:rFonts w:ascii="Garamond" w:hAnsi="Garamond"/>
                <w:b w:val="0"/>
              </w:rPr>
            </w:pPr>
            <w:r w:rsidRPr="00615492">
              <w:rPr>
                <w:rFonts w:ascii="Garamond" w:hAnsi="Garamond"/>
                <w:b w:val="0"/>
              </w:rPr>
              <w:t>Experience supporting staff in psychiatry</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r w:rsidRPr="00615492">
              <w:rPr>
                <w:rFonts w:ascii="Garamond" w:hAnsi="Garamond"/>
                <w:b w:val="0"/>
              </w:rPr>
              <w:t>Experience of supervising doctoral and/or masters level psychology trainees</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r w:rsidRPr="00615492">
              <w:rPr>
                <w:rFonts w:ascii="Garamond" w:hAnsi="Garamond"/>
                <w:b w:val="0"/>
              </w:rPr>
              <w:t>Interest in and experience of working with clients with severe mental health problems</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r w:rsidRPr="00615492">
              <w:rPr>
                <w:rFonts w:ascii="Garamond" w:hAnsi="Garamond"/>
                <w:b w:val="0"/>
              </w:rPr>
              <w:t>Interest in and experience of working with clients with complex psychological difficulties with particular focus on early intervention</w:t>
            </w:r>
          </w:p>
          <w:p w:rsidR="00615492" w:rsidRPr="00615492" w:rsidRDefault="00615492" w:rsidP="00617113">
            <w:pPr>
              <w:pStyle w:val="Title"/>
              <w:jc w:val="left"/>
              <w:rPr>
                <w:rFonts w:ascii="Garamond" w:hAnsi="Garamond"/>
                <w:b w:val="0"/>
              </w:rPr>
            </w:pPr>
          </w:p>
        </w:tc>
      </w:tr>
      <w:tr w:rsidR="00615492" w:rsidRPr="00615492" w:rsidTr="00617113">
        <w:tblPrEx>
          <w:tblCellMar>
            <w:top w:w="0" w:type="dxa"/>
            <w:bottom w:w="0" w:type="dxa"/>
          </w:tblCellMar>
        </w:tblPrEx>
        <w:trPr>
          <w:trHeight w:val="844"/>
        </w:trPr>
        <w:tc>
          <w:tcPr>
            <w:tcW w:w="3485" w:type="dxa"/>
          </w:tcPr>
          <w:p w:rsidR="00615492" w:rsidRPr="00615492" w:rsidRDefault="00615492" w:rsidP="00617113">
            <w:pPr>
              <w:pStyle w:val="Title"/>
              <w:jc w:val="left"/>
              <w:rPr>
                <w:rFonts w:ascii="Garamond" w:hAnsi="Garamond"/>
                <w:b w:val="0"/>
              </w:rPr>
            </w:pPr>
            <w:r w:rsidRPr="00615492">
              <w:rPr>
                <w:rFonts w:ascii="Garamond" w:hAnsi="Garamond"/>
              </w:rPr>
              <w:t>Knowledge</w:t>
            </w:r>
          </w:p>
          <w:p w:rsidR="00615492" w:rsidRPr="00615492" w:rsidRDefault="00615492" w:rsidP="00617113">
            <w:pPr>
              <w:pStyle w:val="Title"/>
              <w:jc w:val="left"/>
              <w:rPr>
                <w:rFonts w:ascii="Garamond" w:hAnsi="Garamond"/>
                <w:b w:val="0"/>
              </w:rPr>
            </w:pPr>
            <w:r w:rsidRPr="00615492">
              <w:rPr>
                <w:rFonts w:ascii="Garamond" w:hAnsi="Garamond"/>
                <w:b w:val="0"/>
              </w:rPr>
              <w:t>Depth and extent of knowledge</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tc>
        <w:tc>
          <w:tcPr>
            <w:tcW w:w="3485" w:type="dxa"/>
            <w:gridSpan w:val="2"/>
          </w:tcPr>
          <w:p w:rsidR="00615492" w:rsidRPr="00615492" w:rsidRDefault="00615492" w:rsidP="00617113">
            <w:pPr>
              <w:pStyle w:val="BodyTextIndent"/>
              <w:rPr>
                <w:rFonts w:ascii="Garamond" w:hAnsi="Garamond"/>
                <w:sz w:val="24"/>
              </w:rPr>
            </w:pPr>
            <w:r w:rsidRPr="00615492">
              <w:rPr>
                <w:rFonts w:ascii="Garamond" w:hAnsi="Garamond"/>
                <w:sz w:val="24"/>
              </w:rPr>
              <w:t>Knowledge of NHSL’s policies and procedures and national and professional guidelines for optimal standards of clinical care e.g. child protection guidelines</w:t>
            </w:r>
          </w:p>
          <w:p w:rsidR="00615492" w:rsidRPr="00615492" w:rsidRDefault="00615492" w:rsidP="00617113">
            <w:pPr>
              <w:pStyle w:val="BodyTextIndent"/>
              <w:rPr>
                <w:rFonts w:ascii="Garamond" w:hAnsi="Garamond"/>
                <w:sz w:val="24"/>
              </w:rPr>
            </w:pPr>
          </w:p>
          <w:p w:rsidR="00615492" w:rsidRPr="00615492" w:rsidRDefault="00615492" w:rsidP="00617113">
            <w:pPr>
              <w:pStyle w:val="BodyTextIndent"/>
              <w:rPr>
                <w:rFonts w:ascii="Garamond" w:hAnsi="Garamond"/>
                <w:sz w:val="24"/>
              </w:rPr>
            </w:pPr>
            <w:r w:rsidRPr="00615492">
              <w:rPr>
                <w:rFonts w:ascii="Garamond" w:hAnsi="Garamond"/>
                <w:sz w:val="24"/>
              </w:rPr>
              <w:t>Knowledge of psychiatry and other related professions in order to understand complex clinical presentations</w:t>
            </w:r>
          </w:p>
          <w:p w:rsidR="00615492" w:rsidRPr="00615492" w:rsidRDefault="00615492" w:rsidP="00617113">
            <w:pPr>
              <w:rPr>
                <w:rFonts w:ascii="Garamond" w:hAnsi="Garamond"/>
              </w:rPr>
            </w:pPr>
            <w:r w:rsidRPr="00615492">
              <w:rPr>
                <w:rFonts w:ascii="Garamond" w:hAnsi="Garamond"/>
              </w:rPr>
              <w:t>Aware of the limits of one's competence and expertise</w:t>
            </w:r>
          </w:p>
          <w:p w:rsidR="00615492" w:rsidRPr="00615492" w:rsidRDefault="00615492" w:rsidP="00617113">
            <w:pPr>
              <w:rPr>
                <w:rFonts w:ascii="Garamond" w:hAnsi="Garamond"/>
              </w:rPr>
            </w:pPr>
          </w:p>
          <w:p w:rsidR="00615492" w:rsidRPr="00615492" w:rsidRDefault="00615492" w:rsidP="00617113">
            <w:pPr>
              <w:rPr>
                <w:rFonts w:ascii="Garamond" w:hAnsi="Garamond"/>
              </w:rPr>
            </w:pPr>
            <w:r w:rsidRPr="00615492">
              <w:rPr>
                <w:rFonts w:ascii="Garamond" w:hAnsi="Garamond"/>
              </w:rPr>
              <w:t>Maintain and update knowledge of legislation and local policies and issues in relation to adult mental health generally</w:t>
            </w:r>
          </w:p>
          <w:p w:rsidR="00615492" w:rsidRPr="00615492" w:rsidRDefault="00615492" w:rsidP="00617113">
            <w:pPr>
              <w:pStyle w:val="BodyTextIndent"/>
              <w:rPr>
                <w:rFonts w:ascii="Garamond" w:hAnsi="Garamond"/>
                <w:sz w:val="24"/>
              </w:rPr>
            </w:pPr>
          </w:p>
          <w:p w:rsidR="00615492" w:rsidRPr="00615492" w:rsidRDefault="00615492" w:rsidP="00617113">
            <w:pPr>
              <w:rPr>
                <w:rFonts w:ascii="Garamond" w:hAnsi="Garamond"/>
              </w:rPr>
            </w:pPr>
            <w:r w:rsidRPr="00615492">
              <w:rPr>
                <w:rFonts w:ascii="Garamond" w:hAnsi="Garamond"/>
              </w:rPr>
              <w:t>Be aware of the need to deploy valuable Health Service resources in an effective and rational manner according to contemporary evidence based practice</w:t>
            </w:r>
          </w:p>
          <w:p w:rsidR="00615492" w:rsidRPr="00615492" w:rsidRDefault="00615492" w:rsidP="00617113">
            <w:pPr>
              <w:pStyle w:val="BodyTextIndent"/>
              <w:rPr>
                <w:rFonts w:ascii="Garamond" w:hAnsi="Garamond"/>
                <w:sz w:val="24"/>
              </w:rPr>
            </w:pPr>
          </w:p>
        </w:tc>
        <w:tc>
          <w:tcPr>
            <w:tcW w:w="3486" w:type="dxa"/>
            <w:gridSpan w:val="2"/>
          </w:tcPr>
          <w:p w:rsidR="00615492" w:rsidRPr="00615492" w:rsidRDefault="00615492" w:rsidP="00617113">
            <w:pPr>
              <w:pStyle w:val="Title"/>
              <w:jc w:val="left"/>
              <w:rPr>
                <w:rFonts w:ascii="Garamond" w:hAnsi="Garamond"/>
                <w:b w:val="0"/>
              </w:rPr>
            </w:pPr>
            <w:r w:rsidRPr="00615492">
              <w:rPr>
                <w:rFonts w:ascii="Garamond" w:hAnsi="Garamond"/>
                <w:b w:val="0"/>
              </w:rPr>
              <w:t xml:space="preserve">Specialist knowledge of </w:t>
            </w:r>
            <w:proofErr w:type="spellStart"/>
            <w:r w:rsidRPr="00615492">
              <w:rPr>
                <w:rFonts w:ascii="Garamond" w:hAnsi="Garamond"/>
                <w:b w:val="0"/>
              </w:rPr>
              <w:t>neuro</w:t>
            </w:r>
            <w:proofErr w:type="spellEnd"/>
            <w:r w:rsidRPr="00615492">
              <w:rPr>
                <w:rFonts w:ascii="Garamond" w:hAnsi="Garamond"/>
                <w:b w:val="0"/>
              </w:rPr>
              <w:t xml:space="preserve"> psychological function as well as being anatomy and function</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r w:rsidRPr="00615492">
              <w:rPr>
                <w:rFonts w:ascii="Garamond" w:hAnsi="Garamond"/>
                <w:b w:val="0"/>
              </w:rPr>
              <w:t>Specialist knowledge to specific area of work e.g. eating disorders</w:t>
            </w:r>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r w:rsidRPr="00615492">
              <w:rPr>
                <w:rFonts w:ascii="Garamond" w:hAnsi="Garamond"/>
                <w:b w:val="0"/>
              </w:rPr>
              <w:t>Knowledge of a range of theoretical approaches and applied techniques in working with individuals, groups and wider systems and the ability to apply these in practice</w:t>
            </w:r>
          </w:p>
        </w:tc>
      </w:tr>
      <w:tr w:rsidR="00615492" w:rsidRPr="00615492" w:rsidTr="00617113">
        <w:tblPrEx>
          <w:tblCellMar>
            <w:top w:w="0" w:type="dxa"/>
            <w:bottom w:w="0" w:type="dxa"/>
          </w:tblCellMar>
        </w:tblPrEx>
        <w:trPr>
          <w:trHeight w:val="1125"/>
        </w:trPr>
        <w:tc>
          <w:tcPr>
            <w:tcW w:w="3485" w:type="dxa"/>
          </w:tcPr>
          <w:p w:rsidR="00615492" w:rsidRPr="00615492" w:rsidRDefault="00615492" w:rsidP="00617113">
            <w:pPr>
              <w:pStyle w:val="Title"/>
              <w:jc w:val="left"/>
              <w:rPr>
                <w:rFonts w:ascii="Garamond" w:hAnsi="Garamond"/>
              </w:rPr>
            </w:pPr>
            <w:r w:rsidRPr="00615492">
              <w:rPr>
                <w:rFonts w:ascii="Garamond" w:hAnsi="Garamond"/>
              </w:rPr>
              <w:t>Skills/Abilities</w:t>
            </w:r>
          </w:p>
          <w:p w:rsidR="00615492" w:rsidRPr="00615492" w:rsidRDefault="00615492" w:rsidP="00617113">
            <w:pPr>
              <w:pStyle w:val="Title"/>
              <w:jc w:val="left"/>
              <w:rPr>
                <w:rFonts w:ascii="Garamond" w:hAnsi="Garamond"/>
                <w:b w:val="0"/>
              </w:rPr>
            </w:pPr>
            <w:r w:rsidRPr="00615492">
              <w:rPr>
                <w:rFonts w:ascii="Garamond" w:hAnsi="Garamond"/>
                <w:b w:val="0"/>
              </w:rPr>
              <w:t>Range and level of skills</w:t>
            </w:r>
          </w:p>
          <w:p w:rsidR="00615492" w:rsidRPr="00615492" w:rsidRDefault="00615492" w:rsidP="00617113">
            <w:pPr>
              <w:pStyle w:val="Title"/>
              <w:jc w:val="left"/>
              <w:rPr>
                <w:rFonts w:ascii="Garamond" w:hAnsi="Garamond"/>
                <w:b w:val="0"/>
              </w:rPr>
            </w:pPr>
            <w:proofErr w:type="gramStart"/>
            <w:r w:rsidRPr="00615492">
              <w:rPr>
                <w:rFonts w:ascii="Garamond" w:hAnsi="Garamond"/>
                <w:b w:val="0"/>
              </w:rPr>
              <w:t>i.e</w:t>
            </w:r>
            <w:proofErr w:type="gramEnd"/>
            <w:r w:rsidRPr="00615492">
              <w:rPr>
                <w:rFonts w:ascii="Garamond" w:hAnsi="Garamond"/>
                <w:b w:val="0"/>
              </w:rPr>
              <w:t>. communication (oral, written, presentation),</w:t>
            </w:r>
          </w:p>
          <w:p w:rsidR="00615492" w:rsidRPr="00615492" w:rsidRDefault="00615492" w:rsidP="00617113">
            <w:pPr>
              <w:pStyle w:val="Title"/>
              <w:jc w:val="left"/>
              <w:rPr>
                <w:rFonts w:ascii="Garamond" w:hAnsi="Garamond"/>
                <w:b w:val="0"/>
              </w:rPr>
            </w:pPr>
            <w:proofErr w:type="gramStart"/>
            <w:r w:rsidRPr="00615492">
              <w:rPr>
                <w:rFonts w:ascii="Garamond" w:hAnsi="Garamond"/>
                <w:b w:val="0"/>
              </w:rPr>
              <w:t>planning/</w:t>
            </w:r>
            <w:proofErr w:type="gramEnd"/>
            <w:r w:rsidRPr="00615492">
              <w:rPr>
                <w:rFonts w:ascii="Garamond" w:hAnsi="Garamond"/>
                <w:b w:val="0"/>
              </w:rPr>
              <w:t>organisation,</w:t>
            </w:r>
          </w:p>
          <w:p w:rsidR="00615492" w:rsidRPr="00615492" w:rsidRDefault="00615492" w:rsidP="00617113">
            <w:pPr>
              <w:pStyle w:val="Title"/>
              <w:jc w:val="left"/>
              <w:rPr>
                <w:rFonts w:ascii="Garamond" w:hAnsi="Garamond"/>
                <w:b w:val="0"/>
              </w:rPr>
            </w:pPr>
            <w:proofErr w:type="gramStart"/>
            <w:r w:rsidRPr="00615492">
              <w:rPr>
                <w:rFonts w:ascii="Garamond" w:hAnsi="Garamond"/>
                <w:b w:val="0"/>
              </w:rPr>
              <w:t>numeracy</w:t>
            </w:r>
            <w:proofErr w:type="gramEnd"/>
            <w:r w:rsidRPr="00615492">
              <w:rPr>
                <w:rFonts w:ascii="Garamond" w:hAnsi="Garamond"/>
                <w:b w:val="0"/>
              </w:rPr>
              <w:t xml:space="preserve">, leadership </w:t>
            </w:r>
            <w:proofErr w:type="spellStart"/>
            <w:r w:rsidRPr="00615492">
              <w:rPr>
                <w:rFonts w:ascii="Garamond" w:hAnsi="Garamond"/>
                <w:b w:val="0"/>
              </w:rPr>
              <w:t>etc</w:t>
            </w:r>
            <w:proofErr w:type="spellEnd"/>
          </w:p>
          <w:p w:rsidR="00615492" w:rsidRPr="00615492" w:rsidRDefault="00615492" w:rsidP="00617113">
            <w:pPr>
              <w:pStyle w:val="Title"/>
              <w:jc w:val="left"/>
              <w:rPr>
                <w:rFonts w:ascii="Garamond" w:hAnsi="Garamond"/>
                <w:b w:val="0"/>
              </w:rPr>
            </w:pPr>
          </w:p>
        </w:tc>
        <w:tc>
          <w:tcPr>
            <w:tcW w:w="3485" w:type="dxa"/>
            <w:gridSpan w:val="2"/>
          </w:tcPr>
          <w:p w:rsidR="00615492" w:rsidRPr="00615492" w:rsidRDefault="00615492" w:rsidP="00617113">
            <w:pPr>
              <w:rPr>
                <w:rFonts w:ascii="Garamond" w:hAnsi="Garamond"/>
              </w:rPr>
            </w:pPr>
            <w:r w:rsidRPr="00615492">
              <w:rPr>
                <w:rFonts w:ascii="Garamond" w:hAnsi="Garamond"/>
              </w:rPr>
              <w:t>Work in a sensitive manner with respect to diversity, gender, ethnicity, culture and philosophical issues with a wide range of individuals and organisations</w:t>
            </w:r>
          </w:p>
          <w:p w:rsidR="00615492" w:rsidRPr="00615492" w:rsidRDefault="00615492" w:rsidP="00617113">
            <w:pPr>
              <w:pStyle w:val="Title"/>
              <w:jc w:val="left"/>
              <w:rPr>
                <w:rFonts w:ascii="Garamond" w:hAnsi="Garamond"/>
                <w:b w:val="0"/>
              </w:rPr>
            </w:pPr>
          </w:p>
        </w:tc>
        <w:tc>
          <w:tcPr>
            <w:tcW w:w="3486" w:type="dxa"/>
            <w:gridSpan w:val="2"/>
          </w:tcPr>
          <w:p w:rsidR="00615492" w:rsidRPr="00615492" w:rsidRDefault="00615492" w:rsidP="00617113">
            <w:pPr>
              <w:pStyle w:val="Title"/>
              <w:tabs>
                <w:tab w:val="left" w:pos="175"/>
              </w:tabs>
              <w:jc w:val="left"/>
              <w:rPr>
                <w:rFonts w:ascii="Garamond" w:hAnsi="Garamond"/>
                <w:b w:val="0"/>
              </w:rPr>
            </w:pPr>
            <w:r w:rsidRPr="00615492">
              <w:rPr>
                <w:rFonts w:ascii="Garamond" w:hAnsi="Garamond"/>
                <w:b w:val="0"/>
              </w:rPr>
              <w:t>Good assessment, formulation and therapeutic skills</w:t>
            </w:r>
          </w:p>
          <w:p w:rsidR="00615492" w:rsidRPr="00615492" w:rsidRDefault="00615492" w:rsidP="00617113">
            <w:pPr>
              <w:pStyle w:val="Title"/>
              <w:tabs>
                <w:tab w:val="left" w:pos="175"/>
              </w:tabs>
              <w:jc w:val="left"/>
              <w:rPr>
                <w:rFonts w:ascii="Garamond" w:hAnsi="Garamond"/>
                <w:b w:val="0"/>
              </w:rPr>
            </w:pPr>
          </w:p>
          <w:p w:rsidR="00615492" w:rsidRPr="00615492" w:rsidRDefault="00615492" w:rsidP="00617113">
            <w:pPr>
              <w:pStyle w:val="Title"/>
              <w:tabs>
                <w:tab w:val="left" w:pos="175"/>
              </w:tabs>
              <w:jc w:val="left"/>
              <w:rPr>
                <w:rFonts w:ascii="Garamond" w:hAnsi="Garamond"/>
                <w:b w:val="0"/>
              </w:rPr>
            </w:pPr>
            <w:r w:rsidRPr="00615492">
              <w:rPr>
                <w:rFonts w:ascii="Garamond" w:hAnsi="Garamond"/>
                <w:b w:val="0"/>
              </w:rPr>
              <w:t>High level of consultation to individuals and organisations</w:t>
            </w:r>
          </w:p>
          <w:p w:rsidR="00615492" w:rsidRPr="00615492" w:rsidRDefault="00615492" w:rsidP="00617113">
            <w:pPr>
              <w:pStyle w:val="Title"/>
              <w:tabs>
                <w:tab w:val="left" w:pos="175"/>
              </w:tabs>
              <w:jc w:val="left"/>
              <w:rPr>
                <w:rFonts w:ascii="Garamond" w:hAnsi="Garamond"/>
                <w:b w:val="0"/>
              </w:rPr>
            </w:pPr>
          </w:p>
          <w:p w:rsidR="00615492" w:rsidRPr="00615492" w:rsidRDefault="00615492" w:rsidP="00617113">
            <w:pPr>
              <w:pStyle w:val="Title"/>
              <w:tabs>
                <w:tab w:val="left" w:pos="175"/>
              </w:tabs>
              <w:jc w:val="left"/>
              <w:rPr>
                <w:rFonts w:ascii="Garamond" w:hAnsi="Garamond"/>
                <w:b w:val="0"/>
              </w:rPr>
            </w:pPr>
            <w:r w:rsidRPr="00615492">
              <w:rPr>
                <w:rFonts w:ascii="Garamond" w:hAnsi="Garamond"/>
                <w:b w:val="0"/>
              </w:rPr>
              <w:t>Excellent skills in communicating with patients, referees and staff from external agencies</w:t>
            </w:r>
          </w:p>
          <w:p w:rsidR="00615492" w:rsidRPr="00615492" w:rsidRDefault="00615492" w:rsidP="00617113">
            <w:pPr>
              <w:pStyle w:val="Title"/>
              <w:tabs>
                <w:tab w:val="left" w:pos="175"/>
              </w:tabs>
              <w:jc w:val="left"/>
              <w:rPr>
                <w:rFonts w:ascii="Garamond" w:hAnsi="Garamond"/>
                <w:b w:val="0"/>
              </w:rPr>
            </w:pPr>
          </w:p>
          <w:p w:rsidR="00615492" w:rsidRPr="00615492" w:rsidRDefault="00615492" w:rsidP="00617113">
            <w:pPr>
              <w:pStyle w:val="Title"/>
              <w:tabs>
                <w:tab w:val="left" w:pos="175"/>
              </w:tabs>
              <w:jc w:val="left"/>
              <w:rPr>
                <w:rFonts w:ascii="Garamond" w:hAnsi="Garamond"/>
                <w:b w:val="0"/>
              </w:rPr>
            </w:pPr>
          </w:p>
        </w:tc>
      </w:tr>
      <w:tr w:rsidR="00615492" w:rsidRPr="00615492" w:rsidTr="00617113">
        <w:tblPrEx>
          <w:tblCellMar>
            <w:top w:w="0" w:type="dxa"/>
            <w:bottom w:w="0" w:type="dxa"/>
          </w:tblCellMar>
        </w:tblPrEx>
        <w:trPr>
          <w:trHeight w:val="860"/>
        </w:trPr>
        <w:tc>
          <w:tcPr>
            <w:tcW w:w="3485" w:type="dxa"/>
          </w:tcPr>
          <w:p w:rsidR="00615492" w:rsidRPr="00615492" w:rsidRDefault="00615492" w:rsidP="00617113">
            <w:pPr>
              <w:pStyle w:val="Title"/>
              <w:jc w:val="left"/>
              <w:rPr>
                <w:rFonts w:ascii="Garamond" w:hAnsi="Garamond"/>
                <w:b w:val="0"/>
              </w:rPr>
            </w:pPr>
            <w:r w:rsidRPr="00615492">
              <w:rPr>
                <w:rFonts w:ascii="Garamond" w:hAnsi="Garamond"/>
              </w:rPr>
              <w:t>Specific Job Requirements</w:t>
            </w:r>
          </w:p>
          <w:p w:rsidR="00615492" w:rsidRPr="00615492" w:rsidRDefault="00615492" w:rsidP="00617113">
            <w:pPr>
              <w:pStyle w:val="Title"/>
              <w:jc w:val="left"/>
              <w:rPr>
                <w:rFonts w:ascii="Garamond" w:hAnsi="Garamond"/>
                <w:b w:val="0"/>
              </w:rPr>
            </w:pPr>
            <w:r w:rsidRPr="00615492">
              <w:rPr>
                <w:rFonts w:ascii="Garamond" w:hAnsi="Garamond"/>
                <w:b w:val="0"/>
              </w:rPr>
              <w:t xml:space="preserve">Environmental conditions, unsociable hours, car driver </w:t>
            </w:r>
            <w:proofErr w:type="spellStart"/>
            <w:r w:rsidRPr="00615492">
              <w:rPr>
                <w:rFonts w:ascii="Garamond" w:hAnsi="Garamond"/>
                <w:b w:val="0"/>
              </w:rPr>
              <w:t>etc</w:t>
            </w:r>
            <w:proofErr w:type="spellEnd"/>
          </w:p>
          <w:p w:rsidR="00615492" w:rsidRPr="00615492" w:rsidRDefault="00615492" w:rsidP="00617113">
            <w:pPr>
              <w:pStyle w:val="Title"/>
              <w:jc w:val="left"/>
              <w:rPr>
                <w:rFonts w:ascii="Garamond" w:hAnsi="Garamond"/>
                <w:b w:val="0"/>
              </w:rPr>
            </w:pPr>
          </w:p>
          <w:p w:rsidR="00615492" w:rsidRPr="00615492" w:rsidRDefault="00615492" w:rsidP="00617113">
            <w:pPr>
              <w:pStyle w:val="Title"/>
              <w:jc w:val="left"/>
              <w:rPr>
                <w:rFonts w:ascii="Garamond" w:hAnsi="Garamond"/>
                <w:b w:val="0"/>
              </w:rPr>
            </w:pPr>
          </w:p>
        </w:tc>
        <w:tc>
          <w:tcPr>
            <w:tcW w:w="3485" w:type="dxa"/>
            <w:gridSpan w:val="2"/>
          </w:tcPr>
          <w:p w:rsidR="00615492" w:rsidRPr="00615492" w:rsidRDefault="00615492" w:rsidP="00617113">
            <w:pPr>
              <w:pStyle w:val="Title"/>
              <w:jc w:val="left"/>
              <w:rPr>
                <w:rFonts w:ascii="Garamond" w:hAnsi="Garamond"/>
                <w:b w:val="0"/>
              </w:rPr>
            </w:pPr>
            <w:r w:rsidRPr="00615492">
              <w:rPr>
                <w:rFonts w:ascii="Garamond" w:hAnsi="Garamond"/>
                <w:b w:val="0"/>
              </w:rPr>
              <w:t>Car driver with valid driving licence</w:t>
            </w:r>
          </w:p>
        </w:tc>
        <w:tc>
          <w:tcPr>
            <w:tcW w:w="3486" w:type="dxa"/>
            <w:gridSpan w:val="2"/>
          </w:tcPr>
          <w:p w:rsidR="00615492" w:rsidRPr="00615492" w:rsidRDefault="00615492" w:rsidP="00617113">
            <w:pPr>
              <w:pStyle w:val="Title"/>
              <w:jc w:val="left"/>
              <w:rPr>
                <w:rFonts w:ascii="Garamond" w:hAnsi="Garamond"/>
                <w:b w:val="0"/>
              </w:rPr>
            </w:pPr>
          </w:p>
        </w:tc>
      </w:tr>
      <w:tr w:rsidR="00615492" w:rsidRPr="00615492" w:rsidTr="00617113">
        <w:tblPrEx>
          <w:tblCellMar>
            <w:top w:w="0" w:type="dxa"/>
            <w:bottom w:w="0" w:type="dxa"/>
          </w:tblCellMar>
        </w:tblPrEx>
        <w:trPr>
          <w:trHeight w:val="440"/>
        </w:trPr>
        <w:tc>
          <w:tcPr>
            <w:tcW w:w="7763" w:type="dxa"/>
            <w:gridSpan w:val="4"/>
            <w:vAlign w:val="center"/>
          </w:tcPr>
          <w:p w:rsidR="00615492" w:rsidRPr="00615492" w:rsidRDefault="00615492" w:rsidP="00617113">
            <w:pPr>
              <w:rPr>
                <w:rFonts w:ascii="Garamond" w:hAnsi="Garamond"/>
              </w:rPr>
            </w:pPr>
            <w:r w:rsidRPr="00615492">
              <w:rPr>
                <w:rFonts w:ascii="Garamond" w:hAnsi="Garamond"/>
              </w:rPr>
              <w:t xml:space="preserve">Signed: </w:t>
            </w:r>
          </w:p>
        </w:tc>
        <w:tc>
          <w:tcPr>
            <w:tcW w:w="2693" w:type="dxa"/>
            <w:vAlign w:val="center"/>
          </w:tcPr>
          <w:p w:rsidR="00615492" w:rsidRPr="00615492" w:rsidRDefault="00615492" w:rsidP="00617113">
            <w:pPr>
              <w:rPr>
                <w:rFonts w:ascii="Garamond" w:hAnsi="Garamond"/>
              </w:rPr>
            </w:pPr>
            <w:r w:rsidRPr="00615492">
              <w:rPr>
                <w:rFonts w:ascii="Garamond" w:hAnsi="Garamond"/>
              </w:rPr>
              <w:t xml:space="preserve">Date: </w:t>
            </w:r>
          </w:p>
        </w:tc>
      </w:tr>
      <w:tr w:rsidR="00615492" w:rsidRPr="00615492" w:rsidTr="00617113">
        <w:tblPrEx>
          <w:tblCellMar>
            <w:top w:w="0" w:type="dxa"/>
            <w:bottom w:w="0" w:type="dxa"/>
          </w:tblCellMar>
        </w:tblPrEx>
        <w:trPr>
          <w:trHeight w:val="440"/>
        </w:trPr>
        <w:tc>
          <w:tcPr>
            <w:tcW w:w="4536" w:type="dxa"/>
            <w:gridSpan w:val="2"/>
            <w:vAlign w:val="center"/>
          </w:tcPr>
          <w:p w:rsidR="00615492" w:rsidRPr="00615492" w:rsidRDefault="00615492" w:rsidP="00617113">
            <w:pPr>
              <w:rPr>
                <w:rFonts w:ascii="Garamond" w:hAnsi="Garamond"/>
              </w:rPr>
            </w:pPr>
            <w:r w:rsidRPr="00615492">
              <w:rPr>
                <w:rFonts w:ascii="Garamond" w:hAnsi="Garamond"/>
              </w:rPr>
              <w:t xml:space="preserve">PRINT NAME:  </w:t>
            </w:r>
          </w:p>
        </w:tc>
        <w:tc>
          <w:tcPr>
            <w:tcW w:w="5920" w:type="dxa"/>
            <w:gridSpan w:val="3"/>
            <w:vAlign w:val="center"/>
          </w:tcPr>
          <w:p w:rsidR="00615492" w:rsidRPr="00615492" w:rsidRDefault="00615492" w:rsidP="00617113">
            <w:pPr>
              <w:rPr>
                <w:rFonts w:ascii="Garamond" w:hAnsi="Garamond"/>
              </w:rPr>
            </w:pPr>
            <w:r w:rsidRPr="00615492">
              <w:rPr>
                <w:rFonts w:ascii="Garamond" w:hAnsi="Garamond"/>
              </w:rPr>
              <w:t xml:space="preserve">Designation: </w:t>
            </w:r>
          </w:p>
        </w:tc>
      </w:tr>
    </w:tbl>
    <w:p w:rsidR="00615492" w:rsidRPr="00615492" w:rsidRDefault="00615492" w:rsidP="000179DE">
      <w:pPr>
        <w:rPr>
          <w:rFonts w:ascii="Garamond" w:hAnsi="Garamond"/>
        </w:rPr>
      </w:pPr>
      <w:r w:rsidRPr="00615492">
        <w:rPr>
          <w:rFonts w:ascii="Garamond" w:hAnsi="Garamond"/>
        </w:rPr>
        <w:br w:type="page"/>
      </w:r>
    </w:p>
    <w:p w:rsidR="000179DE" w:rsidRPr="00615492" w:rsidRDefault="00615492" w:rsidP="000179DE">
      <w:pPr>
        <w:rPr>
          <w:rFonts w:ascii="Garamond" w:hAnsi="Garamond"/>
        </w:rPr>
      </w:pPr>
      <w:r w:rsidRPr="00615492">
        <w:rPr>
          <w:rFonts w:ascii="Garamond" w:hAnsi="Garamond"/>
          <w:noProof/>
          <w:lang w:val="en-US"/>
        </w:rPr>
        <w:object w:dxaOrig="1440" w:dyaOrig="1440">
          <v:shape id="_x0000_s1026" type="#_x0000_t75" style="position:absolute;margin-left:367.5pt;margin-top:0;width:114pt;height:114pt;z-index:251661312;mso-position-horizontal-relative:text;mso-position-vertical-relative:text">
            <v:imagedata r:id="rId10" o:title=""/>
            <w10:wrap type="topAndBottom"/>
          </v:shape>
          <o:OLEObject Type="Embed" ProgID="MSPhotoEd.3" ShapeID="_x0000_s1026" DrawAspect="Content" ObjectID="_1642835657" r:id="rId11"/>
        </w:object>
      </w:r>
      <w:r w:rsidR="000179DE" w:rsidRPr="00615492">
        <w:rPr>
          <w:rFonts w:ascii="Garamond" w:hAnsi="Garamond"/>
          <w:noProof/>
        </w:rPr>
        <mc:AlternateContent>
          <mc:Choice Requires="wps">
            <w:drawing>
              <wp:anchor distT="0" distB="0" distL="114300" distR="114300" simplePos="0" relativeHeight="251681792" behindDoc="0" locked="0" layoutInCell="1" allowOverlap="1" wp14:anchorId="5597F839" wp14:editId="421A7A13">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0179DE" w:rsidRPr="00E24655" w:rsidRDefault="000179DE" w:rsidP="000179DE">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7F839" id="_x0000_t202" coordsize="21600,21600" o:spt="202" path="m,l,21600r21600,l21600,xe">
                <v:stroke joinstyle="miter"/>
                <v:path gradientshapeok="t" o:connecttype="rect"/>
              </v:shapetype>
              <v:shape id="Text Box 24" o:spid="_x0000_s1031" type="#_x0000_t202" style="position:absolute;margin-left:622.8pt;margin-top:-38pt;width:6pt;height: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0179DE" w:rsidRPr="00E24655" w:rsidRDefault="000179DE" w:rsidP="000179DE">
                      <w:pPr>
                        <w:rPr>
                          <w:b/>
                          <w:color w:val="FF0000"/>
                          <w:sz w:val="18"/>
                          <w:szCs w:val="18"/>
                        </w:rPr>
                      </w:pPr>
                    </w:p>
                  </w:txbxContent>
                </v:textbox>
              </v:shape>
            </w:pict>
          </mc:Fallback>
        </mc:AlternateContent>
      </w:r>
    </w:p>
    <w:p w:rsidR="000179DE" w:rsidRPr="00615492" w:rsidRDefault="000179DE" w:rsidP="000179DE">
      <w:pPr>
        <w:rPr>
          <w:rFonts w:ascii="Garamond" w:hAnsi="Garamond" w:cs="Arial"/>
        </w:rPr>
      </w:pPr>
    </w:p>
    <w:p w:rsidR="000179DE" w:rsidRPr="00615492" w:rsidRDefault="000179DE" w:rsidP="000179DE">
      <w:pPr>
        <w:rPr>
          <w:rFonts w:ascii="Garamond" w:hAnsi="Garamond" w:cs="Arial"/>
        </w:rPr>
      </w:pPr>
    </w:p>
    <w:p w:rsidR="000179DE" w:rsidRPr="00615492" w:rsidRDefault="000179DE" w:rsidP="000179DE">
      <w:pPr>
        <w:rPr>
          <w:rFonts w:ascii="Garamond" w:hAnsi="Garamond" w:cs="Arial"/>
        </w:rPr>
      </w:pPr>
    </w:p>
    <w:p w:rsidR="000179DE" w:rsidRPr="00615492" w:rsidRDefault="000179DE" w:rsidP="000179DE">
      <w:pPr>
        <w:rPr>
          <w:rFonts w:ascii="Garamond" w:hAnsi="Garamond" w:cs="Arial"/>
        </w:rPr>
      </w:pPr>
    </w:p>
    <w:p w:rsidR="00D819EF" w:rsidRPr="00615492"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615492">
        <w:rPr>
          <w:rFonts w:ascii="Garamond" w:hAnsi="Garamond"/>
        </w:rPr>
        <w:t>NHS LANARKSHIRE INFORMATION FOR CANDIDATES/CONDITIONS OF SERVICE</w:t>
      </w:r>
    </w:p>
    <w:p w:rsidR="00D819EF" w:rsidRPr="00615492"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firstRow="0" w:lastRow="0" w:firstColumn="0" w:lastColumn="0" w:noHBand="0" w:noVBand="0"/>
      </w:tblPr>
      <w:tblGrid>
        <w:gridCol w:w="2571"/>
        <w:gridCol w:w="171"/>
        <w:gridCol w:w="6871"/>
      </w:tblGrid>
      <w:tr w:rsidR="00D819EF" w:rsidRPr="00615492" w:rsidTr="00D75220">
        <w:trPr>
          <w:cantSplit/>
          <w:trHeight w:val="400"/>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JOB TITLE:</w:t>
            </w:r>
          </w:p>
        </w:tc>
        <w:tc>
          <w:tcPr>
            <w:tcW w:w="3663" w:type="pct"/>
            <w:gridSpan w:val="2"/>
            <w:shd w:val="clear" w:color="auto" w:fill="FFFFFF"/>
          </w:tcPr>
          <w:p w:rsidR="00D819EF" w:rsidRPr="00615492" w:rsidRDefault="00615492" w:rsidP="00D75220">
            <w:pPr>
              <w:ind w:left="256" w:right="288"/>
              <w:rPr>
                <w:rFonts w:ascii="Garamond" w:hAnsi="Garamond"/>
              </w:rPr>
            </w:pPr>
            <w:r w:rsidRPr="00615492">
              <w:rPr>
                <w:rFonts w:ascii="Garamond" w:hAnsi="Garamond"/>
              </w:rPr>
              <w:t xml:space="preserve">Clinical / Counselling Psychologist </w:t>
            </w: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b/>
                <w:u w:val="single"/>
              </w:rPr>
            </w:pPr>
          </w:p>
        </w:tc>
        <w:tc>
          <w:tcPr>
            <w:tcW w:w="3663" w:type="pct"/>
            <w:gridSpan w:val="2"/>
            <w:shd w:val="clear" w:color="auto" w:fill="FFFFFF"/>
          </w:tcPr>
          <w:p w:rsidR="00D819EF" w:rsidRPr="00615492" w:rsidRDefault="00D819EF" w:rsidP="00D75220">
            <w:pPr>
              <w:ind w:right="288"/>
              <w:rPr>
                <w:rFonts w:ascii="Garamond" w:hAnsi="Garamond"/>
              </w:rPr>
            </w:pPr>
          </w:p>
        </w:tc>
      </w:tr>
      <w:tr w:rsidR="00D819EF" w:rsidRPr="00615492" w:rsidTr="00D75220">
        <w:trPr>
          <w:cantSplit/>
          <w:trHeight w:val="400"/>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GRADE:</w:t>
            </w:r>
          </w:p>
        </w:tc>
        <w:tc>
          <w:tcPr>
            <w:tcW w:w="3663" w:type="pct"/>
            <w:gridSpan w:val="2"/>
            <w:shd w:val="clear" w:color="auto" w:fill="FFFFFF"/>
          </w:tcPr>
          <w:p w:rsidR="00D819EF" w:rsidRPr="00615492" w:rsidRDefault="00615492" w:rsidP="00D75220">
            <w:pPr>
              <w:ind w:left="288" w:right="288"/>
              <w:rPr>
                <w:rFonts w:ascii="Garamond" w:hAnsi="Garamond"/>
              </w:rPr>
            </w:pPr>
            <w:r w:rsidRPr="00615492">
              <w:rPr>
                <w:rFonts w:ascii="Garamond" w:hAnsi="Garamond"/>
              </w:rPr>
              <w:t>8A</w:t>
            </w: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b/>
                <w:u w:val="single"/>
              </w:rPr>
            </w:pP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SALARY SCALE:</w:t>
            </w:r>
            <w:r w:rsidRPr="00615492">
              <w:rPr>
                <w:rFonts w:ascii="Garamond" w:hAnsi="Garamond"/>
                <w:u w:val="single"/>
              </w:rPr>
              <w:t xml:space="preserve"> </w:t>
            </w:r>
          </w:p>
          <w:p w:rsidR="00D819EF" w:rsidRPr="00615492" w:rsidRDefault="00D819EF" w:rsidP="00D75220">
            <w:pPr>
              <w:rPr>
                <w:rFonts w:ascii="Garamond" w:hAnsi="Garamond"/>
                <w:u w:val="single"/>
              </w:rPr>
            </w:pPr>
          </w:p>
          <w:p w:rsidR="00D819EF" w:rsidRPr="00615492" w:rsidRDefault="00D819EF" w:rsidP="00D75220">
            <w:pPr>
              <w:rPr>
                <w:rFonts w:ascii="Garamond" w:hAnsi="Garamond"/>
                <w:u w:val="single"/>
              </w:rPr>
            </w:pPr>
          </w:p>
          <w:p w:rsidR="00D819EF" w:rsidRPr="00615492" w:rsidRDefault="00D819EF" w:rsidP="00D75220">
            <w:pPr>
              <w:rPr>
                <w:rFonts w:ascii="Garamond" w:hAnsi="Garamond"/>
                <w:u w:val="single"/>
              </w:rPr>
            </w:pPr>
          </w:p>
          <w:p w:rsidR="00D819EF" w:rsidRPr="00615492" w:rsidRDefault="00D819EF" w:rsidP="00D75220">
            <w:pPr>
              <w:rPr>
                <w:rFonts w:ascii="Garamond" w:hAnsi="Garamond"/>
                <w:u w:val="single"/>
              </w:rPr>
            </w:pPr>
          </w:p>
          <w:p w:rsidR="00D819EF" w:rsidRPr="00615492" w:rsidRDefault="00D819EF" w:rsidP="00D75220">
            <w:pPr>
              <w:rPr>
                <w:rFonts w:ascii="Garamond" w:hAnsi="Garamond"/>
                <w:u w:val="single"/>
              </w:rPr>
            </w:pPr>
          </w:p>
        </w:tc>
        <w:tc>
          <w:tcPr>
            <w:tcW w:w="3663" w:type="pct"/>
            <w:gridSpan w:val="2"/>
            <w:shd w:val="clear" w:color="auto" w:fill="FFFFFF"/>
          </w:tcPr>
          <w:p w:rsidR="00D819EF" w:rsidRPr="00615492" w:rsidRDefault="00D819EF" w:rsidP="00D75220">
            <w:pPr>
              <w:ind w:left="288" w:right="288"/>
              <w:rPr>
                <w:rFonts w:ascii="Garamond" w:hAnsi="Garamond"/>
              </w:rPr>
            </w:pPr>
            <w:r w:rsidRPr="00615492">
              <w:rPr>
                <w:rFonts w:ascii="Garamond" w:hAnsi="Garamond"/>
              </w:rPr>
              <w:t>£</w:t>
            </w:r>
            <w:r w:rsidR="00615492" w:rsidRPr="00615492">
              <w:rPr>
                <w:rFonts w:ascii="Garamond" w:hAnsi="Garamond"/>
              </w:rPr>
              <w:t>45446</w:t>
            </w:r>
            <w:r w:rsidRPr="00615492">
              <w:rPr>
                <w:rFonts w:ascii="Garamond" w:hAnsi="Garamond"/>
              </w:rPr>
              <w:t xml:space="preserve"> -</w:t>
            </w:r>
            <w:r w:rsidR="00633CBF" w:rsidRPr="00615492">
              <w:rPr>
                <w:rFonts w:ascii="Garamond" w:hAnsi="Garamond"/>
              </w:rPr>
              <w:t xml:space="preserve"> £</w:t>
            </w:r>
            <w:r w:rsidRPr="00615492">
              <w:rPr>
                <w:rFonts w:ascii="Garamond" w:hAnsi="Garamond"/>
              </w:rPr>
              <w:t xml:space="preserve"> </w:t>
            </w:r>
            <w:r w:rsidR="00615492" w:rsidRPr="00615492">
              <w:rPr>
                <w:rFonts w:ascii="Garamond" w:hAnsi="Garamond"/>
              </w:rPr>
              <w:t xml:space="preserve">51883 </w:t>
            </w:r>
            <w:r w:rsidR="00D26701" w:rsidRPr="00615492">
              <w:rPr>
                <w:rFonts w:ascii="Garamond" w:hAnsi="Garamond"/>
              </w:rPr>
              <w:t>per annum</w:t>
            </w:r>
            <w:r w:rsidRPr="00615492">
              <w:rPr>
                <w:rFonts w:ascii="Garamond" w:hAnsi="Garamond" w:cs="Arial"/>
              </w:rPr>
              <w:t xml:space="preserve">. </w:t>
            </w:r>
            <w:r w:rsidRPr="00615492">
              <w:rPr>
                <w:rFonts w:ascii="Garamond" w:hAnsi="Garamond"/>
              </w:rPr>
              <w:t xml:space="preserve"> Movement in the salary scale is subject to NHS Lanarkshire Pay Determination.</w:t>
            </w:r>
            <w:r w:rsidR="008D23ED" w:rsidRPr="00615492">
              <w:rPr>
                <w:rFonts w:ascii="Garamond" w:hAnsi="Garamond"/>
              </w:rPr>
              <w:fldChar w:fldCharType="begin"/>
            </w:r>
            <w:r w:rsidRPr="00615492">
              <w:rPr>
                <w:rFonts w:ascii="Garamond" w:hAnsi="Garamond"/>
              </w:rPr>
              <w:instrText xml:space="preserve">  </w:instrText>
            </w:r>
            <w:r w:rsidR="008D23ED" w:rsidRPr="00615492">
              <w:rPr>
                <w:rFonts w:ascii="Garamond" w:hAnsi="Garamond"/>
              </w:rPr>
              <w:fldChar w:fldCharType="end"/>
            </w:r>
            <w:r w:rsidR="008D23ED" w:rsidRPr="00615492">
              <w:rPr>
                <w:rFonts w:ascii="Garamond" w:hAnsi="Garamond"/>
              </w:rPr>
              <w:fldChar w:fldCharType="begin"/>
            </w:r>
            <w:r w:rsidR="008D23ED" w:rsidRPr="00615492">
              <w:rPr>
                <w:rFonts w:ascii="Garamond" w:hAnsi="Garamond"/>
              </w:rPr>
              <w:fldChar w:fldCharType="end"/>
            </w:r>
          </w:p>
          <w:p w:rsidR="00D819EF" w:rsidRPr="00615492" w:rsidRDefault="00D819EF" w:rsidP="00D75220">
            <w:pPr>
              <w:ind w:left="288" w:right="288"/>
              <w:rPr>
                <w:rFonts w:ascii="Garamond" w:hAnsi="Garamond"/>
              </w:rPr>
            </w:pPr>
          </w:p>
          <w:p w:rsidR="00D819EF" w:rsidRPr="00615492" w:rsidRDefault="00D819EF" w:rsidP="00D75220">
            <w:pPr>
              <w:ind w:left="288" w:right="288"/>
              <w:rPr>
                <w:rFonts w:ascii="Garamond" w:hAnsi="Garamond"/>
              </w:rPr>
            </w:pPr>
            <w:r w:rsidRPr="00615492">
              <w:rPr>
                <w:rFonts w:ascii="Garamond" w:hAnsi="Garamond"/>
              </w:rPr>
              <w:t>Salary will be paid monthly by Bankers Automated Clearing System direct to a nominated Bank Account.</w:t>
            </w:r>
          </w:p>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b/>
                <w:u w:val="single"/>
              </w:rPr>
            </w:pPr>
          </w:p>
        </w:tc>
        <w:tc>
          <w:tcPr>
            <w:tcW w:w="3663" w:type="pct"/>
            <w:gridSpan w:val="2"/>
            <w:shd w:val="clear" w:color="auto" w:fill="FFFFFF"/>
          </w:tcPr>
          <w:p w:rsidR="00D819EF" w:rsidRPr="00615492" w:rsidRDefault="00D819EF" w:rsidP="00D75220">
            <w:pPr>
              <w:ind w:left="256"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b/>
                <w:u w:val="single"/>
              </w:rPr>
            </w:pPr>
          </w:p>
        </w:tc>
        <w:tc>
          <w:tcPr>
            <w:tcW w:w="3663" w:type="pct"/>
            <w:gridSpan w:val="2"/>
            <w:shd w:val="clear" w:color="auto" w:fill="FFFFFF"/>
          </w:tcPr>
          <w:p w:rsidR="00D819EF" w:rsidRPr="00615492" w:rsidRDefault="00D819EF" w:rsidP="00D75220">
            <w:pPr>
              <w:ind w:left="256"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LOCATION:</w:t>
            </w:r>
          </w:p>
        </w:tc>
        <w:tc>
          <w:tcPr>
            <w:tcW w:w="3663" w:type="pct"/>
            <w:gridSpan w:val="2"/>
            <w:shd w:val="clear" w:color="auto" w:fill="FFFFFF"/>
          </w:tcPr>
          <w:p w:rsidR="00D819EF" w:rsidRPr="00615492" w:rsidRDefault="00615492" w:rsidP="00D75220">
            <w:pPr>
              <w:ind w:left="256" w:right="288"/>
              <w:rPr>
                <w:rFonts w:ascii="Garamond" w:hAnsi="Garamond"/>
              </w:rPr>
            </w:pPr>
            <w:r w:rsidRPr="00615492">
              <w:rPr>
                <w:rFonts w:ascii="Garamond" w:hAnsi="Garamond"/>
              </w:rPr>
              <w:t>South Partnership</w:t>
            </w:r>
            <w:r w:rsidR="008D23ED" w:rsidRPr="00615492">
              <w:rPr>
                <w:rFonts w:ascii="Garamond" w:hAnsi="Garamond"/>
              </w:rPr>
              <w:fldChar w:fldCharType="begin"/>
            </w:r>
            <w:r w:rsidR="00D819EF" w:rsidRPr="00615492">
              <w:rPr>
                <w:rFonts w:ascii="Garamond" w:hAnsi="Garamond"/>
              </w:rPr>
              <w:instrText xml:space="preserve">  </w:instrText>
            </w:r>
            <w:r w:rsidR="008D23ED" w:rsidRPr="00615492">
              <w:rPr>
                <w:rFonts w:ascii="Garamond" w:hAnsi="Garamond"/>
              </w:rPr>
              <w:fldChar w:fldCharType="end"/>
            </w:r>
            <w:r w:rsidR="008D23ED" w:rsidRPr="00615492">
              <w:rPr>
                <w:rFonts w:ascii="Garamond" w:hAnsi="Garamond"/>
              </w:rPr>
              <w:fldChar w:fldCharType="begin"/>
            </w:r>
            <w:r w:rsidR="008D23ED" w:rsidRPr="00615492">
              <w:rPr>
                <w:rFonts w:ascii="Garamond" w:hAnsi="Garamond"/>
              </w:rPr>
              <w:fldChar w:fldCharType="end"/>
            </w: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u w:val="single"/>
              </w:rPr>
            </w:pP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CONDITIONS OF SERVICE:</w:t>
            </w:r>
          </w:p>
        </w:tc>
        <w:tc>
          <w:tcPr>
            <w:tcW w:w="3663" w:type="pct"/>
            <w:gridSpan w:val="2"/>
            <w:shd w:val="clear" w:color="auto" w:fill="FFFFFF"/>
          </w:tcPr>
          <w:p w:rsidR="00D819EF" w:rsidRPr="00615492" w:rsidRDefault="00D819EF" w:rsidP="00D75220">
            <w:pPr>
              <w:ind w:left="288" w:right="288"/>
              <w:rPr>
                <w:rFonts w:ascii="Garamond" w:hAnsi="Garamond"/>
              </w:rPr>
            </w:pPr>
            <w:r w:rsidRPr="00615492">
              <w:rPr>
                <w:rFonts w:ascii="Garamond" w:hAnsi="Garamond"/>
              </w:rPr>
              <w:t>The Conditions of Service are those approved and amended from time to time by the National Agenda for Change Terms and Conditions Agreement.</w:t>
            </w: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u w:val="single"/>
              </w:rPr>
            </w:pP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HOURS OF WORK:</w:t>
            </w:r>
          </w:p>
        </w:tc>
        <w:tc>
          <w:tcPr>
            <w:tcW w:w="3663" w:type="pct"/>
            <w:gridSpan w:val="2"/>
            <w:shd w:val="clear" w:color="auto" w:fill="FFFFFF"/>
          </w:tcPr>
          <w:p w:rsidR="00D819EF" w:rsidRPr="00615492" w:rsidRDefault="00D819EF" w:rsidP="00AE2383">
            <w:pPr>
              <w:ind w:right="288"/>
              <w:rPr>
                <w:rFonts w:ascii="Garamond" w:hAnsi="Garamond"/>
                <w:b/>
              </w:rPr>
            </w:pPr>
            <w:r w:rsidRPr="00615492">
              <w:rPr>
                <w:rFonts w:ascii="Garamond" w:hAnsi="Garamond"/>
              </w:rPr>
              <w:t xml:space="preserve">    </w:t>
            </w:r>
            <w:r w:rsidR="00615492" w:rsidRPr="00615492">
              <w:rPr>
                <w:rFonts w:ascii="Garamond" w:hAnsi="Garamond"/>
              </w:rPr>
              <w:t>37.5</w:t>
            </w:r>
            <w:r w:rsidR="008D23ED" w:rsidRPr="00615492">
              <w:rPr>
                <w:rFonts w:ascii="Garamond" w:hAnsi="Garamond"/>
                <w:b/>
              </w:rPr>
              <w:fldChar w:fldCharType="begin"/>
            </w:r>
            <w:r w:rsidR="008D23ED" w:rsidRPr="00615492">
              <w:rPr>
                <w:rFonts w:ascii="Garamond" w:hAnsi="Garamond"/>
                <w:b/>
              </w:rPr>
              <w:fldChar w:fldCharType="end"/>
            </w: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cs="Arial"/>
                <w:b/>
                <w:u w:val="single"/>
              </w:rPr>
            </w:pPr>
          </w:p>
        </w:tc>
        <w:tc>
          <w:tcPr>
            <w:tcW w:w="3663" w:type="pct"/>
            <w:gridSpan w:val="2"/>
            <w:shd w:val="clear" w:color="auto" w:fill="FFFFFF"/>
          </w:tcPr>
          <w:p w:rsidR="00D819EF" w:rsidRPr="00615492" w:rsidRDefault="00D819EF" w:rsidP="00D75220">
            <w:pPr>
              <w:ind w:left="256"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cs="Arial"/>
                <w:b/>
                <w:u w:val="single"/>
              </w:rPr>
            </w:pPr>
            <w:r w:rsidRPr="00615492">
              <w:rPr>
                <w:rFonts w:ascii="Garamond" w:hAnsi="Garamond" w:cs="Arial"/>
                <w:b/>
                <w:u w:val="single"/>
              </w:rPr>
              <w:lastRenderedPageBreak/>
              <w:t>H.C.S.W</w:t>
            </w:r>
          </w:p>
          <w:p w:rsidR="00D819EF" w:rsidRPr="00615492" w:rsidRDefault="00D819EF" w:rsidP="00D75220">
            <w:pPr>
              <w:rPr>
                <w:rFonts w:ascii="Garamond" w:hAnsi="Garamond" w:cs="Arial"/>
                <w:b/>
                <w:u w:val="single"/>
              </w:rPr>
            </w:pPr>
            <w:r w:rsidRPr="00615492">
              <w:rPr>
                <w:rFonts w:ascii="Garamond" w:hAnsi="Garamond" w:cs="Arial"/>
                <w:b/>
                <w:u w:val="single"/>
              </w:rPr>
              <w:t>MANDATORY INDUCTION STANDARDS:</w:t>
            </w:r>
          </w:p>
        </w:tc>
        <w:tc>
          <w:tcPr>
            <w:tcW w:w="3663" w:type="pct"/>
            <w:gridSpan w:val="2"/>
            <w:shd w:val="clear" w:color="auto" w:fill="FFFFFF"/>
          </w:tcPr>
          <w:p w:rsidR="00D819EF" w:rsidRPr="00615492" w:rsidRDefault="00D819EF" w:rsidP="00D75220">
            <w:pPr>
              <w:ind w:left="256" w:right="288"/>
              <w:rPr>
                <w:rFonts w:ascii="Garamond" w:hAnsi="Garamond"/>
              </w:rPr>
            </w:pPr>
            <w:r w:rsidRPr="00615492">
              <w:rPr>
                <w:rFonts w:ascii="Garamond" w:hAnsi="Garamond"/>
              </w:rPr>
              <w:t xml:space="preserve">Your performance must comply with the “Mandatory Induction Standards for Healthcare Support Workers in Scotland” 2009; and with the Code of Conduct for Healthcare Support Workers, both as amended from time to time.  These documents can be found at </w:t>
            </w:r>
            <w:hyperlink r:id="rId12" w:history="1">
              <w:r w:rsidR="0043070A" w:rsidRPr="00615492">
                <w:rPr>
                  <w:rStyle w:val="Hyperlink"/>
                  <w:rFonts w:ascii="Garamond" w:hAnsi="Garamond"/>
                </w:rPr>
                <w:t>www.workinginhealth.com/standards/healthcaresupportworkers</w:t>
              </w:r>
            </w:hyperlink>
            <w:r w:rsidRPr="00615492">
              <w:rPr>
                <w:rFonts w:ascii="Garamond" w:hAnsi="Garamond"/>
              </w:rPr>
              <w:t xml:space="preserve"> </w:t>
            </w:r>
          </w:p>
          <w:p w:rsidR="00D819EF" w:rsidRPr="00615492" w:rsidRDefault="00D819EF" w:rsidP="00D75220">
            <w:pPr>
              <w:ind w:left="256" w:right="288"/>
              <w:rPr>
                <w:rFonts w:ascii="Garamond" w:hAnsi="Garamond"/>
              </w:rPr>
            </w:pPr>
          </w:p>
          <w:p w:rsidR="00D819EF" w:rsidRPr="00615492" w:rsidRDefault="00D819EF" w:rsidP="00D75220">
            <w:pPr>
              <w:ind w:left="256" w:right="288"/>
              <w:rPr>
                <w:rFonts w:ascii="Garamond" w:hAnsi="Garamond"/>
              </w:rPr>
            </w:pPr>
            <w:r w:rsidRPr="00615492">
              <w:rPr>
                <w:rFonts w:ascii="Garamond" w:hAnsi="Garamond"/>
              </w:rPr>
              <w:t>Failure to adhere to the standards or to comply with the code may result in poor performance measures or disciplinary action and could lead to dismissal.</w:t>
            </w:r>
          </w:p>
          <w:p w:rsidR="00D819EF" w:rsidRPr="00615492" w:rsidRDefault="00D819EF" w:rsidP="00D75220">
            <w:pPr>
              <w:ind w:left="256" w:right="288"/>
              <w:rPr>
                <w:rFonts w:ascii="Garamond" w:hAnsi="Garamond"/>
              </w:rPr>
            </w:pPr>
          </w:p>
          <w:p w:rsidR="00D819EF" w:rsidRPr="00615492" w:rsidRDefault="00D819EF" w:rsidP="00D75220">
            <w:pPr>
              <w:ind w:left="318" w:right="288"/>
              <w:rPr>
                <w:rFonts w:ascii="Garamond" w:hAnsi="Garamond" w:cs="Arial"/>
              </w:rPr>
            </w:pPr>
            <w:r w:rsidRPr="00615492">
              <w:rPr>
                <w:rFonts w:ascii="Garamond" w:hAnsi="Garamond"/>
              </w:rPr>
              <w:t>A training plan will be developed to give you every opportunity to achieve these standards.  Your Line Manager will discuss this with you.</w:t>
            </w:r>
            <w:r w:rsidR="008D23ED" w:rsidRPr="00615492">
              <w:rPr>
                <w:rFonts w:ascii="Garamond" w:hAnsi="Garamond" w:cs="Arial"/>
              </w:rPr>
              <w:fldChar w:fldCharType="begin"/>
            </w:r>
            <w:r w:rsidR="008D23ED" w:rsidRPr="00615492">
              <w:rPr>
                <w:rFonts w:ascii="Garamond" w:hAnsi="Garamond" w:cs="Arial"/>
              </w:rPr>
              <w:fldChar w:fldCharType="end"/>
            </w: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u w:val="single"/>
              </w:rPr>
            </w:pP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ANNUAL LEAVE:</w:t>
            </w:r>
          </w:p>
        </w:tc>
        <w:tc>
          <w:tcPr>
            <w:tcW w:w="3663" w:type="pct"/>
            <w:gridSpan w:val="2"/>
            <w:shd w:val="clear" w:color="auto" w:fill="FFFFFF"/>
          </w:tcPr>
          <w:p w:rsidR="00D819EF" w:rsidRPr="00615492" w:rsidRDefault="00D819EF" w:rsidP="00D75220">
            <w:pPr>
              <w:ind w:left="288" w:right="288"/>
              <w:rPr>
                <w:rFonts w:ascii="Garamond" w:hAnsi="Garamond"/>
                <w:color w:val="000000"/>
              </w:rPr>
            </w:pPr>
            <w:r w:rsidRPr="00615492">
              <w:rPr>
                <w:rFonts w:ascii="Garamond" w:hAnsi="Garamond"/>
                <w:color w:val="000000"/>
              </w:rPr>
              <w:t xml:space="preserve">The annual leave entitlement is 27 working days, rising to 29 working days after 5 </w:t>
            </w:r>
            <w:proofErr w:type="spellStart"/>
            <w:r w:rsidRPr="00615492">
              <w:rPr>
                <w:rFonts w:ascii="Garamond" w:hAnsi="Garamond"/>
                <w:color w:val="000000"/>
              </w:rPr>
              <w:t>years service</w:t>
            </w:r>
            <w:proofErr w:type="spellEnd"/>
            <w:r w:rsidRPr="00615492">
              <w:rPr>
                <w:rFonts w:ascii="Garamond" w:hAnsi="Garamond"/>
                <w:color w:val="000000"/>
              </w:rPr>
              <w:t xml:space="preserve"> and 33 days after 10 </w:t>
            </w:r>
            <w:proofErr w:type="spellStart"/>
            <w:r w:rsidRPr="00615492">
              <w:rPr>
                <w:rFonts w:ascii="Garamond" w:hAnsi="Garamond"/>
                <w:color w:val="000000"/>
              </w:rPr>
              <w:t>years service</w:t>
            </w:r>
            <w:proofErr w:type="spellEnd"/>
            <w:r w:rsidRPr="00615492">
              <w:rPr>
                <w:rFonts w:ascii="Garamond" w:hAnsi="Garamond"/>
                <w:color w:val="000000"/>
              </w:rPr>
              <w:t xml:space="preserve">.  In addition to this you are entitled to 8 statutory holidays per annum to be taken between the </w:t>
            </w:r>
            <w:proofErr w:type="gramStart"/>
            <w:r w:rsidRPr="00615492">
              <w:rPr>
                <w:rFonts w:ascii="Garamond" w:hAnsi="Garamond"/>
                <w:color w:val="000000"/>
              </w:rPr>
              <w:t>period</w:t>
            </w:r>
            <w:proofErr w:type="gramEnd"/>
            <w:r w:rsidRPr="00615492">
              <w:rPr>
                <w:rFonts w:ascii="Garamond" w:hAnsi="Garamond"/>
                <w:color w:val="000000"/>
              </w:rPr>
              <w:t xml:space="preserve"> 1 April to 31 March each year.  It is the practice of NHS Lanarkshire to calculate annual leave in hours.</w:t>
            </w: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rPr>
            </w:pPr>
          </w:p>
        </w:tc>
        <w:tc>
          <w:tcPr>
            <w:tcW w:w="3663" w:type="pct"/>
            <w:gridSpan w:val="2"/>
            <w:shd w:val="clear" w:color="auto" w:fill="FFFFFF"/>
          </w:tcPr>
          <w:p w:rsidR="00D819EF" w:rsidRPr="00615492" w:rsidRDefault="00D819EF" w:rsidP="00D75220">
            <w:pPr>
              <w:ind w:left="288" w:right="288"/>
              <w:rPr>
                <w:rFonts w:ascii="Garamond" w:hAnsi="Garamond"/>
                <w:color w:val="000000"/>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b/>
                <w:color w:val="000000"/>
                <w:u w:val="single"/>
              </w:rPr>
            </w:pPr>
            <w:r w:rsidRPr="00615492">
              <w:rPr>
                <w:rFonts w:ascii="Garamond" w:hAnsi="Garamond"/>
                <w:b/>
                <w:color w:val="000000"/>
                <w:u w:val="single"/>
              </w:rPr>
              <w:t>SUPERANNUATION</w:t>
            </w:r>
          </w:p>
          <w:p w:rsidR="00D819EF" w:rsidRPr="00615492" w:rsidRDefault="00D819EF" w:rsidP="00D75220">
            <w:pPr>
              <w:rPr>
                <w:rFonts w:ascii="Garamond" w:hAnsi="Garamond"/>
                <w:b/>
                <w:color w:val="000000"/>
              </w:rPr>
            </w:pPr>
            <w:r w:rsidRPr="00615492">
              <w:rPr>
                <w:rFonts w:ascii="Garamond" w:hAnsi="Garamond"/>
                <w:b/>
                <w:color w:val="000000"/>
              </w:rPr>
              <w:t>(PENSION)</w:t>
            </w:r>
          </w:p>
        </w:tc>
        <w:tc>
          <w:tcPr>
            <w:tcW w:w="3663" w:type="pct"/>
            <w:gridSpan w:val="2"/>
            <w:shd w:val="clear" w:color="auto" w:fill="FFFFFF"/>
          </w:tcPr>
          <w:p w:rsidR="00D819EF" w:rsidRPr="00615492" w:rsidRDefault="00D819EF" w:rsidP="00D75220">
            <w:pPr>
              <w:ind w:left="288" w:right="288"/>
              <w:rPr>
                <w:rFonts w:ascii="Garamond" w:hAnsi="Garamond"/>
                <w:color w:val="000000"/>
              </w:rPr>
            </w:pPr>
            <w:r w:rsidRPr="00615492">
              <w:rPr>
                <w:rFonts w:ascii="Garamond" w:hAnsi="Garamond"/>
                <w:color w:val="000000"/>
              </w:rPr>
              <w:t>From 1 March 2013 new employees will automatically be enrolled in the NHS (Scotland) Superannuation Scheme, or if you are an existing member your membership will continue.</w:t>
            </w:r>
          </w:p>
          <w:p w:rsidR="00D819EF" w:rsidRPr="00615492" w:rsidRDefault="00D819EF" w:rsidP="00D75220">
            <w:pPr>
              <w:ind w:left="288" w:right="288"/>
              <w:rPr>
                <w:rFonts w:ascii="Garamond" w:hAnsi="Garamond"/>
                <w:color w:val="000000"/>
              </w:rPr>
            </w:pPr>
            <w:r w:rsidRPr="00615492">
              <w:rPr>
                <w:rFonts w:ascii="Garamond" w:hAnsi="Garamond" w:cs="Arial"/>
                <w:color w:val="000000"/>
              </w:rPr>
              <w:t xml:space="preserve">Further information on the benefits of the scheme, can be found  </w:t>
            </w:r>
            <w:hyperlink r:id="rId13" w:history="1">
              <w:r w:rsidRPr="00615492">
                <w:rPr>
                  <w:rStyle w:val="Hyperlink"/>
                  <w:rFonts w:ascii="Garamond" w:hAnsi="Garamond" w:cs="Arial"/>
                  <w:color w:val="000000"/>
                </w:rPr>
                <w:t>www.sppa.gov.uk</w:t>
              </w:r>
            </w:hyperlink>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b/>
                <w:u w:val="single"/>
              </w:rPr>
            </w:pPr>
          </w:p>
        </w:tc>
        <w:tc>
          <w:tcPr>
            <w:tcW w:w="3663" w:type="pct"/>
            <w:gridSpan w:val="2"/>
            <w:shd w:val="clear" w:color="auto" w:fill="FFFFFF"/>
          </w:tcPr>
          <w:p w:rsidR="00D819EF" w:rsidRPr="00615492" w:rsidRDefault="00D819EF" w:rsidP="00D75220">
            <w:pPr>
              <w:ind w:left="288" w:right="288"/>
              <w:rPr>
                <w:rFonts w:ascii="Garamond" w:hAnsi="Garamond"/>
                <w:color w:val="000000"/>
              </w:rPr>
            </w:pP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b/>
                <w:u w:val="single"/>
              </w:rPr>
            </w:pPr>
            <w:r w:rsidRPr="00615492">
              <w:rPr>
                <w:rFonts w:ascii="Garamond" w:hAnsi="Garamond"/>
                <w:b/>
                <w:u w:val="single"/>
              </w:rPr>
              <w:t>RIGHT TO WORK IN THE UK</w:t>
            </w:r>
          </w:p>
        </w:tc>
        <w:tc>
          <w:tcPr>
            <w:tcW w:w="3663" w:type="pct"/>
            <w:gridSpan w:val="2"/>
            <w:shd w:val="clear" w:color="auto" w:fill="FFFFFF"/>
          </w:tcPr>
          <w:p w:rsidR="00D819EF" w:rsidRPr="00615492" w:rsidRDefault="00D819EF" w:rsidP="00D75220">
            <w:pPr>
              <w:ind w:left="288" w:right="288"/>
              <w:rPr>
                <w:rFonts w:ascii="Garamond" w:hAnsi="Garamond"/>
                <w:color w:val="000000"/>
              </w:rPr>
            </w:pPr>
            <w:r w:rsidRPr="00615492">
              <w:rPr>
                <w:rFonts w:ascii="Garamond" w:hAnsi="Garamond"/>
                <w:color w:val="000000"/>
              </w:rPr>
              <w:t xml:space="preserve">NHS Lanarkshire has a legal obligation to ensure that it does not employ any worker who has not been granted the relevant permission to work in the UK.  This permission is without exception granted by the UK Border Agency.  We are required to check the entitlement to work in the UK of all prospective employees, regardless of nationality or job category.  </w:t>
            </w:r>
          </w:p>
          <w:p w:rsidR="00D819EF" w:rsidRPr="00615492" w:rsidRDefault="00D819EF" w:rsidP="00D75220">
            <w:pPr>
              <w:ind w:left="289" w:right="289"/>
              <w:rPr>
                <w:rFonts w:ascii="Garamond" w:hAnsi="Garamond"/>
                <w:color w:val="000000"/>
              </w:rPr>
            </w:pPr>
          </w:p>
          <w:p w:rsidR="00D819EF" w:rsidRPr="00615492" w:rsidRDefault="00D819EF" w:rsidP="00D75220">
            <w:pPr>
              <w:ind w:left="289"/>
              <w:rPr>
                <w:rFonts w:ascii="Garamond" w:hAnsi="Garamond"/>
                <w:color w:val="000000"/>
              </w:rPr>
            </w:pPr>
            <w:r w:rsidRPr="00615492">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UK or EEA national is identified for this post.  For further information on the UK Border Agency’s new points based System which now governs the way individuals from outside the EEA can work in the UK please visit </w:t>
            </w:r>
            <w:hyperlink r:id="rId14" w:history="1">
              <w:r w:rsidRPr="00615492">
                <w:rPr>
                  <w:rStyle w:val="Hyperlink"/>
                  <w:rFonts w:ascii="Garamond" w:hAnsi="Garamond"/>
                  <w:color w:val="000000"/>
                </w:rPr>
                <w:t>www.bia.homeoffice.gov.uk</w:t>
              </w:r>
            </w:hyperlink>
            <w:r w:rsidRPr="00615492">
              <w:rPr>
                <w:rFonts w:ascii="Garamond" w:hAnsi="Garamond"/>
                <w:color w:val="000000"/>
              </w:rPr>
              <w:t>.</w:t>
            </w:r>
          </w:p>
          <w:p w:rsidR="00D819EF" w:rsidRPr="00615492" w:rsidRDefault="00D819EF" w:rsidP="00D75220">
            <w:pPr>
              <w:ind w:right="288"/>
              <w:rPr>
                <w:rFonts w:ascii="Garamond" w:hAnsi="Garamond"/>
              </w:rPr>
            </w:pPr>
          </w:p>
        </w:tc>
      </w:tr>
      <w:tr w:rsidR="00D819EF" w:rsidRPr="00615492" w:rsidTr="00D75220">
        <w:trPr>
          <w:cantSplit/>
          <w:trHeight w:val="400"/>
        </w:trPr>
        <w:tc>
          <w:tcPr>
            <w:tcW w:w="1337" w:type="pct"/>
            <w:shd w:val="clear" w:color="auto" w:fill="FFFFFF"/>
          </w:tcPr>
          <w:p w:rsidR="00D819EF" w:rsidRPr="00615492" w:rsidRDefault="00D819EF" w:rsidP="00D75220">
            <w:pPr>
              <w:rPr>
                <w:rFonts w:ascii="Garamond" w:hAnsi="Garamond"/>
              </w:rPr>
            </w:pPr>
            <w:r w:rsidRPr="00615492">
              <w:rPr>
                <w:rFonts w:ascii="Garamond" w:hAnsi="Garamond"/>
                <w:b/>
                <w:u w:val="single"/>
              </w:rPr>
              <w:t>SICK PAY:</w:t>
            </w: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rPr>
            </w:pPr>
            <w:r w:rsidRPr="00615492">
              <w:rPr>
                <w:rFonts w:ascii="Garamond" w:hAnsi="Garamond"/>
              </w:rPr>
              <w:t>During the first year of service:</w:t>
            </w:r>
          </w:p>
        </w:tc>
        <w:tc>
          <w:tcPr>
            <w:tcW w:w="3663" w:type="pct"/>
            <w:gridSpan w:val="2"/>
            <w:shd w:val="clear" w:color="auto" w:fill="FFFFFF"/>
          </w:tcPr>
          <w:p w:rsidR="00D819EF" w:rsidRPr="00615492" w:rsidRDefault="00D819EF" w:rsidP="00D75220">
            <w:pPr>
              <w:ind w:left="288" w:right="288"/>
              <w:rPr>
                <w:rFonts w:ascii="Garamond" w:hAnsi="Garamond"/>
              </w:rPr>
            </w:pPr>
            <w:r w:rsidRPr="00615492">
              <w:rPr>
                <w:rFonts w:ascii="Garamond" w:hAnsi="Garamond"/>
              </w:rPr>
              <w:t>One months' full pay and two months half pay.</w:t>
            </w: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rPr>
            </w:pPr>
            <w:r w:rsidRPr="00615492">
              <w:rPr>
                <w:rFonts w:ascii="Garamond" w:hAnsi="Garamond"/>
              </w:rPr>
              <w:t>During the second year of service:</w:t>
            </w:r>
          </w:p>
        </w:tc>
        <w:tc>
          <w:tcPr>
            <w:tcW w:w="3663" w:type="pct"/>
            <w:gridSpan w:val="2"/>
            <w:shd w:val="clear" w:color="auto" w:fill="FFFFFF"/>
          </w:tcPr>
          <w:p w:rsidR="00D819EF" w:rsidRPr="00615492" w:rsidRDefault="00D819EF" w:rsidP="00D75220">
            <w:pPr>
              <w:ind w:left="288" w:right="288"/>
              <w:rPr>
                <w:rFonts w:ascii="Garamond" w:hAnsi="Garamond"/>
              </w:rPr>
            </w:pPr>
            <w:r w:rsidRPr="00615492">
              <w:rPr>
                <w:rFonts w:ascii="Garamond" w:hAnsi="Garamond"/>
              </w:rPr>
              <w:t>Two months' full pay and two months' half pay.</w:t>
            </w: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rPr>
            </w:pPr>
            <w:r w:rsidRPr="00615492">
              <w:rPr>
                <w:rFonts w:ascii="Garamond" w:hAnsi="Garamond"/>
              </w:rPr>
              <w:lastRenderedPageBreak/>
              <w:t>During the third year of service:</w:t>
            </w:r>
          </w:p>
        </w:tc>
        <w:tc>
          <w:tcPr>
            <w:tcW w:w="3663" w:type="pct"/>
            <w:gridSpan w:val="2"/>
            <w:shd w:val="clear" w:color="auto" w:fill="FFFFFF"/>
          </w:tcPr>
          <w:p w:rsidR="00D819EF" w:rsidRPr="00615492" w:rsidRDefault="00D819EF" w:rsidP="00D75220">
            <w:pPr>
              <w:ind w:left="288" w:right="288"/>
              <w:rPr>
                <w:rFonts w:ascii="Garamond" w:hAnsi="Garamond"/>
              </w:rPr>
            </w:pPr>
            <w:r w:rsidRPr="00615492">
              <w:rPr>
                <w:rFonts w:ascii="Garamond" w:hAnsi="Garamond"/>
              </w:rPr>
              <w:t>Four months' full pay and four months' half pay.</w:t>
            </w: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rPr>
            </w:pPr>
            <w:r w:rsidRPr="00615492">
              <w:rPr>
                <w:rFonts w:ascii="Garamond" w:hAnsi="Garamond"/>
              </w:rPr>
              <w:t>During the fourth and fifth years of service:</w:t>
            </w:r>
          </w:p>
        </w:tc>
        <w:tc>
          <w:tcPr>
            <w:tcW w:w="3663" w:type="pct"/>
            <w:gridSpan w:val="2"/>
            <w:shd w:val="clear" w:color="auto" w:fill="FFFFFF"/>
          </w:tcPr>
          <w:p w:rsidR="00D819EF" w:rsidRPr="00615492" w:rsidRDefault="00D819EF" w:rsidP="00D75220">
            <w:pPr>
              <w:ind w:left="288" w:right="288"/>
              <w:rPr>
                <w:rFonts w:ascii="Garamond" w:hAnsi="Garamond"/>
              </w:rPr>
            </w:pPr>
            <w:r w:rsidRPr="00615492">
              <w:rPr>
                <w:rFonts w:ascii="Garamond" w:hAnsi="Garamond"/>
              </w:rPr>
              <w:t>Five months' full pay and five months' half pay.</w:t>
            </w:r>
          </w:p>
        </w:tc>
      </w:tr>
      <w:tr w:rsidR="00D819EF" w:rsidRPr="00615492" w:rsidTr="00D75220">
        <w:trPr>
          <w:cantSplit/>
        </w:trPr>
        <w:tc>
          <w:tcPr>
            <w:tcW w:w="1337" w:type="pct"/>
            <w:shd w:val="clear" w:color="auto" w:fill="FFFFFF"/>
          </w:tcPr>
          <w:p w:rsidR="00D819EF" w:rsidRPr="00615492" w:rsidRDefault="00D819EF" w:rsidP="00D75220">
            <w:pPr>
              <w:pStyle w:val="Header"/>
              <w:tabs>
                <w:tab w:val="clear" w:pos="4153"/>
                <w:tab w:val="clear" w:pos="8306"/>
              </w:tabs>
              <w:rPr>
                <w:rFonts w:ascii="Garamond" w:hAnsi="Garamond"/>
              </w:rPr>
            </w:pPr>
            <w:r w:rsidRPr="00615492">
              <w:rPr>
                <w:rFonts w:ascii="Garamond" w:hAnsi="Garamond"/>
              </w:rPr>
              <w:t>After completing five years of  service:</w:t>
            </w:r>
          </w:p>
        </w:tc>
        <w:tc>
          <w:tcPr>
            <w:tcW w:w="3663" w:type="pct"/>
            <w:gridSpan w:val="2"/>
            <w:shd w:val="clear" w:color="auto" w:fill="FFFFFF"/>
          </w:tcPr>
          <w:p w:rsidR="00D819EF" w:rsidRPr="00615492" w:rsidRDefault="00D819EF" w:rsidP="00D75220">
            <w:pPr>
              <w:ind w:left="288" w:right="288"/>
              <w:rPr>
                <w:rFonts w:ascii="Garamond" w:hAnsi="Garamond"/>
              </w:rPr>
            </w:pPr>
            <w:r w:rsidRPr="00615492">
              <w:rPr>
                <w:rFonts w:ascii="Garamond" w:hAnsi="Garamond"/>
              </w:rPr>
              <w:t>Six months' full pay and six months' half pay.</w:t>
            </w: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rPr>
            </w:pP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MEDICAL EXAMINATION:</w:t>
            </w:r>
          </w:p>
        </w:tc>
        <w:tc>
          <w:tcPr>
            <w:tcW w:w="3663" w:type="pct"/>
            <w:gridSpan w:val="2"/>
            <w:shd w:val="clear" w:color="auto" w:fill="FFFFFF"/>
          </w:tcPr>
          <w:p w:rsidR="00D819EF" w:rsidRPr="00615492" w:rsidRDefault="00D819EF" w:rsidP="00D75220">
            <w:pPr>
              <w:ind w:left="288" w:right="288"/>
              <w:rPr>
                <w:rFonts w:ascii="Garamond" w:hAnsi="Garamond"/>
              </w:rPr>
            </w:pPr>
            <w:r w:rsidRPr="00615492">
              <w:rPr>
                <w:rFonts w:ascii="Garamond" w:hAnsi="Garamond"/>
              </w:rPr>
              <w:t>New entrants to NHS Lanarkshire are required to pass a pre</w:t>
            </w:r>
            <w:r w:rsidRPr="00615492">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615492" w:rsidTr="00D75220">
        <w:trPr>
          <w:cantSplit/>
          <w:trHeight w:val="120"/>
        </w:trPr>
        <w:tc>
          <w:tcPr>
            <w:tcW w:w="1337" w:type="pct"/>
            <w:shd w:val="clear" w:color="auto" w:fill="FFFFFF"/>
          </w:tcPr>
          <w:p w:rsidR="00D819EF" w:rsidRPr="00615492" w:rsidRDefault="00D819EF" w:rsidP="00D75220">
            <w:pPr>
              <w:rPr>
                <w:rFonts w:ascii="Garamond" w:hAnsi="Garamond"/>
              </w:rPr>
            </w:pP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b/>
                <w:color w:val="000000"/>
                <w:u w:val="single"/>
              </w:rPr>
            </w:pPr>
            <w:r w:rsidRPr="00615492">
              <w:rPr>
                <w:rFonts w:ascii="Garamond" w:hAnsi="Garamond"/>
                <w:b/>
                <w:color w:val="000000"/>
                <w:u w:val="single"/>
              </w:rPr>
              <w:t>IMMUNISATION REQUIREMENTS,</w:t>
            </w:r>
          </w:p>
          <w:p w:rsidR="00D819EF" w:rsidRPr="00615492" w:rsidRDefault="00D819EF" w:rsidP="00D75220">
            <w:pPr>
              <w:rPr>
                <w:rFonts w:ascii="Garamond" w:hAnsi="Garamond"/>
                <w:b/>
                <w:color w:val="000000"/>
                <w:u w:val="single"/>
              </w:rPr>
            </w:pPr>
            <w:r w:rsidRPr="00615492">
              <w:rPr>
                <w:rFonts w:ascii="Garamond" w:hAnsi="Garamond"/>
                <w:b/>
                <w:color w:val="000000"/>
                <w:u w:val="single"/>
              </w:rPr>
              <w:t>HEPATITIS B</w:t>
            </w:r>
          </w:p>
          <w:p w:rsidR="00D819EF" w:rsidRPr="00615492" w:rsidRDefault="00D819EF" w:rsidP="00D75220">
            <w:pPr>
              <w:pStyle w:val="Heading2"/>
              <w:jc w:val="left"/>
              <w:rPr>
                <w:rFonts w:ascii="Garamond" w:hAnsi="Garamond"/>
              </w:rPr>
            </w:pPr>
            <w:r w:rsidRPr="00615492">
              <w:rPr>
                <w:rFonts w:ascii="Garamond" w:hAnsi="Garamond"/>
              </w:rPr>
              <w:t>AND</w:t>
            </w:r>
          </w:p>
          <w:p w:rsidR="00D819EF" w:rsidRPr="00615492" w:rsidRDefault="00D819EF" w:rsidP="00D75220">
            <w:pPr>
              <w:rPr>
                <w:rFonts w:ascii="Garamond" w:hAnsi="Garamond"/>
                <w:b/>
                <w:color w:val="000000"/>
                <w:u w:val="single"/>
              </w:rPr>
            </w:pPr>
            <w:r w:rsidRPr="00615492">
              <w:rPr>
                <w:rFonts w:ascii="Garamond" w:hAnsi="Garamond"/>
                <w:b/>
                <w:color w:val="000000"/>
                <w:u w:val="single"/>
              </w:rPr>
              <w:t>HEPATITIS C STATUS</w:t>
            </w:r>
          </w:p>
          <w:p w:rsidR="00D819EF" w:rsidRPr="00615492" w:rsidRDefault="00D819EF" w:rsidP="00D75220">
            <w:pPr>
              <w:rPr>
                <w:rFonts w:ascii="Garamond" w:hAnsi="Garamond"/>
                <w:b/>
                <w:color w:val="000000"/>
                <w:u w:val="single"/>
              </w:rPr>
            </w:pPr>
          </w:p>
          <w:p w:rsidR="00D819EF" w:rsidRPr="00615492" w:rsidRDefault="00D819EF" w:rsidP="00D75220">
            <w:pPr>
              <w:rPr>
                <w:rFonts w:ascii="Garamond" w:hAnsi="Garamond"/>
                <w:color w:val="000000"/>
                <w:u w:val="single"/>
              </w:rPr>
            </w:pPr>
          </w:p>
        </w:tc>
        <w:tc>
          <w:tcPr>
            <w:tcW w:w="3663" w:type="pct"/>
            <w:gridSpan w:val="2"/>
            <w:shd w:val="clear" w:color="auto" w:fill="FFFFFF"/>
          </w:tcPr>
          <w:p w:rsidR="00D819EF" w:rsidRPr="00615492" w:rsidRDefault="00D819EF" w:rsidP="00D75220">
            <w:pPr>
              <w:rPr>
                <w:rFonts w:ascii="Garamond" w:hAnsi="Garamond"/>
                <w:color w:val="000000"/>
              </w:rPr>
            </w:pPr>
            <w:r w:rsidRPr="00615492">
              <w:rPr>
                <w:rFonts w:ascii="Garamond" w:hAnsi="Garamond"/>
                <w:color w:val="000000"/>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615492" w:rsidRDefault="00D819EF" w:rsidP="00D75220">
            <w:pPr>
              <w:rPr>
                <w:rFonts w:ascii="Garamond" w:hAnsi="Garamond"/>
                <w:color w:val="000000"/>
              </w:rPr>
            </w:pPr>
            <w:r w:rsidRPr="00615492">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615492" w:rsidRDefault="00D819EF" w:rsidP="00D75220">
            <w:pPr>
              <w:rPr>
                <w:rFonts w:ascii="Garamond" w:hAnsi="Garamond"/>
                <w:color w:val="000000"/>
              </w:rPr>
            </w:pPr>
          </w:p>
          <w:p w:rsidR="00D819EF" w:rsidRPr="00615492" w:rsidRDefault="00D819EF" w:rsidP="00D75220">
            <w:pPr>
              <w:rPr>
                <w:rFonts w:ascii="Garamond" w:hAnsi="Garamond"/>
                <w:color w:val="000000"/>
              </w:rPr>
            </w:pPr>
            <w:r w:rsidRPr="00615492">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615492">
              <w:rPr>
                <w:rFonts w:ascii="Garamond" w:hAnsi="Garamond"/>
                <w:color w:val="000000"/>
                <w:u w:val="single"/>
              </w:rPr>
              <w:t>or at any time in the future</w:t>
            </w:r>
            <w:r w:rsidRPr="00615492">
              <w:rPr>
                <w:rFonts w:ascii="Garamond" w:hAnsi="Garamond"/>
                <w:color w:val="000000"/>
              </w:rPr>
              <w:t xml:space="preserve">. Further guidance is given by the relevant Regulatory Bodies. </w:t>
            </w:r>
          </w:p>
          <w:p w:rsidR="00D819EF" w:rsidRPr="00615492" w:rsidRDefault="00D819EF" w:rsidP="00D75220">
            <w:pPr>
              <w:ind w:left="288" w:right="288"/>
              <w:rPr>
                <w:rFonts w:ascii="Garamond" w:hAnsi="Garamond"/>
                <w:color w:val="000000"/>
              </w:rPr>
            </w:pPr>
          </w:p>
        </w:tc>
      </w:tr>
      <w:tr w:rsidR="00D819EF" w:rsidRPr="00615492" w:rsidTr="00D75220">
        <w:trPr>
          <w:cantSplit/>
          <w:trHeight w:val="923"/>
        </w:trPr>
        <w:tc>
          <w:tcPr>
            <w:tcW w:w="1337" w:type="pct"/>
            <w:shd w:val="clear" w:color="auto" w:fill="FFFFFF"/>
          </w:tcPr>
          <w:p w:rsidR="00D819EF" w:rsidRPr="00615492" w:rsidRDefault="00D819EF" w:rsidP="00D75220">
            <w:pPr>
              <w:rPr>
                <w:rFonts w:ascii="Garamond" w:hAnsi="Garamond" w:cs="Arial"/>
                <w:b/>
                <w:u w:val="single"/>
              </w:rPr>
            </w:pPr>
          </w:p>
        </w:tc>
        <w:tc>
          <w:tcPr>
            <w:tcW w:w="3663" w:type="pct"/>
            <w:gridSpan w:val="2"/>
            <w:shd w:val="clear" w:color="auto" w:fill="FFFFFF"/>
          </w:tcPr>
          <w:p w:rsidR="00D819EF" w:rsidRPr="00615492" w:rsidRDefault="00D819EF" w:rsidP="003664C8">
            <w:pPr>
              <w:ind w:right="288"/>
              <w:rPr>
                <w:rFonts w:ascii="Garamond" w:hAnsi="Garamond"/>
                <w:color w:val="000000"/>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b/>
                <w:color w:val="000000"/>
                <w:u w:val="single"/>
              </w:rPr>
            </w:pPr>
          </w:p>
        </w:tc>
        <w:tc>
          <w:tcPr>
            <w:tcW w:w="3663" w:type="pct"/>
            <w:gridSpan w:val="2"/>
            <w:shd w:val="clear" w:color="auto" w:fill="FFFFFF"/>
          </w:tcPr>
          <w:p w:rsidR="00D819EF" w:rsidRPr="00615492" w:rsidRDefault="00D819EF" w:rsidP="00D75220">
            <w:pPr>
              <w:ind w:left="288" w:right="288"/>
              <w:rPr>
                <w:rFonts w:ascii="Garamond" w:hAnsi="Garamond"/>
                <w:color w:val="000000"/>
              </w:rPr>
            </w:pPr>
          </w:p>
        </w:tc>
      </w:tr>
      <w:tr w:rsidR="00D819EF" w:rsidRPr="00615492" w:rsidTr="003664C8">
        <w:trPr>
          <w:cantSplit/>
        </w:trPr>
        <w:tc>
          <w:tcPr>
            <w:tcW w:w="1426" w:type="pct"/>
            <w:gridSpan w:val="2"/>
            <w:shd w:val="clear" w:color="auto" w:fill="FFFFFF"/>
          </w:tcPr>
          <w:p w:rsidR="00D819EF" w:rsidRPr="00615492" w:rsidRDefault="00D819EF" w:rsidP="00D75220">
            <w:pPr>
              <w:rPr>
                <w:rFonts w:ascii="Garamond" w:hAnsi="Garamond"/>
                <w:b/>
                <w:color w:val="000000"/>
                <w:u w:val="single"/>
              </w:rPr>
            </w:pPr>
            <w:r w:rsidRPr="00615492">
              <w:rPr>
                <w:rFonts w:ascii="Garamond" w:hAnsi="Garamond"/>
                <w:b/>
                <w:color w:val="000000"/>
                <w:u w:val="single"/>
              </w:rPr>
              <w:t>NHS KNOWLEDGE AND SKILLS FRAMEWORK</w:t>
            </w:r>
          </w:p>
        </w:tc>
        <w:tc>
          <w:tcPr>
            <w:tcW w:w="3574" w:type="pct"/>
            <w:shd w:val="clear" w:color="auto" w:fill="FFFFFF"/>
          </w:tcPr>
          <w:p w:rsidR="00D819EF" w:rsidRPr="00615492" w:rsidRDefault="00D819EF" w:rsidP="003664C8">
            <w:pPr>
              <w:ind w:right="288"/>
              <w:rPr>
                <w:rFonts w:ascii="Garamond" w:hAnsi="Garamond"/>
                <w:color w:val="000000"/>
              </w:rPr>
            </w:pPr>
            <w:r w:rsidRPr="00615492">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615492" w:rsidRDefault="00D819EF" w:rsidP="00D75220">
            <w:pPr>
              <w:ind w:left="288" w:right="288"/>
              <w:rPr>
                <w:rFonts w:ascii="Garamond" w:hAnsi="Garamond"/>
                <w:color w:val="000000"/>
              </w:rPr>
            </w:pPr>
          </w:p>
          <w:p w:rsidR="00D819EF" w:rsidRPr="00615492" w:rsidRDefault="00D819EF" w:rsidP="003664C8">
            <w:pPr>
              <w:ind w:right="288"/>
              <w:rPr>
                <w:rFonts w:ascii="Garamond" w:hAnsi="Garamond"/>
                <w:color w:val="000000"/>
              </w:rPr>
            </w:pPr>
            <w:r w:rsidRPr="00615492">
              <w:rPr>
                <w:rFonts w:ascii="Garamond" w:hAnsi="Garamond"/>
                <w:color w:val="000000"/>
              </w:rPr>
              <w:t>KSF will apply to all NHS employees except doctors, dentists and senior and executive level managers.  The purpose of the NHS KSF is:</w:t>
            </w:r>
          </w:p>
          <w:p w:rsidR="00D819EF" w:rsidRPr="00615492" w:rsidRDefault="00D819EF" w:rsidP="00615492">
            <w:pPr>
              <w:numPr>
                <w:ilvl w:val="0"/>
                <w:numId w:val="4"/>
              </w:numPr>
              <w:ind w:right="288"/>
              <w:rPr>
                <w:rFonts w:ascii="Garamond" w:hAnsi="Garamond"/>
                <w:color w:val="000000"/>
              </w:rPr>
            </w:pPr>
            <w:r w:rsidRPr="00615492">
              <w:rPr>
                <w:rFonts w:ascii="Garamond" w:hAnsi="Garamond"/>
                <w:color w:val="000000"/>
              </w:rPr>
              <w:t>To support the effective learning and development of all staff, providing the resources to do so.</w:t>
            </w:r>
          </w:p>
          <w:p w:rsidR="00D819EF" w:rsidRPr="00615492" w:rsidRDefault="00D819EF" w:rsidP="00615492">
            <w:pPr>
              <w:numPr>
                <w:ilvl w:val="0"/>
                <w:numId w:val="4"/>
              </w:numPr>
              <w:ind w:right="288"/>
              <w:rPr>
                <w:rFonts w:ascii="Garamond" w:hAnsi="Garamond"/>
                <w:color w:val="000000"/>
              </w:rPr>
            </w:pPr>
            <w:r w:rsidRPr="00615492">
              <w:rPr>
                <w:rFonts w:ascii="Garamond" w:hAnsi="Garamond"/>
                <w:color w:val="000000"/>
              </w:rPr>
              <w:t>To support the development of individuals in the post to which they are employed, so that they are effective at work and are clear about what is required of them.</w:t>
            </w:r>
          </w:p>
          <w:p w:rsidR="00D819EF" w:rsidRPr="00615492" w:rsidRDefault="00D819EF" w:rsidP="00615492">
            <w:pPr>
              <w:numPr>
                <w:ilvl w:val="0"/>
                <w:numId w:val="4"/>
              </w:numPr>
              <w:ind w:right="288"/>
              <w:rPr>
                <w:rFonts w:ascii="Garamond" w:hAnsi="Garamond"/>
                <w:color w:val="000000"/>
              </w:rPr>
            </w:pPr>
            <w:r w:rsidRPr="00615492">
              <w:rPr>
                <w:rFonts w:ascii="Garamond" w:hAnsi="Garamond"/>
                <w:color w:val="000000"/>
              </w:rPr>
              <w:t xml:space="preserve">To promote equality and diversity. </w:t>
            </w:r>
          </w:p>
          <w:p w:rsidR="00D819EF" w:rsidRPr="00615492" w:rsidRDefault="00D819EF" w:rsidP="00D75220">
            <w:pPr>
              <w:ind w:left="288" w:right="288"/>
              <w:rPr>
                <w:rFonts w:ascii="Garamond" w:hAnsi="Garamond"/>
                <w:color w:val="000000"/>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b/>
                <w:u w:val="single"/>
              </w:rPr>
            </w:pP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IDENTIFICATION BADGES:</w:t>
            </w:r>
          </w:p>
        </w:tc>
        <w:tc>
          <w:tcPr>
            <w:tcW w:w="3663" w:type="pct"/>
            <w:gridSpan w:val="2"/>
            <w:shd w:val="clear" w:color="auto" w:fill="FFFFFF"/>
          </w:tcPr>
          <w:p w:rsidR="00D819EF" w:rsidRPr="00615492" w:rsidRDefault="00D819EF" w:rsidP="003664C8">
            <w:pPr>
              <w:ind w:right="288"/>
              <w:rPr>
                <w:rFonts w:ascii="Garamond" w:hAnsi="Garamond"/>
              </w:rPr>
            </w:pPr>
            <w:r w:rsidRPr="00615492">
              <w:rPr>
                <w:rFonts w:ascii="Garamond" w:hAnsi="Garamond"/>
              </w:rPr>
              <w:t>Identification badges will be provided by NHS Lanarkshire to the successful candidate on the commencement of employment.</w:t>
            </w: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b/>
                <w:u w:val="single"/>
              </w:rPr>
            </w:pPr>
          </w:p>
        </w:tc>
        <w:tc>
          <w:tcPr>
            <w:tcW w:w="3663" w:type="pct"/>
            <w:gridSpan w:val="2"/>
            <w:shd w:val="clear" w:color="auto" w:fill="FFFFFF"/>
          </w:tcPr>
          <w:p w:rsidR="00D819EF" w:rsidRPr="00615492" w:rsidRDefault="00D819EF" w:rsidP="00D75220">
            <w:pPr>
              <w:ind w:left="288" w:right="288"/>
              <w:rPr>
                <w:rFonts w:ascii="Garamond" w:hAnsi="Garamond"/>
              </w:rPr>
            </w:pPr>
          </w:p>
        </w:tc>
      </w:tr>
      <w:tr w:rsidR="00D819EF" w:rsidRPr="00615492" w:rsidTr="00D75220">
        <w:trPr>
          <w:cantSplit/>
        </w:trPr>
        <w:tc>
          <w:tcPr>
            <w:tcW w:w="1337" w:type="pct"/>
            <w:shd w:val="clear" w:color="auto" w:fill="FFFFFF"/>
          </w:tcPr>
          <w:p w:rsidR="00D819EF" w:rsidRPr="00615492" w:rsidRDefault="00D819EF" w:rsidP="00D75220">
            <w:pPr>
              <w:rPr>
                <w:rFonts w:ascii="Garamond" w:hAnsi="Garamond"/>
                <w:b/>
                <w:u w:val="single"/>
              </w:rPr>
            </w:pPr>
            <w:r w:rsidRPr="00615492">
              <w:rPr>
                <w:rFonts w:ascii="Garamond" w:hAnsi="Garamond"/>
                <w:b/>
                <w:u w:val="single"/>
              </w:rPr>
              <w:t>CARE AND COMPASSION</w:t>
            </w:r>
          </w:p>
        </w:tc>
        <w:tc>
          <w:tcPr>
            <w:tcW w:w="3663" w:type="pct"/>
            <w:gridSpan w:val="2"/>
            <w:shd w:val="clear" w:color="auto" w:fill="FFFFFF"/>
          </w:tcPr>
          <w:p w:rsidR="00D819EF" w:rsidRPr="00615492" w:rsidRDefault="00D819EF" w:rsidP="003664C8">
            <w:pPr>
              <w:tabs>
                <w:tab w:val="left" w:pos="193"/>
              </w:tabs>
              <w:jc w:val="both"/>
              <w:rPr>
                <w:rFonts w:ascii="Garamond" w:hAnsi="Garamond" w:cs="Arial"/>
              </w:rPr>
            </w:pPr>
            <w:r w:rsidRPr="00615492">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615492" w:rsidRDefault="00D819EF" w:rsidP="00D75220">
            <w:pPr>
              <w:tabs>
                <w:tab w:val="left" w:pos="193"/>
              </w:tabs>
              <w:ind w:left="334"/>
              <w:jc w:val="both"/>
              <w:rPr>
                <w:rFonts w:ascii="Garamond" w:hAnsi="Garamond" w:cs="Arial"/>
              </w:rPr>
            </w:pPr>
          </w:p>
          <w:p w:rsidR="00D819EF" w:rsidRPr="00615492" w:rsidRDefault="00D819EF" w:rsidP="003664C8">
            <w:pPr>
              <w:tabs>
                <w:tab w:val="left" w:pos="193"/>
              </w:tabs>
              <w:jc w:val="both"/>
              <w:rPr>
                <w:rFonts w:ascii="Garamond" w:hAnsi="Garamond" w:cs="Arial"/>
              </w:rPr>
            </w:pPr>
            <w:r w:rsidRPr="00615492">
              <w:rPr>
                <w:rFonts w:ascii="Garamond" w:hAnsi="Garamond" w:cs="Arial"/>
              </w:rPr>
              <w:t xml:space="preserve">The basis of a good therapeutic relationship starts with being clear about people’s expectations.  </w:t>
            </w:r>
          </w:p>
          <w:p w:rsidR="00D819EF" w:rsidRPr="00615492" w:rsidRDefault="00D819EF" w:rsidP="00D75220">
            <w:pPr>
              <w:tabs>
                <w:tab w:val="left" w:pos="193"/>
              </w:tabs>
              <w:ind w:left="334"/>
              <w:jc w:val="both"/>
              <w:rPr>
                <w:rFonts w:ascii="Garamond" w:hAnsi="Garamond" w:cs="Arial"/>
              </w:rPr>
            </w:pPr>
          </w:p>
          <w:p w:rsidR="00D819EF" w:rsidRPr="00615492" w:rsidRDefault="00D819EF" w:rsidP="003664C8">
            <w:pPr>
              <w:tabs>
                <w:tab w:val="left" w:pos="193"/>
              </w:tabs>
              <w:jc w:val="both"/>
              <w:rPr>
                <w:rFonts w:ascii="Garamond" w:hAnsi="Garamond" w:cs="Arial"/>
              </w:rPr>
            </w:pPr>
            <w:r w:rsidRPr="00615492">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Pr="00615492" w:rsidRDefault="00D819EF" w:rsidP="00D75220">
            <w:pPr>
              <w:rPr>
                <w:rFonts w:ascii="Garamond" w:hAnsi="Garamond"/>
                <w:color w:val="1F497D"/>
              </w:rPr>
            </w:pPr>
            <w:r w:rsidRPr="00615492">
              <w:rPr>
                <w:rFonts w:ascii="Garamond" w:hAnsi="Garamond" w:cs="Arial"/>
              </w:rPr>
              <w:t xml:space="preserve">  </w:t>
            </w:r>
            <w:hyperlink r:id="rId15" w:history="1">
              <w:r w:rsidRPr="00615492">
                <w:rPr>
                  <w:rStyle w:val="Hyperlink"/>
                  <w:rFonts w:ascii="Garamond" w:hAnsi="Garamond"/>
                </w:rPr>
                <w:t>http://www.lanpdc.scot.nhs.uk/Resources/Lists/Publications/Attachments/24/CC_Guidance%202013.pdf</w:t>
              </w:r>
            </w:hyperlink>
          </w:p>
          <w:p w:rsidR="00D819EF" w:rsidRPr="00615492" w:rsidRDefault="00D819EF" w:rsidP="00D75220">
            <w:pPr>
              <w:rPr>
                <w:rFonts w:ascii="Garamond" w:hAnsi="Garamond"/>
              </w:rPr>
            </w:pPr>
          </w:p>
        </w:tc>
      </w:tr>
      <w:tr w:rsidR="00D819EF" w:rsidRPr="00615492" w:rsidTr="00D75220">
        <w:trPr>
          <w:cantSplit/>
          <w:trHeight w:val="923"/>
        </w:trPr>
        <w:tc>
          <w:tcPr>
            <w:tcW w:w="1337" w:type="pct"/>
            <w:shd w:val="clear" w:color="auto" w:fill="FFFFFF"/>
          </w:tcPr>
          <w:p w:rsidR="00D819EF" w:rsidRPr="00615492" w:rsidRDefault="00D819EF" w:rsidP="00D75220">
            <w:pPr>
              <w:rPr>
                <w:rFonts w:ascii="Garamond" w:hAnsi="Garamond"/>
                <w:u w:val="single"/>
              </w:rPr>
            </w:pPr>
            <w:r w:rsidRPr="00615492">
              <w:rPr>
                <w:rFonts w:ascii="Garamond" w:hAnsi="Garamond"/>
                <w:b/>
                <w:u w:val="single"/>
              </w:rPr>
              <w:t>SMOKING:</w:t>
            </w:r>
          </w:p>
          <w:p w:rsidR="00D819EF" w:rsidRPr="00615492" w:rsidRDefault="00D819EF" w:rsidP="00D75220">
            <w:pPr>
              <w:rPr>
                <w:rFonts w:ascii="Garamond" w:hAnsi="Garamond"/>
              </w:rPr>
            </w:pPr>
          </w:p>
          <w:p w:rsidR="00D819EF" w:rsidRPr="00615492" w:rsidRDefault="00D819EF" w:rsidP="00D75220">
            <w:pPr>
              <w:rPr>
                <w:rFonts w:ascii="Garamond" w:hAnsi="Garamond"/>
              </w:rPr>
            </w:pPr>
          </w:p>
          <w:p w:rsidR="00D819EF" w:rsidRPr="00615492" w:rsidRDefault="00D819EF" w:rsidP="00D75220">
            <w:pPr>
              <w:rPr>
                <w:rFonts w:ascii="Garamond" w:hAnsi="Garamond"/>
              </w:rPr>
            </w:pPr>
          </w:p>
          <w:p w:rsidR="00D819EF" w:rsidRPr="00615492" w:rsidRDefault="00D819EF" w:rsidP="00D75220">
            <w:pPr>
              <w:rPr>
                <w:rFonts w:ascii="Garamond" w:hAnsi="Garamond"/>
              </w:rPr>
            </w:pPr>
          </w:p>
          <w:p w:rsidR="00D819EF" w:rsidRPr="00615492" w:rsidRDefault="00D819EF" w:rsidP="00D75220">
            <w:pPr>
              <w:rPr>
                <w:rFonts w:ascii="Garamond" w:hAnsi="Garamond"/>
              </w:rPr>
            </w:pPr>
          </w:p>
          <w:p w:rsidR="00D819EF" w:rsidRPr="00615492" w:rsidRDefault="00D819EF" w:rsidP="00D75220">
            <w:pPr>
              <w:rPr>
                <w:rFonts w:ascii="Garamond" w:hAnsi="Garamond"/>
              </w:rPr>
            </w:pPr>
          </w:p>
          <w:p w:rsidR="00D819EF" w:rsidRPr="00615492" w:rsidRDefault="00D819EF" w:rsidP="00D75220">
            <w:pPr>
              <w:rPr>
                <w:rFonts w:ascii="Garamond" w:hAnsi="Garamond"/>
              </w:rPr>
            </w:pPr>
          </w:p>
          <w:p w:rsidR="00D819EF" w:rsidRPr="00615492" w:rsidRDefault="00D819EF" w:rsidP="00D75220">
            <w:pPr>
              <w:rPr>
                <w:rFonts w:ascii="Garamond" w:hAnsi="Garamond"/>
              </w:rPr>
            </w:pPr>
          </w:p>
          <w:p w:rsidR="00D819EF" w:rsidRPr="00615492" w:rsidRDefault="00D819EF" w:rsidP="00D75220">
            <w:pPr>
              <w:rPr>
                <w:rFonts w:ascii="Garamond" w:hAnsi="Garamond"/>
              </w:rPr>
            </w:pPr>
          </w:p>
          <w:p w:rsidR="00D819EF" w:rsidRPr="00615492" w:rsidRDefault="00D819EF" w:rsidP="00D75220">
            <w:pPr>
              <w:rPr>
                <w:rFonts w:ascii="Garamond" w:hAnsi="Garamond"/>
              </w:rPr>
            </w:pPr>
          </w:p>
        </w:tc>
        <w:tc>
          <w:tcPr>
            <w:tcW w:w="3663" w:type="pct"/>
            <w:gridSpan w:val="2"/>
            <w:shd w:val="clear" w:color="auto" w:fill="FFFFFF"/>
          </w:tcPr>
          <w:p w:rsidR="00D819EF" w:rsidRPr="00615492" w:rsidRDefault="00D819EF" w:rsidP="003664C8">
            <w:pPr>
              <w:ind w:right="288"/>
              <w:rPr>
                <w:rFonts w:ascii="Garamond" w:hAnsi="Garamond"/>
              </w:rPr>
            </w:pPr>
            <w:r w:rsidRPr="00615492">
              <w:rPr>
                <w:rFonts w:ascii="Garamond" w:hAnsi="Garamond"/>
              </w:rPr>
              <w:t>Staff are not allowed to smoke in:</w:t>
            </w:r>
          </w:p>
          <w:p w:rsidR="00D819EF" w:rsidRPr="00615492" w:rsidRDefault="00D819EF" w:rsidP="00615492">
            <w:pPr>
              <w:numPr>
                <w:ilvl w:val="0"/>
                <w:numId w:val="1"/>
              </w:numPr>
              <w:ind w:right="288"/>
              <w:rPr>
                <w:rFonts w:ascii="Garamond" w:hAnsi="Garamond"/>
              </w:rPr>
            </w:pPr>
            <w:r w:rsidRPr="00615492">
              <w:rPr>
                <w:rFonts w:ascii="Garamond" w:hAnsi="Garamond"/>
              </w:rPr>
              <w:t>The building and grounds of all premises from which NHS Lanarkshire services are delivered, all premises owned or occupied by NHS Lanarkshire and all vehicles parked on these premises</w:t>
            </w:r>
          </w:p>
          <w:p w:rsidR="00D819EF" w:rsidRPr="00615492" w:rsidRDefault="00D819EF" w:rsidP="00615492">
            <w:pPr>
              <w:numPr>
                <w:ilvl w:val="0"/>
                <w:numId w:val="1"/>
              </w:numPr>
              <w:ind w:right="288"/>
              <w:rPr>
                <w:rFonts w:ascii="Garamond" w:hAnsi="Garamond"/>
              </w:rPr>
            </w:pPr>
            <w:r w:rsidRPr="00615492">
              <w:rPr>
                <w:rFonts w:ascii="Garamond" w:hAnsi="Garamond"/>
              </w:rPr>
              <w:t>NHS Lanarkshire vehicles and pool cars at all times</w:t>
            </w:r>
          </w:p>
          <w:p w:rsidR="00D819EF" w:rsidRPr="00615492" w:rsidRDefault="00D819EF" w:rsidP="00615492">
            <w:pPr>
              <w:numPr>
                <w:ilvl w:val="0"/>
                <w:numId w:val="1"/>
              </w:numPr>
              <w:ind w:right="288"/>
              <w:rPr>
                <w:rFonts w:ascii="Garamond" w:hAnsi="Garamond"/>
              </w:rPr>
            </w:pPr>
            <w:r w:rsidRPr="00615492">
              <w:rPr>
                <w:rFonts w:ascii="Garamond" w:hAnsi="Garamond"/>
              </w:rPr>
              <w:t>Leased cars and personal vehicles when transporting other staff or patients within working hours and/or when on authorised business.</w:t>
            </w:r>
          </w:p>
          <w:p w:rsidR="00D819EF" w:rsidRPr="00615492" w:rsidRDefault="00D819EF" w:rsidP="003664C8">
            <w:pPr>
              <w:ind w:right="288"/>
              <w:rPr>
                <w:rFonts w:ascii="Garamond" w:hAnsi="Garamond"/>
              </w:rPr>
            </w:pPr>
            <w:r w:rsidRPr="00615492">
              <w:rPr>
                <w:rFonts w:ascii="Garamond" w:hAnsi="Garamond"/>
              </w:rPr>
              <w:t>Staff may smoke only during unpaid official breaks (normally lunchtimes) and only in line with the paragraph above.</w:t>
            </w:r>
          </w:p>
          <w:p w:rsidR="00D819EF" w:rsidRPr="00615492" w:rsidRDefault="00D819EF" w:rsidP="00D75220">
            <w:pPr>
              <w:ind w:left="373"/>
              <w:jc w:val="both"/>
              <w:rPr>
                <w:rFonts w:ascii="Garamond" w:hAnsi="Garamond"/>
              </w:rPr>
            </w:pPr>
          </w:p>
        </w:tc>
      </w:tr>
      <w:tr w:rsidR="00D819EF" w:rsidRPr="00615492" w:rsidTr="00D75220">
        <w:trPr>
          <w:cantSplit/>
          <w:trHeight w:val="325"/>
        </w:trPr>
        <w:tc>
          <w:tcPr>
            <w:tcW w:w="1337" w:type="pct"/>
            <w:shd w:val="clear" w:color="auto" w:fill="FFFFFF"/>
          </w:tcPr>
          <w:p w:rsidR="00D819EF" w:rsidRPr="00615492" w:rsidRDefault="00D819EF" w:rsidP="00D75220">
            <w:pPr>
              <w:rPr>
                <w:rFonts w:ascii="Garamond" w:hAnsi="Garamond"/>
                <w:b/>
                <w:u w:val="single"/>
              </w:rPr>
            </w:pPr>
          </w:p>
        </w:tc>
        <w:tc>
          <w:tcPr>
            <w:tcW w:w="3663" w:type="pct"/>
            <w:gridSpan w:val="2"/>
            <w:shd w:val="clear" w:color="auto" w:fill="FFFFFF"/>
          </w:tcPr>
          <w:p w:rsidR="00D819EF" w:rsidRPr="00615492" w:rsidRDefault="00D819EF" w:rsidP="00D75220">
            <w:pPr>
              <w:ind w:left="288" w:right="288"/>
              <w:rPr>
                <w:rFonts w:ascii="Garamond" w:hAnsi="Garamond"/>
              </w:rPr>
            </w:pPr>
          </w:p>
        </w:tc>
      </w:tr>
    </w:tbl>
    <w:p w:rsidR="00D819EF" w:rsidRPr="00615492"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6"/>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4DFC"/>
    <w:multiLevelType w:val="hybridMultilevel"/>
    <w:tmpl w:val="D3DAD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3">
    <w:nsid w:val="23C20CFA"/>
    <w:multiLevelType w:val="hybridMultilevel"/>
    <w:tmpl w:val="16A036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0D4A5B"/>
    <w:multiLevelType w:val="hybridMultilevel"/>
    <w:tmpl w:val="B75CC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EA7E68"/>
    <w:multiLevelType w:val="hybridMultilevel"/>
    <w:tmpl w:val="4A76E9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3775DA"/>
    <w:multiLevelType w:val="hybridMultilevel"/>
    <w:tmpl w:val="0E40FC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8">
    <w:nsid w:val="4D852064"/>
    <w:multiLevelType w:val="hybridMultilevel"/>
    <w:tmpl w:val="CBCCD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0">
    <w:nsid w:val="67F204F8"/>
    <w:multiLevelType w:val="hybridMultilevel"/>
    <w:tmpl w:val="AFAAB2B0"/>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9FE23218">
      <w:start w:val="1"/>
      <w:numFmt w:val="lowerRoman"/>
      <w:lvlText w:val="%3."/>
      <w:lvlJc w:val="left"/>
      <w:pPr>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12">
    <w:nsid w:val="772F24D7"/>
    <w:multiLevelType w:val="hybridMultilevel"/>
    <w:tmpl w:val="1C009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7"/>
  </w:num>
  <w:num w:numId="5">
    <w:abstractNumId w:val="9"/>
  </w:num>
  <w:num w:numId="6">
    <w:abstractNumId w:val="10"/>
  </w:num>
  <w:num w:numId="7">
    <w:abstractNumId w:val="0"/>
  </w:num>
  <w:num w:numId="8">
    <w:abstractNumId w:val="3"/>
  </w:num>
  <w:num w:numId="9">
    <w:abstractNumId w:val="12"/>
  </w:num>
  <w:num w:numId="10">
    <w:abstractNumId w:val="8"/>
  </w:num>
  <w:num w:numId="11">
    <w:abstractNumId w:val="4"/>
  </w:num>
  <w:num w:numId="12">
    <w:abstractNumId w:val="6"/>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179DE"/>
    <w:rsid w:val="00027EF7"/>
    <w:rsid w:val="00035ED0"/>
    <w:rsid w:val="00042590"/>
    <w:rsid w:val="00055297"/>
    <w:rsid w:val="000768AE"/>
    <w:rsid w:val="00083A93"/>
    <w:rsid w:val="0009183A"/>
    <w:rsid w:val="000A07FF"/>
    <w:rsid w:val="000B1C82"/>
    <w:rsid w:val="000B4738"/>
    <w:rsid w:val="000B4CC8"/>
    <w:rsid w:val="000D290D"/>
    <w:rsid w:val="000E18D3"/>
    <w:rsid w:val="000E588B"/>
    <w:rsid w:val="000E776D"/>
    <w:rsid w:val="000F16D8"/>
    <w:rsid w:val="000F54D9"/>
    <w:rsid w:val="00100444"/>
    <w:rsid w:val="001135E6"/>
    <w:rsid w:val="00113A41"/>
    <w:rsid w:val="00121468"/>
    <w:rsid w:val="001339BB"/>
    <w:rsid w:val="00143345"/>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6C6F"/>
    <w:rsid w:val="00427565"/>
    <w:rsid w:val="0043070A"/>
    <w:rsid w:val="00445D05"/>
    <w:rsid w:val="0045647A"/>
    <w:rsid w:val="00457E30"/>
    <w:rsid w:val="004674ED"/>
    <w:rsid w:val="00470569"/>
    <w:rsid w:val="00475E40"/>
    <w:rsid w:val="00486C74"/>
    <w:rsid w:val="004A04BA"/>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15492"/>
    <w:rsid w:val="00633CBF"/>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1A8B"/>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rules v:ext="edit">
        <o:r id="V:Rule1" type="connector" idref="#_x0000_s1028"/>
      </o:rules>
    </o:shapelayout>
  </w:shapeDefaults>
  <w:decimalSymbol w:val="."/>
  <w:listSeparator w:val=","/>
  <w15:docId w15:val="{B3617131-200D-4B14-91F9-60E7C511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3"/>
      </w:numPr>
      <w:ind w:left="714" w:right="249" w:hanging="357"/>
      <w:jc w:val="both"/>
    </w:pPr>
    <w:rPr>
      <w:sz w:val="22"/>
      <w:lang w:eastAsia="en-US"/>
    </w:rPr>
  </w:style>
  <w:style w:type="paragraph" w:customStyle="1" w:styleId="Bullet4">
    <w:name w:val="Bullet 4"/>
    <w:basedOn w:val="Normal"/>
    <w:rsid w:val="008008BE"/>
    <w:pPr>
      <w:numPr>
        <w:numId w:val="2"/>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5"/>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oleObject" Target="embeddings/oleObject2.bin" /><Relationship Id="rId5" Type="http://schemas.openxmlformats.org/officeDocument/2006/relationships/footnotes" Target="footnotes.xml" /><Relationship Id="rId15" Type="http://schemas.openxmlformats.org/officeDocument/2006/relationships/hyperlink" Target="#" TargetMode="Externa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3537</Words>
  <Characters>22177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25663</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Russell, Fiona</cp:lastModifiedBy>
  <cp:revision>2</cp:revision>
  <cp:lastPrinted>2013-11-27T08:51:00Z</cp:lastPrinted>
  <dcterms:created xsi:type="dcterms:W3CDTF">2020-02-10T10:28:00Z</dcterms:created>
  <dcterms:modified xsi:type="dcterms:W3CDTF">2020-02-10T10:28:00Z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