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EB" w:rsidRPr="00B7196F" w:rsidRDefault="00927FEB" w:rsidP="00927FEB">
      <w:pPr>
        <w:jc w:val="center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NHS Forth Valley</w:t>
      </w:r>
    </w:p>
    <w:p w:rsidR="00927FEB" w:rsidRPr="00B7196F" w:rsidRDefault="00927FEB" w:rsidP="00927FEB">
      <w:pPr>
        <w:jc w:val="center"/>
        <w:rPr>
          <w:rFonts w:ascii="Arial" w:hAnsi="Arial" w:cs="Arial"/>
          <w:b/>
        </w:rPr>
      </w:pPr>
    </w:p>
    <w:p w:rsidR="00927FEB" w:rsidRPr="00B7196F" w:rsidRDefault="00927FEB" w:rsidP="00927FEB">
      <w:pPr>
        <w:jc w:val="center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Job Description</w:t>
      </w:r>
    </w:p>
    <w:p w:rsidR="00927FEB" w:rsidRPr="00B7196F" w:rsidRDefault="00927FEB" w:rsidP="00927FEB">
      <w:pPr>
        <w:jc w:val="center"/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1.       JOB DETAILS      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Job Title:                Sexual Health Practitioner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557C4B" w:rsidRDefault="00927FEB" w:rsidP="00927FEB">
      <w:pPr>
        <w:rPr>
          <w:rFonts w:ascii="Arial" w:hAnsi="Arial" w:cs="Arial"/>
          <w:b/>
          <w:color w:val="FF0000"/>
        </w:rPr>
      </w:pPr>
      <w:r w:rsidRPr="00B7196F">
        <w:rPr>
          <w:rFonts w:ascii="Arial" w:hAnsi="Arial" w:cs="Arial"/>
          <w:b/>
        </w:rPr>
        <w:t>Responsible to:</w:t>
      </w:r>
      <w:r>
        <w:rPr>
          <w:rFonts w:ascii="Arial" w:hAnsi="Arial" w:cs="Arial"/>
          <w:b/>
        </w:rPr>
        <w:tab/>
      </w:r>
      <w:r w:rsidRPr="0099618B">
        <w:rPr>
          <w:rFonts w:ascii="Arial" w:hAnsi="Arial" w:cs="Arial"/>
          <w:b/>
        </w:rPr>
        <w:t>Senior Charge Nurse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Department(s):</w:t>
      </w:r>
      <w:r w:rsidRPr="00B7196F">
        <w:rPr>
          <w:rFonts w:ascii="Arial" w:hAnsi="Arial" w:cs="Arial"/>
          <w:b/>
        </w:rPr>
        <w:tab/>
        <w:t xml:space="preserve">Sexual and Reproductive Health  </w:t>
      </w: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                                       </w:t>
      </w: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Job Reference:</w:t>
      </w:r>
      <w:r w:rsidRPr="00B7196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UD-</w:t>
      </w:r>
      <w:r w:rsidRPr="00B7196F">
        <w:rPr>
          <w:rFonts w:ascii="Arial" w:hAnsi="Arial" w:cs="Arial"/>
          <w:b/>
        </w:rPr>
        <w:t>BN-N-061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2.        JOB PURPOSE             </w:t>
      </w:r>
    </w:p>
    <w:p w:rsidR="00927FEB" w:rsidRDefault="00927FEB" w:rsidP="00927FE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In collaboration with the</w:t>
      </w:r>
      <w:r w:rsidRPr="00B7196F">
        <w:rPr>
          <w:rFonts w:ascii="Arial" w:hAnsi="Arial" w:cs="Arial"/>
        </w:rPr>
        <w:t xml:space="preserve"> multidisciplinary team provide a sexual and reproductive health service for all clients across Forth Valley, </w:t>
      </w:r>
      <w:proofErr w:type="gramStart"/>
      <w:r w:rsidRPr="00B7196F">
        <w:rPr>
          <w:rFonts w:ascii="Arial" w:hAnsi="Arial" w:cs="Arial"/>
        </w:rPr>
        <w:t>working  in</w:t>
      </w:r>
      <w:proofErr w:type="gramEnd"/>
      <w:r w:rsidRPr="00B7196F">
        <w:rPr>
          <w:rFonts w:ascii="Arial" w:hAnsi="Arial" w:cs="Arial"/>
        </w:rPr>
        <w:t xml:space="preserve"> partnership, where appro</w:t>
      </w:r>
      <w:r>
        <w:rPr>
          <w:rFonts w:ascii="Arial" w:hAnsi="Arial" w:cs="Arial"/>
        </w:rPr>
        <w:t>priate with other agencies and</w:t>
      </w:r>
      <w:r w:rsidRPr="00B7196F">
        <w:rPr>
          <w:rFonts w:ascii="Arial" w:hAnsi="Arial" w:cs="Arial"/>
        </w:rPr>
        <w:t xml:space="preserve"> stakeholders to promote positive sexual health and wellbeing.</w:t>
      </w:r>
    </w:p>
    <w:p w:rsidR="00927FEB" w:rsidRDefault="00927FEB" w:rsidP="00927FE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927FEB" w:rsidRPr="00B7196F" w:rsidRDefault="00927FEB" w:rsidP="00927FE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As part of the multidisciplinary team assess</w:t>
      </w:r>
      <w:r>
        <w:rPr>
          <w:rFonts w:ascii="Arial" w:hAnsi="Arial" w:cs="Arial"/>
        </w:rPr>
        <w:t xml:space="preserve"> care needs, </w:t>
      </w:r>
      <w:r w:rsidRPr="00B7196F">
        <w:rPr>
          <w:rFonts w:ascii="Arial" w:hAnsi="Arial" w:cs="Arial"/>
        </w:rPr>
        <w:t>develop</w:t>
      </w:r>
      <w:r>
        <w:rPr>
          <w:rFonts w:ascii="Arial" w:hAnsi="Arial" w:cs="Arial"/>
        </w:rPr>
        <w:t xml:space="preserve"> programmes of care and implement</w:t>
      </w:r>
      <w:r w:rsidRPr="00B7196F">
        <w:rPr>
          <w:rFonts w:ascii="Arial" w:hAnsi="Arial" w:cs="Arial"/>
        </w:rPr>
        <w:t xml:space="preserve"> and evaluat</w:t>
      </w: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 xml:space="preserve"> these programmes ensuring the delivery of high s</w:t>
      </w:r>
      <w:r>
        <w:rPr>
          <w:rFonts w:ascii="Arial" w:hAnsi="Arial" w:cs="Arial"/>
        </w:rPr>
        <w:t xml:space="preserve">tandards of care to patients, </w:t>
      </w:r>
      <w:r w:rsidRPr="00B7196F">
        <w:rPr>
          <w:rFonts w:ascii="Arial" w:hAnsi="Arial" w:cs="Arial"/>
        </w:rPr>
        <w:t xml:space="preserve">their families </w:t>
      </w:r>
      <w:r>
        <w:rPr>
          <w:rFonts w:ascii="Arial" w:hAnsi="Arial" w:cs="Arial"/>
        </w:rPr>
        <w:t xml:space="preserve">and / </w:t>
      </w:r>
      <w:r w:rsidRPr="00B7196F">
        <w:rPr>
          <w:rFonts w:ascii="Arial" w:hAnsi="Arial" w:cs="Arial"/>
        </w:rPr>
        <w:t>or carers.</w:t>
      </w:r>
    </w:p>
    <w:p w:rsidR="00927FEB" w:rsidRDefault="00927FEB" w:rsidP="00927FEB">
      <w:pPr>
        <w:jc w:val="both"/>
        <w:rPr>
          <w:rFonts w:ascii="Arial" w:hAnsi="Arial" w:cs="Arial"/>
        </w:rPr>
      </w:pPr>
    </w:p>
    <w:p w:rsidR="00927FEB" w:rsidRPr="00B7196F" w:rsidRDefault="00927FEB" w:rsidP="00927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direct clinical care that is </w:t>
      </w:r>
      <w:r w:rsidRPr="00B7196F">
        <w:rPr>
          <w:rFonts w:ascii="Arial" w:hAnsi="Arial" w:cs="Arial"/>
        </w:rPr>
        <w:t xml:space="preserve">accessed </w:t>
      </w:r>
      <w:r>
        <w:rPr>
          <w:rFonts w:ascii="Arial" w:hAnsi="Arial" w:cs="Arial"/>
        </w:rPr>
        <w:t xml:space="preserve">through </w:t>
      </w:r>
      <w:r w:rsidRPr="00B7196F">
        <w:rPr>
          <w:rFonts w:ascii="Arial" w:hAnsi="Arial" w:cs="Arial"/>
        </w:rPr>
        <w:t>drop-in and scheduled appointment</w:t>
      </w:r>
      <w:r>
        <w:rPr>
          <w:rFonts w:ascii="Arial" w:hAnsi="Arial" w:cs="Arial"/>
        </w:rPr>
        <w:t>s</w:t>
      </w:r>
      <w:r w:rsidRPr="00B7196F">
        <w:rPr>
          <w:rFonts w:ascii="Arial" w:hAnsi="Arial" w:cs="Arial"/>
        </w:rPr>
        <w:t>, to meet client needs.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7196F">
        <w:rPr>
          <w:rFonts w:ascii="Arial" w:hAnsi="Arial" w:cs="Arial"/>
        </w:rPr>
        <w:t>educe the incidence and prevalence of unplanned pregnancy and sexually transmitted infections through screening</w:t>
      </w:r>
      <w:r>
        <w:rPr>
          <w:rFonts w:ascii="Arial" w:hAnsi="Arial" w:cs="Arial"/>
        </w:rPr>
        <w:t>,</w:t>
      </w:r>
      <w:r w:rsidRPr="00B7196F">
        <w:rPr>
          <w:rFonts w:ascii="Arial" w:hAnsi="Arial" w:cs="Arial"/>
        </w:rPr>
        <w:t xml:space="preserve"> specialist advice </w:t>
      </w:r>
      <w:r>
        <w:rPr>
          <w:rFonts w:ascii="Arial" w:hAnsi="Arial" w:cs="Arial"/>
        </w:rPr>
        <w:t>and education</w:t>
      </w:r>
      <w:r w:rsidRPr="00B71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is</w:t>
      </w:r>
      <w:r w:rsidRPr="00B7196F">
        <w:rPr>
          <w:rFonts w:ascii="Arial" w:hAnsi="Arial" w:cs="Arial"/>
        </w:rPr>
        <w:t xml:space="preserve"> evidence-based. 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</w:rPr>
        <w:t xml:space="preserve">In the absence of the </w:t>
      </w:r>
      <w:r w:rsidRPr="0099618B">
        <w:rPr>
          <w:rFonts w:ascii="Arial" w:hAnsi="Arial" w:cs="Arial"/>
        </w:rPr>
        <w:t>Senior Charge Nurse,</w:t>
      </w:r>
      <w:r w:rsidRPr="00B71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take a delegated responsibility for </w:t>
      </w:r>
      <w:r w:rsidRPr="00B7196F">
        <w:rPr>
          <w:rFonts w:ascii="Arial" w:hAnsi="Arial" w:cs="Arial"/>
        </w:rPr>
        <w:t>clinic</w:t>
      </w:r>
      <w:r>
        <w:rPr>
          <w:rFonts w:ascii="Arial" w:hAnsi="Arial" w:cs="Arial"/>
        </w:rPr>
        <w:t>s</w:t>
      </w:r>
      <w:r w:rsidRPr="00B7196F">
        <w:rPr>
          <w:rFonts w:ascii="Arial" w:hAnsi="Arial" w:cs="Arial"/>
        </w:rPr>
        <w:t xml:space="preserve"> in order to manage </w:t>
      </w:r>
      <w:r>
        <w:rPr>
          <w:rFonts w:ascii="Arial" w:hAnsi="Arial" w:cs="Arial"/>
        </w:rPr>
        <w:t xml:space="preserve">the </w:t>
      </w:r>
      <w:r w:rsidRPr="00B7196F">
        <w:rPr>
          <w:rFonts w:ascii="Arial" w:hAnsi="Arial" w:cs="Arial"/>
        </w:rPr>
        <w:t xml:space="preserve">daily responsibilities </w:t>
      </w:r>
      <w:r>
        <w:rPr>
          <w:rFonts w:ascii="Arial" w:hAnsi="Arial" w:cs="Arial"/>
        </w:rPr>
        <w:t xml:space="preserve">that will </w:t>
      </w:r>
      <w:r w:rsidRPr="00B7196F">
        <w:rPr>
          <w:rFonts w:ascii="Arial" w:hAnsi="Arial" w:cs="Arial"/>
        </w:rPr>
        <w:t>ensur</w:t>
      </w:r>
      <w:r>
        <w:rPr>
          <w:rFonts w:ascii="Arial" w:hAnsi="Arial" w:cs="Arial"/>
        </w:rPr>
        <w:t>e the</w:t>
      </w:r>
      <w:r w:rsidRPr="00B7196F">
        <w:rPr>
          <w:rFonts w:ascii="Arial" w:hAnsi="Arial" w:cs="Arial"/>
        </w:rPr>
        <w:t xml:space="preserve"> safe and effective running of the clinic.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4.       DIMENSIONS           </w:t>
      </w: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t>The post holder will provide mentorship and support to students learning within the service and mentorship, support and supervision to junior staff and colleagues.</w:t>
      </w:r>
    </w:p>
    <w:p w:rsidR="00927FEB" w:rsidRPr="0099618B" w:rsidRDefault="00927FEB" w:rsidP="00927FEB">
      <w:pPr>
        <w:jc w:val="both"/>
        <w:rPr>
          <w:rFonts w:ascii="Arial" w:hAnsi="Arial" w:cs="Arial"/>
        </w:rPr>
      </w:pPr>
    </w:p>
    <w:p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t>The post holder will participate in clinical supervision and clinical support as required.</w:t>
      </w:r>
    </w:p>
    <w:p w:rsidR="00927FEB" w:rsidRPr="0099618B" w:rsidRDefault="00927FEB" w:rsidP="00927FEB">
      <w:pPr>
        <w:jc w:val="both"/>
        <w:rPr>
          <w:rFonts w:ascii="Arial" w:hAnsi="Arial" w:cs="Arial"/>
        </w:rPr>
      </w:pPr>
    </w:p>
    <w:p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t>The post holder will have the ability to work independently in a range of settings and be responsible for the delivery of specialist clinics.</w:t>
      </w:r>
    </w:p>
    <w:p w:rsidR="00927FEB" w:rsidRPr="0099618B" w:rsidRDefault="00927FEB" w:rsidP="00927FEB">
      <w:pPr>
        <w:jc w:val="both"/>
        <w:rPr>
          <w:rFonts w:ascii="Arial" w:hAnsi="Arial" w:cs="Arial"/>
        </w:rPr>
      </w:pPr>
    </w:p>
    <w:p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lastRenderedPageBreak/>
        <w:t xml:space="preserve">The post holder will deputise for </w:t>
      </w:r>
      <w:r>
        <w:rPr>
          <w:rFonts w:ascii="Arial" w:hAnsi="Arial" w:cs="Arial"/>
        </w:rPr>
        <w:t>the Senior Charge Nurse</w:t>
      </w:r>
      <w:r w:rsidRPr="0099618B">
        <w:rPr>
          <w:rFonts w:ascii="Arial" w:hAnsi="Arial" w:cs="Arial"/>
        </w:rPr>
        <w:t xml:space="preserve"> in their absence, providing leadership, allocation of clinics and immediate absence management.</w:t>
      </w:r>
    </w:p>
    <w:p w:rsidR="00927FEB" w:rsidRPr="0099618B" w:rsidRDefault="00927FEB" w:rsidP="00927FEB">
      <w:pPr>
        <w:jc w:val="both"/>
        <w:rPr>
          <w:rFonts w:ascii="Arial" w:hAnsi="Arial" w:cs="Arial"/>
        </w:rPr>
      </w:pPr>
    </w:p>
    <w:p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t>The post holder will contribute to ensuring the efficient delivery of the SRH service as required.</w:t>
      </w:r>
    </w:p>
    <w:p w:rsidR="00927FEB" w:rsidRPr="0099618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5.      KEY DUTIES/REPONSIBILITIES      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Clinical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350853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50853">
        <w:rPr>
          <w:rFonts w:ascii="Arial" w:hAnsi="Arial" w:cs="Arial"/>
        </w:rPr>
        <w:t xml:space="preserve">ndertake autonomous clinical sessions within Sexual and Reproductive Health clinics as agreed with the </w:t>
      </w:r>
      <w:r w:rsidRPr="0099618B">
        <w:rPr>
          <w:rFonts w:ascii="Arial" w:hAnsi="Arial" w:cs="Arial"/>
        </w:rPr>
        <w:t>Senior Charge Nurse</w:t>
      </w:r>
      <w:r w:rsidRPr="00350853">
        <w:rPr>
          <w:rFonts w:ascii="Arial" w:hAnsi="Arial" w:cs="Arial"/>
        </w:rPr>
        <w:t>. This includes working as part of a team and autonomously when required.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Manage a range of asymptomatic and symptomatic clients </w:t>
      </w:r>
      <w:r>
        <w:rPr>
          <w:rFonts w:ascii="Arial" w:hAnsi="Arial" w:cs="Arial"/>
        </w:rPr>
        <w:t>in line with the relevant</w:t>
      </w:r>
      <w:r w:rsidRPr="00B7196F">
        <w:rPr>
          <w:rFonts w:ascii="Arial" w:hAnsi="Arial" w:cs="Arial"/>
        </w:rPr>
        <w:t xml:space="preserve"> departmental path</w:t>
      </w:r>
      <w:r>
        <w:rPr>
          <w:rFonts w:ascii="Arial" w:hAnsi="Arial" w:cs="Arial"/>
        </w:rPr>
        <w:t xml:space="preserve">ways, standards, local and </w:t>
      </w:r>
      <w:r w:rsidRPr="00B7196F">
        <w:rPr>
          <w:rFonts w:ascii="Arial" w:hAnsi="Arial" w:cs="Arial"/>
        </w:rPr>
        <w:t xml:space="preserve">national guidelines. 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Take an accurate account of relevant medical, social, sexual and reproductive history from the client and document in clinical records. 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>Triage patients with diverse/complex care needs, who access the service without an appointment or as an emergency.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Independently develop, imple</w:t>
      </w:r>
      <w:r>
        <w:rPr>
          <w:rFonts w:ascii="Arial" w:hAnsi="Arial" w:cs="Arial"/>
        </w:rPr>
        <w:t>ment and evaluate specialist programmes of care</w:t>
      </w:r>
      <w:r w:rsidRPr="00B7196F">
        <w:rPr>
          <w:rFonts w:ascii="Arial" w:hAnsi="Arial" w:cs="Arial"/>
        </w:rPr>
        <w:t>.</w:t>
      </w:r>
    </w:p>
    <w:p w:rsidR="00927FEB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Using a patient-focussed approach, undertake sexual health risk assessments in relation to </w:t>
      </w:r>
      <w:r>
        <w:rPr>
          <w:rFonts w:ascii="Arial" w:hAnsi="Arial" w:cs="Arial"/>
        </w:rPr>
        <w:t xml:space="preserve">young person and </w:t>
      </w:r>
      <w:r w:rsidRPr="00B7196F">
        <w:rPr>
          <w:rFonts w:ascii="Arial" w:hAnsi="Arial" w:cs="Arial"/>
        </w:rPr>
        <w:t>child protection</w:t>
      </w:r>
      <w:r>
        <w:rPr>
          <w:rFonts w:ascii="Arial" w:hAnsi="Arial" w:cs="Arial"/>
        </w:rPr>
        <w:t>,</w:t>
      </w:r>
      <w:r w:rsidRPr="00B7196F">
        <w:rPr>
          <w:rFonts w:ascii="Arial" w:hAnsi="Arial" w:cs="Arial"/>
        </w:rPr>
        <w:t xml:space="preserve"> domestic or alcohol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 xml:space="preserve">drug abuse and assess the contraception needs of </w:t>
      </w:r>
      <w:r>
        <w:rPr>
          <w:rFonts w:ascii="Arial" w:hAnsi="Arial" w:cs="Arial"/>
        </w:rPr>
        <w:t xml:space="preserve">the </w:t>
      </w:r>
      <w:r w:rsidRPr="00B7196F">
        <w:rPr>
          <w:rFonts w:ascii="Arial" w:hAnsi="Arial" w:cs="Arial"/>
        </w:rPr>
        <w:t xml:space="preserve">clients which can </w:t>
      </w:r>
      <w:r>
        <w:rPr>
          <w:rFonts w:ascii="Arial" w:hAnsi="Arial" w:cs="Arial"/>
        </w:rPr>
        <w:t xml:space="preserve">often </w:t>
      </w:r>
      <w:r w:rsidRPr="00B7196F">
        <w:rPr>
          <w:rFonts w:ascii="Arial" w:hAnsi="Arial" w:cs="Arial"/>
        </w:rPr>
        <w:t>be diverse and complex.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Undertake screening for sexually transmitted infection and blood borne virus, including HIV, Syphilis, </w:t>
      </w:r>
      <w:proofErr w:type="gramStart"/>
      <w:r w:rsidRPr="00B7196F">
        <w:rPr>
          <w:rFonts w:ascii="Arial" w:hAnsi="Arial" w:cs="Arial"/>
        </w:rPr>
        <w:t>Hepatitis</w:t>
      </w:r>
      <w:proofErr w:type="gramEnd"/>
      <w:r w:rsidRPr="00B7196F">
        <w:rPr>
          <w:rFonts w:ascii="Arial" w:hAnsi="Arial" w:cs="Arial"/>
        </w:rPr>
        <w:t xml:space="preserve"> B &amp; C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>Undertake Complex Partner Notification</w:t>
      </w:r>
      <w:r>
        <w:rPr>
          <w:rFonts w:ascii="Arial" w:hAnsi="Arial" w:cs="Arial"/>
        </w:rPr>
        <w:t xml:space="preserve"> in a sensitive and </w:t>
      </w:r>
      <w:proofErr w:type="spellStart"/>
      <w:r>
        <w:rPr>
          <w:rFonts w:ascii="Arial" w:hAnsi="Arial" w:cs="Arial"/>
        </w:rPr>
        <w:t>tacful</w:t>
      </w:r>
      <w:proofErr w:type="spellEnd"/>
      <w:r>
        <w:rPr>
          <w:rFonts w:ascii="Arial" w:hAnsi="Arial" w:cs="Arial"/>
        </w:rPr>
        <w:t xml:space="preserve"> manner to cause the least upset.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>Undertake specialist procedures such as the insertion and removal of contraceptive implants, coil checks and removals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cryotherapy</w:t>
      </w:r>
      <w:proofErr w:type="spellEnd"/>
      <w:r>
        <w:rPr>
          <w:rFonts w:ascii="Arial" w:hAnsi="Arial" w:cs="Arial"/>
        </w:rPr>
        <w:t xml:space="preserve"> in line with</w:t>
      </w:r>
      <w:r w:rsidRPr="00B7196F">
        <w:rPr>
          <w:rFonts w:ascii="Arial" w:hAnsi="Arial" w:cs="Arial"/>
        </w:rPr>
        <w:t xml:space="preserve"> departmental guideline. 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Through assessment of the patient’s physical, sexual health, emotional and social needs, formulate a care-plan and undertake appropriate investigations.  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Provide specialist advice which contributes to the diagnosis, care or education of </w:t>
      </w:r>
      <w:r>
        <w:rPr>
          <w:rFonts w:ascii="Arial" w:hAnsi="Arial" w:cs="Arial"/>
        </w:rPr>
        <w:t xml:space="preserve">clients in the </w:t>
      </w:r>
      <w:r w:rsidRPr="00B7196F">
        <w:rPr>
          <w:rFonts w:ascii="Arial" w:hAnsi="Arial" w:cs="Arial"/>
        </w:rPr>
        <w:t>area, including HIV care provis</w:t>
      </w:r>
      <w:r>
        <w:rPr>
          <w:rFonts w:ascii="Arial" w:hAnsi="Arial" w:cs="Arial"/>
        </w:rPr>
        <w:t>i</w:t>
      </w:r>
      <w:r w:rsidRPr="00B7196F">
        <w:rPr>
          <w:rFonts w:ascii="Arial" w:hAnsi="Arial" w:cs="Arial"/>
        </w:rPr>
        <w:t>on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7196F">
        <w:rPr>
          <w:rFonts w:ascii="Arial" w:hAnsi="Arial" w:cs="Arial"/>
        </w:rPr>
        <w:t>dentify where onward referral is required and where applicable</w:t>
      </w:r>
      <w:r>
        <w:rPr>
          <w:rFonts w:ascii="Arial" w:hAnsi="Arial" w:cs="Arial"/>
        </w:rPr>
        <w:t>,</w:t>
      </w:r>
      <w:r w:rsidRPr="00B7196F">
        <w:rPr>
          <w:rFonts w:ascii="Arial" w:hAnsi="Arial" w:cs="Arial"/>
        </w:rPr>
        <w:t xml:space="preserve"> arrange referrals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signpost to other agencies</w:t>
      </w:r>
      <w:r w:rsidRPr="009938D5"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e.g. Child Protection team, Social Work.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96F">
        <w:rPr>
          <w:rFonts w:ascii="Arial" w:hAnsi="Arial" w:cs="Arial"/>
        </w:rPr>
        <w:t>rovide research and evidence-based specialist advice in all areas of the service in particular sexually transmitted infection, contraception, planned and unplanned pregnancy.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B7196F">
        <w:rPr>
          <w:rFonts w:ascii="Arial" w:hAnsi="Arial" w:cs="Arial"/>
        </w:rPr>
        <w:t xml:space="preserve">rescribe </w:t>
      </w:r>
      <w:r>
        <w:rPr>
          <w:rFonts w:ascii="Arial" w:hAnsi="Arial" w:cs="Arial"/>
        </w:rPr>
        <w:t xml:space="preserve">and as appropriate, supply </w:t>
      </w:r>
      <w:r w:rsidRPr="00B7196F">
        <w:rPr>
          <w:rFonts w:ascii="Arial" w:hAnsi="Arial" w:cs="Arial"/>
        </w:rPr>
        <w:t>methods of contraception</w:t>
      </w:r>
      <w:r>
        <w:rPr>
          <w:rFonts w:ascii="Arial" w:hAnsi="Arial" w:cs="Arial"/>
        </w:rPr>
        <w:t xml:space="preserve"> as</w:t>
      </w:r>
      <w:r w:rsidRPr="00B7196F">
        <w:rPr>
          <w:rFonts w:ascii="Arial" w:hAnsi="Arial" w:cs="Arial"/>
        </w:rPr>
        <w:t xml:space="preserve"> appropriate</w:t>
      </w:r>
      <w:r>
        <w:rPr>
          <w:rFonts w:ascii="Arial" w:hAnsi="Arial" w:cs="Arial"/>
        </w:rPr>
        <w:t>, t</w:t>
      </w:r>
      <w:r w:rsidRPr="00B7196F">
        <w:rPr>
          <w:rFonts w:ascii="Arial" w:hAnsi="Arial" w:cs="Arial"/>
        </w:rPr>
        <w:t xml:space="preserve">his includes first time prescriptions or </w:t>
      </w:r>
      <w:r>
        <w:rPr>
          <w:rFonts w:ascii="Arial" w:hAnsi="Arial" w:cs="Arial"/>
        </w:rPr>
        <w:t xml:space="preserve">the </w:t>
      </w:r>
      <w:r w:rsidRPr="00B7196F">
        <w:rPr>
          <w:rFonts w:ascii="Arial" w:hAnsi="Arial" w:cs="Arial"/>
        </w:rPr>
        <w:t>continuation</w:t>
      </w:r>
      <w:r>
        <w:rPr>
          <w:rFonts w:ascii="Arial" w:hAnsi="Arial" w:cs="Arial"/>
        </w:rPr>
        <w:t xml:space="preserve"> of treatments ensuring that these are </w:t>
      </w:r>
      <w:r w:rsidRPr="00B7196F">
        <w:rPr>
          <w:rFonts w:ascii="Arial" w:hAnsi="Arial" w:cs="Arial"/>
        </w:rPr>
        <w:t>explain</w:t>
      </w:r>
      <w:r>
        <w:rPr>
          <w:rFonts w:ascii="Arial" w:hAnsi="Arial" w:cs="Arial"/>
        </w:rPr>
        <w:t>ed to ensure that they are taken or used</w:t>
      </w:r>
      <w:r w:rsidRPr="00B7196F">
        <w:rPr>
          <w:rFonts w:ascii="Arial" w:hAnsi="Arial" w:cs="Arial"/>
        </w:rPr>
        <w:t xml:space="preserve"> as appropriate.</w:t>
      </w:r>
    </w:p>
    <w:p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Pr="009D6080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D6080">
        <w:rPr>
          <w:rFonts w:ascii="Arial" w:hAnsi="Arial" w:cs="Arial"/>
        </w:rPr>
        <w:t>omplete chain of evidence forms as appropriate for alleged sexual assault.</w:t>
      </w:r>
    </w:p>
    <w:p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>nsure that the confidentiality of the client is protected at all times.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>nsure good communication pathways are maintained with other members of the sexual health and wider multi-disciplinary team.</w:t>
      </w: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:rsidR="00927FEB" w:rsidRDefault="00927FEB" w:rsidP="00927FEB">
      <w:pPr>
        <w:pStyle w:val="ListParagraph"/>
        <w:ind w:left="0"/>
        <w:rPr>
          <w:rFonts w:ascii="Arial" w:hAnsi="Arial" w:cs="Arial"/>
        </w:rPr>
      </w:pPr>
      <w:proofErr w:type="gramStart"/>
      <w:r w:rsidRPr="00B7196F">
        <w:rPr>
          <w:rFonts w:ascii="Arial" w:hAnsi="Arial" w:cs="Arial"/>
        </w:rPr>
        <w:t>Delegate clinical tasks to Clinical Support Workers and other staff as appropriate.</w:t>
      </w:r>
      <w:proofErr w:type="gramEnd"/>
    </w:p>
    <w:p w:rsidR="00927FEB" w:rsidRPr="00B7196F" w:rsidRDefault="00927FEB" w:rsidP="00927FEB">
      <w:pPr>
        <w:ind w:left="360"/>
        <w:rPr>
          <w:rFonts w:ascii="Arial" w:hAnsi="Arial" w:cs="Arial"/>
          <w:b/>
        </w:rPr>
      </w:pPr>
    </w:p>
    <w:p w:rsidR="00927FEB" w:rsidRPr="00B7196F" w:rsidRDefault="00927FEB" w:rsidP="00927FEB">
      <w:pPr>
        <w:ind w:left="360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Management</w:t>
      </w: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9938D5"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>nsure the smooth running of the clinic, planning the workload to meet demand as necessary</w:t>
      </w:r>
      <w:r>
        <w:rPr>
          <w:rFonts w:ascii="Arial" w:hAnsi="Arial" w:cs="Arial"/>
        </w:rPr>
        <w:t>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Take responsibility for personal professional and organisational kn</w:t>
      </w:r>
      <w:r>
        <w:rPr>
          <w:rFonts w:ascii="Arial" w:hAnsi="Arial" w:cs="Arial"/>
        </w:rPr>
        <w:t xml:space="preserve">owledge and operate within </w:t>
      </w:r>
      <w:r w:rsidRPr="00B7196F">
        <w:rPr>
          <w:rFonts w:ascii="Arial" w:hAnsi="Arial" w:cs="Arial"/>
        </w:rPr>
        <w:t xml:space="preserve">departmental policies, standards and </w:t>
      </w:r>
      <w:r>
        <w:rPr>
          <w:rFonts w:ascii="Arial" w:hAnsi="Arial" w:cs="Arial"/>
        </w:rPr>
        <w:t xml:space="preserve">local and </w:t>
      </w:r>
      <w:r w:rsidRPr="00B7196F">
        <w:rPr>
          <w:rFonts w:ascii="Arial" w:hAnsi="Arial" w:cs="Arial"/>
        </w:rPr>
        <w:t>national guidelines.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Record</w:t>
      </w:r>
      <w:r w:rsidRPr="00B7196F">
        <w:rPr>
          <w:rFonts w:ascii="Arial" w:hAnsi="Arial" w:cs="Arial"/>
        </w:rPr>
        <w:t xml:space="preserve"> relevant data in the national sexual health electronic patient record system. 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7196F">
        <w:rPr>
          <w:rFonts w:ascii="Arial" w:hAnsi="Arial" w:cs="Arial"/>
        </w:rPr>
        <w:t>aintain stock levels,</w:t>
      </w:r>
      <w:r w:rsidRPr="00BA04DD">
        <w:rPr>
          <w:rFonts w:ascii="Arial" w:hAnsi="Arial" w:cs="Arial"/>
          <w:color w:val="FF0000"/>
        </w:rPr>
        <w:t xml:space="preserve"> </w:t>
      </w:r>
      <w:r w:rsidRPr="00B7196F">
        <w:rPr>
          <w:rFonts w:ascii="Arial" w:hAnsi="Arial" w:cs="Arial"/>
        </w:rPr>
        <w:t>responsibility for ordering</w:t>
      </w:r>
      <w:r>
        <w:rPr>
          <w:rFonts w:ascii="Arial" w:hAnsi="Arial" w:cs="Arial"/>
        </w:rPr>
        <w:t>, c</w:t>
      </w:r>
      <w:r w:rsidRPr="00B7196F">
        <w:rPr>
          <w:rFonts w:ascii="Arial" w:hAnsi="Arial" w:cs="Arial"/>
        </w:rPr>
        <w:t>onsidering cost effective options where possible.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96F">
        <w:rPr>
          <w:rFonts w:ascii="Arial" w:hAnsi="Arial" w:cs="Arial"/>
        </w:rPr>
        <w:t>articipate in working groups and contribute to the development of guidelines e.g. Patient Group Directions.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Participate in staff meetings, workshops and updates</w:t>
      </w:r>
      <w:r>
        <w:rPr>
          <w:rFonts w:ascii="Arial" w:hAnsi="Arial" w:cs="Arial"/>
        </w:rPr>
        <w:t xml:space="preserve"> as required and as appropriate to the role</w:t>
      </w:r>
      <w:r w:rsidRPr="00BA04DD">
        <w:rPr>
          <w:rFonts w:ascii="Arial" w:hAnsi="Arial" w:cs="Arial"/>
          <w:b/>
        </w:rPr>
        <w:t>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A04DD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96F">
        <w:rPr>
          <w:rFonts w:ascii="Arial" w:hAnsi="Arial" w:cs="Arial"/>
        </w:rPr>
        <w:t>rovide induction, orienta</w:t>
      </w:r>
      <w:r>
        <w:rPr>
          <w:rFonts w:ascii="Arial" w:hAnsi="Arial" w:cs="Arial"/>
        </w:rPr>
        <w:t>tion and training for new staff.</w:t>
      </w:r>
    </w:p>
    <w:p w:rsidR="00927FEB" w:rsidRPr="00BA04DD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Educational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96F">
        <w:rPr>
          <w:rFonts w:ascii="Arial" w:hAnsi="Arial" w:cs="Arial"/>
        </w:rPr>
        <w:t xml:space="preserve">articipate </w:t>
      </w:r>
      <w:r>
        <w:rPr>
          <w:rFonts w:ascii="Arial" w:hAnsi="Arial" w:cs="Arial"/>
        </w:rPr>
        <w:t>in and as delegated take forward clinical audit within a specified</w:t>
      </w:r>
      <w:r w:rsidRPr="00B7196F">
        <w:rPr>
          <w:rFonts w:ascii="Arial" w:hAnsi="Arial" w:cs="Arial"/>
        </w:rPr>
        <w:t xml:space="preserve"> area e.g</w:t>
      </w:r>
      <w:r>
        <w:rPr>
          <w:rFonts w:ascii="Arial" w:hAnsi="Arial" w:cs="Arial"/>
        </w:rPr>
        <w:t>.</w:t>
      </w:r>
      <w:r w:rsidRPr="00B7196F">
        <w:rPr>
          <w:rFonts w:ascii="Arial" w:hAnsi="Arial" w:cs="Arial"/>
        </w:rPr>
        <w:t xml:space="preserve"> Patient Group Directions</w:t>
      </w:r>
      <w:r>
        <w:rPr>
          <w:rFonts w:ascii="Arial" w:hAnsi="Arial" w:cs="Arial"/>
        </w:rPr>
        <w:t xml:space="preserve"> and wider departmental audits as necessary</w:t>
      </w:r>
      <w:r w:rsidRPr="00B7196F">
        <w:rPr>
          <w:rFonts w:ascii="Arial" w:hAnsi="Arial" w:cs="Arial"/>
        </w:rPr>
        <w:t>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Work with colleagues in the implementation of cha</w:t>
      </w:r>
      <w:r>
        <w:rPr>
          <w:rFonts w:ascii="Arial" w:hAnsi="Arial" w:cs="Arial"/>
        </w:rPr>
        <w:t>nge to ensure that they are supported and kept informed</w:t>
      </w:r>
      <w:r w:rsidRPr="00B7196F">
        <w:rPr>
          <w:rFonts w:ascii="Arial" w:hAnsi="Arial" w:cs="Arial"/>
        </w:rPr>
        <w:t>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ind w:left="360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Professional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 w:rsidRPr="00BA04DD">
        <w:rPr>
          <w:rFonts w:ascii="Arial" w:hAnsi="Arial" w:cs="Arial"/>
        </w:rPr>
        <w:t>Work in line with</w:t>
      </w:r>
      <w:r w:rsidRPr="00B7196F">
        <w:rPr>
          <w:rFonts w:ascii="Arial" w:hAnsi="Arial" w:cs="Arial"/>
        </w:rPr>
        <w:t xml:space="preserve"> Nursing and Midwifery (NMC) guidelines on accountability, record keeping confidentiality and legal responsibility at all times.</w:t>
      </w:r>
    </w:p>
    <w:p w:rsidR="00927FEB" w:rsidRPr="00BA04DD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7196F">
        <w:rPr>
          <w:rFonts w:ascii="Arial" w:hAnsi="Arial" w:cs="Arial"/>
        </w:rPr>
        <w:t xml:space="preserve">aintain </w:t>
      </w:r>
      <w:r>
        <w:rPr>
          <w:rFonts w:ascii="Arial" w:hAnsi="Arial" w:cs="Arial"/>
        </w:rPr>
        <w:t xml:space="preserve">active </w:t>
      </w:r>
      <w:r w:rsidRPr="00B7196F">
        <w:rPr>
          <w:rFonts w:ascii="Arial" w:hAnsi="Arial" w:cs="Arial"/>
        </w:rPr>
        <w:t>registration with the NMC.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lastRenderedPageBreak/>
        <w:t>At</w:t>
      </w:r>
      <w:r>
        <w:rPr>
          <w:rFonts w:ascii="Arial" w:hAnsi="Arial" w:cs="Arial"/>
        </w:rPr>
        <w:t>tend mandatory training as required</w:t>
      </w:r>
      <w:r w:rsidRPr="00B7196F">
        <w:rPr>
          <w:rFonts w:ascii="Arial" w:hAnsi="Arial" w:cs="Arial"/>
        </w:rPr>
        <w:t>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Maintain high standards of clinical practice by participation in clinical supervision, reflective practice and through a range of activities contribute to continuous professional development. 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99618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Complete, in conjunction with the line manager, Personal Development Plan and R</w:t>
      </w:r>
      <w:r w:rsidRPr="00B7196F">
        <w:rPr>
          <w:rFonts w:ascii="Arial" w:hAnsi="Arial" w:cs="Arial"/>
        </w:rPr>
        <w:t xml:space="preserve">eview </w:t>
      </w:r>
      <w:r>
        <w:rPr>
          <w:rFonts w:ascii="Arial" w:hAnsi="Arial" w:cs="Arial"/>
        </w:rPr>
        <w:t>of relevant staff within the area</w:t>
      </w:r>
      <w:r w:rsidRPr="00B7196F">
        <w:rPr>
          <w:rFonts w:ascii="Arial" w:hAnsi="Arial" w:cs="Arial"/>
        </w:rPr>
        <w:t xml:space="preserve"> as directed </w:t>
      </w:r>
      <w:proofErr w:type="gramStart"/>
      <w:r w:rsidRPr="00B7196F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 the</w:t>
      </w:r>
      <w:proofErr w:type="gramEnd"/>
      <w:r>
        <w:rPr>
          <w:rFonts w:ascii="Arial" w:hAnsi="Arial" w:cs="Arial"/>
        </w:rPr>
        <w:t xml:space="preserve"> </w:t>
      </w:r>
      <w:r w:rsidRPr="0099618B">
        <w:rPr>
          <w:rFonts w:ascii="Arial" w:hAnsi="Arial" w:cs="Arial"/>
        </w:rPr>
        <w:t>Senior Charge Nurse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</w:t>
      </w:r>
      <w:r w:rsidRPr="00B7196F">
        <w:rPr>
          <w:rFonts w:ascii="Arial" w:hAnsi="Arial" w:cs="Arial"/>
        </w:rPr>
        <w:t>aise</w:t>
      </w:r>
      <w:proofErr w:type="spellEnd"/>
      <w:r w:rsidRPr="00B7196F">
        <w:rPr>
          <w:rFonts w:ascii="Arial" w:hAnsi="Arial" w:cs="Arial"/>
        </w:rPr>
        <w:t xml:space="preserve"> any concerns regarding risk to service users and staff, to the line manager.</w:t>
      </w: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6.         Equipment and Machinery      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22081A" w:rsidRDefault="00927FEB" w:rsidP="00927FEB">
      <w:pPr>
        <w:spacing w:before="120"/>
        <w:ind w:right="72"/>
        <w:jc w:val="both"/>
        <w:rPr>
          <w:rFonts w:ascii="Arial" w:hAnsi="Arial" w:cs="Arial"/>
          <w:b/>
        </w:rPr>
      </w:pPr>
      <w:r w:rsidRPr="0022081A">
        <w:rPr>
          <w:rFonts w:ascii="Arial" w:hAnsi="Arial" w:cs="Arial"/>
          <w:b/>
        </w:rPr>
        <w:t>Equipment</w:t>
      </w:r>
    </w:p>
    <w:p w:rsidR="00927FEB" w:rsidRDefault="00927FEB" w:rsidP="00927FEB">
      <w:pPr>
        <w:jc w:val="both"/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7196F">
        <w:rPr>
          <w:rFonts w:ascii="Arial" w:hAnsi="Arial" w:cs="Arial"/>
        </w:rPr>
        <w:t xml:space="preserve">eveloped physical skills, dexterity and accuracy are important, for the manipulation of fine tools, materials required for injections, coil </w:t>
      </w:r>
      <w:proofErr w:type="gramStart"/>
      <w:r w:rsidRPr="00B7196F">
        <w:rPr>
          <w:rFonts w:ascii="Arial" w:hAnsi="Arial" w:cs="Arial"/>
        </w:rPr>
        <w:t>and  implant</w:t>
      </w:r>
      <w:proofErr w:type="gramEnd"/>
      <w:r w:rsidRPr="00B7196F">
        <w:rPr>
          <w:rFonts w:ascii="Arial" w:hAnsi="Arial" w:cs="Arial"/>
        </w:rPr>
        <w:t xml:space="preserve"> procedures.</w:t>
      </w:r>
    </w:p>
    <w:p w:rsidR="00927FEB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Specimen collecting equipment e.g., swabs, urine containers</w:t>
      </w:r>
      <w:r>
        <w:rPr>
          <w:rFonts w:ascii="Arial" w:hAnsi="Arial" w:cs="Arial"/>
        </w:rPr>
        <w:t>, s</w:t>
      </w:r>
      <w:r w:rsidRPr="00B7196F">
        <w:rPr>
          <w:rFonts w:ascii="Arial" w:hAnsi="Arial" w:cs="Arial"/>
        </w:rPr>
        <w:t xml:space="preserve">yringes </w:t>
      </w:r>
      <w:r>
        <w:rPr>
          <w:rFonts w:ascii="Arial" w:hAnsi="Arial" w:cs="Arial"/>
        </w:rPr>
        <w:t>and</w:t>
      </w:r>
      <w:r w:rsidRPr="00B7196F">
        <w:rPr>
          <w:rFonts w:ascii="Arial" w:hAnsi="Arial" w:cs="Arial"/>
        </w:rPr>
        <w:t xml:space="preserve"> needles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</w:t>
      </w:r>
      <w:r w:rsidRPr="00B7196F">
        <w:rPr>
          <w:rFonts w:ascii="Arial" w:hAnsi="Arial" w:cs="Arial"/>
        </w:rPr>
        <w:t>ryotherapy</w:t>
      </w:r>
      <w:proofErr w:type="spellEnd"/>
      <w:r w:rsidRPr="00B7196F">
        <w:rPr>
          <w:rFonts w:ascii="Arial" w:hAnsi="Arial" w:cs="Arial"/>
        </w:rPr>
        <w:t xml:space="preserve"> equipment</w:t>
      </w:r>
    </w:p>
    <w:p w:rsidR="00927FEB" w:rsidRPr="00B7196F" w:rsidRDefault="00927FEB" w:rsidP="00927FE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B7196F">
        <w:rPr>
          <w:rFonts w:ascii="Arial" w:hAnsi="Arial" w:cs="Arial"/>
        </w:rPr>
        <w:t>illing small liquid nitrogen flasks from larger container whilst wearing cumbersome safety equipment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Instruments for </w:t>
      </w:r>
      <w:proofErr w:type="spellStart"/>
      <w:r w:rsidRPr="00B7196F">
        <w:rPr>
          <w:rFonts w:ascii="Arial" w:hAnsi="Arial" w:cs="Arial"/>
        </w:rPr>
        <w:t>Implanon</w:t>
      </w:r>
      <w:proofErr w:type="spellEnd"/>
      <w:r w:rsidRPr="00B7196F">
        <w:rPr>
          <w:rFonts w:ascii="Arial" w:hAnsi="Arial" w:cs="Arial"/>
        </w:rPr>
        <w:t xml:space="preserve"> insertion and removal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Instruments fo</w:t>
      </w:r>
      <w:r>
        <w:rPr>
          <w:rFonts w:ascii="Arial" w:hAnsi="Arial" w:cs="Arial"/>
        </w:rPr>
        <w:t>r Intrauterine devices</w:t>
      </w:r>
      <w:r w:rsidRPr="00B7196F">
        <w:rPr>
          <w:rFonts w:ascii="Arial" w:hAnsi="Arial" w:cs="Arial"/>
        </w:rPr>
        <w:t xml:space="preserve"> insertion and removal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Monitor equipment for recording blood pressure and temperature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Oxygen cylinders – flow meters and masks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Resuscitation equipment, including Defibrillator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Computers (Internet, Intranet, Word)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Printers &amp; photocopiers</w:t>
      </w:r>
    </w:p>
    <w:p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Telephone/answering machine</w:t>
      </w:r>
    </w:p>
    <w:p w:rsidR="00927FEB" w:rsidRDefault="00927FEB" w:rsidP="00927FEB">
      <w:pPr>
        <w:spacing w:before="120"/>
        <w:ind w:right="72"/>
        <w:jc w:val="both"/>
        <w:rPr>
          <w:rFonts w:ascii="Arial" w:hAnsi="Arial" w:cs="Arial"/>
          <w:b/>
        </w:rPr>
      </w:pPr>
    </w:p>
    <w:p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Systems</w:t>
      </w:r>
    </w:p>
    <w:p w:rsidR="00927FEB" w:rsidRDefault="00927FEB" w:rsidP="00927FEB">
      <w:pPr>
        <w:spacing w:before="12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Pr="00B7196F">
        <w:rPr>
          <w:rFonts w:ascii="Arial" w:hAnsi="Arial" w:cs="Arial"/>
        </w:rPr>
        <w:t xml:space="preserve"> patients’ records in accordance with NMC Guidelines and NHS Forth Valley Standards.</w:t>
      </w:r>
    </w:p>
    <w:p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7196F">
        <w:rPr>
          <w:rFonts w:ascii="Arial" w:hAnsi="Arial" w:cs="Arial"/>
        </w:rPr>
        <w:t>tilis</w:t>
      </w: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 xml:space="preserve"> electronic patient record systems e.g.  </w:t>
      </w:r>
      <w:proofErr w:type="spellStart"/>
      <w:r w:rsidRPr="00B7196F">
        <w:rPr>
          <w:rFonts w:ascii="Arial" w:hAnsi="Arial" w:cs="Arial"/>
        </w:rPr>
        <w:t>NaSH</w:t>
      </w:r>
      <w:proofErr w:type="spellEnd"/>
      <w:r w:rsidRPr="00B7196F">
        <w:rPr>
          <w:rFonts w:ascii="Arial" w:hAnsi="Arial" w:cs="Arial"/>
        </w:rPr>
        <w:t xml:space="preserve">, </w:t>
      </w:r>
    </w:p>
    <w:p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</w:rPr>
      </w:pPr>
      <w:proofErr w:type="gramStart"/>
      <w:r w:rsidRPr="00B7196F">
        <w:rPr>
          <w:rFonts w:ascii="Arial" w:hAnsi="Arial" w:cs="Arial"/>
        </w:rPr>
        <w:t>Hospital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Clinic communications systems.</w:t>
      </w:r>
      <w:proofErr w:type="gramEnd"/>
    </w:p>
    <w:p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NHS Forth Valley policies and procedures including child protection, health and safety, fire, infection control complaints and risk management</w:t>
      </w:r>
      <w:r>
        <w:rPr>
          <w:rFonts w:ascii="Arial" w:hAnsi="Arial" w:cs="Arial"/>
        </w:rPr>
        <w:t>.</w:t>
      </w:r>
    </w:p>
    <w:p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</w:rPr>
      </w:pPr>
    </w:p>
    <w:p w:rsidR="00927FEB" w:rsidRPr="00B7196F" w:rsidRDefault="00927FEB" w:rsidP="00927FEB">
      <w:pPr>
        <w:numPr>
          <w:ilvl w:val="0"/>
          <w:numId w:val="1"/>
        </w:num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ASSIGNMENT AND REVIEW OF WORK      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Workload</w:t>
      </w:r>
      <w:r>
        <w:rPr>
          <w:rFonts w:ascii="Arial" w:hAnsi="Arial" w:cs="Arial"/>
        </w:rPr>
        <w:t xml:space="preserve"> is</w:t>
      </w:r>
      <w:r w:rsidRPr="00B7196F">
        <w:rPr>
          <w:rFonts w:ascii="Arial" w:hAnsi="Arial" w:cs="Arial"/>
        </w:rPr>
        <w:t xml:space="preserve"> determined by the </w:t>
      </w:r>
      <w:r>
        <w:rPr>
          <w:rFonts w:ascii="Arial" w:hAnsi="Arial" w:cs="Arial"/>
        </w:rPr>
        <w:t xml:space="preserve">line manager and the </w:t>
      </w:r>
      <w:r w:rsidRPr="00B7196F">
        <w:rPr>
          <w:rFonts w:ascii="Arial" w:hAnsi="Arial" w:cs="Arial"/>
        </w:rPr>
        <w:t>clinical demand</w:t>
      </w:r>
      <w:r>
        <w:rPr>
          <w:rFonts w:ascii="Arial" w:hAnsi="Arial" w:cs="Arial"/>
        </w:rPr>
        <w:t>s of the area of activity.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a requirement to work autonomously making independent d</w:t>
      </w:r>
      <w:r w:rsidRPr="00B7196F">
        <w:rPr>
          <w:rFonts w:ascii="Arial" w:hAnsi="Arial" w:cs="Arial"/>
        </w:rPr>
        <w:t>eci</w:t>
      </w:r>
      <w:r>
        <w:rPr>
          <w:rFonts w:ascii="Arial" w:hAnsi="Arial" w:cs="Arial"/>
        </w:rPr>
        <w:t xml:space="preserve">sions on how to </w:t>
      </w:r>
      <w:r w:rsidRPr="00B7196F">
        <w:rPr>
          <w:rFonts w:ascii="Arial" w:hAnsi="Arial" w:cs="Arial"/>
        </w:rPr>
        <w:t xml:space="preserve">achieve </w:t>
      </w:r>
      <w:r>
        <w:rPr>
          <w:rFonts w:ascii="Arial" w:hAnsi="Arial" w:cs="Arial"/>
        </w:rPr>
        <w:t xml:space="preserve">the </w:t>
      </w:r>
      <w:r w:rsidRPr="00B7196F">
        <w:rPr>
          <w:rFonts w:ascii="Arial" w:hAnsi="Arial" w:cs="Arial"/>
        </w:rPr>
        <w:t>best ou</w:t>
      </w:r>
      <w:r>
        <w:rPr>
          <w:rFonts w:ascii="Arial" w:hAnsi="Arial" w:cs="Arial"/>
        </w:rPr>
        <w:t>tcomes for patients / clients operating</w:t>
      </w:r>
      <w:r w:rsidRPr="00B7196F">
        <w:rPr>
          <w:rFonts w:ascii="Arial" w:hAnsi="Arial" w:cs="Arial"/>
        </w:rPr>
        <w:t xml:space="preserve"> within departmental policies, standards and </w:t>
      </w:r>
      <w:r>
        <w:rPr>
          <w:rFonts w:ascii="Arial" w:hAnsi="Arial" w:cs="Arial"/>
        </w:rPr>
        <w:t xml:space="preserve">local and </w:t>
      </w:r>
      <w:r w:rsidRPr="00B7196F">
        <w:rPr>
          <w:rFonts w:ascii="Arial" w:hAnsi="Arial" w:cs="Arial"/>
        </w:rPr>
        <w:t xml:space="preserve">national guidelines. 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ind w:right="-27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Worki</w:t>
      </w:r>
      <w:r>
        <w:rPr>
          <w:rFonts w:ascii="Arial" w:hAnsi="Arial" w:cs="Arial"/>
        </w:rPr>
        <w:t>ng independently, there</w:t>
      </w:r>
      <w:r w:rsidRPr="00B7196F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an individual </w:t>
      </w:r>
      <w:r w:rsidRPr="00B7196F">
        <w:rPr>
          <w:rFonts w:ascii="Arial" w:hAnsi="Arial" w:cs="Arial"/>
        </w:rPr>
        <w:t>accountab</w:t>
      </w:r>
      <w:r>
        <w:rPr>
          <w:rFonts w:ascii="Arial" w:hAnsi="Arial" w:cs="Arial"/>
        </w:rPr>
        <w:t>i</w:t>
      </w:r>
      <w:r w:rsidRPr="00B7196F">
        <w:rPr>
          <w:rFonts w:ascii="Arial" w:hAnsi="Arial" w:cs="Arial"/>
        </w:rPr>
        <w:t>l</w:t>
      </w:r>
      <w:r>
        <w:rPr>
          <w:rFonts w:ascii="Arial" w:hAnsi="Arial" w:cs="Arial"/>
        </w:rPr>
        <w:t>ity for the</w:t>
      </w:r>
      <w:r w:rsidRPr="00B71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clinical and professional decisions and </w:t>
      </w:r>
      <w:r w:rsidRPr="00B7196F">
        <w:rPr>
          <w:rFonts w:ascii="Arial" w:hAnsi="Arial" w:cs="Arial"/>
        </w:rPr>
        <w:t>actions and must be able to interpret information from clients to provide optimal care outcomes.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Work within the sexual health nursing competency framework</w:t>
      </w:r>
      <w:r>
        <w:rPr>
          <w:rFonts w:ascii="Arial" w:hAnsi="Arial" w:cs="Arial"/>
        </w:rPr>
        <w:t xml:space="preserve"> with the scope to make clinical decisions on an ongoing basis and in the absence of the line manager managerial decisions to ensure the smooth running of the clinic</w:t>
      </w:r>
      <w:r w:rsidRPr="00B7196F">
        <w:rPr>
          <w:rFonts w:ascii="Arial" w:hAnsi="Arial" w:cs="Arial"/>
        </w:rPr>
        <w:t>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Work will be reviewed informally on a regular basis and more formally on an annual basis as part of the Personal Development Planning and Review process when objectives will be discussed and agreed.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8.        COMMUNICATIONS AND WORKING RELATIONSHIPS   </w:t>
      </w:r>
    </w:p>
    <w:p w:rsidR="00927FEB" w:rsidRPr="00B7196F" w:rsidRDefault="00927FEB" w:rsidP="00927FEB">
      <w:pPr>
        <w:ind w:right="-270"/>
        <w:jc w:val="both"/>
        <w:rPr>
          <w:rFonts w:ascii="Arial" w:hAnsi="Arial" w:cs="Arial"/>
        </w:rPr>
      </w:pPr>
    </w:p>
    <w:p w:rsidR="00927FEB" w:rsidRPr="00B7196F" w:rsidRDefault="00927FEB" w:rsidP="00927FEB">
      <w:pPr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The nature of the clinical area means that there is an ongoing need to listen to, provide and discuss in detail extremely sensitive and personal information.</w:t>
      </w:r>
    </w:p>
    <w:p w:rsidR="00927FEB" w:rsidRPr="00B7196F" w:rsidRDefault="00927FEB" w:rsidP="00927FEB">
      <w:pPr>
        <w:ind w:right="-270"/>
        <w:jc w:val="both"/>
        <w:rPr>
          <w:rFonts w:ascii="Arial" w:hAnsi="Arial" w:cs="Arial"/>
        </w:rPr>
      </w:pPr>
    </w:p>
    <w:p w:rsidR="00927FEB" w:rsidRDefault="00927FEB" w:rsidP="00927FEB">
      <w:pPr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Much of the communications require careful handling as they can be upsetting and in some cases distressing and this needs to be conveyed in the least controversial manner.</w:t>
      </w:r>
    </w:p>
    <w:p w:rsidR="00927FEB" w:rsidRDefault="00927FEB" w:rsidP="00927FEB">
      <w:pPr>
        <w:ind w:right="-270"/>
        <w:jc w:val="both"/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Particular care needs to be taken with the way in which some information is communicated as it may not be easily accepted,</w:t>
      </w:r>
      <w:r w:rsidRPr="00FC1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B7196F">
        <w:rPr>
          <w:rFonts w:ascii="Arial" w:hAnsi="Arial" w:cs="Arial"/>
        </w:rPr>
        <w:t>or example sexually transmitted infections, unplanned pregnancy, suspected child protection issues or domestic abuse.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Communicate</w:t>
      </w:r>
      <w:r w:rsidRPr="00B7196F">
        <w:rPr>
          <w:rFonts w:ascii="Arial" w:hAnsi="Arial" w:cs="Arial"/>
        </w:rPr>
        <w:t xml:space="preserve"> very sensitive, complex condition related information to patien</w:t>
      </w:r>
      <w:r>
        <w:rPr>
          <w:rFonts w:ascii="Arial" w:hAnsi="Arial" w:cs="Arial"/>
        </w:rPr>
        <w:t xml:space="preserve">ts, relatives and / or where empathy, reassurance, </w:t>
      </w:r>
      <w:r w:rsidRPr="00B7196F">
        <w:rPr>
          <w:rFonts w:ascii="Arial" w:hAnsi="Arial" w:cs="Arial"/>
        </w:rPr>
        <w:t>consent</w:t>
      </w:r>
      <w:r>
        <w:rPr>
          <w:rFonts w:ascii="Arial" w:hAnsi="Arial" w:cs="Arial"/>
        </w:rPr>
        <w:t xml:space="preserve"> and / or</w:t>
      </w:r>
      <w:r w:rsidRPr="00B7196F">
        <w:rPr>
          <w:rFonts w:ascii="Arial" w:hAnsi="Arial" w:cs="Arial"/>
        </w:rPr>
        <w:t xml:space="preserve"> co-operation</w:t>
      </w:r>
      <w:r>
        <w:rPr>
          <w:rFonts w:ascii="Arial" w:hAnsi="Arial" w:cs="Arial"/>
        </w:rPr>
        <w:t xml:space="preserve"> are </w:t>
      </w:r>
      <w:r w:rsidRPr="00B7196F">
        <w:rPr>
          <w:rFonts w:ascii="Arial" w:hAnsi="Arial" w:cs="Arial"/>
        </w:rPr>
        <w:t>required</w:t>
      </w:r>
      <w:r w:rsidRPr="00C55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were </w:t>
      </w:r>
      <w:r w:rsidRPr="00B7196F">
        <w:rPr>
          <w:rFonts w:ascii="Arial" w:hAnsi="Arial" w:cs="Arial"/>
        </w:rPr>
        <w:t>significant barriers to acceptance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understanding</w:t>
      </w:r>
      <w:r>
        <w:rPr>
          <w:rFonts w:ascii="Arial" w:hAnsi="Arial" w:cs="Arial"/>
        </w:rPr>
        <w:t xml:space="preserve"> may present</w:t>
      </w:r>
      <w:r w:rsidRPr="00B7196F">
        <w:rPr>
          <w:rFonts w:ascii="Arial" w:hAnsi="Arial" w:cs="Arial"/>
        </w:rPr>
        <w:t xml:space="preserve">. 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Negotiat</w:t>
      </w: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 xml:space="preserve"> and ensur</w:t>
      </w: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 xml:space="preserve"> the needs of young people are met whilst striking a balance with parental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 xml:space="preserve">guardianship involvement where applicable. 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Pr="00B7196F">
        <w:rPr>
          <w:rFonts w:ascii="Arial" w:hAnsi="Arial" w:cs="Arial"/>
        </w:rPr>
        <w:t xml:space="preserve"> a non-judgemental approach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r</w:t>
      </w:r>
      <w:r w:rsidRPr="00B7196F">
        <w:rPr>
          <w:rFonts w:ascii="Arial" w:hAnsi="Arial" w:cs="Arial"/>
        </w:rPr>
        <w:t>esponse to difficult and sensitive client issues.</w:t>
      </w:r>
    </w:p>
    <w:p w:rsidR="00927FEB" w:rsidRDefault="00927FEB" w:rsidP="00927FEB">
      <w:pPr>
        <w:ind w:right="-270"/>
        <w:jc w:val="both"/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Establishing and maintaining effective communication within the primary and secondary care to ensure the patient recei</w:t>
      </w:r>
      <w:r>
        <w:rPr>
          <w:rFonts w:ascii="Arial" w:hAnsi="Arial" w:cs="Arial"/>
        </w:rPr>
        <w:t>ves optimum continuity of care</w:t>
      </w:r>
      <w:r w:rsidRPr="00B7196F">
        <w:rPr>
          <w:rFonts w:ascii="Arial" w:hAnsi="Arial" w:cs="Arial"/>
        </w:rPr>
        <w:t>.</w:t>
      </w:r>
    </w:p>
    <w:p w:rsidR="00927FEB" w:rsidRDefault="00927FEB" w:rsidP="00927FEB">
      <w:pPr>
        <w:ind w:right="-270"/>
        <w:jc w:val="both"/>
        <w:rPr>
          <w:rFonts w:ascii="Arial" w:hAnsi="Arial" w:cs="Arial"/>
        </w:rPr>
      </w:pPr>
    </w:p>
    <w:p w:rsidR="00927FEB" w:rsidRPr="00B7196F" w:rsidRDefault="00927FEB" w:rsidP="00927FEB">
      <w:pPr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Act</w:t>
      </w:r>
      <w:r w:rsidRPr="00B7196F">
        <w:rPr>
          <w:rFonts w:ascii="Arial" w:hAnsi="Arial" w:cs="Arial"/>
        </w:rPr>
        <w:t xml:space="preserve"> as the patients’ advocate to ensure their rights are upheld.</w:t>
      </w: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Keep</w:t>
      </w:r>
      <w:r w:rsidRPr="00B7196F">
        <w:rPr>
          <w:rFonts w:ascii="Arial" w:hAnsi="Arial" w:cs="Arial"/>
        </w:rPr>
        <w:t xml:space="preserve"> accurate, timely </w:t>
      </w:r>
      <w:r>
        <w:rPr>
          <w:rFonts w:ascii="Arial" w:hAnsi="Arial" w:cs="Arial"/>
        </w:rPr>
        <w:t>and concise confidential record and maintain</w:t>
      </w:r>
      <w:r w:rsidRPr="00B7196F">
        <w:rPr>
          <w:rFonts w:ascii="Arial" w:hAnsi="Arial" w:cs="Arial"/>
        </w:rPr>
        <w:t xml:space="preserve"> data for statistical purposes.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Verba</w:t>
      </w:r>
      <w:r>
        <w:rPr>
          <w:rFonts w:ascii="Arial" w:hAnsi="Arial" w:cs="Arial"/>
        </w:rPr>
        <w:t>l / written communication within and</w:t>
      </w:r>
      <w:r w:rsidRPr="00B7196F">
        <w:rPr>
          <w:rFonts w:ascii="Arial" w:hAnsi="Arial" w:cs="Arial"/>
        </w:rPr>
        <w:t xml:space="preserve"> across the multi-disciplinary team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  <w:b/>
        </w:rPr>
        <w:t>9a.       MENTAL</w:t>
      </w:r>
      <w:r>
        <w:rPr>
          <w:rFonts w:ascii="Arial" w:hAnsi="Arial" w:cs="Arial"/>
          <w:b/>
        </w:rPr>
        <w:t xml:space="preserve"> DEMANDS OF THE JOB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Frequent concentration and the</w:t>
      </w:r>
      <w:r w:rsidRPr="00B7196F">
        <w:rPr>
          <w:rFonts w:ascii="Arial" w:hAnsi="Arial" w:cs="Arial"/>
        </w:rPr>
        <w:t xml:space="preserve"> work pattern can be scheduled or unscheduled in relation to patient consultations</w:t>
      </w:r>
      <w:r>
        <w:rPr>
          <w:rFonts w:ascii="Arial" w:hAnsi="Arial" w:cs="Arial"/>
        </w:rPr>
        <w:t>.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a f</w:t>
      </w:r>
      <w:r w:rsidRPr="00B7196F">
        <w:rPr>
          <w:rFonts w:ascii="Arial" w:hAnsi="Arial" w:cs="Arial"/>
        </w:rPr>
        <w:t xml:space="preserve">requent requirement for prolonged concentration </w:t>
      </w:r>
      <w:r>
        <w:rPr>
          <w:rFonts w:ascii="Arial" w:hAnsi="Arial" w:cs="Arial"/>
        </w:rPr>
        <w:t>during patient / client sessions.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Concentration required when undertaking patient assessments, administering injections, performing procedures e.g., smears, </w:t>
      </w:r>
      <w:proofErr w:type="spellStart"/>
      <w:r w:rsidRPr="00B7196F">
        <w:rPr>
          <w:rFonts w:ascii="Arial" w:hAnsi="Arial" w:cs="Arial"/>
        </w:rPr>
        <w:t>venepuncture</w:t>
      </w:r>
      <w:proofErr w:type="spellEnd"/>
      <w:r w:rsidRPr="00B7196F">
        <w:rPr>
          <w:rFonts w:ascii="Arial" w:hAnsi="Arial" w:cs="Arial"/>
        </w:rPr>
        <w:t>, fitting and removing implants – regularly.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Dealing with regular interruptions 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Dealing with differing expectations 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a frequent requirement for focussed concentration when developing care and treatment plans and requesting tests and other examinations to be able to support the diagnosis of conditions.</w:t>
      </w:r>
    </w:p>
    <w:p w:rsidR="00927FEB" w:rsidRPr="00B7196F" w:rsidRDefault="00927FEB" w:rsidP="00927FE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p w:rsidR="00927FEB" w:rsidRPr="00D22235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9b.      </w:t>
      </w:r>
      <w:r>
        <w:rPr>
          <w:rFonts w:ascii="Arial" w:hAnsi="Arial" w:cs="Arial"/>
          <w:b/>
        </w:rPr>
        <w:t>EMOTIONAL</w:t>
      </w:r>
      <w:r w:rsidRPr="00B719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DEMANDS OF THE JOB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7196F">
        <w:rPr>
          <w:rFonts w:ascii="Arial" w:hAnsi="Arial" w:cs="Arial"/>
        </w:rPr>
        <w:t>anaging the conflict between the duty of confidentiality to the patient and the need to identify infected partners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  <w:b/>
        </w:rPr>
      </w:pPr>
      <w:r>
        <w:rPr>
          <w:rFonts w:ascii="Arial" w:hAnsi="Arial" w:cs="Arial"/>
        </w:rPr>
        <w:t>There is an e</w:t>
      </w:r>
      <w:r w:rsidRPr="00B7196F">
        <w:rPr>
          <w:rFonts w:ascii="Arial" w:hAnsi="Arial" w:cs="Arial"/>
        </w:rPr>
        <w:t xml:space="preserve">motional challenge </w:t>
      </w:r>
      <w:r>
        <w:rPr>
          <w:rFonts w:ascii="Arial" w:hAnsi="Arial" w:cs="Arial"/>
        </w:rPr>
        <w:t xml:space="preserve">when </w:t>
      </w:r>
      <w:r w:rsidRPr="00B7196F">
        <w:rPr>
          <w:rFonts w:ascii="Arial" w:hAnsi="Arial" w:cs="Arial"/>
        </w:rPr>
        <w:t>dealing with distressed clients presenting with</w:t>
      </w:r>
      <w:r>
        <w:rPr>
          <w:rFonts w:ascii="Arial" w:hAnsi="Arial" w:cs="Arial"/>
        </w:rPr>
        <w:t xml:space="preserve"> numerous, sensitive, personal and / or complex</w:t>
      </w:r>
      <w:r w:rsidRPr="00B71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clinical, social </w:t>
      </w:r>
      <w:r w:rsidRPr="00B7196F">
        <w:rPr>
          <w:rFonts w:ascii="Arial" w:hAnsi="Arial" w:cs="Arial"/>
        </w:rPr>
        <w:t>issues.</w:t>
      </w: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Deal</w:t>
      </w:r>
      <w:r w:rsidRPr="00B7196F">
        <w:rPr>
          <w:rFonts w:ascii="Arial" w:hAnsi="Arial" w:cs="Arial"/>
        </w:rPr>
        <w:t xml:space="preserve"> with distressed/anxious patients, carers and relatives, explaining diagnosis of sexually transmitted infection, treatment, partner notification, termination of pregnancy, under 16s, child protection and domestic abuse – regularly.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Giving bad news to clients </w:t>
      </w:r>
      <w:r w:rsidRPr="00B7196F">
        <w:rPr>
          <w:rFonts w:ascii="Arial" w:hAnsi="Arial" w:cs="Arial"/>
        </w:rPr>
        <w:t>- frequently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Dealing with aggressive clients – occasionally 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Dealing with verbal abuse – occasionally</w:t>
      </w: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Default="00927FEB" w:rsidP="00927FEB">
      <w:pPr>
        <w:pStyle w:val="Heading1"/>
        <w:rPr>
          <w:rFonts w:ascii="Arial" w:hAnsi="Arial" w:cs="Arial"/>
          <w:sz w:val="24"/>
          <w:u w:val="none"/>
        </w:rPr>
      </w:pPr>
      <w:r w:rsidRPr="001C0EA1">
        <w:rPr>
          <w:rFonts w:ascii="Arial" w:hAnsi="Arial" w:cs="Arial"/>
          <w:b/>
          <w:sz w:val="24"/>
          <w:u w:val="none"/>
        </w:rPr>
        <w:t>9c.      PHYSICAL DEMANDS OF THE JOB</w:t>
      </w:r>
      <w:r w:rsidRPr="00D22235">
        <w:rPr>
          <w:rFonts w:ascii="Arial" w:hAnsi="Arial" w:cs="Arial"/>
          <w:sz w:val="24"/>
          <w:u w:val="none"/>
        </w:rPr>
        <w:t xml:space="preserve"> </w:t>
      </w:r>
    </w:p>
    <w:p w:rsidR="00927FEB" w:rsidRPr="001C0EA1" w:rsidRDefault="00927FEB" w:rsidP="00927FEB">
      <w:pPr>
        <w:rPr>
          <w:lang w:val="en-US" w:eastAsia="en-US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Frequent</w:t>
      </w:r>
      <w:r>
        <w:rPr>
          <w:rFonts w:ascii="Arial" w:hAnsi="Arial" w:cs="Arial"/>
        </w:rPr>
        <w:t>ly</w:t>
      </w:r>
      <w:r w:rsidRPr="00B7196F">
        <w:rPr>
          <w:rFonts w:ascii="Arial" w:hAnsi="Arial" w:cs="Arial"/>
        </w:rPr>
        <w:t xml:space="preserve"> sitting or standing in a restricted position; occasional moderate effort for several short periods</w:t>
      </w:r>
      <w:r>
        <w:rPr>
          <w:rFonts w:ascii="Arial" w:hAnsi="Arial" w:cs="Arial"/>
        </w:rPr>
        <w:t xml:space="preserve"> depending on the </w:t>
      </w:r>
      <w:proofErr w:type="gramStart"/>
      <w:r>
        <w:rPr>
          <w:rFonts w:ascii="Arial" w:hAnsi="Arial" w:cs="Arial"/>
        </w:rPr>
        <w:t>task being</w:t>
      </w:r>
      <w:proofErr w:type="gramEnd"/>
      <w:r>
        <w:rPr>
          <w:rFonts w:ascii="Arial" w:hAnsi="Arial" w:cs="Arial"/>
        </w:rPr>
        <w:t xml:space="preserve"> done</w:t>
      </w:r>
      <w:r w:rsidRPr="00B7196F">
        <w:rPr>
          <w:rFonts w:ascii="Arial" w:hAnsi="Arial" w:cs="Arial"/>
        </w:rPr>
        <w:t>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an o</w:t>
      </w:r>
      <w:r w:rsidRPr="00B7196F">
        <w:rPr>
          <w:rFonts w:ascii="Arial" w:hAnsi="Arial" w:cs="Arial"/>
        </w:rPr>
        <w:t>ccasional</w:t>
      </w:r>
      <w:r>
        <w:rPr>
          <w:rFonts w:ascii="Arial" w:hAnsi="Arial" w:cs="Arial"/>
        </w:rPr>
        <w:t xml:space="preserve"> requirement to move or</w:t>
      </w:r>
      <w:r w:rsidRPr="00B7196F">
        <w:rPr>
          <w:rFonts w:ascii="Arial" w:hAnsi="Arial" w:cs="Arial"/>
        </w:rPr>
        <w:t xml:space="preserve"> manoeuvre patients on and off beds and </w:t>
      </w:r>
      <w:r>
        <w:rPr>
          <w:rFonts w:ascii="Arial" w:hAnsi="Arial" w:cs="Arial"/>
        </w:rPr>
        <w:t xml:space="preserve">/or </w:t>
      </w:r>
      <w:r w:rsidRPr="00B7196F">
        <w:rPr>
          <w:rFonts w:ascii="Arial" w:hAnsi="Arial" w:cs="Arial"/>
        </w:rPr>
        <w:t>position them for examination and procedures</w:t>
      </w:r>
      <w:r>
        <w:rPr>
          <w:rFonts w:ascii="Arial" w:hAnsi="Arial" w:cs="Arial"/>
        </w:rPr>
        <w:t>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pStyle w:val="Heading1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lastRenderedPageBreak/>
        <w:t>9d</w:t>
      </w:r>
      <w:r w:rsidRPr="001C0EA1">
        <w:rPr>
          <w:rFonts w:ascii="Arial" w:hAnsi="Arial" w:cs="Arial"/>
          <w:b/>
          <w:sz w:val="24"/>
          <w:u w:val="none"/>
        </w:rPr>
        <w:t xml:space="preserve">.      </w:t>
      </w:r>
      <w:r>
        <w:rPr>
          <w:rFonts w:ascii="Arial" w:hAnsi="Arial" w:cs="Arial"/>
          <w:b/>
          <w:sz w:val="24"/>
          <w:u w:val="none"/>
        </w:rPr>
        <w:t>WORKING CONDITIONS</w:t>
      </w:r>
      <w:r w:rsidRPr="001C0EA1">
        <w:rPr>
          <w:rFonts w:ascii="Arial" w:hAnsi="Arial" w:cs="Arial"/>
          <w:b/>
          <w:sz w:val="24"/>
          <w:u w:val="none"/>
        </w:rPr>
        <w:t xml:space="preserve"> OF THE JOB</w:t>
      </w:r>
      <w:r w:rsidRPr="00D22235">
        <w:rPr>
          <w:rFonts w:ascii="Arial" w:hAnsi="Arial" w:cs="Arial"/>
          <w:sz w:val="24"/>
          <w:u w:val="none"/>
        </w:rPr>
        <w:t xml:space="preserve"> </w:t>
      </w:r>
    </w:p>
    <w:p w:rsidR="00927FEB" w:rsidRPr="00B7196F" w:rsidRDefault="00927FEB" w:rsidP="00927FEB">
      <w:pPr>
        <w:pStyle w:val="Heading1"/>
        <w:rPr>
          <w:rFonts w:ascii="Arial" w:hAnsi="Arial" w:cs="Arial"/>
          <w:sz w:val="24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Frequent exposure</w:t>
      </w:r>
      <w:r w:rsidRPr="00B7196F">
        <w:rPr>
          <w:rFonts w:ascii="Arial" w:hAnsi="Arial" w:cs="Arial"/>
        </w:rPr>
        <w:t xml:space="preserve"> to highly unpleasant working conditions e.g. infected bodily fluids through sampling and handling of laboratory specimens from the genital area.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proofErr w:type="gramStart"/>
      <w:r w:rsidRPr="00B7196F">
        <w:rPr>
          <w:rFonts w:ascii="Arial" w:hAnsi="Arial" w:cs="Arial"/>
        </w:rPr>
        <w:t>On occasion exposure to parasites and viral skin infections.</w:t>
      </w:r>
      <w:proofErr w:type="gramEnd"/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Exposure to unpleasant smells e.g. offensive discharge, retained tampon</w:t>
      </w:r>
      <w:r>
        <w:rPr>
          <w:rFonts w:ascii="Arial" w:hAnsi="Arial" w:cs="Arial"/>
        </w:rPr>
        <w:t>s, bad hygiene</w:t>
      </w:r>
      <w:r w:rsidRPr="00B7196F">
        <w:rPr>
          <w:rFonts w:ascii="Arial" w:hAnsi="Arial" w:cs="Arial"/>
        </w:rPr>
        <w:t>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o</w:t>
      </w:r>
      <w:r w:rsidRPr="00B7196F">
        <w:rPr>
          <w:rFonts w:ascii="Arial" w:hAnsi="Arial" w:cs="Arial"/>
        </w:rPr>
        <w:t xml:space="preserve">ccasional exposure to verbal aggression </w:t>
      </w:r>
      <w:r>
        <w:rPr>
          <w:rFonts w:ascii="Arial" w:hAnsi="Arial" w:cs="Arial"/>
        </w:rPr>
        <w:t>from pati</w:t>
      </w:r>
      <w:r w:rsidRPr="00B7196F">
        <w:rPr>
          <w:rFonts w:ascii="Arial" w:hAnsi="Arial" w:cs="Arial"/>
        </w:rPr>
        <w:t>ents, their partners and relatives</w:t>
      </w:r>
      <w:r>
        <w:rPr>
          <w:rFonts w:ascii="Arial" w:hAnsi="Arial" w:cs="Arial"/>
        </w:rPr>
        <w:t xml:space="preserve"> and / or carers</w:t>
      </w:r>
      <w:r w:rsidRPr="00B7196F">
        <w:rPr>
          <w:rFonts w:ascii="Arial" w:hAnsi="Arial" w:cs="Arial"/>
        </w:rPr>
        <w:t>.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proofErr w:type="gramStart"/>
      <w:r w:rsidRPr="00B7196F">
        <w:rPr>
          <w:rFonts w:ascii="Arial" w:hAnsi="Arial" w:cs="Arial"/>
        </w:rPr>
        <w:t xml:space="preserve">Performing </w:t>
      </w:r>
      <w:proofErr w:type="spellStart"/>
      <w:r w:rsidRPr="00B7196F">
        <w:rPr>
          <w:rFonts w:ascii="Arial" w:hAnsi="Arial" w:cs="Arial"/>
        </w:rPr>
        <w:t>cryotherapy</w:t>
      </w:r>
      <w:proofErr w:type="spellEnd"/>
      <w:r w:rsidRPr="00B7196F">
        <w:rPr>
          <w:rFonts w:ascii="Arial" w:hAnsi="Arial" w:cs="Arial"/>
        </w:rPr>
        <w:t xml:space="preserve"> - exposure to liquid nitrogen gas.</w:t>
      </w:r>
      <w:proofErr w:type="gramEnd"/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10.      KNOWLEDGE, TRAINING AND EXPERIENCE REQUIRED TO DO</w:t>
      </w: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           THE JOB      </w:t>
      </w:r>
    </w:p>
    <w:p w:rsidR="00927FEB" w:rsidRPr="00B7196F" w:rsidRDefault="00927FEB" w:rsidP="00927FEB">
      <w:pPr>
        <w:ind w:left="1440"/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Educated to degree level or equivalent as a N</w:t>
      </w:r>
      <w:r w:rsidRPr="00B7196F">
        <w:rPr>
          <w:rFonts w:ascii="Arial" w:hAnsi="Arial" w:cs="Arial"/>
        </w:rPr>
        <w:t xml:space="preserve">urse or </w:t>
      </w:r>
      <w:r>
        <w:rPr>
          <w:rFonts w:ascii="Arial" w:hAnsi="Arial" w:cs="Arial"/>
        </w:rPr>
        <w:t>Midwife.</w:t>
      </w:r>
      <w:proofErr w:type="gramEnd"/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Current active registration with the NMC.</w:t>
      </w:r>
      <w:proofErr w:type="gramEnd"/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Post Registration qualification in Sexual &amp; Reproductive Health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Specialist knowledge in sexual health, underpinned by theory and practical experience gained from post registration education and tra</w:t>
      </w:r>
      <w:r>
        <w:rPr>
          <w:rFonts w:ascii="Arial" w:hAnsi="Arial" w:cs="Arial"/>
        </w:rPr>
        <w:t xml:space="preserve">ining gained through  </w:t>
      </w:r>
      <w:r w:rsidRPr="00B7196F">
        <w:rPr>
          <w:rFonts w:ascii="Arial" w:hAnsi="Arial" w:cs="Arial"/>
        </w:rPr>
        <w:t xml:space="preserve"> working in a sexual health service  </w:t>
      </w:r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Sub dermal implant fitting and removal certificate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proofErr w:type="gramStart"/>
      <w:r w:rsidRPr="00B7196F">
        <w:rPr>
          <w:rFonts w:ascii="Arial" w:hAnsi="Arial" w:cs="Arial"/>
        </w:rPr>
        <w:t>Non-medical pr</w:t>
      </w:r>
      <w:r>
        <w:rPr>
          <w:rFonts w:ascii="Arial" w:hAnsi="Arial" w:cs="Arial"/>
        </w:rPr>
        <w:t>escribing qualification.</w:t>
      </w:r>
      <w:proofErr w:type="gramEnd"/>
    </w:p>
    <w:p w:rsidR="00927FEB" w:rsidRDefault="00927FEB" w:rsidP="00927FEB">
      <w:pPr>
        <w:rPr>
          <w:rFonts w:ascii="Arial" w:hAnsi="Arial" w:cs="Arial"/>
        </w:rPr>
      </w:pPr>
    </w:p>
    <w:p w:rsidR="00927FEB" w:rsidRDefault="00927FEB" w:rsidP="00927F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Pr="00B7196F">
        <w:rPr>
          <w:rFonts w:ascii="Arial" w:hAnsi="Arial" w:cs="Arial"/>
        </w:rPr>
        <w:t>orking knowledge of the legal framework which underpins practice and responsibility regarding clients under 16 year olds.</w:t>
      </w:r>
      <w:proofErr w:type="gramEnd"/>
    </w:p>
    <w:p w:rsidR="00927FEB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Up to date child protection training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Evidence of experience of working within a multi-disciplinary team</w:t>
      </w: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 </w:t>
      </w: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Flexible and adaptable approach to working patterns and ability to cope with change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proofErr w:type="gramStart"/>
      <w:r w:rsidRPr="00B7196F">
        <w:rPr>
          <w:rFonts w:ascii="Arial" w:hAnsi="Arial" w:cs="Arial"/>
        </w:rPr>
        <w:t>Excellent  communication</w:t>
      </w:r>
      <w:proofErr w:type="gramEnd"/>
      <w:r w:rsidRPr="00B7196F">
        <w:rPr>
          <w:rFonts w:ascii="Arial" w:hAnsi="Arial" w:cs="Arial"/>
        </w:rPr>
        <w:t xml:space="preserve"> skills</w:t>
      </w:r>
      <w:r>
        <w:rPr>
          <w:rFonts w:ascii="Arial" w:hAnsi="Arial" w:cs="Arial"/>
        </w:rPr>
        <w:t xml:space="preserve"> with a genuine interest in the</w:t>
      </w:r>
      <w:r w:rsidRPr="00B7196F">
        <w:rPr>
          <w:rFonts w:ascii="Arial" w:hAnsi="Arial" w:cs="Arial"/>
        </w:rPr>
        <w:t xml:space="preserve"> client group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Able to work under pressure and deal with sensitive situations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Non-</w:t>
      </w:r>
      <w:r w:rsidRPr="00B7196F">
        <w:rPr>
          <w:rFonts w:ascii="Arial" w:hAnsi="Arial" w:cs="Arial"/>
        </w:rPr>
        <w:t xml:space="preserve">judgemental attitude 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Pr="00B7196F">
        <w:rPr>
          <w:rFonts w:ascii="Arial" w:hAnsi="Arial" w:cs="Arial"/>
        </w:rPr>
        <w:t>ime management skills.</w:t>
      </w:r>
      <w:proofErr w:type="gramEnd"/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Basic </w:t>
      </w:r>
      <w:r w:rsidRPr="00B7196F">
        <w:rPr>
          <w:rFonts w:ascii="Arial" w:hAnsi="Arial" w:cs="Arial"/>
        </w:rPr>
        <w:t>IT skills</w: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Prepared to undertake further development to achieve clinical competencies if required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DEPARTMENT ORGANISATION CHART</w:t>
      </w:r>
    </w:p>
    <w:p w:rsidR="00927FEB" w:rsidRPr="00B7196F" w:rsidRDefault="00927FEB" w:rsidP="00927FEB">
      <w:pPr>
        <w:rPr>
          <w:rFonts w:ascii="Arial" w:hAnsi="Arial" w:cs="Arial"/>
          <w:b/>
        </w:rPr>
      </w:pPr>
    </w:p>
    <w:p w:rsidR="00927FEB" w:rsidRDefault="00927FEB" w:rsidP="00927FEB">
      <w:pPr>
        <w:rPr>
          <w:rFonts w:ascii="Arial" w:hAnsi="Arial" w:cs="Arial"/>
        </w:rPr>
      </w:pPr>
    </w:p>
    <w:p w:rsidR="00A21446" w:rsidRDefault="00A21446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5" style="position:absolute;margin-left:-12.3pt;margin-top:8.1pt;width:141.75pt;height:32.95pt;z-index:251679744" filled="f"/>
        </w:pict>
      </w:r>
    </w:p>
    <w:p w:rsidR="00A21446" w:rsidRPr="00A21446" w:rsidRDefault="00A21446" w:rsidP="00927FEB">
      <w:pPr>
        <w:rPr>
          <w:b/>
        </w:rPr>
      </w:pPr>
      <w:r w:rsidRPr="00A21446">
        <w:rPr>
          <w:b/>
        </w:rPr>
        <w:t>Director of Nursing</w:t>
      </w:r>
    </w:p>
    <w:p w:rsidR="00927FEB" w:rsidRPr="00B7196F" w:rsidRDefault="001375F6" w:rsidP="00927FEB">
      <w:pPr>
        <w:rPr>
          <w:rFonts w:ascii="Arial" w:hAnsi="Arial" w:cs="Arial"/>
          <w:b/>
        </w:rPr>
      </w:pPr>
      <w:r w:rsidRPr="001375F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35pt;margin-top:5.9pt;width:99pt;height:46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">
            <v:textbox>
              <w:txbxContent>
                <w:p w:rsidR="00927FEB" w:rsidRDefault="00927FEB" w:rsidP="00927F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27FEB" w:rsidRPr="00E84ECF" w:rsidRDefault="00A21446" w:rsidP="00A21446">
                  <w:pPr>
                    <w:rPr>
                      <w:b/>
                    </w:rPr>
                  </w:pPr>
                  <w:r>
                    <w:rPr>
                      <w:b/>
                    </w:rPr>
                    <w:t>Head of Service</w:t>
                  </w:r>
                </w:p>
              </w:txbxContent>
            </v:textbox>
          </v:shape>
        </w:pict>
      </w:r>
    </w:p>
    <w:p w:rsidR="00927FEB" w:rsidRPr="00B7196F" w:rsidRDefault="00A21446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49.95pt;margin-top:12pt;width:71.25pt;height:81.75pt;z-index:251678720" o:connectortype="straight"/>
        </w:pic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1375F6" w:rsidP="00927FEB">
      <w:pPr>
        <w:tabs>
          <w:tab w:val="left" w:pos="322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8" o:spid="_x0000_s1036" style="position:absolute;z-index:251666432;visibility:visible" from="180pt,4.7pt" to="180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">
            <v:stroke endarrow="block"/>
          </v:line>
        </w:pict>
      </w:r>
      <w:r w:rsidRPr="001375F6">
        <w:rPr>
          <w:rFonts w:ascii="Arial" w:hAnsi="Arial" w:cs="Arial"/>
          <w:b/>
          <w:noProof/>
        </w:rPr>
        <w:pict>
          <v:shape id="Text Box 2" o:spid="_x0000_s1027" type="#_x0000_t202" style="position:absolute;margin-left:135pt;margin-top:40.7pt;width:99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">
            <v:textbox>
              <w:txbxContent>
                <w:p w:rsidR="00927FEB" w:rsidRDefault="00927FEB" w:rsidP="00927F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27FEB" w:rsidRPr="009B04E5" w:rsidRDefault="00927FEB" w:rsidP="00927FEB">
                  <w:pPr>
                    <w:jc w:val="center"/>
                    <w:rPr>
                      <w:b/>
                    </w:rPr>
                  </w:pPr>
                  <w:r w:rsidRPr="009B04E5">
                    <w:rPr>
                      <w:b/>
                    </w:rPr>
                    <w:t>Service Manager</w:t>
                  </w:r>
                </w:p>
              </w:txbxContent>
            </v:textbox>
          </v:shape>
        </w:pict>
      </w:r>
      <w:r w:rsidR="00927FEB" w:rsidRPr="00B7196F">
        <w:rPr>
          <w:rFonts w:ascii="Arial" w:hAnsi="Arial" w:cs="Arial"/>
        </w:rPr>
        <w:tab/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A21446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7" o:spid="_x0000_s1035" style="position:absolute;z-index:251665408;visibility:visible" from="180pt,4.85pt" to="180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">
            <v:stroke endarrow="block"/>
          </v:line>
        </w:pic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1375F6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4" o:spid="_x0000_s1028" type="#_x0000_t202" style="position:absolute;margin-left:135pt;margin-top:6.5pt;width:99pt;height:4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TNGQIAADI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">
            <v:textbox>
              <w:txbxContent>
                <w:p w:rsidR="00927FEB" w:rsidRPr="009B04E5" w:rsidRDefault="00927FEB" w:rsidP="00927FEB">
                  <w:pPr>
                    <w:jc w:val="center"/>
                    <w:rPr>
                      <w:b/>
                    </w:rPr>
                  </w:pPr>
                  <w:r w:rsidRPr="009B04E5">
                    <w:rPr>
                      <w:b/>
                    </w:rPr>
                    <w:t>Department Manager</w:t>
                  </w:r>
                </w:p>
              </w:txbxContent>
            </v:textbox>
          </v:shape>
        </w:pict>
      </w:r>
    </w:p>
    <w:p w:rsidR="00927FEB" w:rsidRPr="00B7196F" w:rsidRDefault="00927FEB" w:rsidP="00927FEB">
      <w:pPr>
        <w:tabs>
          <w:tab w:val="left" w:pos="3630"/>
        </w:tabs>
        <w:rPr>
          <w:rFonts w:ascii="Arial" w:hAnsi="Arial" w:cs="Arial"/>
        </w:rPr>
      </w:pPr>
      <w:r w:rsidRPr="00B7196F">
        <w:rPr>
          <w:rFonts w:ascii="Arial" w:hAnsi="Arial" w:cs="Arial"/>
        </w:rPr>
        <w:tab/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A21446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6" o:spid="_x0000_s1034" style="position:absolute;z-index:251664384;visibility:visible" from="180pt,6.05pt" to="18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">
            <v:stroke endarrow="block"/>
          </v:line>
        </w:pic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1375F6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5" o:spid="_x0000_s1029" type="#_x0000_t202" style="position:absolute;margin-left:135pt;margin-top:13.75pt;width:99pt;height:35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S6GgIAADI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">
            <v:textbox>
              <w:txbxContent>
                <w:p w:rsidR="00927FEB" w:rsidRPr="009B04E5" w:rsidRDefault="00927FEB" w:rsidP="00927FEB">
                  <w:pPr>
                    <w:jc w:val="center"/>
                    <w:rPr>
                      <w:b/>
                    </w:rPr>
                  </w:pPr>
                  <w:r w:rsidRPr="009B04E5">
                    <w:rPr>
                      <w:b/>
                    </w:rPr>
                    <w:t>Senior Charge Nurse</w:t>
                  </w:r>
                </w:p>
                <w:p w:rsidR="00927FEB" w:rsidRPr="002665E9" w:rsidRDefault="00927FEB" w:rsidP="00927FE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tabs>
          <w:tab w:val="left" w:pos="3675"/>
        </w:tabs>
        <w:rPr>
          <w:rFonts w:ascii="Arial" w:hAnsi="Arial" w:cs="Arial"/>
        </w:rPr>
      </w:pPr>
      <w:r w:rsidRPr="00B7196F">
        <w:rPr>
          <w:rFonts w:ascii="Arial" w:hAnsi="Arial" w:cs="Arial"/>
        </w:rPr>
        <w:tab/>
      </w:r>
    </w:p>
    <w:p w:rsidR="00927FEB" w:rsidRPr="00B7196F" w:rsidRDefault="001375F6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9" o:spid="_x0000_s1033" type="#_x0000_t32" style="position:absolute;margin-left:185.3pt;margin-top:8.05pt;width:0;height:2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">
            <v:stroke endarrow="block"/>
          </v:shape>
        </w:pic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1375F6" w:rsidP="00927FEB">
      <w:pPr>
        <w:tabs>
          <w:tab w:val="left" w:pos="376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0" o:spid="_x0000_s1030" style="position:absolute;margin-left:135pt;margin-top:2.2pt;width:99pt;height:34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J6FQIAACg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">
            <v:textbox>
              <w:txbxContent>
                <w:p w:rsidR="00927FEB" w:rsidRPr="009B04E5" w:rsidRDefault="00927FEB" w:rsidP="00927FEB">
                  <w:pPr>
                    <w:jc w:val="center"/>
                    <w:rPr>
                      <w:b/>
                    </w:rPr>
                  </w:pPr>
                  <w:r w:rsidRPr="009B04E5">
                    <w:rPr>
                      <w:b/>
                    </w:rPr>
                    <w:t xml:space="preserve">Sexual Health Practitioner </w:t>
                  </w:r>
                </w:p>
                <w:p w:rsidR="00927FEB" w:rsidRPr="002665E9" w:rsidRDefault="00927FEB" w:rsidP="00927FEB"/>
              </w:txbxContent>
            </v:textbox>
          </v:rect>
        </w:pict>
      </w:r>
      <w:r w:rsidR="00927FEB" w:rsidRPr="00B7196F">
        <w:rPr>
          <w:rFonts w:ascii="Arial" w:hAnsi="Arial" w:cs="Arial"/>
        </w:rPr>
        <w:tab/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1375F6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11" o:spid="_x0000_s1032" type="#_x0000_t32" style="position:absolute;margin-left:185.3pt;margin-top:9.25pt;width:0;height:25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">
            <v:stroke endarrow="block"/>
          </v:shape>
        </w:pict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1375F6" w:rsidP="00927FEB">
      <w:pPr>
        <w:tabs>
          <w:tab w:val="left" w:pos="374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2" o:spid="_x0000_s1031" style="position:absolute;margin-left:135pt;margin-top:6.75pt;width:99pt;height:35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">
            <v:textbox>
              <w:txbxContent>
                <w:p w:rsidR="00927FEB" w:rsidRPr="009B04E5" w:rsidRDefault="00927FEB" w:rsidP="00927FEB">
                  <w:pPr>
                    <w:rPr>
                      <w:b/>
                    </w:rPr>
                  </w:pPr>
                  <w:r w:rsidRPr="009B04E5">
                    <w:rPr>
                      <w:b/>
                    </w:rPr>
                    <w:t>Healthcare Support worker</w:t>
                  </w:r>
                </w:p>
                <w:p w:rsidR="00927FEB" w:rsidRPr="002665E9" w:rsidRDefault="00927FEB" w:rsidP="00927FEB"/>
              </w:txbxContent>
            </v:textbox>
          </v:rect>
        </w:pict>
      </w:r>
      <w:r w:rsidR="00927FEB" w:rsidRPr="00B7196F">
        <w:rPr>
          <w:rFonts w:ascii="Arial" w:hAnsi="Arial" w:cs="Arial"/>
        </w:rPr>
        <w:tab/>
      </w:r>
    </w:p>
    <w:p w:rsidR="00927FEB" w:rsidRPr="00B7196F" w:rsidRDefault="00927FEB" w:rsidP="00927FEB">
      <w:pPr>
        <w:rPr>
          <w:rFonts w:ascii="Arial" w:hAnsi="Arial" w:cs="Arial"/>
        </w:rPr>
      </w:pPr>
    </w:p>
    <w:p w:rsidR="00927FEB" w:rsidRPr="00B7196F" w:rsidRDefault="00927FEB" w:rsidP="00927FEB">
      <w:pPr>
        <w:pStyle w:val="ListBullet3"/>
        <w:jc w:val="left"/>
        <w:rPr>
          <w:rFonts w:ascii="Arial" w:hAnsi="Arial" w:cs="Arial"/>
          <w:szCs w:val="24"/>
        </w:rPr>
      </w:pPr>
    </w:p>
    <w:p w:rsidR="00AC0615" w:rsidRDefault="00AC0615"/>
    <w:sectPr w:rsidR="00AC0615" w:rsidSect="001375F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6DC"/>
    <w:multiLevelType w:val="hybridMultilevel"/>
    <w:tmpl w:val="7A4C39F2"/>
    <w:lvl w:ilvl="0" w:tplc="39A263E0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FEB"/>
    <w:rsid w:val="001375F6"/>
    <w:rsid w:val="005002C2"/>
    <w:rsid w:val="00927FEB"/>
    <w:rsid w:val="00A21446"/>
    <w:rsid w:val="00AC0615"/>
    <w:rsid w:val="00D65761"/>
    <w:rsid w:val="00D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onnector" idref="#AutoShape 9"/>
        <o:r id="V:Rule2" type="connector" idref="#AutoShape 11"/>
        <o:r id="V:Rule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27FEB"/>
    <w:pPr>
      <w:keepNext/>
      <w:autoSpaceDE w:val="0"/>
      <w:autoSpaceDN w:val="0"/>
      <w:jc w:val="both"/>
      <w:outlineLvl w:val="0"/>
    </w:pPr>
    <w:rPr>
      <w:sz w:val="20"/>
      <w:u w:val="single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4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FEB"/>
    <w:rPr>
      <w:rFonts w:ascii="Times New Roman" w:eastAsia="Times New Roman" w:hAnsi="Times New Roman" w:cs="Times New Roman"/>
      <w:sz w:val="20"/>
      <w:szCs w:val="24"/>
      <w:u w:val="single"/>
      <w:lang w:val="en-US"/>
    </w:rPr>
  </w:style>
  <w:style w:type="paragraph" w:styleId="ListBullet3">
    <w:name w:val="List Bullet 3"/>
    <w:basedOn w:val="Normal"/>
    <w:autoRedefine/>
    <w:rsid w:val="00927FEB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27FEB"/>
    <w:pPr>
      <w:ind w:left="720"/>
      <w:contextualSpacing/>
    </w:pPr>
    <w:rPr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4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Footer">
    <w:name w:val="footer"/>
    <w:basedOn w:val="Normal"/>
    <w:link w:val="FooterChar"/>
    <w:semiHidden/>
    <w:rsid w:val="00A2144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2144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A21446"/>
    <w:pPr>
      <w:tabs>
        <w:tab w:val="center" w:pos="4153"/>
        <w:tab w:val="right" w:pos="8306"/>
      </w:tabs>
    </w:pPr>
    <w:rPr>
      <w:sz w:val="22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A2144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1992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NHS Forth Valley</cp:lastModifiedBy>
  <cp:revision>3</cp:revision>
  <dcterms:created xsi:type="dcterms:W3CDTF">2024-07-16T15:45:00Z</dcterms:created>
  <dcterms:modified xsi:type="dcterms:W3CDTF">2024-07-19T16:14:00Z</dcterms:modified>
</cp:coreProperties>
</file>