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A1C" w:rsidRPr="00DB168D" w:rsidRDefault="00EF151F" w:rsidP="00B40A1C">
      <w:pPr>
        <w:pStyle w:val="NormalWeb"/>
        <w:jc w:val="center"/>
        <w:rPr>
          <w:rFonts w:ascii="Arial" w:hAnsi="Arial" w:cs="Arial"/>
          <w:color w:val="000000" w:themeColor="text1"/>
        </w:rPr>
      </w:pPr>
      <w:r w:rsidRPr="00DB168D">
        <w:rPr>
          <w:rFonts w:ascii="Arial" w:hAnsi="Arial" w:cs="Arial"/>
          <w:noProof/>
          <w:color w:val="000000" w:themeColor="text1"/>
        </w:rPr>
        <w:drawing>
          <wp:inline distT="0" distB="0" distL="0" distR="0">
            <wp:extent cx="952500" cy="685800"/>
            <wp:effectExtent l="0" t="0" r="0" b="0"/>
            <wp:docPr id="1" name="Picture 1" descr="NHSGGC20SPOT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GGC20SPOT_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685800"/>
                    </a:xfrm>
                    <a:prstGeom prst="rect">
                      <a:avLst/>
                    </a:prstGeom>
                    <a:noFill/>
                    <a:ln>
                      <a:noFill/>
                    </a:ln>
                  </pic:spPr>
                </pic:pic>
              </a:graphicData>
            </a:graphic>
          </wp:inline>
        </w:drawing>
      </w:r>
    </w:p>
    <w:p w:rsidR="002326C5" w:rsidRPr="00DB168D" w:rsidRDefault="002326C5" w:rsidP="00B40A1C">
      <w:pPr>
        <w:jc w:val="center"/>
        <w:rPr>
          <w:rFonts w:ascii="Arial" w:hAnsi="Arial" w:cs="Arial"/>
          <w:color w:val="000000" w:themeColor="text1"/>
        </w:rPr>
      </w:pPr>
    </w:p>
    <w:p w:rsidR="00B40A1C" w:rsidRPr="00DB168D" w:rsidRDefault="00B40A1C" w:rsidP="00B40A1C">
      <w:pPr>
        <w:jc w:val="center"/>
        <w:rPr>
          <w:rFonts w:ascii="Arial" w:hAnsi="Arial" w:cs="Arial"/>
          <w:b/>
          <w:color w:val="000000" w:themeColor="text1"/>
          <w:sz w:val="28"/>
          <w:szCs w:val="28"/>
        </w:rPr>
      </w:pPr>
      <w:r w:rsidRPr="00DB168D">
        <w:rPr>
          <w:rFonts w:ascii="Arial" w:hAnsi="Arial" w:cs="Arial"/>
          <w:b/>
          <w:color w:val="000000" w:themeColor="text1"/>
          <w:sz w:val="28"/>
          <w:szCs w:val="28"/>
        </w:rPr>
        <w:t>Women &amp; Children’s Directorate</w:t>
      </w:r>
    </w:p>
    <w:p w:rsidR="00160B26" w:rsidRPr="00DB168D" w:rsidRDefault="00160B26" w:rsidP="00B40A1C">
      <w:pPr>
        <w:jc w:val="center"/>
        <w:rPr>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DB168D" w:rsidRPr="00DB168D" w:rsidTr="00117A74">
        <w:tc>
          <w:tcPr>
            <w:tcW w:w="10308" w:type="dxa"/>
          </w:tcPr>
          <w:p w:rsidR="00160B26" w:rsidRPr="00DB168D" w:rsidRDefault="00160B26" w:rsidP="00117A74">
            <w:pPr>
              <w:numPr>
                <w:ilvl w:val="0"/>
                <w:numId w:val="1"/>
              </w:numPr>
              <w:jc w:val="both"/>
              <w:rPr>
                <w:rFonts w:ascii="Arial" w:hAnsi="Arial" w:cs="Arial"/>
                <w:b/>
                <w:color w:val="000000" w:themeColor="text1"/>
                <w:sz w:val="28"/>
                <w:szCs w:val="28"/>
              </w:rPr>
            </w:pPr>
            <w:r w:rsidRPr="00DB168D">
              <w:rPr>
                <w:rFonts w:ascii="Arial" w:hAnsi="Arial" w:cs="Arial"/>
                <w:b/>
                <w:color w:val="000000" w:themeColor="text1"/>
                <w:sz w:val="28"/>
                <w:szCs w:val="28"/>
              </w:rPr>
              <w:t>JOB IDENTIFICATION</w:t>
            </w:r>
          </w:p>
          <w:p w:rsidR="00160B26" w:rsidRPr="00DB168D" w:rsidRDefault="00160B26" w:rsidP="00117A74">
            <w:pPr>
              <w:jc w:val="both"/>
              <w:rPr>
                <w:rFonts w:ascii="Arial" w:hAnsi="Arial" w:cs="Arial"/>
                <w:color w:val="000000" w:themeColor="text1"/>
              </w:rPr>
            </w:pPr>
          </w:p>
          <w:p w:rsidR="00160B26" w:rsidRPr="00DB168D" w:rsidRDefault="00160B26" w:rsidP="00117A74">
            <w:pPr>
              <w:ind w:left="360"/>
              <w:jc w:val="both"/>
              <w:rPr>
                <w:rFonts w:ascii="Arial" w:hAnsi="Arial" w:cs="Arial"/>
                <w:color w:val="000000" w:themeColor="text1"/>
              </w:rPr>
            </w:pPr>
            <w:r w:rsidRPr="00DB168D">
              <w:rPr>
                <w:rFonts w:ascii="Arial" w:hAnsi="Arial" w:cs="Arial"/>
                <w:color w:val="000000" w:themeColor="text1"/>
              </w:rPr>
              <w:t>Job Title:</w:t>
            </w:r>
            <w:r w:rsidRPr="00DB168D">
              <w:rPr>
                <w:rFonts w:ascii="Arial" w:hAnsi="Arial" w:cs="Arial"/>
                <w:color w:val="000000" w:themeColor="text1"/>
              </w:rPr>
              <w:tab/>
            </w:r>
            <w:r w:rsidRPr="00DB168D">
              <w:rPr>
                <w:rFonts w:ascii="Arial" w:hAnsi="Arial" w:cs="Arial"/>
                <w:color w:val="000000" w:themeColor="text1"/>
              </w:rPr>
              <w:tab/>
            </w:r>
            <w:r w:rsidRPr="00DB168D">
              <w:rPr>
                <w:rFonts w:ascii="Arial" w:hAnsi="Arial" w:cs="Arial"/>
                <w:color w:val="000000" w:themeColor="text1"/>
              </w:rPr>
              <w:tab/>
            </w:r>
            <w:r w:rsidRPr="00DB168D">
              <w:rPr>
                <w:rFonts w:ascii="Arial" w:hAnsi="Arial" w:cs="Arial"/>
                <w:color w:val="000000" w:themeColor="text1"/>
              </w:rPr>
              <w:tab/>
            </w:r>
            <w:r w:rsidR="00D0316D" w:rsidRPr="00DB168D">
              <w:rPr>
                <w:rFonts w:ascii="Arial" w:hAnsi="Arial" w:cs="Arial"/>
                <w:b/>
                <w:color w:val="000000" w:themeColor="text1"/>
              </w:rPr>
              <w:t>Staff</w:t>
            </w:r>
            <w:r w:rsidR="00D0316D" w:rsidRPr="00DB168D">
              <w:rPr>
                <w:rFonts w:ascii="Arial" w:hAnsi="Arial" w:cs="Arial"/>
                <w:color w:val="000000" w:themeColor="text1"/>
              </w:rPr>
              <w:t xml:space="preserve"> </w:t>
            </w:r>
            <w:r w:rsidR="00DB168D" w:rsidRPr="00DB168D">
              <w:rPr>
                <w:rFonts w:ascii="Arial" w:hAnsi="Arial" w:cs="Arial"/>
                <w:b/>
                <w:color w:val="000000" w:themeColor="text1"/>
              </w:rPr>
              <w:t xml:space="preserve">Nurse </w:t>
            </w:r>
            <w:r w:rsidRPr="00DB168D">
              <w:rPr>
                <w:rFonts w:ascii="Arial" w:hAnsi="Arial" w:cs="Arial"/>
                <w:b/>
                <w:color w:val="000000" w:themeColor="text1"/>
              </w:rPr>
              <w:t>Band 5</w:t>
            </w:r>
          </w:p>
          <w:p w:rsidR="00160B26" w:rsidRPr="00DB168D" w:rsidRDefault="00160B26" w:rsidP="00117A74">
            <w:pPr>
              <w:ind w:left="360"/>
              <w:jc w:val="both"/>
              <w:rPr>
                <w:rFonts w:ascii="Arial" w:hAnsi="Arial" w:cs="Arial"/>
                <w:color w:val="000000" w:themeColor="text1"/>
              </w:rPr>
            </w:pPr>
          </w:p>
          <w:p w:rsidR="00160B26" w:rsidRPr="00DB168D" w:rsidRDefault="00160B26" w:rsidP="00117A74">
            <w:pPr>
              <w:ind w:left="360"/>
              <w:jc w:val="both"/>
              <w:rPr>
                <w:rFonts w:ascii="Arial" w:hAnsi="Arial" w:cs="Arial"/>
                <w:color w:val="000000" w:themeColor="text1"/>
              </w:rPr>
            </w:pPr>
            <w:r w:rsidRPr="00DB168D">
              <w:rPr>
                <w:rFonts w:ascii="Arial" w:hAnsi="Arial" w:cs="Arial"/>
                <w:color w:val="000000" w:themeColor="text1"/>
              </w:rPr>
              <w:t>Responsible to:</w:t>
            </w:r>
            <w:r w:rsidRPr="00DB168D">
              <w:rPr>
                <w:rFonts w:ascii="Arial" w:hAnsi="Arial" w:cs="Arial"/>
                <w:color w:val="000000" w:themeColor="text1"/>
              </w:rPr>
              <w:tab/>
            </w:r>
            <w:r w:rsidRPr="00DB168D">
              <w:rPr>
                <w:rFonts w:ascii="Arial" w:hAnsi="Arial" w:cs="Arial"/>
                <w:color w:val="000000" w:themeColor="text1"/>
              </w:rPr>
              <w:tab/>
            </w:r>
            <w:r w:rsidRPr="00DB168D">
              <w:rPr>
                <w:rFonts w:ascii="Arial" w:hAnsi="Arial" w:cs="Arial"/>
                <w:color w:val="000000" w:themeColor="text1"/>
              </w:rPr>
              <w:tab/>
              <w:t>Senior Charge Nurse</w:t>
            </w:r>
          </w:p>
          <w:p w:rsidR="00160B26" w:rsidRPr="00DB168D" w:rsidRDefault="00160B26" w:rsidP="00117A74">
            <w:pPr>
              <w:ind w:left="360"/>
              <w:jc w:val="both"/>
              <w:rPr>
                <w:rFonts w:ascii="Arial" w:hAnsi="Arial" w:cs="Arial"/>
                <w:color w:val="000000" w:themeColor="text1"/>
              </w:rPr>
            </w:pPr>
          </w:p>
          <w:p w:rsidR="00160B26" w:rsidRPr="00DB168D" w:rsidRDefault="00160B26" w:rsidP="00117A74">
            <w:pPr>
              <w:ind w:left="360"/>
              <w:jc w:val="both"/>
              <w:rPr>
                <w:rFonts w:ascii="Arial" w:hAnsi="Arial" w:cs="Arial"/>
                <w:color w:val="000000" w:themeColor="text1"/>
              </w:rPr>
            </w:pPr>
            <w:r w:rsidRPr="00DB168D">
              <w:rPr>
                <w:rFonts w:ascii="Arial" w:hAnsi="Arial" w:cs="Arial"/>
                <w:color w:val="000000" w:themeColor="text1"/>
              </w:rPr>
              <w:t>Department:</w:t>
            </w:r>
            <w:r w:rsidRPr="00DB168D">
              <w:rPr>
                <w:rFonts w:ascii="Arial" w:hAnsi="Arial" w:cs="Arial"/>
                <w:color w:val="000000" w:themeColor="text1"/>
              </w:rPr>
              <w:tab/>
            </w:r>
            <w:r w:rsidRPr="00DB168D">
              <w:rPr>
                <w:rFonts w:ascii="Arial" w:hAnsi="Arial" w:cs="Arial"/>
                <w:color w:val="000000" w:themeColor="text1"/>
              </w:rPr>
              <w:tab/>
            </w:r>
            <w:r w:rsidRPr="00DB168D">
              <w:rPr>
                <w:rFonts w:ascii="Arial" w:hAnsi="Arial" w:cs="Arial"/>
                <w:color w:val="000000" w:themeColor="text1"/>
              </w:rPr>
              <w:tab/>
              <w:t>Gynaecology</w:t>
            </w:r>
          </w:p>
          <w:p w:rsidR="00160B26" w:rsidRPr="00DB168D" w:rsidRDefault="00160B26" w:rsidP="00117A74">
            <w:pPr>
              <w:ind w:left="360"/>
              <w:jc w:val="both"/>
              <w:rPr>
                <w:rFonts w:ascii="Arial" w:hAnsi="Arial" w:cs="Arial"/>
                <w:color w:val="000000" w:themeColor="text1"/>
              </w:rPr>
            </w:pPr>
          </w:p>
          <w:p w:rsidR="00160B26" w:rsidRPr="00DB168D" w:rsidRDefault="00160B26" w:rsidP="00117A74">
            <w:pPr>
              <w:ind w:left="360"/>
              <w:jc w:val="both"/>
              <w:rPr>
                <w:rFonts w:ascii="Arial" w:hAnsi="Arial" w:cs="Arial"/>
                <w:color w:val="000000" w:themeColor="text1"/>
              </w:rPr>
            </w:pPr>
            <w:r w:rsidRPr="00DB168D">
              <w:rPr>
                <w:rFonts w:ascii="Arial" w:hAnsi="Arial" w:cs="Arial"/>
                <w:color w:val="000000" w:themeColor="text1"/>
              </w:rPr>
              <w:t>Directorate:</w:t>
            </w:r>
            <w:r w:rsidRPr="00DB168D">
              <w:rPr>
                <w:rFonts w:ascii="Arial" w:hAnsi="Arial" w:cs="Arial"/>
                <w:color w:val="000000" w:themeColor="text1"/>
              </w:rPr>
              <w:tab/>
            </w:r>
            <w:r w:rsidRPr="00DB168D">
              <w:rPr>
                <w:rFonts w:ascii="Arial" w:hAnsi="Arial" w:cs="Arial"/>
                <w:color w:val="000000" w:themeColor="text1"/>
              </w:rPr>
              <w:tab/>
            </w:r>
            <w:r w:rsidRPr="00DB168D">
              <w:rPr>
                <w:rFonts w:ascii="Arial" w:hAnsi="Arial" w:cs="Arial"/>
                <w:color w:val="000000" w:themeColor="text1"/>
              </w:rPr>
              <w:tab/>
              <w:t>Women &amp; Children’s</w:t>
            </w:r>
          </w:p>
          <w:p w:rsidR="00160B26" w:rsidRPr="00DB168D" w:rsidRDefault="00160B26" w:rsidP="00117A74">
            <w:pPr>
              <w:ind w:left="360"/>
              <w:jc w:val="both"/>
              <w:rPr>
                <w:rFonts w:ascii="Arial" w:hAnsi="Arial" w:cs="Arial"/>
                <w:color w:val="000000" w:themeColor="text1"/>
              </w:rPr>
            </w:pPr>
          </w:p>
          <w:p w:rsidR="00160B26" w:rsidRPr="00DB168D" w:rsidRDefault="00160B26" w:rsidP="00117A74">
            <w:pPr>
              <w:ind w:left="360"/>
              <w:jc w:val="both"/>
              <w:rPr>
                <w:rFonts w:ascii="Arial" w:hAnsi="Arial" w:cs="Arial"/>
                <w:color w:val="000000" w:themeColor="text1"/>
              </w:rPr>
            </w:pPr>
            <w:r w:rsidRPr="00DB168D">
              <w:rPr>
                <w:rFonts w:ascii="Arial" w:hAnsi="Arial" w:cs="Arial"/>
                <w:color w:val="000000" w:themeColor="text1"/>
              </w:rPr>
              <w:t>Operating Division:</w:t>
            </w:r>
            <w:r w:rsidRPr="00DB168D">
              <w:rPr>
                <w:rFonts w:ascii="Arial" w:hAnsi="Arial" w:cs="Arial"/>
                <w:color w:val="000000" w:themeColor="text1"/>
              </w:rPr>
              <w:tab/>
            </w:r>
            <w:r w:rsidRPr="00DB168D">
              <w:rPr>
                <w:rFonts w:ascii="Arial" w:hAnsi="Arial" w:cs="Arial"/>
                <w:color w:val="000000" w:themeColor="text1"/>
              </w:rPr>
              <w:tab/>
              <w:t>Acute Services</w:t>
            </w:r>
          </w:p>
          <w:p w:rsidR="00160B26" w:rsidRPr="00DB168D" w:rsidRDefault="00160B26" w:rsidP="00117A74">
            <w:pPr>
              <w:ind w:left="360"/>
              <w:jc w:val="both"/>
              <w:rPr>
                <w:rFonts w:ascii="Arial" w:hAnsi="Arial" w:cs="Arial"/>
                <w:color w:val="000000" w:themeColor="text1"/>
              </w:rPr>
            </w:pPr>
          </w:p>
          <w:p w:rsidR="00160B26" w:rsidRPr="00DB168D" w:rsidRDefault="00160B26" w:rsidP="00117A74">
            <w:pPr>
              <w:jc w:val="center"/>
              <w:rPr>
                <w:rFonts w:ascii="Arial" w:hAnsi="Arial" w:cs="Arial"/>
                <w:b/>
                <w:color w:val="000000" w:themeColor="text1"/>
              </w:rPr>
            </w:pPr>
          </w:p>
          <w:p w:rsidR="00160B26" w:rsidRPr="00DB168D" w:rsidRDefault="00160B26" w:rsidP="00117A74">
            <w:pPr>
              <w:jc w:val="center"/>
              <w:rPr>
                <w:rFonts w:ascii="Arial" w:hAnsi="Arial" w:cs="Arial"/>
                <w:b/>
                <w:color w:val="000000" w:themeColor="text1"/>
              </w:rPr>
            </w:pPr>
          </w:p>
        </w:tc>
      </w:tr>
      <w:tr w:rsidR="00DB168D" w:rsidRPr="00DB168D" w:rsidTr="00117A74">
        <w:tc>
          <w:tcPr>
            <w:tcW w:w="10308" w:type="dxa"/>
          </w:tcPr>
          <w:p w:rsidR="00160B26" w:rsidRPr="00DB168D" w:rsidRDefault="00160B26" w:rsidP="00117A74">
            <w:pPr>
              <w:numPr>
                <w:ilvl w:val="0"/>
                <w:numId w:val="1"/>
              </w:numPr>
              <w:jc w:val="both"/>
              <w:rPr>
                <w:rFonts w:ascii="Arial" w:hAnsi="Arial" w:cs="Arial"/>
                <w:b/>
                <w:color w:val="000000" w:themeColor="text1"/>
                <w:sz w:val="28"/>
                <w:szCs w:val="28"/>
              </w:rPr>
            </w:pPr>
            <w:r w:rsidRPr="00DB168D">
              <w:rPr>
                <w:rFonts w:ascii="Arial" w:hAnsi="Arial" w:cs="Arial"/>
                <w:b/>
                <w:color w:val="000000" w:themeColor="text1"/>
                <w:sz w:val="28"/>
                <w:szCs w:val="28"/>
              </w:rPr>
              <w:t>JOB PURPOSE</w:t>
            </w:r>
          </w:p>
          <w:p w:rsidR="00160B26" w:rsidRPr="00DB168D" w:rsidRDefault="00160B26" w:rsidP="00117A74">
            <w:pPr>
              <w:jc w:val="both"/>
              <w:rPr>
                <w:rFonts w:ascii="Arial" w:hAnsi="Arial" w:cs="Arial"/>
                <w:color w:val="000000" w:themeColor="text1"/>
              </w:rPr>
            </w:pPr>
          </w:p>
          <w:p w:rsidR="00A65A1E" w:rsidRPr="00DB168D" w:rsidRDefault="00A65A1E" w:rsidP="00A65A1E">
            <w:pPr>
              <w:tabs>
                <w:tab w:val="left" w:pos="9252"/>
              </w:tabs>
              <w:ind w:right="252"/>
              <w:rPr>
                <w:rFonts w:ascii="Arial" w:hAnsi="Arial" w:cs="Arial"/>
                <w:bCs/>
                <w:color w:val="000000" w:themeColor="text1"/>
              </w:rPr>
            </w:pPr>
            <w:r w:rsidRPr="00DB168D">
              <w:rPr>
                <w:rFonts w:ascii="Arial" w:hAnsi="Arial" w:cs="Arial"/>
                <w:bCs/>
                <w:color w:val="000000" w:themeColor="text1"/>
              </w:rPr>
              <w:t xml:space="preserve">The UroGynaecology </w:t>
            </w:r>
            <w:r w:rsidR="00073F6C" w:rsidRPr="00DB168D">
              <w:rPr>
                <w:rFonts w:ascii="Arial" w:hAnsi="Arial" w:cs="Arial"/>
                <w:bCs/>
                <w:color w:val="000000" w:themeColor="text1"/>
              </w:rPr>
              <w:t>Nurses</w:t>
            </w:r>
            <w:r w:rsidRPr="00DB168D">
              <w:rPr>
                <w:rFonts w:ascii="Arial" w:hAnsi="Arial" w:cs="Arial"/>
                <w:bCs/>
                <w:color w:val="000000" w:themeColor="text1"/>
              </w:rPr>
              <w:t xml:space="preserve"> will assess patients, perform and analyse test results, prescribe treatment and monitor the effectiveness of the treatment prescribed in liaison with medical staff.</w:t>
            </w:r>
            <w:r w:rsidR="00BB1F51" w:rsidRPr="00DB168D">
              <w:rPr>
                <w:rFonts w:ascii="Arial" w:hAnsi="Arial" w:cs="Arial"/>
                <w:bCs/>
                <w:color w:val="000000" w:themeColor="text1"/>
              </w:rPr>
              <w:t xml:space="preserve"> Able to accept</w:t>
            </w:r>
            <w:r w:rsidRPr="00DB168D">
              <w:rPr>
                <w:rFonts w:ascii="Arial" w:hAnsi="Arial" w:cs="Arial"/>
                <w:bCs/>
                <w:color w:val="000000" w:themeColor="text1"/>
              </w:rPr>
              <w:t xml:space="preserve"> </w:t>
            </w:r>
            <w:r w:rsidR="00BB1F51" w:rsidRPr="00DB168D">
              <w:rPr>
                <w:rFonts w:ascii="Arial" w:hAnsi="Arial" w:cs="Arial"/>
                <w:bCs/>
                <w:color w:val="000000" w:themeColor="text1"/>
              </w:rPr>
              <w:t>d</w:t>
            </w:r>
            <w:r w:rsidR="00C20F7C" w:rsidRPr="00DB168D">
              <w:rPr>
                <w:rFonts w:ascii="Arial" w:hAnsi="Arial" w:cs="Arial"/>
                <w:bCs/>
                <w:color w:val="000000" w:themeColor="text1"/>
              </w:rPr>
              <w:t>irect referral</w:t>
            </w:r>
            <w:r w:rsidR="00BB1F51" w:rsidRPr="00DB168D">
              <w:rPr>
                <w:rFonts w:ascii="Arial" w:hAnsi="Arial" w:cs="Arial"/>
                <w:bCs/>
                <w:color w:val="000000" w:themeColor="text1"/>
              </w:rPr>
              <w:t>s to nurse clinics</w:t>
            </w:r>
            <w:r w:rsidR="00C20F7C" w:rsidRPr="00DB168D">
              <w:rPr>
                <w:rFonts w:ascii="Arial" w:hAnsi="Arial" w:cs="Arial"/>
                <w:bCs/>
                <w:color w:val="000000" w:themeColor="text1"/>
              </w:rPr>
              <w:t xml:space="preserve"> not always in line with </w:t>
            </w:r>
            <w:r w:rsidR="00BB1F51" w:rsidRPr="00DB168D">
              <w:rPr>
                <w:rFonts w:ascii="Arial" w:hAnsi="Arial" w:cs="Arial"/>
                <w:bCs/>
                <w:color w:val="000000" w:themeColor="text1"/>
              </w:rPr>
              <w:t>medical</w:t>
            </w:r>
            <w:r w:rsidR="00C20F7C" w:rsidRPr="00DB168D">
              <w:rPr>
                <w:rFonts w:ascii="Arial" w:hAnsi="Arial" w:cs="Arial"/>
                <w:bCs/>
                <w:color w:val="000000" w:themeColor="text1"/>
              </w:rPr>
              <w:t xml:space="preserve"> staff</w:t>
            </w:r>
          </w:p>
          <w:p w:rsidR="00A65A1E" w:rsidRPr="00DB168D" w:rsidRDefault="00A65A1E" w:rsidP="00A65A1E">
            <w:pPr>
              <w:tabs>
                <w:tab w:val="left" w:pos="9252"/>
              </w:tabs>
              <w:ind w:right="252"/>
              <w:rPr>
                <w:rFonts w:ascii="Arial" w:hAnsi="Arial" w:cs="Arial"/>
                <w:bCs/>
                <w:color w:val="000000" w:themeColor="text1"/>
              </w:rPr>
            </w:pPr>
          </w:p>
          <w:p w:rsidR="00A65A1E" w:rsidRPr="00DB168D" w:rsidRDefault="00A65A1E" w:rsidP="00A65A1E">
            <w:pPr>
              <w:tabs>
                <w:tab w:val="left" w:pos="9252"/>
              </w:tabs>
              <w:ind w:right="252"/>
              <w:rPr>
                <w:rFonts w:ascii="Arial" w:hAnsi="Arial" w:cs="Arial"/>
                <w:bCs/>
                <w:color w:val="000000" w:themeColor="text1"/>
              </w:rPr>
            </w:pPr>
            <w:r w:rsidRPr="00DB168D">
              <w:rPr>
                <w:rFonts w:ascii="Arial" w:hAnsi="Arial" w:cs="Arial"/>
                <w:bCs/>
                <w:color w:val="000000" w:themeColor="text1"/>
              </w:rPr>
              <w:t>The UroGynaecology Nurse will review the patient’s condition appropriately; utilising clinical notes and the required re-evaluation of patient need, ensuring each patient has a comprehensive ongoing management plan, this being imperative for good patient experience and outcomes.</w:t>
            </w:r>
          </w:p>
          <w:p w:rsidR="00A65A1E" w:rsidRPr="00DB168D" w:rsidRDefault="00A65A1E" w:rsidP="00A65A1E">
            <w:pPr>
              <w:tabs>
                <w:tab w:val="left" w:pos="9252"/>
              </w:tabs>
              <w:ind w:right="252"/>
              <w:rPr>
                <w:rFonts w:ascii="Arial" w:hAnsi="Arial" w:cs="Arial"/>
                <w:bCs/>
                <w:color w:val="000000" w:themeColor="text1"/>
              </w:rPr>
            </w:pPr>
          </w:p>
          <w:p w:rsidR="00A65A1E" w:rsidRPr="00DB168D" w:rsidRDefault="00A65A1E" w:rsidP="00A65A1E">
            <w:pPr>
              <w:rPr>
                <w:rFonts w:ascii="Arial" w:hAnsi="Arial" w:cs="Arial"/>
                <w:bCs/>
                <w:color w:val="000000" w:themeColor="text1"/>
              </w:rPr>
            </w:pPr>
            <w:r w:rsidRPr="00DB168D">
              <w:rPr>
                <w:rFonts w:ascii="Arial" w:hAnsi="Arial" w:cs="Arial"/>
                <w:color w:val="000000" w:themeColor="text1"/>
              </w:rPr>
              <w:t>It is essential that the</w:t>
            </w:r>
            <w:r w:rsidRPr="00DB168D">
              <w:rPr>
                <w:rFonts w:ascii="Arial" w:hAnsi="Arial" w:cs="Arial"/>
                <w:bCs/>
                <w:color w:val="000000" w:themeColor="text1"/>
              </w:rPr>
              <w:t xml:space="preserve"> UroGynaecology Nurse </w:t>
            </w:r>
            <w:r w:rsidRPr="00DB168D">
              <w:rPr>
                <w:rFonts w:ascii="Arial" w:hAnsi="Arial" w:cs="Arial"/>
                <w:color w:val="000000" w:themeColor="text1"/>
              </w:rPr>
              <w:t>must competently perform the necessary technical, invasive, physical assessments and plan of care for this defined patient group.</w:t>
            </w:r>
            <w:r w:rsidRPr="00DB168D">
              <w:rPr>
                <w:rFonts w:ascii="Arial" w:hAnsi="Arial" w:cs="Arial"/>
                <w:bCs/>
                <w:color w:val="000000" w:themeColor="text1"/>
              </w:rPr>
              <w:t xml:space="preserve"> </w:t>
            </w:r>
          </w:p>
          <w:p w:rsidR="00347218" w:rsidRPr="00DB168D" w:rsidRDefault="00347218" w:rsidP="00A65A1E">
            <w:pPr>
              <w:rPr>
                <w:rFonts w:ascii="Arial" w:hAnsi="Arial" w:cs="Arial"/>
                <w:color w:val="000000" w:themeColor="text1"/>
              </w:rPr>
            </w:pPr>
          </w:p>
          <w:p w:rsidR="00A65A1E" w:rsidRPr="00DB168D" w:rsidRDefault="00A65A1E" w:rsidP="00A65A1E">
            <w:pPr>
              <w:pStyle w:val="BodyText"/>
              <w:rPr>
                <w:color w:val="000000" w:themeColor="text1"/>
                <w:sz w:val="24"/>
                <w:szCs w:val="24"/>
              </w:rPr>
            </w:pPr>
            <w:r w:rsidRPr="00DB168D">
              <w:rPr>
                <w:color w:val="000000" w:themeColor="text1"/>
                <w:sz w:val="24"/>
                <w:szCs w:val="24"/>
              </w:rPr>
              <w:t>The post-holder is responsible for the assessment of care needs, the development, implementation and evaluation of programmes of care, without supervision and will be required to teach other nursing and non-nursing staff.</w:t>
            </w:r>
          </w:p>
          <w:p w:rsidR="00A65A1E" w:rsidRPr="00DB168D" w:rsidRDefault="00A65A1E" w:rsidP="00A65A1E">
            <w:pPr>
              <w:tabs>
                <w:tab w:val="left" w:pos="9252"/>
              </w:tabs>
              <w:ind w:right="252"/>
              <w:rPr>
                <w:rFonts w:ascii="Arial" w:hAnsi="Arial" w:cs="Arial"/>
                <w:bCs/>
                <w:color w:val="000000" w:themeColor="text1"/>
              </w:rPr>
            </w:pPr>
            <w:r w:rsidRPr="00DB168D">
              <w:rPr>
                <w:rFonts w:ascii="Arial" w:hAnsi="Arial" w:cs="Arial"/>
                <w:bCs/>
                <w:color w:val="000000" w:themeColor="text1"/>
              </w:rPr>
              <w:t xml:space="preserve">The post-holder will work as a practitioner, responsible for providing direct clinical assessment and care to patients requiring UroGynaecology procedures. </w:t>
            </w:r>
          </w:p>
          <w:p w:rsidR="00A65A1E" w:rsidRPr="00DB168D" w:rsidRDefault="00A65A1E" w:rsidP="00A65A1E">
            <w:pPr>
              <w:tabs>
                <w:tab w:val="left" w:pos="9252"/>
              </w:tabs>
              <w:ind w:right="252"/>
              <w:rPr>
                <w:rFonts w:ascii="Arial" w:hAnsi="Arial" w:cs="Arial"/>
                <w:bCs/>
                <w:color w:val="000000" w:themeColor="text1"/>
              </w:rPr>
            </w:pPr>
          </w:p>
          <w:p w:rsidR="009B7874" w:rsidRPr="00DB168D" w:rsidRDefault="00A65A1E" w:rsidP="00A65A1E">
            <w:pPr>
              <w:tabs>
                <w:tab w:val="left" w:pos="9252"/>
              </w:tabs>
              <w:ind w:right="252"/>
              <w:rPr>
                <w:rFonts w:ascii="Arial" w:hAnsi="Arial" w:cs="Arial"/>
                <w:bCs/>
                <w:color w:val="000000" w:themeColor="text1"/>
              </w:rPr>
            </w:pPr>
            <w:r w:rsidRPr="00DB168D">
              <w:rPr>
                <w:rFonts w:ascii="Arial" w:hAnsi="Arial" w:cs="Arial"/>
                <w:bCs/>
                <w:color w:val="000000" w:themeColor="text1"/>
              </w:rPr>
              <w:t>The post-holder will independently utilise a broad range of advanced knowledge, skills and theory in the physical assessment and treatment of UroGynaecology patients</w:t>
            </w:r>
            <w:r w:rsidR="009B7874" w:rsidRPr="00DB168D">
              <w:rPr>
                <w:rFonts w:ascii="Arial" w:hAnsi="Arial" w:cs="Arial"/>
                <w:bCs/>
                <w:color w:val="000000" w:themeColor="text1"/>
              </w:rPr>
              <w:t>.</w:t>
            </w:r>
          </w:p>
          <w:p w:rsidR="009B7874" w:rsidRPr="00DB168D" w:rsidRDefault="009B7874" w:rsidP="00A65A1E">
            <w:pPr>
              <w:tabs>
                <w:tab w:val="left" w:pos="9252"/>
              </w:tabs>
              <w:ind w:right="252"/>
              <w:rPr>
                <w:rFonts w:ascii="Arial" w:hAnsi="Arial" w:cs="Arial"/>
                <w:bCs/>
                <w:color w:val="000000" w:themeColor="text1"/>
              </w:rPr>
            </w:pPr>
          </w:p>
          <w:p w:rsidR="00A65A1E" w:rsidRPr="00DB168D" w:rsidRDefault="00DB168D" w:rsidP="00A65A1E">
            <w:pPr>
              <w:tabs>
                <w:tab w:val="left" w:pos="9252"/>
              </w:tabs>
              <w:ind w:right="252"/>
              <w:rPr>
                <w:rFonts w:ascii="Arial" w:hAnsi="Arial" w:cs="Arial"/>
                <w:bCs/>
                <w:color w:val="000000" w:themeColor="text1"/>
              </w:rPr>
            </w:pPr>
            <w:r w:rsidRPr="00DB168D">
              <w:rPr>
                <w:rFonts w:ascii="Arial" w:hAnsi="Arial" w:cs="Arial"/>
                <w:bCs/>
                <w:color w:val="000000" w:themeColor="text1"/>
              </w:rPr>
              <w:t>As nurse</w:t>
            </w:r>
            <w:r w:rsidR="00BB1F51" w:rsidRPr="00DB168D">
              <w:rPr>
                <w:rFonts w:ascii="Arial" w:hAnsi="Arial" w:cs="Arial"/>
                <w:bCs/>
                <w:color w:val="000000" w:themeColor="text1"/>
              </w:rPr>
              <w:t xml:space="preserve"> we offer </w:t>
            </w:r>
            <w:r w:rsidR="009B7874" w:rsidRPr="00DB168D">
              <w:rPr>
                <w:rFonts w:ascii="Arial" w:hAnsi="Arial" w:cs="Arial"/>
                <w:bCs/>
                <w:color w:val="000000" w:themeColor="text1"/>
              </w:rPr>
              <w:t xml:space="preserve">trauma informed and responsive </w:t>
            </w:r>
            <w:r w:rsidR="00BB1F51" w:rsidRPr="00DB168D">
              <w:rPr>
                <w:rFonts w:ascii="Arial" w:hAnsi="Arial" w:cs="Arial"/>
                <w:bCs/>
                <w:color w:val="000000" w:themeColor="text1"/>
              </w:rPr>
              <w:t xml:space="preserve">support to patients </w:t>
            </w:r>
            <w:r w:rsidR="009B7874" w:rsidRPr="00DB168D">
              <w:rPr>
                <w:rFonts w:ascii="Arial" w:hAnsi="Arial" w:cs="Arial"/>
                <w:bCs/>
                <w:color w:val="000000" w:themeColor="text1"/>
              </w:rPr>
              <w:t xml:space="preserve">as informed through completion of national trauma training programme </w:t>
            </w:r>
            <w:r w:rsidR="00F71617" w:rsidRPr="00DB168D">
              <w:rPr>
                <w:rFonts w:ascii="Arial" w:hAnsi="Arial" w:cs="Arial"/>
                <w:bCs/>
                <w:color w:val="000000" w:themeColor="text1"/>
              </w:rPr>
              <w:t>competencies</w:t>
            </w:r>
            <w:r w:rsidR="00BB1F51" w:rsidRPr="00DB168D">
              <w:rPr>
                <w:rFonts w:ascii="Arial" w:hAnsi="Arial" w:cs="Arial"/>
                <w:bCs/>
                <w:color w:val="000000" w:themeColor="text1"/>
              </w:rPr>
              <w:t>.</w:t>
            </w:r>
          </w:p>
          <w:p w:rsidR="007F0F5F" w:rsidRPr="00DB168D" w:rsidRDefault="007F0F5F" w:rsidP="00A65A1E">
            <w:pPr>
              <w:tabs>
                <w:tab w:val="left" w:pos="9252"/>
              </w:tabs>
              <w:ind w:right="252"/>
              <w:rPr>
                <w:rFonts w:ascii="Arial" w:hAnsi="Arial" w:cs="Arial"/>
                <w:bCs/>
                <w:color w:val="000000" w:themeColor="text1"/>
              </w:rPr>
            </w:pPr>
          </w:p>
          <w:p w:rsidR="0015079B" w:rsidRPr="00DB168D" w:rsidRDefault="0015079B" w:rsidP="00A65A1E">
            <w:pPr>
              <w:tabs>
                <w:tab w:val="left" w:pos="9252"/>
              </w:tabs>
              <w:ind w:right="252"/>
              <w:rPr>
                <w:rFonts w:ascii="Arial" w:hAnsi="Arial" w:cs="Arial"/>
                <w:bCs/>
                <w:color w:val="000000" w:themeColor="text1"/>
              </w:rPr>
            </w:pPr>
          </w:p>
          <w:p w:rsidR="00C20F7C" w:rsidRPr="00DB168D" w:rsidRDefault="00A65A1E" w:rsidP="00A65A1E">
            <w:pPr>
              <w:tabs>
                <w:tab w:val="left" w:pos="9252"/>
              </w:tabs>
              <w:ind w:right="252"/>
              <w:rPr>
                <w:rFonts w:ascii="Arial" w:hAnsi="Arial" w:cs="Arial"/>
                <w:bCs/>
                <w:color w:val="000000" w:themeColor="text1"/>
              </w:rPr>
            </w:pPr>
            <w:r w:rsidRPr="00DB168D">
              <w:rPr>
                <w:rFonts w:ascii="Arial" w:hAnsi="Arial" w:cs="Arial"/>
                <w:bCs/>
                <w:color w:val="000000" w:themeColor="text1"/>
              </w:rPr>
              <w:lastRenderedPageBreak/>
              <w:t>The UroGynaecology Nurse will assess patients, perform and analyse test results, prescribe treatment and monitor the effectiveness of the treatment prescribed</w:t>
            </w:r>
            <w:r w:rsidR="00C20F7C" w:rsidRPr="00DB168D">
              <w:rPr>
                <w:rFonts w:ascii="Arial" w:hAnsi="Arial" w:cs="Arial"/>
                <w:bCs/>
                <w:color w:val="000000" w:themeColor="text1"/>
              </w:rPr>
              <w:t xml:space="preserve">. </w:t>
            </w:r>
            <w:r w:rsidR="00F71617" w:rsidRPr="00DB168D">
              <w:rPr>
                <w:rFonts w:ascii="Arial" w:hAnsi="Arial" w:cs="Arial"/>
                <w:bCs/>
                <w:color w:val="000000" w:themeColor="text1"/>
              </w:rPr>
              <w:t>Nurse specialist is able to work independently and in liaison with medical staff.</w:t>
            </w:r>
          </w:p>
          <w:p w:rsidR="00A65A1E" w:rsidRPr="00DB168D" w:rsidRDefault="00A65A1E" w:rsidP="00A65A1E">
            <w:pPr>
              <w:tabs>
                <w:tab w:val="left" w:pos="9252"/>
              </w:tabs>
              <w:ind w:right="252"/>
              <w:rPr>
                <w:rFonts w:ascii="Arial" w:hAnsi="Arial" w:cs="Arial"/>
                <w:bCs/>
                <w:color w:val="000000" w:themeColor="text1"/>
              </w:rPr>
            </w:pPr>
            <w:r w:rsidRPr="00DB168D">
              <w:rPr>
                <w:rFonts w:ascii="Arial" w:hAnsi="Arial" w:cs="Arial"/>
                <w:bCs/>
                <w:color w:val="000000" w:themeColor="text1"/>
              </w:rPr>
              <w:t xml:space="preserve"> </w:t>
            </w:r>
          </w:p>
          <w:p w:rsidR="00A65A1E" w:rsidRPr="00DB168D" w:rsidRDefault="00A65A1E" w:rsidP="00A65A1E">
            <w:pPr>
              <w:tabs>
                <w:tab w:val="left" w:pos="9252"/>
              </w:tabs>
              <w:ind w:right="252"/>
              <w:rPr>
                <w:rFonts w:ascii="Arial" w:hAnsi="Arial" w:cs="Arial"/>
                <w:bCs/>
                <w:color w:val="000000" w:themeColor="text1"/>
              </w:rPr>
            </w:pPr>
            <w:r w:rsidRPr="00DB168D">
              <w:rPr>
                <w:rFonts w:ascii="Arial" w:hAnsi="Arial" w:cs="Arial"/>
                <w:bCs/>
                <w:color w:val="000000" w:themeColor="text1"/>
              </w:rPr>
              <w:t>The UroGynaecology Nurse will review the patient’s condition appropriately; utilising clinical notes and the required re-evaluation of patient need, ensuring each patient has a comprehensive ongoing management plan, this being imperative for good patient experience and outcomes.</w:t>
            </w:r>
          </w:p>
          <w:p w:rsidR="00A65A1E" w:rsidRPr="00DB168D" w:rsidRDefault="00A65A1E" w:rsidP="00A65A1E">
            <w:pPr>
              <w:tabs>
                <w:tab w:val="left" w:pos="9252"/>
              </w:tabs>
              <w:ind w:right="252"/>
              <w:rPr>
                <w:rFonts w:ascii="Arial" w:hAnsi="Arial" w:cs="Arial"/>
                <w:bCs/>
                <w:color w:val="000000" w:themeColor="text1"/>
              </w:rPr>
            </w:pPr>
          </w:p>
          <w:p w:rsidR="00A65A1E" w:rsidRPr="00DB168D" w:rsidRDefault="00A65A1E" w:rsidP="00A65A1E">
            <w:pPr>
              <w:rPr>
                <w:rFonts w:ascii="Arial" w:hAnsi="Arial" w:cs="Arial"/>
                <w:color w:val="000000" w:themeColor="text1"/>
              </w:rPr>
            </w:pPr>
            <w:r w:rsidRPr="00DB168D">
              <w:rPr>
                <w:rFonts w:ascii="Arial" w:hAnsi="Arial" w:cs="Arial"/>
                <w:color w:val="000000" w:themeColor="text1"/>
              </w:rPr>
              <w:t>It is essential that the</w:t>
            </w:r>
            <w:r w:rsidRPr="00DB168D">
              <w:rPr>
                <w:rFonts w:ascii="Arial" w:hAnsi="Arial" w:cs="Arial"/>
                <w:bCs/>
                <w:color w:val="000000" w:themeColor="text1"/>
              </w:rPr>
              <w:t xml:space="preserve"> UroGynaecology Nurse </w:t>
            </w:r>
            <w:r w:rsidRPr="00DB168D">
              <w:rPr>
                <w:rFonts w:ascii="Arial" w:hAnsi="Arial" w:cs="Arial"/>
                <w:color w:val="000000" w:themeColor="text1"/>
              </w:rPr>
              <w:t>must competently perform the necessary technical, invasive, physical assessments and plan of care for this defined patient group.</w:t>
            </w:r>
          </w:p>
          <w:p w:rsidR="00160B26" w:rsidRPr="00DB168D" w:rsidRDefault="00160B26" w:rsidP="00117A74">
            <w:pPr>
              <w:jc w:val="center"/>
              <w:rPr>
                <w:rFonts w:ascii="Arial" w:hAnsi="Arial" w:cs="Arial"/>
                <w:b/>
                <w:color w:val="000000" w:themeColor="text1"/>
              </w:rPr>
            </w:pPr>
          </w:p>
        </w:tc>
      </w:tr>
      <w:tr w:rsidR="00AC542A" w:rsidTr="00117A74">
        <w:tc>
          <w:tcPr>
            <w:tcW w:w="10308" w:type="dxa"/>
          </w:tcPr>
          <w:p w:rsidR="00160B26" w:rsidRPr="00117A74" w:rsidRDefault="00D0316D" w:rsidP="00117A74">
            <w:pPr>
              <w:numPr>
                <w:ilvl w:val="0"/>
                <w:numId w:val="1"/>
              </w:numPr>
              <w:jc w:val="both"/>
              <w:rPr>
                <w:rFonts w:ascii="Arial" w:hAnsi="Arial" w:cs="Arial"/>
                <w:b/>
                <w:sz w:val="28"/>
                <w:szCs w:val="28"/>
              </w:rPr>
            </w:pPr>
            <w:r>
              <w:rPr>
                <w:rFonts w:ascii="Arial" w:hAnsi="Arial" w:cs="Arial"/>
                <w:b/>
                <w:sz w:val="28"/>
                <w:szCs w:val="28"/>
              </w:rPr>
              <w:lastRenderedPageBreak/>
              <w:t>ROLE OF THE DEPARTMENT</w:t>
            </w:r>
          </w:p>
          <w:p w:rsidR="00160B26" w:rsidRPr="00117A74" w:rsidRDefault="00160B26" w:rsidP="00117A74">
            <w:pPr>
              <w:jc w:val="both"/>
              <w:rPr>
                <w:rFonts w:ascii="Arial" w:hAnsi="Arial" w:cs="Arial"/>
              </w:rPr>
            </w:pPr>
          </w:p>
          <w:p w:rsidR="00160B26" w:rsidRDefault="00160B26" w:rsidP="00117A74">
            <w:pPr>
              <w:jc w:val="both"/>
              <w:rPr>
                <w:rFonts w:ascii="Arial" w:hAnsi="Arial" w:cs="Arial"/>
              </w:rPr>
            </w:pPr>
            <w:r w:rsidRPr="00117A74">
              <w:rPr>
                <w:rFonts w:ascii="Arial" w:hAnsi="Arial" w:cs="Arial"/>
              </w:rPr>
              <w:t xml:space="preserve">Women &amp; Children’s Services are a Directorate of the Acute Services Division of NHS Greater Glasgow &amp; Clyde providing obstetric, midwifery and children’s services.  The Gynaecology Service operates within the Directorate to provide </w:t>
            </w:r>
            <w:r w:rsidR="00D631AA" w:rsidRPr="00117A74">
              <w:rPr>
                <w:rFonts w:ascii="Arial" w:hAnsi="Arial" w:cs="Arial"/>
              </w:rPr>
              <w:t>I</w:t>
            </w:r>
            <w:r w:rsidRPr="00117A74">
              <w:rPr>
                <w:rFonts w:ascii="Arial" w:hAnsi="Arial" w:cs="Arial"/>
              </w:rPr>
              <w:t>npatient and Outpatient Gynaecology Service including West of Scotland provision of Gynaecology Oncology.</w:t>
            </w:r>
          </w:p>
          <w:p w:rsidR="00D0316D" w:rsidRPr="00117A74" w:rsidRDefault="00D0316D" w:rsidP="00117A74">
            <w:pPr>
              <w:jc w:val="both"/>
              <w:rPr>
                <w:rFonts w:ascii="Arial" w:hAnsi="Arial" w:cs="Arial"/>
              </w:rPr>
            </w:pPr>
          </w:p>
          <w:p w:rsidR="00D0316D" w:rsidRPr="00117A74" w:rsidRDefault="00D0316D" w:rsidP="00D0316D">
            <w:pPr>
              <w:jc w:val="both"/>
              <w:rPr>
                <w:rFonts w:ascii="Arial" w:hAnsi="Arial" w:cs="Arial"/>
              </w:rPr>
            </w:pPr>
            <w:r w:rsidRPr="00117A74">
              <w:rPr>
                <w:rFonts w:ascii="Arial" w:hAnsi="Arial" w:cs="Arial"/>
              </w:rPr>
              <w:t xml:space="preserve">The Gynaecology Services within GG&amp;C provide nursing care to General Gynaecology and Gynaecology Oncology patients. </w:t>
            </w:r>
          </w:p>
          <w:p w:rsidR="00D0316D" w:rsidRPr="00117A74" w:rsidRDefault="00D0316D" w:rsidP="00D0316D">
            <w:pPr>
              <w:jc w:val="both"/>
              <w:rPr>
                <w:rFonts w:ascii="Arial" w:hAnsi="Arial" w:cs="Arial"/>
              </w:rPr>
            </w:pPr>
          </w:p>
          <w:p w:rsidR="00160B26" w:rsidRPr="00117A74" w:rsidRDefault="00160B26" w:rsidP="00D0316D">
            <w:pPr>
              <w:jc w:val="both"/>
              <w:rPr>
                <w:rFonts w:ascii="Arial" w:hAnsi="Arial" w:cs="Arial"/>
                <w:b/>
              </w:rPr>
            </w:pPr>
          </w:p>
        </w:tc>
      </w:tr>
    </w:tbl>
    <w:p w:rsidR="00D0316D" w:rsidRDefault="00D0316D"/>
    <w:p w:rsidR="00D0316D" w:rsidRDefault="00D0316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AC542A" w:rsidTr="00117A74">
        <w:tc>
          <w:tcPr>
            <w:tcW w:w="10308" w:type="dxa"/>
          </w:tcPr>
          <w:p w:rsidR="00160B26" w:rsidRPr="00D0316D" w:rsidRDefault="00160B26" w:rsidP="00117A74">
            <w:pPr>
              <w:numPr>
                <w:ilvl w:val="0"/>
                <w:numId w:val="1"/>
              </w:numPr>
              <w:jc w:val="both"/>
              <w:rPr>
                <w:rFonts w:ascii="Arial" w:hAnsi="Arial" w:cs="Arial"/>
                <w:b/>
                <w:sz w:val="28"/>
              </w:rPr>
            </w:pPr>
            <w:r w:rsidRPr="00D0316D">
              <w:rPr>
                <w:rFonts w:ascii="Arial" w:hAnsi="Arial" w:cs="Arial"/>
                <w:b/>
                <w:sz w:val="28"/>
              </w:rPr>
              <w:lastRenderedPageBreak/>
              <w:t>ORGANISATIONAL POSITION</w:t>
            </w:r>
          </w:p>
          <w:p w:rsidR="00160B26" w:rsidRPr="00117A74" w:rsidRDefault="00EF151F" w:rsidP="00117A74">
            <w:pPr>
              <w:jc w:val="both"/>
              <w:rPr>
                <w:rFonts w:ascii="Arial" w:hAnsi="Arial" w:cs="Arial"/>
              </w:rPr>
            </w:pPr>
            <w:r>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2057400</wp:posOffset>
                      </wp:positionH>
                      <wp:positionV relativeFrom="paragraph">
                        <wp:posOffset>99060</wp:posOffset>
                      </wp:positionV>
                      <wp:extent cx="2438400" cy="342900"/>
                      <wp:effectExtent l="13970" t="9525" r="508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2900"/>
                              </a:xfrm>
                              <a:prstGeom prst="rect">
                                <a:avLst/>
                              </a:prstGeom>
                              <a:solidFill>
                                <a:srgbClr val="FFFFFF"/>
                              </a:solidFill>
                              <a:ln w="9525">
                                <a:solidFill>
                                  <a:srgbClr val="000000"/>
                                </a:solidFill>
                                <a:miter lim="800000"/>
                                <a:headEnd/>
                                <a:tailEnd/>
                              </a:ln>
                            </wps:spPr>
                            <wps:txbx>
                              <w:txbxContent>
                                <w:p w:rsidR="00B65834" w:rsidRDefault="00B65834" w:rsidP="00160B26">
                                  <w:r>
                                    <w:t>LEAD NURSE / LEAD MIDWIFE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2pt;margin-top:7.8pt;width:192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">
                      <v:textbox>
                        <w:txbxContent>
                          <w:p w:rsidR="00B65834" w:rsidRDefault="00B65834" w:rsidP="00160B26">
                            <w:r>
                              <w:t>LEAD NURSE / LEAD MIDWIFE</w:t>
                            </w:r>
                          </w:p>
                        </w:txbxContent>
                      </v:textbox>
                    </v:shape>
                  </w:pict>
                </mc:Fallback>
              </mc:AlternateContent>
            </w:r>
          </w:p>
          <w:p w:rsidR="00160B26" w:rsidRPr="00117A74" w:rsidRDefault="00160B26" w:rsidP="00117A74">
            <w:pPr>
              <w:jc w:val="both"/>
              <w:rPr>
                <w:rFonts w:ascii="Arial" w:hAnsi="Arial" w:cs="Arial"/>
              </w:rPr>
            </w:pPr>
          </w:p>
          <w:p w:rsidR="00160B26" w:rsidRPr="00117A74" w:rsidRDefault="00EF151F" w:rsidP="00117A74">
            <w:pPr>
              <w:jc w:val="cente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3200400</wp:posOffset>
                      </wp:positionH>
                      <wp:positionV relativeFrom="paragraph">
                        <wp:posOffset>160020</wp:posOffset>
                      </wp:positionV>
                      <wp:extent cx="0" cy="228600"/>
                      <wp:effectExtent l="13970" t="11430" r="5080"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693A"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6pt" to="252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C1EgIAACg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"/>
                  </w:pict>
                </mc:Fallback>
              </mc:AlternateContent>
            </w:r>
          </w:p>
          <w:p w:rsidR="00160B26" w:rsidRPr="00117A74" w:rsidRDefault="00160B26" w:rsidP="00117A74">
            <w:pPr>
              <w:jc w:val="center"/>
              <w:rPr>
                <w:rFonts w:ascii="Arial" w:hAnsi="Arial" w:cs="Arial"/>
              </w:rPr>
            </w:pPr>
          </w:p>
          <w:p w:rsidR="00160B26" w:rsidRPr="00117A74" w:rsidRDefault="00EF151F" w:rsidP="00117A74">
            <w:pPr>
              <w:jc w:val="center"/>
              <w:rPr>
                <w:rFonts w:ascii="Arial" w:hAnsi="Arial" w:cs="Arial"/>
              </w:rPr>
            </w:pPr>
            <w:r>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4648200</wp:posOffset>
                      </wp:positionH>
                      <wp:positionV relativeFrom="paragraph">
                        <wp:posOffset>38100</wp:posOffset>
                      </wp:positionV>
                      <wp:extent cx="0" cy="114300"/>
                      <wp:effectExtent l="13970" t="11430" r="5080" b="762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4CA56"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3pt" to="36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oq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"/>
                  </w:pict>
                </mc:Fallback>
              </mc:AlternateContent>
            </w:r>
            <w:r>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3200400</wp:posOffset>
                      </wp:positionH>
                      <wp:positionV relativeFrom="paragraph">
                        <wp:posOffset>38100</wp:posOffset>
                      </wp:positionV>
                      <wp:extent cx="1447800" cy="0"/>
                      <wp:effectExtent l="13970" t="11430" r="5080" b="762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EDA22"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3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6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"/>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1447800</wp:posOffset>
                      </wp:positionH>
                      <wp:positionV relativeFrom="paragraph">
                        <wp:posOffset>38100</wp:posOffset>
                      </wp:positionV>
                      <wp:extent cx="0" cy="114300"/>
                      <wp:effectExtent l="13970" t="11430" r="5080" b="762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24D92"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pt" to="11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c7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1447800</wp:posOffset>
                      </wp:positionH>
                      <wp:positionV relativeFrom="paragraph">
                        <wp:posOffset>38100</wp:posOffset>
                      </wp:positionV>
                      <wp:extent cx="1752600" cy="0"/>
                      <wp:effectExtent l="13970" t="11430" r="5080" b="762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1D9E" id="Line 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pt" to="2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ZTGQIAADM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"/>
                  </w:pict>
                </mc:Fallback>
              </mc:AlternateContent>
            </w:r>
          </w:p>
          <w:p w:rsidR="00160B26" w:rsidRPr="00117A74" w:rsidRDefault="00EF151F" w:rsidP="00117A74">
            <w:pPr>
              <w:jc w:val="center"/>
              <w:rPr>
                <w:rFonts w:ascii="Arial" w:hAnsi="Arial" w:cs="Arial"/>
              </w:rPr>
            </w:pPr>
            <w:r>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3810000</wp:posOffset>
                      </wp:positionH>
                      <wp:positionV relativeFrom="paragraph">
                        <wp:posOffset>38100</wp:posOffset>
                      </wp:positionV>
                      <wp:extent cx="2057400" cy="457200"/>
                      <wp:effectExtent l="13970" t="5715" r="5080" b="1333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B65834" w:rsidRDefault="00B65834" w:rsidP="00160B26">
                                  <w:pPr>
                                    <w:jc w:val="center"/>
                                  </w:pPr>
                                  <w:r>
                                    <w:t>CLINICAL NURSE SPECIALISTS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00pt;margin-top:3pt;width:162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">
                      <v:textbox>
                        <w:txbxContent>
                          <w:p w:rsidR="00B65834" w:rsidRDefault="00B65834" w:rsidP="00160B26">
                            <w:pPr>
                              <w:jc w:val="center"/>
                            </w:pPr>
                            <w:r>
                              <w:t>CLINICAL NURSE SPECIALISTS</w:t>
                            </w:r>
                          </w:p>
                        </w:txbxContent>
                      </v:textbox>
                    </v:shape>
                  </w:pict>
                </mc:Fallback>
              </mc:AlternateContent>
            </w:r>
            <w:r>
              <w:rPr>
                <w:rFonts w:ascii="Arial" w:hAnsi="Arial" w:cs="Arial"/>
                <w:noProof/>
              </w:rPr>
              <mc:AlternateContent>
                <mc:Choice Requires="wps">
                  <w:drawing>
                    <wp:anchor distT="0" distB="0" distL="114300" distR="114300" simplePos="0" relativeHeight="251652608" behindDoc="0" locked="0" layoutInCell="1" allowOverlap="1">
                      <wp:simplePos x="0" y="0"/>
                      <wp:positionH relativeFrom="column">
                        <wp:posOffset>76200</wp:posOffset>
                      </wp:positionH>
                      <wp:positionV relativeFrom="paragraph">
                        <wp:posOffset>38100</wp:posOffset>
                      </wp:positionV>
                      <wp:extent cx="2209800" cy="457200"/>
                      <wp:effectExtent l="13970" t="5715" r="508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57200"/>
                              </a:xfrm>
                              <a:prstGeom prst="rect">
                                <a:avLst/>
                              </a:prstGeom>
                              <a:solidFill>
                                <a:srgbClr val="FFFFFF"/>
                              </a:solidFill>
                              <a:ln w="9525">
                                <a:solidFill>
                                  <a:srgbClr val="000000"/>
                                </a:solidFill>
                                <a:miter lim="800000"/>
                                <a:headEnd/>
                                <a:tailEnd/>
                              </a:ln>
                            </wps:spPr>
                            <wps:txbx>
                              <w:txbxContent>
                                <w:p w:rsidR="00B65834" w:rsidRDefault="00B65834" w:rsidP="00160B26">
                                  <w:r>
                                    <w:t>SENIOR CHARGE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6pt;margin-top:3pt;width:174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">
                      <v:textbox>
                        <w:txbxContent>
                          <w:p w:rsidR="00B65834" w:rsidRDefault="00B65834" w:rsidP="00160B26">
                            <w:r>
                              <w:t>SENIOR CHARGE NURSE</w:t>
                            </w:r>
                          </w:p>
                        </w:txbxContent>
                      </v:textbox>
                    </v:shape>
                  </w:pict>
                </mc:Fallback>
              </mc:AlternateContent>
            </w:r>
          </w:p>
          <w:p w:rsidR="00160B26" w:rsidRPr="00117A74" w:rsidRDefault="00160B26" w:rsidP="00117A74">
            <w:pPr>
              <w:jc w:val="center"/>
              <w:rPr>
                <w:rFonts w:ascii="Arial" w:hAnsi="Arial" w:cs="Arial"/>
              </w:rPr>
            </w:pPr>
          </w:p>
          <w:p w:rsidR="00160B26" w:rsidRPr="00117A74" w:rsidRDefault="00EF151F" w:rsidP="00117A74">
            <w:pPr>
              <w:jc w:val="center"/>
              <w:rPr>
                <w:rFonts w:ascii="Arial" w:hAnsi="Arial" w:cs="Arial"/>
              </w:rPr>
            </w:pPr>
            <w:r>
              <w:rPr>
                <w:rFonts w:ascii="Arial" w:hAnsi="Arial" w:cs="Arial"/>
                <w:noProof/>
              </w:rPr>
              <mc:AlternateContent>
                <mc:Choice Requires="wps">
                  <w:drawing>
                    <wp:anchor distT="0" distB="0" distL="114300" distR="114300" simplePos="0" relativeHeight="251664896" behindDoc="0" locked="0" layoutInCell="1" allowOverlap="1">
                      <wp:simplePos x="0" y="0"/>
                      <wp:positionH relativeFrom="column">
                        <wp:posOffset>2286000</wp:posOffset>
                      </wp:positionH>
                      <wp:positionV relativeFrom="paragraph">
                        <wp:posOffset>158750</wp:posOffset>
                      </wp:positionV>
                      <wp:extent cx="142240" cy="605155"/>
                      <wp:effectExtent l="13970" t="10160" r="15240" b="1333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 cy="605155"/>
                              </a:xfrm>
                              <a:prstGeom prst="straightConnector1">
                                <a:avLst/>
                              </a:prstGeom>
                              <a:noFill/>
                              <a:ln w="12700">
                                <a:solidFill>
                                  <a:srgbClr val="F4B08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39F8A8" id="_x0000_t32" coordsize="21600,21600" o:spt="32" o:oned="t" path="m,l21600,21600e" filled="f">
                      <v:path arrowok="t" fillok="f" o:connecttype="none"/>
                      <o:lock v:ext="edit" shapetype="t"/>
                    </v:shapetype>
                    <v:shape id="AutoShape 18" o:spid="_x0000_s1026" type="#_x0000_t32" style="position:absolute;margin-left:180pt;margin-top:12.5pt;width:11.2pt;height:47.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" strokecolor="#f4b083" strokeweight="1pt">
                      <v:shadow color="#823b0b" opacity=".5" offset="1pt"/>
                    </v:shape>
                  </w:pict>
                </mc:Fallback>
              </mc:AlternateContent>
            </w:r>
            <w:r>
              <w:rPr>
                <w:rFonts w:ascii="Arial" w:hAnsi="Arial" w:cs="Arial"/>
                <w:noProof/>
              </w:rPr>
              <mc:AlternateContent>
                <mc:Choice Requires="wps">
                  <w:drawing>
                    <wp:anchor distT="0" distB="0" distL="114300" distR="114300" simplePos="0" relativeHeight="251661824" behindDoc="0" locked="0" layoutInCell="1" allowOverlap="1">
                      <wp:simplePos x="0" y="0"/>
                      <wp:positionH relativeFrom="column">
                        <wp:posOffset>1371600</wp:posOffset>
                      </wp:positionH>
                      <wp:positionV relativeFrom="paragraph">
                        <wp:posOffset>22860</wp:posOffset>
                      </wp:positionV>
                      <wp:extent cx="0" cy="457200"/>
                      <wp:effectExtent l="13970" t="7620" r="5080" b="1143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F2E76"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pt" to="108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A1EQ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"/>
                  </w:pict>
                </mc:Fallback>
              </mc:AlternateContent>
            </w:r>
          </w:p>
          <w:p w:rsidR="00160B26" w:rsidRPr="00117A74" w:rsidRDefault="00160B26" w:rsidP="00117A74">
            <w:pPr>
              <w:jc w:val="center"/>
              <w:rPr>
                <w:rFonts w:ascii="Arial" w:hAnsi="Arial" w:cs="Arial"/>
              </w:rPr>
            </w:pPr>
          </w:p>
          <w:p w:rsidR="00160B26" w:rsidRPr="00117A74" w:rsidRDefault="00DB168D" w:rsidP="00117A74">
            <w:pPr>
              <w:jc w:val="center"/>
              <w:rPr>
                <w:rFonts w:ascii="Arial" w:hAnsi="Arial" w:cs="Arial"/>
              </w:rPr>
            </w:pPr>
            <w:r>
              <w:rPr>
                <w:rFonts w:ascii="Arial" w:hAnsi="Arial" w:cs="Arial"/>
                <w:noProof/>
              </w:rPr>
              <mc:AlternateContent>
                <mc:Choice Requires="wps">
                  <w:drawing>
                    <wp:anchor distT="0" distB="0" distL="114300" distR="114300" simplePos="0" relativeHeight="251650560" behindDoc="0" locked="0" layoutInCell="1" allowOverlap="1">
                      <wp:simplePos x="0" y="0"/>
                      <wp:positionH relativeFrom="column">
                        <wp:posOffset>219075</wp:posOffset>
                      </wp:positionH>
                      <wp:positionV relativeFrom="paragraph">
                        <wp:posOffset>10795</wp:posOffset>
                      </wp:positionV>
                      <wp:extent cx="133350" cy="180975"/>
                      <wp:effectExtent l="0" t="0" r="19050" b="2857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350" cy="180975"/>
                              </a:xfrm>
                              <a:prstGeom prst="rect">
                                <a:avLst/>
                              </a:prstGeom>
                              <a:solidFill>
                                <a:srgbClr val="FFFFFF"/>
                              </a:solidFill>
                              <a:ln w="9525">
                                <a:solidFill>
                                  <a:srgbClr val="000000"/>
                                </a:solidFill>
                                <a:miter lim="800000"/>
                                <a:headEnd/>
                                <a:tailEnd/>
                              </a:ln>
                            </wps:spPr>
                            <wps:txbx>
                              <w:txbxContent>
                                <w:p w:rsidR="00B65834" w:rsidRPr="00AC542A" w:rsidRDefault="00B65834" w:rsidP="00160B26">
                                  <w:pPr>
                                    <w:rPr>
                                      <w:b/>
                                      <w:strike/>
                                      <w:color w:val="5B9BD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7.25pt;margin-top:.85pt;width:10.5pt;height:14.2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">
                      <v:textbox>
                        <w:txbxContent>
                          <w:p w:rsidR="00B65834" w:rsidRPr="00AC542A" w:rsidRDefault="00B65834" w:rsidP="00160B26">
                            <w:pPr>
                              <w:rPr>
                                <w:b/>
                                <w:strike/>
                                <w:color w:val="5B9BD5"/>
                              </w:rPr>
                            </w:pPr>
                          </w:p>
                        </w:txbxContent>
                      </v:textbox>
                    </v:shape>
                  </w:pict>
                </mc:Fallback>
              </mc:AlternateContent>
            </w:r>
          </w:p>
          <w:p w:rsidR="00160B26" w:rsidRPr="00117A74" w:rsidRDefault="00160B26" w:rsidP="00117A74">
            <w:pPr>
              <w:jc w:val="center"/>
              <w:rPr>
                <w:rFonts w:ascii="Arial" w:hAnsi="Arial" w:cs="Arial"/>
              </w:rPr>
            </w:pPr>
          </w:p>
          <w:p w:rsidR="00160B26" w:rsidRPr="00117A74" w:rsidRDefault="00EF151F" w:rsidP="00117A74">
            <w:pPr>
              <w:jc w:val="center"/>
              <w:rPr>
                <w:rFonts w:ascii="Arial" w:hAnsi="Arial" w:cs="Arial"/>
              </w:rPr>
            </w:pPr>
            <w:r>
              <w:rPr>
                <w:rFonts w:ascii="Arial" w:hAnsi="Arial" w:cs="Arial"/>
                <w:noProof/>
              </w:rPr>
              <mc:AlternateContent>
                <mc:Choice Requires="wps">
                  <w:drawing>
                    <wp:anchor distT="0" distB="0" distL="114300" distR="114300" simplePos="0" relativeHeight="251654656" behindDoc="0" locked="0" layoutInCell="1" allowOverlap="1">
                      <wp:simplePos x="0" y="0"/>
                      <wp:positionH relativeFrom="column">
                        <wp:posOffset>2286000</wp:posOffset>
                      </wp:positionH>
                      <wp:positionV relativeFrom="paragraph">
                        <wp:posOffset>53340</wp:posOffset>
                      </wp:positionV>
                      <wp:extent cx="1905000" cy="457200"/>
                      <wp:effectExtent l="13970" t="5715" r="5080" b="1333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57200"/>
                              </a:xfrm>
                              <a:prstGeom prst="rect">
                                <a:avLst/>
                              </a:prstGeom>
                              <a:solidFill>
                                <a:srgbClr val="FFFFFF"/>
                              </a:solidFill>
                              <a:ln w="9525">
                                <a:solidFill>
                                  <a:srgbClr val="000000"/>
                                </a:solidFill>
                                <a:miter lim="800000"/>
                                <a:headEnd/>
                                <a:tailEnd/>
                              </a:ln>
                            </wps:spPr>
                            <wps:txbx>
                              <w:txbxContent>
                                <w:p w:rsidR="00B65834" w:rsidRDefault="00B65834" w:rsidP="00160B26">
                                  <w:pPr>
                                    <w:jc w:val="center"/>
                                  </w:pPr>
                                  <w:r>
                                    <w:t>STAFF NURSE</w:t>
                                  </w:r>
                                </w:p>
                                <w:p w:rsidR="00B65834" w:rsidRDefault="00B65834" w:rsidP="00160B26">
                                  <w:pPr>
                                    <w:jc w:val="center"/>
                                  </w:pPr>
                                  <w: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80pt;margin-top:4.2pt;width:150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">
                      <v:textbox>
                        <w:txbxContent>
                          <w:p w:rsidR="00B65834" w:rsidRDefault="00B65834" w:rsidP="00160B26">
                            <w:pPr>
                              <w:jc w:val="center"/>
                            </w:pPr>
                            <w:r>
                              <w:t>STAFF NURSE</w:t>
                            </w:r>
                          </w:p>
                          <w:p w:rsidR="00B65834" w:rsidRDefault="00B65834" w:rsidP="00160B26">
                            <w:pPr>
                              <w:jc w:val="center"/>
                            </w:pPr>
                            <w:r>
                              <w:t>(THIS POST)</w:t>
                            </w:r>
                          </w:p>
                        </w:txbxContent>
                      </v:textbox>
                    </v:shape>
                  </w:pict>
                </mc:Fallback>
              </mc:AlternateContent>
            </w:r>
          </w:p>
          <w:p w:rsidR="00160B26" w:rsidRPr="00117A74" w:rsidRDefault="00160B26" w:rsidP="00117A74">
            <w:pPr>
              <w:jc w:val="center"/>
              <w:rPr>
                <w:rFonts w:ascii="Arial" w:hAnsi="Arial" w:cs="Arial"/>
              </w:rPr>
            </w:pPr>
          </w:p>
          <w:p w:rsidR="00160B26" w:rsidRPr="00117A74" w:rsidRDefault="00EF151F" w:rsidP="00117A74">
            <w:pPr>
              <w:jc w:val="center"/>
              <w:rPr>
                <w:rFonts w:ascii="Arial" w:hAnsi="Arial" w:cs="Arial"/>
              </w:rPr>
            </w:pPr>
            <w:r>
              <w:rPr>
                <w:rFonts w:ascii="Arial" w:hAnsi="Arial" w:cs="Arial"/>
                <w:noProof/>
              </w:rPr>
              <mc:AlternateContent>
                <mc:Choice Requires="wps">
                  <w:drawing>
                    <wp:anchor distT="0" distB="0" distL="114300" distR="114300" simplePos="0" relativeHeight="251662848" behindDoc="0" locked="0" layoutInCell="1" allowOverlap="1">
                      <wp:simplePos x="0" y="0"/>
                      <wp:positionH relativeFrom="column">
                        <wp:posOffset>3276600</wp:posOffset>
                      </wp:positionH>
                      <wp:positionV relativeFrom="paragraph">
                        <wp:posOffset>160020</wp:posOffset>
                      </wp:positionV>
                      <wp:extent cx="0" cy="457200"/>
                      <wp:effectExtent l="13970" t="5715" r="5080" b="1333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71D61" id="Line 1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2.6pt" to="258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nE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"/>
                  </w:pict>
                </mc:Fallback>
              </mc:AlternateContent>
            </w:r>
          </w:p>
          <w:p w:rsidR="00160B26" w:rsidRPr="00117A74" w:rsidRDefault="00EF151F" w:rsidP="00117A74">
            <w:pPr>
              <w:jc w:val="center"/>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3886200</wp:posOffset>
                      </wp:positionH>
                      <wp:positionV relativeFrom="paragraph">
                        <wp:posOffset>152400</wp:posOffset>
                      </wp:positionV>
                      <wp:extent cx="2438400" cy="342900"/>
                      <wp:effectExtent l="13970" t="11430" r="5080" b="762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2900"/>
                              </a:xfrm>
                              <a:prstGeom prst="rect">
                                <a:avLst/>
                              </a:prstGeom>
                              <a:solidFill>
                                <a:srgbClr val="FFFFFF"/>
                              </a:solidFill>
                              <a:ln w="9525">
                                <a:solidFill>
                                  <a:srgbClr val="000000"/>
                                </a:solidFill>
                                <a:miter lim="800000"/>
                                <a:headEnd/>
                                <a:tailEnd/>
                              </a:ln>
                            </wps:spPr>
                            <wps:txbx>
                              <w:txbxContent>
                                <w:p w:rsidR="00B65834" w:rsidRPr="00524AA7" w:rsidRDefault="00B65834" w:rsidP="00160B26">
                                  <w:pPr>
                                    <w:rPr>
                                      <w:sz w:val="20"/>
                                      <w:szCs w:val="20"/>
                                    </w:rPr>
                                  </w:pPr>
                                  <w:r w:rsidRPr="00524AA7">
                                    <w:rPr>
                                      <w:sz w:val="20"/>
                                      <w:szCs w:val="20"/>
                                    </w:rPr>
                                    <w:t>HEALTH CARE SUPPORT</w:t>
                                  </w:r>
                                  <w:r>
                                    <w:rPr>
                                      <w:sz w:val="20"/>
                                      <w:szCs w:val="20"/>
                                    </w:rPr>
                                    <w:t xml:space="preserve"> WORKERS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306pt;margin-top:12pt;width:192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">
                      <v:textbox>
                        <w:txbxContent>
                          <w:p w:rsidR="00B65834" w:rsidRPr="00524AA7" w:rsidRDefault="00B65834" w:rsidP="00160B26">
                            <w:pPr>
                              <w:rPr>
                                <w:sz w:val="20"/>
                                <w:szCs w:val="20"/>
                              </w:rPr>
                            </w:pPr>
                            <w:r w:rsidRPr="00524AA7">
                              <w:rPr>
                                <w:sz w:val="20"/>
                                <w:szCs w:val="20"/>
                              </w:rPr>
                              <w:t>HEALTH CARE SUPPORT</w:t>
                            </w:r>
                            <w:r>
                              <w:rPr>
                                <w:sz w:val="20"/>
                                <w:szCs w:val="20"/>
                              </w:rPr>
                              <w:t xml:space="preserve"> WORKERS</w:t>
                            </w:r>
                          </w:p>
                        </w:txbxContent>
                      </v:textbox>
                    </v:shape>
                  </w:pict>
                </mc:Fallback>
              </mc:AlternateContent>
            </w:r>
          </w:p>
          <w:p w:rsidR="00160B26" w:rsidRPr="00117A74" w:rsidRDefault="00160B26" w:rsidP="00117A74">
            <w:pPr>
              <w:jc w:val="center"/>
              <w:rPr>
                <w:rFonts w:ascii="Arial" w:hAnsi="Arial" w:cs="Arial"/>
              </w:rPr>
            </w:pPr>
          </w:p>
          <w:p w:rsidR="00160B26" w:rsidRPr="00117A74" w:rsidRDefault="00EF151F" w:rsidP="00160B26">
            <w:pPr>
              <w:rPr>
                <w:rFonts w:ascii="Arial" w:hAnsi="Arial" w:cs="Arial"/>
              </w:rPr>
            </w:pPr>
            <w:r>
              <w:rPr>
                <w:rFonts w:ascii="Arial" w:hAnsi="Arial" w:cs="Arial"/>
                <w:noProof/>
              </w:rPr>
              <mc:AlternateContent>
                <mc:Choice Requires="wps">
                  <w:drawing>
                    <wp:anchor distT="0" distB="0" distL="114300" distR="114300" simplePos="0" relativeHeight="251663872" behindDoc="0" locked="0" layoutInCell="1" allowOverlap="1">
                      <wp:simplePos x="0" y="0"/>
                      <wp:positionH relativeFrom="column">
                        <wp:posOffset>3287395</wp:posOffset>
                      </wp:positionH>
                      <wp:positionV relativeFrom="paragraph">
                        <wp:posOffset>77470</wp:posOffset>
                      </wp:positionV>
                      <wp:extent cx="609600" cy="0"/>
                      <wp:effectExtent l="5715" t="10795" r="13335" b="825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8B0A1" id="Line 1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85pt,6.1pt" to="306.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G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"/>
                  </w:pict>
                </mc:Fallback>
              </mc:AlternateContent>
            </w:r>
          </w:p>
          <w:p w:rsidR="00160B26" w:rsidRPr="00117A74" w:rsidRDefault="00160B26" w:rsidP="00117A74">
            <w:pPr>
              <w:jc w:val="center"/>
              <w:rPr>
                <w:rFonts w:ascii="Arial" w:hAnsi="Arial" w:cs="Arial"/>
                <w:b/>
              </w:rPr>
            </w:pPr>
          </w:p>
        </w:tc>
      </w:tr>
      <w:tr w:rsidR="00AC542A" w:rsidTr="00117A74">
        <w:tc>
          <w:tcPr>
            <w:tcW w:w="10308" w:type="dxa"/>
          </w:tcPr>
          <w:p w:rsidR="00160B26" w:rsidRPr="003977E9" w:rsidRDefault="00D0316D" w:rsidP="00117A74">
            <w:pPr>
              <w:numPr>
                <w:ilvl w:val="0"/>
                <w:numId w:val="1"/>
              </w:numPr>
              <w:jc w:val="both"/>
              <w:rPr>
                <w:rFonts w:ascii="Arial" w:hAnsi="Arial" w:cs="Arial"/>
                <w:b/>
                <w:sz w:val="28"/>
              </w:rPr>
            </w:pPr>
            <w:r>
              <w:rPr>
                <w:rFonts w:ascii="Arial" w:hAnsi="Arial" w:cs="Arial"/>
                <w:b/>
                <w:sz w:val="28"/>
              </w:rPr>
              <w:t>SCOPE AND RANGE</w:t>
            </w:r>
          </w:p>
          <w:p w:rsidR="00D0316D" w:rsidRDefault="00D0316D" w:rsidP="00D0316D">
            <w:pPr>
              <w:jc w:val="both"/>
              <w:rPr>
                <w:rFonts w:ascii="Arial" w:hAnsi="Arial" w:cs="Arial"/>
              </w:rPr>
            </w:pPr>
          </w:p>
          <w:p w:rsidR="00D0316D" w:rsidRPr="00117A74" w:rsidRDefault="00D0316D" w:rsidP="00D0316D">
            <w:pPr>
              <w:jc w:val="both"/>
              <w:rPr>
                <w:rFonts w:ascii="Arial" w:hAnsi="Arial" w:cs="Arial"/>
              </w:rPr>
            </w:pPr>
            <w:r w:rsidRPr="00117A74">
              <w:rPr>
                <w:rFonts w:ascii="Arial" w:hAnsi="Arial" w:cs="Arial"/>
              </w:rPr>
              <w:t>The post holder will participate in:</w:t>
            </w:r>
          </w:p>
          <w:p w:rsidR="00D0316D" w:rsidRPr="00117A74" w:rsidRDefault="00D0316D" w:rsidP="00D0316D">
            <w:pPr>
              <w:numPr>
                <w:ilvl w:val="0"/>
                <w:numId w:val="25"/>
              </w:numPr>
              <w:jc w:val="both"/>
              <w:rPr>
                <w:rFonts w:ascii="Arial" w:hAnsi="Arial" w:cs="Arial"/>
              </w:rPr>
            </w:pPr>
            <w:r w:rsidRPr="00117A74">
              <w:rPr>
                <w:rFonts w:ascii="Arial" w:hAnsi="Arial" w:cs="Arial"/>
              </w:rPr>
              <w:t>The setting, implementation and evaluation of standards of nursing practice.</w:t>
            </w:r>
          </w:p>
          <w:p w:rsidR="00D0316D" w:rsidRDefault="00D0316D" w:rsidP="00DB168D">
            <w:pPr>
              <w:numPr>
                <w:ilvl w:val="0"/>
                <w:numId w:val="25"/>
              </w:numPr>
              <w:shd w:val="clear" w:color="auto" w:fill="000000" w:themeFill="text1"/>
              <w:jc w:val="both"/>
              <w:rPr>
                <w:rFonts w:ascii="Arial" w:hAnsi="Arial" w:cs="Arial"/>
              </w:rPr>
            </w:pPr>
            <w:r w:rsidRPr="00117A74">
              <w:rPr>
                <w:rFonts w:ascii="Arial" w:hAnsi="Arial" w:cs="Arial"/>
              </w:rPr>
              <w:t>May be required to supervise qualified and unqualified staff.</w:t>
            </w:r>
          </w:p>
          <w:p w:rsidR="00D0316D" w:rsidRPr="00473134" w:rsidRDefault="00D0316D" w:rsidP="00DB168D">
            <w:pPr>
              <w:numPr>
                <w:ilvl w:val="0"/>
                <w:numId w:val="25"/>
              </w:numPr>
              <w:shd w:val="clear" w:color="auto" w:fill="000000" w:themeFill="text1"/>
              <w:rPr>
                <w:rFonts w:ascii="Arial" w:hAnsi="Arial" w:cs="Arial"/>
                <w:color w:val="C19859" w:themeColor="accent6"/>
              </w:rPr>
            </w:pPr>
            <w:r w:rsidRPr="00473134">
              <w:rPr>
                <w:rFonts w:ascii="Arial" w:hAnsi="Arial" w:cs="Arial"/>
                <w:color w:val="C19859" w:themeColor="accent6"/>
              </w:rPr>
              <w:t xml:space="preserve">Will supervise and support, </w:t>
            </w:r>
            <w:r w:rsidRPr="00473134">
              <w:rPr>
                <w:rFonts w:ascii="Arial" w:hAnsi="Arial" w:cs="Arial"/>
                <w:color w:val="FF0000"/>
              </w:rPr>
              <w:t xml:space="preserve"> </w:t>
            </w:r>
            <w:r w:rsidRPr="00473134">
              <w:rPr>
                <w:rFonts w:ascii="Arial" w:hAnsi="Arial" w:cs="Arial"/>
                <w:color w:val="C19859" w:themeColor="accent6"/>
              </w:rPr>
              <w:t xml:space="preserve">staff new to the department in development of knowledge &amp; skills in </w:t>
            </w:r>
            <w:r w:rsidR="007F0F5F" w:rsidRPr="00473134">
              <w:rPr>
                <w:rFonts w:ascii="Arial" w:hAnsi="Arial" w:cs="Arial"/>
                <w:bCs/>
                <w:color w:val="C19859" w:themeColor="accent6"/>
              </w:rPr>
              <w:t>UroGynaecology</w:t>
            </w:r>
          </w:p>
          <w:p w:rsidR="00D0316D" w:rsidRDefault="00D0316D" w:rsidP="00DB168D">
            <w:pPr>
              <w:numPr>
                <w:ilvl w:val="0"/>
                <w:numId w:val="25"/>
              </w:numPr>
              <w:shd w:val="clear" w:color="auto" w:fill="000000" w:themeFill="text1"/>
              <w:jc w:val="both"/>
              <w:rPr>
                <w:rFonts w:ascii="Arial" w:hAnsi="Arial" w:cs="Arial"/>
              </w:rPr>
            </w:pPr>
            <w:r w:rsidRPr="00117A74">
              <w:rPr>
                <w:rFonts w:ascii="Arial" w:hAnsi="Arial" w:cs="Arial"/>
              </w:rPr>
              <w:t>Ensure effective day to day management of other resources including supplies, pharmacy and equipment.</w:t>
            </w:r>
          </w:p>
          <w:p w:rsidR="00D0316D" w:rsidRPr="00473134" w:rsidRDefault="00D0316D" w:rsidP="00DB168D">
            <w:pPr>
              <w:numPr>
                <w:ilvl w:val="0"/>
                <w:numId w:val="25"/>
              </w:numPr>
              <w:shd w:val="clear" w:color="auto" w:fill="000000" w:themeFill="text1"/>
              <w:jc w:val="both"/>
              <w:rPr>
                <w:rFonts w:ascii="Arial" w:hAnsi="Arial" w:cs="Arial"/>
                <w:color w:val="C19859" w:themeColor="accent6"/>
              </w:rPr>
            </w:pPr>
            <w:r w:rsidRPr="00473134">
              <w:rPr>
                <w:rFonts w:ascii="Arial" w:hAnsi="Arial" w:cs="Arial"/>
                <w:color w:val="C19859" w:themeColor="accent6"/>
              </w:rPr>
              <w:t>Responsible for stock control in Pharmacy &amp; Arrest Trolley.</w:t>
            </w:r>
          </w:p>
          <w:p w:rsidR="00D0316D" w:rsidRPr="00117A74" w:rsidRDefault="00D0316D" w:rsidP="00D0316D">
            <w:pPr>
              <w:jc w:val="both"/>
              <w:rPr>
                <w:rFonts w:ascii="Arial" w:hAnsi="Arial" w:cs="Arial"/>
              </w:rPr>
            </w:pPr>
          </w:p>
          <w:p w:rsidR="00D0316D" w:rsidRPr="00117A74" w:rsidRDefault="00D0316D" w:rsidP="00D0316D">
            <w:pPr>
              <w:jc w:val="both"/>
              <w:rPr>
                <w:rFonts w:ascii="Arial" w:hAnsi="Arial" w:cs="Arial"/>
              </w:rPr>
            </w:pPr>
            <w:r w:rsidRPr="00117A74">
              <w:rPr>
                <w:rFonts w:ascii="Arial" w:hAnsi="Arial" w:cs="Arial"/>
              </w:rPr>
              <w:t>The post holder reports to the Senior Charge Nurse and is responsible for providing clinical guidance, professional management, work review and formal appraisal of performance ensuring care delivery is in accordance with national and local guidelines.</w:t>
            </w:r>
          </w:p>
          <w:p w:rsidR="00160B26" w:rsidRPr="00117A74" w:rsidRDefault="00160B26" w:rsidP="00D0316D">
            <w:pPr>
              <w:jc w:val="both"/>
              <w:rPr>
                <w:rFonts w:ascii="Arial" w:hAnsi="Arial" w:cs="Arial"/>
                <w:b/>
              </w:rPr>
            </w:pPr>
          </w:p>
        </w:tc>
      </w:tr>
      <w:tr w:rsidR="00DB168D" w:rsidRPr="00DB168D" w:rsidTr="00117A74">
        <w:tc>
          <w:tcPr>
            <w:tcW w:w="10308" w:type="dxa"/>
          </w:tcPr>
          <w:p w:rsidR="00160B26" w:rsidRPr="00DB168D" w:rsidRDefault="00160B26" w:rsidP="0015079B">
            <w:pPr>
              <w:numPr>
                <w:ilvl w:val="0"/>
                <w:numId w:val="27"/>
              </w:numPr>
              <w:jc w:val="both"/>
              <w:rPr>
                <w:rFonts w:ascii="Arial" w:hAnsi="Arial" w:cs="Arial"/>
                <w:b/>
                <w:color w:val="000000" w:themeColor="text1"/>
                <w:sz w:val="28"/>
              </w:rPr>
            </w:pPr>
            <w:r w:rsidRPr="00DB168D">
              <w:rPr>
                <w:rFonts w:ascii="Arial" w:hAnsi="Arial" w:cs="Arial"/>
                <w:b/>
                <w:color w:val="000000" w:themeColor="text1"/>
                <w:sz w:val="28"/>
              </w:rPr>
              <w:t xml:space="preserve">MAIN </w:t>
            </w:r>
            <w:r w:rsidR="00D0316D" w:rsidRPr="00DB168D">
              <w:rPr>
                <w:rFonts w:ascii="Arial" w:hAnsi="Arial" w:cs="Arial"/>
                <w:b/>
                <w:color w:val="000000" w:themeColor="text1"/>
                <w:sz w:val="28"/>
              </w:rPr>
              <w:t xml:space="preserve">TASKS, </w:t>
            </w:r>
            <w:r w:rsidRPr="00DB168D">
              <w:rPr>
                <w:rFonts w:ascii="Arial" w:hAnsi="Arial" w:cs="Arial"/>
                <w:b/>
                <w:color w:val="000000" w:themeColor="text1"/>
                <w:sz w:val="28"/>
              </w:rPr>
              <w:t xml:space="preserve">DUTIES </w:t>
            </w:r>
            <w:r w:rsidR="00D0316D" w:rsidRPr="00DB168D">
              <w:rPr>
                <w:rFonts w:ascii="Arial" w:hAnsi="Arial" w:cs="Arial"/>
                <w:b/>
                <w:color w:val="000000" w:themeColor="text1"/>
                <w:sz w:val="28"/>
              </w:rPr>
              <w:t>&amp;</w:t>
            </w:r>
            <w:r w:rsidRPr="00DB168D">
              <w:rPr>
                <w:rFonts w:ascii="Arial" w:hAnsi="Arial" w:cs="Arial"/>
                <w:b/>
                <w:color w:val="000000" w:themeColor="text1"/>
                <w:sz w:val="28"/>
              </w:rPr>
              <w:t xml:space="preserve"> RESPONSIBILITIES</w:t>
            </w:r>
          </w:p>
          <w:p w:rsidR="00160B26" w:rsidRPr="00DB168D" w:rsidRDefault="00160B26" w:rsidP="00117A74">
            <w:pPr>
              <w:jc w:val="both"/>
              <w:rPr>
                <w:rFonts w:ascii="Arial" w:hAnsi="Arial" w:cs="Arial"/>
                <w:color w:val="000000" w:themeColor="text1"/>
                <w:sz w:val="16"/>
              </w:rPr>
            </w:pPr>
          </w:p>
          <w:p w:rsidR="00160B26" w:rsidRPr="00DB168D" w:rsidRDefault="00160B26" w:rsidP="00117A74">
            <w:pPr>
              <w:jc w:val="both"/>
              <w:rPr>
                <w:rFonts w:ascii="Arial" w:hAnsi="Arial" w:cs="Arial"/>
                <w:b/>
                <w:color w:val="000000" w:themeColor="text1"/>
              </w:rPr>
            </w:pPr>
            <w:r w:rsidRPr="00DB168D">
              <w:rPr>
                <w:rFonts w:ascii="Arial" w:hAnsi="Arial" w:cs="Arial"/>
                <w:b/>
                <w:color w:val="000000" w:themeColor="text1"/>
              </w:rPr>
              <w:t>Clinical:</w:t>
            </w:r>
          </w:p>
          <w:p w:rsidR="00160B26" w:rsidRPr="00DB168D" w:rsidRDefault="00160B26" w:rsidP="00117A74">
            <w:pPr>
              <w:jc w:val="both"/>
              <w:rPr>
                <w:rFonts w:ascii="Arial" w:hAnsi="Arial" w:cs="Arial"/>
                <w:color w:val="000000" w:themeColor="text1"/>
                <w:sz w:val="16"/>
              </w:rPr>
            </w:pPr>
          </w:p>
          <w:p w:rsidR="00160B26" w:rsidRPr="00DB168D" w:rsidRDefault="00160B26" w:rsidP="0015079B">
            <w:pPr>
              <w:numPr>
                <w:ilvl w:val="0"/>
                <w:numId w:val="27"/>
              </w:numPr>
              <w:rPr>
                <w:rFonts w:ascii="Arial" w:hAnsi="Arial" w:cs="Arial"/>
                <w:color w:val="000000" w:themeColor="text1"/>
              </w:rPr>
            </w:pPr>
            <w:r w:rsidRPr="00DB168D">
              <w:rPr>
                <w:rFonts w:ascii="Arial" w:hAnsi="Arial" w:cs="Arial"/>
                <w:color w:val="000000" w:themeColor="text1"/>
              </w:rPr>
              <w:t>Assess patient needs, plan</w:t>
            </w:r>
            <w:r w:rsidR="00A65A1E" w:rsidRPr="00DB168D">
              <w:rPr>
                <w:rFonts w:ascii="Arial" w:hAnsi="Arial" w:cs="Arial"/>
                <w:color w:val="000000" w:themeColor="text1"/>
              </w:rPr>
              <w:t xml:space="preserve"> </w:t>
            </w:r>
            <w:r w:rsidRPr="00DB168D">
              <w:rPr>
                <w:rFonts w:ascii="Arial" w:hAnsi="Arial" w:cs="Arial"/>
                <w:color w:val="000000" w:themeColor="text1"/>
              </w:rPr>
              <w:t>/</w:t>
            </w:r>
            <w:r w:rsidR="00A65A1E" w:rsidRPr="00DB168D">
              <w:rPr>
                <w:rFonts w:ascii="Arial" w:hAnsi="Arial" w:cs="Arial"/>
                <w:color w:val="000000" w:themeColor="text1"/>
              </w:rPr>
              <w:t xml:space="preserve"> </w:t>
            </w:r>
            <w:r w:rsidRPr="00DB168D">
              <w:rPr>
                <w:rFonts w:ascii="Arial" w:hAnsi="Arial" w:cs="Arial"/>
                <w:color w:val="000000" w:themeColor="text1"/>
              </w:rPr>
              <w:t xml:space="preserve">implement and evaluate evidence based </w:t>
            </w:r>
            <w:r w:rsidR="00A65A1E" w:rsidRPr="00DB168D">
              <w:rPr>
                <w:rFonts w:ascii="Arial" w:hAnsi="Arial" w:cs="Arial"/>
                <w:color w:val="000000" w:themeColor="text1"/>
              </w:rPr>
              <w:t xml:space="preserve">specialist </w:t>
            </w:r>
            <w:r w:rsidR="00347218" w:rsidRPr="00DB168D">
              <w:rPr>
                <w:rFonts w:ascii="Arial" w:hAnsi="Arial" w:cs="Arial"/>
                <w:bCs/>
                <w:color w:val="000000" w:themeColor="text1"/>
              </w:rPr>
              <w:t xml:space="preserve">UroGynaecology </w:t>
            </w:r>
            <w:r w:rsidRPr="00DB168D">
              <w:rPr>
                <w:rFonts w:ascii="Arial" w:hAnsi="Arial" w:cs="Arial"/>
                <w:color w:val="000000" w:themeColor="text1"/>
              </w:rPr>
              <w:t>programmes of care, utilising all available resources taking into consideration the lifestyle, gender and cultural background and involvement with patient, family, carers and significant others.</w:t>
            </w:r>
          </w:p>
          <w:p w:rsidR="0074425B" w:rsidRPr="00DB168D" w:rsidRDefault="00F71617" w:rsidP="0015079B">
            <w:pPr>
              <w:numPr>
                <w:ilvl w:val="0"/>
                <w:numId w:val="27"/>
              </w:numPr>
              <w:rPr>
                <w:rFonts w:ascii="Arial" w:hAnsi="Arial" w:cs="Arial"/>
                <w:color w:val="000000" w:themeColor="text1"/>
              </w:rPr>
            </w:pPr>
            <w:r w:rsidRPr="00DB168D">
              <w:rPr>
                <w:rFonts w:ascii="Arial" w:hAnsi="Arial" w:cs="Arial"/>
                <w:color w:val="000000" w:themeColor="text1"/>
              </w:rPr>
              <w:t>Communicate effectively with continence community teams to ensure patients have further support after leaving clinic.</w:t>
            </w: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Create a culture where clinical practice is proactive and responsive to changing health care needs of the patient.</w:t>
            </w: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Maintain patient records in line with NMC guidelines for records and record keeping.</w:t>
            </w: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Maintain effective communication with patients, relatives/carers and other members of the multidisciplinary team to ensure that appropriate information is shared and patient needs are met.</w:t>
            </w:r>
          </w:p>
          <w:p w:rsidR="007F0F5F" w:rsidRPr="00DB168D" w:rsidRDefault="007F0F5F" w:rsidP="007F0F5F">
            <w:pPr>
              <w:jc w:val="both"/>
              <w:rPr>
                <w:rFonts w:ascii="Arial" w:hAnsi="Arial" w:cs="Arial"/>
                <w:color w:val="000000" w:themeColor="text1"/>
              </w:rPr>
            </w:pPr>
          </w:p>
          <w:p w:rsidR="00A65A1E" w:rsidRPr="00DB168D" w:rsidRDefault="00A65A1E" w:rsidP="0015079B">
            <w:pPr>
              <w:numPr>
                <w:ilvl w:val="0"/>
                <w:numId w:val="27"/>
              </w:numPr>
              <w:jc w:val="both"/>
              <w:rPr>
                <w:rFonts w:ascii="Arial" w:hAnsi="Arial" w:cs="Arial"/>
                <w:color w:val="000000" w:themeColor="text1"/>
              </w:rPr>
            </w:pPr>
            <w:r w:rsidRPr="00DB168D">
              <w:rPr>
                <w:rFonts w:ascii="Arial" w:hAnsi="Arial" w:cs="Arial"/>
                <w:color w:val="000000" w:themeColor="text1"/>
              </w:rPr>
              <w:lastRenderedPageBreak/>
              <w:t>Communicating highly sensitive and complex condition related information to patient, family and carers where there may be barriers to communication.</w:t>
            </w: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Provide evidence-based information to patients and their families to facilitate informed choices and establish informed consent.</w:t>
            </w:r>
          </w:p>
          <w:p w:rsidR="002C27DC" w:rsidRPr="00DB168D" w:rsidRDefault="00F71617" w:rsidP="0015079B">
            <w:pPr>
              <w:numPr>
                <w:ilvl w:val="0"/>
                <w:numId w:val="27"/>
              </w:numPr>
              <w:jc w:val="both"/>
              <w:rPr>
                <w:rFonts w:ascii="Arial" w:hAnsi="Arial" w:cs="Arial"/>
                <w:color w:val="000000" w:themeColor="text1"/>
              </w:rPr>
            </w:pPr>
            <w:r w:rsidRPr="00DB168D">
              <w:rPr>
                <w:rFonts w:ascii="Arial" w:hAnsi="Arial" w:cs="Arial"/>
                <w:color w:val="000000" w:themeColor="text1"/>
              </w:rPr>
              <w:t xml:space="preserve">Discusses and explains </w:t>
            </w:r>
            <w:r w:rsidR="002C27DC" w:rsidRPr="00DB168D">
              <w:rPr>
                <w:rFonts w:ascii="Arial" w:hAnsi="Arial" w:cs="Arial"/>
                <w:color w:val="000000" w:themeColor="text1"/>
              </w:rPr>
              <w:t>enhanced recovery plan after surgery prior to patients with mesh attending for surgery</w:t>
            </w:r>
            <w:r w:rsidR="0074425B" w:rsidRPr="00DB168D">
              <w:rPr>
                <w:rFonts w:ascii="Arial" w:hAnsi="Arial" w:cs="Arial"/>
                <w:color w:val="000000" w:themeColor="text1"/>
              </w:rPr>
              <w:t xml:space="preserve"> </w:t>
            </w:r>
          </w:p>
          <w:p w:rsidR="002C27DC" w:rsidRPr="00DB168D" w:rsidRDefault="002C27DC" w:rsidP="0015079B">
            <w:pPr>
              <w:numPr>
                <w:ilvl w:val="0"/>
                <w:numId w:val="27"/>
              </w:numPr>
              <w:jc w:val="both"/>
              <w:rPr>
                <w:rFonts w:ascii="Arial" w:hAnsi="Arial" w:cs="Arial"/>
                <w:color w:val="000000" w:themeColor="text1"/>
              </w:rPr>
            </w:pPr>
            <w:r w:rsidRPr="00DB168D">
              <w:rPr>
                <w:rFonts w:ascii="Arial" w:hAnsi="Arial" w:cs="Arial"/>
                <w:color w:val="000000" w:themeColor="text1"/>
              </w:rPr>
              <w:t xml:space="preserve">Contacting mesh patients prior and after </w:t>
            </w:r>
            <w:r w:rsidR="00DB168D" w:rsidRPr="00DB168D">
              <w:rPr>
                <w:rFonts w:ascii="Arial" w:hAnsi="Arial" w:cs="Arial"/>
                <w:color w:val="000000" w:themeColor="text1"/>
              </w:rPr>
              <w:t>mesh surgery.</w:t>
            </w:r>
            <w:r w:rsidRPr="00DB168D">
              <w:rPr>
                <w:rFonts w:ascii="Arial" w:hAnsi="Arial" w:cs="Arial"/>
                <w:color w:val="000000" w:themeColor="text1"/>
              </w:rPr>
              <w:t xml:space="preserve"> </w:t>
            </w:r>
          </w:p>
          <w:p w:rsidR="00CB24AB" w:rsidRPr="00DB168D" w:rsidRDefault="00CB24AB" w:rsidP="0015079B">
            <w:pPr>
              <w:numPr>
                <w:ilvl w:val="0"/>
                <w:numId w:val="27"/>
              </w:numPr>
              <w:ind w:right="72"/>
              <w:rPr>
                <w:rFonts w:ascii="Arial" w:hAnsi="Arial" w:cs="Arial"/>
                <w:bCs/>
                <w:color w:val="000000" w:themeColor="text1"/>
              </w:rPr>
            </w:pPr>
            <w:r w:rsidRPr="00DB168D">
              <w:rPr>
                <w:rFonts w:ascii="Arial" w:hAnsi="Arial" w:cs="Arial"/>
                <w:bCs/>
                <w:color w:val="000000" w:themeColor="text1"/>
              </w:rPr>
              <w:t>Will independently investigate patients for disease/abnormality through the use of clinical assessment and the use of other diagnostic tools, such as laboratory urodynamic results etc</w:t>
            </w:r>
          </w:p>
          <w:p w:rsidR="00CB24AB" w:rsidRPr="00DB168D" w:rsidRDefault="00CB24AB" w:rsidP="0015079B">
            <w:pPr>
              <w:pStyle w:val="CommentText"/>
              <w:numPr>
                <w:ilvl w:val="0"/>
                <w:numId w:val="27"/>
              </w:numPr>
              <w:rPr>
                <w:rFonts w:ascii="Arial" w:hAnsi="Arial" w:cs="Arial"/>
                <w:color w:val="000000" w:themeColor="text1"/>
                <w:sz w:val="24"/>
                <w:szCs w:val="24"/>
              </w:rPr>
            </w:pPr>
            <w:r w:rsidRPr="00DB168D">
              <w:rPr>
                <w:rFonts w:ascii="Arial" w:hAnsi="Arial" w:cs="Arial"/>
                <w:color w:val="000000" w:themeColor="text1"/>
                <w:sz w:val="24"/>
                <w:szCs w:val="24"/>
              </w:rPr>
              <w:t>Will make independent clinical decisions based on investigation results, initiate initial management and implement appropriate continuing management of the patient, in consultation with medical staff</w:t>
            </w:r>
          </w:p>
          <w:p w:rsidR="00CB24AB" w:rsidRPr="00DB168D" w:rsidRDefault="00CB24AB" w:rsidP="0015079B">
            <w:pPr>
              <w:numPr>
                <w:ilvl w:val="0"/>
                <w:numId w:val="27"/>
              </w:numPr>
              <w:ind w:right="72"/>
              <w:rPr>
                <w:rFonts w:ascii="Arial" w:hAnsi="Arial" w:cs="Arial"/>
                <w:bCs/>
                <w:color w:val="000000" w:themeColor="text1"/>
              </w:rPr>
            </w:pPr>
            <w:r w:rsidRPr="00DB168D">
              <w:rPr>
                <w:rFonts w:ascii="Arial" w:hAnsi="Arial" w:cs="Arial"/>
                <w:bCs/>
                <w:color w:val="000000" w:themeColor="text1"/>
              </w:rPr>
              <w:t>In conjunction with medical staff, will provide and receive sensitive and contentious information for example, discussing poor patient prognosis with patient/family. Accompanying consultant to deliver outcomes while providing emotional support and comfort</w:t>
            </w:r>
          </w:p>
          <w:p w:rsidR="00CB24AB" w:rsidRPr="00DB168D" w:rsidRDefault="00CB24AB" w:rsidP="0015079B">
            <w:pPr>
              <w:numPr>
                <w:ilvl w:val="0"/>
                <w:numId w:val="27"/>
              </w:numPr>
              <w:ind w:right="72"/>
              <w:rPr>
                <w:rFonts w:ascii="Arial" w:hAnsi="Arial" w:cs="Arial"/>
                <w:bCs/>
                <w:color w:val="000000" w:themeColor="text1"/>
              </w:rPr>
            </w:pPr>
            <w:r w:rsidRPr="00DB168D">
              <w:rPr>
                <w:rFonts w:ascii="Arial" w:hAnsi="Arial" w:cs="Arial"/>
                <w:bCs/>
                <w:color w:val="000000" w:themeColor="text1"/>
              </w:rPr>
              <w:t>Having own case load in nurse lead clinics – fertility main contact for patients in department. Receiving referrals for infertility from doctors.</w:t>
            </w:r>
          </w:p>
          <w:p w:rsidR="00CB24AB" w:rsidRPr="00DB168D" w:rsidRDefault="00CB24AB" w:rsidP="0015079B">
            <w:pPr>
              <w:numPr>
                <w:ilvl w:val="0"/>
                <w:numId w:val="27"/>
              </w:numPr>
              <w:ind w:right="72"/>
              <w:rPr>
                <w:rFonts w:ascii="Arial" w:hAnsi="Arial" w:cs="Arial"/>
                <w:bCs/>
                <w:color w:val="000000" w:themeColor="text1"/>
              </w:rPr>
            </w:pPr>
            <w:r w:rsidRPr="00DB168D">
              <w:rPr>
                <w:rFonts w:ascii="Arial" w:hAnsi="Arial" w:cs="Arial"/>
                <w:bCs/>
                <w:color w:val="000000" w:themeColor="text1"/>
              </w:rPr>
              <w:t xml:space="preserve">Running own clinics at weekend to assist with waiting times. No supervision. </w:t>
            </w:r>
          </w:p>
          <w:p w:rsidR="0015079B" w:rsidRPr="00DB168D" w:rsidRDefault="0015079B" w:rsidP="0015079B">
            <w:pPr>
              <w:numPr>
                <w:ilvl w:val="0"/>
                <w:numId w:val="27"/>
              </w:numPr>
              <w:jc w:val="both"/>
              <w:rPr>
                <w:rFonts w:ascii="Arial" w:hAnsi="Arial" w:cs="Arial"/>
                <w:b/>
                <w:color w:val="000000" w:themeColor="text1"/>
              </w:rPr>
            </w:pPr>
            <w:r w:rsidRPr="00DB168D">
              <w:rPr>
                <w:rFonts w:ascii="Arial" w:hAnsi="Arial" w:cs="Arial"/>
                <w:color w:val="000000" w:themeColor="text1"/>
              </w:rPr>
              <w:t>Botox consultations providing pre and post op counselling and present to MDT</w:t>
            </w:r>
          </w:p>
          <w:p w:rsidR="00A65A1E" w:rsidRPr="00DB168D" w:rsidRDefault="00A65A1E" w:rsidP="00117A74">
            <w:pPr>
              <w:jc w:val="both"/>
              <w:rPr>
                <w:rFonts w:ascii="Arial" w:hAnsi="Arial" w:cs="Arial"/>
                <w:color w:val="000000" w:themeColor="text1"/>
                <w:sz w:val="14"/>
              </w:rPr>
            </w:pPr>
          </w:p>
          <w:p w:rsidR="00160B26" w:rsidRPr="00DB168D" w:rsidRDefault="00160B26" w:rsidP="00117A74">
            <w:pPr>
              <w:jc w:val="both"/>
              <w:rPr>
                <w:rFonts w:ascii="Arial" w:hAnsi="Arial" w:cs="Arial"/>
                <w:b/>
                <w:color w:val="000000" w:themeColor="text1"/>
              </w:rPr>
            </w:pPr>
            <w:r w:rsidRPr="00DB168D">
              <w:rPr>
                <w:rFonts w:ascii="Arial" w:hAnsi="Arial" w:cs="Arial"/>
                <w:b/>
                <w:color w:val="000000" w:themeColor="text1"/>
              </w:rPr>
              <w:t>Professional:</w:t>
            </w:r>
          </w:p>
          <w:p w:rsidR="00160B26" w:rsidRPr="00DB168D" w:rsidRDefault="00160B26" w:rsidP="00117A74">
            <w:pPr>
              <w:jc w:val="both"/>
              <w:rPr>
                <w:rFonts w:ascii="Arial" w:hAnsi="Arial" w:cs="Arial"/>
                <w:color w:val="000000" w:themeColor="text1"/>
                <w:sz w:val="18"/>
              </w:rPr>
            </w:pP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Practice within legal and ethical framework as established by Nursing Midwifery Council (NMC) and national legislation, policy, guidelines and procedures.</w:t>
            </w: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Work within the NHS GG&amp;C, Health &amp; Safety Policy and guidelines and Executive (HSE) legislation.</w:t>
            </w:r>
          </w:p>
          <w:p w:rsidR="00CB24AB" w:rsidRPr="00DB168D" w:rsidRDefault="00CB24AB" w:rsidP="0015079B">
            <w:pPr>
              <w:numPr>
                <w:ilvl w:val="0"/>
                <w:numId w:val="27"/>
              </w:numPr>
              <w:ind w:right="72"/>
              <w:rPr>
                <w:rFonts w:ascii="Arial" w:hAnsi="Arial" w:cs="Arial"/>
                <w:bCs/>
                <w:color w:val="000000" w:themeColor="text1"/>
              </w:rPr>
            </w:pPr>
            <w:r w:rsidRPr="00DB168D">
              <w:rPr>
                <w:rFonts w:ascii="Arial" w:hAnsi="Arial" w:cs="Arial"/>
                <w:bCs/>
                <w:color w:val="000000" w:themeColor="text1"/>
              </w:rPr>
              <w:t xml:space="preserve">Work autonomously within the multidisciplinary team making clinical decisions on patients requiring UroGynaecology treatments. </w:t>
            </w:r>
          </w:p>
          <w:p w:rsidR="00A65A1E" w:rsidRPr="00DB168D" w:rsidRDefault="00A65A1E" w:rsidP="0015079B">
            <w:pPr>
              <w:numPr>
                <w:ilvl w:val="0"/>
                <w:numId w:val="27"/>
              </w:numPr>
              <w:jc w:val="both"/>
              <w:rPr>
                <w:rFonts w:ascii="Arial" w:hAnsi="Arial" w:cs="Arial"/>
                <w:color w:val="000000" w:themeColor="text1"/>
              </w:rPr>
            </w:pPr>
            <w:r w:rsidRPr="00DB168D">
              <w:rPr>
                <w:rFonts w:ascii="Arial" w:hAnsi="Arial" w:cs="Arial"/>
                <w:color w:val="000000" w:themeColor="text1"/>
              </w:rPr>
              <w:t>Will comment on and assist in the implementation of policies within the Unit.</w:t>
            </w: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 xml:space="preserve">Empower patients to take responsibility for their health, </w:t>
            </w:r>
            <w:r w:rsidR="00A65A1E" w:rsidRPr="00DB168D">
              <w:rPr>
                <w:rFonts w:ascii="Arial" w:hAnsi="Arial" w:cs="Arial"/>
                <w:color w:val="000000" w:themeColor="text1"/>
              </w:rPr>
              <w:t>wellbeing</w:t>
            </w:r>
            <w:r w:rsidRPr="00DB168D">
              <w:rPr>
                <w:rFonts w:ascii="Arial" w:hAnsi="Arial" w:cs="Arial"/>
                <w:color w:val="000000" w:themeColor="text1"/>
              </w:rPr>
              <w:t xml:space="preserve"> and future lifestyle by practising in an open, transparent and inclusive manner; thereby ensuring patients have the relevant information to participate in decisions about their care.</w:t>
            </w: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Promote and support innovation in clinical practice.</w:t>
            </w: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Adhere to the organisational Infection Control Policies and procedures and acts as a role model in maintenance of a safe environment.</w:t>
            </w:r>
          </w:p>
          <w:p w:rsidR="00CB24AB" w:rsidRPr="00DB168D" w:rsidRDefault="00CB24AB" w:rsidP="0015079B">
            <w:pPr>
              <w:numPr>
                <w:ilvl w:val="0"/>
                <w:numId w:val="27"/>
              </w:numPr>
              <w:jc w:val="both"/>
              <w:rPr>
                <w:rFonts w:ascii="Arial" w:hAnsi="Arial" w:cs="Arial"/>
                <w:color w:val="000000" w:themeColor="text1"/>
              </w:rPr>
            </w:pPr>
            <w:r w:rsidRPr="00DB168D">
              <w:rPr>
                <w:rFonts w:ascii="Arial" w:hAnsi="Arial" w:cs="Arial"/>
                <w:color w:val="000000" w:themeColor="text1"/>
              </w:rPr>
              <w:t xml:space="preserve">Advocate for patient to assist them in making the best decision possible for them. </w:t>
            </w:r>
          </w:p>
          <w:p w:rsidR="002C27DC" w:rsidRPr="00DB168D" w:rsidRDefault="002C27DC" w:rsidP="00073F6C">
            <w:pPr>
              <w:pStyle w:val="ListParagraph"/>
              <w:numPr>
                <w:ilvl w:val="0"/>
                <w:numId w:val="27"/>
              </w:numPr>
              <w:ind w:right="72"/>
              <w:rPr>
                <w:rFonts w:ascii="Arial" w:hAnsi="Arial" w:cs="Arial"/>
                <w:bCs/>
                <w:color w:val="000000" w:themeColor="text1"/>
              </w:rPr>
            </w:pPr>
            <w:r w:rsidRPr="00DB168D">
              <w:rPr>
                <w:rFonts w:ascii="Arial" w:hAnsi="Arial" w:cs="Arial"/>
                <w:bCs/>
                <w:color w:val="000000" w:themeColor="text1"/>
              </w:rPr>
              <w:t>To keep up-to-date with current literature and research in nursing and the speciality, ensuring that interventions are effective, efficient and evidence based – By keeping knowledge and skills up to date by reading recent documents and attending courses.</w:t>
            </w:r>
          </w:p>
          <w:p w:rsidR="008A7D8F" w:rsidRPr="00DB168D" w:rsidRDefault="008A7D8F" w:rsidP="0015079B">
            <w:pPr>
              <w:numPr>
                <w:ilvl w:val="0"/>
                <w:numId w:val="27"/>
              </w:numPr>
              <w:ind w:right="72"/>
              <w:rPr>
                <w:rFonts w:ascii="Arial" w:hAnsi="Arial" w:cs="Arial"/>
                <w:bCs/>
                <w:color w:val="000000" w:themeColor="text1"/>
              </w:rPr>
            </w:pPr>
            <w:r w:rsidRPr="00DB168D">
              <w:rPr>
                <w:rFonts w:ascii="Arial" w:hAnsi="Arial" w:cs="Arial"/>
                <w:bCs/>
                <w:color w:val="000000" w:themeColor="text1"/>
              </w:rPr>
              <w:t xml:space="preserve">Maintains professionalism and confidentiality as often press can contact department to gain information regarding mesh service. </w:t>
            </w:r>
          </w:p>
          <w:p w:rsidR="00160B26" w:rsidRPr="00DB168D" w:rsidRDefault="00160B26" w:rsidP="00117A74">
            <w:pPr>
              <w:jc w:val="both"/>
              <w:rPr>
                <w:rFonts w:ascii="Arial" w:hAnsi="Arial" w:cs="Arial"/>
                <w:color w:val="000000" w:themeColor="text1"/>
                <w:sz w:val="16"/>
              </w:rPr>
            </w:pPr>
          </w:p>
          <w:p w:rsidR="00160B26" w:rsidRPr="00DB168D" w:rsidRDefault="00160B26" w:rsidP="00117A74">
            <w:pPr>
              <w:jc w:val="both"/>
              <w:rPr>
                <w:rFonts w:ascii="Arial" w:hAnsi="Arial" w:cs="Arial"/>
                <w:b/>
                <w:color w:val="000000" w:themeColor="text1"/>
              </w:rPr>
            </w:pPr>
            <w:r w:rsidRPr="00DB168D">
              <w:rPr>
                <w:rFonts w:ascii="Arial" w:hAnsi="Arial" w:cs="Arial"/>
                <w:b/>
                <w:color w:val="000000" w:themeColor="text1"/>
              </w:rPr>
              <w:t>Education and Research/Training:</w:t>
            </w:r>
          </w:p>
          <w:p w:rsidR="00160B26" w:rsidRPr="00DB168D" w:rsidRDefault="00160B26" w:rsidP="00117A74">
            <w:pPr>
              <w:jc w:val="both"/>
              <w:rPr>
                <w:rFonts w:ascii="Arial" w:hAnsi="Arial" w:cs="Arial"/>
                <w:color w:val="000000" w:themeColor="text1"/>
                <w:sz w:val="16"/>
              </w:rPr>
            </w:pP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Contribute to the provision of an appropriate learning environment in line with NES Quality Placement Standards.</w:t>
            </w: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Contribute to the clinical appraisal of pre-registration nurses.</w:t>
            </w: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Demonstrate own professional development.</w:t>
            </w: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Participate in the orientation and training programme for nursing staff.</w:t>
            </w: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Participate in research aimed at developing evidence based care within the field of Gynaecology infertility with the ultimate aim of improving patient care.</w:t>
            </w: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lastRenderedPageBreak/>
              <w:t>Develop the role by using evidence-based practice and continuously improve own knowledge following PREP guidelines and through Personal Development Plans (PDPs).</w:t>
            </w:r>
          </w:p>
          <w:p w:rsidR="00A65A1E" w:rsidRPr="00DB168D" w:rsidRDefault="00A65A1E" w:rsidP="0015079B">
            <w:pPr>
              <w:numPr>
                <w:ilvl w:val="0"/>
                <w:numId w:val="27"/>
              </w:numPr>
              <w:rPr>
                <w:rFonts w:ascii="Arial" w:hAnsi="Arial" w:cs="Arial"/>
                <w:color w:val="000000" w:themeColor="text1"/>
              </w:rPr>
            </w:pPr>
            <w:r w:rsidRPr="00DB168D">
              <w:rPr>
                <w:rFonts w:ascii="Arial" w:hAnsi="Arial" w:cs="Arial"/>
                <w:color w:val="000000" w:themeColor="text1"/>
              </w:rPr>
              <w:t xml:space="preserve">Responsible for the delivery of specialist training to staff from other departments and wider multidisciplinary team in </w:t>
            </w:r>
            <w:r w:rsidR="003E556B" w:rsidRPr="00DB168D">
              <w:rPr>
                <w:rFonts w:ascii="Arial" w:hAnsi="Arial" w:cs="Arial"/>
                <w:color w:val="000000" w:themeColor="text1"/>
              </w:rPr>
              <w:t xml:space="preserve">complex </w:t>
            </w:r>
            <w:r w:rsidR="00D5346F" w:rsidRPr="00DB168D">
              <w:rPr>
                <w:rFonts w:ascii="Arial" w:hAnsi="Arial" w:cs="Arial"/>
                <w:color w:val="000000" w:themeColor="text1"/>
              </w:rPr>
              <w:t xml:space="preserve">UroGynaecology </w:t>
            </w:r>
            <w:r w:rsidR="003E556B" w:rsidRPr="00DB168D">
              <w:rPr>
                <w:rFonts w:ascii="Arial" w:hAnsi="Arial" w:cs="Arial"/>
                <w:color w:val="000000" w:themeColor="text1"/>
              </w:rPr>
              <w:t xml:space="preserve">procedures, including pessaries, </w:t>
            </w:r>
            <w:r w:rsidR="00F71617" w:rsidRPr="00DB168D">
              <w:rPr>
                <w:rFonts w:ascii="Arial" w:hAnsi="Arial" w:cs="Arial"/>
                <w:color w:val="000000" w:themeColor="text1"/>
              </w:rPr>
              <w:t xml:space="preserve">Teaching patients in clinic, obstetric patients and midwifes how to carry out clean intermittent self-catheterisation, </w:t>
            </w:r>
            <w:r w:rsidR="003E556B" w:rsidRPr="00DB168D">
              <w:rPr>
                <w:rFonts w:ascii="Arial" w:hAnsi="Arial" w:cs="Arial"/>
                <w:color w:val="000000" w:themeColor="text1"/>
              </w:rPr>
              <w:t>urodynamic</w:t>
            </w:r>
            <w:r w:rsidR="00F71617" w:rsidRPr="00DB168D">
              <w:rPr>
                <w:rFonts w:ascii="Arial" w:hAnsi="Arial" w:cs="Arial"/>
                <w:color w:val="000000" w:themeColor="text1"/>
              </w:rPr>
              <w:t>s</w:t>
            </w:r>
            <w:r w:rsidR="003E556B" w:rsidRPr="00DB168D">
              <w:rPr>
                <w:rFonts w:ascii="Arial" w:hAnsi="Arial" w:cs="Arial"/>
                <w:color w:val="000000" w:themeColor="text1"/>
              </w:rPr>
              <w:t xml:space="preserve"> in line with UK Clinical Guidelines (UK Continence Society).</w:t>
            </w:r>
          </w:p>
          <w:p w:rsidR="00CB24AB" w:rsidRPr="00DB168D" w:rsidRDefault="00CB24AB" w:rsidP="0015079B">
            <w:pPr>
              <w:numPr>
                <w:ilvl w:val="0"/>
                <w:numId w:val="27"/>
              </w:numPr>
              <w:ind w:right="72"/>
              <w:rPr>
                <w:rFonts w:ascii="Arial" w:hAnsi="Arial" w:cs="Arial"/>
                <w:bCs/>
                <w:color w:val="000000" w:themeColor="text1"/>
              </w:rPr>
            </w:pPr>
            <w:r w:rsidRPr="00DB168D">
              <w:rPr>
                <w:rFonts w:ascii="Arial" w:hAnsi="Arial" w:cs="Arial"/>
                <w:bCs/>
                <w:color w:val="000000" w:themeColor="text1"/>
              </w:rPr>
              <w:t>Provide clinical advice and supervision to nursing staff, GP trainees, junior medical staff and other multi-disciplinary team members to ensure the delivery of appropriate clinical care to patients where it is appropriate.</w:t>
            </w:r>
          </w:p>
          <w:p w:rsidR="00CA4A52" w:rsidRPr="00DB168D" w:rsidRDefault="00B5156D" w:rsidP="0015079B">
            <w:pPr>
              <w:numPr>
                <w:ilvl w:val="0"/>
                <w:numId w:val="27"/>
              </w:numPr>
              <w:ind w:right="72"/>
              <w:rPr>
                <w:rFonts w:ascii="Arial" w:hAnsi="Arial" w:cs="Arial"/>
                <w:bCs/>
                <w:color w:val="000000" w:themeColor="text1"/>
              </w:rPr>
            </w:pPr>
            <w:r w:rsidRPr="00DB168D">
              <w:rPr>
                <w:rFonts w:ascii="Arial" w:hAnsi="Arial" w:cs="Arial"/>
                <w:bCs/>
                <w:color w:val="000000" w:themeColor="text1"/>
              </w:rPr>
              <w:t xml:space="preserve">Regular requirement to assist in complex </w:t>
            </w:r>
            <w:r w:rsidR="00CA4A52" w:rsidRPr="00DB168D">
              <w:rPr>
                <w:rFonts w:ascii="Arial" w:hAnsi="Arial" w:cs="Arial"/>
                <w:bCs/>
                <w:color w:val="000000" w:themeColor="text1"/>
              </w:rPr>
              <w:t xml:space="preserve">audits and survey to ensure best possible outcome for patients – TPNS Study, TOPSY surgery, pessary research audit, urodynamics audit and post-surgical audit of mesh patients. </w:t>
            </w:r>
          </w:p>
          <w:p w:rsidR="00160B26" w:rsidRPr="00DB168D" w:rsidRDefault="00160B26" w:rsidP="00347218">
            <w:pPr>
              <w:jc w:val="both"/>
              <w:rPr>
                <w:rFonts w:ascii="Arial" w:hAnsi="Arial" w:cs="Arial"/>
                <w:color w:val="000000" w:themeColor="text1"/>
                <w:sz w:val="20"/>
              </w:rPr>
            </w:pPr>
          </w:p>
          <w:p w:rsidR="00160B26" w:rsidRPr="00DB168D" w:rsidRDefault="00160B26" w:rsidP="00117A74">
            <w:pPr>
              <w:jc w:val="both"/>
              <w:rPr>
                <w:rFonts w:ascii="Arial" w:hAnsi="Arial" w:cs="Arial"/>
                <w:b/>
                <w:color w:val="000000" w:themeColor="text1"/>
              </w:rPr>
            </w:pPr>
            <w:r w:rsidRPr="00DB168D">
              <w:rPr>
                <w:rFonts w:ascii="Arial" w:hAnsi="Arial" w:cs="Arial"/>
                <w:b/>
                <w:color w:val="000000" w:themeColor="text1"/>
              </w:rPr>
              <w:t>Organisational / Managerial:</w:t>
            </w:r>
          </w:p>
          <w:p w:rsidR="00160B26" w:rsidRPr="00DB168D" w:rsidRDefault="00160B26" w:rsidP="00117A74">
            <w:pPr>
              <w:jc w:val="both"/>
              <w:rPr>
                <w:rFonts w:ascii="Arial" w:hAnsi="Arial" w:cs="Arial"/>
                <w:color w:val="000000" w:themeColor="text1"/>
                <w:sz w:val="16"/>
              </w:rPr>
            </w:pP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Organise own time and that of junior staff and learners.</w:t>
            </w:r>
          </w:p>
          <w:p w:rsidR="003E556B" w:rsidRPr="00DB168D" w:rsidRDefault="003E556B" w:rsidP="0015079B">
            <w:pPr>
              <w:numPr>
                <w:ilvl w:val="0"/>
                <w:numId w:val="27"/>
              </w:numPr>
              <w:jc w:val="both"/>
              <w:rPr>
                <w:rFonts w:ascii="Arial" w:hAnsi="Arial" w:cs="Arial"/>
                <w:color w:val="000000" w:themeColor="text1"/>
              </w:rPr>
            </w:pPr>
            <w:r w:rsidRPr="00DB168D">
              <w:rPr>
                <w:rFonts w:ascii="Arial" w:hAnsi="Arial" w:cs="Arial"/>
                <w:color w:val="000000" w:themeColor="text1"/>
              </w:rPr>
              <w:t>Mentor and Support new staff to the department, ensuring knowledge and skills are developed in lie with departmental standards</w:t>
            </w: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Participate in the multidisciplinary team meeting where patients’ results are monitored, interpreted and treatment plans are developed.</w:t>
            </w:r>
          </w:p>
          <w:p w:rsidR="00160B26" w:rsidRPr="00DB168D" w:rsidRDefault="00160B26" w:rsidP="0015079B">
            <w:pPr>
              <w:numPr>
                <w:ilvl w:val="0"/>
                <w:numId w:val="27"/>
              </w:numPr>
              <w:jc w:val="both"/>
              <w:rPr>
                <w:rFonts w:ascii="Arial" w:hAnsi="Arial" w:cs="Arial"/>
                <w:color w:val="000000" w:themeColor="text1"/>
              </w:rPr>
            </w:pPr>
            <w:r w:rsidRPr="00DB168D">
              <w:rPr>
                <w:rFonts w:ascii="Arial" w:hAnsi="Arial" w:cs="Arial"/>
                <w:color w:val="000000" w:themeColor="text1"/>
              </w:rPr>
              <w:t>Responsible for ensuring the maintenance of adequate stock levels and equipment within the fertility unit.</w:t>
            </w:r>
          </w:p>
          <w:p w:rsidR="002C27DC" w:rsidRPr="00DB168D" w:rsidRDefault="00160B26" w:rsidP="0015079B">
            <w:pPr>
              <w:numPr>
                <w:ilvl w:val="0"/>
                <w:numId w:val="27"/>
              </w:numPr>
              <w:rPr>
                <w:rFonts w:ascii="Arial" w:hAnsi="Arial" w:cs="Arial"/>
                <w:color w:val="000000" w:themeColor="text1"/>
              </w:rPr>
            </w:pPr>
            <w:r w:rsidRPr="00DB168D">
              <w:rPr>
                <w:rFonts w:ascii="Arial" w:hAnsi="Arial" w:cs="Arial"/>
                <w:color w:val="000000" w:themeColor="text1"/>
              </w:rPr>
              <w:t>Contribute to the re</w:t>
            </w:r>
            <w:r w:rsidR="003977E9" w:rsidRPr="00DB168D">
              <w:rPr>
                <w:rFonts w:ascii="Arial" w:hAnsi="Arial" w:cs="Arial"/>
                <w:color w:val="000000" w:themeColor="text1"/>
              </w:rPr>
              <w:t xml:space="preserve">cruitment and selection process by supporting staff interview panels, </w:t>
            </w:r>
            <w:r w:rsidR="002C27DC" w:rsidRPr="00DB168D">
              <w:rPr>
                <w:rFonts w:ascii="Arial" w:hAnsi="Arial" w:cs="Arial"/>
                <w:color w:val="000000" w:themeColor="text1"/>
              </w:rPr>
              <w:t xml:space="preserve">Carry out interview process for recruitment of new staff and </w:t>
            </w:r>
            <w:r w:rsidR="003977E9" w:rsidRPr="00DB168D">
              <w:rPr>
                <w:rFonts w:ascii="Arial" w:hAnsi="Arial" w:cs="Arial"/>
                <w:color w:val="000000" w:themeColor="text1"/>
              </w:rPr>
              <w:t xml:space="preserve">completion of all </w:t>
            </w:r>
            <w:r w:rsidR="002C27DC" w:rsidRPr="00DB168D">
              <w:rPr>
                <w:rFonts w:ascii="Arial" w:hAnsi="Arial" w:cs="Arial"/>
                <w:color w:val="000000" w:themeColor="text1"/>
              </w:rPr>
              <w:t xml:space="preserve">documentation afterwards. </w:t>
            </w:r>
          </w:p>
          <w:p w:rsidR="00160B26" w:rsidRPr="00DB168D" w:rsidRDefault="00160B26" w:rsidP="00117A74">
            <w:pPr>
              <w:jc w:val="center"/>
              <w:rPr>
                <w:rFonts w:ascii="Arial" w:hAnsi="Arial" w:cs="Arial"/>
                <w:b/>
                <w:color w:val="000000" w:themeColor="text1"/>
                <w:sz w:val="18"/>
              </w:rPr>
            </w:pPr>
          </w:p>
        </w:tc>
      </w:tr>
      <w:tr w:rsidR="00AC542A" w:rsidRPr="00DB168D" w:rsidTr="00117A74">
        <w:tc>
          <w:tcPr>
            <w:tcW w:w="10308" w:type="dxa"/>
          </w:tcPr>
          <w:p w:rsidR="00160B26" w:rsidRPr="00DB168D" w:rsidRDefault="00160B26" w:rsidP="00956ECA">
            <w:pPr>
              <w:numPr>
                <w:ilvl w:val="0"/>
                <w:numId w:val="31"/>
              </w:numPr>
              <w:jc w:val="both"/>
              <w:rPr>
                <w:rFonts w:ascii="Arial" w:hAnsi="Arial" w:cs="Arial"/>
                <w:b/>
                <w:color w:val="000000" w:themeColor="text1"/>
                <w:sz w:val="28"/>
              </w:rPr>
            </w:pPr>
            <w:r w:rsidRPr="00DB168D">
              <w:rPr>
                <w:rFonts w:ascii="Arial" w:hAnsi="Arial" w:cs="Arial"/>
                <w:b/>
                <w:color w:val="000000" w:themeColor="text1"/>
                <w:sz w:val="28"/>
              </w:rPr>
              <w:lastRenderedPageBreak/>
              <w:t>SYSTEMS AND EQUIPMENT</w:t>
            </w:r>
          </w:p>
          <w:p w:rsidR="00160B26" w:rsidRPr="00DB168D" w:rsidRDefault="00160B26" w:rsidP="00117A74">
            <w:pPr>
              <w:jc w:val="both"/>
              <w:rPr>
                <w:rFonts w:ascii="Arial" w:hAnsi="Arial" w:cs="Arial"/>
                <w:color w:val="000000" w:themeColor="text1"/>
              </w:rPr>
            </w:pPr>
          </w:p>
          <w:p w:rsidR="00956ECA" w:rsidRPr="00DB168D" w:rsidRDefault="00956ECA" w:rsidP="00117A74">
            <w:pPr>
              <w:jc w:val="both"/>
              <w:rPr>
                <w:rFonts w:ascii="Arial" w:hAnsi="Arial" w:cs="Arial"/>
                <w:b/>
                <w:color w:val="000000" w:themeColor="text1"/>
              </w:rPr>
            </w:pPr>
            <w:r w:rsidRPr="00DB168D">
              <w:rPr>
                <w:rFonts w:ascii="Arial" w:hAnsi="Arial" w:cs="Arial"/>
                <w:b/>
                <w:color w:val="000000" w:themeColor="text1"/>
              </w:rPr>
              <w:t>7A. EQUIPMENT &amp; MACHINERY</w:t>
            </w:r>
          </w:p>
          <w:p w:rsidR="00956ECA" w:rsidRPr="00DB168D" w:rsidRDefault="00956ECA" w:rsidP="00117A74">
            <w:pPr>
              <w:jc w:val="both"/>
              <w:rPr>
                <w:rFonts w:ascii="Arial" w:hAnsi="Arial" w:cs="Arial"/>
                <w:b/>
                <w:color w:val="000000" w:themeColor="text1"/>
              </w:rPr>
            </w:pPr>
          </w:p>
          <w:p w:rsidR="00956ECA" w:rsidRPr="00DB168D" w:rsidRDefault="00956ECA" w:rsidP="00956ECA">
            <w:pPr>
              <w:numPr>
                <w:ilvl w:val="0"/>
                <w:numId w:val="31"/>
              </w:numPr>
              <w:jc w:val="both"/>
              <w:rPr>
                <w:rFonts w:ascii="Arial" w:hAnsi="Arial" w:cs="Arial"/>
                <w:color w:val="000000" w:themeColor="text1"/>
              </w:rPr>
            </w:pPr>
            <w:r w:rsidRPr="00DB168D">
              <w:rPr>
                <w:rFonts w:ascii="Arial" w:hAnsi="Arial" w:cs="Arial"/>
                <w:color w:val="000000" w:themeColor="text1"/>
              </w:rPr>
              <w:t xml:space="preserve">Scanners, setting up and assisting with cystoscopy, use of urodynamic machine, </w:t>
            </w:r>
          </w:p>
          <w:p w:rsidR="00956ECA" w:rsidRPr="00DB168D" w:rsidRDefault="00956ECA" w:rsidP="00956ECA">
            <w:pPr>
              <w:numPr>
                <w:ilvl w:val="0"/>
                <w:numId w:val="31"/>
              </w:numPr>
              <w:jc w:val="both"/>
              <w:rPr>
                <w:rFonts w:ascii="Arial" w:hAnsi="Arial" w:cs="Arial"/>
                <w:color w:val="000000" w:themeColor="text1"/>
              </w:rPr>
            </w:pPr>
            <w:r w:rsidRPr="00DB168D">
              <w:rPr>
                <w:rFonts w:ascii="Arial" w:hAnsi="Arial" w:cs="Arial"/>
                <w:color w:val="000000" w:themeColor="text1"/>
              </w:rPr>
              <w:t>Insertion and removal of catheters and use of bladder scanner</w:t>
            </w:r>
          </w:p>
          <w:p w:rsidR="00956ECA" w:rsidRPr="00DB168D" w:rsidRDefault="00956ECA" w:rsidP="00956ECA">
            <w:pPr>
              <w:numPr>
                <w:ilvl w:val="0"/>
                <w:numId w:val="31"/>
              </w:numPr>
              <w:jc w:val="both"/>
              <w:rPr>
                <w:rFonts w:ascii="Arial" w:hAnsi="Arial" w:cs="Arial"/>
                <w:color w:val="000000" w:themeColor="text1"/>
              </w:rPr>
            </w:pPr>
            <w:r w:rsidRPr="00DB168D">
              <w:rPr>
                <w:rFonts w:ascii="Arial" w:hAnsi="Arial" w:cs="Arial"/>
                <w:color w:val="000000" w:themeColor="text1"/>
              </w:rPr>
              <w:t>Undertaking phlebotomy</w:t>
            </w:r>
          </w:p>
          <w:p w:rsidR="00160B26" w:rsidRPr="00DB168D" w:rsidRDefault="00160B26" w:rsidP="00117A74">
            <w:pPr>
              <w:jc w:val="both"/>
              <w:rPr>
                <w:rFonts w:ascii="Arial" w:hAnsi="Arial" w:cs="Arial"/>
                <w:color w:val="000000" w:themeColor="text1"/>
              </w:rPr>
            </w:pPr>
          </w:p>
          <w:p w:rsidR="00956ECA" w:rsidRPr="00DB168D" w:rsidRDefault="00956ECA" w:rsidP="00956ECA">
            <w:pPr>
              <w:jc w:val="both"/>
              <w:rPr>
                <w:rFonts w:ascii="Arial" w:hAnsi="Arial" w:cs="Arial"/>
                <w:b/>
                <w:color w:val="000000" w:themeColor="text1"/>
              </w:rPr>
            </w:pPr>
            <w:r w:rsidRPr="00DB168D">
              <w:rPr>
                <w:rFonts w:ascii="Arial" w:hAnsi="Arial" w:cs="Arial"/>
                <w:b/>
                <w:color w:val="000000" w:themeColor="text1"/>
              </w:rPr>
              <w:t>7b. SYSTEMS</w:t>
            </w:r>
          </w:p>
          <w:p w:rsidR="00956ECA" w:rsidRPr="00DB168D" w:rsidRDefault="00956ECA" w:rsidP="00956ECA">
            <w:pPr>
              <w:jc w:val="both"/>
              <w:rPr>
                <w:rFonts w:ascii="Arial" w:hAnsi="Arial" w:cs="Arial"/>
                <w:b/>
                <w:color w:val="000000" w:themeColor="text1"/>
              </w:rPr>
            </w:pPr>
          </w:p>
          <w:p w:rsidR="00956ECA" w:rsidRPr="00DB168D" w:rsidRDefault="00956ECA" w:rsidP="00956ECA">
            <w:pPr>
              <w:numPr>
                <w:ilvl w:val="0"/>
                <w:numId w:val="31"/>
              </w:numPr>
              <w:jc w:val="both"/>
              <w:rPr>
                <w:rFonts w:ascii="Arial" w:hAnsi="Arial" w:cs="Arial"/>
                <w:color w:val="000000" w:themeColor="text1"/>
              </w:rPr>
            </w:pPr>
            <w:r w:rsidRPr="00DB168D">
              <w:rPr>
                <w:rFonts w:ascii="Arial" w:hAnsi="Arial" w:cs="Arial"/>
                <w:color w:val="000000" w:themeColor="text1"/>
              </w:rPr>
              <w:t>Responsible for ensuring that all staff are aware of and trained to meet responsibilities placed upon them under the Health &amp; Safety at Work Act (1974), to ensure that the agreed safety procedures are carried out to maintain a safe working environment for patients, visitors and employees.</w:t>
            </w:r>
          </w:p>
          <w:p w:rsidR="00956ECA" w:rsidRPr="00DB168D" w:rsidRDefault="00956ECA" w:rsidP="00956ECA">
            <w:pPr>
              <w:numPr>
                <w:ilvl w:val="0"/>
                <w:numId w:val="31"/>
              </w:numPr>
              <w:jc w:val="both"/>
              <w:rPr>
                <w:rFonts w:ascii="Arial" w:hAnsi="Arial" w:cs="Arial"/>
                <w:color w:val="000000" w:themeColor="text1"/>
              </w:rPr>
            </w:pPr>
            <w:r w:rsidRPr="00DB168D">
              <w:rPr>
                <w:rFonts w:ascii="Arial" w:hAnsi="Arial" w:cs="Arial"/>
                <w:color w:val="000000" w:themeColor="text1"/>
              </w:rPr>
              <w:t>Includes Moving &amp; Handling as the departmental Moving &amp; Handling Assessor</w:t>
            </w:r>
          </w:p>
          <w:p w:rsidR="00956ECA" w:rsidRPr="00DB168D" w:rsidRDefault="00956ECA" w:rsidP="00956ECA">
            <w:pPr>
              <w:numPr>
                <w:ilvl w:val="0"/>
                <w:numId w:val="31"/>
              </w:numPr>
              <w:jc w:val="both"/>
              <w:rPr>
                <w:rFonts w:ascii="Arial" w:hAnsi="Arial" w:cs="Arial"/>
                <w:color w:val="000000" w:themeColor="text1"/>
              </w:rPr>
            </w:pPr>
            <w:r w:rsidRPr="00DB168D">
              <w:rPr>
                <w:rFonts w:ascii="Arial" w:hAnsi="Arial" w:cs="Arial"/>
                <w:color w:val="000000" w:themeColor="text1"/>
              </w:rPr>
              <w:t xml:space="preserve">Responsible for </w:t>
            </w:r>
            <w:r w:rsidR="00F71617" w:rsidRPr="00DB168D">
              <w:rPr>
                <w:rFonts w:ascii="Arial" w:hAnsi="Arial" w:cs="Arial"/>
                <w:color w:val="000000" w:themeColor="text1"/>
              </w:rPr>
              <w:t>inputting</w:t>
            </w:r>
            <w:r w:rsidRPr="00DB168D">
              <w:rPr>
                <w:rFonts w:ascii="Arial" w:hAnsi="Arial" w:cs="Arial"/>
                <w:color w:val="000000" w:themeColor="text1"/>
              </w:rPr>
              <w:t xml:space="preserve"> information into electronic patient record where applicable and also in patient’s written records.  They will comply with Data Protection Act, Caldicott Guidelines and local policies regarding confidentiality and access to medical records and ensure all staff complies with policy.  Comply with the Human Fertilisation and Embryology Authority regulations.</w:t>
            </w:r>
          </w:p>
          <w:p w:rsidR="00956ECA" w:rsidRPr="00DB168D" w:rsidRDefault="00956ECA" w:rsidP="00956ECA">
            <w:pPr>
              <w:numPr>
                <w:ilvl w:val="0"/>
                <w:numId w:val="31"/>
              </w:numPr>
              <w:jc w:val="both"/>
              <w:rPr>
                <w:rFonts w:ascii="Arial" w:hAnsi="Arial" w:cs="Arial"/>
                <w:color w:val="000000" w:themeColor="text1"/>
              </w:rPr>
            </w:pPr>
            <w:r w:rsidRPr="00DB168D">
              <w:rPr>
                <w:rFonts w:ascii="Arial" w:hAnsi="Arial" w:cs="Arial"/>
                <w:color w:val="000000" w:themeColor="text1"/>
              </w:rPr>
              <w:t xml:space="preserve">Requests online sent to GP to suggest medication </w:t>
            </w:r>
          </w:p>
          <w:p w:rsidR="00956ECA" w:rsidRPr="00DB168D" w:rsidRDefault="00956ECA" w:rsidP="00956ECA">
            <w:pPr>
              <w:numPr>
                <w:ilvl w:val="0"/>
                <w:numId w:val="31"/>
              </w:numPr>
              <w:jc w:val="both"/>
              <w:rPr>
                <w:rFonts w:ascii="Arial" w:hAnsi="Arial" w:cs="Arial"/>
                <w:color w:val="000000" w:themeColor="text1"/>
              </w:rPr>
            </w:pPr>
            <w:r w:rsidRPr="00DB168D">
              <w:rPr>
                <w:rFonts w:ascii="Arial" w:hAnsi="Arial" w:cs="Arial"/>
                <w:color w:val="000000" w:themeColor="text1"/>
              </w:rPr>
              <w:t xml:space="preserve">Answer emails regarding patients query’s and concerns from call handlers, GP, medical staff. </w:t>
            </w:r>
          </w:p>
          <w:p w:rsidR="00956ECA" w:rsidRPr="00DB168D" w:rsidRDefault="00956ECA" w:rsidP="00956ECA">
            <w:pPr>
              <w:numPr>
                <w:ilvl w:val="0"/>
                <w:numId w:val="31"/>
              </w:numPr>
              <w:jc w:val="both"/>
              <w:rPr>
                <w:rFonts w:ascii="Arial" w:hAnsi="Arial" w:cs="Arial"/>
                <w:color w:val="000000" w:themeColor="text1"/>
              </w:rPr>
            </w:pPr>
            <w:r w:rsidRPr="00DB168D">
              <w:rPr>
                <w:rFonts w:ascii="Arial" w:hAnsi="Arial" w:cs="Arial"/>
                <w:color w:val="000000" w:themeColor="text1"/>
              </w:rPr>
              <w:t>Responsibility for data entry onto the Mesh Database, taking data supplied from other staff within the department, ensuring the database is kept up to date</w:t>
            </w:r>
          </w:p>
          <w:p w:rsidR="00956ECA" w:rsidRPr="00DB168D" w:rsidRDefault="00956ECA" w:rsidP="00956ECA">
            <w:pPr>
              <w:numPr>
                <w:ilvl w:val="0"/>
                <w:numId w:val="31"/>
              </w:numPr>
              <w:jc w:val="both"/>
              <w:rPr>
                <w:rFonts w:ascii="Arial" w:hAnsi="Arial" w:cs="Arial"/>
                <w:color w:val="000000" w:themeColor="text1"/>
              </w:rPr>
            </w:pPr>
            <w:r w:rsidRPr="00DB168D">
              <w:rPr>
                <w:rFonts w:ascii="Arial" w:hAnsi="Arial" w:cs="Arial"/>
                <w:color w:val="000000" w:themeColor="text1"/>
              </w:rPr>
              <w:lastRenderedPageBreak/>
              <w:t>Promote and maximise the use of Information Technology to benefit personal development and patient care.</w:t>
            </w:r>
          </w:p>
          <w:p w:rsidR="00956ECA" w:rsidRPr="00DB168D" w:rsidRDefault="00956ECA" w:rsidP="00117A74">
            <w:pPr>
              <w:jc w:val="both"/>
              <w:rPr>
                <w:rFonts w:ascii="Arial" w:hAnsi="Arial" w:cs="Arial"/>
                <w:color w:val="000000" w:themeColor="text1"/>
              </w:rPr>
            </w:pPr>
          </w:p>
          <w:p w:rsidR="00160B26" w:rsidRPr="00DB168D" w:rsidRDefault="00160B26" w:rsidP="00117A74">
            <w:pPr>
              <w:jc w:val="both"/>
              <w:rPr>
                <w:rFonts w:ascii="Arial" w:hAnsi="Arial" w:cs="Arial"/>
                <w:color w:val="000000" w:themeColor="text1"/>
              </w:rPr>
            </w:pPr>
            <w:r w:rsidRPr="00DB168D">
              <w:rPr>
                <w:rFonts w:ascii="Arial" w:hAnsi="Arial" w:cs="Arial"/>
                <w:b/>
                <w:color w:val="000000" w:themeColor="text1"/>
              </w:rPr>
              <w:t>Patient Records:</w:t>
            </w:r>
          </w:p>
          <w:p w:rsidR="00160B26" w:rsidRPr="00DB168D" w:rsidRDefault="00160B26" w:rsidP="00117A74">
            <w:pPr>
              <w:jc w:val="both"/>
              <w:rPr>
                <w:rFonts w:ascii="Arial" w:hAnsi="Arial" w:cs="Arial"/>
                <w:color w:val="000000" w:themeColor="text1"/>
              </w:rPr>
            </w:pP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Maintenance of hard copy / written patient records</w:t>
            </w: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Electronic Nursing Assessment Documentation &amp; electronic care planning.</w:t>
            </w: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TrakCare – admission, discharge and transfer logs.</w:t>
            </w:r>
          </w:p>
          <w:p w:rsidR="002C27DC" w:rsidRPr="00DB168D" w:rsidRDefault="002C27DC" w:rsidP="00956ECA">
            <w:pPr>
              <w:numPr>
                <w:ilvl w:val="0"/>
                <w:numId w:val="31"/>
              </w:numPr>
              <w:jc w:val="both"/>
              <w:rPr>
                <w:rFonts w:ascii="Arial" w:hAnsi="Arial" w:cs="Arial"/>
                <w:color w:val="000000" w:themeColor="text1"/>
              </w:rPr>
            </w:pPr>
            <w:r w:rsidRPr="00DB168D">
              <w:rPr>
                <w:rFonts w:ascii="Arial" w:hAnsi="Arial" w:cs="Arial"/>
                <w:color w:val="000000" w:themeColor="text1"/>
              </w:rPr>
              <w:t xml:space="preserve">Sign off letters than have been transcribed that I have sent to GP or </w:t>
            </w:r>
            <w:r w:rsidR="00073F6C" w:rsidRPr="00DB168D">
              <w:rPr>
                <w:rFonts w:ascii="Arial" w:hAnsi="Arial" w:cs="Arial"/>
                <w:color w:val="000000" w:themeColor="text1"/>
              </w:rPr>
              <w:t>referrals</w:t>
            </w:r>
            <w:r w:rsidRPr="00DB168D">
              <w:rPr>
                <w:rFonts w:ascii="Arial" w:hAnsi="Arial" w:cs="Arial"/>
                <w:color w:val="000000" w:themeColor="text1"/>
              </w:rPr>
              <w:t xml:space="preserve"> made on behalf of patient</w:t>
            </w: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Clinical Portal – access to up to date letters and clinical results.</w:t>
            </w: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Discharge planning documentation.</w:t>
            </w:r>
          </w:p>
          <w:p w:rsidR="00482F94" w:rsidRPr="00DB168D" w:rsidRDefault="00482F94" w:rsidP="00956ECA">
            <w:pPr>
              <w:numPr>
                <w:ilvl w:val="0"/>
                <w:numId w:val="31"/>
              </w:numPr>
              <w:jc w:val="both"/>
              <w:rPr>
                <w:rFonts w:ascii="Arial" w:hAnsi="Arial" w:cs="Arial"/>
                <w:color w:val="000000" w:themeColor="text1"/>
              </w:rPr>
            </w:pPr>
            <w:r w:rsidRPr="00DB168D">
              <w:rPr>
                <w:rFonts w:ascii="Arial" w:hAnsi="Arial" w:cs="Arial"/>
                <w:color w:val="000000" w:themeColor="text1"/>
              </w:rPr>
              <w:t>Complete MDT Referral Form</w:t>
            </w:r>
          </w:p>
          <w:p w:rsidR="00160B26" w:rsidRPr="00DB168D" w:rsidRDefault="00160B26" w:rsidP="00117A74">
            <w:pPr>
              <w:jc w:val="both"/>
              <w:rPr>
                <w:rFonts w:ascii="Arial" w:hAnsi="Arial" w:cs="Arial"/>
                <w:color w:val="000000" w:themeColor="text1"/>
              </w:rPr>
            </w:pPr>
          </w:p>
          <w:p w:rsidR="00160B26" w:rsidRPr="00DB168D" w:rsidRDefault="00160B26" w:rsidP="00117A74">
            <w:pPr>
              <w:jc w:val="both"/>
              <w:rPr>
                <w:rFonts w:ascii="Arial" w:hAnsi="Arial" w:cs="Arial"/>
                <w:b/>
                <w:color w:val="000000" w:themeColor="text1"/>
              </w:rPr>
            </w:pPr>
            <w:r w:rsidRPr="00DB168D">
              <w:rPr>
                <w:rFonts w:ascii="Arial" w:hAnsi="Arial" w:cs="Arial"/>
                <w:b/>
                <w:color w:val="000000" w:themeColor="text1"/>
              </w:rPr>
              <w:t>Clinical assessment tools:</w:t>
            </w:r>
          </w:p>
          <w:p w:rsidR="00160B26" w:rsidRPr="00DB168D" w:rsidRDefault="00160B26" w:rsidP="00117A74">
            <w:pPr>
              <w:jc w:val="both"/>
              <w:rPr>
                <w:rFonts w:ascii="Arial" w:hAnsi="Arial" w:cs="Arial"/>
                <w:b/>
                <w:color w:val="000000" w:themeColor="text1"/>
              </w:rPr>
            </w:pP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Glasgow</w:t>
            </w:r>
            <w:r w:rsidRPr="00DB168D">
              <w:rPr>
                <w:rFonts w:ascii="Arial" w:hAnsi="Arial" w:cs="Arial"/>
                <w:color w:val="000000" w:themeColor="text1"/>
              </w:rPr>
              <w:t xml:space="preserve"> Coma Scale</w:t>
            </w: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Waterlow risk assessment</w:t>
            </w: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Pressure area care / SSKIN bundle</w:t>
            </w: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Active Care Review tool</w:t>
            </w: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Electronic NAD</w:t>
            </w: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NEWS charts</w:t>
            </w: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 xml:space="preserve">Moving &amp; Handling risk assessment </w:t>
            </w: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Cannard falls risk assessment</w:t>
            </w: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Bed rail assessments</w:t>
            </w: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Datix incident reporting / risk assessment of Health &amp; Safety issues</w:t>
            </w: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Wound care charts</w:t>
            </w:r>
          </w:p>
          <w:p w:rsidR="00160B26" w:rsidRPr="00DB168D" w:rsidRDefault="00160B26" w:rsidP="00956ECA">
            <w:pPr>
              <w:numPr>
                <w:ilvl w:val="0"/>
                <w:numId w:val="31"/>
              </w:numPr>
              <w:jc w:val="both"/>
              <w:rPr>
                <w:rFonts w:ascii="Arial" w:hAnsi="Arial" w:cs="Arial"/>
                <w:color w:val="000000" w:themeColor="text1"/>
              </w:rPr>
            </w:pPr>
            <w:r w:rsidRPr="00DB168D">
              <w:rPr>
                <w:rFonts w:ascii="Arial" w:hAnsi="Arial" w:cs="Arial"/>
                <w:color w:val="000000" w:themeColor="text1"/>
              </w:rPr>
              <w:t>Fluid and Drug prescription charts</w:t>
            </w:r>
          </w:p>
          <w:p w:rsidR="00347218" w:rsidRPr="00DB168D" w:rsidRDefault="002C27DC" w:rsidP="00347218">
            <w:pPr>
              <w:numPr>
                <w:ilvl w:val="0"/>
                <w:numId w:val="31"/>
              </w:numPr>
              <w:jc w:val="both"/>
              <w:rPr>
                <w:rFonts w:ascii="Arial" w:hAnsi="Arial" w:cs="Arial"/>
                <w:color w:val="000000" w:themeColor="text1"/>
              </w:rPr>
            </w:pPr>
            <w:r w:rsidRPr="00DB168D">
              <w:rPr>
                <w:rFonts w:ascii="Arial" w:hAnsi="Arial" w:cs="Arial"/>
                <w:color w:val="000000" w:themeColor="text1"/>
              </w:rPr>
              <w:t xml:space="preserve">ERAS </w:t>
            </w:r>
            <w:r w:rsidR="00CA4A52" w:rsidRPr="00DB168D">
              <w:rPr>
                <w:rFonts w:ascii="Arial" w:hAnsi="Arial" w:cs="Arial"/>
                <w:color w:val="000000" w:themeColor="text1"/>
              </w:rPr>
              <w:t>documents</w:t>
            </w:r>
          </w:p>
          <w:p w:rsidR="008A7D8F" w:rsidRPr="00DB168D" w:rsidRDefault="007F0F5F" w:rsidP="00347218">
            <w:pPr>
              <w:numPr>
                <w:ilvl w:val="0"/>
                <w:numId w:val="31"/>
              </w:numPr>
              <w:jc w:val="both"/>
              <w:rPr>
                <w:rFonts w:ascii="Arial" w:hAnsi="Arial" w:cs="Arial"/>
                <w:color w:val="000000" w:themeColor="text1"/>
              </w:rPr>
            </w:pPr>
            <w:r w:rsidRPr="00DB168D">
              <w:rPr>
                <w:rFonts w:ascii="Arial" w:hAnsi="Arial" w:cs="Arial"/>
                <w:color w:val="000000" w:themeColor="text1"/>
              </w:rPr>
              <w:t>General urogynaecology P</w:t>
            </w:r>
            <w:r w:rsidR="008A7D8F" w:rsidRPr="00DB168D">
              <w:rPr>
                <w:rFonts w:ascii="Arial" w:hAnsi="Arial" w:cs="Arial"/>
                <w:color w:val="000000" w:themeColor="text1"/>
              </w:rPr>
              <w:t>r</w:t>
            </w:r>
            <w:r w:rsidRPr="00DB168D">
              <w:rPr>
                <w:rFonts w:ascii="Arial" w:hAnsi="Arial" w:cs="Arial"/>
                <w:color w:val="000000" w:themeColor="text1"/>
              </w:rPr>
              <w:t>o</w:t>
            </w:r>
            <w:r w:rsidR="008A7D8F" w:rsidRPr="00DB168D">
              <w:rPr>
                <w:rFonts w:ascii="Arial" w:hAnsi="Arial" w:cs="Arial"/>
                <w:color w:val="000000" w:themeColor="text1"/>
              </w:rPr>
              <w:t>forma paperwork specialist to department</w:t>
            </w:r>
          </w:p>
          <w:p w:rsidR="008A7D8F" w:rsidRPr="00DB168D" w:rsidRDefault="007F0F5F" w:rsidP="00347218">
            <w:pPr>
              <w:numPr>
                <w:ilvl w:val="0"/>
                <w:numId w:val="31"/>
              </w:numPr>
              <w:jc w:val="both"/>
              <w:rPr>
                <w:rFonts w:ascii="Arial" w:hAnsi="Arial" w:cs="Arial"/>
                <w:color w:val="000000" w:themeColor="text1"/>
              </w:rPr>
            </w:pPr>
            <w:r w:rsidRPr="00DB168D">
              <w:rPr>
                <w:rFonts w:ascii="Arial" w:hAnsi="Arial" w:cs="Arial"/>
                <w:color w:val="000000" w:themeColor="text1"/>
              </w:rPr>
              <w:t>Surgical return paperwork / Pro</w:t>
            </w:r>
            <w:r w:rsidR="008A7D8F" w:rsidRPr="00DB168D">
              <w:rPr>
                <w:rFonts w:ascii="Arial" w:hAnsi="Arial" w:cs="Arial"/>
                <w:color w:val="000000" w:themeColor="text1"/>
              </w:rPr>
              <w:t>forma</w:t>
            </w:r>
          </w:p>
          <w:p w:rsidR="003977E9" w:rsidRPr="00DB168D" w:rsidRDefault="003977E9" w:rsidP="00347218">
            <w:pPr>
              <w:rPr>
                <w:rFonts w:ascii="Arial" w:hAnsi="Arial" w:cs="Arial"/>
                <w:b/>
                <w:color w:val="000000" w:themeColor="text1"/>
                <w:sz w:val="16"/>
              </w:rPr>
            </w:pPr>
          </w:p>
        </w:tc>
      </w:tr>
    </w:tbl>
    <w:p w:rsidR="003977E9" w:rsidRPr="00DB168D" w:rsidRDefault="003977E9">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AC542A" w:rsidRPr="00DB168D" w:rsidTr="00117A74">
        <w:tc>
          <w:tcPr>
            <w:tcW w:w="10308" w:type="dxa"/>
          </w:tcPr>
          <w:p w:rsidR="00160B26" w:rsidRPr="00DB168D" w:rsidRDefault="00956ECA" w:rsidP="00956ECA">
            <w:pPr>
              <w:numPr>
                <w:ilvl w:val="0"/>
                <w:numId w:val="36"/>
              </w:numPr>
              <w:jc w:val="both"/>
              <w:rPr>
                <w:rFonts w:ascii="Arial" w:hAnsi="Arial" w:cs="Arial"/>
                <w:b/>
                <w:color w:val="000000" w:themeColor="text1"/>
                <w:sz w:val="28"/>
                <w:szCs w:val="28"/>
              </w:rPr>
            </w:pPr>
            <w:r w:rsidRPr="00DB168D">
              <w:rPr>
                <w:rFonts w:ascii="Arial" w:hAnsi="Arial" w:cs="Arial"/>
                <w:b/>
                <w:color w:val="000000" w:themeColor="text1"/>
                <w:sz w:val="28"/>
                <w:szCs w:val="28"/>
              </w:rPr>
              <w:t xml:space="preserve"> </w:t>
            </w:r>
            <w:r w:rsidR="00160B26" w:rsidRPr="00DB168D">
              <w:rPr>
                <w:rFonts w:ascii="Arial" w:hAnsi="Arial" w:cs="Arial"/>
                <w:b/>
                <w:color w:val="000000" w:themeColor="text1"/>
                <w:sz w:val="28"/>
                <w:szCs w:val="28"/>
              </w:rPr>
              <w:t>DECISIONS AND JUDGEMENTS</w:t>
            </w:r>
          </w:p>
          <w:p w:rsidR="00160B26" w:rsidRPr="00DB168D" w:rsidRDefault="00160B26" w:rsidP="00117A74">
            <w:pPr>
              <w:jc w:val="both"/>
              <w:rPr>
                <w:rFonts w:ascii="Arial" w:hAnsi="Arial" w:cs="Arial"/>
                <w:color w:val="000000" w:themeColor="text1"/>
              </w:rPr>
            </w:pPr>
          </w:p>
          <w:p w:rsidR="003977E9" w:rsidRPr="00DB168D" w:rsidRDefault="00956ECA" w:rsidP="003977E9">
            <w:pPr>
              <w:numPr>
                <w:ilvl w:val="0"/>
                <w:numId w:val="24"/>
              </w:numPr>
              <w:rPr>
                <w:rFonts w:ascii="Arial" w:hAnsi="Arial" w:cs="Arial"/>
                <w:color w:val="000000" w:themeColor="text1"/>
              </w:rPr>
            </w:pPr>
            <w:r w:rsidRPr="00DB168D">
              <w:rPr>
                <w:rFonts w:ascii="Arial" w:hAnsi="Arial" w:cs="Arial"/>
                <w:color w:val="000000" w:themeColor="text1"/>
              </w:rPr>
              <w:t xml:space="preserve">The postholder is required </w:t>
            </w:r>
            <w:r w:rsidR="001517A6" w:rsidRPr="00DB168D">
              <w:rPr>
                <w:rFonts w:ascii="Arial" w:hAnsi="Arial" w:cs="Arial"/>
                <w:color w:val="000000" w:themeColor="text1"/>
              </w:rPr>
              <w:t xml:space="preserve">to undertake assessment of patients </w:t>
            </w:r>
            <w:r w:rsidR="0086272B" w:rsidRPr="00DB168D">
              <w:rPr>
                <w:rFonts w:ascii="Arial" w:hAnsi="Arial" w:cs="Arial"/>
                <w:color w:val="000000" w:themeColor="text1"/>
              </w:rPr>
              <w:t>for</w:t>
            </w:r>
            <w:r w:rsidR="001517A6" w:rsidRPr="00DB168D">
              <w:rPr>
                <w:rFonts w:ascii="Arial" w:hAnsi="Arial" w:cs="Arial"/>
                <w:color w:val="000000" w:themeColor="text1"/>
              </w:rPr>
              <w:t xml:space="preserve"> a range of </w:t>
            </w:r>
            <w:r w:rsidR="00347218" w:rsidRPr="00DB168D">
              <w:rPr>
                <w:rFonts w:ascii="Arial" w:hAnsi="Arial" w:cs="Arial"/>
                <w:bCs/>
                <w:color w:val="000000" w:themeColor="text1"/>
              </w:rPr>
              <w:t xml:space="preserve">UroGynaecology </w:t>
            </w:r>
            <w:r w:rsidR="001517A6" w:rsidRPr="00DB168D">
              <w:rPr>
                <w:rFonts w:ascii="Arial" w:hAnsi="Arial" w:cs="Arial"/>
                <w:color w:val="000000" w:themeColor="text1"/>
              </w:rPr>
              <w:t xml:space="preserve">related conditions, requiring in-depth </w:t>
            </w:r>
            <w:r w:rsidRPr="00DB168D">
              <w:rPr>
                <w:rFonts w:ascii="Arial" w:hAnsi="Arial" w:cs="Arial"/>
                <w:color w:val="000000" w:themeColor="text1"/>
              </w:rPr>
              <w:t xml:space="preserve">physical and </w:t>
            </w:r>
            <w:r w:rsidR="0086272B" w:rsidRPr="00DB168D">
              <w:rPr>
                <w:rFonts w:ascii="Arial" w:hAnsi="Arial" w:cs="Arial"/>
                <w:color w:val="000000" w:themeColor="text1"/>
              </w:rPr>
              <w:t>clinical</w:t>
            </w:r>
            <w:r w:rsidR="001517A6" w:rsidRPr="00DB168D">
              <w:rPr>
                <w:rFonts w:ascii="Arial" w:hAnsi="Arial" w:cs="Arial"/>
                <w:color w:val="000000" w:themeColor="text1"/>
              </w:rPr>
              <w:t xml:space="preserve"> assessment</w:t>
            </w:r>
            <w:r w:rsidRPr="00DB168D">
              <w:rPr>
                <w:rFonts w:ascii="Arial" w:hAnsi="Arial" w:cs="Arial"/>
                <w:color w:val="000000" w:themeColor="text1"/>
              </w:rPr>
              <w:t xml:space="preserve"> (including detailed patient history), </w:t>
            </w:r>
            <w:r w:rsidR="001517A6" w:rsidRPr="00DB168D">
              <w:rPr>
                <w:rFonts w:ascii="Arial" w:hAnsi="Arial" w:cs="Arial"/>
                <w:color w:val="000000" w:themeColor="text1"/>
              </w:rPr>
              <w:t>ordering tests &amp; diagnostic investigations</w:t>
            </w:r>
            <w:r w:rsidR="0086272B" w:rsidRPr="00DB168D">
              <w:rPr>
                <w:rFonts w:ascii="Arial" w:hAnsi="Arial" w:cs="Arial"/>
                <w:color w:val="000000" w:themeColor="text1"/>
              </w:rPr>
              <w:t xml:space="preserve"> and interpreting their results to formulate specialist </w:t>
            </w:r>
            <w:r w:rsidR="00B5156D" w:rsidRPr="00DB168D">
              <w:rPr>
                <w:rFonts w:ascii="Arial" w:hAnsi="Arial" w:cs="Arial"/>
                <w:bCs/>
                <w:color w:val="000000" w:themeColor="text1"/>
              </w:rPr>
              <w:t xml:space="preserve">UroGynaecology </w:t>
            </w:r>
            <w:r w:rsidR="0086272B" w:rsidRPr="00DB168D">
              <w:rPr>
                <w:rFonts w:ascii="Arial" w:hAnsi="Arial" w:cs="Arial"/>
                <w:color w:val="000000" w:themeColor="text1"/>
              </w:rPr>
              <w:t>p</w:t>
            </w:r>
            <w:r w:rsidR="00B5156D" w:rsidRPr="00DB168D">
              <w:rPr>
                <w:rFonts w:ascii="Arial" w:hAnsi="Arial" w:cs="Arial"/>
                <w:color w:val="000000" w:themeColor="text1"/>
              </w:rPr>
              <w:t>l</w:t>
            </w:r>
            <w:r w:rsidR="0086272B" w:rsidRPr="00DB168D">
              <w:rPr>
                <w:rFonts w:ascii="Arial" w:hAnsi="Arial" w:cs="Arial"/>
                <w:color w:val="000000" w:themeColor="text1"/>
              </w:rPr>
              <w:t xml:space="preserve">ans of care </w:t>
            </w:r>
            <w:r w:rsidR="00B5156D" w:rsidRPr="00DB168D">
              <w:rPr>
                <w:rFonts w:ascii="Arial" w:hAnsi="Arial" w:cs="Arial"/>
                <w:color w:val="000000" w:themeColor="text1"/>
              </w:rPr>
              <w:t>across</w:t>
            </w:r>
            <w:r w:rsidR="0086272B" w:rsidRPr="00DB168D">
              <w:rPr>
                <w:rFonts w:ascii="Arial" w:hAnsi="Arial" w:cs="Arial"/>
                <w:color w:val="000000" w:themeColor="text1"/>
              </w:rPr>
              <w:t xml:space="preserve"> the range of </w:t>
            </w:r>
            <w:r w:rsidR="00D5346F" w:rsidRPr="00DB168D">
              <w:rPr>
                <w:rFonts w:ascii="Arial" w:hAnsi="Arial" w:cs="Arial"/>
                <w:bCs/>
                <w:color w:val="000000" w:themeColor="text1"/>
              </w:rPr>
              <w:t xml:space="preserve">UroGynaecology </w:t>
            </w:r>
            <w:r w:rsidR="0086272B" w:rsidRPr="00DB168D">
              <w:rPr>
                <w:rFonts w:ascii="Arial" w:hAnsi="Arial" w:cs="Arial"/>
                <w:color w:val="000000" w:themeColor="text1"/>
              </w:rPr>
              <w:t>conditions</w:t>
            </w:r>
            <w:r w:rsidR="003977E9" w:rsidRPr="00DB168D">
              <w:rPr>
                <w:rFonts w:ascii="Arial" w:hAnsi="Arial" w:cs="Arial"/>
                <w:color w:val="000000" w:themeColor="text1"/>
              </w:rPr>
              <w:t>.</w:t>
            </w:r>
          </w:p>
          <w:p w:rsidR="001517A6" w:rsidRPr="00DB168D" w:rsidRDefault="003977E9" w:rsidP="003977E9">
            <w:pPr>
              <w:numPr>
                <w:ilvl w:val="0"/>
                <w:numId w:val="24"/>
              </w:numPr>
              <w:rPr>
                <w:rFonts w:ascii="Arial" w:hAnsi="Arial" w:cs="Arial"/>
                <w:color w:val="000000" w:themeColor="text1"/>
              </w:rPr>
            </w:pPr>
            <w:r w:rsidRPr="00DB168D">
              <w:rPr>
                <w:rFonts w:ascii="Arial" w:hAnsi="Arial" w:cs="Arial"/>
                <w:color w:val="000000" w:themeColor="text1"/>
              </w:rPr>
              <w:t xml:space="preserve">Where a range of options exist, will use professional judgement based on the totality of </w:t>
            </w:r>
            <w:r w:rsidR="00073F6C" w:rsidRPr="00DB168D">
              <w:rPr>
                <w:rFonts w:ascii="Arial" w:hAnsi="Arial" w:cs="Arial"/>
                <w:color w:val="000000" w:themeColor="text1"/>
              </w:rPr>
              <w:t>physical</w:t>
            </w:r>
            <w:r w:rsidRPr="00DB168D">
              <w:rPr>
                <w:rFonts w:ascii="Arial" w:hAnsi="Arial" w:cs="Arial"/>
                <w:color w:val="000000" w:themeColor="text1"/>
              </w:rPr>
              <w:t xml:space="preserve"> &amp; clinical assessment findings, linked to results of diagnostic investigations &amp; test results to decide the most appropriate programme of care.</w:t>
            </w:r>
          </w:p>
          <w:p w:rsidR="0086272B" w:rsidRPr="00DB168D" w:rsidRDefault="0086272B" w:rsidP="003977E9">
            <w:pPr>
              <w:numPr>
                <w:ilvl w:val="0"/>
                <w:numId w:val="24"/>
              </w:numPr>
              <w:rPr>
                <w:rFonts w:ascii="Arial" w:hAnsi="Arial" w:cs="Arial"/>
                <w:color w:val="000000" w:themeColor="text1"/>
              </w:rPr>
            </w:pPr>
            <w:r w:rsidRPr="00DB168D">
              <w:rPr>
                <w:rFonts w:ascii="Arial" w:hAnsi="Arial" w:cs="Arial"/>
                <w:color w:val="000000" w:themeColor="text1"/>
              </w:rPr>
              <w:t>Upon completion of complex assessment and reassessment (e.g. Attend Anywhere), a plan of care is devised and recommendations made to General Practitioner via letter, including recommendations for prescribed medications</w:t>
            </w:r>
          </w:p>
          <w:p w:rsidR="0086272B" w:rsidRPr="00DB168D" w:rsidRDefault="0086272B" w:rsidP="003977E9">
            <w:pPr>
              <w:numPr>
                <w:ilvl w:val="0"/>
                <w:numId w:val="24"/>
              </w:numPr>
              <w:rPr>
                <w:rFonts w:ascii="Arial" w:hAnsi="Arial" w:cs="Arial"/>
                <w:color w:val="000000" w:themeColor="text1"/>
              </w:rPr>
            </w:pPr>
            <w:r w:rsidRPr="00DB168D">
              <w:rPr>
                <w:rFonts w:ascii="Arial" w:hAnsi="Arial" w:cs="Arial"/>
                <w:color w:val="000000" w:themeColor="text1"/>
              </w:rPr>
              <w:t>Onward referral to other departments as appropriate depending on the outcome of examination and diagnostic procedures &amp; test</w:t>
            </w:r>
          </w:p>
          <w:p w:rsidR="00160B26" w:rsidRPr="00DB168D" w:rsidRDefault="00160B26" w:rsidP="003977E9">
            <w:pPr>
              <w:numPr>
                <w:ilvl w:val="0"/>
                <w:numId w:val="24"/>
              </w:numPr>
              <w:jc w:val="both"/>
              <w:rPr>
                <w:rFonts w:ascii="Arial" w:hAnsi="Arial" w:cs="Arial"/>
                <w:color w:val="000000" w:themeColor="text1"/>
              </w:rPr>
            </w:pPr>
            <w:r w:rsidRPr="00DB168D">
              <w:rPr>
                <w:rFonts w:ascii="Arial" w:hAnsi="Arial" w:cs="Arial"/>
                <w:color w:val="000000" w:themeColor="text1"/>
              </w:rPr>
              <w:t>Use initiative and has the ability to act independently in clinical practice, within the sphere of existing knowledge and skills.</w:t>
            </w:r>
          </w:p>
          <w:p w:rsidR="00160B26" w:rsidRPr="00DB168D" w:rsidRDefault="00160B26" w:rsidP="003977E9">
            <w:pPr>
              <w:numPr>
                <w:ilvl w:val="0"/>
                <w:numId w:val="24"/>
              </w:numPr>
              <w:jc w:val="both"/>
              <w:rPr>
                <w:rFonts w:ascii="Arial" w:hAnsi="Arial" w:cs="Arial"/>
                <w:color w:val="000000" w:themeColor="text1"/>
              </w:rPr>
            </w:pPr>
            <w:r w:rsidRPr="00DB168D">
              <w:rPr>
                <w:rFonts w:ascii="Arial" w:hAnsi="Arial" w:cs="Arial"/>
                <w:color w:val="000000" w:themeColor="text1"/>
              </w:rPr>
              <w:lastRenderedPageBreak/>
              <w:t>In the absence of the Charge Nurse makes judgements as to the staffing levels required and patient flow in accordance with workload requirements.</w:t>
            </w:r>
          </w:p>
          <w:p w:rsidR="00160B26" w:rsidRPr="00DB168D" w:rsidRDefault="00160B26" w:rsidP="003977E9">
            <w:pPr>
              <w:numPr>
                <w:ilvl w:val="0"/>
                <w:numId w:val="24"/>
              </w:numPr>
              <w:jc w:val="both"/>
              <w:rPr>
                <w:rFonts w:ascii="Arial" w:hAnsi="Arial" w:cs="Arial"/>
                <w:color w:val="000000" w:themeColor="text1"/>
              </w:rPr>
            </w:pPr>
            <w:r w:rsidRPr="00DB168D">
              <w:rPr>
                <w:rFonts w:ascii="Arial" w:hAnsi="Arial" w:cs="Arial"/>
                <w:color w:val="000000" w:themeColor="text1"/>
              </w:rPr>
              <w:t>Has the ability to challenge the decisions made by others if they do not comply with local policy or are not in the best interest of the patient.</w:t>
            </w:r>
          </w:p>
          <w:p w:rsidR="00160B26" w:rsidRPr="00DB168D" w:rsidRDefault="00160B26" w:rsidP="003977E9">
            <w:pPr>
              <w:numPr>
                <w:ilvl w:val="0"/>
                <w:numId w:val="24"/>
              </w:numPr>
              <w:jc w:val="both"/>
              <w:rPr>
                <w:rFonts w:ascii="Arial" w:hAnsi="Arial" w:cs="Arial"/>
                <w:color w:val="000000" w:themeColor="text1"/>
              </w:rPr>
            </w:pPr>
            <w:r w:rsidRPr="00DB168D">
              <w:rPr>
                <w:rFonts w:ascii="Arial" w:hAnsi="Arial" w:cs="Arial"/>
                <w:color w:val="000000" w:themeColor="text1"/>
              </w:rPr>
              <w:t>Exercise the ability to challenge any interaction which fails to deliver a quality service to external and internal customers.</w:t>
            </w:r>
          </w:p>
          <w:p w:rsidR="00160B26" w:rsidRPr="00DB168D" w:rsidRDefault="00160B26" w:rsidP="003977E9">
            <w:pPr>
              <w:numPr>
                <w:ilvl w:val="0"/>
                <w:numId w:val="24"/>
              </w:numPr>
              <w:jc w:val="both"/>
              <w:rPr>
                <w:rFonts w:ascii="Arial" w:hAnsi="Arial" w:cs="Arial"/>
                <w:color w:val="000000" w:themeColor="text1"/>
              </w:rPr>
            </w:pPr>
            <w:r w:rsidRPr="00DB168D">
              <w:rPr>
                <w:rFonts w:ascii="Arial" w:hAnsi="Arial" w:cs="Arial"/>
                <w:color w:val="000000" w:themeColor="text1"/>
              </w:rPr>
              <w:t>Performance is monitored on an ongoing basis and is appraised annually.</w:t>
            </w:r>
          </w:p>
          <w:p w:rsidR="00CA4A52" w:rsidRPr="00DB168D" w:rsidRDefault="00CA4A52" w:rsidP="003977E9">
            <w:pPr>
              <w:numPr>
                <w:ilvl w:val="0"/>
                <w:numId w:val="24"/>
              </w:numPr>
              <w:jc w:val="both"/>
              <w:rPr>
                <w:rFonts w:ascii="Arial" w:hAnsi="Arial" w:cs="Arial"/>
                <w:color w:val="000000" w:themeColor="text1"/>
              </w:rPr>
            </w:pPr>
            <w:r w:rsidRPr="00DB168D">
              <w:rPr>
                <w:rFonts w:ascii="Arial" w:hAnsi="Arial" w:cs="Arial"/>
                <w:color w:val="000000" w:themeColor="text1"/>
              </w:rPr>
              <w:t>Carry out post-surgical reviews on ward and via telephone call after discharge</w:t>
            </w:r>
          </w:p>
          <w:p w:rsidR="00160B26" w:rsidRPr="00DB168D" w:rsidRDefault="00160B26" w:rsidP="00117A74">
            <w:pPr>
              <w:jc w:val="center"/>
              <w:rPr>
                <w:rFonts w:ascii="Arial" w:hAnsi="Arial" w:cs="Arial"/>
                <w:b/>
                <w:color w:val="000000" w:themeColor="text1"/>
              </w:rPr>
            </w:pPr>
          </w:p>
        </w:tc>
      </w:tr>
    </w:tbl>
    <w:p w:rsidR="00956ECA" w:rsidRPr="00DB168D" w:rsidRDefault="00956EC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DB168D" w:rsidRPr="00DB168D" w:rsidTr="00117A74">
        <w:tc>
          <w:tcPr>
            <w:tcW w:w="10308" w:type="dxa"/>
          </w:tcPr>
          <w:p w:rsidR="00160B26" w:rsidRPr="00DB168D" w:rsidRDefault="00160B26" w:rsidP="00956ECA">
            <w:pPr>
              <w:numPr>
                <w:ilvl w:val="0"/>
                <w:numId w:val="36"/>
              </w:numPr>
              <w:jc w:val="both"/>
              <w:rPr>
                <w:rFonts w:ascii="Arial" w:hAnsi="Arial" w:cs="Arial"/>
                <w:b/>
                <w:color w:val="000000" w:themeColor="text1"/>
                <w:sz w:val="28"/>
              </w:rPr>
            </w:pPr>
            <w:r w:rsidRPr="00DB168D">
              <w:rPr>
                <w:rFonts w:ascii="Arial" w:hAnsi="Arial" w:cs="Arial"/>
                <w:b/>
                <w:color w:val="000000" w:themeColor="text1"/>
                <w:sz w:val="28"/>
              </w:rPr>
              <w:t>COMMUNICAITON AND RELATIONSHIPS</w:t>
            </w:r>
          </w:p>
          <w:p w:rsidR="0078400B" w:rsidRPr="00DB168D" w:rsidRDefault="0078400B" w:rsidP="003977E9">
            <w:pPr>
              <w:numPr>
                <w:ilvl w:val="0"/>
                <w:numId w:val="23"/>
              </w:numPr>
              <w:rPr>
                <w:rFonts w:ascii="Arial" w:hAnsi="Arial" w:cs="Arial"/>
                <w:color w:val="000000" w:themeColor="text1"/>
              </w:rPr>
            </w:pPr>
            <w:r w:rsidRPr="00DB168D">
              <w:rPr>
                <w:rFonts w:ascii="Arial" w:hAnsi="Arial" w:cs="Arial"/>
                <w:color w:val="000000" w:themeColor="text1"/>
              </w:rPr>
              <w:t xml:space="preserve">Postholder will communicate often highly sensitive and </w:t>
            </w:r>
            <w:r w:rsidR="00872752" w:rsidRPr="00DB168D">
              <w:rPr>
                <w:rFonts w:ascii="Arial" w:hAnsi="Arial" w:cs="Arial"/>
                <w:color w:val="000000" w:themeColor="text1"/>
              </w:rPr>
              <w:t xml:space="preserve">highly </w:t>
            </w:r>
            <w:r w:rsidRPr="00DB168D">
              <w:rPr>
                <w:rFonts w:ascii="Arial" w:hAnsi="Arial" w:cs="Arial"/>
                <w:color w:val="000000" w:themeColor="text1"/>
              </w:rPr>
              <w:t>complex condition related information to patients, family and carers where there may be barriers to communication including English as a second language, learning disability</w:t>
            </w:r>
            <w:r w:rsidR="003A63E3" w:rsidRPr="00DB168D">
              <w:rPr>
                <w:rFonts w:ascii="Arial" w:hAnsi="Arial" w:cs="Arial"/>
                <w:color w:val="000000" w:themeColor="text1"/>
              </w:rPr>
              <w:t>, dementia</w:t>
            </w:r>
            <w:r w:rsidRPr="00DB168D">
              <w:rPr>
                <w:rFonts w:ascii="Arial" w:hAnsi="Arial" w:cs="Arial"/>
                <w:color w:val="000000" w:themeColor="text1"/>
              </w:rPr>
              <w:t xml:space="preserve"> and unfamiliarity with complex bodily systems.</w:t>
            </w:r>
          </w:p>
          <w:p w:rsidR="001517A6" w:rsidRPr="00DB168D" w:rsidRDefault="001517A6" w:rsidP="003977E9">
            <w:pPr>
              <w:numPr>
                <w:ilvl w:val="0"/>
                <w:numId w:val="23"/>
              </w:numPr>
              <w:rPr>
                <w:rFonts w:ascii="Arial" w:hAnsi="Arial" w:cs="Arial"/>
                <w:color w:val="000000" w:themeColor="text1"/>
              </w:rPr>
            </w:pPr>
            <w:r w:rsidRPr="00DB168D">
              <w:rPr>
                <w:rFonts w:ascii="Arial" w:hAnsi="Arial" w:cs="Arial"/>
                <w:color w:val="000000" w:themeColor="text1"/>
              </w:rPr>
              <w:t>Due to stress and anxiety, communication efforts can be hampered, and information requires to be repeated to ensure effective treatment &amp; care</w:t>
            </w:r>
            <w:r w:rsidR="00872752" w:rsidRPr="00DB168D">
              <w:rPr>
                <w:rFonts w:ascii="Arial" w:hAnsi="Arial" w:cs="Arial"/>
                <w:color w:val="000000" w:themeColor="text1"/>
              </w:rPr>
              <w:t>.  This can be due to history of abuse or potential for tissues damage &amp; life-</w:t>
            </w:r>
            <w:r w:rsidR="009A2CE9" w:rsidRPr="00DB168D">
              <w:rPr>
                <w:rFonts w:ascii="Arial" w:hAnsi="Arial" w:cs="Arial"/>
                <w:color w:val="000000" w:themeColor="text1"/>
              </w:rPr>
              <w:t>changing</w:t>
            </w:r>
            <w:r w:rsidR="00872752" w:rsidRPr="00DB168D">
              <w:rPr>
                <w:rFonts w:ascii="Arial" w:hAnsi="Arial" w:cs="Arial"/>
                <w:color w:val="000000" w:themeColor="text1"/>
              </w:rPr>
              <w:t xml:space="preserve"> impact of mesh in the past.</w:t>
            </w:r>
          </w:p>
          <w:p w:rsidR="004A7990" w:rsidRPr="00DB168D" w:rsidRDefault="004A7990" w:rsidP="003977E9">
            <w:pPr>
              <w:numPr>
                <w:ilvl w:val="0"/>
                <w:numId w:val="23"/>
              </w:numPr>
              <w:rPr>
                <w:rFonts w:ascii="Arial" w:hAnsi="Arial" w:cs="Arial"/>
                <w:color w:val="000000" w:themeColor="text1"/>
              </w:rPr>
            </w:pPr>
            <w:r w:rsidRPr="00DB168D">
              <w:rPr>
                <w:rFonts w:ascii="Arial" w:hAnsi="Arial" w:cs="Arial"/>
                <w:color w:val="000000" w:themeColor="text1"/>
              </w:rPr>
              <w:t>Can be required to p</w:t>
            </w:r>
            <w:r w:rsidR="00956ECA" w:rsidRPr="00DB168D">
              <w:rPr>
                <w:rFonts w:ascii="Arial" w:hAnsi="Arial" w:cs="Arial"/>
                <w:color w:val="000000" w:themeColor="text1"/>
              </w:rPr>
              <w:t xml:space="preserve">resent to large groups of </w:t>
            </w:r>
            <w:r w:rsidR="003A63E3" w:rsidRPr="00DB168D">
              <w:rPr>
                <w:rFonts w:ascii="Arial" w:hAnsi="Arial" w:cs="Arial"/>
                <w:color w:val="000000" w:themeColor="text1"/>
              </w:rPr>
              <w:t>up to 100</w:t>
            </w:r>
            <w:r w:rsidRPr="00DB168D">
              <w:rPr>
                <w:rFonts w:ascii="Arial" w:hAnsi="Arial" w:cs="Arial"/>
                <w:color w:val="000000" w:themeColor="text1"/>
              </w:rPr>
              <w:t xml:space="preserve"> healthcare professional about the changing profile of </w:t>
            </w:r>
            <w:r w:rsidR="003A63E3" w:rsidRPr="00DB168D">
              <w:rPr>
                <w:rFonts w:ascii="Arial" w:hAnsi="Arial" w:cs="Arial"/>
                <w:color w:val="000000" w:themeColor="text1"/>
              </w:rPr>
              <w:t xml:space="preserve">vaginal </w:t>
            </w:r>
            <w:r w:rsidRPr="00DB168D">
              <w:rPr>
                <w:rFonts w:ascii="Arial" w:hAnsi="Arial" w:cs="Arial"/>
                <w:color w:val="000000" w:themeColor="text1"/>
              </w:rPr>
              <w:t>pessary use</w:t>
            </w:r>
            <w:r w:rsidR="003A63E3" w:rsidRPr="00DB168D">
              <w:rPr>
                <w:rFonts w:ascii="Arial" w:hAnsi="Arial" w:cs="Arial"/>
                <w:color w:val="000000" w:themeColor="text1"/>
              </w:rPr>
              <w:t xml:space="preserve"> in</w:t>
            </w:r>
            <w:r w:rsidRPr="00DB168D">
              <w:rPr>
                <w:rFonts w:ascii="Arial" w:hAnsi="Arial" w:cs="Arial"/>
                <w:color w:val="000000" w:themeColor="text1"/>
              </w:rPr>
              <w:t xml:space="preserve"> </w:t>
            </w:r>
            <w:r w:rsidR="00347218" w:rsidRPr="00DB168D">
              <w:rPr>
                <w:rFonts w:ascii="Arial" w:hAnsi="Arial" w:cs="Arial"/>
                <w:color w:val="000000" w:themeColor="text1"/>
              </w:rPr>
              <w:t>UroGynaecology</w:t>
            </w:r>
          </w:p>
          <w:p w:rsidR="0088253F" w:rsidRPr="00DB168D" w:rsidRDefault="0088253F" w:rsidP="003977E9">
            <w:pPr>
              <w:numPr>
                <w:ilvl w:val="0"/>
                <w:numId w:val="23"/>
              </w:numPr>
              <w:rPr>
                <w:rFonts w:ascii="Arial" w:hAnsi="Arial" w:cs="Arial"/>
                <w:color w:val="000000" w:themeColor="text1"/>
              </w:rPr>
            </w:pPr>
            <w:r w:rsidRPr="00DB168D">
              <w:rPr>
                <w:rFonts w:ascii="Arial" w:hAnsi="Arial" w:cs="Arial"/>
                <w:color w:val="000000" w:themeColor="text1"/>
              </w:rPr>
              <w:t>Works with a</w:t>
            </w:r>
            <w:r w:rsidR="007F0F5F" w:rsidRPr="00DB168D">
              <w:rPr>
                <w:rFonts w:ascii="Arial" w:hAnsi="Arial" w:cs="Arial"/>
                <w:color w:val="000000" w:themeColor="text1"/>
              </w:rPr>
              <w:t>n often</w:t>
            </w:r>
            <w:r w:rsidRPr="00DB168D">
              <w:rPr>
                <w:rFonts w:ascii="Arial" w:hAnsi="Arial" w:cs="Arial"/>
                <w:color w:val="000000" w:themeColor="text1"/>
              </w:rPr>
              <w:t xml:space="preserve"> highly politic</w:t>
            </w:r>
            <w:r w:rsidR="007F0F5F" w:rsidRPr="00DB168D">
              <w:rPr>
                <w:rFonts w:ascii="Arial" w:hAnsi="Arial" w:cs="Arial"/>
                <w:color w:val="000000" w:themeColor="text1"/>
              </w:rPr>
              <w:t>ised and v</w:t>
            </w:r>
            <w:r w:rsidRPr="00DB168D">
              <w:rPr>
                <w:rFonts w:ascii="Arial" w:hAnsi="Arial" w:cs="Arial"/>
                <w:color w:val="000000" w:themeColor="text1"/>
              </w:rPr>
              <w:t>olatile patient group</w:t>
            </w:r>
          </w:p>
          <w:p w:rsidR="00ED18DB" w:rsidRPr="00DB168D" w:rsidRDefault="00ED18DB" w:rsidP="003977E9">
            <w:pPr>
              <w:numPr>
                <w:ilvl w:val="0"/>
                <w:numId w:val="23"/>
              </w:numPr>
              <w:rPr>
                <w:rFonts w:ascii="Arial" w:hAnsi="Arial" w:cs="Arial"/>
                <w:color w:val="000000" w:themeColor="text1"/>
              </w:rPr>
            </w:pPr>
            <w:r w:rsidRPr="00DB168D">
              <w:rPr>
                <w:rFonts w:ascii="Arial" w:hAnsi="Arial" w:cs="Arial"/>
                <w:color w:val="000000" w:themeColor="text1"/>
              </w:rPr>
              <w:t xml:space="preserve">Deals with </w:t>
            </w:r>
            <w:r w:rsidR="007F0F5F" w:rsidRPr="00DB168D">
              <w:rPr>
                <w:rFonts w:ascii="Arial" w:hAnsi="Arial" w:cs="Arial"/>
                <w:color w:val="000000" w:themeColor="text1"/>
              </w:rPr>
              <w:t>patients’</w:t>
            </w:r>
            <w:r w:rsidRPr="00DB168D">
              <w:rPr>
                <w:rFonts w:ascii="Arial" w:hAnsi="Arial" w:cs="Arial"/>
                <w:color w:val="000000" w:themeColor="text1"/>
              </w:rPr>
              <w:t xml:space="preserve"> advocates </w:t>
            </w:r>
            <w:r w:rsidR="007F0F5F" w:rsidRPr="00DB168D">
              <w:rPr>
                <w:rFonts w:ascii="Arial" w:hAnsi="Arial" w:cs="Arial"/>
                <w:color w:val="000000" w:themeColor="text1"/>
              </w:rPr>
              <w:t>who are representing</w:t>
            </w:r>
            <w:r w:rsidRPr="00DB168D">
              <w:rPr>
                <w:rFonts w:ascii="Arial" w:hAnsi="Arial" w:cs="Arial"/>
                <w:color w:val="000000" w:themeColor="text1"/>
              </w:rPr>
              <w:t xml:space="preserve"> highly emotional</w:t>
            </w:r>
            <w:r w:rsidR="007F0F5F" w:rsidRPr="00DB168D">
              <w:rPr>
                <w:rFonts w:ascii="Arial" w:hAnsi="Arial" w:cs="Arial"/>
                <w:color w:val="000000" w:themeColor="text1"/>
              </w:rPr>
              <w:t xml:space="preserve">ly </w:t>
            </w:r>
            <w:r w:rsidRPr="00DB168D">
              <w:rPr>
                <w:rFonts w:ascii="Arial" w:hAnsi="Arial" w:cs="Arial"/>
                <w:color w:val="000000" w:themeColor="text1"/>
              </w:rPr>
              <w:t>traumatised clients (</w:t>
            </w:r>
            <w:r w:rsidR="007F0F5F" w:rsidRPr="00DB168D">
              <w:rPr>
                <w:rFonts w:ascii="Arial" w:hAnsi="Arial" w:cs="Arial"/>
                <w:color w:val="000000" w:themeColor="text1"/>
              </w:rPr>
              <w:t>recording the consultation).  This can be emotionally draining for staff.</w:t>
            </w:r>
          </w:p>
          <w:p w:rsidR="0078400B" w:rsidRPr="00DB168D" w:rsidRDefault="0078400B" w:rsidP="003977E9">
            <w:pPr>
              <w:numPr>
                <w:ilvl w:val="0"/>
                <w:numId w:val="23"/>
              </w:numPr>
              <w:jc w:val="both"/>
              <w:rPr>
                <w:rFonts w:ascii="Arial" w:hAnsi="Arial" w:cs="Arial"/>
                <w:color w:val="000000" w:themeColor="text1"/>
              </w:rPr>
            </w:pPr>
            <w:r w:rsidRPr="00DB168D">
              <w:rPr>
                <w:rFonts w:ascii="Arial" w:hAnsi="Arial" w:cs="Arial"/>
                <w:color w:val="000000" w:themeColor="text1"/>
              </w:rPr>
              <w:t>Engage in effective communication with patients, relatives and visitors.</w:t>
            </w:r>
          </w:p>
          <w:p w:rsidR="0078400B" w:rsidRPr="00DB168D" w:rsidRDefault="0078400B" w:rsidP="003977E9">
            <w:pPr>
              <w:numPr>
                <w:ilvl w:val="0"/>
                <w:numId w:val="23"/>
              </w:numPr>
              <w:jc w:val="both"/>
              <w:rPr>
                <w:rFonts w:ascii="Arial" w:hAnsi="Arial" w:cs="Arial"/>
                <w:color w:val="000000" w:themeColor="text1"/>
              </w:rPr>
            </w:pPr>
            <w:r w:rsidRPr="00DB168D">
              <w:rPr>
                <w:rFonts w:ascii="Arial" w:hAnsi="Arial" w:cs="Arial"/>
                <w:color w:val="000000" w:themeColor="text1"/>
              </w:rPr>
              <w:t>Provide support, empathy and reassurance in the delivery of patient care.</w:t>
            </w:r>
          </w:p>
          <w:p w:rsidR="00160B26" w:rsidRPr="00DB168D" w:rsidRDefault="00160B26" w:rsidP="003977E9">
            <w:pPr>
              <w:numPr>
                <w:ilvl w:val="0"/>
                <w:numId w:val="23"/>
              </w:numPr>
              <w:jc w:val="both"/>
              <w:rPr>
                <w:rFonts w:ascii="Arial" w:hAnsi="Arial" w:cs="Arial"/>
                <w:color w:val="000000" w:themeColor="text1"/>
              </w:rPr>
            </w:pPr>
            <w:r w:rsidRPr="00DB168D">
              <w:rPr>
                <w:rFonts w:ascii="Arial" w:hAnsi="Arial" w:cs="Arial"/>
                <w:color w:val="000000" w:themeColor="text1"/>
              </w:rPr>
              <w:t>Demonstrate effective verbal and written communication with all members of the multidisciplinary team within own department and relevant departments, which service the clinical area; this includes communication with external agencies.</w:t>
            </w:r>
          </w:p>
          <w:p w:rsidR="00160B26" w:rsidRPr="00DB168D" w:rsidRDefault="00160B26" w:rsidP="003977E9">
            <w:pPr>
              <w:numPr>
                <w:ilvl w:val="0"/>
                <w:numId w:val="23"/>
              </w:numPr>
              <w:jc w:val="both"/>
              <w:rPr>
                <w:rFonts w:ascii="Arial" w:hAnsi="Arial" w:cs="Arial"/>
                <w:color w:val="000000" w:themeColor="text1"/>
              </w:rPr>
            </w:pPr>
            <w:r w:rsidRPr="00DB168D">
              <w:rPr>
                <w:rFonts w:ascii="Arial" w:hAnsi="Arial" w:cs="Arial"/>
                <w:color w:val="000000" w:themeColor="text1"/>
              </w:rPr>
              <w:t>Contribute to a supportive environment in the interest of staff morale.</w:t>
            </w:r>
          </w:p>
          <w:p w:rsidR="003A63E3" w:rsidRPr="00DB168D" w:rsidRDefault="003A63E3" w:rsidP="003977E9">
            <w:pPr>
              <w:numPr>
                <w:ilvl w:val="0"/>
                <w:numId w:val="23"/>
              </w:numPr>
              <w:jc w:val="both"/>
              <w:rPr>
                <w:rFonts w:ascii="Arial" w:hAnsi="Arial" w:cs="Arial"/>
                <w:color w:val="000000" w:themeColor="text1"/>
              </w:rPr>
            </w:pPr>
            <w:r w:rsidRPr="00DB168D">
              <w:rPr>
                <w:rFonts w:ascii="Arial" w:hAnsi="Arial" w:cs="Arial"/>
                <w:color w:val="000000" w:themeColor="text1"/>
              </w:rPr>
              <w:t>Provide feedback to patients after they leave there feedback on care opinion website</w:t>
            </w:r>
          </w:p>
          <w:p w:rsidR="003A63E3" w:rsidRPr="00DB168D" w:rsidRDefault="003A63E3" w:rsidP="003977E9">
            <w:pPr>
              <w:numPr>
                <w:ilvl w:val="0"/>
                <w:numId w:val="23"/>
              </w:numPr>
              <w:jc w:val="both"/>
              <w:rPr>
                <w:rFonts w:ascii="Arial" w:hAnsi="Arial" w:cs="Arial"/>
                <w:color w:val="000000" w:themeColor="text1"/>
              </w:rPr>
            </w:pPr>
            <w:r w:rsidRPr="00DB168D">
              <w:rPr>
                <w:rFonts w:ascii="Arial" w:hAnsi="Arial" w:cs="Arial"/>
                <w:color w:val="000000" w:themeColor="text1"/>
              </w:rPr>
              <w:t>Provided reassuring and friendly advice to patient who are extremely stressed and anxious going through there infertility journey.</w:t>
            </w:r>
          </w:p>
          <w:p w:rsidR="00F71617" w:rsidRPr="00DB168D" w:rsidRDefault="00F71617" w:rsidP="003977E9">
            <w:pPr>
              <w:numPr>
                <w:ilvl w:val="0"/>
                <w:numId w:val="23"/>
              </w:numPr>
              <w:jc w:val="both"/>
              <w:rPr>
                <w:rFonts w:ascii="Arial" w:hAnsi="Arial" w:cs="Arial"/>
                <w:color w:val="000000" w:themeColor="text1"/>
              </w:rPr>
            </w:pPr>
            <w:r w:rsidRPr="00DB168D">
              <w:rPr>
                <w:rFonts w:ascii="Arial" w:hAnsi="Arial" w:cs="Arial"/>
                <w:color w:val="000000" w:themeColor="text1"/>
              </w:rPr>
              <w:t>Supporting consultants during gynaecology paediatric clinics while also supporting young patients during an in-depth</w:t>
            </w:r>
            <w:r w:rsidR="007F0F5F" w:rsidRPr="00DB168D">
              <w:rPr>
                <w:rFonts w:ascii="Arial" w:hAnsi="Arial" w:cs="Arial"/>
                <w:color w:val="000000" w:themeColor="text1"/>
              </w:rPr>
              <w:t>, invasive</w:t>
            </w:r>
            <w:r w:rsidRPr="00DB168D">
              <w:rPr>
                <w:rFonts w:ascii="Arial" w:hAnsi="Arial" w:cs="Arial"/>
                <w:color w:val="000000" w:themeColor="text1"/>
              </w:rPr>
              <w:t xml:space="preserve"> examination and consultation. </w:t>
            </w:r>
          </w:p>
          <w:p w:rsidR="00F71617" w:rsidRPr="00DB168D" w:rsidRDefault="00F71617" w:rsidP="003977E9">
            <w:pPr>
              <w:numPr>
                <w:ilvl w:val="0"/>
                <w:numId w:val="23"/>
              </w:numPr>
              <w:jc w:val="both"/>
              <w:rPr>
                <w:rFonts w:ascii="Arial" w:hAnsi="Arial" w:cs="Arial"/>
                <w:color w:val="000000" w:themeColor="text1"/>
              </w:rPr>
            </w:pPr>
            <w:r w:rsidRPr="00DB168D">
              <w:rPr>
                <w:rFonts w:ascii="Arial" w:hAnsi="Arial" w:cs="Arial"/>
                <w:color w:val="000000" w:themeColor="text1"/>
              </w:rPr>
              <w:t xml:space="preserve">Supporting consultant, female and transgender patients during a general gynaecology clinic where invasive scanning takes place.  </w:t>
            </w:r>
          </w:p>
          <w:p w:rsidR="00160B26" w:rsidRPr="00DB168D" w:rsidRDefault="00160B26" w:rsidP="00473134">
            <w:pPr>
              <w:ind w:left="360"/>
              <w:jc w:val="both"/>
              <w:rPr>
                <w:rFonts w:ascii="Arial" w:hAnsi="Arial" w:cs="Arial"/>
                <w:b/>
                <w:color w:val="000000" w:themeColor="text1"/>
              </w:rPr>
            </w:pPr>
          </w:p>
        </w:tc>
      </w:tr>
      <w:tr w:rsidR="00DB168D" w:rsidRPr="00DB168D" w:rsidTr="00117A74">
        <w:tc>
          <w:tcPr>
            <w:tcW w:w="10308" w:type="dxa"/>
          </w:tcPr>
          <w:p w:rsidR="00160B26" w:rsidRPr="00DB168D" w:rsidRDefault="003977E9" w:rsidP="00956ECA">
            <w:pPr>
              <w:numPr>
                <w:ilvl w:val="0"/>
                <w:numId w:val="36"/>
              </w:numPr>
              <w:jc w:val="both"/>
              <w:rPr>
                <w:rFonts w:ascii="Arial" w:hAnsi="Arial" w:cs="Arial"/>
                <w:b/>
                <w:color w:val="000000" w:themeColor="text1"/>
                <w:sz w:val="28"/>
              </w:rPr>
            </w:pPr>
            <w:r w:rsidRPr="00DB168D">
              <w:rPr>
                <w:rFonts w:ascii="Arial" w:hAnsi="Arial" w:cs="Arial"/>
                <w:b/>
                <w:color w:val="000000" w:themeColor="text1"/>
                <w:sz w:val="28"/>
              </w:rPr>
              <w:t xml:space="preserve"> </w:t>
            </w:r>
            <w:r w:rsidR="00160B26" w:rsidRPr="00DB168D">
              <w:rPr>
                <w:rFonts w:ascii="Arial" w:hAnsi="Arial" w:cs="Arial"/>
                <w:b/>
                <w:color w:val="000000" w:themeColor="text1"/>
                <w:sz w:val="28"/>
              </w:rPr>
              <w:t xml:space="preserve">PHYSICAL </w:t>
            </w:r>
            <w:r w:rsidR="00956ECA" w:rsidRPr="00DB168D">
              <w:rPr>
                <w:rFonts w:ascii="Arial" w:hAnsi="Arial" w:cs="Arial"/>
                <w:b/>
                <w:color w:val="000000" w:themeColor="text1"/>
                <w:sz w:val="28"/>
              </w:rPr>
              <w:t xml:space="preserve">MENTAL &amp; EMOTIONAL </w:t>
            </w:r>
            <w:r w:rsidR="00160B26" w:rsidRPr="00DB168D">
              <w:rPr>
                <w:rFonts w:ascii="Arial" w:hAnsi="Arial" w:cs="Arial"/>
                <w:b/>
                <w:color w:val="000000" w:themeColor="text1"/>
                <w:sz w:val="28"/>
              </w:rPr>
              <w:t>DEMANDS OF THE JOB</w:t>
            </w:r>
          </w:p>
          <w:p w:rsidR="00956ECA" w:rsidRPr="00DB168D" w:rsidRDefault="00956ECA" w:rsidP="00347218">
            <w:pPr>
              <w:jc w:val="both"/>
              <w:rPr>
                <w:rFonts w:ascii="Arial" w:hAnsi="Arial" w:cs="Arial"/>
                <w:b/>
                <w:color w:val="000000" w:themeColor="text1"/>
              </w:rPr>
            </w:pPr>
          </w:p>
          <w:p w:rsidR="00347218" w:rsidRPr="00DB168D" w:rsidRDefault="00347218" w:rsidP="00347218">
            <w:pPr>
              <w:jc w:val="both"/>
              <w:rPr>
                <w:rFonts w:ascii="Arial" w:hAnsi="Arial" w:cs="Arial"/>
                <w:b/>
                <w:color w:val="000000" w:themeColor="text1"/>
              </w:rPr>
            </w:pPr>
            <w:r w:rsidRPr="00DB168D">
              <w:rPr>
                <w:rFonts w:ascii="Arial" w:hAnsi="Arial" w:cs="Arial"/>
                <w:b/>
                <w:color w:val="000000" w:themeColor="text1"/>
              </w:rPr>
              <w:t>Physical Skills &amp; Physical Demands</w:t>
            </w:r>
          </w:p>
          <w:p w:rsidR="00160B26" w:rsidRPr="00DB168D" w:rsidRDefault="00160B26" w:rsidP="00956ECA">
            <w:pPr>
              <w:numPr>
                <w:ilvl w:val="0"/>
                <w:numId w:val="37"/>
              </w:numPr>
              <w:jc w:val="both"/>
              <w:rPr>
                <w:rFonts w:ascii="Arial" w:hAnsi="Arial" w:cs="Arial"/>
                <w:color w:val="000000" w:themeColor="text1"/>
              </w:rPr>
            </w:pPr>
            <w:r w:rsidRPr="00DB168D">
              <w:rPr>
                <w:rFonts w:ascii="Arial" w:hAnsi="Arial" w:cs="Arial"/>
                <w:color w:val="000000" w:themeColor="text1"/>
              </w:rPr>
              <w:t xml:space="preserve">Moving and handling of patients from </w:t>
            </w:r>
            <w:r w:rsidR="0078400B" w:rsidRPr="00DB168D">
              <w:rPr>
                <w:rFonts w:ascii="Arial" w:hAnsi="Arial" w:cs="Arial"/>
                <w:color w:val="000000" w:themeColor="text1"/>
              </w:rPr>
              <w:t>self-caring</w:t>
            </w:r>
            <w:r w:rsidRPr="00DB168D">
              <w:rPr>
                <w:rFonts w:ascii="Arial" w:hAnsi="Arial" w:cs="Arial"/>
                <w:color w:val="000000" w:themeColor="text1"/>
              </w:rPr>
              <w:t xml:space="preserve"> to total dependence</w:t>
            </w:r>
            <w:r w:rsidR="00347218" w:rsidRPr="00DB168D">
              <w:rPr>
                <w:rFonts w:ascii="Arial" w:hAnsi="Arial" w:cs="Arial"/>
                <w:color w:val="000000" w:themeColor="text1"/>
              </w:rPr>
              <w:t xml:space="preserve"> daily</w:t>
            </w:r>
          </w:p>
          <w:p w:rsidR="00160B26" w:rsidRPr="00DB168D" w:rsidRDefault="00160B26" w:rsidP="00956ECA">
            <w:pPr>
              <w:numPr>
                <w:ilvl w:val="0"/>
                <w:numId w:val="37"/>
              </w:numPr>
              <w:jc w:val="both"/>
              <w:rPr>
                <w:rFonts w:ascii="Arial" w:hAnsi="Arial" w:cs="Arial"/>
                <w:color w:val="000000" w:themeColor="text1"/>
              </w:rPr>
            </w:pPr>
            <w:r w:rsidRPr="00DB168D">
              <w:rPr>
                <w:rFonts w:ascii="Arial" w:hAnsi="Arial" w:cs="Arial"/>
                <w:color w:val="000000" w:themeColor="text1"/>
              </w:rPr>
              <w:t>Moving and handling of equipment in the department</w:t>
            </w:r>
            <w:r w:rsidR="001517A6" w:rsidRPr="00DB168D">
              <w:rPr>
                <w:rFonts w:ascii="Arial" w:hAnsi="Arial" w:cs="Arial"/>
                <w:color w:val="000000" w:themeColor="text1"/>
              </w:rPr>
              <w:t xml:space="preserve"> on a regular basis</w:t>
            </w:r>
          </w:p>
          <w:p w:rsidR="001517A6" w:rsidRPr="00DB168D" w:rsidRDefault="001517A6" w:rsidP="00956ECA">
            <w:pPr>
              <w:numPr>
                <w:ilvl w:val="0"/>
                <w:numId w:val="37"/>
              </w:numPr>
              <w:jc w:val="both"/>
              <w:rPr>
                <w:rFonts w:ascii="Arial" w:hAnsi="Arial" w:cs="Arial"/>
                <w:color w:val="000000" w:themeColor="text1"/>
              </w:rPr>
            </w:pPr>
            <w:r w:rsidRPr="00DB168D">
              <w:rPr>
                <w:rFonts w:ascii="Arial" w:hAnsi="Arial" w:cs="Arial"/>
                <w:color w:val="000000" w:themeColor="text1"/>
              </w:rPr>
              <w:t>A high degree of manual dexterity, accuracy and speed is required whilst assessing or provision of direct care to patients.</w:t>
            </w:r>
          </w:p>
          <w:p w:rsidR="003A63E3" w:rsidRPr="00DB168D" w:rsidRDefault="003A63E3" w:rsidP="00956ECA">
            <w:pPr>
              <w:numPr>
                <w:ilvl w:val="0"/>
                <w:numId w:val="37"/>
              </w:numPr>
              <w:jc w:val="both"/>
              <w:rPr>
                <w:rFonts w:ascii="Arial" w:hAnsi="Arial" w:cs="Arial"/>
                <w:color w:val="000000" w:themeColor="text1"/>
              </w:rPr>
            </w:pPr>
            <w:r w:rsidRPr="00DB168D">
              <w:rPr>
                <w:rFonts w:ascii="Arial" w:hAnsi="Arial" w:cs="Arial"/>
                <w:color w:val="000000" w:themeColor="text1"/>
              </w:rPr>
              <w:t>Bending and kneeling while carrying out urodynamics tests.</w:t>
            </w:r>
          </w:p>
          <w:p w:rsidR="00347218" w:rsidRPr="00DB168D" w:rsidRDefault="00347218" w:rsidP="0078400B">
            <w:pPr>
              <w:jc w:val="both"/>
              <w:rPr>
                <w:rFonts w:ascii="Arial" w:hAnsi="Arial" w:cs="Arial"/>
                <w:color w:val="000000" w:themeColor="text1"/>
              </w:rPr>
            </w:pPr>
          </w:p>
          <w:p w:rsidR="0015079B" w:rsidRPr="00DB168D" w:rsidRDefault="0015079B" w:rsidP="0078400B">
            <w:pPr>
              <w:jc w:val="both"/>
              <w:rPr>
                <w:rFonts w:ascii="Arial" w:hAnsi="Arial" w:cs="Arial"/>
                <w:color w:val="000000" w:themeColor="text1"/>
              </w:rPr>
            </w:pPr>
          </w:p>
          <w:p w:rsidR="0015079B" w:rsidRPr="00DB168D" w:rsidRDefault="0015079B" w:rsidP="0078400B">
            <w:pPr>
              <w:jc w:val="both"/>
              <w:rPr>
                <w:rFonts w:ascii="Arial" w:hAnsi="Arial" w:cs="Arial"/>
                <w:color w:val="000000" w:themeColor="text1"/>
              </w:rPr>
            </w:pPr>
          </w:p>
          <w:p w:rsidR="0078400B" w:rsidRPr="00DB168D" w:rsidRDefault="0078400B" w:rsidP="0078400B">
            <w:pPr>
              <w:jc w:val="both"/>
              <w:rPr>
                <w:rFonts w:ascii="Arial" w:hAnsi="Arial" w:cs="Arial"/>
                <w:b/>
                <w:color w:val="000000" w:themeColor="text1"/>
              </w:rPr>
            </w:pPr>
            <w:r w:rsidRPr="00DB168D">
              <w:rPr>
                <w:rFonts w:ascii="Arial" w:hAnsi="Arial" w:cs="Arial"/>
                <w:b/>
                <w:color w:val="000000" w:themeColor="text1"/>
              </w:rPr>
              <w:t>Mental Demands</w:t>
            </w:r>
          </w:p>
          <w:p w:rsidR="0078400B" w:rsidRPr="00DB168D" w:rsidRDefault="0078400B" w:rsidP="00956ECA">
            <w:pPr>
              <w:numPr>
                <w:ilvl w:val="0"/>
                <w:numId w:val="38"/>
              </w:numPr>
              <w:jc w:val="both"/>
              <w:rPr>
                <w:rFonts w:ascii="Arial" w:hAnsi="Arial" w:cs="Arial"/>
                <w:color w:val="000000" w:themeColor="text1"/>
              </w:rPr>
            </w:pPr>
            <w:r w:rsidRPr="00DB168D">
              <w:rPr>
                <w:rFonts w:ascii="Arial" w:hAnsi="Arial" w:cs="Arial"/>
                <w:color w:val="000000" w:themeColor="text1"/>
              </w:rPr>
              <w:t>High levels of concentration required while undertaking detailed vaginal examination &amp; related urodynamic &amp; bladder assessments, often daily for periods of up to 4 hours</w:t>
            </w:r>
          </w:p>
          <w:p w:rsidR="001517A6" w:rsidRPr="00DB168D" w:rsidRDefault="001517A6" w:rsidP="00956ECA">
            <w:pPr>
              <w:numPr>
                <w:ilvl w:val="0"/>
                <w:numId w:val="38"/>
              </w:numPr>
              <w:jc w:val="both"/>
              <w:rPr>
                <w:rFonts w:ascii="Arial" w:hAnsi="Arial" w:cs="Arial"/>
                <w:color w:val="000000" w:themeColor="text1"/>
              </w:rPr>
            </w:pPr>
            <w:r w:rsidRPr="00DB168D">
              <w:rPr>
                <w:rFonts w:ascii="Arial" w:hAnsi="Arial" w:cs="Arial"/>
                <w:color w:val="000000" w:themeColor="text1"/>
              </w:rPr>
              <w:lastRenderedPageBreak/>
              <w:t xml:space="preserve">Can be frequent interruptions from staff and patients / relatives while concentrating intensely on intimate examinations, requiring </w:t>
            </w:r>
            <w:r w:rsidR="009A2CE9" w:rsidRPr="00DB168D">
              <w:rPr>
                <w:rFonts w:ascii="Arial" w:hAnsi="Arial" w:cs="Arial"/>
                <w:color w:val="000000" w:themeColor="text1"/>
              </w:rPr>
              <w:t>to pause examination and restarting when appropriate</w:t>
            </w:r>
          </w:p>
          <w:p w:rsidR="008A7D8F" w:rsidRPr="00DB168D" w:rsidRDefault="007F0F5F" w:rsidP="00956ECA">
            <w:pPr>
              <w:numPr>
                <w:ilvl w:val="0"/>
                <w:numId w:val="38"/>
              </w:numPr>
              <w:jc w:val="both"/>
              <w:rPr>
                <w:rFonts w:ascii="Arial" w:hAnsi="Arial" w:cs="Arial"/>
                <w:color w:val="000000" w:themeColor="text1"/>
              </w:rPr>
            </w:pPr>
            <w:r w:rsidRPr="00DB168D">
              <w:rPr>
                <w:rFonts w:ascii="Arial" w:hAnsi="Arial" w:cs="Arial"/>
                <w:color w:val="000000" w:themeColor="text1"/>
              </w:rPr>
              <w:t xml:space="preserve">Regularly working with patients who </w:t>
            </w:r>
            <w:r w:rsidR="00EF151F" w:rsidRPr="00DB168D">
              <w:rPr>
                <w:rFonts w:ascii="Arial" w:hAnsi="Arial" w:cs="Arial"/>
                <w:color w:val="000000" w:themeColor="text1"/>
              </w:rPr>
              <w:t>can exhibit h</w:t>
            </w:r>
            <w:r w:rsidR="008A7D8F" w:rsidRPr="00DB168D">
              <w:rPr>
                <w:rFonts w:ascii="Arial" w:hAnsi="Arial" w:cs="Arial"/>
                <w:color w:val="000000" w:themeColor="text1"/>
              </w:rPr>
              <w:t>igh level</w:t>
            </w:r>
            <w:r w:rsidR="00EF151F" w:rsidRPr="00DB168D">
              <w:rPr>
                <w:rFonts w:ascii="Arial" w:hAnsi="Arial" w:cs="Arial"/>
                <w:color w:val="000000" w:themeColor="text1"/>
              </w:rPr>
              <w:t>s</w:t>
            </w:r>
            <w:r w:rsidR="008A7D8F" w:rsidRPr="00DB168D">
              <w:rPr>
                <w:rFonts w:ascii="Arial" w:hAnsi="Arial" w:cs="Arial"/>
                <w:color w:val="000000" w:themeColor="text1"/>
              </w:rPr>
              <w:t xml:space="preserve"> of volatil</w:t>
            </w:r>
            <w:r w:rsidR="00EF151F" w:rsidRPr="00DB168D">
              <w:rPr>
                <w:rFonts w:ascii="Arial" w:hAnsi="Arial" w:cs="Arial"/>
                <w:color w:val="000000" w:themeColor="text1"/>
              </w:rPr>
              <w:t xml:space="preserve">ity, </w:t>
            </w:r>
            <w:r w:rsidR="008A7D8F" w:rsidRPr="00DB168D">
              <w:rPr>
                <w:rFonts w:ascii="Arial" w:hAnsi="Arial" w:cs="Arial"/>
                <w:color w:val="000000" w:themeColor="text1"/>
              </w:rPr>
              <w:t>express</w:t>
            </w:r>
            <w:r w:rsidR="00EF151F" w:rsidRPr="00DB168D">
              <w:rPr>
                <w:rFonts w:ascii="Arial" w:hAnsi="Arial" w:cs="Arial"/>
                <w:color w:val="000000" w:themeColor="text1"/>
              </w:rPr>
              <w:t>ing</w:t>
            </w:r>
            <w:r w:rsidR="008A7D8F" w:rsidRPr="00DB168D">
              <w:rPr>
                <w:rFonts w:ascii="Arial" w:hAnsi="Arial" w:cs="Arial"/>
                <w:color w:val="000000" w:themeColor="text1"/>
              </w:rPr>
              <w:t xml:space="preserve"> anger and aggression towards staff</w:t>
            </w:r>
          </w:p>
          <w:p w:rsidR="008A7D8F" w:rsidRPr="00DB168D" w:rsidRDefault="00EF151F" w:rsidP="00EF151F">
            <w:pPr>
              <w:numPr>
                <w:ilvl w:val="0"/>
                <w:numId w:val="38"/>
              </w:numPr>
              <w:rPr>
                <w:rFonts w:ascii="Arial" w:hAnsi="Arial" w:cs="Arial"/>
                <w:color w:val="000000" w:themeColor="text1"/>
              </w:rPr>
            </w:pPr>
            <w:r w:rsidRPr="00DB168D">
              <w:rPr>
                <w:rFonts w:ascii="Arial" w:hAnsi="Arial" w:cs="Arial"/>
                <w:color w:val="000000" w:themeColor="text1"/>
              </w:rPr>
              <w:t xml:space="preserve">Requirement to be regularly alert for the presence of </w:t>
            </w:r>
            <w:r w:rsidR="008A7D8F" w:rsidRPr="00DB168D">
              <w:rPr>
                <w:rFonts w:ascii="Arial" w:hAnsi="Arial" w:cs="Arial"/>
                <w:color w:val="000000" w:themeColor="text1"/>
              </w:rPr>
              <w:t xml:space="preserve">protesters and press present </w:t>
            </w:r>
            <w:r w:rsidRPr="00DB168D">
              <w:rPr>
                <w:rFonts w:ascii="Arial" w:hAnsi="Arial" w:cs="Arial"/>
                <w:color w:val="000000" w:themeColor="text1"/>
              </w:rPr>
              <w:t>within the</w:t>
            </w:r>
            <w:r w:rsidR="008A7D8F" w:rsidRPr="00DB168D">
              <w:rPr>
                <w:rFonts w:ascii="Arial" w:hAnsi="Arial" w:cs="Arial"/>
                <w:color w:val="000000" w:themeColor="text1"/>
              </w:rPr>
              <w:t xml:space="preserve"> department and outside. </w:t>
            </w:r>
          </w:p>
          <w:p w:rsidR="0078400B" w:rsidRPr="00DB168D" w:rsidRDefault="0078400B" w:rsidP="0078400B">
            <w:pPr>
              <w:jc w:val="both"/>
              <w:rPr>
                <w:rFonts w:ascii="Arial" w:hAnsi="Arial" w:cs="Arial"/>
                <w:b/>
                <w:color w:val="000000" w:themeColor="text1"/>
              </w:rPr>
            </w:pPr>
          </w:p>
          <w:p w:rsidR="0078400B" w:rsidRPr="00DB168D" w:rsidRDefault="0078400B" w:rsidP="0078400B">
            <w:pPr>
              <w:jc w:val="both"/>
              <w:rPr>
                <w:rFonts w:ascii="Arial" w:hAnsi="Arial" w:cs="Arial"/>
                <w:b/>
                <w:color w:val="000000" w:themeColor="text1"/>
              </w:rPr>
            </w:pPr>
            <w:r w:rsidRPr="00DB168D">
              <w:rPr>
                <w:rFonts w:ascii="Arial" w:hAnsi="Arial" w:cs="Arial"/>
                <w:b/>
                <w:color w:val="000000" w:themeColor="text1"/>
              </w:rPr>
              <w:t>Emotional Demands</w:t>
            </w:r>
          </w:p>
          <w:p w:rsidR="0078400B" w:rsidRPr="00DB168D" w:rsidRDefault="00347218" w:rsidP="00956ECA">
            <w:pPr>
              <w:numPr>
                <w:ilvl w:val="0"/>
                <w:numId w:val="39"/>
              </w:numPr>
              <w:jc w:val="both"/>
              <w:rPr>
                <w:rFonts w:ascii="Arial" w:hAnsi="Arial" w:cs="Arial"/>
                <w:color w:val="000000" w:themeColor="text1"/>
              </w:rPr>
            </w:pPr>
            <w:r w:rsidRPr="00DB168D">
              <w:rPr>
                <w:rFonts w:ascii="Arial" w:hAnsi="Arial" w:cs="Arial"/>
                <w:color w:val="000000" w:themeColor="text1"/>
              </w:rPr>
              <w:t>Regularly i</w:t>
            </w:r>
            <w:r w:rsidR="001517A6" w:rsidRPr="00DB168D">
              <w:rPr>
                <w:rFonts w:ascii="Arial" w:hAnsi="Arial" w:cs="Arial"/>
                <w:color w:val="000000" w:themeColor="text1"/>
              </w:rPr>
              <w:t>mparting condition-related findings to patients undertaking urodynamic procedure on a regular basis which can be highly distressing</w:t>
            </w:r>
            <w:r w:rsidR="00F71617" w:rsidRPr="00DB168D">
              <w:rPr>
                <w:rFonts w:ascii="Arial" w:hAnsi="Arial" w:cs="Arial"/>
                <w:color w:val="000000" w:themeColor="text1"/>
              </w:rPr>
              <w:t xml:space="preserve"> and </w:t>
            </w:r>
            <w:r w:rsidR="0088253F" w:rsidRPr="00DB168D">
              <w:rPr>
                <w:rFonts w:ascii="Arial" w:hAnsi="Arial" w:cs="Arial"/>
                <w:color w:val="000000" w:themeColor="text1"/>
              </w:rPr>
              <w:t>invasive</w:t>
            </w:r>
          </w:p>
          <w:p w:rsidR="001517A6" w:rsidRPr="00DB168D" w:rsidRDefault="001517A6" w:rsidP="00956ECA">
            <w:pPr>
              <w:numPr>
                <w:ilvl w:val="0"/>
                <w:numId w:val="39"/>
              </w:numPr>
              <w:jc w:val="both"/>
              <w:rPr>
                <w:rFonts w:ascii="Arial" w:hAnsi="Arial" w:cs="Arial"/>
                <w:color w:val="000000" w:themeColor="text1"/>
              </w:rPr>
            </w:pPr>
            <w:r w:rsidRPr="00DB168D">
              <w:rPr>
                <w:rFonts w:ascii="Arial" w:hAnsi="Arial" w:cs="Arial"/>
                <w:color w:val="000000" w:themeColor="text1"/>
              </w:rPr>
              <w:t xml:space="preserve">Due to the nature of the conditions that patients attend for in </w:t>
            </w:r>
            <w:r w:rsidR="00347218" w:rsidRPr="00DB168D">
              <w:rPr>
                <w:rFonts w:ascii="Arial" w:hAnsi="Arial" w:cs="Arial"/>
                <w:bCs/>
                <w:color w:val="000000" w:themeColor="text1"/>
              </w:rPr>
              <w:t>UroGynaecology</w:t>
            </w:r>
            <w:r w:rsidRPr="00DB168D">
              <w:rPr>
                <w:rFonts w:ascii="Arial" w:hAnsi="Arial" w:cs="Arial"/>
                <w:color w:val="000000" w:themeColor="text1"/>
              </w:rPr>
              <w:t>, patients (and their relatives / carers) can be very distressed and require constant reassurance and comfort while in the department</w:t>
            </w:r>
          </w:p>
          <w:p w:rsidR="00CA4A52" w:rsidRPr="00DB168D" w:rsidRDefault="00D5346F" w:rsidP="00956ECA">
            <w:pPr>
              <w:numPr>
                <w:ilvl w:val="0"/>
                <w:numId w:val="39"/>
              </w:numPr>
              <w:jc w:val="both"/>
              <w:rPr>
                <w:rFonts w:ascii="Arial" w:hAnsi="Arial" w:cs="Arial"/>
                <w:color w:val="000000" w:themeColor="text1"/>
              </w:rPr>
            </w:pPr>
            <w:r w:rsidRPr="00DB168D">
              <w:rPr>
                <w:rFonts w:ascii="Arial" w:hAnsi="Arial" w:cs="Arial"/>
                <w:color w:val="000000" w:themeColor="text1"/>
              </w:rPr>
              <w:t xml:space="preserve">Offering </w:t>
            </w:r>
            <w:r w:rsidR="00CA4A52" w:rsidRPr="00DB168D">
              <w:rPr>
                <w:rFonts w:ascii="Arial" w:hAnsi="Arial" w:cs="Arial"/>
                <w:color w:val="000000" w:themeColor="text1"/>
              </w:rPr>
              <w:t xml:space="preserve">support and comfort </w:t>
            </w:r>
            <w:r w:rsidRPr="00DB168D">
              <w:rPr>
                <w:rFonts w:ascii="Arial" w:hAnsi="Arial" w:cs="Arial"/>
                <w:color w:val="000000" w:themeColor="text1"/>
              </w:rPr>
              <w:t xml:space="preserve">to </w:t>
            </w:r>
            <w:r w:rsidR="00CA4A52" w:rsidRPr="00DB168D">
              <w:rPr>
                <w:rFonts w:ascii="Arial" w:hAnsi="Arial" w:cs="Arial"/>
                <w:color w:val="000000" w:themeColor="text1"/>
              </w:rPr>
              <w:t>patients</w:t>
            </w:r>
            <w:r w:rsidRPr="00DB168D">
              <w:rPr>
                <w:rFonts w:ascii="Arial" w:hAnsi="Arial" w:cs="Arial"/>
                <w:color w:val="000000" w:themeColor="text1"/>
              </w:rPr>
              <w:t xml:space="preserve"> </w:t>
            </w:r>
            <w:r w:rsidR="00CA4A52" w:rsidRPr="00DB168D">
              <w:rPr>
                <w:rFonts w:ascii="Arial" w:hAnsi="Arial" w:cs="Arial"/>
                <w:color w:val="000000" w:themeColor="text1"/>
              </w:rPr>
              <w:t>/</w:t>
            </w:r>
            <w:r w:rsidRPr="00DB168D">
              <w:rPr>
                <w:rFonts w:ascii="Arial" w:hAnsi="Arial" w:cs="Arial"/>
                <w:color w:val="000000" w:themeColor="text1"/>
              </w:rPr>
              <w:t xml:space="preserve"> </w:t>
            </w:r>
            <w:r w:rsidR="00CA4A52" w:rsidRPr="00DB168D">
              <w:rPr>
                <w:rFonts w:ascii="Arial" w:hAnsi="Arial" w:cs="Arial"/>
                <w:color w:val="000000" w:themeColor="text1"/>
              </w:rPr>
              <w:t xml:space="preserve">families when they have just received </w:t>
            </w:r>
            <w:r w:rsidRPr="00DB168D">
              <w:rPr>
                <w:rFonts w:ascii="Arial" w:hAnsi="Arial" w:cs="Arial"/>
                <w:color w:val="000000" w:themeColor="text1"/>
              </w:rPr>
              <w:t>unwelcome &amp; highly distressing findings.</w:t>
            </w:r>
          </w:p>
          <w:p w:rsidR="0078400B" w:rsidRPr="00DB168D" w:rsidRDefault="0078400B" w:rsidP="0078400B">
            <w:pPr>
              <w:jc w:val="both"/>
              <w:rPr>
                <w:rFonts w:ascii="Arial" w:hAnsi="Arial" w:cs="Arial"/>
                <w:b/>
                <w:color w:val="000000" w:themeColor="text1"/>
              </w:rPr>
            </w:pPr>
          </w:p>
          <w:p w:rsidR="0078400B" w:rsidRPr="00DB168D" w:rsidRDefault="0078400B" w:rsidP="0078400B">
            <w:pPr>
              <w:jc w:val="both"/>
              <w:rPr>
                <w:rFonts w:ascii="Arial" w:hAnsi="Arial" w:cs="Arial"/>
                <w:b/>
                <w:color w:val="000000" w:themeColor="text1"/>
              </w:rPr>
            </w:pPr>
            <w:r w:rsidRPr="00DB168D">
              <w:rPr>
                <w:rFonts w:ascii="Arial" w:hAnsi="Arial" w:cs="Arial"/>
                <w:b/>
                <w:color w:val="000000" w:themeColor="text1"/>
              </w:rPr>
              <w:t>Working Conditions</w:t>
            </w:r>
          </w:p>
          <w:p w:rsidR="0078400B" w:rsidRPr="00DB168D" w:rsidRDefault="0078400B" w:rsidP="00956ECA">
            <w:pPr>
              <w:numPr>
                <w:ilvl w:val="0"/>
                <w:numId w:val="40"/>
              </w:numPr>
              <w:jc w:val="both"/>
              <w:rPr>
                <w:rFonts w:ascii="Arial" w:hAnsi="Arial" w:cs="Arial"/>
                <w:color w:val="000000" w:themeColor="text1"/>
              </w:rPr>
            </w:pPr>
            <w:r w:rsidRPr="00DB168D">
              <w:rPr>
                <w:rFonts w:ascii="Arial" w:hAnsi="Arial" w:cs="Arial"/>
                <w:color w:val="000000" w:themeColor="text1"/>
              </w:rPr>
              <w:t>Daily exposure to bodily fluids and unpleasant odours in the assessment and tr</w:t>
            </w:r>
            <w:r w:rsidR="001517A6" w:rsidRPr="00DB168D">
              <w:rPr>
                <w:rFonts w:ascii="Arial" w:hAnsi="Arial" w:cs="Arial"/>
                <w:color w:val="000000" w:themeColor="text1"/>
              </w:rPr>
              <w:t>e</w:t>
            </w:r>
            <w:r w:rsidRPr="00DB168D">
              <w:rPr>
                <w:rFonts w:ascii="Arial" w:hAnsi="Arial" w:cs="Arial"/>
                <w:color w:val="000000" w:themeColor="text1"/>
              </w:rPr>
              <w:t xml:space="preserve">atment of </w:t>
            </w:r>
            <w:r w:rsidR="00D5346F" w:rsidRPr="00DB168D">
              <w:rPr>
                <w:rFonts w:ascii="Arial" w:hAnsi="Arial" w:cs="Arial"/>
                <w:bCs/>
                <w:color w:val="000000" w:themeColor="text1"/>
              </w:rPr>
              <w:t xml:space="preserve">UroGynaecology </w:t>
            </w:r>
            <w:r w:rsidRPr="00DB168D">
              <w:rPr>
                <w:rFonts w:ascii="Arial" w:hAnsi="Arial" w:cs="Arial"/>
                <w:color w:val="000000" w:themeColor="text1"/>
              </w:rPr>
              <w:t>conditions</w:t>
            </w:r>
          </w:p>
          <w:p w:rsidR="0078400B" w:rsidRPr="00DB168D" w:rsidRDefault="0078400B" w:rsidP="00956ECA">
            <w:pPr>
              <w:numPr>
                <w:ilvl w:val="0"/>
                <w:numId w:val="40"/>
              </w:numPr>
              <w:jc w:val="both"/>
              <w:rPr>
                <w:rFonts w:ascii="Arial" w:hAnsi="Arial" w:cs="Arial"/>
                <w:color w:val="000000" w:themeColor="text1"/>
              </w:rPr>
            </w:pPr>
            <w:r w:rsidRPr="00DB168D">
              <w:rPr>
                <w:rFonts w:ascii="Arial" w:hAnsi="Arial" w:cs="Arial"/>
                <w:color w:val="000000" w:themeColor="text1"/>
              </w:rPr>
              <w:t>Exposure to bodily fluids/therapeutic products.</w:t>
            </w:r>
          </w:p>
          <w:p w:rsidR="00160B26" w:rsidRPr="00DB168D" w:rsidRDefault="00160B26" w:rsidP="00956ECA">
            <w:pPr>
              <w:numPr>
                <w:ilvl w:val="0"/>
                <w:numId w:val="40"/>
              </w:numPr>
              <w:jc w:val="both"/>
              <w:rPr>
                <w:rFonts w:ascii="Arial" w:hAnsi="Arial" w:cs="Arial"/>
                <w:color w:val="000000" w:themeColor="text1"/>
              </w:rPr>
            </w:pPr>
            <w:r w:rsidRPr="00DB168D">
              <w:rPr>
                <w:rFonts w:ascii="Arial" w:hAnsi="Arial" w:cs="Arial"/>
                <w:color w:val="000000" w:themeColor="text1"/>
              </w:rPr>
              <w:t>Walks/stands for most of the shift</w:t>
            </w:r>
          </w:p>
          <w:p w:rsidR="00160B26" w:rsidRPr="00DB168D" w:rsidRDefault="00160B26" w:rsidP="00956ECA">
            <w:pPr>
              <w:numPr>
                <w:ilvl w:val="0"/>
                <w:numId w:val="40"/>
              </w:numPr>
              <w:jc w:val="both"/>
              <w:rPr>
                <w:rFonts w:ascii="Arial" w:hAnsi="Arial" w:cs="Arial"/>
                <w:color w:val="000000" w:themeColor="text1"/>
              </w:rPr>
            </w:pPr>
            <w:r w:rsidRPr="00DB168D">
              <w:rPr>
                <w:rFonts w:ascii="Arial" w:hAnsi="Arial" w:cs="Arial"/>
                <w:color w:val="000000" w:themeColor="text1"/>
              </w:rPr>
              <w:t>Assist with or undertakes Exposure Prone Procedures in defined areas therefore requiring appropriate Occupational Health Screening and clearance.</w:t>
            </w:r>
          </w:p>
          <w:p w:rsidR="00CA4A52" w:rsidRPr="00DB168D" w:rsidRDefault="00CA4A52" w:rsidP="00956ECA">
            <w:pPr>
              <w:numPr>
                <w:ilvl w:val="0"/>
                <w:numId w:val="40"/>
              </w:numPr>
              <w:jc w:val="both"/>
              <w:rPr>
                <w:rFonts w:ascii="Arial" w:hAnsi="Arial" w:cs="Arial"/>
                <w:color w:val="000000" w:themeColor="text1"/>
              </w:rPr>
            </w:pPr>
            <w:r w:rsidRPr="00DB168D">
              <w:rPr>
                <w:rFonts w:ascii="Arial" w:hAnsi="Arial" w:cs="Arial"/>
                <w:color w:val="000000" w:themeColor="text1"/>
              </w:rPr>
              <w:t xml:space="preserve">On occasion staying late with sick patient while awaiting ambulance as no other staff where able too. Workload can be unpredictable requiring flexibility as priorities continually change depending on patients. </w:t>
            </w:r>
          </w:p>
          <w:p w:rsidR="00160B26" w:rsidRPr="00DB168D" w:rsidRDefault="00160B26" w:rsidP="00117A74">
            <w:pPr>
              <w:jc w:val="center"/>
              <w:rPr>
                <w:rFonts w:ascii="Arial" w:hAnsi="Arial" w:cs="Arial"/>
                <w:b/>
                <w:color w:val="000000" w:themeColor="text1"/>
              </w:rPr>
            </w:pPr>
          </w:p>
        </w:tc>
      </w:tr>
      <w:tr w:rsidR="00DB168D" w:rsidRPr="00DB168D" w:rsidTr="00117A74">
        <w:tc>
          <w:tcPr>
            <w:tcW w:w="10308" w:type="dxa"/>
          </w:tcPr>
          <w:p w:rsidR="00160B26" w:rsidRPr="00DB168D" w:rsidRDefault="003977E9" w:rsidP="00956ECA">
            <w:pPr>
              <w:numPr>
                <w:ilvl w:val="0"/>
                <w:numId w:val="36"/>
              </w:numPr>
              <w:jc w:val="both"/>
              <w:rPr>
                <w:rFonts w:ascii="Arial" w:hAnsi="Arial" w:cs="Arial"/>
                <w:b/>
                <w:color w:val="000000" w:themeColor="text1"/>
                <w:sz w:val="28"/>
              </w:rPr>
            </w:pPr>
            <w:r w:rsidRPr="00DB168D">
              <w:rPr>
                <w:rFonts w:ascii="Arial" w:hAnsi="Arial" w:cs="Arial"/>
                <w:b/>
                <w:color w:val="000000" w:themeColor="text1"/>
                <w:sz w:val="28"/>
              </w:rPr>
              <w:lastRenderedPageBreak/>
              <w:t xml:space="preserve"> </w:t>
            </w:r>
            <w:r w:rsidR="00160B26" w:rsidRPr="00DB168D">
              <w:rPr>
                <w:rFonts w:ascii="Arial" w:hAnsi="Arial" w:cs="Arial"/>
                <w:b/>
                <w:color w:val="000000" w:themeColor="text1"/>
                <w:sz w:val="28"/>
              </w:rPr>
              <w:t>MOST CHALLENGING / DIFFICULT PART</w:t>
            </w:r>
            <w:r w:rsidR="00956ECA" w:rsidRPr="00DB168D">
              <w:rPr>
                <w:rFonts w:ascii="Arial" w:hAnsi="Arial" w:cs="Arial"/>
                <w:b/>
                <w:color w:val="000000" w:themeColor="text1"/>
                <w:sz w:val="28"/>
              </w:rPr>
              <w:t>S</w:t>
            </w:r>
            <w:r w:rsidR="00160B26" w:rsidRPr="00DB168D">
              <w:rPr>
                <w:rFonts w:ascii="Arial" w:hAnsi="Arial" w:cs="Arial"/>
                <w:b/>
                <w:color w:val="000000" w:themeColor="text1"/>
                <w:sz w:val="28"/>
              </w:rPr>
              <w:t xml:space="preserve"> OF THE JOB</w:t>
            </w:r>
          </w:p>
          <w:p w:rsidR="00160B26" w:rsidRPr="00DB168D" w:rsidRDefault="00160B26" w:rsidP="003977E9">
            <w:pPr>
              <w:numPr>
                <w:ilvl w:val="0"/>
                <w:numId w:val="34"/>
              </w:numPr>
              <w:jc w:val="both"/>
              <w:rPr>
                <w:rFonts w:ascii="Arial" w:hAnsi="Arial" w:cs="Arial"/>
                <w:color w:val="000000" w:themeColor="text1"/>
              </w:rPr>
            </w:pPr>
            <w:r w:rsidRPr="00DB168D">
              <w:rPr>
                <w:rFonts w:ascii="Arial" w:hAnsi="Arial" w:cs="Arial"/>
                <w:color w:val="000000" w:themeColor="text1"/>
              </w:rPr>
              <w:t>Performing mentally challenging tasks whilst being constantly interrupted by outside influences such as other staff members or patient relatives whilst on the phone.</w:t>
            </w:r>
          </w:p>
          <w:p w:rsidR="00160B26" w:rsidRPr="00DB168D" w:rsidRDefault="00160B26" w:rsidP="003977E9">
            <w:pPr>
              <w:numPr>
                <w:ilvl w:val="0"/>
                <w:numId w:val="34"/>
              </w:numPr>
              <w:jc w:val="both"/>
              <w:rPr>
                <w:rFonts w:ascii="Arial" w:hAnsi="Arial" w:cs="Arial"/>
                <w:color w:val="000000" w:themeColor="text1"/>
              </w:rPr>
            </w:pPr>
            <w:r w:rsidRPr="00DB168D">
              <w:rPr>
                <w:rFonts w:ascii="Arial" w:hAnsi="Arial" w:cs="Arial"/>
                <w:color w:val="000000" w:themeColor="text1"/>
              </w:rPr>
              <w:t>Achieving a balance between the demands of direct patient care within existing resources.</w:t>
            </w:r>
          </w:p>
          <w:p w:rsidR="00160B26" w:rsidRPr="00DB168D" w:rsidRDefault="00160B26" w:rsidP="003977E9">
            <w:pPr>
              <w:numPr>
                <w:ilvl w:val="0"/>
                <w:numId w:val="34"/>
              </w:numPr>
              <w:jc w:val="both"/>
              <w:rPr>
                <w:rFonts w:ascii="Arial" w:hAnsi="Arial" w:cs="Arial"/>
                <w:color w:val="000000" w:themeColor="text1"/>
              </w:rPr>
            </w:pPr>
            <w:r w:rsidRPr="00DB168D">
              <w:rPr>
                <w:rFonts w:ascii="Arial" w:hAnsi="Arial" w:cs="Arial"/>
                <w:color w:val="000000" w:themeColor="text1"/>
              </w:rPr>
              <w:t>Dealing with verbally abusive patients and members of the public</w:t>
            </w:r>
          </w:p>
          <w:p w:rsidR="00160B26" w:rsidRPr="00DB168D" w:rsidRDefault="00160B26" w:rsidP="003977E9">
            <w:pPr>
              <w:numPr>
                <w:ilvl w:val="0"/>
                <w:numId w:val="34"/>
              </w:numPr>
              <w:jc w:val="both"/>
              <w:rPr>
                <w:rFonts w:ascii="Arial" w:hAnsi="Arial" w:cs="Arial"/>
                <w:color w:val="000000" w:themeColor="text1"/>
              </w:rPr>
            </w:pPr>
            <w:r w:rsidRPr="00DB168D">
              <w:rPr>
                <w:rFonts w:ascii="Arial" w:hAnsi="Arial" w:cs="Arial"/>
                <w:color w:val="000000" w:themeColor="text1"/>
              </w:rPr>
              <w:t>Providing counselling for patients receiving bad news, including prognosis of cancer, poor semen analysis, poor treatment outcomes and completion of treatment or ineligibility for treatment.</w:t>
            </w:r>
          </w:p>
          <w:p w:rsidR="00160B26" w:rsidRPr="00DB168D" w:rsidRDefault="00160B26" w:rsidP="003977E9">
            <w:pPr>
              <w:numPr>
                <w:ilvl w:val="0"/>
                <w:numId w:val="34"/>
              </w:numPr>
              <w:jc w:val="both"/>
              <w:rPr>
                <w:rFonts w:ascii="Arial" w:hAnsi="Arial" w:cs="Arial"/>
                <w:color w:val="000000" w:themeColor="text1"/>
              </w:rPr>
            </w:pPr>
            <w:r w:rsidRPr="00DB168D">
              <w:rPr>
                <w:rFonts w:ascii="Arial" w:hAnsi="Arial" w:cs="Arial"/>
                <w:color w:val="000000" w:themeColor="text1"/>
              </w:rPr>
              <w:t>Caring for patients / relatives during and immediately after receipt of bad news.</w:t>
            </w:r>
          </w:p>
          <w:p w:rsidR="00160B26" w:rsidRPr="00DB168D" w:rsidRDefault="00160B26" w:rsidP="003977E9">
            <w:pPr>
              <w:numPr>
                <w:ilvl w:val="0"/>
                <w:numId w:val="34"/>
              </w:numPr>
              <w:jc w:val="both"/>
              <w:rPr>
                <w:rFonts w:ascii="Arial" w:hAnsi="Arial" w:cs="Arial"/>
                <w:color w:val="000000" w:themeColor="text1"/>
              </w:rPr>
            </w:pPr>
            <w:r w:rsidRPr="00DB168D">
              <w:rPr>
                <w:rFonts w:ascii="Arial" w:hAnsi="Arial" w:cs="Arial"/>
                <w:color w:val="000000" w:themeColor="text1"/>
              </w:rPr>
              <w:t>Supporting families while providing end of life care.</w:t>
            </w:r>
          </w:p>
          <w:p w:rsidR="00160B26" w:rsidRPr="00DB168D" w:rsidRDefault="00160B26" w:rsidP="003977E9">
            <w:pPr>
              <w:numPr>
                <w:ilvl w:val="0"/>
                <w:numId w:val="34"/>
              </w:numPr>
              <w:jc w:val="both"/>
              <w:rPr>
                <w:rFonts w:ascii="Arial" w:hAnsi="Arial" w:cs="Arial"/>
                <w:color w:val="000000" w:themeColor="text1"/>
              </w:rPr>
            </w:pPr>
            <w:r w:rsidRPr="00DB168D">
              <w:rPr>
                <w:rFonts w:ascii="Arial" w:hAnsi="Arial" w:cs="Arial"/>
                <w:color w:val="000000" w:themeColor="text1"/>
              </w:rPr>
              <w:t>Participating in developing and motivating a team in a challenging clinical environment.</w:t>
            </w:r>
          </w:p>
          <w:p w:rsidR="00160B26" w:rsidRPr="00DB168D" w:rsidRDefault="00160B26" w:rsidP="003977E9">
            <w:pPr>
              <w:numPr>
                <w:ilvl w:val="0"/>
                <w:numId w:val="34"/>
              </w:numPr>
              <w:jc w:val="both"/>
              <w:rPr>
                <w:rFonts w:ascii="Arial" w:hAnsi="Arial" w:cs="Arial"/>
                <w:color w:val="000000" w:themeColor="text1"/>
              </w:rPr>
            </w:pPr>
            <w:r w:rsidRPr="00DB168D">
              <w:rPr>
                <w:rFonts w:ascii="Arial" w:hAnsi="Arial" w:cs="Arial"/>
                <w:color w:val="000000" w:themeColor="text1"/>
              </w:rPr>
              <w:t>Dealing with situations that arise for which the post holder has limited experience or knowledge.</w:t>
            </w:r>
          </w:p>
          <w:p w:rsidR="00160B26" w:rsidRPr="00DB168D" w:rsidRDefault="00160B26" w:rsidP="00160B26">
            <w:pPr>
              <w:rPr>
                <w:rFonts w:ascii="Arial" w:hAnsi="Arial" w:cs="Arial"/>
                <w:b/>
                <w:color w:val="000000" w:themeColor="text1"/>
              </w:rPr>
            </w:pPr>
          </w:p>
        </w:tc>
        <w:bookmarkStart w:id="0" w:name="_GoBack"/>
        <w:bookmarkEnd w:id="0"/>
      </w:tr>
      <w:tr w:rsidR="00AC542A" w:rsidRPr="00DB168D" w:rsidTr="00117A74">
        <w:tc>
          <w:tcPr>
            <w:tcW w:w="10308" w:type="dxa"/>
          </w:tcPr>
          <w:p w:rsidR="00160B26" w:rsidRPr="00DB168D" w:rsidRDefault="00D0316D" w:rsidP="00956ECA">
            <w:pPr>
              <w:numPr>
                <w:ilvl w:val="0"/>
                <w:numId w:val="36"/>
              </w:numPr>
              <w:jc w:val="both"/>
              <w:rPr>
                <w:rFonts w:ascii="Arial" w:hAnsi="Arial" w:cs="Arial"/>
                <w:b/>
                <w:color w:val="000000" w:themeColor="text1"/>
                <w:sz w:val="28"/>
              </w:rPr>
            </w:pPr>
            <w:r w:rsidRPr="00DB168D">
              <w:rPr>
                <w:rFonts w:ascii="Arial" w:hAnsi="Arial" w:cs="Arial"/>
                <w:b/>
                <w:color w:val="000000" w:themeColor="text1"/>
                <w:sz w:val="28"/>
              </w:rPr>
              <w:t xml:space="preserve">KNOWLEDGE </w:t>
            </w:r>
            <w:r w:rsidR="00160B26" w:rsidRPr="00DB168D">
              <w:rPr>
                <w:rFonts w:ascii="Arial" w:hAnsi="Arial" w:cs="Arial"/>
                <w:b/>
                <w:color w:val="000000" w:themeColor="text1"/>
                <w:sz w:val="28"/>
              </w:rPr>
              <w:t>, TRAINING AND EXPERIENCE REQUIRED FOR THE JOB</w:t>
            </w:r>
          </w:p>
          <w:p w:rsidR="00160B26" w:rsidRPr="00DB168D" w:rsidRDefault="00160B26" w:rsidP="00D0316D">
            <w:pPr>
              <w:numPr>
                <w:ilvl w:val="0"/>
                <w:numId w:val="35"/>
              </w:numPr>
              <w:jc w:val="both"/>
              <w:rPr>
                <w:rFonts w:ascii="Arial" w:hAnsi="Arial" w:cs="Arial"/>
                <w:color w:val="000000" w:themeColor="text1"/>
              </w:rPr>
            </w:pPr>
            <w:r w:rsidRPr="00DB168D">
              <w:rPr>
                <w:rFonts w:ascii="Arial" w:hAnsi="Arial" w:cs="Arial"/>
                <w:color w:val="000000" w:themeColor="text1"/>
              </w:rPr>
              <w:t>Registered Nurse on the NMC register</w:t>
            </w:r>
          </w:p>
          <w:p w:rsidR="006E070F" w:rsidRPr="00DB168D" w:rsidRDefault="006E070F" w:rsidP="00D0316D">
            <w:pPr>
              <w:numPr>
                <w:ilvl w:val="0"/>
                <w:numId w:val="35"/>
              </w:numPr>
              <w:jc w:val="both"/>
              <w:rPr>
                <w:rFonts w:ascii="Arial" w:hAnsi="Arial" w:cs="Arial"/>
                <w:color w:val="000000" w:themeColor="text1"/>
              </w:rPr>
            </w:pPr>
            <w:r w:rsidRPr="00DB168D">
              <w:rPr>
                <w:rFonts w:ascii="Arial" w:hAnsi="Arial" w:cs="Arial"/>
                <w:color w:val="000000" w:themeColor="text1"/>
              </w:rPr>
              <w:t>Relevant post-registration professional knowledge acquired through experience, supplemented by specialist training</w:t>
            </w:r>
          </w:p>
          <w:p w:rsidR="00D0316D" w:rsidRPr="00DB168D" w:rsidRDefault="00D0316D" w:rsidP="00D0316D">
            <w:pPr>
              <w:numPr>
                <w:ilvl w:val="0"/>
                <w:numId w:val="35"/>
              </w:numPr>
              <w:jc w:val="both"/>
              <w:rPr>
                <w:rFonts w:ascii="Arial" w:hAnsi="Arial" w:cs="Arial"/>
                <w:color w:val="000000" w:themeColor="text1"/>
              </w:rPr>
            </w:pPr>
            <w:r w:rsidRPr="00DB168D">
              <w:rPr>
                <w:rFonts w:ascii="Arial" w:hAnsi="Arial" w:cs="Arial"/>
                <w:color w:val="000000" w:themeColor="text1"/>
              </w:rPr>
              <w:t xml:space="preserve">Significant experience in </w:t>
            </w:r>
            <w:r w:rsidRPr="00DB168D">
              <w:rPr>
                <w:rFonts w:ascii="Arial" w:hAnsi="Arial" w:cs="Arial"/>
                <w:bCs/>
                <w:color w:val="000000" w:themeColor="text1"/>
              </w:rPr>
              <w:t xml:space="preserve">UroGynaecology, able to demonstrate a high </w:t>
            </w:r>
            <w:r w:rsidRPr="00DB168D">
              <w:rPr>
                <w:rFonts w:ascii="Arial" w:hAnsi="Arial" w:cs="Arial"/>
                <w:color w:val="000000" w:themeColor="text1"/>
              </w:rPr>
              <w:t xml:space="preserve">level of competency across a wide range of highly specialist </w:t>
            </w:r>
            <w:r w:rsidRPr="00DB168D">
              <w:rPr>
                <w:rFonts w:ascii="Arial" w:hAnsi="Arial" w:cs="Arial"/>
                <w:bCs/>
                <w:color w:val="000000" w:themeColor="text1"/>
              </w:rPr>
              <w:t>UroGynaecologic equipment and procedures, requiring ongoing learning &amp; development and regular review as research and changes to care &amp; treatment evolve</w:t>
            </w:r>
          </w:p>
          <w:p w:rsidR="006E070F" w:rsidRPr="00DB168D" w:rsidRDefault="006E070F" w:rsidP="00D0316D">
            <w:pPr>
              <w:numPr>
                <w:ilvl w:val="0"/>
                <w:numId w:val="35"/>
              </w:numPr>
              <w:jc w:val="both"/>
              <w:rPr>
                <w:rFonts w:ascii="Arial" w:hAnsi="Arial" w:cs="Arial"/>
                <w:color w:val="000000" w:themeColor="text1"/>
              </w:rPr>
            </w:pPr>
            <w:r w:rsidRPr="00DB168D">
              <w:rPr>
                <w:rFonts w:ascii="Arial" w:hAnsi="Arial" w:cs="Arial"/>
                <w:color w:val="000000" w:themeColor="text1"/>
              </w:rPr>
              <w:lastRenderedPageBreak/>
              <w:t>Confident critical analysis skills in detailed assessment, exhibiting confidence in complex decision making skills and ability to work autonomously in a busy and complex environment</w:t>
            </w:r>
          </w:p>
          <w:p w:rsidR="006E070F" w:rsidRPr="00DB168D" w:rsidRDefault="006E070F" w:rsidP="00D0316D">
            <w:pPr>
              <w:numPr>
                <w:ilvl w:val="0"/>
                <w:numId w:val="35"/>
              </w:numPr>
              <w:jc w:val="both"/>
              <w:rPr>
                <w:rFonts w:ascii="Arial" w:hAnsi="Arial" w:cs="Arial"/>
                <w:color w:val="000000" w:themeColor="text1"/>
              </w:rPr>
            </w:pPr>
            <w:r w:rsidRPr="00DB168D">
              <w:rPr>
                <w:rFonts w:ascii="Arial" w:hAnsi="Arial" w:cs="Arial"/>
                <w:color w:val="000000" w:themeColor="text1"/>
              </w:rPr>
              <w:t>Ability to lead teams in the change management process, in clinical and service delivery</w:t>
            </w:r>
          </w:p>
          <w:p w:rsidR="00160B26" w:rsidRPr="00DB168D" w:rsidRDefault="00160B26" w:rsidP="00D0316D">
            <w:pPr>
              <w:numPr>
                <w:ilvl w:val="0"/>
                <w:numId w:val="35"/>
              </w:numPr>
              <w:jc w:val="both"/>
              <w:rPr>
                <w:rFonts w:ascii="Arial" w:hAnsi="Arial" w:cs="Arial"/>
                <w:color w:val="000000" w:themeColor="text1"/>
              </w:rPr>
            </w:pPr>
            <w:r w:rsidRPr="00DB168D">
              <w:rPr>
                <w:rFonts w:ascii="Arial" w:hAnsi="Arial" w:cs="Arial"/>
                <w:color w:val="000000" w:themeColor="text1"/>
              </w:rPr>
              <w:t>Evidence of continued professional development</w:t>
            </w:r>
          </w:p>
          <w:p w:rsidR="00160B26" w:rsidRPr="00DB168D" w:rsidRDefault="00160B26" w:rsidP="00D0316D">
            <w:pPr>
              <w:numPr>
                <w:ilvl w:val="0"/>
                <w:numId w:val="35"/>
              </w:numPr>
              <w:jc w:val="both"/>
              <w:rPr>
                <w:rFonts w:ascii="Arial" w:hAnsi="Arial" w:cs="Arial"/>
                <w:color w:val="000000" w:themeColor="text1"/>
              </w:rPr>
            </w:pPr>
            <w:r w:rsidRPr="00DB168D">
              <w:rPr>
                <w:rFonts w:ascii="Arial" w:hAnsi="Arial" w:cs="Arial"/>
                <w:color w:val="000000" w:themeColor="text1"/>
              </w:rPr>
              <w:t>Ability to fulfil criteria in job description</w:t>
            </w:r>
          </w:p>
          <w:p w:rsidR="00160B26" w:rsidRPr="00DB168D" w:rsidRDefault="00160B26" w:rsidP="00117A74">
            <w:pPr>
              <w:jc w:val="center"/>
              <w:rPr>
                <w:rFonts w:ascii="Arial" w:hAnsi="Arial" w:cs="Arial"/>
                <w:b/>
                <w:color w:val="000000" w:themeColor="text1"/>
              </w:rPr>
            </w:pPr>
          </w:p>
        </w:tc>
      </w:tr>
    </w:tbl>
    <w:p w:rsidR="001A78CE" w:rsidRPr="00DB168D" w:rsidRDefault="001A78CE" w:rsidP="00B50DCA">
      <w:pPr>
        <w:jc w:val="both"/>
        <w:rPr>
          <w:color w:val="000000" w:themeColor="text1"/>
        </w:rPr>
      </w:pPr>
    </w:p>
    <w:p w:rsidR="001A78CE" w:rsidRPr="00DB168D" w:rsidRDefault="001A78CE" w:rsidP="001A78CE">
      <w:pPr>
        <w:rPr>
          <w:color w:val="000000" w:themeColor="text1"/>
          <w:sz w:val="16"/>
          <w:szCs w:val="16"/>
        </w:rPr>
      </w:pPr>
      <w:r w:rsidRPr="00DB168D">
        <w:rPr>
          <w:color w:val="000000" w:themeColor="text1"/>
          <w:sz w:val="16"/>
          <w:szCs w:val="16"/>
        </w:rPr>
        <w:t>ACS Band 5 Nurse 2014</w:t>
      </w:r>
      <w:r w:rsidR="00EF151F" w:rsidRPr="00DB168D">
        <w:rPr>
          <w:color w:val="000000" w:themeColor="text1"/>
          <w:sz w:val="16"/>
          <w:szCs w:val="16"/>
        </w:rPr>
        <w:t xml:space="preserve"> – changes proposed July 2023</w:t>
      </w:r>
    </w:p>
    <w:sectPr w:rsidR="001A78CE" w:rsidRPr="00DB168D" w:rsidSect="004D2D44">
      <w:footerReference w:type="even" r:id="rId11"/>
      <w:footerReference w:type="default" r:id="rId12"/>
      <w:pgSz w:w="11906" w:h="16838"/>
      <w:pgMar w:top="1021" w:right="907" w:bottom="102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834" w:rsidRDefault="00B65834">
      <w:r>
        <w:separator/>
      </w:r>
    </w:p>
  </w:endnote>
  <w:endnote w:type="continuationSeparator" w:id="0">
    <w:p w:rsidR="00B65834" w:rsidRDefault="00B6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34" w:rsidRDefault="00B65834" w:rsidP="00F95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65834" w:rsidRDefault="00B65834" w:rsidP="00B50D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34" w:rsidRDefault="00B65834" w:rsidP="00F95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41E8">
      <w:rPr>
        <w:rStyle w:val="PageNumber"/>
        <w:noProof/>
      </w:rPr>
      <w:t>6</w:t>
    </w:r>
    <w:r>
      <w:rPr>
        <w:rStyle w:val="PageNumber"/>
      </w:rPr>
      <w:fldChar w:fldCharType="end"/>
    </w:r>
  </w:p>
  <w:p w:rsidR="00B65834" w:rsidRDefault="00B65834" w:rsidP="00B50D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834" w:rsidRDefault="00B65834">
      <w:r>
        <w:separator/>
      </w:r>
    </w:p>
  </w:footnote>
  <w:footnote w:type="continuationSeparator" w:id="0">
    <w:p w:rsidR="00B65834" w:rsidRDefault="00B65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F37"/>
    <w:multiLevelType w:val="hybridMultilevel"/>
    <w:tmpl w:val="61C6570E"/>
    <w:lvl w:ilvl="0" w:tplc="08090001">
      <w:start w:val="1"/>
      <w:numFmt w:val="bullet"/>
      <w:lvlText w:val=""/>
      <w:lvlJc w:val="left"/>
      <w:pPr>
        <w:tabs>
          <w:tab w:val="num" w:pos="360"/>
        </w:tabs>
        <w:ind w:left="360" w:hanging="360"/>
      </w:pPr>
      <w:rPr>
        <w:rFonts w:ascii="Symbol" w:hAnsi="Symbol" w:hint="default"/>
      </w:rPr>
    </w:lvl>
    <w:lvl w:ilvl="1" w:tplc="FA448F64" w:tentative="1">
      <w:start w:val="1"/>
      <w:numFmt w:val="bullet"/>
      <w:lvlText w:val="o"/>
      <w:lvlJc w:val="left"/>
      <w:pPr>
        <w:tabs>
          <w:tab w:val="num" w:pos="1080"/>
        </w:tabs>
        <w:ind w:left="1080" w:hanging="360"/>
      </w:pPr>
      <w:rPr>
        <w:rFonts w:ascii="Courier New" w:hAnsi="Courier New" w:cs="Courier New" w:hint="default"/>
      </w:rPr>
    </w:lvl>
    <w:lvl w:ilvl="2" w:tplc="66A4030E" w:tentative="1">
      <w:start w:val="1"/>
      <w:numFmt w:val="bullet"/>
      <w:lvlText w:val=""/>
      <w:lvlJc w:val="left"/>
      <w:pPr>
        <w:tabs>
          <w:tab w:val="num" w:pos="1800"/>
        </w:tabs>
        <w:ind w:left="1800" w:hanging="360"/>
      </w:pPr>
      <w:rPr>
        <w:rFonts w:ascii="Wingdings" w:hAnsi="Wingdings" w:hint="default"/>
      </w:rPr>
    </w:lvl>
    <w:lvl w:ilvl="3" w:tplc="79B0B702" w:tentative="1">
      <w:start w:val="1"/>
      <w:numFmt w:val="bullet"/>
      <w:lvlText w:val=""/>
      <w:lvlJc w:val="left"/>
      <w:pPr>
        <w:tabs>
          <w:tab w:val="num" w:pos="2520"/>
        </w:tabs>
        <w:ind w:left="2520" w:hanging="360"/>
      </w:pPr>
      <w:rPr>
        <w:rFonts w:ascii="Symbol" w:hAnsi="Symbol" w:hint="default"/>
      </w:rPr>
    </w:lvl>
    <w:lvl w:ilvl="4" w:tplc="3A645908" w:tentative="1">
      <w:start w:val="1"/>
      <w:numFmt w:val="bullet"/>
      <w:lvlText w:val="o"/>
      <w:lvlJc w:val="left"/>
      <w:pPr>
        <w:tabs>
          <w:tab w:val="num" w:pos="3240"/>
        </w:tabs>
        <w:ind w:left="3240" w:hanging="360"/>
      </w:pPr>
      <w:rPr>
        <w:rFonts w:ascii="Courier New" w:hAnsi="Courier New" w:cs="Courier New" w:hint="default"/>
      </w:rPr>
    </w:lvl>
    <w:lvl w:ilvl="5" w:tplc="13109614" w:tentative="1">
      <w:start w:val="1"/>
      <w:numFmt w:val="bullet"/>
      <w:lvlText w:val=""/>
      <w:lvlJc w:val="left"/>
      <w:pPr>
        <w:tabs>
          <w:tab w:val="num" w:pos="3960"/>
        </w:tabs>
        <w:ind w:left="3960" w:hanging="360"/>
      </w:pPr>
      <w:rPr>
        <w:rFonts w:ascii="Wingdings" w:hAnsi="Wingdings" w:hint="default"/>
      </w:rPr>
    </w:lvl>
    <w:lvl w:ilvl="6" w:tplc="F812964A" w:tentative="1">
      <w:start w:val="1"/>
      <w:numFmt w:val="bullet"/>
      <w:lvlText w:val=""/>
      <w:lvlJc w:val="left"/>
      <w:pPr>
        <w:tabs>
          <w:tab w:val="num" w:pos="4680"/>
        </w:tabs>
        <w:ind w:left="4680" w:hanging="360"/>
      </w:pPr>
      <w:rPr>
        <w:rFonts w:ascii="Symbol" w:hAnsi="Symbol" w:hint="default"/>
      </w:rPr>
    </w:lvl>
    <w:lvl w:ilvl="7" w:tplc="2878E568" w:tentative="1">
      <w:start w:val="1"/>
      <w:numFmt w:val="bullet"/>
      <w:lvlText w:val="o"/>
      <w:lvlJc w:val="left"/>
      <w:pPr>
        <w:tabs>
          <w:tab w:val="num" w:pos="5400"/>
        </w:tabs>
        <w:ind w:left="5400" w:hanging="360"/>
      </w:pPr>
      <w:rPr>
        <w:rFonts w:ascii="Courier New" w:hAnsi="Courier New" w:cs="Courier New" w:hint="default"/>
      </w:rPr>
    </w:lvl>
    <w:lvl w:ilvl="8" w:tplc="65F2726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F856CF"/>
    <w:multiLevelType w:val="hybridMultilevel"/>
    <w:tmpl w:val="F5A8CD1E"/>
    <w:lvl w:ilvl="0" w:tplc="35C42934">
      <w:start w:val="1"/>
      <w:numFmt w:val="bullet"/>
      <w:lvlText w:val=""/>
      <w:lvlJc w:val="left"/>
      <w:pPr>
        <w:tabs>
          <w:tab w:val="num" w:pos="360"/>
        </w:tabs>
        <w:ind w:left="360" w:hanging="360"/>
      </w:pPr>
      <w:rPr>
        <w:rFonts w:ascii="Wingdings" w:hAnsi="Wingdings" w:hint="default"/>
      </w:rPr>
    </w:lvl>
    <w:lvl w:ilvl="1" w:tplc="29F4C294" w:tentative="1">
      <w:start w:val="1"/>
      <w:numFmt w:val="bullet"/>
      <w:lvlText w:val="o"/>
      <w:lvlJc w:val="left"/>
      <w:pPr>
        <w:tabs>
          <w:tab w:val="num" w:pos="1080"/>
        </w:tabs>
        <w:ind w:left="1080" w:hanging="360"/>
      </w:pPr>
      <w:rPr>
        <w:rFonts w:ascii="Courier New" w:hAnsi="Courier New" w:cs="Courier New" w:hint="default"/>
      </w:rPr>
    </w:lvl>
    <w:lvl w:ilvl="2" w:tplc="2DB833C2" w:tentative="1">
      <w:start w:val="1"/>
      <w:numFmt w:val="bullet"/>
      <w:lvlText w:val=""/>
      <w:lvlJc w:val="left"/>
      <w:pPr>
        <w:tabs>
          <w:tab w:val="num" w:pos="1800"/>
        </w:tabs>
        <w:ind w:left="1800" w:hanging="360"/>
      </w:pPr>
      <w:rPr>
        <w:rFonts w:ascii="Wingdings" w:hAnsi="Wingdings" w:hint="default"/>
      </w:rPr>
    </w:lvl>
    <w:lvl w:ilvl="3" w:tplc="179C3C6C" w:tentative="1">
      <w:start w:val="1"/>
      <w:numFmt w:val="bullet"/>
      <w:lvlText w:val=""/>
      <w:lvlJc w:val="left"/>
      <w:pPr>
        <w:tabs>
          <w:tab w:val="num" w:pos="2520"/>
        </w:tabs>
        <w:ind w:left="2520" w:hanging="360"/>
      </w:pPr>
      <w:rPr>
        <w:rFonts w:ascii="Symbol" w:hAnsi="Symbol" w:hint="default"/>
      </w:rPr>
    </w:lvl>
    <w:lvl w:ilvl="4" w:tplc="8828D80C" w:tentative="1">
      <w:start w:val="1"/>
      <w:numFmt w:val="bullet"/>
      <w:lvlText w:val="o"/>
      <w:lvlJc w:val="left"/>
      <w:pPr>
        <w:tabs>
          <w:tab w:val="num" w:pos="3240"/>
        </w:tabs>
        <w:ind w:left="3240" w:hanging="360"/>
      </w:pPr>
      <w:rPr>
        <w:rFonts w:ascii="Courier New" w:hAnsi="Courier New" w:cs="Courier New" w:hint="default"/>
      </w:rPr>
    </w:lvl>
    <w:lvl w:ilvl="5" w:tplc="C0AC367C" w:tentative="1">
      <w:start w:val="1"/>
      <w:numFmt w:val="bullet"/>
      <w:lvlText w:val=""/>
      <w:lvlJc w:val="left"/>
      <w:pPr>
        <w:tabs>
          <w:tab w:val="num" w:pos="3960"/>
        </w:tabs>
        <w:ind w:left="3960" w:hanging="360"/>
      </w:pPr>
      <w:rPr>
        <w:rFonts w:ascii="Wingdings" w:hAnsi="Wingdings" w:hint="default"/>
      </w:rPr>
    </w:lvl>
    <w:lvl w:ilvl="6" w:tplc="A0D2270A" w:tentative="1">
      <w:start w:val="1"/>
      <w:numFmt w:val="bullet"/>
      <w:lvlText w:val=""/>
      <w:lvlJc w:val="left"/>
      <w:pPr>
        <w:tabs>
          <w:tab w:val="num" w:pos="4680"/>
        </w:tabs>
        <w:ind w:left="4680" w:hanging="360"/>
      </w:pPr>
      <w:rPr>
        <w:rFonts w:ascii="Symbol" w:hAnsi="Symbol" w:hint="default"/>
      </w:rPr>
    </w:lvl>
    <w:lvl w:ilvl="7" w:tplc="F7D2DA82" w:tentative="1">
      <w:start w:val="1"/>
      <w:numFmt w:val="bullet"/>
      <w:lvlText w:val="o"/>
      <w:lvlJc w:val="left"/>
      <w:pPr>
        <w:tabs>
          <w:tab w:val="num" w:pos="5400"/>
        </w:tabs>
        <w:ind w:left="5400" w:hanging="360"/>
      </w:pPr>
      <w:rPr>
        <w:rFonts w:ascii="Courier New" w:hAnsi="Courier New" w:cs="Courier New" w:hint="default"/>
      </w:rPr>
    </w:lvl>
    <w:lvl w:ilvl="8" w:tplc="6024D10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EB4A67"/>
    <w:multiLevelType w:val="hybridMultilevel"/>
    <w:tmpl w:val="3AE2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96902"/>
    <w:multiLevelType w:val="hybridMultilevel"/>
    <w:tmpl w:val="8BA8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E2956"/>
    <w:multiLevelType w:val="hybridMultilevel"/>
    <w:tmpl w:val="202A7130"/>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584F30"/>
    <w:multiLevelType w:val="hybridMultilevel"/>
    <w:tmpl w:val="63E6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7766B"/>
    <w:multiLevelType w:val="hybridMultilevel"/>
    <w:tmpl w:val="6FD6FC92"/>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0F74E0"/>
    <w:multiLevelType w:val="hybridMultilevel"/>
    <w:tmpl w:val="F9B05F54"/>
    <w:lvl w:ilvl="0" w:tplc="08090001">
      <w:start w:val="1"/>
      <w:numFmt w:val="bullet"/>
      <w:lvlText w:val=""/>
      <w:lvlJc w:val="left"/>
      <w:pPr>
        <w:tabs>
          <w:tab w:val="num" w:pos="360"/>
        </w:tabs>
        <w:ind w:left="360" w:hanging="360"/>
      </w:pPr>
      <w:rPr>
        <w:rFonts w:ascii="Symbol" w:hAnsi="Symbol" w:hint="default"/>
      </w:rPr>
    </w:lvl>
    <w:lvl w:ilvl="1" w:tplc="BFDE57E8" w:tentative="1">
      <w:start w:val="1"/>
      <w:numFmt w:val="bullet"/>
      <w:lvlText w:val="o"/>
      <w:lvlJc w:val="left"/>
      <w:pPr>
        <w:tabs>
          <w:tab w:val="num" w:pos="1080"/>
        </w:tabs>
        <w:ind w:left="1080" w:hanging="360"/>
      </w:pPr>
      <w:rPr>
        <w:rFonts w:ascii="Courier New" w:hAnsi="Courier New" w:cs="Courier New" w:hint="default"/>
      </w:rPr>
    </w:lvl>
    <w:lvl w:ilvl="2" w:tplc="BE1A840C" w:tentative="1">
      <w:start w:val="1"/>
      <w:numFmt w:val="bullet"/>
      <w:lvlText w:val=""/>
      <w:lvlJc w:val="left"/>
      <w:pPr>
        <w:tabs>
          <w:tab w:val="num" w:pos="1800"/>
        </w:tabs>
        <w:ind w:left="1800" w:hanging="360"/>
      </w:pPr>
      <w:rPr>
        <w:rFonts w:ascii="Wingdings" w:hAnsi="Wingdings" w:hint="default"/>
      </w:rPr>
    </w:lvl>
    <w:lvl w:ilvl="3" w:tplc="60AAD2F6" w:tentative="1">
      <w:start w:val="1"/>
      <w:numFmt w:val="bullet"/>
      <w:lvlText w:val=""/>
      <w:lvlJc w:val="left"/>
      <w:pPr>
        <w:tabs>
          <w:tab w:val="num" w:pos="2520"/>
        </w:tabs>
        <w:ind w:left="2520" w:hanging="360"/>
      </w:pPr>
      <w:rPr>
        <w:rFonts w:ascii="Symbol" w:hAnsi="Symbol" w:hint="default"/>
      </w:rPr>
    </w:lvl>
    <w:lvl w:ilvl="4" w:tplc="D438F42E" w:tentative="1">
      <w:start w:val="1"/>
      <w:numFmt w:val="bullet"/>
      <w:lvlText w:val="o"/>
      <w:lvlJc w:val="left"/>
      <w:pPr>
        <w:tabs>
          <w:tab w:val="num" w:pos="3240"/>
        </w:tabs>
        <w:ind w:left="3240" w:hanging="360"/>
      </w:pPr>
      <w:rPr>
        <w:rFonts w:ascii="Courier New" w:hAnsi="Courier New" w:cs="Courier New" w:hint="default"/>
      </w:rPr>
    </w:lvl>
    <w:lvl w:ilvl="5" w:tplc="52E6AE0A" w:tentative="1">
      <w:start w:val="1"/>
      <w:numFmt w:val="bullet"/>
      <w:lvlText w:val=""/>
      <w:lvlJc w:val="left"/>
      <w:pPr>
        <w:tabs>
          <w:tab w:val="num" w:pos="3960"/>
        </w:tabs>
        <w:ind w:left="3960" w:hanging="360"/>
      </w:pPr>
      <w:rPr>
        <w:rFonts w:ascii="Wingdings" w:hAnsi="Wingdings" w:hint="default"/>
      </w:rPr>
    </w:lvl>
    <w:lvl w:ilvl="6" w:tplc="4D74CBA2" w:tentative="1">
      <w:start w:val="1"/>
      <w:numFmt w:val="bullet"/>
      <w:lvlText w:val=""/>
      <w:lvlJc w:val="left"/>
      <w:pPr>
        <w:tabs>
          <w:tab w:val="num" w:pos="4680"/>
        </w:tabs>
        <w:ind w:left="4680" w:hanging="360"/>
      </w:pPr>
      <w:rPr>
        <w:rFonts w:ascii="Symbol" w:hAnsi="Symbol" w:hint="default"/>
      </w:rPr>
    </w:lvl>
    <w:lvl w:ilvl="7" w:tplc="961412FC" w:tentative="1">
      <w:start w:val="1"/>
      <w:numFmt w:val="bullet"/>
      <w:lvlText w:val="o"/>
      <w:lvlJc w:val="left"/>
      <w:pPr>
        <w:tabs>
          <w:tab w:val="num" w:pos="5400"/>
        </w:tabs>
        <w:ind w:left="5400" w:hanging="360"/>
      </w:pPr>
      <w:rPr>
        <w:rFonts w:ascii="Courier New" w:hAnsi="Courier New" w:cs="Courier New" w:hint="default"/>
      </w:rPr>
    </w:lvl>
    <w:lvl w:ilvl="8" w:tplc="BD8E8E8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B75086"/>
    <w:multiLevelType w:val="hybridMultilevel"/>
    <w:tmpl w:val="BAA044D0"/>
    <w:lvl w:ilvl="0" w:tplc="CF08EB1A">
      <w:start w:val="1"/>
      <w:numFmt w:val="bullet"/>
      <w:lvlText w:val=""/>
      <w:lvlJc w:val="left"/>
      <w:pPr>
        <w:tabs>
          <w:tab w:val="num" w:pos="360"/>
        </w:tabs>
        <w:ind w:left="360" w:hanging="360"/>
      </w:pPr>
      <w:rPr>
        <w:rFonts w:ascii="Wingdings" w:hAnsi="Wingdings" w:hint="default"/>
      </w:rPr>
    </w:lvl>
    <w:lvl w:ilvl="1" w:tplc="0C043DE0" w:tentative="1">
      <w:start w:val="1"/>
      <w:numFmt w:val="bullet"/>
      <w:lvlText w:val="o"/>
      <w:lvlJc w:val="left"/>
      <w:pPr>
        <w:tabs>
          <w:tab w:val="num" w:pos="1080"/>
        </w:tabs>
        <w:ind w:left="1080" w:hanging="360"/>
      </w:pPr>
      <w:rPr>
        <w:rFonts w:ascii="Courier New" w:hAnsi="Courier New" w:cs="Courier New" w:hint="default"/>
      </w:rPr>
    </w:lvl>
    <w:lvl w:ilvl="2" w:tplc="4A18E1BE" w:tentative="1">
      <w:start w:val="1"/>
      <w:numFmt w:val="bullet"/>
      <w:lvlText w:val=""/>
      <w:lvlJc w:val="left"/>
      <w:pPr>
        <w:tabs>
          <w:tab w:val="num" w:pos="1800"/>
        </w:tabs>
        <w:ind w:left="1800" w:hanging="360"/>
      </w:pPr>
      <w:rPr>
        <w:rFonts w:ascii="Wingdings" w:hAnsi="Wingdings" w:hint="default"/>
      </w:rPr>
    </w:lvl>
    <w:lvl w:ilvl="3" w:tplc="F1FC06AE" w:tentative="1">
      <w:start w:val="1"/>
      <w:numFmt w:val="bullet"/>
      <w:lvlText w:val=""/>
      <w:lvlJc w:val="left"/>
      <w:pPr>
        <w:tabs>
          <w:tab w:val="num" w:pos="2520"/>
        </w:tabs>
        <w:ind w:left="2520" w:hanging="360"/>
      </w:pPr>
      <w:rPr>
        <w:rFonts w:ascii="Symbol" w:hAnsi="Symbol" w:hint="default"/>
      </w:rPr>
    </w:lvl>
    <w:lvl w:ilvl="4" w:tplc="964C7BD0" w:tentative="1">
      <w:start w:val="1"/>
      <w:numFmt w:val="bullet"/>
      <w:lvlText w:val="o"/>
      <w:lvlJc w:val="left"/>
      <w:pPr>
        <w:tabs>
          <w:tab w:val="num" w:pos="3240"/>
        </w:tabs>
        <w:ind w:left="3240" w:hanging="360"/>
      </w:pPr>
      <w:rPr>
        <w:rFonts w:ascii="Courier New" w:hAnsi="Courier New" w:cs="Courier New" w:hint="default"/>
      </w:rPr>
    </w:lvl>
    <w:lvl w:ilvl="5" w:tplc="3BE649B4" w:tentative="1">
      <w:start w:val="1"/>
      <w:numFmt w:val="bullet"/>
      <w:lvlText w:val=""/>
      <w:lvlJc w:val="left"/>
      <w:pPr>
        <w:tabs>
          <w:tab w:val="num" w:pos="3960"/>
        </w:tabs>
        <w:ind w:left="3960" w:hanging="360"/>
      </w:pPr>
      <w:rPr>
        <w:rFonts w:ascii="Wingdings" w:hAnsi="Wingdings" w:hint="default"/>
      </w:rPr>
    </w:lvl>
    <w:lvl w:ilvl="6" w:tplc="0FE4EE38" w:tentative="1">
      <w:start w:val="1"/>
      <w:numFmt w:val="bullet"/>
      <w:lvlText w:val=""/>
      <w:lvlJc w:val="left"/>
      <w:pPr>
        <w:tabs>
          <w:tab w:val="num" w:pos="4680"/>
        </w:tabs>
        <w:ind w:left="4680" w:hanging="360"/>
      </w:pPr>
      <w:rPr>
        <w:rFonts w:ascii="Symbol" w:hAnsi="Symbol" w:hint="default"/>
      </w:rPr>
    </w:lvl>
    <w:lvl w:ilvl="7" w:tplc="8B5AA4C4" w:tentative="1">
      <w:start w:val="1"/>
      <w:numFmt w:val="bullet"/>
      <w:lvlText w:val="o"/>
      <w:lvlJc w:val="left"/>
      <w:pPr>
        <w:tabs>
          <w:tab w:val="num" w:pos="5400"/>
        </w:tabs>
        <w:ind w:left="5400" w:hanging="360"/>
      </w:pPr>
      <w:rPr>
        <w:rFonts w:ascii="Courier New" w:hAnsi="Courier New" w:cs="Courier New" w:hint="default"/>
      </w:rPr>
    </w:lvl>
    <w:lvl w:ilvl="8" w:tplc="9620B2F4"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3F0B3F"/>
    <w:multiLevelType w:val="hybridMultilevel"/>
    <w:tmpl w:val="06E6004A"/>
    <w:lvl w:ilvl="0" w:tplc="08090001">
      <w:start w:val="1"/>
      <w:numFmt w:val="bullet"/>
      <w:lvlText w:val=""/>
      <w:lvlJc w:val="left"/>
      <w:pPr>
        <w:tabs>
          <w:tab w:val="num" w:pos="360"/>
        </w:tabs>
        <w:ind w:left="360" w:hanging="360"/>
      </w:pPr>
      <w:rPr>
        <w:rFonts w:ascii="Symbol" w:hAnsi="Symbol" w:hint="default"/>
      </w:rPr>
    </w:lvl>
    <w:lvl w:ilvl="1" w:tplc="DD50C1A6" w:tentative="1">
      <w:start w:val="1"/>
      <w:numFmt w:val="bullet"/>
      <w:lvlText w:val="o"/>
      <w:lvlJc w:val="left"/>
      <w:pPr>
        <w:tabs>
          <w:tab w:val="num" w:pos="1080"/>
        </w:tabs>
        <w:ind w:left="1080" w:hanging="360"/>
      </w:pPr>
      <w:rPr>
        <w:rFonts w:ascii="Courier New" w:hAnsi="Courier New" w:cs="Courier New" w:hint="default"/>
      </w:rPr>
    </w:lvl>
    <w:lvl w:ilvl="2" w:tplc="857C56CA" w:tentative="1">
      <w:start w:val="1"/>
      <w:numFmt w:val="bullet"/>
      <w:lvlText w:val=""/>
      <w:lvlJc w:val="left"/>
      <w:pPr>
        <w:tabs>
          <w:tab w:val="num" w:pos="1800"/>
        </w:tabs>
        <w:ind w:left="1800" w:hanging="360"/>
      </w:pPr>
      <w:rPr>
        <w:rFonts w:ascii="Wingdings" w:hAnsi="Wingdings" w:hint="default"/>
      </w:rPr>
    </w:lvl>
    <w:lvl w:ilvl="3" w:tplc="DED41A16" w:tentative="1">
      <w:start w:val="1"/>
      <w:numFmt w:val="bullet"/>
      <w:lvlText w:val=""/>
      <w:lvlJc w:val="left"/>
      <w:pPr>
        <w:tabs>
          <w:tab w:val="num" w:pos="2520"/>
        </w:tabs>
        <w:ind w:left="2520" w:hanging="360"/>
      </w:pPr>
      <w:rPr>
        <w:rFonts w:ascii="Symbol" w:hAnsi="Symbol" w:hint="default"/>
      </w:rPr>
    </w:lvl>
    <w:lvl w:ilvl="4" w:tplc="37E82750" w:tentative="1">
      <w:start w:val="1"/>
      <w:numFmt w:val="bullet"/>
      <w:lvlText w:val="o"/>
      <w:lvlJc w:val="left"/>
      <w:pPr>
        <w:tabs>
          <w:tab w:val="num" w:pos="3240"/>
        </w:tabs>
        <w:ind w:left="3240" w:hanging="360"/>
      </w:pPr>
      <w:rPr>
        <w:rFonts w:ascii="Courier New" w:hAnsi="Courier New" w:cs="Courier New" w:hint="default"/>
      </w:rPr>
    </w:lvl>
    <w:lvl w:ilvl="5" w:tplc="9F643D1E" w:tentative="1">
      <w:start w:val="1"/>
      <w:numFmt w:val="bullet"/>
      <w:lvlText w:val=""/>
      <w:lvlJc w:val="left"/>
      <w:pPr>
        <w:tabs>
          <w:tab w:val="num" w:pos="3960"/>
        </w:tabs>
        <w:ind w:left="3960" w:hanging="360"/>
      </w:pPr>
      <w:rPr>
        <w:rFonts w:ascii="Wingdings" w:hAnsi="Wingdings" w:hint="default"/>
      </w:rPr>
    </w:lvl>
    <w:lvl w:ilvl="6" w:tplc="FDDA404E" w:tentative="1">
      <w:start w:val="1"/>
      <w:numFmt w:val="bullet"/>
      <w:lvlText w:val=""/>
      <w:lvlJc w:val="left"/>
      <w:pPr>
        <w:tabs>
          <w:tab w:val="num" w:pos="4680"/>
        </w:tabs>
        <w:ind w:left="4680" w:hanging="360"/>
      </w:pPr>
      <w:rPr>
        <w:rFonts w:ascii="Symbol" w:hAnsi="Symbol" w:hint="default"/>
      </w:rPr>
    </w:lvl>
    <w:lvl w:ilvl="7" w:tplc="52920E20" w:tentative="1">
      <w:start w:val="1"/>
      <w:numFmt w:val="bullet"/>
      <w:lvlText w:val="o"/>
      <w:lvlJc w:val="left"/>
      <w:pPr>
        <w:tabs>
          <w:tab w:val="num" w:pos="5400"/>
        </w:tabs>
        <w:ind w:left="5400" w:hanging="360"/>
      </w:pPr>
      <w:rPr>
        <w:rFonts w:ascii="Courier New" w:hAnsi="Courier New" w:cs="Courier New" w:hint="default"/>
      </w:rPr>
    </w:lvl>
    <w:lvl w:ilvl="8" w:tplc="3A80D0B4"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6B2370"/>
    <w:multiLevelType w:val="hybridMultilevel"/>
    <w:tmpl w:val="50D678B8"/>
    <w:lvl w:ilvl="0" w:tplc="602ABBE4">
      <w:start w:val="1"/>
      <w:numFmt w:val="bullet"/>
      <w:lvlText w:val=""/>
      <w:lvlJc w:val="left"/>
      <w:pPr>
        <w:tabs>
          <w:tab w:val="num" w:pos="360"/>
        </w:tabs>
        <w:ind w:left="360" w:hanging="360"/>
      </w:pPr>
      <w:rPr>
        <w:rFonts w:ascii="Wingdings" w:hAnsi="Wingdings" w:hint="default"/>
      </w:rPr>
    </w:lvl>
    <w:lvl w:ilvl="1" w:tplc="96C0AE78" w:tentative="1">
      <w:start w:val="1"/>
      <w:numFmt w:val="bullet"/>
      <w:lvlText w:val="o"/>
      <w:lvlJc w:val="left"/>
      <w:pPr>
        <w:tabs>
          <w:tab w:val="num" w:pos="1080"/>
        </w:tabs>
        <w:ind w:left="1080" w:hanging="360"/>
      </w:pPr>
      <w:rPr>
        <w:rFonts w:ascii="Courier New" w:hAnsi="Courier New" w:cs="Courier New" w:hint="default"/>
      </w:rPr>
    </w:lvl>
    <w:lvl w:ilvl="2" w:tplc="D39A32CA" w:tentative="1">
      <w:start w:val="1"/>
      <w:numFmt w:val="bullet"/>
      <w:lvlText w:val=""/>
      <w:lvlJc w:val="left"/>
      <w:pPr>
        <w:tabs>
          <w:tab w:val="num" w:pos="1800"/>
        </w:tabs>
        <w:ind w:left="1800" w:hanging="360"/>
      </w:pPr>
      <w:rPr>
        <w:rFonts w:ascii="Wingdings" w:hAnsi="Wingdings" w:hint="default"/>
      </w:rPr>
    </w:lvl>
    <w:lvl w:ilvl="3" w:tplc="D090C548" w:tentative="1">
      <w:start w:val="1"/>
      <w:numFmt w:val="bullet"/>
      <w:lvlText w:val=""/>
      <w:lvlJc w:val="left"/>
      <w:pPr>
        <w:tabs>
          <w:tab w:val="num" w:pos="2520"/>
        </w:tabs>
        <w:ind w:left="2520" w:hanging="360"/>
      </w:pPr>
      <w:rPr>
        <w:rFonts w:ascii="Symbol" w:hAnsi="Symbol" w:hint="default"/>
      </w:rPr>
    </w:lvl>
    <w:lvl w:ilvl="4" w:tplc="13562A4A" w:tentative="1">
      <w:start w:val="1"/>
      <w:numFmt w:val="bullet"/>
      <w:lvlText w:val="o"/>
      <w:lvlJc w:val="left"/>
      <w:pPr>
        <w:tabs>
          <w:tab w:val="num" w:pos="3240"/>
        </w:tabs>
        <w:ind w:left="3240" w:hanging="360"/>
      </w:pPr>
      <w:rPr>
        <w:rFonts w:ascii="Courier New" w:hAnsi="Courier New" w:cs="Courier New" w:hint="default"/>
      </w:rPr>
    </w:lvl>
    <w:lvl w:ilvl="5" w:tplc="A008CB04" w:tentative="1">
      <w:start w:val="1"/>
      <w:numFmt w:val="bullet"/>
      <w:lvlText w:val=""/>
      <w:lvlJc w:val="left"/>
      <w:pPr>
        <w:tabs>
          <w:tab w:val="num" w:pos="3960"/>
        </w:tabs>
        <w:ind w:left="3960" w:hanging="360"/>
      </w:pPr>
      <w:rPr>
        <w:rFonts w:ascii="Wingdings" w:hAnsi="Wingdings" w:hint="default"/>
      </w:rPr>
    </w:lvl>
    <w:lvl w:ilvl="6" w:tplc="E5544884" w:tentative="1">
      <w:start w:val="1"/>
      <w:numFmt w:val="bullet"/>
      <w:lvlText w:val=""/>
      <w:lvlJc w:val="left"/>
      <w:pPr>
        <w:tabs>
          <w:tab w:val="num" w:pos="4680"/>
        </w:tabs>
        <w:ind w:left="4680" w:hanging="360"/>
      </w:pPr>
      <w:rPr>
        <w:rFonts w:ascii="Symbol" w:hAnsi="Symbol" w:hint="default"/>
      </w:rPr>
    </w:lvl>
    <w:lvl w:ilvl="7" w:tplc="800859EC" w:tentative="1">
      <w:start w:val="1"/>
      <w:numFmt w:val="bullet"/>
      <w:lvlText w:val="o"/>
      <w:lvlJc w:val="left"/>
      <w:pPr>
        <w:tabs>
          <w:tab w:val="num" w:pos="5400"/>
        </w:tabs>
        <w:ind w:left="5400" w:hanging="360"/>
      </w:pPr>
      <w:rPr>
        <w:rFonts w:ascii="Courier New" w:hAnsi="Courier New" w:cs="Courier New" w:hint="default"/>
      </w:rPr>
    </w:lvl>
    <w:lvl w:ilvl="8" w:tplc="4B64A7EE"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D8180B"/>
    <w:multiLevelType w:val="hybridMultilevel"/>
    <w:tmpl w:val="93B64B36"/>
    <w:lvl w:ilvl="0" w:tplc="08090001">
      <w:start w:val="1"/>
      <w:numFmt w:val="bullet"/>
      <w:lvlText w:val=""/>
      <w:lvlJc w:val="left"/>
      <w:pPr>
        <w:tabs>
          <w:tab w:val="num" w:pos="360"/>
        </w:tabs>
        <w:ind w:left="360" w:hanging="360"/>
      </w:pPr>
      <w:rPr>
        <w:rFonts w:ascii="Symbol" w:hAnsi="Symbol" w:hint="default"/>
      </w:rPr>
    </w:lvl>
    <w:lvl w:ilvl="1" w:tplc="9DC06CDC">
      <w:start w:val="1"/>
      <w:numFmt w:val="bullet"/>
      <w:lvlText w:val=""/>
      <w:lvlJc w:val="left"/>
      <w:pPr>
        <w:tabs>
          <w:tab w:val="num" w:pos="1080"/>
        </w:tabs>
        <w:ind w:left="1080" w:hanging="360"/>
      </w:pPr>
      <w:rPr>
        <w:rFonts w:ascii="Wingdings" w:hAnsi="Wingdings" w:hint="default"/>
      </w:rPr>
    </w:lvl>
    <w:lvl w:ilvl="2" w:tplc="C2D04A1E" w:tentative="1">
      <w:start w:val="1"/>
      <w:numFmt w:val="lowerRoman"/>
      <w:lvlText w:val="%3."/>
      <w:lvlJc w:val="right"/>
      <w:pPr>
        <w:tabs>
          <w:tab w:val="num" w:pos="1800"/>
        </w:tabs>
        <w:ind w:left="1800" w:hanging="180"/>
      </w:pPr>
    </w:lvl>
    <w:lvl w:ilvl="3" w:tplc="D59ED112" w:tentative="1">
      <w:start w:val="1"/>
      <w:numFmt w:val="decimal"/>
      <w:lvlText w:val="%4."/>
      <w:lvlJc w:val="left"/>
      <w:pPr>
        <w:tabs>
          <w:tab w:val="num" w:pos="2520"/>
        </w:tabs>
        <w:ind w:left="2520" w:hanging="360"/>
      </w:pPr>
    </w:lvl>
    <w:lvl w:ilvl="4" w:tplc="204C67BC" w:tentative="1">
      <w:start w:val="1"/>
      <w:numFmt w:val="lowerLetter"/>
      <w:lvlText w:val="%5."/>
      <w:lvlJc w:val="left"/>
      <w:pPr>
        <w:tabs>
          <w:tab w:val="num" w:pos="3240"/>
        </w:tabs>
        <w:ind w:left="3240" w:hanging="360"/>
      </w:pPr>
    </w:lvl>
    <w:lvl w:ilvl="5" w:tplc="1786DDEC" w:tentative="1">
      <w:start w:val="1"/>
      <w:numFmt w:val="lowerRoman"/>
      <w:lvlText w:val="%6."/>
      <w:lvlJc w:val="right"/>
      <w:pPr>
        <w:tabs>
          <w:tab w:val="num" w:pos="3960"/>
        </w:tabs>
        <w:ind w:left="3960" w:hanging="180"/>
      </w:pPr>
    </w:lvl>
    <w:lvl w:ilvl="6" w:tplc="6B3E9B9C" w:tentative="1">
      <w:start w:val="1"/>
      <w:numFmt w:val="decimal"/>
      <w:lvlText w:val="%7."/>
      <w:lvlJc w:val="left"/>
      <w:pPr>
        <w:tabs>
          <w:tab w:val="num" w:pos="4680"/>
        </w:tabs>
        <w:ind w:left="4680" w:hanging="360"/>
      </w:pPr>
    </w:lvl>
    <w:lvl w:ilvl="7" w:tplc="4B1E4B88" w:tentative="1">
      <w:start w:val="1"/>
      <w:numFmt w:val="lowerLetter"/>
      <w:lvlText w:val="%8."/>
      <w:lvlJc w:val="left"/>
      <w:pPr>
        <w:tabs>
          <w:tab w:val="num" w:pos="5400"/>
        </w:tabs>
        <w:ind w:left="5400" w:hanging="360"/>
      </w:pPr>
    </w:lvl>
    <w:lvl w:ilvl="8" w:tplc="08F4BC48" w:tentative="1">
      <w:start w:val="1"/>
      <w:numFmt w:val="lowerRoman"/>
      <w:lvlText w:val="%9."/>
      <w:lvlJc w:val="right"/>
      <w:pPr>
        <w:tabs>
          <w:tab w:val="num" w:pos="6120"/>
        </w:tabs>
        <w:ind w:left="6120" w:hanging="180"/>
      </w:pPr>
    </w:lvl>
  </w:abstractNum>
  <w:abstractNum w:abstractNumId="12" w15:restartNumberingAfterBreak="0">
    <w:nsid w:val="1EBE18D1"/>
    <w:multiLevelType w:val="hybridMultilevel"/>
    <w:tmpl w:val="8E2A72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61B04"/>
    <w:multiLevelType w:val="hybridMultilevel"/>
    <w:tmpl w:val="4840169C"/>
    <w:lvl w:ilvl="0" w:tplc="E7DA1450">
      <w:start w:val="1"/>
      <w:numFmt w:val="bullet"/>
      <w:lvlText w:val=""/>
      <w:lvlJc w:val="left"/>
      <w:pPr>
        <w:tabs>
          <w:tab w:val="num" w:pos="360"/>
        </w:tabs>
        <w:ind w:left="360" w:hanging="360"/>
      </w:pPr>
      <w:rPr>
        <w:rFonts w:ascii="Wingdings" w:hAnsi="Wingdings" w:hint="default"/>
      </w:rPr>
    </w:lvl>
    <w:lvl w:ilvl="1" w:tplc="A81A8FEA" w:tentative="1">
      <w:start w:val="1"/>
      <w:numFmt w:val="bullet"/>
      <w:lvlText w:val="o"/>
      <w:lvlJc w:val="left"/>
      <w:pPr>
        <w:tabs>
          <w:tab w:val="num" w:pos="1080"/>
        </w:tabs>
        <w:ind w:left="1080" w:hanging="360"/>
      </w:pPr>
      <w:rPr>
        <w:rFonts w:ascii="Courier New" w:hAnsi="Courier New" w:cs="Courier New" w:hint="default"/>
      </w:rPr>
    </w:lvl>
    <w:lvl w:ilvl="2" w:tplc="B0460728" w:tentative="1">
      <w:start w:val="1"/>
      <w:numFmt w:val="bullet"/>
      <w:lvlText w:val=""/>
      <w:lvlJc w:val="left"/>
      <w:pPr>
        <w:tabs>
          <w:tab w:val="num" w:pos="1800"/>
        </w:tabs>
        <w:ind w:left="1800" w:hanging="360"/>
      </w:pPr>
      <w:rPr>
        <w:rFonts w:ascii="Wingdings" w:hAnsi="Wingdings" w:hint="default"/>
      </w:rPr>
    </w:lvl>
    <w:lvl w:ilvl="3" w:tplc="E194870A" w:tentative="1">
      <w:start w:val="1"/>
      <w:numFmt w:val="bullet"/>
      <w:lvlText w:val=""/>
      <w:lvlJc w:val="left"/>
      <w:pPr>
        <w:tabs>
          <w:tab w:val="num" w:pos="2520"/>
        </w:tabs>
        <w:ind w:left="2520" w:hanging="360"/>
      </w:pPr>
      <w:rPr>
        <w:rFonts w:ascii="Symbol" w:hAnsi="Symbol" w:hint="default"/>
      </w:rPr>
    </w:lvl>
    <w:lvl w:ilvl="4" w:tplc="296ED5B2" w:tentative="1">
      <w:start w:val="1"/>
      <w:numFmt w:val="bullet"/>
      <w:lvlText w:val="o"/>
      <w:lvlJc w:val="left"/>
      <w:pPr>
        <w:tabs>
          <w:tab w:val="num" w:pos="3240"/>
        </w:tabs>
        <w:ind w:left="3240" w:hanging="360"/>
      </w:pPr>
      <w:rPr>
        <w:rFonts w:ascii="Courier New" w:hAnsi="Courier New" w:cs="Courier New" w:hint="default"/>
      </w:rPr>
    </w:lvl>
    <w:lvl w:ilvl="5" w:tplc="9B44FFD4" w:tentative="1">
      <w:start w:val="1"/>
      <w:numFmt w:val="bullet"/>
      <w:lvlText w:val=""/>
      <w:lvlJc w:val="left"/>
      <w:pPr>
        <w:tabs>
          <w:tab w:val="num" w:pos="3960"/>
        </w:tabs>
        <w:ind w:left="3960" w:hanging="360"/>
      </w:pPr>
      <w:rPr>
        <w:rFonts w:ascii="Wingdings" w:hAnsi="Wingdings" w:hint="default"/>
      </w:rPr>
    </w:lvl>
    <w:lvl w:ilvl="6" w:tplc="150E0D78" w:tentative="1">
      <w:start w:val="1"/>
      <w:numFmt w:val="bullet"/>
      <w:lvlText w:val=""/>
      <w:lvlJc w:val="left"/>
      <w:pPr>
        <w:tabs>
          <w:tab w:val="num" w:pos="4680"/>
        </w:tabs>
        <w:ind w:left="4680" w:hanging="360"/>
      </w:pPr>
      <w:rPr>
        <w:rFonts w:ascii="Symbol" w:hAnsi="Symbol" w:hint="default"/>
      </w:rPr>
    </w:lvl>
    <w:lvl w:ilvl="7" w:tplc="FFE6A574" w:tentative="1">
      <w:start w:val="1"/>
      <w:numFmt w:val="bullet"/>
      <w:lvlText w:val="o"/>
      <w:lvlJc w:val="left"/>
      <w:pPr>
        <w:tabs>
          <w:tab w:val="num" w:pos="5400"/>
        </w:tabs>
        <w:ind w:left="5400" w:hanging="360"/>
      </w:pPr>
      <w:rPr>
        <w:rFonts w:ascii="Courier New" w:hAnsi="Courier New" w:cs="Courier New" w:hint="default"/>
      </w:rPr>
    </w:lvl>
    <w:lvl w:ilvl="8" w:tplc="D456A156"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B438C5"/>
    <w:multiLevelType w:val="hybridMultilevel"/>
    <w:tmpl w:val="8176FBC0"/>
    <w:lvl w:ilvl="0" w:tplc="08090001">
      <w:start w:val="1"/>
      <w:numFmt w:val="bullet"/>
      <w:lvlText w:val=""/>
      <w:lvlJc w:val="left"/>
      <w:pPr>
        <w:tabs>
          <w:tab w:val="num" w:pos="360"/>
        </w:tabs>
        <w:ind w:left="360" w:hanging="360"/>
      </w:pPr>
      <w:rPr>
        <w:rFonts w:ascii="Symbol" w:hAnsi="Symbol" w:hint="default"/>
      </w:rPr>
    </w:lvl>
    <w:lvl w:ilvl="1" w:tplc="02F2637A" w:tentative="1">
      <w:start w:val="1"/>
      <w:numFmt w:val="bullet"/>
      <w:lvlText w:val="o"/>
      <w:lvlJc w:val="left"/>
      <w:pPr>
        <w:tabs>
          <w:tab w:val="num" w:pos="1080"/>
        </w:tabs>
        <w:ind w:left="1080" w:hanging="360"/>
      </w:pPr>
      <w:rPr>
        <w:rFonts w:ascii="Courier New" w:hAnsi="Courier New" w:cs="Courier New" w:hint="default"/>
      </w:rPr>
    </w:lvl>
    <w:lvl w:ilvl="2" w:tplc="CD862090" w:tentative="1">
      <w:start w:val="1"/>
      <w:numFmt w:val="bullet"/>
      <w:lvlText w:val=""/>
      <w:lvlJc w:val="left"/>
      <w:pPr>
        <w:tabs>
          <w:tab w:val="num" w:pos="1800"/>
        </w:tabs>
        <w:ind w:left="1800" w:hanging="360"/>
      </w:pPr>
      <w:rPr>
        <w:rFonts w:ascii="Wingdings" w:hAnsi="Wingdings" w:hint="default"/>
      </w:rPr>
    </w:lvl>
    <w:lvl w:ilvl="3" w:tplc="75A6BDF0" w:tentative="1">
      <w:start w:val="1"/>
      <w:numFmt w:val="bullet"/>
      <w:lvlText w:val=""/>
      <w:lvlJc w:val="left"/>
      <w:pPr>
        <w:tabs>
          <w:tab w:val="num" w:pos="2520"/>
        </w:tabs>
        <w:ind w:left="2520" w:hanging="360"/>
      </w:pPr>
      <w:rPr>
        <w:rFonts w:ascii="Symbol" w:hAnsi="Symbol" w:hint="default"/>
      </w:rPr>
    </w:lvl>
    <w:lvl w:ilvl="4" w:tplc="54141372" w:tentative="1">
      <w:start w:val="1"/>
      <w:numFmt w:val="bullet"/>
      <w:lvlText w:val="o"/>
      <w:lvlJc w:val="left"/>
      <w:pPr>
        <w:tabs>
          <w:tab w:val="num" w:pos="3240"/>
        </w:tabs>
        <w:ind w:left="3240" w:hanging="360"/>
      </w:pPr>
      <w:rPr>
        <w:rFonts w:ascii="Courier New" w:hAnsi="Courier New" w:cs="Courier New" w:hint="default"/>
      </w:rPr>
    </w:lvl>
    <w:lvl w:ilvl="5" w:tplc="7C3A3E40" w:tentative="1">
      <w:start w:val="1"/>
      <w:numFmt w:val="bullet"/>
      <w:lvlText w:val=""/>
      <w:lvlJc w:val="left"/>
      <w:pPr>
        <w:tabs>
          <w:tab w:val="num" w:pos="3960"/>
        </w:tabs>
        <w:ind w:left="3960" w:hanging="360"/>
      </w:pPr>
      <w:rPr>
        <w:rFonts w:ascii="Wingdings" w:hAnsi="Wingdings" w:hint="default"/>
      </w:rPr>
    </w:lvl>
    <w:lvl w:ilvl="6" w:tplc="7C3EF654" w:tentative="1">
      <w:start w:val="1"/>
      <w:numFmt w:val="bullet"/>
      <w:lvlText w:val=""/>
      <w:lvlJc w:val="left"/>
      <w:pPr>
        <w:tabs>
          <w:tab w:val="num" w:pos="4680"/>
        </w:tabs>
        <w:ind w:left="4680" w:hanging="360"/>
      </w:pPr>
      <w:rPr>
        <w:rFonts w:ascii="Symbol" w:hAnsi="Symbol" w:hint="default"/>
      </w:rPr>
    </w:lvl>
    <w:lvl w:ilvl="7" w:tplc="9DB84962" w:tentative="1">
      <w:start w:val="1"/>
      <w:numFmt w:val="bullet"/>
      <w:lvlText w:val="o"/>
      <w:lvlJc w:val="left"/>
      <w:pPr>
        <w:tabs>
          <w:tab w:val="num" w:pos="5400"/>
        </w:tabs>
        <w:ind w:left="5400" w:hanging="360"/>
      </w:pPr>
      <w:rPr>
        <w:rFonts w:ascii="Courier New" w:hAnsi="Courier New" w:cs="Courier New" w:hint="default"/>
      </w:rPr>
    </w:lvl>
    <w:lvl w:ilvl="8" w:tplc="A15265D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77054"/>
    <w:multiLevelType w:val="hybridMultilevel"/>
    <w:tmpl w:val="49722734"/>
    <w:lvl w:ilvl="0" w:tplc="924E37E0">
      <w:start w:val="1"/>
      <w:numFmt w:val="bullet"/>
      <w:lvlText w:val=""/>
      <w:lvlJc w:val="left"/>
      <w:pPr>
        <w:tabs>
          <w:tab w:val="num" w:pos="360"/>
        </w:tabs>
        <w:ind w:left="360" w:hanging="360"/>
      </w:pPr>
      <w:rPr>
        <w:rFonts w:ascii="Wingdings" w:hAnsi="Wingdings" w:hint="default"/>
      </w:rPr>
    </w:lvl>
    <w:lvl w:ilvl="1" w:tplc="0B30A7D2" w:tentative="1">
      <w:start w:val="1"/>
      <w:numFmt w:val="bullet"/>
      <w:lvlText w:val="o"/>
      <w:lvlJc w:val="left"/>
      <w:pPr>
        <w:tabs>
          <w:tab w:val="num" w:pos="1080"/>
        </w:tabs>
        <w:ind w:left="1080" w:hanging="360"/>
      </w:pPr>
      <w:rPr>
        <w:rFonts w:ascii="Courier New" w:hAnsi="Courier New" w:cs="Courier New" w:hint="default"/>
      </w:rPr>
    </w:lvl>
    <w:lvl w:ilvl="2" w:tplc="97367016" w:tentative="1">
      <w:start w:val="1"/>
      <w:numFmt w:val="bullet"/>
      <w:lvlText w:val=""/>
      <w:lvlJc w:val="left"/>
      <w:pPr>
        <w:tabs>
          <w:tab w:val="num" w:pos="1800"/>
        </w:tabs>
        <w:ind w:left="1800" w:hanging="360"/>
      </w:pPr>
      <w:rPr>
        <w:rFonts w:ascii="Wingdings" w:hAnsi="Wingdings" w:hint="default"/>
      </w:rPr>
    </w:lvl>
    <w:lvl w:ilvl="3" w:tplc="551C817E" w:tentative="1">
      <w:start w:val="1"/>
      <w:numFmt w:val="bullet"/>
      <w:lvlText w:val=""/>
      <w:lvlJc w:val="left"/>
      <w:pPr>
        <w:tabs>
          <w:tab w:val="num" w:pos="2520"/>
        </w:tabs>
        <w:ind w:left="2520" w:hanging="360"/>
      </w:pPr>
      <w:rPr>
        <w:rFonts w:ascii="Symbol" w:hAnsi="Symbol" w:hint="default"/>
      </w:rPr>
    </w:lvl>
    <w:lvl w:ilvl="4" w:tplc="63201EBC" w:tentative="1">
      <w:start w:val="1"/>
      <w:numFmt w:val="bullet"/>
      <w:lvlText w:val="o"/>
      <w:lvlJc w:val="left"/>
      <w:pPr>
        <w:tabs>
          <w:tab w:val="num" w:pos="3240"/>
        </w:tabs>
        <w:ind w:left="3240" w:hanging="360"/>
      </w:pPr>
      <w:rPr>
        <w:rFonts w:ascii="Courier New" w:hAnsi="Courier New" w:cs="Courier New" w:hint="default"/>
      </w:rPr>
    </w:lvl>
    <w:lvl w:ilvl="5" w:tplc="5C7EAF7E" w:tentative="1">
      <w:start w:val="1"/>
      <w:numFmt w:val="bullet"/>
      <w:lvlText w:val=""/>
      <w:lvlJc w:val="left"/>
      <w:pPr>
        <w:tabs>
          <w:tab w:val="num" w:pos="3960"/>
        </w:tabs>
        <w:ind w:left="3960" w:hanging="360"/>
      </w:pPr>
      <w:rPr>
        <w:rFonts w:ascii="Wingdings" w:hAnsi="Wingdings" w:hint="default"/>
      </w:rPr>
    </w:lvl>
    <w:lvl w:ilvl="6" w:tplc="EDBE14FA" w:tentative="1">
      <w:start w:val="1"/>
      <w:numFmt w:val="bullet"/>
      <w:lvlText w:val=""/>
      <w:lvlJc w:val="left"/>
      <w:pPr>
        <w:tabs>
          <w:tab w:val="num" w:pos="4680"/>
        </w:tabs>
        <w:ind w:left="4680" w:hanging="360"/>
      </w:pPr>
      <w:rPr>
        <w:rFonts w:ascii="Symbol" w:hAnsi="Symbol" w:hint="default"/>
      </w:rPr>
    </w:lvl>
    <w:lvl w:ilvl="7" w:tplc="0B04E468" w:tentative="1">
      <w:start w:val="1"/>
      <w:numFmt w:val="bullet"/>
      <w:lvlText w:val="o"/>
      <w:lvlJc w:val="left"/>
      <w:pPr>
        <w:tabs>
          <w:tab w:val="num" w:pos="5400"/>
        </w:tabs>
        <w:ind w:left="5400" w:hanging="360"/>
      </w:pPr>
      <w:rPr>
        <w:rFonts w:ascii="Courier New" w:hAnsi="Courier New" w:cs="Courier New" w:hint="default"/>
      </w:rPr>
    </w:lvl>
    <w:lvl w:ilvl="8" w:tplc="0360CDF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6826B2"/>
    <w:multiLevelType w:val="hybridMultilevel"/>
    <w:tmpl w:val="8760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F0003"/>
    <w:multiLevelType w:val="hybridMultilevel"/>
    <w:tmpl w:val="E7C2AAA6"/>
    <w:lvl w:ilvl="0" w:tplc="08090001">
      <w:start w:val="1"/>
      <w:numFmt w:val="bullet"/>
      <w:lvlText w:val=""/>
      <w:lvlJc w:val="left"/>
      <w:pPr>
        <w:tabs>
          <w:tab w:val="num" w:pos="360"/>
        </w:tabs>
        <w:ind w:left="360" w:hanging="360"/>
      </w:pPr>
      <w:rPr>
        <w:rFonts w:ascii="Symbol" w:hAnsi="Symbol" w:hint="default"/>
      </w:rPr>
    </w:lvl>
    <w:lvl w:ilvl="1" w:tplc="929047C2" w:tentative="1">
      <w:start w:val="1"/>
      <w:numFmt w:val="bullet"/>
      <w:lvlText w:val="o"/>
      <w:lvlJc w:val="left"/>
      <w:pPr>
        <w:tabs>
          <w:tab w:val="num" w:pos="1080"/>
        </w:tabs>
        <w:ind w:left="1080" w:hanging="360"/>
      </w:pPr>
      <w:rPr>
        <w:rFonts w:ascii="Courier New" w:hAnsi="Courier New" w:cs="Courier New" w:hint="default"/>
      </w:rPr>
    </w:lvl>
    <w:lvl w:ilvl="2" w:tplc="3EE8B86E" w:tentative="1">
      <w:start w:val="1"/>
      <w:numFmt w:val="bullet"/>
      <w:lvlText w:val=""/>
      <w:lvlJc w:val="left"/>
      <w:pPr>
        <w:tabs>
          <w:tab w:val="num" w:pos="1800"/>
        </w:tabs>
        <w:ind w:left="1800" w:hanging="360"/>
      </w:pPr>
      <w:rPr>
        <w:rFonts w:ascii="Wingdings" w:hAnsi="Wingdings" w:hint="default"/>
      </w:rPr>
    </w:lvl>
    <w:lvl w:ilvl="3" w:tplc="DEFAD26E" w:tentative="1">
      <w:start w:val="1"/>
      <w:numFmt w:val="bullet"/>
      <w:lvlText w:val=""/>
      <w:lvlJc w:val="left"/>
      <w:pPr>
        <w:tabs>
          <w:tab w:val="num" w:pos="2520"/>
        </w:tabs>
        <w:ind w:left="2520" w:hanging="360"/>
      </w:pPr>
      <w:rPr>
        <w:rFonts w:ascii="Symbol" w:hAnsi="Symbol" w:hint="default"/>
      </w:rPr>
    </w:lvl>
    <w:lvl w:ilvl="4" w:tplc="845639B0" w:tentative="1">
      <w:start w:val="1"/>
      <w:numFmt w:val="bullet"/>
      <w:lvlText w:val="o"/>
      <w:lvlJc w:val="left"/>
      <w:pPr>
        <w:tabs>
          <w:tab w:val="num" w:pos="3240"/>
        </w:tabs>
        <w:ind w:left="3240" w:hanging="360"/>
      </w:pPr>
      <w:rPr>
        <w:rFonts w:ascii="Courier New" w:hAnsi="Courier New" w:cs="Courier New" w:hint="default"/>
      </w:rPr>
    </w:lvl>
    <w:lvl w:ilvl="5" w:tplc="77741F22" w:tentative="1">
      <w:start w:val="1"/>
      <w:numFmt w:val="bullet"/>
      <w:lvlText w:val=""/>
      <w:lvlJc w:val="left"/>
      <w:pPr>
        <w:tabs>
          <w:tab w:val="num" w:pos="3960"/>
        </w:tabs>
        <w:ind w:left="3960" w:hanging="360"/>
      </w:pPr>
      <w:rPr>
        <w:rFonts w:ascii="Wingdings" w:hAnsi="Wingdings" w:hint="default"/>
      </w:rPr>
    </w:lvl>
    <w:lvl w:ilvl="6" w:tplc="D45C8330" w:tentative="1">
      <w:start w:val="1"/>
      <w:numFmt w:val="bullet"/>
      <w:lvlText w:val=""/>
      <w:lvlJc w:val="left"/>
      <w:pPr>
        <w:tabs>
          <w:tab w:val="num" w:pos="4680"/>
        </w:tabs>
        <w:ind w:left="4680" w:hanging="360"/>
      </w:pPr>
      <w:rPr>
        <w:rFonts w:ascii="Symbol" w:hAnsi="Symbol" w:hint="default"/>
      </w:rPr>
    </w:lvl>
    <w:lvl w:ilvl="7" w:tplc="63947F56" w:tentative="1">
      <w:start w:val="1"/>
      <w:numFmt w:val="bullet"/>
      <w:lvlText w:val="o"/>
      <w:lvlJc w:val="left"/>
      <w:pPr>
        <w:tabs>
          <w:tab w:val="num" w:pos="5400"/>
        </w:tabs>
        <w:ind w:left="5400" w:hanging="360"/>
      </w:pPr>
      <w:rPr>
        <w:rFonts w:ascii="Courier New" w:hAnsi="Courier New" w:cs="Courier New" w:hint="default"/>
      </w:rPr>
    </w:lvl>
    <w:lvl w:ilvl="8" w:tplc="9BDA74D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4019CF"/>
    <w:multiLevelType w:val="hybridMultilevel"/>
    <w:tmpl w:val="82DE0770"/>
    <w:lvl w:ilvl="0" w:tplc="AE626CF4">
      <w:start w:val="1"/>
      <w:numFmt w:val="bullet"/>
      <w:lvlText w:val=""/>
      <w:lvlJc w:val="left"/>
      <w:pPr>
        <w:tabs>
          <w:tab w:val="num" w:pos="360"/>
        </w:tabs>
        <w:ind w:left="360" w:hanging="360"/>
      </w:pPr>
      <w:rPr>
        <w:rFonts w:ascii="Wingdings" w:hAnsi="Wingdings" w:hint="default"/>
      </w:rPr>
    </w:lvl>
    <w:lvl w:ilvl="1" w:tplc="637608E8" w:tentative="1">
      <w:start w:val="1"/>
      <w:numFmt w:val="bullet"/>
      <w:lvlText w:val="o"/>
      <w:lvlJc w:val="left"/>
      <w:pPr>
        <w:tabs>
          <w:tab w:val="num" w:pos="1080"/>
        </w:tabs>
        <w:ind w:left="1080" w:hanging="360"/>
      </w:pPr>
      <w:rPr>
        <w:rFonts w:ascii="Courier New" w:hAnsi="Courier New" w:cs="Courier New" w:hint="default"/>
      </w:rPr>
    </w:lvl>
    <w:lvl w:ilvl="2" w:tplc="27CE5CCA" w:tentative="1">
      <w:start w:val="1"/>
      <w:numFmt w:val="bullet"/>
      <w:lvlText w:val=""/>
      <w:lvlJc w:val="left"/>
      <w:pPr>
        <w:tabs>
          <w:tab w:val="num" w:pos="1800"/>
        </w:tabs>
        <w:ind w:left="1800" w:hanging="360"/>
      </w:pPr>
      <w:rPr>
        <w:rFonts w:ascii="Wingdings" w:hAnsi="Wingdings" w:hint="default"/>
      </w:rPr>
    </w:lvl>
    <w:lvl w:ilvl="3" w:tplc="18EC6A86" w:tentative="1">
      <w:start w:val="1"/>
      <w:numFmt w:val="bullet"/>
      <w:lvlText w:val=""/>
      <w:lvlJc w:val="left"/>
      <w:pPr>
        <w:tabs>
          <w:tab w:val="num" w:pos="2520"/>
        </w:tabs>
        <w:ind w:left="2520" w:hanging="360"/>
      </w:pPr>
      <w:rPr>
        <w:rFonts w:ascii="Symbol" w:hAnsi="Symbol" w:hint="default"/>
      </w:rPr>
    </w:lvl>
    <w:lvl w:ilvl="4" w:tplc="EF3A4A44" w:tentative="1">
      <w:start w:val="1"/>
      <w:numFmt w:val="bullet"/>
      <w:lvlText w:val="o"/>
      <w:lvlJc w:val="left"/>
      <w:pPr>
        <w:tabs>
          <w:tab w:val="num" w:pos="3240"/>
        </w:tabs>
        <w:ind w:left="3240" w:hanging="360"/>
      </w:pPr>
      <w:rPr>
        <w:rFonts w:ascii="Courier New" w:hAnsi="Courier New" w:cs="Courier New" w:hint="default"/>
      </w:rPr>
    </w:lvl>
    <w:lvl w:ilvl="5" w:tplc="88B40448" w:tentative="1">
      <w:start w:val="1"/>
      <w:numFmt w:val="bullet"/>
      <w:lvlText w:val=""/>
      <w:lvlJc w:val="left"/>
      <w:pPr>
        <w:tabs>
          <w:tab w:val="num" w:pos="3960"/>
        </w:tabs>
        <w:ind w:left="3960" w:hanging="360"/>
      </w:pPr>
      <w:rPr>
        <w:rFonts w:ascii="Wingdings" w:hAnsi="Wingdings" w:hint="default"/>
      </w:rPr>
    </w:lvl>
    <w:lvl w:ilvl="6" w:tplc="876CD5BE" w:tentative="1">
      <w:start w:val="1"/>
      <w:numFmt w:val="bullet"/>
      <w:lvlText w:val=""/>
      <w:lvlJc w:val="left"/>
      <w:pPr>
        <w:tabs>
          <w:tab w:val="num" w:pos="4680"/>
        </w:tabs>
        <w:ind w:left="4680" w:hanging="360"/>
      </w:pPr>
      <w:rPr>
        <w:rFonts w:ascii="Symbol" w:hAnsi="Symbol" w:hint="default"/>
      </w:rPr>
    </w:lvl>
    <w:lvl w:ilvl="7" w:tplc="6D582A26" w:tentative="1">
      <w:start w:val="1"/>
      <w:numFmt w:val="bullet"/>
      <w:lvlText w:val="o"/>
      <w:lvlJc w:val="left"/>
      <w:pPr>
        <w:tabs>
          <w:tab w:val="num" w:pos="5400"/>
        </w:tabs>
        <w:ind w:left="5400" w:hanging="360"/>
      </w:pPr>
      <w:rPr>
        <w:rFonts w:ascii="Courier New" w:hAnsi="Courier New" w:cs="Courier New" w:hint="default"/>
      </w:rPr>
    </w:lvl>
    <w:lvl w:ilvl="8" w:tplc="38BAC53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B92174"/>
    <w:multiLevelType w:val="hybridMultilevel"/>
    <w:tmpl w:val="D2746B02"/>
    <w:lvl w:ilvl="0" w:tplc="68200A7A">
      <w:start w:val="1"/>
      <w:numFmt w:val="decimal"/>
      <w:lvlText w:val="%1."/>
      <w:lvlJc w:val="left"/>
      <w:pPr>
        <w:tabs>
          <w:tab w:val="num" w:pos="360"/>
        </w:tabs>
        <w:ind w:left="360" w:hanging="360"/>
      </w:pPr>
    </w:lvl>
    <w:lvl w:ilvl="1" w:tplc="33E2F190">
      <w:start w:val="1"/>
      <w:numFmt w:val="bullet"/>
      <w:lvlText w:val=""/>
      <w:lvlJc w:val="left"/>
      <w:pPr>
        <w:tabs>
          <w:tab w:val="num" w:pos="1080"/>
        </w:tabs>
        <w:ind w:left="1080" w:hanging="360"/>
      </w:pPr>
      <w:rPr>
        <w:rFonts w:ascii="Wingdings" w:hAnsi="Wingdings" w:hint="default"/>
      </w:rPr>
    </w:lvl>
    <w:lvl w:ilvl="2" w:tplc="E4A0538C" w:tentative="1">
      <w:start w:val="1"/>
      <w:numFmt w:val="lowerRoman"/>
      <w:lvlText w:val="%3."/>
      <w:lvlJc w:val="right"/>
      <w:pPr>
        <w:tabs>
          <w:tab w:val="num" w:pos="1800"/>
        </w:tabs>
        <w:ind w:left="1800" w:hanging="180"/>
      </w:pPr>
    </w:lvl>
    <w:lvl w:ilvl="3" w:tplc="984282E4" w:tentative="1">
      <w:start w:val="1"/>
      <w:numFmt w:val="decimal"/>
      <w:lvlText w:val="%4."/>
      <w:lvlJc w:val="left"/>
      <w:pPr>
        <w:tabs>
          <w:tab w:val="num" w:pos="2520"/>
        </w:tabs>
        <w:ind w:left="2520" w:hanging="360"/>
      </w:pPr>
    </w:lvl>
    <w:lvl w:ilvl="4" w:tplc="C6E846BA" w:tentative="1">
      <w:start w:val="1"/>
      <w:numFmt w:val="lowerLetter"/>
      <w:lvlText w:val="%5."/>
      <w:lvlJc w:val="left"/>
      <w:pPr>
        <w:tabs>
          <w:tab w:val="num" w:pos="3240"/>
        </w:tabs>
        <w:ind w:left="3240" w:hanging="360"/>
      </w:pPr>
    </w:lvl>
    <w:lvl w:ilvl="5" w:tplc="B2B07E3C" w:tentative="1">
      <w:start w:val="1"/>
      <w:numFmt w:val="lowerRoman"/>
      <w:lvlText w:val="%6."/>
      <w:lvlJc w:val="right"/>
      <w:pPr>
        <w:tabs>
          <w:tab w:val="num" w:pos="3960"/>
        </w:tabs>
        <w:ind w:left="3960" w:hanging="180"/>
      </w:pPr>
    </w:lvl>
    <w:lvl w:ilvl="6" w:tplc="2D989D5E" w:tentative="1">
      <w:start w:val="1"/>
      <w:numFmt w:val="decimal"/>
      <w:lvlText w:val="%7."/>
      <w:lvlJc w:val="left"/>
      <w:pPr>
        <w:tabs>
          <w:tab w:val="num" w:pos="4680"/>
        </w:tabs>
        <w:ind w:left="4680" w:hanging="360"/>
      </w:pPr>
    </w:lvl>
    <w:lvl w:ilvl="7" w:tplc="BD167404" w:tentative="1">
      <w:start w:val="1"/>
      <w:numFmt w:val="lowerLetter"/>
      <w:lvlText w:val="%8."/>
      <w:lvlJc w:val="left"/>
      <w:pPr>
        <w:tabs>
          <w:tab w:val="num" w:pos="5400"/>
        </w:tabs>
        <w:ind w:left="5400" w:hanging="360"/>
      </w:pPr>
    </w:lvl>
    <w:lvl w:ilvl="8" w:tplc="2E8624EA" w:tentative="1">
      <w:start w:val="1"/>
      <w:numFmt w:val="lowerRoman"/>
      <w:lvlText w:val="%9."/>
      <w:lvlJc w:val="right"/>
      <w:pPr>
        <w:tabs>
          <w:tab w:val="num" w:pos="6120"/>
        </w:tabs>
        <w:ind w:left="6120" w:hanging="180"/>
      </w:pPr>
    </w:lvl>
  </w:abstractNum>
  <w:abstractNum w:abstractNumId="20" w15:restartNumberingAfterBreak="0">
    <w:nsid w:val="37BD06F2"/>
    <w:multiLevelType w:val="hybridMultilevel"/>
    <w:tmpl w:val="2B60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18251B"/>
    <w:multiLevelType w:val="hybridMultilevel"/>
    <w:tmpl w:val="64DC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FF3CC3"/>
    <w:multiLevelType w:val="hybridMultilevel"/>
    <w:tmpl w:val="6872475A"/>
    <w:lvl w:ilvl="0" w:tplc="08090001">
      <w:start w:val="1"/>
      <w:numFmt w:val="bullet"/>
      <w:lvlText w:val=""/>
      <w:lvlJc w:val="left"/>
      <w:pPr>
        <w:tabs>
          <w:tab w:val="num" w:pos="360"/>
        </w:tabs>
        <w:ind w:left="360" w:hanging="360"/>
      </w:pPr>
      <w:rPr>
        <w:rFonts w:ascii="Symbol" w:hAnsi="Symbol" w:hint="default"/>
      </w:rPr>
    </w:lvl>
    <w:lvl w:ilvl="1" w:tplc="AF2EE3F4" w:tentative="1">
      <w:start w:val="1"/>
      <w:numFmt w:val="bullet"/>
      <w:lvlText w:val="o"/>
      <w:lvlJc w:val="left"/>
      <w:pPr>
        <w:tabs>
          <w:tab w:val="num" w:pos="1080"/>
        </w:tabs>
        <w:ind w:left="1080" w:hanging="360"/>
      </w:pPr>
      <w:rPr>
        <w:rFonts w:ascii="Courier New" w:hAnsi="Courier New" w:cs="Courier New" w:hint="default"/>
      </w:rPr>
    </w:lvl>
    <w:lvl w:ilvl="2" w:tplc="BF6E5BDC" w:tentative="1">
      <w:start w:val="1"/>
      <w:numFmt w:val="bullet"/>
      <w:lvlText w:val=""/>
      <w:lvlJc w:val="left"/>
      <w:pPr>
        <w:tabs>
          <w:tab w:val="num" w:pos="1800"/>
        </w:tabs>
        <w:ind w:left="1800" w:hanging="360"/>
      </w:pPr>
      <w:rPr>
        <w:rFonts w:ascii="Wingdings" w:hAnsi="Wingdings" w:hint="default"/>
      </w:rPr>
    </w:lvl>
    <w:lvl w:ilvl="3" w:tplc="899A55AC" w:tentative="1">
      <w:start w:val="1"/>
      <w:numFmt w:val="bullet"/>
      <w:lvlText w:val=""/>
      <w:lvlJc w:val="left"/>
      <w:pPr>
        <w:tabs>
          <w:tab w:val="num" w:pos="2520"/>
        </w:tabs>
        <w:ind w:left="2520" w:hanging="360"/>
      </w:pPr>
      <w:rPr>
        <w:rFonts w:ascii="Symbol" w:hAnsi="Symbol" w:hint="default"/>
      </w:rPr>
    </w:lvl>
    <w:lvl w:ilvl="4" w:tplc="FF90E836" w:tentative="1">
      <w:start w:val="1"/>
      <w:numFmt w:val="bullet"/>
      <w:lvlText w:val="o"/>
      <w:lvlJc w:val="left"/>
      <w:pPr>
        <w:tabs>
          <w:tab w:val="num" w:pos="3240"/>
        </w:tabs>
        <w:ind w:left="3240" w:hanging="360"/>
      </w:pPr>
      <w:rPr>
        <w:rFonts w:ascii="Courier New" w:hAnsi="Courier New" w:cs="Courier New" w:hint="default"/>
      </w:rPr>
    </w:lvl>
    <w:lvl w:ilvl="5" w:tplc="2550D8FA" w:tentative="1">
      <w:start w:val="1"/>
      <w:numFmt w:val="bullet"/>
      <w:lvlText w:val=""/>
      <w:lvlJc w:val="left"/>
      <w:pPr>
        <w:tabs>
          <w:tab w:val="num" w:pos="3960"/>
        </w:tabs>
        <w:ind w:left="3960" w:hanging="360"/>
      </w:pPr>
      <w:rPr>
        <w:rFonts w:ascii="Wingdings" w:hAnsi="Wingdings" w:hint="default"/>
      </w:rPr>
    </w:lvl>
    <w:lvl w:ilvl="6" w:tplc="A20C54E2" w:tentative="1">
      <w:start w:val="1"/>
      <w:numFmt w:val="bullet"/>
      <w:lvlText w:val=""/>
      <w:lvlJc w:val="left"/>
      <w:pPr>
        <w:tabs>
          <w:tab w:val="num" w:pos="4680"/>
        </w:tabs>
        <w:ind w:left="4680" w:hanging="360"/>
      </w:pPr>
      <w:rPr>
        <w:rFonts w:ascii="Symbol" w:hAnsi="Symbol" w:hint="default"/>
      </w:rPr>
    </w:lvl>
    <w:lvl w:ilvl="7" w:tplc="BDAC07A4" w:tentative="1">
      <w:start w:val="1"/>
      <w:numFmt w:val="bullet"/>
      <w:lvlText w:val="o"/>
      <w:lvlJc w:val="left"/>
      <w:pPr>
        <w:tabs>
          <w:tab w:val="num" w:pos="5400"/>
        </w:tabs>
        <w:ind w:left="5400" w:hanging="360"/>
      </w:pPr>
      <w:rPr>
        <w:rFonts w:ascii="Courier New" w:hAnsi="Courier New" w:cs="Courier New" w:hint="default"/>
      </w:rPr>
    </w:lvl>
    <w:lvl w:ilvl="8" w:tplc="60D67DEC"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AA1EC9"/>
    <w:multiLevelType w:val="hybridMultilevel"/>
    <w:tmpl w:val="CD20CFA6"/>
    <w:lvl w:ilvl="0" w:tplc="08090001">
      <w:start w:val="1"/>
      <w:numFmt w:val="bullet"/>
      <w:lvlText w:val=""/>
      <w:lvlJc w:val="left"/>
      <w:pPr>
        <w:tabs>
          <w:tab w:val="num" w:pos="360"/>
        </w:tabs>
        <w:ind w:left="360" w:hanging="360"/>
      </w:pPr>
      <w:rPr>
        <w:rFonts w:ascii="Symbol" w:hAnsi="Symbol" w:hint="default"/>
      </w:rPr>
    </w:lvl>
    <w:lvl w:ilvl="1" w:tplc="3586B102" w:tentative="1">
      <w:start w:val="1"/>
      <w:numFmt w:val="bullet"/>
      <w:lvlText w:val="o"/>
      <w:lvlJc w:val="left"/>
      <w:pPr>
        <w:tabs>
          <w:tab w:val="num" w:pos="1080"/>
        </w:tabs>
        <w:ind w:left="1080" w:hanging="360"/>
      </w:pPr>
      <w:rPr>
        <w:rFonts w:ascii="Courier New" w:hAnsi="Courier New" w:cs="Courier New" w:hint="default"/>
      </w:rPr>
    </w:lvl>
    <w:lvl w:ilvl="2" w:tplc="08CCDD5C" w:tentative="1">
      <w:start w:val="1"/>
      <w:numFmt w:val="bullet"/>
      <w:lvlText w:val=""/>
      <w:lvlJc w:val="left"/>
      <w:pPr>
        <w:tabs>
          <w:tab w:val="num" w:pos="1800"/>
        </w:tabs>
        <w:ind w:left="1800" w:hanging="360"/>
      </w:pPr>
      <w:rPr>
        <w:rFonts w:ascii="Wingdings" w:hAnsi="Wingdings" w:hint="default"/>
      </w:rPr>
    </w:lvl>
    <w:lvl w:ilvl="3" w:tplc="B31A741E" w:tentative="1">
      <w:start w:val="1"/>
      <w:numFmt w:val="bullet"/>
      <w:lvlText w:val=""/>
      <w:lvlJc w:val="left"/>
      <w:pPr>
        <w:tabs>
          <w:tab w:val="num" w:pos="2520"/>
        </w:tabs>
        <w:ind w:left="2520" w:hanging="360"/>
      </w:pPr>
      <w:rPr>
        <w:rFonts w:ascii="Symbol" w:hAnsi="Symbol" w:hint="default"/>
      </w:rPr>
    </w:lvl>
    <w:lvl w:ilvl="4" w:tplc="38E61F9E" w:tentative="1">
      <w:start w:val="1"/>
      <w:numFmt w:val="bullet"/>
      <w:lvlText w:val="o"/>
      <w:lvlJc w:val="left"/>
      <w:pPr>
        <w:tabs>
          <w:tab w:val="num" w:pos="3240"/>
        </w:tabs>
        <w:ind w:left="3240" w:hanging="360"/>
      </w:pPr>
      <w:rPr>
        <w:rFonts w:ascii="Courier New" w:hAnsi="Courier New" w:cs="Courier New" w:hint="default"/>
      </w:rPr>
    </w:lvl>
    <w:lvl w:ilvl="5" w:tplc="77EAD292" w:tentative="1">
      <w:start w:val="1"/>
      <w:numFmt w:val="bullet"/>
      <w:lvlText w:val=""/>
      <w:lvlJc w:val="left"/>
      <w:pPr>
        <w:tabs>
          <w:tab w:val="num" w:pos="3960"/>
        </w:tabs>
        <w:ind w:left="3960" w:hanging="360"/>
      </w:pPr>
      <w:rPr>
        <w:rFonts w:ascii="Wingdings" w:hAnsi="Wingdings" w:hint="default"/>
      </w:rPr>
    </w:lvl>
    <w:lvl w:ilvl="6" w:tplc="DA64CCB8" w:tentative="1">
      <w:start w:val="1"/>
      <w:numFmt w:val="bullet"/>
      <w:lvlText w:val=""/>
      <w:lvlJc w:val="left"/>
      <w:pPr>
        <w:tabs>
          <w:tab w:val="num" w:pos="4680"/>
        </w:tabs>
        <w:ind w:left="4680" w:hanging="360"/>
      </w:pPr>
      <w:rPr>
        <w:rFonts w:ascii="Symbol" w:hAnsi="Symbol" w:hint="default"/>
      </w:rPr>
    </w:lvl>
    <w:lvl w:ilvl="7" w:tplc="2D661EDE" w:tentative="1">
      <w:start w:val="1"/>
      <w:numFmt w:val="bullet"/>
      <w:lvlText w:val="o"/>
      <w:lvlJc w:val="left"/>
      <w:pPr>
        <w:tabs>
          <w:tab w:val="num" w:pos="5400"/>
        </w:tabs>
        <w:ind w:left="5400" w:hanging="360"/>
      </w:pPr>
      <w:rPr>
        <w:rFonts w:ascii="Courier New" w:hAnsi="Courier New" w:cs="Courier New" w:hint="default"/>
      </w:rPr>
    </w:lvl>
    <w:lvl w:ilvl="8" w:tplc="A524FC9E"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855E39"/>
    <w:multiLevelType w:val="hybridMultilevel"/>
    <w:tmpl w:val="88C45E8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372EEA"/>
    <w:multiLevelType w:val="hybridMultilevel"/>
    <w:tmpl w:val="FE9E7EE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69395F"/>
    <w:multiLevelType w:val="hybridMultilevel"/>
    <w:tmpl w:val="62167A20"/>
    <w:lvl w:ilvl="0" w:tplc="08090001">
      <w:start w:val="1"/>
      <w:numFmt w:val="bullet"/>
      <w:lvlText w:val=""/>
      <w:lvlJc w:val="left"/>
      <w:pPr>
        <w:tabs>
          <w:tab w:val="num" w:pos="360"/>
        </w:tabs>
        <w:ind w:left="360" w:hanging="360"/>
      </w:pPr>
      <w:rPr>
        <w:rFonts w:ascii="Symbol" w:hAnsi="Symbol" w:hint="default"/>
      </w:rPr>
    </w:lvl>
    <w:lvl w:ilvl="1" w:tplc="A4024D76" w:tentative="1">
      <w:start w:val="1"/>
      <w:numFmt w:val="bullet"/>
      <w:lvlText w:val="o"/>
      <w:lvlJc w:val="left"/>
      <w:pPr>
        <w:tabs>
          <w:tab w:val="num" w:pos="1080"/>
        </w:tabs>
        <w:ind w:left="1080" w:hanging="360"/>
      </w:pPr>
      <w:rPr>
        <w:rFonts w:ascii="Courier New" w:hAnsi="Courier New" w:cs="Courier New" w:hint="default"/>
      </w:rPr>
    </w:lvl>
    <w:lvl w:ilvl="2" w:tplc="0250F96E" w:tentative="1">
      <w:start w:val="1"/>
      <w:numFmt w:val="bullet"/>
      <w:lvlText w:val=""/>
      <w:lvlJc w:val="left"/>
      <w:pPr>
        <w:tabs>
          <w:tab w:val="num" w:pos="1800"/>
        </w:tabs>
        <w:ind w:left="1800" w:hanging="360"/>
      </w:pPr>
      <w:rPr>
        <w:rFonts w:ascii="Wingdings" w:hAnsi="Wingdings" w:hint="default"/>
      </w:rPr>
    </w:lvl>
    <w:lvl w:ilvl="3" w:tplc="B768BE06" w:tentative="1">
      <w:start w:val="1"/>
      <w:numFmt w:val="bullet"/>
      <w:lvlText w:val=""/>
      <w:lvlJc w:val="left"/>
      <w:pPr>
        <w:tabs>
          <w:tab w:val="num" w:pos="2520"/>
        </w:tabs>
        <w:ind w:left="2520" w:hanging="360"/>
      </w:pPr>
      <w:rPr>
        <w:rFonts w:ascii="Symbol" w:hAnsi="Symbol" w:hint="default"/>
      </w:rPr>
    </w:lvl>
    <w:lvl w:ilvl="4" w:tplc="77B00B92" w:tentative="1">
      <w:start w:val="1"/>
      <w:numFmt w:val="bullet"/>
      <w:lvlText w:val="o"/>
      <w:lvlJc w:val="left"/>
      <w:pPr>
        <w:tabs>
          <w:tab w:val="num" w:pos="3240"/>
        </w:tabs>
        <w:ind w:left="3240" w:hanging="360"/>
      </w:pPr>
      <w:rPr>
        <w:rFonts w:ascii="Courier New" w:hAnsi="Courier New" w:cs="Courier New" w:hint="default"/>
      </w:rPr>
    </w:lvl>
    <w:lvl w:ilvl="5" w:tplc="569AE862" w:tentative="1">
      <w:start w:val="1"/>
      <w:numFmt w:val="bullet"/>
      <w:lvlText w:val=""/>
      <w:lvlJc w:val="left"/>
      <w:pPr>
        <w:tabs>
          <w:tab w:val="num" w:pos="3960"/>
        </w:tabs>
        <w:ind w:left="3960" w:hanging="360"/>
      </w:pPr>
      <w:rPr>
        <w:rFonts w:ascii="Wingdings" w:hAnsi="Wingdings" w:hint="default"/>
      </w:rPr>
    </w:lvl>
    <w:lvl w:ilvl="6" w:tplc="84A429C2" w:tentative="1">
      <w:start w:val="1"/>
      <w:numFmt w:val="bullet"/>
      <w:lvlText w:val=""/>
      <w:lvlJc w:val="left"/>
      <w:pPr>
        <w:tabs>
          <w:tab w:val="num" w:pos="4680"/>
        </w:tabs>
        <w:ind w:left="4680" w:hanging="360"/>
      </w:pPr>
      <w:rPr>
        <w:rFonts w:ascii="Symbol" w:hAnsi="Symbol" w:hint="default"/>
      </w:rPr>
    </w:lvl>
    <w:lvl w:ilvl="7" w:tplc="7504A3E8" w:tentative="1">
      <w:start w:val="1"/>
      <w:numFmt w:val="bullet"/>
      <w:lvlText w:val="o"/>
      <w:lvlJc w:val="left"/>
      <w:pPr>
        <w:tabs>
          <w:tab w:val="num" w:pos="5400"/>
        </w:tabs>
        <w:ind w:left="5400" w:hanging="360"/>
      </w:pPr>
      <w:rPr>
        <w:rFonts w:ascii="Courier New" w:hAnsi="Courier New" w:cs="Courier New" w:hint="default"/>
      </w:rPr>
    </w:lvl>
    <w:lvl w:ilvl="8" w:tplc="99D61F84"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E50CAA"/>
    <w:multiLevelType w:val="hybridMultilevel"/>
    <w:tmpl w:val="1C3A6446"/>
    <w:lvl w:ilvl="0" w:tplc="05BC6A0A">
      <w:start w:val="1"/>
      <w:numFmt w:val="bullet"/>
      <w:lvlText w:val=""/>
      <w:lvlJc w:val="left"/>
      <w:pPr>
        <w:tabs>
          <w:tab w:val="num" w:pos="360"/>
        </w:tabs>
        <w:ind w:left="360" w:hanging="360"/>
      </w:pPr>
      <w:rPr>
        <w:rFonts w:ascii="Wingdings" w:hAnsi="Wingdings" w:hint="default"/>
      </w:rPr>
    </w:lvl>
    <w:lvl w:ilvl="1" w:tplc="92845B3E" w:tentative="1">
      <w:start w:val="1"/>
      <w:numFmt w:val="bullet"/>
      <w:lvlText w:val="o"/>
      <w:lvlJc w:val="left"/>
      <w:pPr>
        <w:tabs>
          <w:tab w:val="num" w:pos="1080"/>
        </w:tabs>
        <w:ind w:left="1080" w:hanging="360"/>
      </w:pPr>
      <w:rPr>
        <w:rFonts w:ascii="Courier New" w:hAnsi="Courier New" w:cs="Courier New" w:hint="default"/>
      </w:rPr>
    </w:lvl>
    <w:lvl w:ilvl="2" w:tplc="DD8CC3BE" w:tentative="1">
      <w:start w:val="1"/>
      <w:numFmt w:val="bullet"/>
      <w:lvlText w:val=""/>
      <w:lvlJc w:val="left"/>
      <w:pPr>
        <w:tabs>
          <w:tab w:val="num" w:pos="1800"/>
        </w:tabs>
        <w:ind w:left="1800" w:hanging="360"/>
      </w:pPr>
      <w:rPr>
        <w:rFonts w:ascii="Wingdings" w:hAnsi="Wingdings" w:hint="default"/>
      </w:rPr>
    </w:lvl>
    <w:lvl w:ilvl="3" w:tplc="D2E637D0" w:tentative="1">
      <w:start w:val="1"/>
      <w:numFmt w:val="bullet"/>
      <w:lvlText w:val=""/>
      <w:lvlJc w:val="left"/>
      <w:pPr>
        <w:tabs>
          <w:tab w:val="num" w:pos="2520"/>
        </w:tabs>
        <w:ind w:left="2520" w:hanging="360"/>
      </w:pPr>
      <w:rPr>
        <w:rFonts w:ascii="Symbol" w:hAnsi="Symbol" w:hint="default"/>
      </w:rPr>
    </w:lvl>
    <w:lvl w:ilvl="4" w:tplc="87E6103E" w:tentative="1">
      <w:start w:val="1"/>
      <w:numFmt w:val="bullet"/>
      <w:lvlText w:val="o"/>
      <w:lvlJc w:val="left"/>
      <w:pPr>
        <w:tabs>
          <w:tab w:val="num" w:pos="3240"/>
        </w:tabs>
        <w:ind w:left="3240" w:hanging="360"/>
      </w:pPr>
      <w:rPr>
        <w:rFonts w:ascii="Courier New" w:hAnsi="Courier New" w:cs="Courier New" w:hint="default"/>
      </w:rPr>
    </w:lvl>
    <w:lvl w:ilvl="5" w:tplc="75CA376C" w:tentative="1">
      <w:start w:val="1"/>
      <w:numFmt w:val="bullet"/>
      <w:lvlText w:val=""/>
      <w:lvlJc w:val="left"/>
      <w:pPr>
        <w:tabs>
          <w:tab w:val="num" w:pos="3960"/>
        </w:tabs>
        <w:ind w:left="3960" w:hanging="360"/>
      </w:pPr>
      <w:rPr>
        <w:rFonts w:ascii="Wingdings" w:hAnsi="Wingdings" w:hint="default"/>
      </w:rPr>
    </w:lvl>
    <w:lvl w:ilvl="6" w:tplc="AB4E49EC" w:tentative="1">
      <w:start w:val="1"/>
      <w:numFmt w:val="bullet"/>
      <w:lvlText w:val=""/>
      <w:lvlJc w:val="left"/>
      <w:pPr>
        <w:tabs>
          <w:tab w:val="num" w:pos="4680"/>
        </w:tabs>
        <w:ind w:left="4680" w:hanging="360"/>
      </w:pPr>
      <w:rPr>
        <w:rFonts w:ascii="Symbol" w:hAnsi="Symbol" w:hint="default"/>
      </w:rPr>
    </w:lvl>
    <w:lvl w:ilvl="7" w:tplc="3926BE5A" w:tentative="1">
      <w:start w:val="1"/>
      <w:numFmt w:val="bullet"/>
      <w:lvlText w:val="o"/>
      <w:lvlJc w:val="left"/>
      <w:pPr>
        <w:tabs>
          <w:tab w:val="num" w:pos="5400"/>
        </w:tabs>
        <w:ind w:left="5400" w:hanging="360"/>
      </w:pPr>
      <w:rPr>
        <w:rFonts w:ascii="Courier New" w:hAnsi="Courier New" w:cs="Courier New" w:hint="default"/>
      </w:rPr>
    </w:lvl>
    <w:lvl w:ilvl="8" w:tplc="FD5C587C"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B984B70"/>
    <w:multiLevelType w:val="hybridMultilevel"/>
    <w:tmpl w:val="76BCAAAA"/>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46C723F"/>
    <w:multiLevelType w:val="hybridMultilevel"/>
    <w:tmpl w:val="4196778A"/>
    <w:lvl w:ilvl="0" w:tplc="1DFCD474">
      <w:start w:val="1"/>
      <w:numFmt w:val="bullet"/>
      <w:lvlText w:val=""/>
      <w:lvlJc w:val="left"/>
      <w:pPr>
        <w:tabs>
          <w:tab w:val="num" w:pos="360"/>
        </w:tabs>
        <w:ind w:left="360" w:hanging="360"/>
      </w:pPr>
      <w:rPr>
        <w:rFonts w:ascii="Wingdings" w:hAnsi="Wingdings" w:hint="default"/>
      </w:rPr>
    </w:lvl>
    <w:lvl w:ilvl="1" w:tplc="0E706330" w:tentative="1">
      <w:start w:val="1"/>
      <w:numFmt w:val="bullet"/>
      <w:lvlText w:val="o"/>
      <w:lvlJc w:val="left"/>
      <w:pPr>
        <w:tabs>
          <w:tab w:val="num" w:pos="1080"/>
        </w:tabs>
        <w:ind w:left="1080" w:hanging="360"/>
      </w:pPr>
      <w:rPr>
        <w:rFonts w:ascii="Courier New" w:hAnsi="Courier New" w:cs="Courier New" w:hint="default"/>
      </w:rPr>
    </w:lvl>
    <w:lvl w:ilvl="2" w:tplc="A962A614" w:tentative="1">
      <w:start w:val="1"/>
      <w:numFmt w:val="bullet"/>
      <w:lvlText w:val=""/>
      <w:lvlJc w:val="left"/>
      <w:pPr>
        <w:tabs>
          <w:tab w:val="num" w:pos="1800"/>
        </w:tabs>
        <w:ind w:left="1800" w:hanging="360"/>
      </w:pPr>
      <w:rPr>
        <w:rFonts w:ascii="Wingdings" w:hAnsi="Wingdings" w:hint="default"/>
      </w:rPr>
    </w:lvl>
    <w:lvl w:ilvl="3" w:tplc="E4F411C0" w:tentative="1">
      <w:start w:val="1"/>
      <w:numFmt w:val="bullet"/>
      <w:lvlText w:val=""/>
      <w:lvlJc w:val="left"/>
      <w:pPr>
        <w:tabs>
          <w:tab w:val="num" w:pos="2520"/>
        </w:tabs>
        <w:ind w:left="2520" w:hanging="360"/>
      </w:pPr>
      <w:rPr>
        <w:rFonts w:ascii="Symbol" w:hAnsi="Symbol" w:hint="default"/>
      </w:rPr>
    </w:lvl>
    <w:lvl w:ilvl="4" w:tplc="77BA93FA" w:tentative="1">
      <w:start w:val="1"/>
      <w:numFmt w:val="bullet"/>
      <w:lvlText w:val="o"/>
      <w:lvlJc w:val="left"/>
      <w:pPr>
        <w:tabs>
          <w:tab w:val="num" w:pos="3240"/>
        </w:tabs>
        <w:ind w:left="3240" w:hanging="360"/>
      </w:pPr>
      <w:rPr>
        <w:rFonts w:ascii="Courier New" w:hAnsi="Courier New" w:cs="Courier New" w:hint="default"/>
      </w:rPr>
    </w:lvl>
    <w:lvl w:ilvl="5" w:tplc="83282E48" w:tentative="1">
      <w:start w:val="1"/>
      <w:numFmt w:val="bullet"/>
      <w:lvlText w:val=""/>
      <w:lvlJc w:val="left"/>
      <w:pPr>
        <w:tabs>
          <w:tab w:val="num" w:pos="3960"/>
        </w:tabs>
        <w:ind w:left="3960" w:hanging="360"/>
      </w:pPr>
      <w:rPr>
        <w:rFonts w:ascii="Wingdings" w:hAnsi="Wingdings" w:hint="default"/>
      </w:rPr>
    </w:lvl>
    <w:lvl w:ilvl="6" w:tplc="D6A876C2" w:tentative="1">
      <w:start w:val="1"/>
      <w:numFmt w:val="bullet"/>
      <w:lvlText w:val=""/>
      <w:lvlJc w:val="left"/>
      <w:pPr>
        <w:tabs>
          <w:tab w:val="num" w:pos="4680"/>
        </w:tabs>
        <w:ind w:left="4680" w:hanging="360"/>
      </w:pPr>
      <w:rPr>
        <w:rFonts w:ascii="Symbol" w:hAnsi="Symbol" w:hint="default"/>
      </w:rPr>
    </w:lvl>
    <w:lvl w:ilvl="7" w:tplc="4BB60782" w:tentative="1">
      <w:start w:val="1"/>
      <w:numFmt w:val="bullet"/>
      <w:lvlText w:val="o"/>
      <w:lvlJc w:val="left"/>
      <w:pPr>
        <w:tabs>
          <w:tab w:val="num" w:pos="5400"/>
        </w:tabs>
        <w:ind w:left="5400" w:hanging="360"/>
      </w:pPr>
      <w:rPr>
        <w:rFonts w:ascii="Courier New" w:hAnsi="Courier New" w:cs="Courier New" w:hint="default"/>
      </w:rPr>
    </w:lvl>
    <w:lvl w:ilvl="8" w:tplc="4ED0DC4E"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701323"/>
    <w:multiLevelType w:val="hybridMultilevel"/>
    <w:tmpl w:val="B5089EB6"/>
    <w:lvl w:ilvl="0" w:tplc="A3EACEFE">
      <w:start w:val="1"/>
      <w:numFmt w:val="bullet"/>
      <w:lvlText w:val=""/>
      <w:lvlJc w:val="left"/>
      <w:pPr>
        <w:tabs>
          <w:tab w:val="num" w:pos="360"/>
        </w:tabs>
        <w:ind w:left="360" w:hanging="360"/>
      </w:pPr>
      <w:rPr>
        <w:rFonts w:ascii="Wingdings" w:hAnsi="Wingdings" w:hint="default"/>
      </w:rPr>
    </w:lvl>
    <w:lvl w:ilvl="1" w:tplc="6ADC05C6" w:tentative="1">
      <w:start w:val="1"/>
      <w:numFmt w:val="bullet"/>
      <w:lvlText w:val="o"/>
      <w:lvlJc w:val="left"/>
      <w:pPr>
        <w:tabs>
          <w:tab w:val="num" w:pos="1080"/>
        </w:tabs>
        <w:ind w:left="1080" w:hanging="360"/>
      </w:pPr>
      <w:rPr>
        <w:rFonts w:ascii="Courier New" w:hAnsi="Courier New" w:cs="Courier New" w:hint="default"/>
      </w:rPr>
    </w:lvl>
    <w:lvl w:ilvl="2" w:tplc="D64E1AF0" w:tentative="1">
      <w:start w:val="1"/>
      <w:numFmt w:val="bullet"/>
      <w:lvlText w:val=""/>
      <w:lvlJc w:val="left"/>
      <w:pPr>
        <w:tabs>
          <w:tab w:val="num" w:pos="1800"/>
        </w:tabs>
        <w:ind w:left="1800" w:hanging="360"/>
      </w:pPr>
      <w:rPr>
        <w:rFonts w:ascii="Wingdings" w:hAnsi="Wingdings" w:hint="default"/>
      </w:rPr>
    </w:lvl>
    <w:lvl w:ilvl="3" w:tplc="E86AB9A6" w:tentative="1">
      <w:start w:val="1"/>
      <w:numFmt w:val="bullet"/>
      <w:lvlText w:val=""/>
      <w:lvlJc w:val="left"/>
      <w:pPr>
        <w:tabs>
          <w:tab w:val="num" w:pos="2520"/>
        </w:tabs>
        <w:ind w:left="2520" w:hanging="360"/>
      </w:pPr>
      <w:rPr>
        <w:rFonts w:ascii="Symbol" w:hAnsi="Symbol" w:hint="default"/>
      </w:rPr>
    </w:lvl>
    <w:lvl w:ilvl="4" w:tplc="C1D24A62" w:tentative="1">
      <w:start w:val="1"/>
      <w:numFmt w:val="bullet"/>
      <w:lvlText w:val="o"/>
      <w:lvlJc w:val="left"/>
      <w:pPr>
        <w:tabs>
          <w:tab w:val="num" w:pos="3240"/>
        </w:tabs>
        <w:ind w:left="3240" w:hanging="360"/>
      </w:pPr>
      <w:rPr>
        <w:rFonts w:ascii="Courier New" w:hAnsi="Courier New" w:cs="Courier New" w:hint="default"/>
      </w:rPr>
    </w:lvl>
    <w:lvl w:ilvl="5" w:tplc="0888B72C" w:tentative="1">
      <w:start w:val="1"/>
      <w:numFmt w:val="bullet"/>
      <w:lvlText w:val=""/>
      <w:lvlJc w:val="left"/>
      <w:pPr>
        <w:tabs>
          <w:tab w:val="num" w:pos="3960"/>
        </w:tabs>
        <w:ind w:left="3960" w:hanging="360"/>
      </w:pPr>
      <w:rPr>
        <w:rFonts w:ascii="Wingdings" w:hAnsi="Wingdings" w:hint="default"/>
      </w:rPr>
    </w:lvl>
    <w:lvl w:ilvl="6" w:tplc="86920944" w:tentative="1">
      <w:start w:val="1"/>
      <w:numFmt w:val="bullet"/>
      <w:lvlText w:val=""/>
      <w:lvlJc w:val="left"/>
      <w:pPr>
        <w:tabs>
          <w:tab w:val="num" w:pos="4680"/>
        </w:tabs>
        <w:ind w:left="4680" w:hanging="360"/>
      </w:pPr>
      <w:rPr>
        <w:rFonts w:ascii="Symbol" w:hAnsi="Symbol" w:hint="default"/>
      </w:rPr>
    </w:lvl>
    <w:lvl w:ilvl="7" w:tplc="F84C185A" w:tentative="1">
      <w:start w:val="1"/>
      <w:numFmt w:val="bullet"/>
      <w:lvlText w:val="o"/>
      <w:lvlJc w:val="left"/>
      <w:pPr>
        <w:tabs>
          <w:tab w:val="num" w:pos="5400"/>
        </w:tabs>
        <w:ind w:left="5400" w:hanging="360"/>
      </w:pPr>
      <w:rPr>
        <w:rFonts w:ascii="Courier New" w:hAnsi="Courier New" w:cs="Courier New" w:hint="default"/>
      </w:rPr>
    </w:lvl>
    <w:lvl w:ilvl="8" w:tplc="8466AF6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5725B2"/>
    <w:multiLevelType w:val="hybridMultilevel"/>
    <w:tmpl w:val="A3C2B7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F446C"/>
    <w:multiLevelType w:val="hybridMultilevel"/>
    <w:tmpl w:val="B26695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FE30B7"/>
    <w:multiLevelType w:val="hybridMultilevel"/>
    <w:tmpl w:val="1CEAC7D0"/>
    <w:lvl w:ilvl="0" w:tplc="E23C93EE">
      <w:start w:val="1"/>
      <w:numFmt w:val="bullet"/>
      <w:lvlText w:val=""/>
      <w:lvlJc w:val="left"/>
      <w:pPr>
        <w:tabs>
          <w:tab w:val="num" w:pos="360"/>
        </w:tabs>
        <w:ind w:left="360" w:hanging="360"/>
      </w:pPr>
      <w:rPr>
        <w:rFonts w:ascii="Wingdings" w:hAnsi="Wingdings" w:hint="default"/>
      </w:rPr>
    </w:lvl>
    <w:lvl w:ilvl="1" w:tplc="93F49CC6" w:tentative="1">
      <w:start w:val="1"/>
      <w:numFmt w:val="bullet"/>
      <w:lvlText w:val="o"/>
      <w:lvlJc w:val="left"/>
      <w:pPr>
        <w:tabs>
          <w:tab w:val="num" w:pos="1080"/>
        </w:tabs>
        <w:ind w:left="1080" w:hanging="360"/>
      </w:pPr>
      <w:rPr>
        <w:rFonts w:ascii="Courier New" w:hAnsi="Courier New" w:cs="Courier New" w:hint="default"/>
      </w:rPr>
    </w:lvl>
    <w:lvl w:ilvl="2" w:tplc="CDEC7C76" w:tentative="1">
      <w:start w:val="1"/>
      <w:numFmt w:val="bullet"/>
      <w:lvlText w:val=""/>
      <w:lvlJc w:val="left"/>
      <w:pPr>
        <w:tabs>
          <w:tab w:val="num" w:pos="1800"/>
        </w:tabs>
        <w:ind w:left="1800" w:hanging="360"/>
      </w:pPr>
      <w:rPr>
        <w:rFonts w:ascii="Wingdings" w:hAnsi="Wingdings" w:hint="default"/>
      </w:rPr>
    </w:lvl>
    <w:lvl w:ilvl="3" w:tplc="4A1EBA62" w:tentative="1">
      <w:start w:val="1"/>
      <w:numFmt w:val="bullet"/>
      <w:lvlText w:val=""/>
      <w:lvlJc w:val="left"/>
      <w:pPr>
        <w:tabs>
          <w:tab w:val="num" w:pos="2520"/>
        </w:tabs>
        <w:ind w:left="2520" w:hanging="360"/>
      </w:pPr>
      <w:rPr>
        <w:rFonts w:ascii="Symbol" w:hAnsi="Symbol" w:hint="default"/>
      </w:rPr>
    </w:lvl>
    <w:lvl w:ilvl="4" w:tplc="E990ED80" w:tentative="1">
      <w:start w:val="1"/>
      <w:numFmt w:val="bullet"/>
      <w:lvlText w:val="o"/>
      <w:lvlJc w:val="left"/>
      <w:pPr>
        <w:tabs>
          <w:tab w:val="num" w:pos="3240"/>
        </w:tabs>
        <w:ind w:left="3240" w:hanging="360"/>
      </w:pPr>
      <w:rPr>
        <w:rFonts w:ascii="Courier New" w:hAnsi="Courier New" w:cs="Courier New" w:hint="default"/>
      </w:rPr>
    </w:lvl>
    <w:lvl w:ilvl="5" w:tplc="0D1C67F0" w:tentative="1">
      <w:start w:val="1"/>
      <w:numFmt w:val="bullet"/>
      <w:lvlText w:val=""/>
      <w:lvlJc w:val="left"/>
      <w:pPr>
        <w:tabs>
          <w:tab w:val="num" w:pos="3960"/>
        </w:tabs>
        <w:ind w:left="3960" w:hanging="360"/>
      </w:pPr>
      <w:rPr>
        <w:rFonts w:ascii="Wingdings" w:hAnsi="Wingdings" w:hint="default"/>
      </w:rPr>
    </w:lvl>
    <w:lvl w:ilvl="6" w:tplc="CF2C8760" w:tentative="1">
      <w:start w:val="1"/>
      <w:numFmt w:val="bullet"/>
      <w:lvlText w:val=""/>
      <w:lvlJc w:val="left"/>
      <w:pPr>
        <w:tabs>
          <w:tab w:val="num" w:pos="4680"/>
        </w:tabs>
        <w:ind w:left="4680" w:hanging="360"/>
      </w:pPr>
      <w:rPr>
        <w:rFonts w:ascii="Symbol" w:hAnsi="Symbol" w:hint="default"/>
      </w:rPr>
    </w:lvl>
    <w:lvl w:ilvl="7" w:tplc="F858E434" w:tentative="1">
      <w:start w:val="1"/>
      <w:numFmt w:val="bullet"/>
      <w:lvlText w:val="o"/>
      <w:lvlJc w:val="left"/>
      <w:pPr>
        <w:tabs>
          <w:tab w:val="num" w:pos="5400"/>
        </w:tabs>
        <w:ind w:left="5400" w:hanging="360"/>
      </w:pPr>
      <w:rPr>
        <w:rFonts w:ascii="Courier New" w:hAnsi="Courier New" w:cs="Courier New" w:hint="default"/>
      </w:rPr>
    </w:lvl>
    <w:lvl w:ilvl="8" w:tplc="54DC15BE"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165810"/>
    <w:multiLevelType w:val="hybridMultilevel"/>
    <w:tmpl w:val="F1525602"/>
    <w:lvl w:ilvl="0" w:tplc="08090001">
      <w:start w:val="1"/>
      <w:numFmt w:val="bullet"/>
      <w:lvlText w:val=""/>
      <w:lvlJc w:val="left"/>
      <w:pPr>
        <w:tabs>
          <w:tab w:val="num" w:pos="360"/>
        </w:tabs>
        <w:ind w:left="360" w:hanging="360"/>
      </w:pPr>
      <w:rPr>
        <w:rFonts w:ascii="Symbol" w:hAnsi="Symbol" w:hint="default"/>
      </w:rPr>
    </w:lvl>
    <w:lvl w:ilvl="1" w:tplc="C66229FC" w:tentative="1">
      <w:start w:val="1"/>
      <w:numFmt w:val="bullet"/>
      <w:lvlText w:val="o"/>
      <w:lvlJc w:val="left"/>
      <w:pPr>
        <w:tabs>
          <w:tab w:val="num" w:pos="1080"/>
        </w:tabs>
        <w:ind w:left="1080" w:hanging="360"/>
      </w:pPr>
      <w:rPr>
        <w:rFonts w:ascii="Courier New" w:hAnsi="Courier New" w:cs="Courier New" w:hint="default"/>
      </w:rPr>
    </w:lvl>
    <w:lvl w:ilvl="2" w:tplc="2194715A" w:tentative="1">
      <w:start w:val="1"/>
      <w:numFmt w:val="bullet"/>
      <w:lvlText w:val=""/>
      <w:lvlJc w:val="left"/>
      <w:pPr>
        <w:tabs>
          <w:tab w:val="num" w:pos="1800"/>
        </w:tabs>
        <w:ind w:left="1800" w:hanging="360"/>
      </w:pPr>
      <w:rPr>
        <w:rFonts w:ascii="Wingdings" w:hAnsi="Wingdings" w:hint="default"/>
      </w:rPr>
    </w:lvl>
    <w:lvl w:ilvl="3" w:tplc="20DA9A90" w:tentative="1">
      <w:start w:val="1"/>
      <w:numFmt w:val="bullet"/>
      <w:lvlText w:val=""/>
      <w:lvlJc w:val="left"/>
      <w:pPr>
        <w:tabs>
          <w:tab w:val="num" w:pos="2520"/>
        </w:tabs>
        <w:ind w:left="2520" w:hanging="360"/>
      </w:pPr>
      <w:rPr>
        <w:rFonts w:ascii="Symbol" w:hAnsi="Symbol" w:hint="default"/>
      </w:rPr>
    </w:lvl>
    <w:lvl w:ilvl="4" w:tplc="2640DD90" w:tentative="1">
      <w:start w:val="1"/>
      <w:numFmt w:val="bullet"/>
      <w:lvlText w:val="o"/>
      <w:lvlJc w:val="left"/>
      <w:pPr>
        <w:tabs>
          <w:tab w:val="num" w:pos="3240"/>
        </w:tabs>
        <w:ind w:left="3240" w:hanging="360"/>
      </w:pPr>
      <w:rPr>
        <w:rFonts w:ascii="Courier New" w:hAnsi="Courier New" w:cs="Courier New" w:hint="default"/>
      </w:rPr>
    </w:lvl>
    <w:lvl w:ilvl="5" w:tplc="6EB0D8B2" w:tentative="1">
      <w:start w:val="1"/>
      <w:numFmt w:val="bullet"/>
      <w:lvlText w:val=""/>
      <w:lvlJc w:val="left"/>
      <w:pPr>
        <w:tabs>
          <w:tab w:val="num" w:pos="3960"/>
        </w:tabs>
        <w:ind w:left="3960" w:hanging="360"/>
      </w:pPr>
      <w:rPr>
        <w:rFonts w:ascii="Wingdings" w:hAnsi="Wingdings" w:hint="default"/>
      </w:rPr>
    </w:lvl>
    <w:lvl w:ilvl="6" w:tplc="A46A1EEA" w:tentative="1">
      <w:start w:val="1"/>
      <w:numFmt w:val="bullet"/>
      <w:lvlText w:val=""/>
      <w:lvlJc w:val="left"/>
      <w:pPr>
        <w:tabs>
          <w:tab w:val="num" w:pos="4680"/>
        </w:tabs>
        <w:ind w:left="4680" w:hanging="360"/>
      </w:pPr>
      <w:rPr>
        <w:rFonts w:ascii="Symbol" w:hAnsi="Symbol" w:hint="default"/>
      </w:rPr>
    </w:lvl>
    <w:lvl w:ilvl="7" w:tplc="63843660" w:tentative="1">
      <w:start w:val="1"/>
      <w:numFmt w:val="bullet"/>
      <w:lvlText w:val="o"/>
      <w:lvlJc w:val="left"/>
      <w:pPr>
        <w:tabs>
          <w:tab w:val="num" w:pos="5400"/>
        </w:tabs>
        <w:ind w:left="5400" w:hanging="360"/>
      </w:pPr>
      <w:rPr>
        <w:rFonts w:ascii="Courier New" w:hAnsi="Courier New" w:cs="Courier New" w:hint="default"/>
      </w:rPr>
    </w:lvl>
    <w:lvl w:ilvl="8" w:tplc="5880AE0E"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07448E"/>
    <w:multiLevelType w:val="hybridMultilevel"/>
    <w:tmpl w:val="7BE0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D6A30"/>
    <w:multiLevelType w:val="hybridMultilevel"/>
    <w:tmpl w:val="27FC7D4C"/>
    <w:lvl w:ilvl="0" w:tplc="B13236C6">
      <w:start w:val="1"/>
      <w:numFmt w:val="bullet"/>
      <w:lvlText w:val=""/>
      <w:lvlJc w:val="left"/>
      <w:pPr>
        <w:tabs>
          <w:tab w:val="num" w:pos="360"/>
        </w:tabs>
        <w:ind w:left="360" w:hanging="360"/>
      </w:pPr>
      <w:rPr>
        <w:rFonts w:ascii="Wingdings" w:hAnsi="Wingdings" w:hint="default"/>
        <w:color w:val="auto"/>
      </w:rPr>
    </w:lvl>
    <w:lvl w:ilvl="1" w:tplc="AFA6189E" w:tentative="1">
      <w:start w:val="1"/>
      <w:numFmt w:val="bullet"/>
      <w:lvlText w:val="o"/>
      <w:lvlJc w:val="left"/>
      <w:pPr>
        <w:tabs>
          <w:tab w:val="num" w:pos="1440"/>
        </w:tabs>
        <w:ind w:left="1440" w:hanging="360"/>
      </w:pPr>
      <w:rPr>
        <w:rFonts w:ascii="Courier New" w:hAnsi="Courier New" w:cs="Courier New" w:hint="default"/>
      </w:rPr>
    </w:lvl>
    <w:lvl w:ilvl="2" w:tplc="EBA23D24" w:tentative="1">
      <w:start w:val="1"/>
      <w:numFmt w:val="bullet"/>
      <w:lvlText w:val=""/>
      <w:lvlJc w:val="left"/>
      <w:pPr>
        <w:tabs>
          <w:tab w:val="num" w:pos="2160"/>
        </w:tabs>
        <w:ind w:left="2160" w:hanging="360"/>
      </w:pPr>
      <w:rPr>
        <w:rFonts w:ascii="Wingdings" w:hAnsi="Wingdings" w:hint="default"/>
      </w:rPr>
    </w:lvl>
    <w:lvl w:ilvl="3" w:tplc="EBE2C6AE" w:tentative="1">
      <w:start w:val="1"/>
      <w:numFmt w:val="bullet"/>
      <w:lvlText w:val=""/>
      <w:lvlJc w:val="left"/>
      <w:pPr>
        <w:tabs>
          <w:tab w:val="num" w:pos="2880"/>
        </w:tabs>
        <w:ind w:left="2880" w:hanging="360"/>
      </w:pPr>
      <w:rPr>
        <w:rFonts w:ascii="Symbol" w:hAnsi="Symbol" w:hint="default"/>
      </w:rPr>
    </w:lvl>
    <w:lvl w:ilvl="4" w:tplc="A89A862A" w:tentative="1">
      <w:start w:val="1"/>
      <w:numFmt w:val="bullet"/>
      <w:lvlText w:val="o"/>
      <w:lvlJc w:val="left"/>
      <w:pPr>
        <w:tabs>
          <w:tab w:val="num" w:pos="3600"/>
        </w:tabs>
        <w:ind w:left="3600" w:hanging="360"/>
      </w:pPr>
      <w:rPr>
        <w:rFonts w:ascii="Courier New" w:hAnsi="Courier New" w:cs="Courier New" w:hint="default"/>
      </w:rPr>
    </w:lvl>
    <w:lvl w:ilvl="5" w:tplc="6B60B346" w:tentative="1">
      <w:start w:val="1"/>
      <w:numFmt w:val="bullet"/>
      <w:lvlText w:val=""/>
      <w:lvlJc w:val="left"/>
      <w:pPr>
        <w:tabs>
          <w:tab w:val="num" w:pos="4320"/>
        </w:tabs>
        <w:ind w:left="4320" w:hanging="360"/>
      </w:pPr>
      <w:rPr>
        <w:rFonts w:ascii="Wingdings" w:hAnsi="Wingdings" w:hint="default"/>
      </w:rPr>
    </w:lvl>
    <w:lvl w:ilvl="6" w:tplc="021ADB2C" w:tentative="1">
      <w:start w:val="1"/>
      <w:numFmt w:val="bullet"/>
      <w:lvlText w:val=""/>
      <w:lvlJc w:val="left"/>
      <w:pPr>
        <w:tabs>
          <w:tab w:val="num" w:pos="5040"/>
        </w:tabs>
        <w:ind w:left="5040" w:hanging="360"/>
      </w:pPr>
      <w:rPr>
        <w:rFonts w:ascii="Symbol" w:hAnsi="Symbol" w:hint="default"/>
      </w:rPr>
    </w:lvl>
    <w:lvl w:ilvl="7" w:tplc="B4C8E32E" w:tentative="1">
      <w:start w:val="1"/>
      <w:numFmt w:val="bullet"/>
      <w:lvlText w:val="o"/>
      <w:lvlJc w:val="left"/>
      <w:pPr>
        <w:tabs>
          <w:tab w:val="num" w:pos="5760"/>
        </w:tabs>
        <w:ind w:left="5760" w:hanging="360"/>
      </w:pPr>
      <w:rPr>
        <w:rFonts w:ascii="Courier New" w:hAnsi="Courier New" w:cs="Courier New" w:hint="default"/>
      </w:rPr>
    </w:lvl>
    <w:lvl w:ilvl="8" w:tplc="1C0676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D412AA"/>
    <w:multiLevelType w:val="hybridMultilevel"/>
    <w:tmpl w:val="83B2A4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446FAE"/>
    <w:multiLevelType w:val="hybridMultilevel"/>
    <w:tmpl w:val="E1D2CF0E"/>
    <w:lvl w:ilvl="0" w:tplc="FFFFFFFF">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4A513D"/>
    <w:multiLevelType w:val="hybridMultilevel"/>
    <w:tmpl w:val="9F2CCF5E"/>
    <w:lvl w:ilvl="0" w:tplc="FE6E559E">
      <w:start w:val="1"/>
      <w:numFmt w:val="bullet"/>
      <w:lvlText w:val=""/>
      <w:lvlJc w:val="left"/>
      <w:pPr>
        <w:tabs>
          <w:tab w:val="num" w:pos="360"/>
        </w:tabs>
        <w:ind w:left="360" w:hanging="360"/>
      </w:pPr>
      <w:rPr>
        <w:rFonts w:ascii="Wingdings" w:hAnsi="Wingdings" w:hint="default"/>
      </w:rPr>
    </w:lvl>
    <w:lvl w:ilvl="1" w:tplc="E7D8113C" w:tentative="1">
      <w:start w:val="1"/>
      <w:numFmt w:val="bullet"/>
      <w:lvlText w:val="o"/>
      <w:lvlJc w:val="left"/>
      <w:pPr>
        <w:tabs>
          <w:tab w:val="num" w:pos="1080"/>
        </w:tabs>
        <w:ind w:left="1080" w:hanging="360"/>
      </w:pPr>
      <w:rPr>
        <w:rFonts w:ascii="Courier New" w:hAnsi="Courier New" w:cs="Courier New" w:hint="default"/>
      </w:rPr>
    </w:lvl>
    <w:lvl w:ilvl="2" w:tplc="A87C4208" w:tentative="1">
      <w:start w:val="1"/>
      <w:numFmt w:val="bullet"/>
      <w:lvlText w:val=""/>
      <w:lvlJc w:val="left"/>
      <w:pPr>
        <w:tabs>
          <w:tab w:val="num" w:pos="1800"/>
        </w:tabs>
        <w:ind w:left="1800" w:hanging="360"/>
      </w:pPr>
      <w:rPr>
        <w:rFonts w:ascii="Wingdings" w:hAnsi="Wingdings" w:hint="default"/>
      </w:rPr>
    </w:lvl>
    <w:lvl w:ilvl="3" w:tplc="7BD06738" w:tentative="1">
      <w:start w:val="1"/>
      <w:numFmt w:val="bullet"/>
      <w:lvlText w:val=""/>
      <w:lvlJc w:val="left"/>
      <w:pPr>
        <w:tabs>
          <w:tab w:val="num" w:pos="2520"/>
        </w:tabs>
        <w:ind w:left="2520" w:hanging="360"/>
      </w:pPr>
      <w:rPr>
        <w:rFonts w:ascii="Symbol" w:hAnsi="Symbol" w:hint="default"/>
      </w:rPr>
    </w:lvl>
    <w:lvl w:ilvl="4" w:tplc="4900EE30" w:tentative="1">
      <w:start w:val="1"/>
      <w:numFmt w:val="bullet"/>
      <w:lvlText w:val="o"/>
      <w:lvlJc w:val="left"/>
      <w:pPr>
        <w:tabs>
          <w:tab w:val="num" w:pos="3240"/>
        </w:tabs>
        <w:ind w:left="3240" w:hanging="360"/>
      </w:pPr>
      <w:rPr>
        <w:rFonts w:ascii="Courier New" w:hAnsi="Courier New" w:cs="Courier New" w:hint="default"/>
      </w:rPr>
    </w:lvl>
    <w:lvl w:ilvl="5" w:tplc="66401ECA" w:tentative="1">
      <w:start w:val="1"/>
      <w:numFmt w:val="bullet"/>
      <w:lvlText w:val=""/>
      <w:lvlJc w:val="left"/>
      <w:pPr>
        <w:tabs>
          <w:tab w:val="num" w:pos="3960"/>
        </w:tabs>
        <w:ind w:left="3960" w:hanging="360"/>
      </w:pPr>
      <w:rPr>
        <w:rFonts w:ascii="Wingdings" w:hAnsi="Wingdings" w:hint="default"/>
      </w:rPr>
    </w:lvl>
    <w:lvl w:ilvl="6" w:tplc="93A81272" w:tentative="1">
      <w:start w:val="1"/>
      <w:numFmt w:val="bullet"/>
      <w:lvlText w:val=""/>
      <w:lvlJc w:val="left"/>
      <w:pPr>
        <w:tabs>
          <w:tab w:val="num" w:pos="4680"/>
        </w:tabs>
        <w:ind w:left="4680" w:hanging="360"/>
      </w:pPr>
      <w:rPr>
        <w:rFonts w:ascii="Symbol" w:hAnsi="Symbol" w:hint="default"/>
      </w:rPr>
    </w:lvl>
    <w:lvl w:ilvl="7" w:tplc="FD56946E" w:tentative="1">
      <w:start w:val="1"/>
      <w:numFmt w:val="bullet"/>
      <w:lvlText w:val="o"/>
      <w:lvlJc w:val="left"/>
      <w:pPr>
        <w:tabs>
          <w:tab w:val="num" w:pos="5400"/>
        </w:tabs>
        <w:ind w:left="5400" w:hanging="360"/>
      </w:pPr>
      <w:rPr>
        <w:rFonts w:ascii="Courier New" w:hAnsi="Courier New" w:cs="Courier New" w:hint="default"/>
      </w:rPr>
    </w:lvl>
    <w:lvl w:ilvl="8" w:tplc="ED3A639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E60222D"/>
    <w:multiLevelType w:val="hybridMultilevel"/>
    <w:tmpl w:val="175436D2"/>
    <w:lvl w:ilvl="0" w:tplc="08090001">
      <w:start w:val="1"/>
      <w:numFmt w:val="bullet"/>
      <w:lvlText w:val=""/>
      <w:lvlJc w:val="left"/>
      <w:pPr>
        <w:tabs>
          <w:tab w:val="num" w:pos="502"/>
        </w:tabs>
        <w:ind w:left="502" w:hanging="360"/>
      </w:pPr>
      <w:rPr>
        <w:rFonts w:ascii="Symbol" w:hAnsi="Symbol" w:hint="default"/>
      </w:rPr>
    </w:lvl>
    <w:lvl w:ilvl="1" w:tplc="C24A1282" w:tentative="1">
      <w:start w:val="1"/>
      <w:numFmt w:val="bullet"/>
      <w:lvlText w:val="o"/>
      <w:lvlJc w:val="left"/>
      <w:pPr>
        <w:tabs>
          <w:tab w:val="num" w:pos="1080"/>
        </w:tabs>
        <w:ind w:left="1080" w:hanging="360"/>
      </w:pPr>
      <w:rPr>
        <w:rFonts w:ascii="Courier New" w:hAnsi="Courier New" w:cs="Courier New" w:hint="default"/>
      </w:rPr>
    </w:lvl>
    <w:lvl w:ilvl="2" w:tplc="5B7C05B4" w:tentative="1">
      <w:start w:val="1"/>
      <w:numFmt w:val="bullet"/>
      <w:lvlText w:val=""/>
      <w:lvlJc w:val="left"/>
      <w:pPr>
        <w:tabs>
          <w:tab w:val="num" w:pos="1800"/>
        </w:tabs>
        <w:ind w:left="1800" w:hanging="360"/>
      </w:pPr>
      <w:rPr>
        <w:rFonts w:ascii="Wingdings" w:hAnsi="Wingdings" w:hint="default"/>
      </w:rPr>
    </w:lvl>
    <w:lvl w:ilvl="3" w:tplc="21F661DC" w:tentative="1">
      <w:start w:val="1"/>
      <w:numFmt w:val="bullet"/>
      <w:lvlText w:val=""/>
      <w:lvlJc w:val="left"/>
      <w:pPr>
        <w:tabs>
          <w:tab w:val="num" w:pos="2520"/>
        </w:tabs>
        <w:ind w:left="2520" w:hanging="360"/>
      </w:pPr>
      <w:rPr>
        <w:rFonts w:ascii="Symbol" w:hAnsi="Symbol" w:hint="default"/>
      </w:rPr>
    </w:lvl>
    <w:lvl w:ilvl="4" w:tplc="D3F61E08" w:tentative="1">
      <w:start w:val="1"/>
      <w:numFmt w:val="bullet"/>
      <w:lvlText w:val="o"/>
      <w:lvlJc w:val="left"/>
      <w:pPr>
        <w:tabs>
          <w:tab w:val="num" w:pos="3240"/>
        </w:tabs>
        <w:ind w:left="3240" w:hanging="360"/>
      </w:pPr>
      <w:rPr>
        <w:rFonts w:ascii="Courier New" w:hAnsi="Courier New" w:cs="Courier New" w:hint="default"/>
      </w:rPr>
    </w:lvl>
    <w:lvl w:ilvl="5" w:tplc="96468BB2" w:tentative="1">
      <w:start w:val="1"/>
      <w:numFmt w:val="bullet"/>
      <w:lvlText w:val=""/>
      <w:lvlJc w:val="left"/>
      <w:pPr>
        <w:tabs>
          <w:tab w:val="num" w:pos="3960"/>
        </w:tabs>
        <w:ind w:left="3960" w:hanging="360"/>
      </w:pPr>
      <w:rPr>
        <w:rFonts w:ascii="Wingdings" w:hAnsi="Wingdings" w:hint="default"/>
      </w:rPr>
    </w:lvl>
    <w:lvl w:ilvl="6" w:tplc="A920CA1C" w:tentative="1">
      <w:start w:val="1"/>
      <w:numFmt w:val="bullet"/>
      <w:lvlText w:val=""/>
      <w:lvlJc w:val="left"/>
      <w:pPr>
        <w:tabs>
          <w:tab w:val="num" w:pos="4680"/>
        </w:tabs>
        <w:ind w:left="4680" w:hanging="360"/>
      </w:pPr>
      <w:rPr>
        <w:rFonts w:ascii="Symbol" w:hAnsi="Symbol" w:hint="default"/>
      </w:rPr>
    </w:lvl>
    <w:lvl w:ilvl="7" w:tplc="515CB472" w:tentative="1">
      <w:start w:val="1"/>
      <w:numFmt w:val="bullet"/>
      <w:lvlText w:val="o"/>
      <w:lvlJc w:val="left"/>
      <w:pPr>
        <w:tabs>
          <w:tab w:val="num" w:pos="5400"/>
        </w:tabs>
        <w:ind w:left="5400" w:hanging="360"/>
      </w:pPr>
      <w:rPr>
        <w:rFonts w:ascii="Courier New" w:hAnsi="Courier New" w:cs="Courier New" w:hint="default"/>
      </w:rPr>
    </w:lvl>
    <w:lvl w:ilvl="8" w:tplc="0A6AE530"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4F222D"/>
    <w:multiLevelType w:val="hybridMultilevel"/>
    <w:tmpl w:val="7F1CBE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985A0E"/>
    <w:multiLevelType w:val="hybridMultilevel"/>
    <w:tmpl w:val="457AA874"/>
    <w:lvl w:ilvl="0" w:tplc="ED1CEA9C">
      <w:start w:val="1"/>
      <w:numFmt w:val="bullet"/>
      <w:lvlText w:val=""/>
      <w:lvlJc w:val="left"/>
      <w:pPr>
        <w:tabs>
          <w:tab w:val="num" w:pos="360"/>
        </w:tabs>
        <w:ind w:left="360" w:hanging="360"/>
      </w:pPr>
      <w:rPr>
        <w:rFonts w:ascii="Wingdings" w:hAnsi="Wingdings" w:hint="default"/>
      </w:rPr>
    </w:lvl>
    <w:lvl w:ilvl="1" w:tplc="13E2217A" w:tentative="1">
      <w:start w:val="1"/>
      <w:numFmt w:val="bullet"/>
      <w:lvlText w:val="o"/>
      <w:lvlJc w:val="left"/>
      <w:pPr>
        <w:tabs>
          <w:tab w:val="num" w:pos="1080"/>
        </w:tabs>
        <w:ind w:left="1080" w:hanging="360"/>
      </w:pPr>
      <w:rPr>
        <w:rFonts w:ascii="Courier New" w:hAnsi="Courier New" w:cs="Courier New" w:hint="default"/>
      </w:rPr>
    </w:lvl>
    <w:lvl w:ilvl="2" w:tplc="8FFAD968" w:tentative="1">
      <w:start w:val="1"/>
      <w:numFmt w:val="bullet"/>
      <w:lvlText w:val=""/>
      <w:lvlJc w:val="left"/>
      <w:pPr>
        <w:tabs>
          <w:tab w:val="num" w:pos="1800"/>
        </w:tabs>
        <w:ind w:left="1800" w:hanging="360"/>
      </w:pPr>
      <w:rPr>
        <w:rFonts w:ascii="Wingdings" w:hAnsi="Wingdings" w:hint="default"/>
      </w:rPr>
    </w:lvl>
    <w:lvl w:ilvl="3" w:tplc="F556A774" w:tentative="1">
      <w:start w:val="1"/>
      <w:numFmt w:val="bullet"/>
      <w:lvlText w:val=""/>
      <w:lvlJc w:val="left"/>
      <w:pPr>
        <w:tabs>
          <w:tab w:val="num" w:pos="2520"/>
        </w:tabs>
        <w:ind w:left="2520" w:hanging="360"/>
      </w:pPr>
      <w:rPr>
        <w:rFonts w:ascii="Symbol" w:hAnsi="Symbol" w:hint="default"/>
      </w:rPr>
    </w:lvl>
    <w:lvl w:ilvl="4" w:tplc="942614AC" w:tentative="1">
      <w:start w:val="1"/>
      <w:numFmt w:val="bullet"/>
      <w:lvlText w:val="o"/>
      <w:lvlJc w:val="left"/>
      <w:pPr>
        <w:tabs>
          <w:tab w:val="num" w:pos="3240"/>
        </w:tabs>
        <w:ind w:left="3240" w:hanging="360"/>
      </w:pPr>
      <w:rPr>
        <w:rFonts w:ascii="Courier New" w:hAnsi="Courier New" w:cs="Courier New" w:hint="default"/>
      </w:rPr>
    </w:lvl>
    <w:lvl w:ilvl="5" w:tplc="81AE808C" w:tentative="1">
      <w:start w:val="1"/>
      <w:numFmt w:val="bullet"/>
      <w:lvlText w:val=""/>
      <w:lvlJc w:val="left"/>
      <w:pPr>
        <w:tabs>
          <w:tab w:val="num" w:pos="3960"/>
        </w:tabs>
        <w:ind w:left="3960" w:hanging="360"/>
      </w:pPr>
      <w:rPr>
        <w:rFonts w:ascii="Wingdings" w:hAnsi="Wingdings" w:hint="default"/>
      </w:rPr>
    </w:lvl>
    <w:lvl w:ilvl="6" w:tplc="17C2C484" w:tentative="1">
      <w:start w:val="1"/>
      <w:numFmt w:val="bullet"/>
      <w:lvlText w:val=""/>
      <w:lvlJc w:val="left"/>
      <w:pPr>
        <w:tabs>
          <w:tab w:val="num" w:pos="4680"/>
        </w:tabs>
        <w:ind w:left="4680" w:hanging="360"/>
      </w:pPr>
      <w:rPr>
        <w:rFonts w:ascii="Symbol" w:hAnsi="Symbol" w:hint="default"/>
      </w:rPr>
    </w:lvl>
    <w:lvl w:ilvl="7" w:tplc="B66CCD46" w:tentative="1">
      <w:start w:val="1"/>
      <w:numFmt w:val="bullet"/>
      <w:lvlText w:val="o"/>
      <w:lvlJc w:val="left"/>
      <w:pPr>
        <w:tabs>
          <w:tab w:val="num" w:pos="5400"/>
        </w:tabs>
        <w:ind w:left="5400" w:hanging="360"/>
      </w:pPr>
      <w:rPr>
        <w:rFonts w:ascii="Courier New" w:hAnsi="Courier New" w:cs="Courier New" w:hint="default"/>
      </w:rPr>
    </w:lvl>
    <w:lvl w:ilvl="8" w:tplc="ABF2D688"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36"/>
  </w:num>
  <w:num w:numId="3">
    <w:abstractNumId w:val="8"/>
  </w:num>
  <w:num w:numId="4">
    <w:abstractNumId w:val="15"/>
  </w:num>
  <w:num w:numId="5">
    <w:abstractNumId w:val="33"/>
  </w:num>
  <w:num w:numId="6">
    <w:abstractNumId w:val="1"/>
  </w:num>
  <w:num w:numId="7">
    <w:abstractNumId w:val="27"/>
  </w:num>
  <w:num w:numId="8">
    <w:abstractNumId w:val="10"/>
  </w:num>
  <w:num w:numId="9">
    <w:abstractNumId w:val="30"/>
  </w:num>
  <w:num w:numId="10">
    <w:abstractNumId w:val="13"/>
  </w:num>
  <w:num w:numId="11">
    <w:abstractNumId w:val="29"/>
  </w:num>
  <w:num w:numId="12">
    <w:abstractNumId w:val="24"/>
  </w:num>
  <w:num w:numId="13">
    <w:abstractNumId w:val="42"/>
  </w:num>
  <w:num w:numId="14">
    <w:abstractNumId w:val="39"/>
  </w:num>
  <w:num w:numId="15">
    <w:abstractNumId w:val="18"/>
  </w:num>
  <w:num w:numId="16">
    <w:abstractNumId w:val="2"/>
  </w:num>
  <w:num w:numId="17">
    <w:abstractNumId w:val="5"/>
  </w:num>
  <w:num w:numId="18">
    <w:abstractNumId w:val="38"/>
  </w:num>
  <w:num w:numId="19">
    <w:abstractNumId w:val="25"/>
  </w:num>
  <w:num w:numId="20">
    <w:abstractNumId w:val="6"/>
  </w:num>
  <w:num w:numId="21">
    <w:abstractNumId w:val="32"/>
  </w:num>
  <w:num w:numId="22">
    <w:abstractNumId w:val="12"/>
  </w:num>
  <w:num w:numId="23">
    <w:abstractNumId w:val="11"/>
  </w:num>
  <w:num w:numId="24">
    <w:abstractNumId w:val="23"/>
  </w:num>
  <w:num w:numId="25">
    <w:abstractNumId w:val="35"/>
  </w:num>
  <w:num w:numId="26">
    <w:abstractNumId w:val="22"/>
  </w:num>
  <w:num w:numId="27">
    <w:abstractNumId w:val="40"/>
  </w:num>
  <w:num w:numId="28">
    <w:abstractNumId w:val="7"/>
  </w:num>
  <w:num w:numId="29">
    <w:abstractNumId w:val="26"/>
  </w:num>
  <w:num w:numId="30">
    <w:abstractNumId w:val="9"/>
  </w:num>
  <w:num w:numId="31">
    <w:abstractNumId w:val="0"/>
  </w:num>
  <w:num w:numId="32">
    <w:abstractNumId w:val="20"/>
  </w:num>
  <w:num w:numId="33">
    <w:abstractNumId w:val="17"/>
  </w:num>
  <w:num w:numId="34">
    <w:abstractNumId w:val="34"/>
  </w:num>
  <w:num w:numId="35">
    <w:abstractNumId w:val="14"/>
  </w:num>
  <w:num w:numId="36">
    <w:abstractNumId w:val="41"/>
  </w:num>
  <w:num w:numId="37">
    <w:abstractNumId w:val="4"/>
  </w:num>
  <w:num w:numId="38">
    <w:abstractNumId w:val="31"/>
  </w:num>
  <w:num w:numId="39">
    <w:abstractNumId w:val="37"/>
  </w:num>
  <w:num w:numId="40">
    <w:abstractNumId w:val="28"/>
  </w:num>
  <w:num w:numId="41">
    <w:abstractNumId w:val="21"/>
  </w:num>
  <w:num w:numId="42">
    <w:abstractNumId w:val="3"/>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1C"/>
    <w:rsid w:val="000117B6"/>
    <w:rsid w:val="0005212B"/>
    <w:rsid w:val="00073F6C"/>
    <w:rsid w:val="000D6E4D"/>
    <w:rsid w:val="00117A74"/>
    <w:rsid w:val="00126BB2"/>
    <w:rsid w:val="0015079B"/>
    <w:rsid w:val="001517A6"/>
    <w:rsid w:val="00160B26"/>
    <w:rsid w:val="00174CD7"/>
    <w:rsid w:val="001773C4"/>
    <w:rsid w:val="001A6EA6"/>
    <w:rsid w:val="001A78CE"/>
    <w:rsid w:val="001C3C23"/>
    <w:rsid w:val="001F4BFA"/>
    <w:rsid w:val="001F7EAB"/>
    <w:rsid w:val="002326C5"/>
    <w:rsid w:val="00271712"/>
    <w:rsid w:val="002C27DC"/>
    <w:rsid w:val="002C6E35"/>
    <w:rsid w:val="00347218"/>
    <w:rsid w:val="003977E9"/>
    <w:rsid w:val="003A3B11"/>
    <w:rsid w:val="003A63E3"/>
    <w:rsid w:val="003E556B"/>
    <w:rsid w:val="00473134"/>
    <w:rsid w:val="00482F94"/>
    <w:rsid w:val="00491D8A"/>
    <w:rsid w:val="004A7990"/>
    <w:rsid w:val="004C2510"/>
    <w:rsid w:val="004D2D44"/>
    <w:rsid w:val="00507DF6"/>
    <w:rsid w:val="00524AA7"/>
    <w:rsid w:val="00537D30"/>
    <w:rsid w:val="00543D73"/>
    <w:rsid w:val="00574CEB"/>
    <w:rsid w:val="00615037"/>
    <w:rsid w:val="00635326"/>
    <w:rsid w:val="006607C0"/>
    <w:rsid w:val="006640A1"/>
    <w:rsid w:val="006C4250"/>
    <w:rsid w:val="006E070F"/>
    <w:rsid w:val="00713609"/>
    <w:rsid w:val="0074425B"/>
    <w:rsid w:val="00750557"/>
    <w:rsid w:val="0078400B"/>
    <w:rsid w:val="007F0F5F"/>
    <w:rsid w:val="008341E8"/>
    <w:rsid w:val="00856DCC"/>
    <w:rsid w:val="0086272B"/>
    <w:rsid w:val="00872752"/>
    <w:rsid w:val="0088253F"/>
    <w:rsid w:val="008A0D0D"/>
    <w:rsid w:val="008A7D8F"/>
    <w:rsid w:val="009149F9"/>
    <w:rsid w:val="00956ECA"/>
    <w:rsid w:val="009A2CE9"/>
    <w:rsid w:val="009B7874"/>
    <w:rsid w:val="009F122B"/>
    <w:rsid w:val="00A308D8"/>
    <w:rsid w:val="00A41A01"/>
    <w:rsid w:val="00A65A1E"/>
    <w:rsid w:val="00AC542A"/>
    <w:rsid w:val="00AC7155"/>
    <w:rsid w:val="00B40A1C"/>
    <w:rsid w:val="00B50DCA"/>
    <w:rsid w:val="00B5156D"/>
    <w:rsid w:val="00B51BCC"/>
    <w:rsid w:val="00B63F08"/>
    <w:rsid w:val="00B65834"/>
    <w:rsid w:val="00B85ED1"/>
    <w:rsid w:val="00BB1F51"/>
    <w:rsid w:val="00C20F7C"/>
    <w:rsid w:val="00C25356"/>
    <w:rsid w:val="00CA4A52"/>
    <w:rsid w:val="00CB24AB"/>
    <w:rsid w:val="00CC2EC5"/>
    <w:rsid w:val="00D0316D"/>
    <w:rsid w:val="00D5346F"/>
    <w:rsid w:val="00D631AA"/>
    <w:rsid w:val="00DB168D"/>
    <w:rsid w:val="00DC4AC1"/>
    <w:rsid w:val="00DF732D"/>
    <w:rsid w:val="00E45D24"/>
    <w:rsid w:val="00E71D0B"/>
    <w:rsid w:val="00EC55F7"/>
    <w:rsid w:val="00ED18DB"/>
    <w:rsid w:val="00EF151F"/>
    <w:rsid w:val="00F71617"/>
    <w:rsid w:val="00F821A7"/>
    <w:rsid w:val="00F846AD"/>
    <w:rsid w:val="00F95061"/>
    <w:rsid w:val="00FB0A22"/>
    <w:rsid w:val="00FD6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25A684F3-6A30-4EAF-BE96-7E7D51D9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D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40A1C"/>
    <w:pPr>
      <w:spacing w:before="45" w:after="150" w:line="408" w:lineRule="atLeast"/>
      <w:ind w:left="45" w:right="45"/>
    </w:pPr>
    <w:rPr>
      <w:sz w:val="17"/>
      <w:szCs w:val="17"/>
    </w:rPr>
  </w:style>
  <w:style w:type="paragraph" w:styleId="Footer">
    <w:name w:val="footer"/>
    <w:basedOn w:val="Normal"/>
    <w:rsid w:val="00B50DCA"/>
    <w:pPr>
      <w:tabs>
        <w:tab w:val="center" w:pos="4153"/>
        <w:tab w:val="right" w:pos="8306"/>
      </w:tabs>
    </w:pPr>
  </w:style>
  <w:style w:type="character" w:styleId="PageNumber">
    <w:name w:val="page number"/>
    <w:basedOn w:val="DefaultParagraphFont"/>
    <w:rsid w:val="00B50DCA"/>
  </w:style>
  <w:style w:type="paragraph" w:styleId="BalloonText">
    <w:name w:val="Balloon Text"/>
    <w:basedOn w:val="Normal"/>
    <w:semiHidden/>
    <w:rsid w:val="00FB0A22"/>
    <w:rPr>
      <w:rFonts w:ascii="Tahoma" w:hAnsi="Tahoma" w:cs="Tahoma"/>
      <w:sz w:val="16"/>
      <w:szCs w:val="16"/>
    </w:rPr>
  </w:style>
  <w:style w:type="table" w:styleId="TableGrid">
    <w:name w:val="Table Grid"/>
    <w:basedOn w:val="TableNormal"/>
    <w:rsid w:val="00160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60B26"/>
    <w:pPr>
      <w:tabs>
        <w:tab w:val="center" w:pos="4153"/>
        <w:tab w:val="right" w:pos="8306"/>
      </w:tabs>
    </w:pPr>
  </w:style>
  <w:style w:type="paragraph" w:styleId="BodyText">
    <w:name w:val="Body Text"/>
    <w:basedOn w:val="Normal"/>
    <w:link w:val="BodyTextChar"/>
    <w:rsid w:val="00A65A1E"/>
    <w:pPr>
      <w:spacing w:after="120"/>
    </w:pPr>
    <w:rPr>
      <w:rFonts w:ascii="Arial" w:hAnsi="Arial"/>
      <w:sz w:val="20"/>
      <w:szCs w:val="20"/>
      <w:lang w:eastAsia="en-US"/>
    </w:rPr>
  </w:style>
  <w:style w:type="character" w:customStyle="1" w:styleId="BodyTextChar">
    <w:name w:val="Body Text Char"/>
    <w:link w:val="BodyText"/>
    <w:rsid w:val="00A65A1E"/>
    <w:rPr>
      <w:rFonts w:ascii="Arial" w:hAnsi="Arial"/>
      <w:lang w:eastAsia="en-US"/>
    </w:rPr>
  </w:style>
  <w:style w:type="paragraph" w:styleId="ListParagraph">
    <w:name w:val="List Paragraph"/>
    <w:basedOn w:val="Normal"/>
    <w:uiPriority w:val="34"/>
    <w:qFormat/>
    <w:rsid w:val="00CB24AB"/>
    <w:pPr>
      <w:ind w:left="720"/>
    </w:pPr>
  </w:style>
  <w:style w:type="paragraph" w:styleId="CommentText">
    <w:name w:val="annotation text"/>
    <w:basedOn w:val="Normal"/>
    <w:link w:val="CommentTextChar"/>
    <w:rsid w:val="00CB24AB"/>
    <w:rPr>
      <w:sz w:val="20"/>
      <w:szCs w:val="20"/>
      <w:lang w:eastAsia="en-US"/>
    </w:rPr>
  </w:style>
  <w:style w:type="character" w:customStyle="1" w:styleId="CommentTextChar">
    <w:name w:val="Comment Text Char"/>
    <w:link w:val="CommentText"/>
    <w:rsid w:val="00CB24A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180931">
      <w:bodyDiv w:val="1"/>
      <w:marLeft w:val="0"/>
      <w:marRight w:val="0"/>
      <w:marTop w:val="0"/>
      <w:marBottom w:val="0"/>
      <w:divBdr>
        <w:top w:val="none" w:sz="0" w:space="0" w:color="auto"/>
        <w:left w:val="none" w:sz="0" w:space="0" w:color="auto"/>
        <w:bottom w:val="none" w:sz="0" w:space="0" w:color="auto"/>
        <w:right w:val="none" w:sz="0" w:space="0" w:color="auto"/>
      </w:divBdr>
    </w:div>
    <w:div w:id="1954507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footer" Target="footer2.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2684</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NHSGGC</Company>
  <LinksUpToDate>false</LinksUpToDate>
  <CharactersWithSpaces>19157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MCGRAKA499</dc:creator>
  <cp:keywords/>
  <cp:lastModifiedBy>Nicolson, Karen</cp:lastModifiedBy>
  <cp:revision>2</cp:revision>
  <cp:lastPrinted>2014-11-20T07:25:00Z</cp:lastPrinted>
  <dcterms:created xsi:type="dcterms:W3CDTF">2025-03-06T08:59:00Z</dcterms:created>
  <dcterms:modified xsi:type="dcterms:W3CDTF">2025-03-06T08:59:00Z</dcterms:modified>
</cp:coreProperties>
</file>