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E49E99B" w14:textId="7DA41B4B" w:rsidR="00AC4831" w:rsidRDefault="00923824">
      <w:pPr>
        <w:pStyle w:val="Heading1"/>
        <w:jc w:val="center"/>
        <w:rPr>
          <w:rFonts w:ascii="Times New Roman" w:hAnsi="Times New Roman"/>
        </w:rPr>
      </w:pPr>
      <w:r>
        <w:rPr>
          <w:rFonts w:ascii="Times New Roman" w:hAnsi="Times New Roman"/>
          <w:noProof/>
        </w:rPr>
        <mc:AlternateContent>
          <mc:Choice Requires="wps">
            <w:drawing>
              <wp:anchor distT="0" distB="0" distL="114300" distR="114300" simplePos="0" relativeHeight="251657728" behindDoc="0" locked="0" layoutInCell="0" allowOverlap="1" wp14:anchorId="20E56555" wp14:editId="055DE197">
                <wp:simplePos x="0" y="0"/>
                <wp:positionH relativeFrom="column">
                  <wp:posOffset>4914900</wp:posOffset>
                </wp:positionH>
                <wp:positionV relativeFrom="paragraph">
                  <wp:posOffset>-571500</wp:posOffset>
                </wp:positionV>
                <wp:extent cx="1256665" cy="872490"/>
                <wp:effectExtent l="0" t="0" r="0" b="0"/>
                <wp:wrapNone/>
                <wp:docPr id="53004558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56665" cy="8724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061E413" w14:textId="0776FFEF" w:rsidR="00AC4831" w:rsidRDefault="00923824">
                            <w:r>
                              <w:rPr>
                                <w:noProof/>
                              </w:rPr>
                              <w:drawing>
                                <wp:inline distT="0" distB="0" distL="0" distR="0" wp14:anchorId="20F43B23" wp14:editId="7DE64F23">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0E56555" id="_x0000_t202" coordsize="21600,21600" o:spt="202" path="m,l,21600r21600,l21600,xe">
                <v:stroke joinstyle="miter"/>
                <v:path gradientshapeok="t" o:connecttype="rect"/>
              </v:shapetype>
              <v:shape id="Text Box 3" o:spid="_x0000_s1026" type="#_x0000_t202" style="position:absolute;left:0;text-align:left;margin-left:387pt;margin-top:-45pt;width:98.95pt;height:68.7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" o:allowincell="f" stroked="f">
                <v:textbox>
                  <w:txbxContent>
                    <w:p w14:paraId="5061E413" w14:textId="0776FFEF" w:rsidR="00AC4831" w:rsidRDefault="00923824">
                      <w:r>
                        <w:rPr>
                          <w:noProof/>
                        </w:rPr>
                        <w:drawing>
                          <wp:inline distT="0" distB="0" distL="0" distR="0" wp14:anchorId="20F43B23" wp14:editId="7DE64F23">
                            <wp:extent cx="1066800" cy="771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66800" cy="771525"/>
                                    </a:xfrm>
                                    <a:prstGeom prst="rect">
                                      <a:avLst/>
                                    </a:prstGeom>
                                    <a:noFill/>
                                    <a:ln>
                                      <a:noFill/>
                                    </a:ln>
                                  </pic:spPr>
                                </pic:pic>
                              </a:graphicData>
                            </a:graphic>
                          </wp:inline>
                        </w:drawing>
                      </w:r>
                    </w:p>
                  </w:txbxContent>
                </v:textbox>
              </v:shape>
            </w:pict>
          </mc:Fallback>
        </mc:AlternateContent>
      </w:r>
      <w:r w:rsidR="00AC4831">
        <w:rPr>
          <w:rFonts w:ascii="Times New Roman" w:hAnsi="Times New Roman"/>
        </w:rPr>
        <w:t>NHS</w:t>
      </w:r>
      <w:r w:rsidR="00AC4831">
        <w:rPr>
          <w:rFonts w:ascii="Times New Roman" w:hAnsi="Times New Roman"/>
        </w:rPr>
        <w:t xml:space="preserve"> </w:t>
      </w:r>
      <w:r w:rsidR="00AC4831">
        <w:rPr>
          <w:rFonts w:ascii="Times New Roman" w:hAnsi="Times New Roman"/>
        </w:rPr>
        <w:t>FORTH</w:t>
      </w:r>
      <w:r w:rsidR="00AC4831">
        <w:rPr>
          <w:rFonts w:ascii="Times New Roman" w:hAnsi="Times New Roman"/>
        </w:rPr>
        <w:t xml:space="preserve"> </w:t>
      </w:r>
      <w:r w:rsidR="00AC4831">
        <w:rPr>
          <w:rFonts w:ascii="Times New Roman" w:hAnsi="Times New Roman"/>
        </w:rPr>
        <w:t>VALLEY</w:t>
      </w:r>
    </w:p>
    <w:p w14:paraId="0493ADB0" w14:textId="77777777" w:rsidR="00AC4831" w:rsidRDefault="00AC4831">
      <w:pPr>
        <w:ind w:right="-360"/>
        <w:jc w:val="center"/>
        <w:rPr>
          <w:b/>
        </w:rPr>
      </w:pPr>
      <w:r>
        <w:rPr>
          <w:b/>
        </w:rPr>
        <w:tab/>
      </w:r>
      <w:r>
        <w:rPr>
          <w:b/>
        </w:rPr>
        <w:tab/>
      </w:r>
      <w:r>
        <w:rPr>
          <w:b/>
        </w:rPr>
        <w:tab/>
      </w:r>
      <w:r>
        <w:rPr>
          <w:b/>
        </w:rPr>
        <w:tab/>
      </w:r>
      <w:r>
        <w:rPr>
          <w:b/>
        </w:rPr>
        <w:tab/>
      </w:r>
      <w:r>
        <w:rPr>
          <w:b/>
        </w:rPr>
        <w:tab/>
      </w:r>
    </w:p>
    <w:p w14:paraId="307AEC44" w14:textId="77777777" w:rsidR="00AC4831" w:rsidRDefault="00AC4831">
      <w:pPr>
        <w:pStyle w:val="Heading1"/>
        <w:jc w:val="center"/>
        <w:rPr>
          <w:rFonts w:ascii="Times New Roman" w:hAnsi="Times New Roman"/>
        </w:rPr>
      </w:pPr>
      <w:r>
        <w:rPr>
          <w:rFonts w:ascii="Times New Roman" w:hAnsi="Times New Roman"/>
        </w:rPr>
        <w:t>JOB DESCRIPTION</w:t>
      </w:r>
    </w:p>
    <w:p w14:paraId="76C6B06F" w14:textId="77777777" w:rsidR="00AC4831" w:rsidRDefault="00AC4831">
      <w:pPr>
        <w:pStyle w:val="Heading1"/>
        <w:rPr>
          <w:lang w:val="en-AU"/>
        </w:rPr>
      </w:pPr>
    </w:p>
    <w:p w14:paraId="3F6B9A52" w14:textId="77777777" w:rsidR="00AC4831" w:rsidRDefault="00AC4831">
      <w:pPr>
        <w:pStyle w:val="Heading3"/>
        <w:numPr>
          <w:ilvl w:val="0"/>
          <w:numId w:val="1"/>
        </w:numPr>
        <w:pBdr>
          <w:top w:val="none" w:sz="0" w:space="0" w:color="auto"/>
          <w:left w:val="none" w:sz="0" w:space="0" w:color="auto"/>
          <w:bottom w:val="none" w:sz="0" w:space="0" w:color="auto"/>
          <w:right w:val="none" w:sz="0" w:space="0" w:color="auto"/>
        </w:pBdr>
      </w:pPr>
      <w:r>
        <w:t>JOB DETAILS</w:t>
      </w:r>
      <w:r>
        <w:tab/>
      </w:r>
      <w:r>
        <w:tab/>
      </w:r>
      <w:r>
        <w:tab/>
      </w:r>
      <w:r>
        <w:tab/>
      </w:r>
      <w:r>
        <w:tab/>
      </w:r>
      <w:r>
        <w:tab/>
      </w:r>
      <w:r>
        <w:tab/>
      </w:r>
    </w:p>
    <w:p w14:paraId="1E0C0958" w14:textId="77777777" w:rsidR="00AC4831" w:rsidRDefault="00AC4831">
      <w:pPr>
        <w:jc w:val="both"/>
        <w:rPr>
          <w:rFonts w:ascii="Book Antiqua" w:hAnsi="Book Antiqua"/>
          <w:b/>
          <w:lang w:val="en-AU"/>
        </w:rPr>
      </w:pPr>
    </w:p>
    <w:p w14:paraId="4ECF285E" w14:textId="77A31366" w:rsidR="00AC4831" w:rsidRDefault="00AC4831">
      <w:pPr>
        <w:jc w:val="both"/>
        <w:rPr>
          <w:rFonts w:ascii="Arial" w:hAnsi="Arial"/>
          <w:lang w:val="en-AU"/>
        </w:rPr>
      </w:pPr>
      <w:r>
        <w:rPr>
          <w:rFonts w:ascii="Arial" w:hAnsi="Arial"/>
          <w:b/>
        </w:rPr>
        <w:t>Job Title:</w:t>
      </w:r>
      <w:r w:rsidR="008B7AC6">
        <w:rPr>
          <w:rFonts w:ascii="Arial" w:hAnsi="Arial"/>
          <w:b/>
        </w:rPr>
        <w:tab/>
      </w:r>
      <w:r w:rsidR="008B7AC6">
        <w:rPr>
          <w:rFonts w:ascii="Arial" w:hAnsi="Arial"/>
          <w:b/>
        </w:rPr>
        <w:tab/>
      </w:r>
      <w:r w:rsidR="00FF01F5">
        <w:rPr>
          <w:rFonts w:ascii="Arial" w:hAnsi="Arial"/>
          <w:b/>
        </w:rPr>
        <w:tab/>
      </w:r>
      <w:r w:rsidR="008B7AC6">
        <w:rPr>
          <w:rFonts w:ascii="Arial" w:hAnsi="Arial"/>
          <w:b/>
        </w:rPr>
        <w:t xml:space="preserve">Clinical Pharmacist </w:t>
      </w:r>
      <w:r w:rsidR="00D238DB">
        <w:rPr>
          <w:rFonts w:ascii="Arial" w:hAnsi="Arial"/>
          <w:b/>
        </w:rPr>
        <w:t>– Mental Health Specialties.</w:t>
      </w:r>
    </w:p>
    <w:p w14:paraId="7C4C8F36" w14:textId="77777777" w:rsidR="00AC4831" w:rsidRDefault="00AC4831">
      <w:pPr>
        <w:jc w:val="both"/>
        <w:rPr>
          <w:rFonts w:ascii="Arial" w:hAnsi="Arial"/>
          <w:b/>
          <w:lang w:val="en-AU"/>
        </w:rPr>
      </w:pPr>
    </w:p>
    <w:p w14:paraId="201F0E7E" w14:textId="69DDCFD7" w:rsidR="00AC4831" w:rsidRDefault="00AC4831">
      <w:pPr>
        <w:jc w:val="both"/>
        <w:rPr>
          <w:rFonts w:ascii="Arial" w:hAnsi="Arial"/>
          <w:b/>
          <w:lang w:val="en-AU"/>
        </w:rPr>
      </w:pPr>
      <w:r>
        <w:rPr>
          <w:rFonts w:ascii="Arial" w:hAnsi="Arial"/>
          <w:b/>
        </w:rPr>
        <w:t>Department(s)</w:t>
      </w:r>
      <w:r w:rsidR="00FF01F5">
        <w:rPr>
          <w:rFonts w:ascii="Arial" w:hAnsi="Arial"/>
          <w:b/>
        </w:rPr>
        <w:t>:</w:t>
      </w:r>
      <w:r>
        <w:rPr>
          <w:rFonts w:ascii="Arial" w:hAnsi="Arial"/>
          <w:b/>
        </w:rPr>
        <w:tab/>
      </w:r>
      <w:r w:rsidR="00FF01F5">
        <w:rPr>
          <w:rFonts w:ascii="Arial" w:hAnsi="Arial"/>
          <w:b/>
        </w:rPr>
        <w:tab/>
      </w:r>
      <w:r>
        <w:rPr>
          <w:rFonts w:ascii="Arial" w:hAnsi="Arial"/>
          <w:b/>
        </w:rPr>
        <w:t>Pharmacy</w:t>
      </w:r>
      <w:r w:rsidR="00D238DB">
        <w:rPr>
          <w:rFonts w:ascii="Arial" w:hAnsi="Arial"/>
          <w:b/>
        </w:rPr>
        <w:t xml:space="preserve"> </w:t>
      </w:r>
    </w:p>
    <w:p w14:paraId="627BC59F" w14:textId="77777777" w:rsidR="00AC4831" w:rsidRDefault="00AC4831">
      <w:pPr>
        <w:jc w:val="both"/>
        <w:rPr>
          <w:rFonts w:ascii="Arial" w:hAnsi="Arial"/>
          <w:b/>
          <w:lang w:val="en-AU"/>
        </w:rPr>
      </w:pPr>
    </w:p>
    <w:p w14:paraId="41595A66" w14:textId="77777777" w:rsidR="00AC4831" w:rsidRDefault="00AC4831">
      <w:pPr>
        <w:pStyle w:val="Heading5"/>
        <w:pBdr>
          <w:top w:val="none" w:sz="0" w:space="0" w:color="auto"/>
          <w:left w:val="none" w:sz="0" w:space="0" w:color="auto"/>
          <w:bottom w:val="none" w:sz="0" w:space="0" w:color="auto"/>
          <w:right w:val="none" w:sz="0" w:space="0" w:color="auto"/>
        </w:pBdr>
        <w:rPr>
          <w:rFonts w:ascii="Arial" w:hAnsi="Arial"/>
        </w:rPr>
      </w:pPr>
      <w:r>
        <w:rPr>
          <w:rFonts w:ascii="Arial" w:hAnsi="Arial"/>
        </w:rPr>
        <w:t>Job Holder Reference</w:t>
      </w:r>
      <w:r w:rsidR="00FF01F5">
        <w:rPr>
          <w:rFonts w:ascii="Arial" w:hAnsi="Arial"/>
        </w:rPr>
        <w:t>:</w:t>
      </w:r>
      <w:r w:rsidR="00FF01F5">
        <w:rPr>
          <w:rFonts w:ascii="Arial" w:hAnsi="Arial"/>
        </w:rPr>
        <w:tab/>
        <w:t>UD-BN-PTB-041</w:t>
      </w:r>
      <w:r>
        <w:rPr>
          <w:rFonts w:ascii="Arial" w:hAnsi="Arial"/>
        </w:rPr>
        <w:t xml:space="preserve"> </w:t>
      </w:r>
      <w:r>
        <w:rPr>
          <w:rFonts w:ascii="Arial" w:hAnsi="Arial"/>
        </w:rPr>
        <w:tab/>
      </w:r>
    </w:p>
    <w:p w14:paraId="1BEDDBA4" w14:textId="77777777" w:rsidR="00AC4831" w:rsidRDefault="00AC4831">
      <w:pPr>
        <w:jc w:val="both"/>
        <w:rPr>
          <w:rFonts w:ascii="Arial" w:hAnsi="Arial"/>
          <w:b/>
          <w:lang w:val="en-AU"/>
        </w:rPr>
      </w:pPr>
    </w:p>
    <w:p w14:paraId="0F0FDB3A" w14:textId="77777777" w:rsidR="00AC4831" w:rsidRDefault="00AC4831">
      <w:pPr>
        <w:ind w:left="2160" w:hanging="2160"/>
        <w:jc w:val="both"/>
        <w:rPr>
          <w:rFonts w:ascii="Arial" w:hAnsi="Arial"/>
          <w:b/>
        </w:rPr>
      </w:pPr>
    </w:p>
    <w:p w14:paraId="6E59FFD5" w14:textId="77777777" w:rsidR="00CE5A9D" w:rsidRDefault="00944005" w:rsidP="00CE5A9D">
      <w:pPr>
        <w:jc w:val="both"/>
        <w:rPr>
          <w:rFonts w:ascii="Arial" w:hAnsi="Arial"/>
        </w:rPr>
      </w:pPr>
      <w:r>
        <w:rPr>
          <w:rFonts w:ascii="Arial" w:hAnsi="Arial"/>
        </w:rPr>
        <w:t>The</w:t>
      </w:r>
      <w:r w:rsidR="00CE5A9D">
        <w:rPr>
          <w:rFonts w:ascii="Arial" w:hAnsi="Arial"/>
        </w:rPr>
        <w:t xml:space="preserve"> post holder provides services, as described within the job description, to one or more specialist areas</w:t>
      </w:r>
    </w:p>
    <w:p w14:paraId="0DB87E53" w14:textId="77777777" w:rsidR="00AC4831" w:rsidRDefault="00AC4831">
      <w:pPr>
        <w:ind w:left="2160"/>
        <w:jc w:val="both"/>
        <w:rPr>
          <w:rFonts w:ascii="Arial" w:hAnsi="Arial"/>
        </w:rPr>
      </w:pPr>
    </w:p>
    <w:p w14:paraId="79D2F803" w14:textId="77777777" w:rsidR="00AC4831" w:rsidRDefault="00AC4831">
      <w:pPr>
        <w:jc w:val="both"/>
        <w:rPr>
          <w:rFonts w:ascii="Book Antiqua" w:hAnsi="Book Antiqua"/>
          <w:b/>
          <w:lang w:val="en-AU"/>
        </w:rPr>
      </w:pPr>
      <w:r>
        <w:rPr>
          <w:rFonts w:ascii="Book Antiqua" w:hAnsi="Book Antiqua"/>
          <w:b/>
        </w:rPr>
        <w:tab/>
      </w:r>
      <w:r>
        <w:rPr>
          <w:rFonts w:ascii="Book Antiqua" w:hAnsi="Book Antiqua"/>
          <w:b/>
        </w:rPr>
        <w:tab/>
      </w:r>
      <w:r>
        <w:rPr>
          <w:rFonts w:ascii="Book Antiqua" w:hAnsi="Book Antiqua"/>
          <w:b/>
        </w:rPr>
        <w:tab/>
      </w:r>
      <w:r>
        <w:rPr>
          <w:rFonts w:ascii="Book Antiqua" w:hAnsi="Book Antiqua"/>
          <w:b/>
        </w:rPr>
        <w:tab/>
      </w:r>
    </w:p>
    <w:p w14:paraId="2D817E55" w14:textId="77777777" w:rsidR="00AC4831" w:rsidRDefault="00AC4831">
      <w:pPr>
        <w:pStyle w:val="Heading3"/>
        <w:numPr>
          <w:ilvl w:val="0"/>
          <w:numId w:val="1"/>
        </w:numPr>
        <w:pBdr>
          <w:top w:val="none" w:sz="0" w:space="0" w:color="auto"/>
          <w:left w:val="none" w:sz="0" w:space="0" w:color="auto"/>
          <w:bottom w:val="none" w:sz="0" w:space="0" w:color="auto"/>
          <w:right w:val="none" w:sz="0" w:space="0" w:color="auto"/>
        </w:pBdr>
        <w:rPr>
          <w:rFonts w:ascii="Arial" w:hAnsi="Arial"/>
        </w:rPr>
      </w:pPr>
      <w:r>
        <w:rPr>
          <w:rFonts w:ascii="Arial" w:hAnsi="Arial"/>
        </w:rPr>
        <w:t xml:space="preserve">JOB PURPOSE </w:t>
      </w:r>
    </w:p>
    <w:p w14:paraId="5BD84471" w14:textId="77777777" w:rsidR="00AC4831" w:rsidRDefault="006B1EF7" w:rsidP="00CE5A9D">
      <w:pPr>
        <w:numPr>
          <w:ilvl w:val="0"/>
          <w:numId w:val="9"/>
        </w:numPr>
        <w:tabs>
          <w:tab w:val="clear" w:pos="720"/>
          <w:tab w:val="num" w:pos="360"/>
        </w:tabs>
        <w:ind w:left="360"/>
        <w:rPr>
          <w:rFonts w:ascii="Arial" w:hAnsi="Arial"/>
          <w:sz w:val="22"/>
          <w:lang w:val="en-AU"/>
        </w:rPr>
      </w:pPr>
      <w:r>
        <w:rPr>
          <w:rFonts w:ascii="Arial" w:hAnsi="Arial"/>
          <w:sz w:val="22"/>
          <w:lang w:val="en-AU"/>
        </w:rPr>
        <w:t xml:space="preserve">To </w:t>
      </w:r>
      <w:r w:rsidR="00AC4831">
        <w:rPr>
          <w:rFonts w:ascii="Arial" w:hAnsi="Arial"/>
          <w:sz w:val="22"/>
          <w:lang w:val="en-AU"/>
        </w:rPr>
        <w:t xml:space="preserve">deliver, develop and evaluate clinical pharmacy services to a defined group of patients under the direction of the </w:t>
      </w:r>
      <w:r>
        <w:rPr>
          <w:rFonts w:ascii="Arial" w:hAnsi="Arial"/>
          <w:sz w:val="22"/>
          <w:lang w:val="en-AU"/>
        </w:rPr>
        <w:t>senior clinical pharmacist</w:t>
      </w:r>
      <w:r w:rsidR="00FB472E">
        <w:rPr>
          <w:rFonts w:ascii="Arial" w:hAnsi="Arial"/>
          <w:sz w:val="22"/>
          <w:lang w:val="en-AU"/>
        </w:rPr>
        <w:t xml:space="preserve">. </w:t>
      </w:r>
      <w:r w:rsidR="00CE5A9D">
        <w:rPr>
          <w:rFonts w:ascii="Arial" w:hAnsi="Arial"/>
          <w:sz w:val="22"/>
          <w:lang w:val="en-AU"/>
        </w:rPr>
        <w:t>This includes initiative across Community and Acute settings.</w:t>
      </w:r>
    </w:p>
    <w:p w14:paraId="12C67A6C" w14:textId="77777777" w:rsidR="00CE5A9D" w:rsidRDefault="00CE5A9D" w:rsidP="00CE5A9D">
      <w:pPr>
        <w:rPr>
          <w:rFonts w:ascii="Arial" w:hAnsi="Arial"/>
          <w:sz w:val="22"/>
          <w:lang w:val="en-AU"/>
        </w:rPr>
      </w:pPr>
    </w:p>
    <w:p w14:paraId="63532CC4" w14:textId="77777777" w:rsidR="00AC4831" w:rsidRPr="00024AE7" w:rsidRDefault="00AC4831" w:rsidP="00AC4831">
      <w:pPr>
        <w:numPr>
          <w:ilvl w:val="0"/>
          <w:numId w:val="4"/>
        </w:numPr>
        <w:tabs>
          <w:tab w:val="clear" w:pos="720"/>
          <w:tab w:val="num" w:pos="360"/>
        </w:tabs>
        <w:spacing w:after="240"/>
        <w:ind w:left="360"/>
        <w:rPr>
          <w:rFonts w:ascii="Arial" w:hAnsi="Arial"/>
          <w:sz w:val="22"/>
          <w:lang w:val="en-AU"/>
        </w:rPr>
      </w:pPr>
      <w:r>
        <w:rPr>
          <w:rFonts w:ascii="Arial" w:hAnsi="Arial"/>
          <w:sz w:val="22"/>
        </w:rPr>
        <w:t>To be responsible for providing patient focused quality pharmaceutical care and to ensure an efficient and timely supply of pharmaceutical advice and medication</w:t>
      </w:r>
      <w:r w:rsidR="00FB472E">
        <w:rPr>
          <w:rFonts w:ascii="Arial" w:hAnsi="Arial"/>
          <w:sz w:val="22"/>
        </w:rPr>
        <w:t xml:space="preserve"> including</w:t>
      </w:r>
      <w:r>
        <w:rPr>
          <w:rFonts w:ascii="Arial" w:hAnsi="Arial"/>
          <w:sz w:val="22"/>
        </w:rPr>
        <w:t xml:space="preserve"> </w:t>
      </w:r>
      <w:r w:rsidR="00B82792">
        <w:rPr>
          <w:rFonts w:ascii="Arial" w:hAnsi="Arial"/>
          <w:sz w:val="22"/>
        </w:rPr>
        <w:t>liaison with both clinical and community pharmacy colleagues</w:t>
      </w:r>
      <w:r>
        <w:rPr>
          <w:rFonts w:ascii="Arial" w:hAnsi="Arial"/>
          <w:sz w:val="22"/>
        </w:rPr>
        <w:t>.</w:t>
      </w:r>
    </w:p>
    <w:p w14:paraId="08E94980" w14:textId="77777777" w:rsidR="00CB376A" w:rsidRDefault="00933797" w:rsidP="00CB376A">
      <w:pPr>
        <w:numPr>
          <w:ilvl w:val="0"/>
          <w:numId w:val="4"/>
        </w:numPr>
        <w:tabs>
          <w:tab w:val="clear" w:pos="720"/>
          <w:tab w:val="num" w:pos="360"/>
        </w:tabs>
        <w:spacing w:after="240"/>
        <w:ind w:left="360"/>
        <w:rPr>
          <w:rFonts w:ascii="Arial" w:hAnsi="Arial"/>
          <w:sz w:val="22"/>
          <w:lang w:val="en-AU"/>
        </w:rPr>
      </w:pPr>
      <w:r>
        <w:rPr>
          <w:rFonts w:ascii="Arial" w:hAnsi="Arial"/>
          <w:sz w:val="22"/>
          <w:lang w:val="en-AU"/>
        </w:rPr>
        <w:t>To provide specialist medicine information relati</w:t>
      </w:r>
      <w:r w:rsidR="00C9474B">
        <w:rPr>
          <w:rFonts w:ascii="Arial" w:hAnsi="Arial"/>
          <w:sz w:val="22"/>
          <w:lang w:val="en-AU"/>
        </w:rPr>
        <w:t>ng to mental health specialties</w:t>
      </w:r>
      <w:r>
        <w:rPr>
          <w:rFonts w:ascii="Arial" w:hAnsi="Arial"/>
          <w:sz w:val="22"/>
          <w:lang w:val="en-AU"/>
        </w:rPr>
        <w:t xml:space="preserve"> for all </w:t>
      </w:r>
      <w:r w:rsidR="00C9474B">
        <w:rPr>
          <w:rFonts w:ascii="Arial" w:hAnsi="Arial"/>
          <w:sz w:val="22"/>
          <w:lang w:val="en-AU"/>
        </w:rPr>
        <w:t>NHS</w:t>
      </w:r>
      <w:r w:rsidR="00C9474B">
        <w:rPr>
          <w:rFonts w:ascii="Arial" w:hAnsi="Arial"/>
          <w:sz w:val="22"/>
          <w:lang w:val="en-AU"/>
        </w:rPr>
        <w:t xml:space="preserve"> </w:t>
      </w:r>
      <w:r w:rsidR="005C066A">
        <w:rPr>
          <w:rFonts w:ascii="Arial" w:hAnsi="Arial"/>
          <w:sz w:val="22"/>
          <w:lang w:val="en-AU"/>
        </w:rPr>
        <w:t>Forth</w:t>
      </w:r>
      <w:r w:rsidR="005C066A">
        <w:rPr>
          <w:rFonts w:ascii="Arial" w:hAnsi="Arial"/>
          <w:sz w:val="22"/>
          <w:lang w:val="en-AU"/>
        </w:rPr>
        <w:t xml:space="preserve"> </w:t>
      </w:r>
      <w:r w:rsidR="005C066A">
        <w:rPr>
          <w:rFonts w:ascii="Arial" w:hAnsi="Arial"/>
          <w:sz w:val="22"/>
          <w:lang w:val="en-AU"/>
        </w:rPr>
        <w:t>Valley</w:t>
      </w:r>
      <w:r w:rsidR="005C066A">
        <w:rPr>
          <w:rFonts w:ascii="Arial" w:hAnsi="Arial"/>
          <w:sz w:val="22"/>
          <w:lang w:val="en-AU"/>
        </w:rPr>
        <w:t xml:space="preserve"> </w:t>
      </w:r>
      <w:r w:rsidR="00C9474B">
        <w:rPr>
          <w:rFonts w:ascii="Arial" w:hAnsi="Arial"/>
          <w:sz w:val="22"/>
          <w:lang w:val="en-AU"/>
        </w:rPr>
        <w:t>and</w:t>
      </w:r>
      <w:r w:rsidR="005C066A">
        <w:rPr>
          <w:rFonts w:ascii="Arial" w:hAnsi="Arial"/>
          <w:sz w:val="22"/>
          <w:lang w:val="en-AU"/>
        </w:rPr>
        <w:t xml:space="preserve"> partner agencies.</w:t>
      </w:r>
    </w:p>
    <w:p w14:paraId="78B5755C" w14:textId="77777777" w:rsidR="00CB376A" w:rsidRDefault="00CB376A" w:rsidP="00CB376A">
      <w:pPr>
        <w:numPr>
          <w:ilvl w:val="0"/>
          <w:numId w:val="4"/>
        </w:numPr>
        <w:tabs>
          <w:tab w:val="clear" w:pos="720"/>
          <w:tab w:val="num" w:pos="360"/>
        </w:tabs>
        <w:spacing w:after="240"/>
        <w:ind w:left="360"/>
        <w:rPr>
          <w:rFonts w:ascii="Arial" w:hAnsi="Arial"/>
          <w:sz w:val="22"/>
          <w:lang w:val="en-AU"/>
        </w:rPr>
      </w:pPr>
      <w:r>
        <w:rPr>
          <w:rFonts w:ascii="Arial" w:hAnsi="Arial"/>
          <w:sz w:val="22"/>
          <w:lang w:val="en-AU"/>
        </w:rPr>
        <w:t xml:space="preserve">To provide operational support to the clinical pharmacy services for </w:t>
      </w:r>
      <w:r w:rsidR="00617D29">
        <w:rPr>
          <w:rFonts w:ascii="Arial" w:hAnsi="Arial"/>
          <w:sz w:val="22"/>
          <w:lang w:val="en-AU"/>
        </w:rPr>
        <w:t>designated</w:t>
      </w:r>
      <w:r>
        <w:rPr>
          <w:rFonts w:ascii="Arial" w:hAnsi="Arial"/>
          <w:sz w:val="22"/>
          <w:lang w:val="en-AU"/>
        </w:rPr>
        <w:t xml:space="preserve"> specialties. </w:t>
      </w:r>
    </w:p>
    <w:p w14:paraId="64643DA9" w14:textId="77777777" w:rsidR="00CB376A" w:rsidRPr="009564BE" w:rsidRDefault="00CB376A" w:rsidP="00CB376A">
      <w:pPr>
        <w:numPr>
          <w:ilvl w:val="0"/>
          <w:numId w:val="4"/>
        </w:numPr>
        <w:tabs>
          <w:tab w:val="clear" w:pos="720"/>
          <w:tab w:val="num" w:pos="360"/>
        </w:tabs>
        <w:spacing w:after="240"/>
        <w:ind w:left="360"/>
        <w:rPr>
          <w:rFonts w:ascii="Arial" w:hAnsi="Arial"/>
          <w:sz w:val="22"/>
          <w:lang w:val="en-AU"/>
        </w:rPr>
      </w:pPr>
      <w:r>
        <w:rPr>
          <w:rFonts w:ascii="Arial" w:hAnsi="Arial" w:cs="Arial"/>
          <w:sz w:val="22"/>
          <w:szCs w:val="20"/>
          <w:lang w:val="en-AU"/>
        </w:rPr>
        <w:t xml:space="preserve">To provide managerial support to the </w:t>
      </w:r>
      <w:r w:rsidR="00C85CEC">
        <w:rPr>
          <w:rFonts w:ascii="Arial" w:hAnsi="Arial" w:cs="Arial"/>
          <w:sz w:val="22"/>
          <w:szCs w:val="20"/>
          <w:lang w:val="en-AU"/>
        </w:rPr>
        <w:t xml:space="preserve">clinical pharmacy services </w:t>
      </w:r>
      <w:r>
        <w:rPr>
          <w:rFonts w:ascii="Arial" w:hAnsi="Arial" w:cs="Arial"/>
          <w:sz w:val="22"/>
          <w:szCs w:val="20"/>
          <w:lang w:val="en-AU"/>
        </w:rPr>
        <w:t>in the absence of senior pharmacists</w:t>
      </w:r>
      <w:r w:rsidR="009564BE">
        <w:rPr>
          <w:rFonts w:ascii="Arial" w:hAnsi="Arial" w:cs="Arial"/>
          <w:sz w:val="22"/>
          <w:szCs w:val="20"/>
          <w:lang w:val="en-AU"/>
        </w:rPr>
        <w:t>.</w:t>
      </w:r>
    </w:p>
    <w:p w14:paraId="749E6451" w14:textId="77777777" w:rsidR="009564BE" w:rsidRDefault="009564BE" w:rsidP="00CB376A">
      <w:pPr>
        <w:numPr>
          <w:ilvl w:val="0"/>
          <w:numId w:val="4"/>
        </w:numPr>
        <w:tabs>
          <w:tab w:val="clear" w:pos="720"/>
          <w:tab w:val="num" w:pos="360"/>
        </w:tabs>
        <w:spacing w:after="240"/>
        <w:ind w:left="360"/>
        <w:rPr>
          <w:rFonts w:ascii="Arial" w:hAnsi="Arial"/>
          <w:sz w:val="22"/>
          <w:lang w:val="en-AU"/>
        </w:rPr>
      </w:pPr>
      <w:r>
        <w:rPr>
          <w:rFonts w:ascii="Arial" w:hAnsi="Arial" w:cs="Arial"/>
          <w:sz w:val="22"/>
          <w:szCs w:val="20"/>
          <w:lang w:val="en-AU"/>
        </w:rPr>
        <w:t>To be involved in the organisation</w:t>
      </w:r>
      <w:r w:rsidR="00617D29">
        <w:rPr>
          <w:rFonts w:ascii="Arial" w:hAnsi="Arial" w:cs="Arial"/>
          <w:sz w:val="22"/>
          <w:szCs w:val="20"/>
          <w:lang w:val="en-AU"/>
        </w:rPr>
        <w:t xml:space="preserve"> </w:t>
      </w:r>
      <w:r>
        <w:rPr>
          <w:rFonts w:ascii="Arial" w:hAnsi="Arial" w:cs="Arial"/>
          <w:sz w:val="22"/>
          <w:szCs w:val="20"/>
          <w:lang w:val="en-AU"/>
        </w:rPr>
        <w:t>of, and participation in the pharmacy emergency duty service as appropriate.</w:t>
      </w:r>
    </w:p>
    <w:p w14:paraId="7B7B7527" w14:textId="77777777" w:rsidR="00CB376A" w:rsidRDefault="00CB376A" w:rsidP="00CB376A">
      <w:pPr>
        <w:numPr>
          <w:ilvl w:val="0"/>
          <w:numId w:val="4"/>
        </w:numPr>
        <w:tabs>
          <w:tab w:val="clear" w:pos="720"/>
          <w:tab w:val="num" w:pos="360"/>
        </w:tabs>
        <w:spacing w:after="240"/>
        <w:ind w:left="360"/>
        <w:rPr>
          <w:rFonts w:ascii="Arial" w:hAnsi="Arial"/>
          <w:sz w:val="22"/>
          <w:lang w:val="en-AU"/>
        </w:rPr>
      </w:pPr>
      <w:r>
        <w:rPr>
          <w:rFonts w:ascii="Arial" w:hAnsi="Arial"/>
          <w:sz w:val="22"/>
          <w:lang w:val="en-AU"/>
        </w:rPr>
        <w:t>To participate in weekend and public holiday rotas of the department</w:t>
      </w:r>
      <w:r w:rsidR="00463113">
        <w:rPr>
          <w:rFonts w:ascii="Arial" w:hAnsi="Arial"/>
          <w:sz w:val="22"/>
          <w:lang w:val="en-AU"/>
        </w:rPr>
        <w:t>.</w:t>
      </w:r>
    </w:p>
    <w:p w14:paraId="4A4A5194" w14:textId="77777777"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lang w:val="en-AU"/>
        </w:rPr>
        <w:t>The post holder will work within their legislative and professional framework without supervision.</w:t>
      </w:r>
    </w:p>
    <w:p w14:paraId="202870B6" w14:textId="77777777" w:rsidR="00B82792" w:rsidRDefault="00B82792">
      <w:pPr>
        <w:jc w:val="both"/>
        <w:rPr>
          <w:rFonts w:ascii="Arial" w:hAnsi="Arial"/>
          <w:i/>
          <w:sz w:val="22"/>
          <w:lang w:val="en-AU"/>
        </w:rPr>
      </w:pPr>
    </w:p>
    <w:p w14:paraId="4A78B6B4" w14:textId="77777777" w:rsidR="00AC4831" w:rsidRDefault="00AC4831">
      <w:pPr>
        <w:numPr>
          <w:ilvl w:val="0"/>
          <w:numId w:val="1"/>
        </w:numPr>
        <w:jc w:val="both"/>
        <w:rPr>
          <w:rFonts w:ascii="Arial" w:hAnsi="Arial"/>
          <w:b/>
          <w:sz w:val="22"/>
          <w:lang w:val="en-AU"/>
        </w:rPr>
      </w:pPr>
      <w:r>
        <w:rPr>
          <w:rFonts w:ascii="Arial" w:hAnsi="Arial"/>
          <w:b/>
          <w:sz w:val="22"/>
        </w:rPr>
        <w:t>ORGANISATIONAL POSITION</w:t>
      </w:r>
    </w:p>
    <w:p w14:paraId="14060743" w14:textId="77777777" w:rsidR="00AC4831" w:rsidRDefault="00AC4831">
      <w:pPr>
        <w:jc w:val="both"/>
        <w:rPr>
          <w:rFonts w:ascii="Arial" w:hAnsi="Arial"/>
          <w:b/>
          <w:sz w:val="22"/>
          <w:lang w:val="en-AU"/>
        </w:rPr>
      </w:pPr>
    </w:p>
    <w:p w14:paraId="46515015" w14:textId="77777777" w:rsidR="00AC4831" w:rsidRDefault="00AC4831">
      <w:pPr>
        <w:jc w:val="both"/>
        <w:rPr>
          <w:rFonts w:ascii="Arial" w:hAnsi="Arial"/>
          <w:sz w:val="22"/>
          <w:lang w:val="en-AU"/>
        </w:rPr>
      </w:pPr>
    </w:p>
    <w:p w14:paraId="387A1F0E" w14:textId="77777777" w:rsidR="00AC4831" w:rsidRDefault="00AC4831">
      <w:pPr>
        <w:jc w:val="both"/>
        <w:rPr>
          <w:rFonts w:ascii="Arial" w:hAnsi="Arial"/>
          <w:b/>
          <w:sz w:val="22"/>
          <w:lang w:val="en-AU"/>
        </w:rPr>
      </w:pPr>
      <w:r>
        <w:rPr>
          <w:rFonts w:ascii="Arial" w:hAnsi="Arial"/>
          <w:b/>
          <w:sz w:val="22"/>
          <w:lang w:val="en-AU"/>
        </w:rPr>
        <w:t>See attached</w:t>
      </w:r>
    </w:p>
    <w:p w14:paraId="4006255E" w14:textId="77777777" w:rsidR="00AC4831" w:rsidRDefault="00AC4831">
      <w:pPr>
        <w:jc w:val="both"/>
        <w:rPr>
          <w:rFonts w:ascii="Arial" w:hAnsi="Arial"/>
          <w:b/>
          <w:sz w:val="22"/>
          <w:lang w:val="en-AU"/>
        </w:rPr>
      </w:pPr>
    </w:p>
    <w:p w14:paraId="46D4535A" w14:textId="77777777" w:rsidR="00AC4831" w:rsidRDefault="00AC4831">
      <w:pPr>
        <w:rPr>
          <w:rFonts w:ascii="Arial" w:hAnsi="Arial"/>
          <w:i/>
          <w:sz w:val="22"/>
          <w:lang w:val="en-AU"/>
        </w:rPr>
      </w:pPr>
    </w:p>
    <w:p w14:paraId="5A8E731E" w14:textId="77777777" w:rsidR="00AC4831" w:rsidRDefault="00AC4831">
      <w:pPr>
        <w:numPr>
          <w:ilvl w:val="0"/>
          <w:numId w:val="1"/>
        </w:numPr>
        <w:rPr>
          <w:rFonts w:ascii="Arial" w:hAnsi="Arial"/>
          <w:b/>
          <w:sz w:val="22"/>
          <w:lang w:val="en-AU"/>
        </w:rPr>
      </w:pPr>
      <w:r>
        <w:rPr>
          <w:rFonts w:ascii="Arial" w:hAnsi="Arial"/>
          <w:b/>
          <w:sz w:val="22"/>
        </w:rPr>
        <w:t>DIMENSIONS</w:t>
      </w:r>
    </w:p>
    <w:p w14:paraId="25E3346B" w14:textId="77777777" w:rsidR="00AC4831" w:rsidRDefault="00AC4831">
      <w:pPr>
        <w:rPr>
          <w:rFonts w:ascii="Arial" w:hAnsi="Arial"/>
          <w:b/>
          <w:sz w:val="22"/>
        </w:rPr>
      </w:pPr>
    </w:p>
    <w:p w14:paraId="185EC3A4" w14:textId="77777777" w:rsidR="00AC4831" w:rsidRDefault="00AC4831">
      <w:pPr>
        <w:pStyle w:val="Heading3"/>
        <w:pBdr>
          <w:top w:val="none" w:sz="0" w:space="0" w:color="auto"/>
          <w:left w:val="none" w:sz="0" w:space="0" w:color="auto"/>
          <w:bottom w:val="none" w:sz="0" w:space="0" w:color="auto"/>
          <w:right w:val="none" w:sz="0" w:space="0" w:color="auto"/>
        </w:pBdr>
        <w:rPr>
          <w:rFonts w:ascii="Arial" w:hAnsi="Arial"/>
        </w:rPr>
      </w:pPr>
      <w:r>
        <w:rPr>
          <w:rFonts w:ascii="Arial" w:hAnsi="Arial"/>
        </w:rPr>
        <w:lastRenderedPageBreak/>
        <w:t>Responsibility</w:t>
      </w:r>
    </w:p>
    <w:p w14:paraId="06842B18" w14:textId="77777777" w:rsidR="00AC4831" w:rsidRDefault="00AC4831">
      <w:pPr>
        <w:pStyle w:val="ListBullet"/>
        <w:tabs>
          <w:tab w:val="clear" w:pos="720"/>
          <w:tab w:val="num" w:pos="360"/>
        </w:tabs>
        <w:ind w:left="360"/>
      </w:pPr>
      <w:r>
        <w:t>To contribute to operational planning within the</w:t>
      </w:r>
      <w:r w:rsidR="00055F6D">
        <w:t xml:space="preserve"> pharmacy department and</w:t>
      </w:r>
      <w:r>
        <w:t xml:space="preserve"> the clinical </w:t>
      </w:r>
      <w:r w:rsidR="00055F6D">
        <w:t>specialty</w:t>
      </w:r>
      <w:r w:rsidR="00FF1298">
        <w:t xml:space="preserve"> </w:t>
      </w:r>
      <w:r>
        <w:t>in line with local and national priorities.</w:t>
      </w:r>
    </w:p>
    <w:p w14:paraId="1775FA42" w14:textId="77777777" w:rsidR="00AC4831" w:rsidRDefault="00AC4831">
      <w:pPr>
        <w:pStyle w:val="ListBullet"/>
        <w:numPr>
          <w:ilvl w:val="0"/>
          <w:numId w:val="0"/>
        </w:numPr>
      </w:pPr>
    </w:p>
    <w:p w14:paraId="240E74D8" w14:textId="77777777" w:rsidR="00AC4831" w:rsidRDefault="00AC4831">
      <w:pPr>
        <w:pStyle w:val="ListBullet"/>
        <w:tabs>
          <w:tab w:val="clear" w:pos="720"/>
          <w:tab w:val="num" w:pos="360"/>
        </w:tabs>
        <w:ind w:left="360"/>
        <w:rPr>
          <w:lang w:val="en-AU"/>
        </w:rPr>
      </w:pPr>
      <w:r>
        <w:t>To plan and prioritise pharmaceutical care to individual and groups of patients by:</w:t>
      </w:r>
    </w:p>
    <w:p w14:paraId="59A54527" w14:textId="77777777" w:rsidR="00AC4831" w:rsidRDefault="00AC4831">
      <w:pPr>
        <w:pStyle w:val="ListBullet"/>
        <w:numPr>
          <w:ilvl w:val="0"/>
          <w:numId w:val="15"/>
        </w:numPr>
        <w:rPr>
          <w:lang w:val="en-AU"/>
        </w:rPr>
      </w:pPr>
      <w:r>
        <w:t xml:space="preserve">Identifying, resolving and preventing medicine related problems so that the desired therapeutic goal for each medical condition being treated is achieved.  </w:t>
      </w:r>
    </w:p>
    <w:p w14:paraId="345ADC55" w14:textId="77777777" w:rsidR="00AC4831" w:rsidRDefault="00AC4831">
      <w:pPr>
        <w:pStyle w:val="ListBullet"/>
        <w:numPr>
          <w:ilvl w:val="0"/>
          <w:numId w:val="15"/>
        </w:numPr>
        <w:rPr>
          <w:lang w:val="en-AU"/>
        </w:rPr>
      </w:pPr>
      <w:r>
        <w:t xml:space="preserve">Ensuring that the patient’s medicines are as effective and as safe as possible.  </w:t>
      </w:r>
    </w:p>
    <w:p w14:paraId="1CC389B0" w14:textId="77777777" w:rsidR="00AC4831" w:rsidRDefault="00AC4831">
      <w:pPr>
        <w:pStyle w:val="ListBullet"/>
        <w:numPr>
          <w:ilvl w:val="0"/>
          <w:numId w:val="15"/>
        </w:numPr>
        <w:rPr>
          <w:lang w:val="en-AU"/>
        </w:rPr>
      </w:pPr>
      <w:r>
        <w:t xml:space="preserve">Working to ensure that patients receive the right medicine, in the right dose, at the right time and for the right reasons. </w:t>
      </w:r>
    </w:p>
    <w:p w14:paraId="1485F27E" w14:textId="77777777" w:rsidR="00AC4831" w:rsidRDefault="00AC4831">
      <w:pPr>
        <w:pStyle w:val="ListBullet"/>
        <w:numPr>
          <w:ilvl w:val="0"/>
          <w:numId w:val="0"/>
        </w:numPr>
        <w:ind w:left="720" w:hanging="360"/>
        <w:rPr>
          <w:lang w:val="en-AU"/>
        </w:rPr>
      </w:pPr>
    </w:p>
    <w:p w14:paraId="71B47F2C" w14:textId="77777777" w:rsidR="008D63DA" w:rsidRPr="001704C8" w:rsidRDefault="00AC4831" w:rsidP="001704C8">
      <w:pPr>
        <w:pStyle w:val="ListBullet"/>
        <w:tabs>
          <w:tab w:val="clear" w:pos="720"/>
          <w:tab w:val="num" w:pos="360"/>
        </w:tabs>
        <w:ind w:left="360"/>
        <w:rPr>
          <w:b/>
        </w:rPr>
      </w:pPr>
      <w:r>
        <w:t xml:space="preserve">To undertake specific projects as designated by </w:t>
      </w:r>
      <w:r w:rsidR="00055F6D">
        <w:t xml:space="preserve">the </w:t>
      </w:r>
      <w:r w:rsidR="001704C8">
        <w:t>Senior or Lead</w:t>
      </w:r>
      <w:r w:rsidR="008D63DA">
        <w:t xml:space="preserve"> Pharmacist</w:t>
      </w:r>
      <w:r w:rsidR="001704C8">
        <w:t>.</w:t>
      </w:r>
    </w:p>
    <w:p w14:paraId="347FAC0D" w14:textId="77777777" w:rsidR="001704C8" w:rsidRDefault="001704C8" w:rsidP="001704C8">
      <w:pPr>
        <w:pStyle w:val="ListBullet"/>
        <w:numPr>
          <w:ilvl w:val="0"/>
          <w:numId w:val="0"/>
        </w:numPr>
        <w:rPr>
          <w:b/>
        </w:rPr>
      </w:pPr>
    </w:p>
    <w:p w14:paraId="20F84C4F" w14:textId="77777777" w:rsidR="008D63DA" w:rsidRDefault="008D63DA" w:rsidP="008D63DA">
      <w:pPr>
        <w:jc w:val="both"/>
        <w:rPr>
          <w:rFonts w:ascii="Arial" w:hAnsi="Arial"/>
          <w:b/>
          <w:sz w:val="22"/>
        </w:rPr>
      </w:pPr>
      <w:r>
        <w:rPr>
          <w:rFonts w:ascii="Arial" w:hAnsi="Arial"/>
          <w:b/>
          <w:sz w:val="22"/>
        </w:rPr>
        <w:t>Staffing</w:t>
      </w:r>
    </w:p>
    <w:p w14:paraId="70944784" w14:textId="77777777" w:rsidR="008D63DA" w:rsidRDefault="00463113" w:rsidP="008D63DA">
      <w:pPr>
        <w:pStyle w:val="ListBullet"/>
        <w:tabs>
          <w:tab w:val="clear" w:pos="720"/>
          <w:tab w:val="num" w:pos="360"/>
        </w:tabs>
        <w:ind w:left="360"/>
      </w:pPr>
      <w:r>
        <w:t xml:space="preserve">The job holder is a member of the Clinical Pharmacy </w:t>
      </w:r>
      <w:r w:rsidR="008D63DA">
        <w:t xml:space="preserve">team. He/she is responsible for the management of technicians within the team. </w:t>
      </w:r>
    </w:p>
    <w:p w14:paraId="03888479" w14:textId="77777777" w:rsidR="008D63DA" w:rsidRDefault="008D63DA" w:rsidP="008D63DA">
      <w:pPr>
        <w:pStyle w:val="ListBullet"/>
        <w:numPr>
          <w:ilvl w:val="0"/>
          <w:numId w:val="0"/>
        </w:numPr>
      </w:pPr>
    </w:p>
    <w:p w14:paraId="274ED0A1" w14:textId="77777777" w:rsidR="008D63DA" w:rsidRDefault="008D63DA" w:rsidP="008D63DA">
      <w:pPr>
        <w:pStyle w:val="ListBullet"/>
        <w:tabs>
          <w:tab w:val="clear" w:pos="720"/>
          <w:tab w:val="num" w:pos="360"/>
        </w:tabs>
        <w:ind w:left="360"/>
      </w:pPr>
      <w:r>
        <w:t>To act as mentor to newly appointed clinical pharmacists within the team and supervise and evaluate pre-registration students.</w:t>
      </w:r>
    </w:p>
    <w:p w14:paraId="15A66C95" w14:textId="77777777" w:rsidR="008D63DA" w:rsidRDefault="008D63DA" w:rsidP="008D63DA">
      <w:pPr>
        <w:pStyle w:val="ListBullet"/>
        <w:numPr>
          <w:ilvl w:val="0"/>
          <w:numId w:val="0"/>
        </w:numPr>
      </w:pPr>
    </w:p>
    <w:p w14:paraId="2CA05D88" w14:textId="77777777" w:rsidR="008D63DA" w:rsidRDefault="008D63DA" w:rsidP="008D63DA">
      <w:pPr>
        <w:pStyle w:val="ListBullet"/>
        <w:tabs>
          <w:tab w:val="clear" w:pos="720"/>
          <w:tab w:val="num" w:pos="360"/>
        </w:tabs>
        <w:ind w:left="360"/>
        <w:rPr>
          <w:lang w:val="en-AU"/>
        </w:rPr>
      </w:pPr>
      <w:r>
        <w:t xml:space="preserve">To deputise for the </w:t>
      </w:r>
      <w:r w:rsidR="00463113">
        <w:t>senior pharmacist</w:t>
      </w:r>
      <w:r>
        <w:t xml:space="preserve"> as required.  </w:t>
      </w:r>
    </w:p>
    <w:p w14:paraId="1F30F63C" w14:textId="77777777" w:rsidR="008D63DA" w:rsidRDefault="008D63DA" w:rsidP="008D63DA">
      <w:pPr>
        <w:pStyle w:val="ListBullet"/>
        <w:numPr>
          <w:ilvl w:val="0"/>
          <w:numId w:val="0"/>
        </w:numPr>
        <w:rPr>
          <w:lang w:val="en-AU"/>
        </w:rPr>
      </w:pPr>
    </w:p>
    <w:p w14:paraId="34632EBE" w14:textId="77777777" w:rsidR="00AC4831" w:rsidRDefault="00AC4831">
      <w:pPr>
        <w:pStyle w:val="Heading2"/>
        <w:rPr>
          <w:rFonts w:ascii="Arial" w:hAnsi="Arial"/>
          <w:b w:val="0"/>
        </w:rPr>
      </w:pPr>
      <w:r>
        <w:rPr>
          <w:rFonts w:ascii="Arial" w:hAnsi="Arial"/>
          <w:sz w:val="22"/>
        </w:rPr>
        <w:t>Budget</w:t>
      </w:r>
    </w:p>
    <w:p w14:paraId="5C050BC9" w14:textId="77777777" w:rsidR="00AC4831" w:rsidRDefault="00AC4831">
      <w:pPr>
        <w:pStyle w:val="ListBullet"/>
        <w:tabs>
          <w:tab w:val="clear" w:pos="720"/>
          <w:tab w:val="num" w:pos="360"/>
        </w:tabs>
        <w:ind w:left="360"/>
      </w:pPr>
      <w:r>
        <w:t xml:space="preserve">To contribute to the overall management of the </w:t>
      </w:r>
      <w:r w:rsidR="00E505D2">
        <w:t>NHS</w:t>
      </w:r>
      <w:r w:rsidR="00E505D2">
        <w:t xml:space="preserve"> </w:t>
      </w:r>
      <w:r w:rsidR="00E505D2">
        <w:t>Forth</w:t>
      </w:r>
      <w:r w:rsidR="00E505D2">
        <w:t xml:space="preserve"> </w:t>
      </w:r>
      <w:r w:rsidR="00E505D2">
        <w:t>Valley</w:t>
      </w:r>
      <w:r w:rsidR="00E505D2">
        <w:t xml:space="preserve"> </w:t>
      </w:r>
      <w:r>
        <w:t xml:space="preserve">drug budget (approx £60million) through formulary management systems.  This includes responsibility for monitoring financial </w:t>
      </w:r>
      <w:r w:rsidR="00C72256">
        <w:t>expenditure</w:t>
      </w:r>
      <w:r>
        <w:t xml:space="preserve"> within </w:t>
      </w:r>
      <w:r w:rsidR="00C72256">
        <w:t xml:space="preserve">the </w:t>
      </w:r>
      <w:r>
        <w:t>specialist area and fin</w:t>
      </w:r>
      <w:r w:rsidR="00C72256">
        <w:t>ance reporting to the pharmacy</w:t>
      </w:r>
      <w:r>
        <w:t xml:space="preserve"> team </w:t>
      </w:r>
      <w:r w:rsidR="00C72256">
        <w:t>leader</w:t>
      </w:r>
      <w:r>
        <w:t>. This contributes to the overall finance report to the division executive teams.</w:t>
      </w:r>
    </w:p>
    <w:p w14:paraId="48A1F2EA" w14:textId="77777777" w:rsidR="00AC4831" w:rsidRDefault="00AC4831">
      <w:pPr>
        <w:pStyle w:val="ListBullet"/>
        <w:numPr>
          <w:ilvl w:val="0"/>
          <w:numId w:val="0"/>
        </w:numPr>
      </w:pPr>
    </w:p>
    <w:p w14:paraId="07F0CD22" w14:textId="77777777" w:rsidR="00AC4831" w:rsidRDefault="00AC4831">
      <w:pPr>
        <w:pStyle w:val="ListBullet"/>
        <w:tabs>
          <w:tab w:val="clear" w:pos="720"/>
          <w:tab w:val="num" w:pos="360"/>
        </w:tabs>
        <w:ind w:left="360"/>
      </w:pPr>
      <w:r>
        <w:t xml:space="preserve">To provide information on appropriate formulary choices and formulary adherence within </w:t>
      </w:r>
      <w:r w:rsidR="00C72256">
        <w:t>specialist</w:t>
      </w:r>
      <w:r>
        <w:t xml:space="preserve"> area.</w:t>
      </w:r>
    </w:p>
    <w:p w14:paraId="36F97289" w14:textId="77777777" w:rsidR="00463113" w:rsidRDefault="00463113">
      <w:pPr>
        <w:tabs>
          <w:tab w:val="num" w:pos="360"/>
        </w:tabs>
        <w:spacing w:after="120"/>
        <w:ind w:left="360" w:hanging="360"/>
        <w:rPr>
          <w:rFonts w:ascii="Arial" w:hAnsi="Arial"/>
          <w:b/>
          <w:sz w:val="22"/>
          <w:lang w:val="en-AU"/>
        </w:rPr>
      </w:pPr>
    </w:p>
    <w:p w14:paraId="1AABD188" w14:textId="77777777" w:rsidR="00AC4831" w:rsidRDefault="00AC4831">
      <w:pPr>
        <w:numPr>
          <w:ilvl w:val="0"/>
          <w:numId w:val="1"/>
        </w:numPr>
        <w:spacing w:after="120"/>
        <w:rPr>
          <w:rFonts w:ascii="Arial" w:hAnsi="Arial"/>
          <w:b/>
          <w:sz w:val="22"/>
        </w:rPr>
      </w:pPr>
      <w:r>
        <w:rPr>
          <w:rFonts w:ascii="Arial" w:hAnsi="Arial"/>
          <w:b/>
          <w:sz w:val="22"/>
        </w:rPr>
        <w:t>KEY DUTIES/RESPONSIBILITIES</w:t>
      </w:r>
    </w:p>
    <w:p w14:paraId="4C920720" w14:textId="77777777" w:rsidR="00AC4831" w:rsidRDefault="00AC4831">
      <w:pPr>
        <w:rPr>
          <w:rFonts w:ascii="Arial" w:eastAsia="SimSun" w:hAnsi="Arial"/>
          <w:b/>
          <w:sz w:val="22"/>
          <w:lang w:eastAsia="zh-CN"/>
        </w:rPr>
      </w:pPr>
      <w:r>
        <w:rPr>
          <w:rFonts w:ascii="Arial" w:hAnsi="Arial"/>
          <w:b/>
          <w:sz w:val="22"/>
        </w:rPr>
        <w:t xml:space="preserve">5.1 Organisational </w:t>
      </w:r>
    </w:p>
    <w:p w14:paraId="192843B9" w14:textId="77777777" w:rsidR="00AC4831" w:rsidRDefault="00AC4831">
      <w:pPr>
        <w:rPr>
          <w:rFonts w:ascii="Arial" w:eastAsia="SimSun" w:hAnsi="Arial"/>
          <w:b/>
          <w:sz w:val="22"/>
          <w:lang w:eastAsia="zh-CN"/>
        </w:rPr>
      </w:pPr>
    </w:p>
    <w:p w14:paraId="38BAD5AB" w14:textId="77777777" w:rsidR="00AC4831" w:rsidRDefault="00AC4831">
      <w:pPr>
        <w:pStyle w:val="ListBullet"/>
        <w:tabs>
          <w:tab w:val="clear" w:pos="720"/>
          <w:tab w:val="num" w:pos="360"/>
        </w:tabs>
        <w:ind w:left="360"/>
      </w:pPr>
      <w:r>
        <w:t>To contribute to the development of a pharmacy strategy by linking local needs to NHS strategy and external factors.</w:t>
      </w:r>
    </w:p>
    <w:p w14:paraId="72A3C335" w14:textId="77777777" w:rsidR="00AC4831" w:rsidRDefault="00AC4831">
      <w:pPr>
        <w:pStyle w:val="ListBullet"/>
        <w:numPr>
          <w:ilvl w:val="0"/>
          <w:numId w:val="0"/>
        </w:numPr>
      </w:pPr>
    </w:p>
    <w:p w14:paraId="0F84AA0A" w14:textId="77777777" w:rsidR="00AC4831" w:rsidRDefault="00AC4831" w:rsidP="008D63DA">
      <w:pPr>
        <w:pStyle w:val="ListBullet"/>
        <w:tabs>
          <w:tab w:val="clear" w:pos="720"/>
          <w:tab w:val="num" w:pos="360"/>
        </w:tabs>
        <w:ind w:left="360"/>
      </w:pPr>
      <w:r>
        <w:t>To communicate</w:t>
      </w:r>
      <w:r w:rsidR="001704C8">
        <w:t xml:space="preserve"> and implement a strategy for a specialist</w:t>
      </w:r>
      <w:r>
        <w:t xml:space="preserve"> </w:t>
      </w:r>
      <w:r w:rsidR="00C72256">
        <w:t xml:space="preserve">clinical </w:t>
      </w:r>
      <w:r w:rsidR="00E9549D">
        <w:t xml:space="preserve">pharmacy </w:t>
      </w:r>
      <w:r>
        <w:t>service, clarifying priority objectives to senior colleagues, peers and other pharmacy staff.</w:t>
      </w:r>
    </w:p>
    <w:p w14:paraId="6F7BF6C1" w14:textId="77777777" w:rsidR="001704C8" w:rsidRDefault="001704C8" w:rsidP="001704C8">
      <w:pPr>
        <w:pStyle w:val="ListBullet"/>
        <w:numPr>
          <w:ilvl w:val="0"/>
          <w:numId w:val="0"/>
        </w:numPr>
      </w:pPr>
    </w:p>
    <w:p w14:paraId="01B64201" w14:textId="77777777" w:rsidR="00AC4831" w:rsidRDefault="00AC4831">
      <w:pPr>
        <w:pStyle w:val="ListBullet"/>
        <w:tabs>
          <w:tab w:val="clear" w:pos="720"/>
          <w:tab w:val="num" w:pos="360"/>
        </w:tabs>
        <w:ind w:left="360"/>
      </w:pPr>
      <w:r>
        <w:t>To promote best practice in delivery of pharmaceutical services and manage resultant change.</w:t>
      </w:r>
    </w:p>
    <w:p w14:paraId="480EC574" w14:textId="77777777" w:rsidR="00AC4831" w:rsidRDefault="00AC4831">
      <w:pPr>
        <w:pStyle w:val="ListBullet"/>
        <w:numPr>
          <w:ilvl w:val="0"/>
          <w:numId w:val="0"/>
        </w:numPr>
      </w:pPr>
    </w:p>
    <w:p w14:paraId="79B9C99B" w14:textId="77777777" w:rsidR="00AC4831" w:rsidRDefault="001704C8">
      <w:pPr>
        <w:pStyle w:val="ListBullet"/>
        <w:tabs>
          <w:tab w:val="clear" w:pos="720"/>
          <w:tab w:val="num" w:pos="360"/>
        </w:tabs>
        <w:ind w:left="360"/>
      </w:pPr>
      <w:r>
        <w:t>To c</w:t>
      </w:r>
      <w:r w:rsidR="00AC4831">
        <w:t xml:space="preserve">ontribute to the development of any new initiatives </w:t>
      </w:r>
      <w:r>
        <w:t xml:space="preserve">within </w:t>
      </w:r>
      <w:r w:rsidR="00617D29">
        <w:t>designated</w:t>
      </w:r>
      <w:r>
        <w:t xml:space="preserve"> specialties </w:t>
      </w:r>
      <w:r w:rsidR="00AC4831">
        <w:t xml:space="preserve">through collaboration </w:t>
      </w:r>
      <w:r w:rsidR="00E9549D">
        <w:t xml:space="preserve">with </w:t>
      </w:r>
      <w:r w:rsidR="00AC4831">
        <w:t xml:space="preserve">senior colleagues within </w:t>
      </w:r>
      <w:r w:rsidR="00C72256">
        <w:t>the managed Pharmacy Team</w:t>
      </w:r>
      <w:r w:rsidR="00E9549D">
        <w:t xml:space="preserve"> and community pharmacists</w:t>
      </w:r>
      <w:r w:rsidR="00AC4831">
        <w:t>.</w:t>
      </w:r>
    </w:p>
    <w:p w14:paraId="677847AD" w14:textId="77777777" w:rsidR="00AC4831" w:rsidRDefault="00AC4831">
      <w:pPr>
        <w:pStyle w:val="ListBullet"/>
        <w:numPr>
          <w:ilvl w:val="0"/>
          <w:numId w:val="0"/>
        </w:numPr>
      </w:pPr>
    </w:p>
    <w:p w14:paraId="0C62A82B" w14:textId="77777777" w:rsidR="00AC4831" w:rsidRDefault="00AC4831">
      <w:pPr>
        <w:pStyle w:val="ListBullet"/>
        <w:tabs>
          <w:tab w:val="clear" w:pos="720"/>
          <w:tab w:val="num" w:pos="360"/>
        </w:tabs>
        <w:ind w:left="360"/>
      </w:pPr>
      <w:r>
        <w:t xml:space="preserve">To actively participate in clinical networks and use networking opportunities to develop new contacts and share best practice as requested by </w:t>
      </w:r>
      <w:r w:rsidR="001704C8">
        <w:t>the lead pharmacist.</w:t>
      </w:r>
    </w:p>
    <w:p w14:paraId="3FDA37D0" w14:textId="77777777" w:rsidR="00AC4831" w:rsidRDefault="00AC4831">
      <w:pPr>
        <w:pStyle w:val="ListBullet"/>
        <w:numPr>
          <w:ilvl w:val="0"/>
          <w:numId w:val="0"/>
        </w:numPr>
      </w:pPr>
    </w:p>
    <w:p w14:paraId="319BF743" w14:textId="77777777" w:rsidR="008D63DA" w:rsidRDefault="00AC4831" w:rsidP="008D63DA">
      <w:pPr>
        <w:pStyle w:val="ListBullet"/>
        <w:tabs>
          <w:tab w:val="clear" w:pos="720"/>
          <w:tab w:val="num" w:pos="360"/>
        </w:tabs>
        <w:ind w:left="360"/>
      </w:pPr>
      <w:r>
        <w:lastRenderedPageBreak/>
        <w:t>To provide information to aid the negotiation for resources to maintain/develop the specialist service e.g. development of business plans under t</w:t>
      </w:r>
      <w:r w:rsidR="00C72256">
        <w:t xml:space="preserve">he direction of the </w:t>
      </w:r>
      <w:r w:rsidR="00820E30">
        <w:t>lead pharmacist</w:t>
      </w:r>
      <w:r>
        <w:t>.</w:t>
      </w:r>
    </w:p>
    <w:p w14:paraId="476990DE" w14:textId="77777777" w:rsidR="008D63DA" w:rsidRDefault="008D63DA" w:rsidP="008D63DA">
      <w:pPr>
        <w:pStyle w:val="ListBullet"/>
        <w:numPr>
          <w:ilvl w:val="0"/>
          <w:numId w:val="0"/>
        </w:numPr>
      </w:pPr>
    </w:p>
    <w:p w14:paraId="37E77216" w14:textId="77777777" w:rsidR="00AC4831" w:rsidRDefault="00AC4831">
      <w:pPr>
        <w:tabs>
          <w:tab w:val="num" w:pos="360"/>
        </w:tabs>
        <w:spacing w:after="120"/>
        <w:ind w:left="360" w:hanging="360"/>
        <w:rPr>
          <w:rFonts w:ascii="Arial" w:hAnsi="Arial"/>
          <w:b/>
          <w:sz w:val="22"/>
        </w:rPr>
      </w:pPr>
    </w:p>
    <w:p w14:paraId="45107CE0" w14:textId="77777777" w:rsidR="00AC4831" w:rsidRDefault="00AC4831">
      <w:pPr>
        <w:spacing w:after="120"/>
        <w:rPr>
          <w:rFonts w:ascii="Arial" w:hAnsi="Arial"/>
          <w:b/>
          <w:sz w:val="22"/>
        </w:rPr>
      </w:pPr>
      <w:r>
        <w:rPr>
          <w:rFonts w:ascii="Arial" w:hAnsi="Arial"/>
          <w:b/>
          <w:sz w:val="22"/>
        </w:rPr>
        <w:t>5.2 Managerial</w:t>
      </w:r>
    </w:p>
    <w:p w14:paraId="249370C6" w14:textId="77777777" w:rsidR="00AC4831" w:rsidRDefault="00AC4831">
      <w:pPr>
        <w:pStyle w:val="ListBullet"/>
        <w:numPr>
          <w:ilvl w:val="0"/>
          <w:numId w:val="0"/>
        </w:numPr>
      </w:pPr>
    </w:p>
    <w:p w14:paraId="475A15C6" w14:textId="73C9B28C" w:rsidR="00AC4831" w:rsidRDefault="00AC4831">
      <w:pPr>
        <w:pStyle w:val="ListBullet"/>
        <w:tabs>
          <w:tab w:val="clear" w:pos="720"/>
          <w:tab w:val="num" w:pos="360"/>
        </w:tabs>
        <w:ind w:left="360"/>
      </w:pPr>
      <w:r>
        <w:t xml:space="preserve">To manage the </w:t>
      </w:r>
      <w:r w:rsidR="00BA0F36">
        <w:t>day-to-day</w:t>
      </w:r>
      <w:r>
        <w:t xml:space="preserve"> provision of a comprehensive advanced </w:t>
      </w:r>
      <w:r w:rsidR="009C4EE6">
        <w:t xml:space="preserve">clinical pharmacy </w:t>
      </w:r>
      <w:r>
        <w:t xml:space="preserve">service to the designated area, </w:t>
      </w:r>
      <w:proofErr w:type="gramStart"/>
      <w:r>
        <w:t>in order to</w:t>
      </w:r>
      <w:proofErr w:type="gramEnd"/>
      <w:r>
        <w:t xml:space="preserve"> ensure the safe and clinically effective use of medicines in all patients.</w:t>
      </w:r>
    </w:p>
    <w:p w14:paraId="66022F75" w14:textId="77777777" w:rsidR="00AC4831" w:rsidRDefault="00AC4831">
      <w:pPr>
        <w:pStyle w:val="ListBullet"/>
        <w:numPr>
          <w:ilvl w:val="0"/>
          <w:numId w:val="0"/>
        </w:numPr>
      </w:pPr>
    </w:p>
    <w:p w14:paraId="7CE3963C" w14:textId="2A5FBA6D" w:rsidR="00AC4831" w:rsidRDefault="00AC4831">
      <w:pPr>
        <w:pStyle w:val="ListBullet"/>
        <w:tabs>
          <w:tab w:val="clear" w:pos="720"/>
          <w:tab w:val="num" w:pos="360"/>
        </w:tabs>
        <w:ind w:left="360"/>
      </w:pPr>
      <w:r>
        <w:t xml:space="preserve">To identify risks and options for management of risk and agree with </w:t>
      </w:r>
      <w:r w:rsidR="008D63DA">
        <w:t>Lead Pharmacist</w:t>
      </w:r>
      <w:r>
        <w:t xml:space="preserve"> and </w:t>
      </w:r>
      <w:r w:rsidR="009C4EE6">
        <w:t>multi-agency teams</w:t>
      </w:r>
      <w:r>
        <w:t xml:space="preserve"> how the risks involved will be managed and minimised and contribute to </w:t>
      </w:r>
      <w:r w:rsidR="00BA0F36">
        <w:t>the Risk</w:t>
      </w:r>
      <w:r>
        <w:t xml:space="preserve"> Management Plan.</w:t>
      </w:r>
    </w:p>
    <w:p w14:paraId="420769DE" w14:textId="77777777" w:rsidR="00AC4831" w:rsidRDefault="00AC4831">
      <w:pPr>
        <w:pStyle w:val="ListBullet"/>
        <w:numPr>
          <w:ilvl w:val="0"/>
          <w:numId w:val="0"/>
        </w:numPr>
      </w:pPr>
    </w:p>
    <w:p w14:paraId="31753D0B" w14:textId="77777777" w:rsidR="00AC4831" w:rsidRDefault="00AC4831">
      <w:pPr>
        <w:pStyle w:val="ListBullet"/>
        <w:tabs>
          <w:tab w:val="clear" w:pos="720"/>
          <w:tab w:val="num" w:pos="360"/>
        </w:tabs>
        <w:ind w:left="360"/>
      </w:pPr>
      <w:r>
        <w:t xml:space="preserve">To anticipate the needs of regular users of the service and adapt </w:t>
      </w:r>
      <w:r w:rsidR="00C72256">
        <w:t xml:space="preserve">the </w:t>
      </w:r>
      <w:r>
        <w:t xml:space="preserve">service accordingly in conjunction with the </w:t>
      </w:r>
      <w:r w:rsidR="008D63DA">
        <w:t>Lead Pharmacist</w:t>
      </w:r>
      <w:r>
        <w:t>.</w:t>
      </w:r>
    </w:p>
    <w:p w14:paraId="79B3AF33" w14:textId="77777777" w:rsidR="00AC4831" w:rsidRDefault="00AC4831">
      <w:pPr>
        <w:pStyle w:val="ListBullet"/>
        <w:numPr>
          <w:ilvl w:val="0"/>
          <w:numId w:val="0"/>
        </w:numPr>
      </w:pPr>
    </w:p>
    <w:p w14:paraId="7D55406B" w14:textId="77777777" w:rsidR="00AC4831" w:rsidRDefault="00AC4831">
      <w:pPr>
        <w:pStyle w:val="ListBullet"/>
        <w:tabs>
          <w:tab w:val="clear" w:pos="720"/>
          <w:tab w:val="num" w:pos="360"/>
        </w:tabs>
        <w:ind w:left="360"/>
      </w:pPr>
      <w:r>
        <w:t>To demonstrate accountability to service users and the profession.</w:t>
      </w:r>
    </w:p>
    <w:p w14:paraId="4A9543AE" w14:textId="77777777" w:rsidR="00AC4831" w:rsidRDefault="00AC4831">
      <w:pPr>
        <w:pStyle w:val="ListBullet"/>
        <w:numPr>
          <w:ilvl w:val="0"/>
          <w:numId w:val="0"/>
        </w:numPr>
      </w:pPr>
    </w:p>
    <w:p w14:paraId="5B5238F6" w14:textId="0F03E473" w:rsidR="00AC4831" w:rsidRDefault="00AC4831">
      <w:pPr>
        <w:pStyle w:val="ListBullet"/>
        <w:tabs>
          <w:tab w:val="clear" w:pos="720"/>
          <w:tab w:val="num" w:pos="360"/>
        </w:tabs>
        <w:ind w:left="360"/>
      </w:pPr>
      <w:r>
        <w:t xml:space="preserve">To ensure that all members of the team are well </w:t>
      </w:r>
      <w:r w:rsidR="00BA0F36">
        <w:t>trained,</w:t>
      </w:r>
      <w:r>
        <w:t xml:space="preserve"> so they develop skills and confidence in work.</w:t>
      </w:r>
    </w:p>
    <w:p w14:paraId="7C600B88" w14:textId="77777777" w:rsidR="00AC4831" w:rsidRDefault="00AC4831">
      <w:pPr>
        <w:pStyle w:val="ListBullet"/>
        <w:numPr>
          <w:ilvl w:val="0"/>
          <w:numId w:val="0"/>
        </w:numPr>
      </w:pPr>
    </w:p>
    <w:p w14:paraId="0BA75C44" w14:textId="77777777" w:rsidR="00AC4831" w:rsidRDefault="00AC4831">
      <w:pPr>
        <w:pStyle w:val="ListBullet"/>
        <w:tabs>
          <w:tab w:val="clear" w:pos="720"/>
          <w:tab w:val="num" w:pos="360"/>
        </w:tabs>
        <w:ind w:left="360"/>
      </w:pPr>
      <w:r>
        <w:t>To identify when team members need support and provide it in a non-judgemental atmosphere and deal with errors made by members of the team positively.</w:t>
      </w:r>
    </w:p>
    <w:p w14:paraId="2E8B59EC" w14:textId="77777777" w:rsidR="00AC4831" w:rsidRDefault="00AC4831">
      <w:pPr>
        <w:pStyle w:val="ListBullet"/>
        <w:numPr>
          <w:ilvl w:val="0"/>
          <w:numId w:val="0"/>
        </w:numPr>
      </w:pPr>
    </w:p>
    <w:p w14:paraId="33057592" w14:textId="77777777" w:rsidR="00AC4831" w:rsidRDefault="00AC4831">
      <w:pPr>
        <w:pStyle w:val="ListBullet"/>
        <w:tabs>
          <w:tab w:val="clear" w:pos="720"/>
          <w:tab w:val="num" w:pos="360"/>
        </w:tabs>
        <w:ind w:left="360"/>
      </w:pPr>
      <w:r>
        <w:t>To delegate authority to junior members of staff and make best use of abilities and provide development opportunities.</w:t>
      </w:r>
    </w:p>
    <w:p w14:paraId="737C3CC6" w14:textId="77777777" w:rsidR="00AC4831" w:rsidRDefault="00AC4831">
      <w:pPr>
        <w:pStyle w:val="ListBullet"/>
        <w:numPr>
          <w:ilvl w:val="0"/>
          <w:numId w:val="0"/>
        </w:numPr>
      </w:pPr>
    </w:p>
    <w:p w14:paraId="003476DD" w14:textId="77777777" w:rsidR="000435EA" w:rsidRDefault="000435EA" w:rsidP="000435EA">
      <w:pPr>
        <w:pStyle w:val="ListBullet"/>
        <w:numPr>
          <w:ilvl w:val="0"/>
          <w:numId w:val="0"/>
        </w:numPr>
      </w:pPr>
    </w:p>
    <w:p w14:paraId="77C0A45E" w14:textId="77777777" w:rsidR="000435EA" w:rsidRDefault="000435EA">
      <w:pPr>
        <w:pStyle w:val="ListBullet"/>
        <w:tabs>
          <w:tab w:val="clear" w:pos="720"/>
          <w:tab w:val="num" w:pos="360"/>
        </w:tabs>
        <w:ind w:left="360"/>
      </w:pPr>
      <w:r>
        <w:t xml:space="preserve">To evaluate and review the performance of community pharmacists according to standards set by </w:t>
      </w:r>
      <w:r w:rsidR="008D63DA">
        <w:t xml:space="preserve">local and </w:t>
      </w:r>
      <w:r>
        <w:t>national service specifications</w:t>
      </w:r>
      <w:r w:rsidR="009570EF">
        <w:t xml:space="preserve"> for mental health and substance misuse services.</w:t>
      </w:r>
      <w:r>
        <w:t xml:space="preserve"> </w:t>
      </w:r>
    </w:p>
    <w:p w14:paraId="346EB12C" w14:textId="77777777" w:rsidR="00AC4831" w:rsidRDefault="00AC4831">
      <w:pPr>
        <w:pStyle w:val="ListBullet"/>
        <w:numPr>
          <w:ilvl w:val="0"/>
          <w:numId w:val="0"/>
        </w:numPr>
      </w:pPr>
    </w:p>
    <w:p w14:paraId="158FB2FD" w14:textId="77777777" w:rsidR="00AC4831" w:rsidRDefault="00AC4831">
      <w:pPr>
        <w:pStyle w:val="ListBullet"/>
        <w:tabs>
          <w:tab w:val="clear" w:pos="720"/>
          <w:tab w:val="num" w:pos="360"/>
        </w:tabs>
        <w:ind w:left="360"/>
      </w:pPr>
      <w:r>
        <w:t>To take prompt and constructive action to deal with performance issues under the direction of the</w:t>
      </w:r>
      <w:r w:rsidR="008D63DA">
        <w:t xml:space="preserve"> Lead Pharmacist</w:t>
      </w:r>
      <w:r>
        <w:t>.</w:t>
      </w:r>
    </w:p>
    <w:p w14:paraId="44D24AC2" w14:textId="77777777" w:rsidR="00AC4831" w:rsidRDefault="00AC4831">
      <w:pPr>
        <w:pStyle w:val="ListBullet"/>
        <w:numPr>
          <w:ilvl w:val="0"/>
          <w:numId w:val="0"/>
        </w:numPr>
      </w:pPr>
    </w:p>
    <w:p w14:paraId="528ACCD1" w14:textId="77777777" w:rsidR="00AC4831" w:rsidRDefault="00AC4831">
      <w:pPr>
        <w:pStyle w:val="ListBullet"/>
        <w:tabs>
          <w:tab w:val="clear" w:pos="720"/>
          <w:tab w:val="num" w:pos="360"/>
        </w:tabs>
        <w:ind w:left="360"/>
      </w:pPr>
      <w:r>
        <w:t xml:space="preserve">To advise the </w:t>
      </w:r>
      <w:r w:rsidR="008D63DA">
        <w:t xml:space="preserve">Lead Pharmacist </w:t>
      </w:r>
      <w:r>
        <w:t xml:space="preserve">on changes within the pharmacy </w:t>
      </w:r>
      <w:r w:rsidR="008D63DA">
        <w:t>service,</w:t>
      </w:r>
      <w:r>
        <w:t xml:space="preserve"> which may require </w:t>
      </w:r>
      <w:r w:rsidR="008D63DA">
        <w:t xml:space="preserve">a </w:t>
      </w:r>
      <w:r>
        <w:t>needs assessment.</w:t>
      </w:r>
    </w:p>
    <w:p w14:paraId="31E04DAF" w14:textId="77777777" w:rsidR="00AC4831" w:rsidRDefault="00AC4831">
      <w:pPr>
        <w:pStyle w:val="ListBullet"/>
        <w:numPr>
          <w:ilvl w:val="0"/>
          <w:numId w:val="0"/>
        </w:numPr>
      </w:pPr>
    </w:p>
    <w:p w14:paraId="051111AA" w14:textId="77777777" w:rsidR="00AC4831" w:rsidRDefault="00AC4831">
      <w:pPr>
        <w:pStyle w:val="ListBullet"/>
        <w:numPr>
          <w:ilvl w:val="0"/>
          <w:numId w:val="0"/>
        </w:numPr>
      </w:pPr>
    </w:p>
    <w:p w14:paraId="7ADF4720" w14:textId="77777777" w:rsidR="00AC4831" w:rsidRDefault="00AC4831">
      <w:pPr>
        <w:pStyle w:val="ListBullet"/>
        <w:numPr>
          <w:ilvl w:val="0"/>
          <w:numId w:val="0"/>
        </w:numPr>
        <w:ind w:left="360"/>
      </w:pPr>
    </w:p>
    <w:p w14:paraId="62B88272" w14:textId="77777777" w:rsidR="00AC4831" w:rsidRDefault="00AC4831">
      <w:pPr>
        <w:spacing w:after="120"/>
        <w:rPr>
          <w:rFonts w:ascii="Arial" w:hAnsi="Arial"/>
          <w:b/>
          <w:sz w:val="22"/>
        </w:rPr>
      </w:pPr>
      <w:r>
        <w:rPr>
          <w:rFonts w:ascii="Arial" w:hAnsi="Arial"/>
          <w:b/>
          <w:sz w:val="22"/>
        </w:rPr>
        <w:t xml:space="preserve">5.3 Dispensary </w:t>
      </w:r>
    </w:p>
    <w:p w14:paraId="5B7137F0" w14:textId="77777777" w:rsidR="00AC4831" w:rsidRDefault="00AC4831">
      <w:pPr>
        <w:numPr>
          <w:ilvl w:val="0"/>
          <w:numId w:val="7"/>
        </w:numPr>
        <w:spacing w:after="120"/>
        <w:rPr>
          <w:rFonts w:ascii="Arial" w:hAnsi="Arial"/>
          <w:b/>
          <w:sz w:val="22"/>
        </w:rPr>
      </w:pPr>
      <w:r>
        <w:rPr>
          <w:rFonts w:ascii="Arial" w:hAnsi="Arial"/>
          <w:sz w:val="22"/>
        </w:rPr>
        <w:t>To participate in dispensing and checking of prescriptions in accordance with local policies and procedures ensuring that legal requirements are met.</w:t>
      </w:r>
    </w:p>
    <w:p w14:paraId="217BDAF0" w14:textId="77777777" w:rsidR="00AC4831" w:rsidRDefault="00AC4831">
      <w:pPr>
        <w:numPr>
          <w:ilvl w:val="0"/>
          <w:numId w:val="7"/>
        </w:numPr>
        <w:spacing w:after="120"/>
        <w:rPr>
          <w:rFonts w:ascii="Arial" w:hAnsi="Arial"/>
          <w:b/>
          <w:sz w:val="22"/>
        </w:rPr>
      </w:pPr>
      <w:r>
        <w:rPr>
          <w:rFonts w:ascii="Arial" w:hAnsi="Arial"/>
          <w:sz w:val="22"/>
        </w:rPr>
        <w:t>To assess incoming prescriptions for any pharmaceutical problems, compliance with drug formulary and take appropriate action where necessary including liasing with appropriate health care professionals.</w:t>
      </w:r>
    </w:p>
    <w:p w14:paraId="278B007B" w14:textId="77777777" w:rsidR="00AC4831" w:rsidRDefault="00AC4831">
      <w:pPr>
        <w:numPr>
          <w:ilvl w:val="0"/>
          <w:numId w:val="7"/>
        </w:numPr>
        <w:spacing w:after="120"/>
        <w:rPr>
          <w:rFonts w:ascii="Arial" w:hAnsi="Arial"/>
          <w:b/>
          <w:sz w:val="22"/>
        </w:rPr>
      </w:pPr>
      <w:r>
        <w:rPr>
          <w:rFonts w:ascii="Arial" w:hAnsi="Arial"/>
          <w:sz w:val="22"/>
        </w:rPr>
        <w:t>To have a knowledge of the dispensing and checking of extemporaneously dispensed preparations in accordance with the relevant documentation.</w:t>
      </w:r>
    </w:p>
    <w:p w14:paraId="1A9E399D" w14:textId="77777777" w:rsidR="00AC4831" w:rsidRDefault="00AC4831">
      <w:pPr>
        <w:numPr>
          <w:ilvl w:val="0"/>
          <w:numId w:val="7"/>
        </w:numPr>
        <w:spacing w:after="120"/>
        <w:rPr>
          <w:rFonts w:ascii="Arial" w:hAnsi="Arial"/>
          <w:b/>
          <w:sz w:val="22"/>
        </w:rPr>
      </w:pPr>
      <w:r>
        <w:rPr>
          <w:rFonts w:ascii="Arial" w:hAnsi="Arial"/>
          <w:sz w:val="22"/>
        </w:rPr>
        <w:lastRenderedPageBreak/>
        <w:t xml:space="preserve">To operate within and to ensure that all personnel operate within legislative framework and National Standards including Medicines Act, Misuse of Drugs Act, </w:t>
      </w:r>
      <w:r w:rsidR="00AD01FF">
        <w:rPr>
          <w:rFonts w:ascii="Arial" w:hAnsi="Arial"/>
          <w:sz w:val="22"/>
        </w:rPr>
        <w:t>Safe &amp; Secure Handling of Medicines</w:t>
      </w:r>
      <w:r>
        <w:rPr>
          <w:rFonts w:ascii="Arial" w:hAnsi="Arial"/>
          <w:sz w:val="22"/>
        </w:rPr>
        <w:t>, Clinical trials legislation, European Guide to Good Manufacturing Practice, Farwell Report, Health and Safety at Work Act and Caldicott.</w:t>
      </w:r>
    </w:p>
    <w:p w14:paraId="43150816" w14:textId="77777777" w:rsidR="00AC4831" w:rsidRDefault="00AC4831">
      <w:pPr>
        <w:numPr>
          <w:ilvl w:val="0"/>
          <w:numId w:val="7"/>
        </w:numPr>
        <w:tabs>
          <w:tab w:val="num" w:pos="720"/>
        </w:tabs>
        <w:spacing w:after="120"/>
        <w:rPr>
          <w:rFonts w:ascii="Arial" w:hAnsi="Arial"/>
          <w:b/>
          <w:sz w:val="22"/>
        </w:rPr>
      </w:pPr>
      <w:r>
        <w:rPr>
          <w:rFonts w:ascii="Arial" w:hAnsi="Arial"/>
          <w:sz w:val="22"/>
        </w:rPr>
        <w:t xml:space="preserve">To apply good practice in all aspects of ethical and extemporaneous dispensing. </w:t>
      </w:r>
    </w:p>
    <w:p w14:paraId="18E41BD8" w14:textId="77777777" w:rsidR="00AC4831" w:rsidRDefault="00AC4831">
      <w:pPr>
        <w:numPr>
          <w:ilvl w:val="0"/>
          <w:numId w:val="7"/>
        </w:numPr>
        <w:tabs>
          <w:tab w:val="num" w:pos="720"/>
        </w:tabs>
        <w:spacing w:after="120"/>
        <w:rPr>
          <w:rFonts w:ascii="Arial" w:hAnsi="Arial"/>
          <w:b/>
          <w:sz w:val="22"/>
        </w:rPr>
      </w:pPr>
      <w:r>
        <w:rPr>
          <w:rFonts w:ascii="Arial" w:hAnsi="Arial"/>
          <w:sz w:val="22"/>
        </w:rPr>
        <w:t>To dispense medicines in accordance with Clinical Trial protocols.</w:t>
      </w:r>
    </w:p>
    <w:p w14:paraId="020CFDDF" w14:textId="77777777" w:rsidR="00AC4831" w:rsidRDefault="00AC4831">
      <w:pPr>
        <w:numPr>
          <w:ilvl w:val="0"/>
          <w:numId w:val="7"/>
        </w:numPr>
        <w:tabs>
          <w:tab w:val="num" w:pos="720"/>
        </w:tabs>
        <w:spacing w:after="120"/>
        <w:rPr>
          <w:rFonts w:ascii="Arial" w:hAnsi="Arial"/>
          <w:b/>
          <w:sz w:val="22"/>
        </w:rPr>
      </w:pPr>
      <w:r>
        <w:rPr>
          <w:rFonts w:ascii="Arial" w:hAnsi="Arial"/>
          <w:sz w:val="22"/>
        </w:rPr>
        <w:t>To participate in the supply of Controlled Drugs and maintenance of appropriate records.</w:t>
      </w:r>
    </w:p>
    <w:p w14:paraId="477403AA" w14:textId="77777777" w:rsidR="00AC4831" w:rsidRDefault="00AC4831">
      <w:pPr>
        <w:numPr>
          <w:ilvl w:val="0"/>
          <w:numId w:val="7"/>
        </w:numPr>
        <w:tabs>
          <w:tab w:val="num" w:pos="720"/>
        </w:tabs>
        <w:spacing w:after="120"/>
        <w:rPr>
          <w:rFonts w:ascii="Arial" w:hAnsi="Arial"/>
          <w:b/>
          <w:sz w:val="22"/>
        </w:rPr>
      </w:pPr>
      <w:r>
        <w:rPr>
          <w:rFonts w:ascii="Arial" w:hAnsi="Arial"/>
          <w:sz w:val="22"/>
        </w:rPr>
        <w:t>To identify the counselling needs and provide written and verbal information to outpatients and their carers.</w:t>
      </w:r>
    </w:p>
    <w:p w14:paraId="48BD7EAE" w14:textId="77777777" w:rsidR="00AC4831" w:rsidRDefault="00AC4831">
      <w:pPr>
        <w:spacing w:after="120"/>
        <w:ind w:left="360"/>
        <w:rPr>
          <w:rFonts w:ascii="Arial" w:hAnsi="Arial"/>
          <w:b/>
          <w:sz w:val="22"/>
        </w:rPr>
      </w:pPr>
    </w:p>
    <w:p w14:paraId="28B1B599" w14:textId="77777777" w:rsidR="00AC4831" w:rsidRDefault="00AC4831">
      <w:pPr>
        <w:pStyle w:val="Heading7"/>
      </w:pPr>
      <w:r>
        <w:t xml:space="preserve">5.4 Clinical Pharmacy – Advanced Practice </w:t>
      </w:r>
    </w:p>
    <w:p w14:paraId="449086FF" w14:textId="77777777" w:rsidR="00AC4831" w:rsidRDefault="00AC4831">
      <w:pPr>
        <w:rPr>
          <w:rFonts w:ascii="Arial" w:hAnsi="Arial"/>
          <w:sz w:val="22"/>
        </w:rPr>
      </w:pPr>
    </w:p>
    <w:p w14:paraId="7797CB5C" w14:textId="0722E7DC" w:rsidR="00AC4831" w:rsidRDefault="00AC4831">
      <w:pPr>
        <w:spacing w:after="120"/>
        <w:rPr>
          <w:rFonts w:ascii="Arial" w:hAnsi="Arial"/>
          <w:b/>
          <w:sz w:val="22"/>
        </w:rPr>
      </w:pPr>
      <w:r>
        <w:rPr>
          <w:rFonts w:ascii="Arial" w:hAnsi="Arial"/>
          <w:b/>
          <w:sz w:val="22"/>
        </w:rPr>
        <w:t xml:space="preserve">To enhance patient care through the provision of a clinical pharmacy service according to service specifications/ clinical standard operating procedures/clinical standards to patients to ensure safe, clinically effective and </w:t>
      </w:r>
      <w:r w:rsidR="00266058">
        <w:rPr>
          <w:rFonts w:ascii="Arial" w:hAnsi="Arial"/>
          <w:b/>
          <w:sz w:val="22"/>
        </w:rPr>
        <w:t>cost-efficient</w:t>
      </w:r>
      <w:r>
        <w:rPr>
          <w:rFonts w:ascii="Arial" w:hAnsi="Arial"/>
          <w:b/>
          <w:sz w:val="22"/>
        </w:rPr>
        <w:t xml:space="preserve"> use of medicines</w:t>
      </w:r>
    </w:p>
    <w:p w14:paraId="156189C0" w14:textId="77777777" w:rsidR="00AC4831" w:rsidRDefault="00AC4831" w:rsidP="00AC4831">
      <w:pPr>
        <w:numPr>
          <w:ilvl w:val="0"/>
          <w:numId w:val="3"/>
        </w:numPr>
        <w:tabs>
          <w:tab w:val="clear" w:pos="720"/>
        </w:tabs>
        <w:spacing w:after="120"/>
        <w:ind w:left="360"/>
        <w:rPr>
          <w:rFonts w:ascii="Arial" w:hAnsi="Arial"/>
          <w:sz w:val="22"/>
          <w:lang w:val="en-AU"/>
        </w:rPr>
      </w:pPr>
      <w:r>
        <w:rPr>
          <w:rFonts w:ascii="Arial" w:hAnsi="Arial"/>
          <w:sz w:val="22"/>
          <w:lang w:val="en-AU"/>
        </w:rPr>
        <w:t xml:space="preserve">To demonstrate and apply advanced pharmaceutical knowledge </w:t>
      </w:r>
      <w:proofErr w:type="gramStart"/>
      <w:r>
        <w:rPr>
          <w:rFonts w:ascii="Arial" w:hAnsi="Arial"/>
          <w:sz w:val="22"/>
          <w:lang w:val="en-AU"/>
        </w:rPr>
        <w:t>in order to</w:t>
      </w:r>
      <w:proofErr w:type="gramEnd"/>
      <w:r>
        <w:rPr>
          <w:rFonts w:ascii="Arial" w:hAnsi="Arial"/>
          <w:sz w:val="22"/>
          <w:lang w:val="en-AU"/>
        </w:rPr>
        <w:t xml:space="preserve"> answer a wide variety of medicines information enquiries </w:t>
      </w:r>
      <w:r w:rsidR="00C85CEC">
        <w:rPr>
          <w:rFonts w:ascii="Arial" w:hAnsi="Arial"/>
          <w:sz w:val="22"/>
          <w:lang w:val="en-AU"/>
        </w:rPr>
        <w:t>ensuring practice is evidence based and in accordance with current good practice and local policy and national guidelines/standards. This includes</w:t>
      </w:r>
      <w:r>
        <w:rPr>
          <w:rFonts w:ascii="Arial" w:hAnsi="Arial"/>
          <w:sz w:val="22"/>
          <w:lang w:val="en-AU"/>
        </w:rPr>
        <w:t xml:space="preserve"> providing p</w:t>
      </w:r>
      <w:r w:rsidR="00C85CEC">
        <w:rPr>
          <w:rFonts w:ascii="Arial" w:hAnsi="Arial"/>
          <w:sz w:val="22"/>
          <w:lang w:val="en-AU"/>
        </w:rPr>
        <w:t>rescribing advice to consultant psychiatrists,</w:t>
      </w:r>
      <w:r>
        <w:rPr>
          <w:rFonts w:ascii="Arial" w:hAnsi="Arial"/>
          <w:sz w:val="22"/>
          <w:lang w:val="en-AU"/>
        </w:rPr>
        <w:t xml:space="preserve"> and </w:t>
      </w:r>
      <w:r w:rsidR="00C85CEC">
        <w:rPr>
          <w:rFonts w:ascii="Arial" w:hAnsi="Arial"/>
          <w:sz w:val="22"/>
          <w:lang w:val="en-AU"/>
        </w:rPr>
        <w:t>general practitioners, clinical and community pharmacists and partner agencies.</w:t>
      </w:r>
    </w:p>
    <w:p w14:paraId="59EE5201" w14:textId="77777777" w:rsidR="00AC4831" w:rsidRDefault="00AC4831" w:rsidP="00AC4831">
      <w:pPr>
        <w:numPr>
          <w:ilvl w:val="0"/>
          <w:numId w:val="3"/>
        </w:numPr>
        <w:tabs>
          <w:tab w:val="clear" w:pos="720"/>
        </w:tabs>
        <w:spacing w:after="120"/>
        <w:ind w:left="360"/>
        <w:rPr>
          <w:rFonts w:ascii="Arial" w:hAnsi="Arial"/>
          <w:sz w:val="22"/>
          <w:lang w:val="en-AU"/>
        </w:rPr>
      </w:pPr>
      <w:r>
        <w:rPr>
          <w:rFonts w:ascii="Arial" w:hAnsi="Arial"/>
          <w:sz w:val="22"/>
        </w:rPr>
        <w:t>To</w:t>
      </w:r>
      <w:r w:rsidR="00296BCB">
        <w:rPr>
          <w:rFonts w:ascii="Arial" w:hAnsi="Arial"/>
          <w:sz w:val="22"/>
        </w:rPr>
        <w:t xml:space="preserve"> review and analyse prescription and administration records</w:t>
      </w:r>
      <w:r>
        <w:rPr>
          <w:rFonts w:ascii="Arial" w:hAnsi="Arial"/>
          <w:sz w:val="22"/>
        </w:rPr>
        <w:t xml:space="preserve"> and ensure that prescribing is appropriate for specific patients by applying specialist pharmaceutical knowledge</w:t>
      </w:r>
    </w:p>
    <w:p w14:paraId="26CCE69A" w14:textId="77777777" w:rsidR="00AC4831" w:rsidRDefault="00AC4831" w:rsidP="00AC4831">
      <w:pPr>
        <w:pStyle w:val="BodyText3"/>
        <w:numPr>
          <w:ilvl w:val="0"/>
          <w:numId w:val="3"/>
        </w:numPr>
        <w:tabs>
          <w:tab w:val="clear" w:pos="720"/>
        </w:tabs>
        <w:ind w:left="360"/>
        <w:rPr>
          <w:lang w:val="en-AU"/>
        </w:rPr>
      </w:pPr>
      <w:r>
        <w:t>To identify and manage ri</w:t>
      </w:r>
      <w:r w:rsidR="00243C7E">
        <w:t xml:space="preserve">sks associated with the use, </w:t>
      </w:r>
      <w:r>
        <w:t xml:space="preserve">administration </w:t>
      </w:r>
      <w:r w:rsidR="00243C7E">
        <w:t xml:space="preserve">and storage </w:t>
      </w:r>
      <w:r>
        <w:t>of medicines within area of practice, and to escalate to medical and/or senior pharmacy staff when required.</w:t>
      </w:r>
    </w:p>
    <w:p w14:paraId="1DB76D8D" w14:textId="77777777" w:rsidR="00AC4831" w:rsidRDefault="00AC4831" w:rsidP="00AC4831">
      <w:pPr>
        <w:pStyle w:val="BodyText3"/>
        <w:numPr>
          <w:ilvl w:val="0"/>
          <w:numId w:val="3"/>
        </w:numPr>
        <w:tabs>
          <w:tab w:val="clear" w:pos="720"/>
        </w:tabs>
        <w:ind w:left="360"/>
        <w:rPr>
          <w:lang w:val="en-AU"/>
        </w:rPr>
      </w:pPr>
      <w:r>
        <w:t xml:space="preserve">To liase with primary care health professionals </w:t>
      </w:r>
      <w:proofErr w:type="gramStart"/>
      <w:r>
        <w:t>in order to</w:t>
      </w:r>
      <w:proofErr w:type="gramEnd"/>
      <w:r>
        <w:t xml:space="preserve"> obtain and provide information on medication histories and compliance assessment to ensure a seamless admission and discharge process.</w:t>
      </w:r>
    </w:p>
    <w:p w14:paraId="20F27844" w14:textId="77777777" w:rsidR="00AC4831" w:rsidRDefault="00AC4831" w:rsidP="00AC4831">
      <w:pPr>
        <w:pStyle w:val="BodyText3"/>
        <w:numPr>
          <w:ilvl w:val="0"/>
          <w:numId w:val="3"/>
        </w:numPr>
        <w:tabs>
          <w:tab w:val="clear" w:pos="720"/>
        </w:tabs>
        <w:ind w:left="360"/>
        <w:rPr>
          <w:lang w:val="en-AU"/>
        </w:rPr>
      </w:pPr>
      <w:r>
        <w:t>To liase with other specialist practitioners to ensure seamless transfer between primary, secondary and tertiary health care settings.</w:t>
      </w:r>
    </w:p>
    <w:p w14:paraId="10FC8B78" w14:textId="77777777" w:rsidR="00AC4831" w:rsidRDefault="00AC4831" w:rsidP="00AC4831">
      <w:pPr>
        <w:pStyle w:val="BodyText3"/>
        <w:numPr>
          <w:ilvl w:val="0"/>
          <w:numId w:val="3"/>
        </w:numPr>
        <w:tabs>
          <w:tab w:val="clear" w:pos="720"/>
        </w:tabs>
        <w:ind w:left="360"/>
        <w:rPr>
          <w:lang w:val="en-AU"/>
        </w:rPr>
      </w:pPr>
      <w:r>
        <w:t>To regularly and actively participate in multidisciplinary team meetings, case conferences and Care Programme Approach (CPA) meetings</w:t>
      </w:r>
      <w:r w:rsidR="00617D29">
        <w:t>, as appropriate</w:t>
      </w:r>
      <w:r>
        <w:t>.</w:t>
      </w:r>
    </w:p>
    <w:p w14:paraId="437F2800" w14:textId="77777777" w:rsidR="00AC4831" w:rsidRDefault="00AC4831" w:rsidP="00AC4831">
      <w:pPr>
        <w:pStyle w:val="BodyText3"/>
        <w:numPr>
          <w:ilvl w:val="0"/>
          <w:numId w:val="3"/>
        </w:numPr>
        <w:tabs>
          <w:tab w:val="clear" w:pos="720"/>
        </w:tabs>
        <w:ind w:left="360"/>
        <w:rPr>
          <w:lang w:val="en-AU"/>
        </w:rPr>
      </w:pPr>
      <w:r>
        <w:t xml:space="preserve">To undertake complex calculations </w:t>
      </w:r>
      <w:proofErr w:type="gramStart"/>
      <w:r>
        <w:t>on a daily basis</w:t>
      </w:r>
      <w:proofErr w:type="gramEnd"/>
      <w:r>
        <w:t xml:space="preserve"> e.g. predicting drug levels and recommending therapeutic drug monitoring.</w:t>
      </w:r>
    </w:p>
    <w:p w14:paraId="002E64B1" w14:textId="77777777" w:rsidR="00AC4831" w:rsidRDefault="00FF7CB3" w:rsidP="00AC4831">
      <w:pPr>
        <w:pStyle w:val="BodyText3"/>
        <w:numPr>
          <w:ilvl w:val="0"/>
          <w:numId w:val="3"/>
        </w:numPr>
        <w:tabs>
          <w:tab w:val="clear" w:pos="720"/>
          <w:tab w:val="num" w:pos="360"/>
        </w:tabs>
        <w:ind w:left="360"/>
        <w:rPr>
          <w:lang w:val="en-AU"/>
        </w:rPr>
      </w:pPr>
      <w:r>
        <w:t xml:space="preserve">To develop and deliver patient education </w:t>
      </w:r>
      <w:r w:rsidR="00AC4831">
        <w:t xml:space="preserve">for patients and/or carers within </w:t>
      </w:r>
      <w:r w:rsidR="00243C7E">
        <w:t xml:space="preserve">the </w:t>
      </w:r>
      <w:r w:rsidR="00617D29">
        <w:t>designated</w:t>
      </w:r>
      <w:r w:rsidR="009570EF">
        <w:t xml:space="preserve"> </w:t>
      </w:r>
      <w:r w:rsidR="00617D29">
        <w:t>s</w:t>
      </w:r>
      <w:r w:rsidR="009570EF">
        <w:t>pecialities</w:t>
      </w:r>
      <w:r w:rsidR="00AC4831">
        <w:t xml:space="preserve"> and undertake patient interview and counselling when appropriate to meet identified information needs and to solve identified clinical pharmacy problems.</w:t>
      </w:r>
    </w:p>
    <w:p w14:paraId="0ED981DE" w14:textId="77777777" w:rsidR="00AC4831" w:rsidRDefault="00AC4831" w:rsidP="00AC4831">
      <w:pPr>
        <w:numPr>
          <w:ilvl w:val="0"/>
          <w:numId w:val="3"/>
        </w:numPr>
        <w:tabs>
          <w:tab w:val="clear" w:pos="720"/>
          <w:tab w:val="num" w:pos="360"/>
        </w:tabs>
        <w:spacing w:after="120"/>
        <w:ind w:left="360"/>
        <w:rPr>
          <w:rFonts w:ascii="Arial" w:hAnsi="Arial"/>
          <w:sz w:val="22"/>
          <w:lang w:val="en-AU"/>
        </w:rPr>
      </w:pPr>
      <w:r>
        <w:rPr>
          <w:rFonts w:ascii="Arial" w:hAnsi="Arial"/>
          <w:sz w:val="22"/>
        </w:rPr>
        <w:t>To give advice to medica</w:t>
      </w:r>
      <w:r w:rsidR="00FF7CB3">
        <w:rPr>
          <w:rFonts w:ascii="Arial" w:hAnsi="Arial"/>
          <w:sz w:val="22"/>
        </w:rPr>
        <w:t xml:space="preserve">l, nursing, </w:t>
      </w:r>
      <w:r>
        <w:rPr>
          <w:rFonts w:ascii="Arial" w:hAnsi="Arial"/>
          <w:sz w:val="22"/>
        </w:rPr>
        <w:t>other healthcare staff</w:t>
      </w:r>
      <w:r w:rsidR="00FF7CB3">
        <w:rPr>
          <w:rFonts w:ascii="Arial" w:hAnsi="Arial"/>
          <w:sz w:val="22"/>
        </w:rPr>
        <w:t xml:space="preserve"> and partner agency staff</w:t>
      </w:r>
      <w:r>
        <w:rPr>
          <w:rFonts w:ascii="Arial" w:hAnsi="Arial"/>
          <w:sz w:val="22"/>
        </w:rPr>
        <w:t xml:space="preserve"> on all aspects of medicines and medicine administration.</w:t>
      </w:r>
    </w:p>
    <w:p w14:paraId="4957D187" w14:textId="77777777" w:rsidR="00AC4831" w:rsidRDefault="00AC4831">
      <w:pPr>
        <w:numPr>
          <w:ilvl w:val="0"/>
          <w:numId w:val="19"/>
        </w:numPr>
        <w:spacing w:after="120"/>
        <w:rPr>
          <w:rFonts w:ascii="Arial" w:hAnsi="Arial"/>
          <w:sz w:val="22"/>
          <w:lang w:val="en-AU"/>
        </w:rPr>
      </w:pPr>
      <w:r>
        <w:rPr>
          <w:rFonts w:ascii="Arial" w:hAnsi="Arial"/>
          <w:sz w:val="22"/>
          <w:lang w:val="en-AU"/>
        </w:rPr>
        <w:lastRenderedPageBreak/>
        <w:t>To develop treatment guidelines for individuals/groups of patients.</w:t>
      </w:r>
    </w:p>
    <w:p w14:paraId="490E12DF" w14:textId="77777777" w:rsidR="00AC4831" w:rsidRDefault="00AC4831">
      <w:pPr>
        <w:numPr>
          <w:ilvl w:val="0"/>
          <w:numId w:val="19"/>
        </w:numPr>
        <w:spacing w:after="120"/>
        <w:rPr>
          <w:rFonts w:ascii="Arial" w:hAnsi="Arial"/>
          <w:b/>
          <w:sz w:val="22"/>
          <w:lang w:val="en-AU"/>
        </w:rPr>
      </w:pPr>
      <w:r>
        <w:rPr>
          <w:rFonts w:ascii="Arial" w:hAnsi="Arial"/>
          <w:sz w:val="22"/>
        </w:rPr>
        <w:t xml:space="preserve">To provide complex patient education, written or verbal, </w:t>
      </w:r>
      <w:proofErr w:type="gramStart"/>
      <w:r>
        <w:rPr>
          <w:rFonts w:ascii="Arial" w:hAnsi="Arial"/>
          <w:sz w:val="22"/>
        </w:rPr>
        <w:t>on a daily basis</w:t>
      </w:r>
      <w:proofErr w:type="gramEnd"/>
      <w:r>
        <w:rPr>
          <w:rFonts w:ascii="Arial" w:hAnsi="Arial"/>
          <w:sz w:val="22"/>
        </w:rPr>
        <w:t>.</w:t>
      </w:r>
      <w:r>
        <w:rPr>
          <w:rFonts w:ascii="Arial" w:hAnsi="Arial"/>
          <w:b/>
          <w:sz w:val="22"/>
          <w:lang w:val="en-AU"/>
        </w:rPr>
        <w:t xml:space="preserve"> </w:t>
      </w:r>
    </w:p>
    <w:p w14:paraId="3BF6D778" w14:textId="77777777" w:rsidR="00AC4831" w:rsidRDefault="009570EF">
      <w:pPr>
        <w:numPr>
          <w:ilvl w:val="0"/>
          <w:numId w:val="19"/>
        </w:numPr>
        <w:spacing w:after="120"/>
        <w:rPr>
          <w:rFonts w:ascii="Arial" w:hAnsi="Arial"/>
          <w:sz w:val="22"/>
        </w:rPr>
      </w:pPr>
      <w:r>
        <w:rPr>
          <w:rFonts w:ascii="Arial" w:hAnsi="Arial"/>
          <w:sz w:val="22"/>
        </w:rPr>
        <w:t>To develop, implement, monitor and evaluate</w:t>
      </w:r>
      <w:r w:rsidR="00AC4831">
        <w:rPr>
          <w:rFonts w:ascii="Arial" w:hAnsi="Arial"/>
          <w:sz w:val="22"/>
        </w:rPr>
        <w:t xml:space="preserve"> local and/or national guidelines and contribute specialist knowledge to </w:t>
      </w:r>
      <w:r>
        <w:rPr>
          <w:rFonts w:ascii="Arial" w:hAnsi="Arial"/>
          <w:sz w:val="22"/>
        </w:rPr>
        <w:t xml:space="preserve">the </w:t>
      </w:r>
      <w:r w:rsidR="00AC4831">
        <w:rPr>
          <w:rFonts w:ascii="Arial" w:hAnsi="Arial"/>
          <w:sz w:val="22"/>
        </w:rPr>
        <w:t xml:space="preserve">wider healthcare environment e.g. </w:t>
      </w:r>
      <w:r w:rsidR="00180533">
        <w:rPr>
          <w:rFonts w:ascii="Arial" w:hAnsi="Arial"/>
          <w:sz w:val="22"/>
        </w:rPr>
        <w:t>local</w:t>
      </w:r>
      <w:r w:rsidR="00AC4831">
        <w:rPr>
          <w:rFonts w:ascii="Arial" w:hAnsi="Arial"/>
          <w:sz w:val="22"/>
        </w:rPr>
        <w:t xml:space="preserve"> guideline development.</w:t>
      </w:r>
      <w:r w:rsidR="00FD23EF">
        <w:rPr>
          <w:rFonts w:ascii="Arial" w:hAnsi="Arial"/>
          <w:sz w:val="22"/>
        </w:rPr>
        <w:t xml:space="preserve"> This may involve direction from Lead/Senior pharmacists.</w:t>
      </w:r>
    </w:p>
    <w:p w14:paraId="07B4E400" w14:textId="77777777"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manage the introduction of new drug therapies and plan for future developments within the specialist area of practice.</w:t>
      </w:r>
    </w:p>
    <w:p w14:paraId="419B7977" w14:textId="77777777"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contribute to national strategies within area of specialisation.</w:t>
      </w:r>
    </w:p>
    <w:p w14:paraId="048F9D2E" w14:textId="77777777"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participate in local/regional managed clinical networks within specialist area with responsibility for leading on specific projects as directed by the MCN work plan.</w:t>
      </w:r>
    </w:p>
    <w:p w14:paraId="148DA41D" w14:textId="77777777"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 xml:space="preserve">To contribute to the development of </w:t>
      </w:r>
      <w:r>
        <w:rPr>
          <w:rFonts w:ascii="Arial" w:hAnsi="Arial"/>
          <w:sz w:val="22"/>
        </w:rPr>
        <w:t>Forth</w:t>
      </w:r>
      <w:r>
        <w:rPr>
          <w:rFonts w:ascii="Arial" w:hAnsi="Arial"/>
          <w:sz w:val="22"/>
        </w:rPr>
        <w:t xml:space="preserve"> </w:t>
      </w:r>
      <w:r>
        <w:rPr>
          <w:rFonts w:ascii="Arial" w:hAnsi="Arial"/>
          <w:sz w:val="22"/>
        </w:rPr>
        <w:t>Valley</w:t>
      </w:r>
      <w:r>
        <w:rPr>
          <w:rFonts w:ascii="Arial" w:hAnsi="Arial"/>
          <w:sz w:val="22"/>
        </w:rPr>
        <w:t xml:space="preserve"> </w:t>
      </w:r>
      <w:r w:rsidR="00B2203C">
        <w:rPr>
          <w:rFonts w:ascii="Arial" w:hAnsi="Arial"/>
          <w:sz w:val="22"/>
        </w:rPr>
        <w:t>community pharmacy initiatives</w:t>
      </w:r>
      <w:r>
        <w:rPr>
          <w:rFonts w:ascii="Arial" w:hAnsi="Arial"/>
          <w:sz w:val="22"/>
        </w:rPr>
        <w:t xml:space="preserve"> as required.</w:t>
      </w:r>
    </w:p>
    <w:p w14:paraId="18DD9B11" w14:textId="77777777"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be a pharmacy representative to provide advanced pharmaceutical knowledge to short-life working groups.</w:t>
      </w:r>
    </w:p>
    <w:p w14:paraId="0892AD4D" w14:textId="77777777"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carry out regular</w:t>
      </w:r>
      <w:r w:rsidR="00127B04">
        <w:rPr>
          <w:rFonts w:ascii="Arial" w:hAnsi="Arial"/>
          <w:sz w:val="22"/>
        </w:rPr>
        <w:t xml:space="preserve"> detailed medication reviews </w:t>
      </w:r>
      <w:r>
        <w:rPr>
          <w:rFonts w:ascii="Arial" w:hAnsi="Arial"/>
          <w:sz w:val="22"/>
        </w:rPr>
        <w:t>to provide to prescribers evaluated options for treatment and ensure that any agreed actions identified are communicated to the patient, the GP and community pharmacy as appropriate.</w:t>
      </w:r>
    </w:p>
    <w:p w14:paraId="7E0F1971" w14:textId="77777777" w:rsidR="00AC4831" w:rsidRDefault="00AC4831" w:rsidP="00AC4831">
      <w:pPr>
        <w:numPr>
          <w:ilvl w:val="0"/>
          <w:numId w:val="8"/>
        </w:numPr>
        <w:tabs>
          <w:tab w:val="clear" w:pos="720"/>
          <w:tab w:val="num" w:pos="360"/>
        </w:tabs>
        <w:spacing w:after="120"/>
        <w:ind w:left="360"/>
        <w:rPr>
          <w:rFonts w:ascii="Arial" w:hAnsi="Arial"/>
          <w:sz w:val="22"/>
        </w:rPr>
      </w:pPr>
      <w:r>
        <w:rPr>
          <w:rFonts w:ascii="Arial" w:hAnsi="Arial"/>
          <w:sz w:val="22"/>
        </w:rPr>
        <w:t>To identify and develop appropriate opportunities for pharmacist prescribing and pharmacist led care within the specialist area.</w:t>
      </w:r>
    </w:p>
    <w:p w14:paraId="523C6220" w14:textId="77777777" w:rsidR="00AC4831" w:rsidRDefault="00AC4831">
      <w:pPr>
        <w:tabs>
          <w:tab w:val="num" w:pos="720"/>
        </w:tabs>
        <w:spacing w:after="120"/>
        <w:ind w:left="720"/>
        <w:rPr>
          <w:rFonts w:ascii="Arial" w:hAnsi="Arial"/>
          <w:sz w:val="22"/>
        </w:rPr>
      </w:pPr>
    </w:p>
    <w:p w14:paraId="718D4634" w14:textId="77777777" w:rsidR="00AC4831" w:rsidRDefault="00AC4831">
      <w:pPr>
        <w:tabs>
          <w:tab w:val="num" w:pos="720"/>
        </w:tabs>
        <w:spacing w:after="120"/>
        <w:ind w:left="720" w:hanging="720"/>
        <w:rPr>
          <w:rFonts w:ascii="Arial" w:hAnsi="Arial"/>
          <w:sz w:val="22"/>
        </w:rPr>
      </w:pPr>
      <w:r>
        <w:rPr>
          <w:rFonts w:ascii="Arial" w:hAnsi="Arial"/>
          <w:b/>
          <w:sz w:val="22"/>
        </w:rPr>
        <w:t>5.5 Education, Training &amp; Research</w:t>
      </w:r>
    </w:p>
    <w:p w14:paraId="53CB3E43" w14:textId="77777777" w:rsidR="00AC4831" w:rsidRDefault="00AC4831">
      <w:pPr>
        <w:pStyle w:val="ListBullet"/>
        <w:tabs>
          <w:tab w:val="clear" w:pos="720"/>
          <w:tab w:val="num" w:pos="360"/>
        </w:tabs>
        <w:ind w:left="360"/>
      </w:pPr>
      <w:r>
        <w:t>There is a continual requirement to identify, develop and provide, frequent education sessions on medicines use for all health care professionals including pharmacy staff and evaluate training provided.</w:t>
      </w:r>
    </w:p>
    <w:p w14:paraId="37207678" w14:textId="77777777" w:rsidR="00AC4831" w:rsidRDefault="00AC4831">
      <w:pPr>
        <w:pStyle w:val="ListBullet"/>
        <w:numPr>
          <w:ilvl w:val="0"/>
          <w:numId w:val="0"/>
        </w:numPr>
      </w:pPr>
    </w:p>
    <w:p w14:paraId="736DA32C" w14:textId="77777777" w:rsidR="00AC4831" w:rsidRDefault="00AC4831">
      <w:pPr>
        <w:pStyle w:val="ListBullet"/>
        <w:tabs>
          <w:tab w:val="clear" w:pos="720"/>
          <w:tab w:val="num" w:pos="360"/>
        </w:tabs>
        <w:ind w:left="360"/>
      </w:pPr>
      <w:r>
        <w:t xml:space="preserve">To assess the competency of </w:t>
      </w:r>
      <w:r w:rsidR="009570EF">
        <w:t xml:space="preserve">junior </w:t>
      </w:r>
      <w:r>
        <w:t xml:space="preserve">pharmacy staff and audit other members of the </w:t>
      </w:r>
      <w:proofErr w:type="gramStart"/>
      <w:r>
        <w:t>Multi-disciplinary</w:t>
      </w:r>
      <w:proofErr w:type="gramEnd"/>
      <w:r>
        <w:t xml:space="preserve"> team in areas relating to medicine use and advise accordingly.</w:t>
      </w:r>
    </w:p>
    <w:p w14:paraId="5019B70F" w14:textId="77777777" w:rsidR="00AC4831" w:rsidRDefault="00AC4831">
      <w:pPr>
        <w:pStyle w:val="ListBullet"/>
        <w:numPr>
          <w:ilvl w:val="0"/>
          <w:numId w:val="0"/>
        </w:numPr>
      </w:pPr>
    </w:p>
    <w:p w14:paraId="05909FD5" w14:textId="77777777" w:rsidR="00AC4831" w:rsidRPr="00180533" w:rsidRDefault="00AC4831" w:rsidP="00180533">
      <w:pPr>
        <w:pStyle w:val="ListBullet"/>
        <w:tabs>
          <w:tab w:val="clear" w:pos="720"/>
          <w:tab w:val="num" w:pos="360"/>
        </w:tabs>
        <w:ind w:left="360"/>
        <w:rPr>
          <w:b/>
        </w:rPr>
      </w:pPr>
      <w:r>
        <w:t xml:space="preserve">To identify and record own training needs in accordance with the directions of the </w:t>
      </w:r>
      <w:r w:rsidR="00700C36">
        <w:t>General Pharmaceutical Council (GPhC)</w:t>
      </w:r>
      <w:r>
        <w:t xml:space="preserve"> and participate in education and training programmes to develop skills as part of a commitment to continuing education and compulsory continuing professional development (CPD).  </w:t>
      </w:r>
    </w:p>
    <w:p w14:paraId="185058A4" w14:textId="77777777" w:rsidR="00180533" w:rsidRDefault="00180533" w:rsidP="00180533">
      <w:pPr>
        <w:pStyle w:val="ListBullet"/>
        <w:numPr>
          <w:ilvl w:val="0"/>
          <w:numId w:val="0"/>
        </w:numPr>
        <w:rPr>
          <w:b/>
        </w:rPr>
      </w:pPr>
    </w:p>
    <w:p w14:paraId="5D655023" w14:textId="77777777" w:rsidR="00AC4831" w:rsidRDefault="00AC4831">
      <w:pPr>
        <w:pStyle w:val="ListBullet"/>
        <w:tabs>
          <w:tab w:val="clear" w:pos="720"/>
        </w:tabs>
        <w:ind w:left="360"/>
        <w:rPr>
          <w:b/>
        </w:rPr>
      </w:pPr>
      <w:r>
        <w:t>To undertake, encourage and supervise research and audit within own area of clinical practice and integrate research evidence into specialist area of practice. This includes participation in national/regional audit programmes and local implementation of action plan.</w:t>
      </w:r>
    </w:p>
    <w:p w14:paraId="12C03046" w14:textId="77777777" w:rsidR="00AC4831" w:rsidRDefault="00AC4831">
      <w:pPr>
        <w:pStyle w:val="ListBullet"/>
        <w:numPr>
          <w:ilvl w:val="0"/>
          <w:numId w:val="0"/>
        </w:numPr>
        <w:rPr>
          <w:b/>
        </w:rPr>
      </w:pPr>
    </w:p>
    <w:p w14:paraId="7208B3EF" w14:textId="77777777" w:rsidR="00AC4831" w:rsidRDefault="00AC4831" w:rsidP="00AC4831">
      <w:pPr>
        <w:numPr>
          <w:ilvl w:val="0"/>
          <w:numId w:val="6"/>
        </w:numPr>
        <w:tabs>
          <w:tab w:val="clear" w:pos="720"/>
        </w:tabs>
        <w:spacing w:after="120"/>
        <w:ind w:left="360"/>
        <w:rPr>
          <w:rFonts w:ascii="Arial" w:hAnsi="Arial"/>
          <w:b/>
          <w:sz w:val="22"/>
        </w:rPr>
      </w:pPr>
      <w:r>
        <w:rPr>
          <w:rFonts w:ascii="Arial" w:hAnsi="Arial"/>
          <w:sz w:val="22"/>
        </w:rPr>
        <w:t>To undertake additional postgraduate qualifications necessary to support and develop role.</w:t>
      </w:r>
    </w:p>
    <w:p w14:paraId="52EBD51A" w14:textId="77777777" w:rsidR="00AC4831" w:rsidRDefault="00AC4831" w:rsidP="00AC4831">
      <w:pPr>
        <w:numPr>
          <w:ilvl w:val="0"/>
          <w:numId w:val="6"/>
        </w:numPr>
        <w:tabs>
          <w:tab w:val="clear" w:pos="720"/>
        </w:tabs>
        <w:spacing w:after="120"/>
        <w:ind w:left="360"/>
        <w:rPr>
          <w:rFonts w:ascii="Arial" w:hAnsi="Arial"/>
          <w:b/>
          <w:sz w:val="22"/>
        </w:rPr>
      </w:pPr>
      <w:r>
        <w:rPr>
          <w:rFonts w:ascii="Arial" w:hAnsi="Arial"/>
          <w:sz w:val="22"/>
        </w:rPr>
        <w:t>To undertake mandatory training as determined by the organisation.</w:t>
      </w:r>
    </w:p>
    <w:p w14:paraId="3C5B3B42" w14:textId="77777777" w:rsidR="00AC4831" w:rsidRDefault="00AC4831" w:rsidP="00AC4831">
      <w:pPr>
        <w:numPr>
          <w:ilvl w:val="0"/>
          <w:numId w:val="5"/>
        </w:numPr>
        <w:tabs>
          <w:tab w:val="clear" w:pos="720"/>
        </w:tabs>
        <w:spacing w:after="120"/>
        <w:ind w:left="360"/>
        <w:rPr>
          <w:rFonts w:ascii="Arial" w:hAnsi="Arial"/>
          <w:b/>
          <w:sz w:val="22"/>
        </w:rPr>
      </w:pPr>
      <w:r>
        <w:rPr>
          <w:rFonts w:ascii="Arial" w:hAnsi="Arial"/>
          <w:sz w:val="22"/>
        </w:rPr>
        <w:t xml:space="preserve">To assist in the supervision and training of under-graduate pharmacy students, pre-registration pharmacy graduates, technicians, assistants and other staff, including nursing (e.g. nurse induction training) and medical staff, as required and give written and verbal feedback on performance. </w:t>
      </w:r>
    </w:p>
    <w:p w14:paraId="12FD33A3" w14:textId="77777777" w:rsidR="00AC4831" w:rsidRDefault="00AC4831">
      <w:pPr>
        <w:spacing w:after="120"/>
        <w:rPr>
          <w:rFonts w:ascii="Arial" w:hAnsi="Arial"/>
          <w:b/>
          <w:sz w:val="22"/>
        </w:rPr>
      </w:pPr>
    </w:p>
    <w:p w14:paraId="16B2B3D5" w14:textId="77777777" w:rsidR="009B1EBF" w:rsidRDefault="009B1EBF">
      <w:pPr>
        <w:spacing w:after="120"/>
        <w:rPr>
          <w:rFonts w:ascii="Arial" w:hAnsi="Arial"/>
          <w:b/>
          <w:sz w:val="22"/>
        </w:rPr>
      </w:pPr>
    </w:p>
    <w:p w14:paraId="60A9AE05" w14:textId="77777777" w:rsidR="00AC4831" w:rsidRDefault="00AC4831">
      <w:pPr>
        <w:pStyle w:val="ListBullet"/>
        <w:numPr>
          <w:ilvl w:val="0"/>
          <w:numId w:val="0"/>
        </w:numPr>
        <w:rPr>
          <w:b/>
        </w:rPr>
      </w:pPr>
      <w:r>
        <w:rPr>
          <w:b/>
        </w:rPr>
        <w:t>5.6 Professional</w:t>
      </w:r>
    </w:p>
    <w:p w14:paraId="6885E622" w14:textId="77777777" w:rsidR="00AC4831" w:rsidRDefault="00AC4831">
      <w:pPr>
        <w:pStyle w:val="ListBullet"/>
        <w:numPr>
          <w:ilvl w:val="0"/>
          <w:numId w:val="0"/>
        </w:numPr>
        <w:ind w:left="360"/>
      </w:pPr>
    </w:p>
    <w:p w14:paraId="73DA8AE7" w14:textId="77777777" w:rsidR="00AC4831" w:rsidRDefault="00AC4831">
      <w:pPr>
        <w:pStyle w:val="ListBullet"/>
        <w:tabs>
          <w:tab w:val="clear" w:pos="720"/>
          <w:tab w:val="num" w:pos="360"/>
        </w:tabs>
        <w:ind w:left="360"/>
      </w:pPr>
      <w:r>
        <w:t>To utilise your knowledge of the nature and effect of medicines and medicinal ingredients for the well-being and safety of patients and the public.  This includes an in-depth knowledge of pharmacology, interactions, stability, compounding and formulation.</w:t>
      </w:r>
    </w:p>
    <w:p w14:paraId="220FB6FB" w14:textId="77777777" w:rsidR="00AC4831" w:rsidRDefault="00AC4831">
      <w:pPr>
        <w:pStyle w:val="ListBullet"/>
        <w:numPr>
          <w:ilvl w:val="0"/>
          <w:numId w:val="0"/>
        </w:numPr>
      </w:pPr>
    </w:p>
    <w:p w14:paraId="4FEB86C9" w14:textId="77777777" w:rsidR="00AC4831" w:rsidRDefault="00AC4831">
      <w:pPr>
        <w:pStyle w:val="ListBullet"/>
        <w:tabs>
          <w:tab w:val="clear" w:pos="720"/>
          <w:tab w:val="num" w:pos="360"/>
        </w:tabs>
        <w:ind w:left="360"/>
      </w:pPr>
      <w:r>
        <w:t xml:space="preserve">Work </w:t>
      </w:r>
      <w:proofErr w:type="gramStart"/>
      <w:r>
        <w:t>at all times</w:t>
      </w:r>
      <w:proofErr w:type="gramEnd"/>
      <w:r>
        <w:t xml:space="preserve"> within the boundaries set by the Royal Pharmaceutical Society Medicines, Ethics and Practice.</w:t>
      </w:r>
    </w:p>
    <w:p w14:paraId="199EB16D" w14:textId="77777777" w:rsidR="00AC4831" w:rsidRDefault="00AC4831">
      <w:pPr>
        <w:pStyle w:val="ListBullet"/>
        <w:numPr>
          <w:ilvl w:val="0"/>
          <w:numId w:val="0"/>
        </w:numPr>
      </w:pPr>
    </w:p>
    <w:p w14:paraId="7809655B" w14:textId="77777777" w:rsidR="00AC4831" w:rsidRDefault="00AC4831">
      <w:pPr>
        <w:pStyle w:val="ListBullet"/>
        <w:tabs>
          <w:tab w:val="clear" w:pos="720"/>
          <w:tab w:val="num" w:pos="360"/>
        </w:tabs>
        <w:ind w:left="360"/>
      </w:pPr>
      <w:r>
        <w:t>Will behave with integrity and probity and not engage in any behaviour or activity likely to bring the profession into disrepute or undermine public confidence.</w:t>
      </w:r>
    </w:p>
    <w:p w14:paraId="1B824E32" w14:textId="77777777" w:rsidR="00AC4831" w:rsidRDefault="00AC4831">
      <w:pPr>
        <w:pStyle w:val="ListBullet"/>
        <w:numPr>
          <w:ilvl w:val="0"/>
          <w:numId w:val="0"/>
        </w:numPr>
      </w:pPr>
    </w:p>
    <w:p w14:paraId="70FE8AA2" w14:textId="77777777" w:rsidR="00AC4831" w:rsidRDefault="00AC4831">
      <w:pPr>
        <w:pStyle w:val="ListBullet"/>
        <w:tabs>
          <w:tab w:val="clear" w:pos="720"/>
          <w:tab w:val="num" w:pos="360"/>
        </w:tabs>
        <w:ind w:left="360"/>
      </w:pPr>
      <w:r>
        <w:t>To carry out responsibiliti</w:t>
      </w:r>
      <w:r w:rsidR="00180533">
        <w:t xml:space="preserve">es in a way </w:t>
      </w:r>
      <w:r>
        <w:t>which at all times is consistent with statutory and legal obligations including The Medicines Act, The Misuse of Drugs Act, Rules and Guidance for Pharmaceutical manufacturers and Distributors 2002</w:t>
      </w:r>
      <w:r w:rsidR="00C13C5F">
        <w:t>, Safe &amp; Secure Handling of Medicines</w:t>
      </w:r>
      <w:r w:rsidR="007515B3">
        <w:t>, FV C</w:t>
      </w:r>
      <w:r>
        <w:t xml:space="preserve">ode of Practice, </w:t>
      </w:r>
      <w:r w:rsidR="00C13C5F">
        <w:t xml:space="preserve">Mental Health Care &amp; Treatment Act, Adults with Incapacity Act, Child Protection Act, </w:t>
      </w:r>
      <w:r>
        <w:t>health and safety legislation, COSHH, Data Protection etc.</w:t>
      </w:r>
    </w:p>
    <w:p w14:paraId="70196B13" w14:textId="77777777" w:rsidR="00AC4831" w:rsidRDefault="00AC4831">
      <w:pPr>
        <w:pStyle w:val="ListBullet"/>
        <w:numPr>
          <w:ilvl w:val="0"/>
          <w:numId w:val="0"/>
        </w:numPr>
      </w:pPr>
    </w:p>
    <w:p w14:paraId="1A2DAC6B" w14:textId="77777777" w:rsidR="00AC4831" w:rsidRDefault="00AC4831">
      <w:pPr>
        <w:numPr>
          <w:ilvl w:val="0"/>
          <w:numId w:val="14"/>
        </w:numPr>
        <w:spacing w:after="120"/>
        <w:rPr>
          <w:rFonts w:ascii="Arial" w:hAnsi="Arial"/>
          <w:sz w:val="22"/>
          <w:lang w:val="en-AU"/>
        </w:rPr>
      </w:pPr>
      <w:r>
        <w:rPr>
          <w:rFonts w:ascii="Arial" w:hAnsi="Arial"/>
          <w:sz w:val="22"/>
        </w:rPr>
        <w:t>To be aware of own limitations with respect to technical and clinical aspects of pharmacy practice and work within them.</w:t>
      </w:r>
      <w:r>
        <w:rPr>
          <w:rFonts w:ascii="Arial" w:hAnsi="Arial"/>
          <w:b/>
          <w:sz w:val="22"/>
        </w:rPr>
        <w:t xml:space="preserve"> </w:t>
      </w:r>
    </w:p>
    <w:p w14:paraId="653C49BA" w14:textId="77777777" w:rsidR="00AC4831" w:rsidRDefault="00AC4831">
      <w:pPr>
        <w:numPr>
          <w:ilvl w:val="0"/>
          <w:numId w:val="14"/>
        </w:numPr>
        <w:spacing w:after="120"/>
        <w:rPr>
          <w:rFonts w:ascii="Arial" w:hAnsi="Arial"/>
          <w:b/>
          <w:sz w:val="22"/>
          <w:lang w:val="en-AU"/>
        </w:rPr>
      </w:pPr>
      <w:r>
        <w:rPr>
          <w:rFonts w:ascii="Arial" w:hAnsi="Arial"/>
          <w:sz w:val="22"/>
        </w:rPr>
        <w:t>To act to ensure the safe and secure handling of medicines is maintained at both ward and departmental level across the organisation and that procedures are maintained and followed to enable this.</w:t>
      </w:r>
    </w:p>
    <w:p w14:paraId="54E56200" w14:textId="77777777" w:rsidR="00AC4831" w:rsidRDefault="00AC4831">
      <w:pPr>
        <w:tabs>
          <w:tab w:val="num" w:pos="720"/>
        </w:tabs>
        <w:spacing w:after="120"/>
        <w:ind w:left="720"/>
        <w:rPr>
          <w:rFonts w:ascii="Arial" w:hAnsi="Arial"/>
          <w:b/>
          <w:sz w:val="22"/>
          <w:lang w:val="en-AU"/>
        </w:rPr>
      </w:pPr>
    </w:p>
    <w:p w14:paraId="7EED7662" w14:textId="77777777" w:rsidR="00AC4831" w:rsidRDefault="00AC4831">
      <w:pPr>
        <w:tabs>
          <w:tab w:val="num" w:pos="720"/>
        </w:tabs>
        <w:ind w:left="720"/>
        <w:rPr>
          <w:rFonts w:ascii="Arial" w:hAnsi="Arial"/>
          <w:sz w:val="22"/>
          <w:lang w:val="en-AU"/>
        </w:rPr>
      </w:pPr>
    </w:p>
    <w:p w14:paraId="76E38C61" w14:textId="77777777" w:rsidR="00AC4831" w:rsidRDefault="00AC4831">
      <w:pPr>
        <w:pStyle w:val="Heading4"/>
        <w:numPr>
          <w:ilvl w:val="0"/>
          <w:numId w:val="1"/>
        </w:numPr>
        <w:pBdr>
          <w:top w:val="none" w:sz="0" w:space="0" w:color="auto"/>
          <w:left w:val="none" w:sz="0" w:space="0" w:color="auto"/>
          <w:bottom w:val="none" w:sz="0" w:space="0" w:color="auto"/>
          <w:right w:val="none" w:sz="0" w:space="0" w:color="auto"/>
        </w:pBdr>
        <w:rPr>
          <w:rFonts w:ascii="Arial" w:hAnsi="Arial"/>
          <w:sz w:val="22"/>
        </w:rPr>
      </w:pPr>
      <w:r>
        <w:rPr>
          <w:rFonts w:ascii="Arial" w:hAnsi="Arial"/>
          <w:sz w:val="22"/>
        </w:rPr>
        <w:t>SYSTEMS AND EQUIPMENT</w:t>
      </w:r>
    </w:p>
    <w:p w14:paraId="128D4BF8" w14:textId="77777777" w:rsidR="00AC4831" w:rsidRDefault="00AC4831">
      <w:pPr>
        <w:tabs>
          <w:tab w:val="num" w:pos="720"/>
        </w:tabs>
        <w:ind w:left="720"/>
        <w:rPr>
          <w:rFonts w:ascii="Arial" w:hAnsi="Arial"/>
          <w:sz w:val="22"/>
          <w:lang w:val="en-AU"/>
        </w:rPr>
      </w:pPr>
    </w:p>
    <w:p w14:paraId="51A81DC5" w14:textId="77777777" w:rsidR="00AC4831" w:rsidRDefault="00AC4831" w:rsidP="00AC4831">
      <w:pPr>
        <w:numPr>
          <w:ilvl w:val="0"/>
          <w:numId w:val="4"/>
        </w:numPr>
        <w:tabs>
          <w:tab w:val="clear" w:pos="720"/>
          <w:tab w:val="num" w:pos="360"/>
        </w:tabs>
        <w:spacing w:after="120"/>
        <w:ind w:left="360"/>
        <w:rPr>
          <w:rFonts w:ascii="Arial" w:hAnsi="Arial"/>
          <w:sz w:val="22"/>
          <w:lang w:val="en-AU"/>
        </w:rPr>
      </w:pPr>
      <w:r>
        <w:rPr>
          <w:rFonts w:ascii="Arial" w:hAnsi="Arial"/>
          <w:sz w:val="22"/>
        </w:rPr>
        <w:t>To be computer literate and be able to use Microsoft</w:t>
      </w:r>
      <w:r>
        <w:rPr>
          <w:rFonts w:ascii="Arial" w:hAnsi="Arial"/>
          <w:sz w:val="22"/>
          <w:vertAlign w:val="superscript"/>
        </w:rPr>
        <w:t>®</w:t>
      </w:r>
      <w:r>
        <w:rPr>
          <w:rFonts w:ascii="Arial" w:hAnsi="Arial"/>
          <w:sz w:val="22"/>
        </w:rPr>
        <w:t xml:space="preserve"> office software.</w:t>
      </w:r>
    </w:p>
    <w:p w14:paraId="398ADCA4" w14:textId="77777777" w:rsidR="00AC4831" w:rsidRDefault="00AC4831" w:rsidP="00AC4831">
      <w:pPr>
        <w:numPr>
          <w:ilvl w:val="0"/>
          <w:numId w:val="4"/>
        </w:numPr>
        <w:tabs>
          <w:tab w:val="clear" w:pos="720"/>
          <w:tab w:val="num" w:pos="360"/>
        </w:tabs>
        <w:spacing w:after="120"/>
        <w:ind w:left="360"/>
        <w:rPr>
          <w:rFonts w:ascii="Arial" w:hAnsi="Arial"/>
          <w:sz w:val="22"/>
          <w:lang w:val="en-AU"/>
        </w:rPr>
      </w:pPr>
      <w:r>
        <w:rPr>
          <w:rFonts w:ascii="Arial" w:hAnsi="Arial"/>
          <w:sz w:val="22"/>
        </w:rPr>
        <w:t xml:space="preserve">To be able to utilise the Internet and available specialist pharmaceutical databases to source medicines related information.  </w:t>
      </w:r>
    </w:p>
    <w:p w14:paraId="1F3F63C2" w14:textId="77777777" w:rsidR="00AC4831" w:rsidRDefault="00AC4831" w:rsidP="00AC4831">
      <w:pPr>
        <w:numPr>
          <w:ilvl w:val="0"/>
          <w:numId w:val="4"/>
        </w:numPr>
        <w:tabs>
          <w:tab w:val="clear" w:pos="720"/>
          <w:tab w:val="num" w:pos="360"/>
        </w:tabs>
        <w:spacing w:after="120"/>
        <w:ind w:left="360"/>
        <w:rPr>
          <w:rFonts w:ascii="Arial" w:hAnsi="Arial"/>
          <w:sz w:val="22"/>
          <w:lang w:val="en-AU"/>
        </w:rPr>
      </w:pPr>
      <w:r>
        <w:rPr>
          <w:rFonts w:ascii="Arial" w:hAnsi="Arial"/>
          <w:sz w:val="22"/>
        </w:rPr>
        <w:t xml:space="preserve">To be able to utilise specialist pharmacy software e.g. </w:t>
      </w:r>
      <w:r w:rsidR="00617D29">
        <w:rPr>
          <w:rFonts w:ascii="Arial" w:hAnsi="Arial"/>
          <w:sz w:val="22"/>
        </w:rPr>
        <w:t>JAC</w:t>
      </w:r>
      <w:r>
        <w:rPr>
          <w:rFonts w:ascii="Arial" w:hAnsi="Arial"/>
          <w:sz w:val="22"/>
          <w:vertAlign w:val="superscript"/>
        </w:rPr>
        <w:t>®</w:t>
      </w:r>
      <w:r>
        <w:rPr>
          <w:rFonts w:ascii="Arial" w:hAnsi="Arial"/>
          <w:sz w:val="22"/>
        </w:rPr>
        <w:t xml:space="preserve"> dispensary systems, computerised stock control, medicines management system and worksheets generation systems.</w:t>
      </w:r>
    </w:p>
    <w:p w14:paraId="5DE2DDB2" w14:textId="77777777" w:rsidR="00AC4831" w:rsidRDefault="00AC4831" w:rsidP="00AC4831">
      <w:pPr>
        <w:numPr>
          <w:ilvl w:val="0"/>
          <w:numId w:val="4"/>
        </w:numPr>
        <w:tabs>
          <w:tab w:val="clear" w:pos="720"/>
          <w:tab w:val="num" w:pos="360"/>
        </w:tabs>
        <w:spacing w:after="120"/>
        <w:ind w:left="360"/>
        <w:rPr>
          <w:rFonts w:ascii="Arial" w:hAnsi="Arial"/>
          <w:sz w:val="22"/>
          <w:lang w:val="en-AU"/>
        </w:rPr>
      </w:pPr>
      <w:r>
        <w:rPr>
          <w:rFonts w:ascii="Arial" w:hAnsi="Arial"/>
          <w:sz w:val="22"/>
        </w:rPr>
        <w:t xml:space="preserve">To be able to utilise appropriate </w:t>
      </w:r>
      <w:r w:rsidR="00A51342">
        <w:rPr>
          <w:rFonts w:ascii="Arial" w:hAnsi="Arial"/>
          <w:sz w:val="22"/>
        </w:rPr>
        <w:t>NHS</w:t>
      </w:r>
      <w:r w:rsidR="00A51342">
        <w:rPr>
          <w:rFonts w:ascii="Arial" w:hAnsi="Arial"/>
          <w:sz w:val="22"/>
        </w:rPr>
        <w:t xml:space="preserve"> </w:t>
      </w:r>
      <w:r>
        <w:rPr>
          <w:rFonts w:ascii="Arial" w:hAnsi="Arial"/>
          <w:sz w:val="22"/>
        </w:rPr>
        <w:t>Forth</w:t>
      </w:r>
      <w:r>
        <w:rPr>
          <w:rFonts w:ascii="Arial" w:hAnsi="Arial"/>
          <w:sz w:val="22"/>
        </w:rPr>
        <w:t xml:space="preserve"> </w:t>
      </w:r>
      <w:r>
        <w:rPr>
          <w:rFonts w:ascii="Arial" w:hAnsi="Arial"/>
          <w:sz w:val="22"/>
        </w:rPr>
        <w:t>Valley</w:t>
      </w:r>
      <w:r>
        <w:rPr>
          <w:rFonts w:ascii="Arial" w:hAnsi="Arial"/>
          <w:sz w:val="22"/>
        </w:rPr>
        <w:t xml:space="preserve"> systems e.g. SCI store laboratory result systems and national systems </w:t>
      </w:r>
    </w:p>
    <w:p w14:paraId="635FD5CC" w14:textId="77777777" w:rsidR="00AC4831" w:rsidRDefault="00AC4831" w:rsidP="00AC4831">
      <w:pPr>
        <w:numPr>
          <w:ilvl w:val="0"/>
          <w:numId w:val="4"/>
        </w:numPr>
        <w:tabs>
          <w:tab w:val="clear" w:pos="720"/>
          <w:tab w:val="num" w:pos="360"/>
        </w:tabs>
        <w:spacing w:after="120"/>
        <w:ind w:left="360"/>
        <w:rPr>
          <w:rFonts w:ascii="Arial" w:hAnsi="Arial"/>
          <w:b/>
          <w:sz w:val="22"/>
          <w:lang w:val="en-AU"/>
        </w:rPr>
      </w:pPr>
      <w:r>
        <w:rPr>
          <w:rFonts w:ascii="Arial" w:hAnsi="Arial"/>
          <w:sz w:val="22"/>
        </w:rPr>
        <w:t>To comply with the quality policy of the Forth Valley Hospitals Pharmacy Services and to ensure that the specific requirements of the Quality Assurance System BS EN ISO 9002 (2000) are met.   This includes ability to:</w:t>
      </w:r>
    </w:p>
    <w:p w14:paraId="6E99CEAB" w14:textId="77777777" w:rsidR="00AC4831" w:rsidRDefault="00AC4831">
      <w:pPr>
        <w:pStyle w:val="BodyText3"/>
        <w:numPr>
          <w:ilvl w:val="0"/>
          <w:numId w:val="16"/>
        </w:numPr>
        <w:rPr>
          <w:lang w:val="en-AU"/>
        </w:rPr>
      </w:pPr>
      <w:r>
        <w:t xml:space="preserve">maintain and contribute to the development of clinical pharmacy documentation and key performance indicators (KPIs) in accordance with clinical unit service specifications and clinical pharmacy standard operating procedures.  </w:t>
      </w:r>
    </w:p>
    <w:p w14:paraId="1D9A74FA" w14:textId="77777777" w:rsidR="00AC4831" w:rsidRDefault="00AC4831">
      <w:pPr>
        <w:numPr>
          <w:ilvl w:val="0"/>
          <w:numId w:val="16"/>
        </w:numPr>
        <w:spacing w:after="120"/>
        <w:rPr>
          <w:rFonts w:ascii="Arial" w:hAnsi="Arial"/>
          <w:b/>
          <w:sz w:val="22"/>
          <w:lang w:val="en-AU"/>
        </w:rPr>
      </w:pPr>
      <w:r>
        <w:rPr>
          <w:rFonts w:ascii="Arial" w:hAnsi="Arial"/>
          <w:sz w:val="22"/>
        </w:rPr>
        <w:t>evaluate clinical pharmacy documentation and KPIs.</w:t>
      </w:r>
    </w:p>
    <w:p w14:paraId="4986623A" w14:textId="77777777" w:rsidR="00AC4831" w:rsidRDefault="00AC4831">
      <w:pPr>
        <w:numPr>
          <w:ilvl w:val="0"/>
          <w:numId w:val="16"/>
        </w:numPr>
        <w:spacing w:after="120"/>
        <w:rPr>
          <w:rFonts w:ascii="Arial" w:hAnsi="Arial"/>
          <w:b/>
          <w:sz w:val="22"/>
          <w:lang w:val="en-AU"/>
        </w:rPr>
      </w:pPr>
      <w:r>
        <w:rPr>
          <w:rFonts w:ascii="Arial" w:hAnsi="Arial"/>
          <w:sz w:val="22"/>
        </w:rPr>
        <w:lastRenderedPageBreak/>
        <w:t>undertake, if required, accreditation as an ISO auditor or quality team leader.</w:t>
      </w:r>
    </w:p>
    <w:p w14:paraId="437328E1" w14:textId="77777777" w:rsidR="00AC4831" w:rsidRDefault="00AC4831">
      <w:pPr>
        <w:numPr>
          <w:ilvl w:val="0"/>
          <w:numId w:val="16"/>
        </w:numPr>
        <w:spacing w:after="120"/>
        <w:rPr>
          <w:rFonts w:ascii="Arial" w:hAnsi="Arial"/>
          <w:b/>
          <w:sz w:val="22"/>
          <w:lang w:val="en-AU"/>
        </w:rPr>
      </w:pPr>
      <w:r>
        <w:rPr>
          <w:rFonts w:ascii="Arial" w:hAnsi="Arial"/>
          <w:sz w:val="22"/>
        </w:rPr>
        <w:t>ensure procedures are available, maintained and followed within specialist area.</w:t>
      </w:r>
    </w:p>
    <w:p w14:paraId="33F42977" w14:textId="77777777" w:rsidR="00AC4831" w:rsidRDefault="00AC4831">
      <w:pPr>
        <w:numPr>
          <w:ilvl w:val="0"/>
          <w:numId w:val="16"/>
        </w:numPr>
        <w:spacing w:after="120"/>
        <w:rPr>
          <w:rFonts w:ascii="Arial" w:hAnsi="Arial"/>
          <w:sz w:val="22"/>
          <w:lang w:val="en-AU"/>
        </w:rPr>
      </w:pPr>
      <w:r>
        <w:rPr>
          <w:rFonts w:ascii="Arial" w:hAnsi="Arial"/>
          <w:sz w:val="22"/>
        </w:rPr>
        <w:t>utilise documentation as outlined in NHS Forth Valley Pharmacy Services quality system e.g. pharmaceutical care plans, patient medical records.</w:t>
      </w:r>
    </w:p>
    <w:p w14:paraId="38E77905" w14:textId="77777777"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rPr>
        <w:t>To carry out adverse drug reaction reporting, locally and nationally using the National Yellow Card Scheme</w:t>
      </w:r>
    </w:p>
    <w:p w14:paraId="231A96E6" w14:textId="77777777"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rPr>
        <w:t>To carry out clinical incident and IR1 reporting using established systems.</w:t>
      </w:r>
    </w:p>
    <w:p w14:paraId="4E1BC67A" w14:textId="77777777"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lang w:val="en-AU"/>
        </w:rPr>
        <w:t>To utilise organisations risk assessment systems.</w:t>
      </w:r>
    </w:p>
    <w:p w14:paraId="1A9A16C1" w14:textId="77777777" w:rsidR="00AC4831" w:rsidRDefault="00AC4831" w:rsidP="00AC4831">
      <w:pPr>
        <w:numPr>
          <w:ilvl w:val="0"/>
          <w:numId w:val="2"/>
        </w:numPr>
        <w:tabs>
          <w:tab w:val="clear" w:pos="720"/>
          <w:tab w:val="num" w:pos="360"/>
        </w:tabs>
        <w:spacing w:after="120"/>
        <w:ind w:hanging="360"/>
        <w:rPr>
          <w:rFonts w:ascii="Arial" w:hAnsi="Arial"/>
          <w:sz w:val="22"/>
          <w:lang w:val="en-AU"/>
        </w:rPr>
      </w:pPr>
      <w:r>
        <w:rPr>
          <w:rFonts w:ascii="Arial" w:hAnsi="Arial"/>
          <w:sz w:val="22"/>
        </w:rPr>
        <w:t>Knowledge of how to formulate oral and injectable medicinal products including using a range of sterile/non-sterile equipment including syringes, needles, isolators, precision balances.</w:t>
      </w:r>
    </w:p>
    <w:p w14:paraId="2467BB30" w14:textId="77777777" w:rsidR="00AC4831" w:rsidRDefault="00AC4831">
      <w:pPr>
        <w:rPr>
          <w:rFonts w:ascii="Arial" w:hAnsi="Arial"/>
          <w:sz w:val="22"/>
          <w:lang w:val="en-AU"/>
        </w:rPr>
      </w:pPr>
    </w:p>
    <w:p w14:paraId="3A84E872" w14:textId="77777777" w:rsidR="00AC4831" w:rsidRDefault="00AC4831">
      <w:pPr>
        <w:pStyle w:val="Heading2"/>
        <w:numPr>
          <w:ilvl w:val="0"/>
          <w:numId w:val="1"/>
        </w:numPr>
        <w:spacing w:after="120"/>
        <w:rPr>
          <w:rFonts w:ascii="Arial" w:hAnsi="Arial"/>
          <w:sz w:val="22"/>
        </w:rPr>
      </w:pPr>
      <w:r>
        <w:rPr>
          <w:rFonts w:ascii="Arial" w:hAnsi="Arial"/>
          <w:sz w:val="22"/>
        </w:rPr>
        <w:t>ASSIGNMENT AND REVIEW OF WORK</w:t>
      </w:r>
    </w:p>
    <w:p w14:paraId="17D6263F" w14:textId="77777777" w:rsidR="00AC4831" w:rsidRDefault="00AC4831">
      <w:pPr>
        <w:rPr>
          <w:rFonts w:ascii="Arial" w:hAnsi="Arial"/>
          <w:sz w:val="22"/>
          <w:lang w:val="en-AU"/>
        </w:rPr>
      </w:pPr>
    </w:p>
    <w:p w14:paraId="0D8607A5" w14:textId="77777777" w:rsidR="00AC4831" w:rsidRDefault="00AC4831" w:rsidP="00AC4831">
      <w:pPr>
        <w:numPr>
          <w:ilvl w:val="0"/>
          <w:numId w:val="11"/>
        </w:numPr>
        <w:tabs>
          <w:tab w:val="clear" w:pos="720"/>
          <w:tab w:val="num" w:pos="360"/>
        </w:tabs>
        <w:ind w:left="360"/>
        <w:jc w:val="both"/>
        <w:rPr>
          <w:rFonts w:ascii="Arial" w:hAnsi="Arial"/>
          <w:b/>
          <w:sz w:val="22"/>
        </w:rPr>
      </w:pPr>
      <w:r>
        <w:rPr>
          <w:rFonts w:ascii="Arial" w:hAnsi="Arial"/>
          <w:sz w:val="22"/>
        </w:rPr>
        <w:t xml:space="preserve">To be accountable for own professional actions and outcomes: guided by legislation, national and local protocols. </w:t>
      </w:r>
    </w:p>
    <w:p w14:paraId="69E006BA" w14:textId="77777777" w:rsidR="00AC4831" w:rsidRDefault="00AC4831">
      <w:pPr>
        <w:jc w:val="both"/>
        <w:rPr>
          <w:rFonts w:ascii="Arial" w:hAnsi="Arial"/>
          <w:b/>
          <w:sz w:val="22"/>
        </w:rPr>
      </w:pPr>
      <w:r>
        <w:rPr>
          <w:rFonts w:ascii="Arial" w:hAnsi="Arial"/>
          <w:sz w:val="22"/>
        </w:rPr>
        <w:t xml:space="preserve"> </w:t>
      </w:r>
    </w:p>
    <w:p w14:paraId="526EF9D7" w14:textId="77777777" w:rsidR="00AC4831" w:rsidRDefault="00AC4831" w:rsidP="00AC4831">
      <w:pPr>
        <w:numPr>
          <w:ilvl w:val="0"/>
          <w:numId w:val="11"/>
        </w:numPr>
        <w:tabs>
          <w:tab w:val="clear" w:pos="720"/>
          <w:tab w:val="num" w:pos="360"/>
        </w:tabs>
        <w:ind w:left="360"/>
        <w:jc w:val="both"/>
        <w:rPr>
          <w:rFonts w:ascii="Arial" w:hAnsi="Arial"/>
          <w:b/>
          <w:sz w:val="22"/>
        </w:rPr>
      </w:pPr>
      <w:r>
        <w:rPr>
          <w:rFonts w:ascii="Arial" w:hAnsi="Arial"/>
          <w:sz w:val="22"/>
        </w:rPr>
        <w:t xml:space="preserve">Responsible for the management of their own time and workload and works </w:t>
      </w:r>
      <w:r w:rsidR="00666B09">
        <w:rPr>
          <w:rFonts w:ascii="Arial" w:hAnsi="Arial"/>
          <w:sz w:val="22"/>
        </w:rPr>
        <w:t>independently</w:t>
      </w:r>
      <w:r>
        <w:rPr>
          <w:rFonts w:ascii="Arial" w:hAnsi="Arial"/>
          <w:sz w:val="22"/>
        </w:rPr>
        <w:t xml:space="preserve"> within their specialist area </w:t>
      </w:r>
      <w:r w:rsidR="00666B09">
        <w:rPr>
          <w:rFonts w:ascii="Arial" w:hAnsi="Arial"/>
          <w:sz w:val="22"/>
        </w:rPr>
        <w:t>referring to senior pharmacist when necessary</w:t>
      </w:r>
      <w:r>
        <w:rPr>
          <w:rFonts w:ascii="Arial" w:hAnsi="Arial"/>
          <w:sz w:val="22"/>
        </w:rPr>
        <w:t>.</w:t>
      </w:r>
    </w:p>
    <w:p w14:paraId="06739902" w14:textId="77777777" w:rsidR="00AC4831" w:rsidRDefault="00AC4831">
      <w:pPr>
        <w:jc w:val="both"/>
        <w:rPr>
          <w:rFonts w:ascii="Arial" w:hAnsi="Arial"/>
          <w:b/>
          <w:sz w:val="22"/>
        </w:rPr>
      </w:pPr>
    </w:p>
    <w:p w14:paraId="1BC1846C" w14:textId="77777777" w:rsidR="00AC4831" w:rsidRDefault="00AC4831">
      <w:pPr>
        <w:pStyle w:val="ListBullet"/>
        <w:tabs>
          <w:tab w:val="clear" w:pos="720"/>
          <w:tab w:val="num" w:pos="360"/>
        </w:tabs>
        <w:ind w:left="360"/>
      </w:pPr>
      <w:r>
        <w:t xml:space="preserve">Agrees strategic and personal objectives on an annual basis with </w:t>
      </w:r>
      <w:r w:rsidR="007515B3">
        <w:t>Lead Pharmacist</w:t>
      </w:r>
      <w:r>
        <w:t xml:space="preserve"> in line with departmental</w:t>
      </w:r>
      <w:r w:rsidR="007515B3">
        <w:t xml:space="preserve"> and</w:t>
      </w:r>
      <w:r w:rsidR="00180533">
        <w:t xml:space="preserve"> </w:t>
      </w:r>
      <w:r w:rsidR="00180533">
        <w:t>NHS</w:t>
      </w:r>
      <w:r w:rsidR="00180533">
        <w:t xml:space="preserve"> </w:t>
      </w:r>
      <w:r w:rsidR="00180533">
        <w:t>Forth</w:t>
      </w:r>
      <w:r w:rsidR="00180533">
        <w:t xml:space="preserve"> </w:t>
      </w:r>
      <w:r w:rsidR="00180533">
        <w:t>Valley</w:t>
      </w:r>
      <w:r>
        <w:t xml:space="preserve"> objectives.</w:t>
      </w:r>
    </w:p>
    <w:p w14:paraId="6A01DA87" w14:textId="77777777" w:rsidR="00AC4831" w:rsidRDefault="00AC4831">
      <w:pPr>
        <w:pStyle w:val="ListBullet"/>
        <w:numPr>
          <w:ilvl w:val="0"/>
          <w:numId w:val="0"/>
        </w:numPr>
      </w:pPr>
    </w:p>
    <w:p w14:paraId="64296F31" w14:textId="77777777" w:rsidR="00AC4831" w:rsidRDefault="00A51342">
      <w:pPr>
        <w:pStyle w:val="ListBullet"/>
        <w:tabs>
          <w:tab w:val="clear" w:pos="720"/>
          <w:tab w:val="num" w:pos="360"/>
        </w:tabs>
        <w:ind w:left="360"/>
      </w:pPr>
      <w:r>
        <w:t>Regular</w:t>
      </w:r>
      <w:r w:rsidR="00AC4831">
        <w:t xml:space="preserve"> review of job performance and objectives with </w:t>
      </w:r>
      <w:r w:rsidR="00666B09">
        <w:t>Lead Pharmacist</w:t>
      </w:r>
      <w:r w:rsidR="00AC4831">
        <w:t>.</w:t>
      </w:r>
    </w:p>
    <w:p w14:paraId="249B9833" w14:textId="77777777" w:rsidR="00AC4831" w:rsidRDefault="00AC4831">
      <w:pPr>
        <w:pStyle w:val="ListBullet"/>
        <w:numPr>
          <w:ilvl w:val="0"/>
          <w:numId w:val="0"/>
        </w:numPr>
      </w:pPr>
    </w:p>
    <w:p w14:paraId="002A9780" w14:textId="77777777" w:rsidR="00AC4831" w:rsidRDefault="00AC4831">
      <w:pPr>
        <w:pStyle w:val="ListBullet"/>
        <w:tabs>
          <w:tab w:val="clear" w:pos="720"/>
          <w:tab w:val="num" w:pos="360"/>
        </w:tabs>
        <w:ind w:left="360"/>
      </w:pPr>
      <w:r>
        <w:t xml:space="preserve">Review of individual performance is carried out by the </w:t>
      </w:r>
      <w:r w:rsidR="00666B09">
        <w:t xml:space="preserve">Lead Pharmacist </w:t>
      </w:r>
      <w:r>
        <w:t>in accordance with the principles of the Appraisal of Performance System.</w:t>
      </w:r>
    </w:p>
    <w:p w14:paraId="7D02BB19" w14:textId="77777777" w:rsidR="00AC4831" w:rsidRDefault="00AC4831">
      <w:pPr>
        <w:pStyle w:val="ListBullet"/>
        <w:numPr>
          <w:ilvl w:val="0"/>
          <w:numId w:val="0"/>
        </w:numPr>
      </w:pPr>
    </w:p>
    <w:p w14:paraId="6CD0B7B9" w14:textId="77777777" w:rsidR="00AC4831" w:rsidRDefault="00AC4831">
      <w:pPr>
        <w:pStyle w:val="ListBullet"/>
        <w:tabs>
          <w:tab w:val="clear" w:pos="720"/>
          <w:tab w:val="num" w:pos="360"/>
        </w:tabs>
        <w:ind w:left="360"/>
      </w:pPr>
      <w:r>
        <w:t xml:space="preserve">Accountable for the delivery of pharmacy services to designated area </w:t>
      </w:r>
      <w:proofErr w:type="gramStart"/>
      <w:r>
        <w:t>on a daily basis</w:t>
      </w:r>
      <w:proofErr w:type="gramEnd"/>
      <w:r>
        <w:t xml:space="preserve"> and provides expert advice on pharmacy related matters</w:t>
      </w:r>
      <w:r w:rsidR="00666B09">
        <w:t>.</w:t>
      </w:r>
      <w:r>
        <w:t xml:space="preserve"> </w:t>
      </w:r>
    </w:p>
    <w:p w14:paraId="1E25365C" w14:textId="77777777" w:rsidR="00AC4831" w:rsidRDefault="00AC4831">
      <w:pPr>
        <w:pStyle w:val="ListBullet"/>
        <w:numPr>
          <w:ilvl w:val="0"/>
          <w:numId w:val="0"/>
        </w:numPr>
      </w:pPr>
    </w:p>
    <w:p w14:paraId="14A32E88" w14:textId="77777777" w:rsidR="00AC4831" w:rsidRDefault="00AC4831">
      <w:pPr>
        <w:pStyle w:val="ListBullet"/>
        <w:tabs>
          <w:tab w:val="clear" w:pos="720"/>
          <w:tab w:val="num" w:pos="360"/>
        </w:tabs>
        <w:ind w:left="360"/>
      </w:pPr>
      <w:r>
        <w:t>Works with other senior staff to prioritise department workload and assign work accordingly.</w:t>
      </w:r>
    </w:p>
    <w:p w14:paraId="533CD958" w14:textId="77777777" w:rsidR="00AC4831" w:rsidRDefault="00AC4831">
      <w:pPr>
        <w:pStyle w:val="ListBullet"/>
        <w:numPr>
          <w:ilvl w:val="0"/>
          <w:numId w:val="0"/>
        </w:numPr>
      </w:pPr>
    </w:p>
    <w:p w14:paraId="606AD8D0" w14:textId="77777777" w:rsidR="00AC4831" w:rsidRDefault="00AC4831">
      <w:pPr>
        <w:pStyle w:val="ListBullet"/>
        <w:tabs>
          <w:tab w:val="clear" w:pos="720"/>
          <w:tab w:val="num" w:pos="360"/>
        </w:tabs>
        <w:ind w:left="360"/>
      </w:pPr>
      <w:r>
        <w:t>Responsible for daily management of the workload of technicians in the team to ensure service specifications are met.</w:t>
      </w:r>
    </w:p>
    <w:p w14:paraId="7E0C8737" w14:textId="77777777" w:rsidR="00AC4831" w:rsidRDefault="00AC4831">
      <w:pPr>
        <w:rPr>
          <w:rFonts w:ascii="Arial" w:hAnsi="Arial"/>
          <w:b/>
          <w:sz w:val="22"/>
          <w:lang w:val="en-AU"/>
        </w:rPr>
      </w:pPr>
    </w:p>
    <w:p w14:paraId="41AC3926" w14:textId="77777777" w:rsidR="009B1EBF" w:rsidRDefault="009B1EBF">
      <w:pPr>
        <w:rPr>
          <w:rFonts w:ascii="Arial" w:hAnsi="Arial"/>
          <w:b/>
          <w:sz w:val="22"/>
          <w:lang w:val="en-AU"/>
        </w:rPr>
      </w:pPr>
    </w:p>
    <w:p w14:paraId="07193D80" w14:textId="77777777" w:rsidR="009B1EBF" w:rsidRDefault="009B1EBF">
      <w:pPr>
        <w:rPr>
          <w:rFonts w:ascii="Arial" w:hAnsi="Arial"/>
          <w:b/>
          <w:sz w:val="22"/>
          <w:lang w:val="en-AU"/>
        </w:rPr>
      </w:pPr>
    </w:p>
    <w:p w14:paraId="6E59110B" w14:textId="77777777" w:rsidR="00AC4831" w:rsidRDefault="00AC4831">
      <w:pPr>
        <w:numPr>
          <w:ilvl w:val="0"/>
          <w:numId w:val="1"/>
        </w:numPr>
        <w:spacing w:after="120"/>
        <w:rPr>
          <w:rFonts w:ascii="Arial" w:hAnsi="Arial"/>
          <w:b/>
          <w:sz w:val="22"/>
          <w:lang w:val="en-AU"/>
        </w:rPr>
      </w:pPr>
      <w:r>
        <w:rPr>
          <w:rFonts w:ascii="Arial" w:hAnsi="Arial"/>
          <w:b/>
          <w:sz w:val="22"/>
        </w:rPr>
        <w:t>COMMUNICATIONS AND WORKING RELATIONSHIPS</w:t>
      </w:r>
    </w:p>
    <w:p w14:paraId="69EFC004" w14:textId="77777777" w:rsidR="00AC4831" w:rsidRDefault="00AC4831">
      <w:pPr>
        <w:numPr>
          <w:ilvl w:val="0"/>
          <w:numId w:val="17"/>
        </w:numPr>
        <w:spacing w:after="120"/>
        <w:rPr>
          <w:rFonts w:ascii="Arial" w:hAnsi="Arial"/>
          <w:sz w:val="22"/>
        </w:rPr>
      </w:pPr>
      <w:r>
        <w:rPr>
          <w:rFonts w:ascii="Arial" w:hAnsi="Arial"/>
          <w:sz w:val="22"/>
        </w:rPr>
        <w:t>To communicate effectively and proactively with pharmacy, medical, nursing, primary care staff and other members of the multidisciplinary</w:t>
      </w:r>
      <w:r w:rsidR="0085039C">
        <w:rPr>
          <w:rFonts w:ascii="Arial" w:hAnsi="Arial"/>
          <w:sz w:val="22"/>
        </w:rPr>
        <w:t>/multi-agency</w:t>
      </w:r>
      <w:r>
        <w:rPr>
          <w:rFonts w:ascii="Arial" w:hAnsi="Arial"/>
          <w:sz w:val="22"/>
        </w:rPr>
        <w:t xml:space="preserve"> team to provide expert pharmaceutical advice and information.  </w:t>
      </w:r>
    </w:p>
    <w:p w14:paraId="2DA63E62" w14:textId="77777777" w:rsidR="00AC4831" w:rsidRDefault="00AC4831">
      <w:pPr>
        <w:numPr>
          <w:ilvl w:val="0"/>
          <w:numId w:val="17"/>
        </w:numPr>
        <w:spacing w:after="120"/>
        <w:rPr>
          <w:rFonts w:ascii="Arial" w:hAnsi="Arial"/>
          <w:sz w:val="22"/>
        </w:rPr>
      </w:pPr>
      <w:r>
        <w:rPr>
          <w:rFonts w:ascii="Arial" w:hAnsi="Arial"/>
          <w:sz w:val="22"/>
        </w:rPr>
        <w:t xml:space="preserve">To use judgement and expert knowledge </w:t>
      </w:r>
      <w:proofErr w:type="gramStart"/>
      <w:r>
        <w:rPr>
          <w:rFonts w:ascii="Arial" w:hAnsi="Arial"/>
          <w:sz w:val="22"/>
        </w:rPr>
        <w:t>on a daily basis</w:t>
      </w:r>
      <w:proofErr w:type="gramEnd"/>
      <w:r>
        <w:rPr>
          <w:rFonts w:ascii="Arial" w:hAnsi="Arial"/>
          <w:sz w:val="22"/>
        </w:rPr>
        <w:t xml:space="preserve"> to be able to interpret and evaluate potentially conflicting complex medicine related information in order to:</w:t>
      </w:r>
    </w:p>
    <w:p w14:paraId="5DB402C7" w14:textId="77777777" w:rsidR="00AC4831" w:rsidRDefault="00AC4831">
      <w:pPr>
        <w:pStyle w:val="ListBullet"/>
        <w:numPr>
          <w:ilvl w:val="0"/>
          <w:numId w:val="18"/>
        </w:numPr>
      </w:pPr>
      <w:r>
        <w:lastRenderedPageBreak/>
        <w:t>Provide patients and carers with information in a format that is easily understood to promote concordance with medication</w:t>
      </w:r>
    </w:p>
    <w:p w14:paraId="5DDB6994" w14:textId="77777777" w:rsidR="00AC4831" w:rsidRDefault="00AC4831">
      <w:pPr>
        <w:pStyle w:val="ListBullet"/>
        <w:numPr>
          <w:ilvl w:val="0"/>
          <w:numId w:val="0"/>
        </w:numPr>
        <w:ind w:left="360"/>
      </w:pPr>
    </w:p>
    <w:p w14:paraId="456E3213" w14:textId="77777777" w:rsidR="00AC4831" w:rsidRDefault="00AC4831">
      <w:pPr>
        <w:numPr>
          <w:ilvl w:val="0"/>
          <w:numId w:val="18"/>
        </w:numPr>
        <w:spacing w:after="120"/>
        <w:rPr>
          <w:rFonts w:ascii="Arial" w:hAnsi="Arial"/>
          <w:sz w:val="22"/>
          <w:lang w:val="en-AU"/>
        </w:rPr>
      </w:pPr>
      <w:r>
        <w:rPr>
          <w:rFonts w:ascii="Arial" w:hAnsi="Arial"/>
          <w:sz w:val="22"/>
          <w:lang w:val="en-AU"/>
        </w:rPr>
        <w:t>Discuss with senior medical staff highly specialist and often contentious decisions relating to medicines to reach consensus on an individual and patient group basis.</w:t>
      </w:r>
    </w:p>
    <w:p w14:paraId="2F83DE8A" w14:textId="77777777" w:rsidR="00AC4831" w:rsidRDefault="00AC4831">
      <w:pPr>
        <w:pStyle w:val="ListBullet"/>
        <w:numPr>
          <w:ilvl w:val="0"/>
          <w:numId w:val="18"/>
        </w:numPr>
      </w:pPr>
      <w:r>
        <w:t xml:space="preserve">To communicate sensitive medicines information to patients, in a way that he or she understands and be able to negotiate with the patient to ensure medicines are taken appropriately. </w:t>
      </w:r>
    </w:p>
    <w:p w14:paraId="70FD3397" w14:textId="77777777" w:rsidR="00AC4831" w:rsidRDefault="00AC4831">
      <w:pPr>
        <w:pStyle w:val="ListBullet"/>
        <w:numPr>
          <w:ilvl w:val="0"/>
          <w:numId w:val="0"/>
        </w:numPr>
        <w:ind w:left="360"/>
      </w:pPr>
    </w:p>
    <w:p w14:paraId="3CB1116E" w14:textId="77777777" w:rsidR="00AC4831" w:rsidRDefault="00AC4831">
      <w:pPr>
        <w:numPr>
          <w:ilvl w:val="0"/>
          <w:numId w:val="18"/>
        </w:numPr>
        <w:rPr>
          <w:rFonts w:ascii="Arial" w:hAnsi="Arial"/>
          <w:sz w:val="22"/>
          <w:lang w:val="en-AU"/>
        </w:rPr>
      </w:pPr>
      <w:r>
        <w:rPr>
          <w:rFonts w:ascii="Arial" w:hAnsi="Arial"/>
          <w:sz w:val="22"/>
        </w:rPr>
        <w:t xml:space="preserve">To attend and participate in regular peer review and departmental meetings. </w:t>
      </w:r>
    </w:p>
    <w:p w14:paraId="6FF68040" w14:textId="77777777" w:rsidR="00AC4831" w:rsidRDefault="00AC4831">
      <w:pPr>
        <w:rPr>
          <w:rFonts w:ascii="Arial" w:hAnsi="Arial"/>
          <w:sz w:val="22"/>
          <w:lang w:val="en-AU"/>
        </w:rPr>
      </w:pPr>
    </w:p>
    <w:p w14:paraId="5EA3088A" w14:textId="77777777" w:rsidR="00AC4831" w:rsidRDefault="00AC4831">
      <w:pPr>
        <w:numPr>
          <w:ilvl w:val="0"/>
          <w:numId w:val="18"/>
        </w:numPr>
        <w:rPr>
          <w:rFonts w:ascii="Arial" w:hAnsi="Arial"/>
          <w:sz w:val="22"/>
          <w:lang w:val="en-AU"/>
        </w:rPr>
      </w:pPr>
      <w:r>
        <w:rPr>
          <w:rFonts w:ascii="Arial" w:hAnsi="Arial"/>
          <w:sz w:val="22"/>
        </w:rPr>
        <w:t>To communicate across the secondary/primary/tertiary care interface to facilitate seamless pharmaceutical care of patients on admission/discharge.</w:t>
      </w:r>
    </w:p>
    <w:p w14:paraId="2F8B888D" w14:textId="77777777" w:rsidR="00AC4831" w:rsidRDefault="00AC4831">
      <w:pPr>
        <w:rPr>
          <w:rFonts w:ascii="Arial" w:hAnsi="Arial"/>
          <w:sz w:val="22"/>
          <w:lang w:val="en-AU"/>
        </w:rPr>
      </w:pPr>
    </w:p>
    <w:p w14:paraId="17024AB6" w14:textId="77777777" w:rsidR="00AC4831" w:rsidRDefault="00AC4831">
      <w:pPr>
        <w:numPr>
          <w:ilvl w:val="0"/>
          <w:numId w:val="18"/>
        </w:numPr>
        <w:rPr>
          <w:rFonts w:ascii="Arial" w:hAnsi="Arial"/>
          <w:sz w:val="22"/>
          <w:lang w:val="en-AU"/>
        </w:rPr>
      </w:pPr>
      <w:r>
        <w:rPr>
          <w:rFonts w:ascii="Arial" w:hAnsi="Arial"/>
          <w:sz w:val="22"/>
        </w:rPr>
        <w:t>Present complex medicines related data at large uni or multiprofessional meetings.</w:t>
      </w:r>
    </w:p>
    <w:p w14:paraId="4DF8F884" w14:textId="77777777" w:rsidR="00AC4831" w:rsidRDefault="00AC4831">
      <w:pPr>
        <w:rPr>
          <w:rFonts w:ascii="Arial" w:hAnsi="Arial"/>
          <w:sz w:val="22"/>
          <w:lang w:val="en-AU"/>
        </w:rPr>
      </w:pPr>
    </w:p>
    <w:p w14:paraId="6362B5F8" w14:textId="77777777" w:rsidR="00AC4831" w:rsidRPr="0085039C" w:rsidRDefault="00AC4831">
      <w:pPr>
        <w:numPr>
          <w:ilvl w:val="0"/>
          <w:numId w:val="18"/>
        </w:numPr>
        <w:rPr>
          <w:rFonts w:ascii="Arial" w:hAnsi="Arial"/>
          <w:b/>
          <w:sz w:val="22"/>
          <w:lang w:val="en-AU"/>
        </w:rPr>
      </w:pPr>
      <w:r>
        <w:rPr>
          <w:rFonts w:ascii="Arial" w:hAnsi="Arial"/>
          <w:sz w:val="22"/>
        </w:rPr>
        <w:t>To communicate with other specialist pharmacists to promote best practice in the management of patients within their specialist area.</w:t>
      </w:r>
    </w:p>
    <w:p w14:paraId="5CEBD903" w14:textId="77777777" w:rsidR="0085039C" w:rsidRDefault="0085039C" w:rsidP="0085039C">
      <w:pPr>
        <w:rPr>
          <w:rFonts w:ascii="Arial" w:hAnsi="Arial"/>
          <w:b/>
          <w:sz w:val="22"/>
          <w:lang w:val="en-AU"/>
        </w:rPr>
      </w:pPr>
    </w:p>
    <w:p w14:paraId="5EF133D6" w14:textId="77777777" w:rsidR="00AC4831" w:rsidRDefault="00AC4831">
      <w:pPr>
        <w:rPr>
          <w:rFonts w:ascii="Arial" w:hAnsi="Arial"/>
          <w:b/>
          <w:sz w:val="22"/>
          <w:lang w:val="en-AU"/>
        </w:rPr>
      </w:pPr>
    </w:p>
    <w:p w14:paraId="665E7A39" w14:textId="77777777" w:rsidR="00AC4831" w:rsidRDefault="00AC4831">
      <w:pPr>
        <w:numPr>
          <w:ilvl w:val="0"/>
          <w:numId w:val="1"/>
        </w:numPr>
        <w:rPr>
          <w:rFonts w:ascii="Arial" w:hAnsi="Arial"/>
          <w:b/>
          <w:sz w:val="22"/>
          <w:lang w:val="en-AU"/>
        </w:rPr>
      </w:pPr>
      <w:r>
        <w:rPr>
          <w:rFonts w:ascii="Arial" w:hAnsi="Arial"/>
          <w:b/>
          <w:sz w:val="22"/>
        </w:rPr>
        <w:t xml:space="preserve">DEMANDS OF THE JOB </w:t>
      </w:r>
    </w:p>
    <w:p w14:paraId="5183C29C" w14:textId="77777777" w:rsidR="00AC4831" w:rsidRDefault="00AC4831">
      <w:pPr>
        <w:rPr>
          <w:rFonts w:ascii="Arial" w:hAnsi="Arial"/>
          <w:b/>
          <w:sz w:val="22"/>
          <w:lang w:val="en-AU"/>
        </w:rPr>
      </w:pPr>
    </w:p>
    <w:p w14:paraId="46CDB5B6" w14:textId="77777777" w:rsidR="00AC4831" w:rsidRDefault="00AC4831">
      <w:pPr>
        <w:ind w:right="-270"/>
        <w:jc w:val="both"/>
        <w:rPr>
          <w:rFonts w:ascii="Arial" w:hAnsi="Arial"/>
          <w:b/>
          <w:sz w:val="22"/>
        </w:rPr>
      </w:pPr>
      <w:r>
        <w:rPr>
          <w:rFonts w:ascii="Arial" w:hAnsi="Arial"/>
          <w:b/>
          <w:sz w:val="22"/>
        </w:rPr>
        <w:t>9a PHYSICAL DEMANDS OF THE JOB</w:t>
      </w:r>
    </w:p>
    <w:p w14:paraId="5CC0D531" w14:textId="77777777" w:rsidR="00AC4831" w:rsidRDefault="00AC4831">
      <w:pPr>
        <w:ind w:right="-270"/>
        <w:jc w:val="both"/>
        <w:rPr>
          <w:rFonts w:ascii="Arial" w:hAnsi="Arial"/>
          <w:b/>
          <w:sz w:val="22"/>
        </w:rPr>
      </w:pPr>
    </w:p>
    <w:p w14:paraId="6CBF9CFA" w14:textId="77777777" w:rsidR="00AC4831" w:rsidRDefault="00AC4831" w:rsidP="003F1995">
      <w:pPr>
        <w:numPr>
          <w:ilvl w:val="0"/>
          <w:numId w:val="12"/>
        </w:numPr>
        <w:ind w:right="-270"/>
        <w:jc w:val="both"/>
        <w:rPr>
          <w:rFonts w:ascii="Arial" w:hAnsi="Arial"/>
          <w:sz w:val="22"/>
        </w:rPr>
      </w:pPr>
      <w:r>
        <w:rPr>
          <w:rFonts w:ascii="Arial" w:hAnsi="Arial"/>
          <w:sz w:val="22"/>
        </w:rPr>
        <w:t xml:space="preserve">Daily risk of exposure to unpredictable verbal and physical aggression from </w:t>
      </w:r>
      <w:r w:rsidR="00003778">
        <w:rPr>
          <w:rFonts w:ascii="Arial" w:hAnsi="Arial"/>
          <w:sz w:val="22"/>
        </w:rPr>
        <w:t>patients who and who may have a mental illness</w:t>
      </w:r>
      <w:r w:rsidR="003F1995">
        <w:rPr>
          <w:rFonts w:ascii="Arial" w:hAnsi="Arial"/>
          <w:sz w:val="22"/>
        </w:rPr>
        <w:t>,</w:t>
      </w:r>
      <w:r w:rsidR="00003778">
        <w:rPr>
          <w:rFonts w:ascii="Arial" w:hAnsi="Arial"/>
          <w:sz w:val="22"/>
        </w:rPr>
        <w:t xml:space="preserve"> </w:t>
      </w:r>
      <w:r w:rsidR="003F1995">
        <w:rPr>
          <w:rFonts w:ascii="Arial" w:hAnsi="Arial"/>
          <w:sz w:val="22"/>
        </w:rPr>
        <w:t xml:space="preserve">substance misuse problems </w:t>
      </w:r>
      <w:r w:rsidR="00003778">
        <w:rPr>
          <w:rFonts w:ascii="Arial" w:hAnsi="Arial"/>
          <w:sz w:val="22"/>
        </w:rPr>
        <w:t xml:space="preserve">and/or </w:t>
      </w:r>
      <w:r w:rsidR="003F1995">
        <w:rPr>
          <w:rFonts w:ascii="Arial" w:hAnsi="Arial"/>
          <w:sz w:val="22"/>
        </w:rPr>
        <w:t xml:space="preserve">a </w:t>
      </w:r>
      <w:r w:rsidR="00003778">
        <w:rPr>
          <w:rFonts w:ascii="Arial" w:hAnsi="Arial"/>
          <w:sz w:val="22"/>
        </w:rPr>
        <w:t>learning disability.</w:t>
      </w:r>
    </w:p>
    <w:p w14:paraId="0DF61D68" w14:textId="77777777" w:rsidR="00AC4831" w:rsidRDefault="00AC4831">
      <w:pPr>
        <w:ind w:right="-270"/>
        <w:jc w:val="both"/>
        <w:rPr>
          <w:rFonts w:ascii="Arial" w:hAnsi="Arial"/>
          <w:sz w:val="22"/>
        </w:rPr>
      </w:pPr>
    </w:p>
    <w:p w14:paraId="35D2D88D" w14:textId="77777777" w:rsidR="00AC4831" w:rsidRDefault="00AC4831">
      <w:pPr>
        <w:numPr>
          <w:ilvl w:val="0"/>
          <w:numId w:val="12"/>
        </w:numPr>
        <w:ind w:right="-270"/>
        <w:jc w:val="both"/>
        <w:rPr>
          <w:rFonts w:ascii="Arial" w:hAnsi="Arial"/>
          <w:sz w:val="22"/>
        </w:rPr>
      </w:pPr>
      <w:r>
        <w:rPr>
          <w:rFonts w:ascii="Arial" w:hAnsi="Arial"/>
          <w:sz w:val="22"/>
        </w:rPr>
        <w:t>Daily risk of exposure to ward</w:t>
      </w:r>
      <w:r w:rsidR="0070510C">
        <w:rPr>
          <w:rFonts w:ascii="Arial" w:hAnsi="Arial"/>
          <w:sz w:val="22"/>
        </w:rPr>
        <w:t xml:space="preserve"> or clinic</w:t>
      </w:r>
      <w:r>
        <w:rPr>
          <w:rFonts w:ascii="Arial" w:hAnsi="Arial"/>
          <w:sz w:val="22"/>
        </w:rPr>
        <w:t xml:space="preserve"> conditions e.g. risk of needlestick injuries, infectious diseases, exposure to bodily fluids, unpleasant odours.</w:t>
      </w:r>
    </w:p>
    <w:p w14:paraId="74CA74C8" w14:textId="77777777" w:rsidR="00AC4831" w:rsidRDefault="00AC4831">
      <w:pPr>
        <w:ind w:right="-270"/>
        <w:jc w:val="both"/>
        <w:rPr>
          <w:rFonts w:ascii="Arial" w:hAnsi="Arial"/>
          <w:sz w:val="22"/>
        </w:rPr>
      </w:pPr>
    </w:p>
    <w:p w14:paraId="15EF1B83" w14:textId="77777777" w:rsidR="00AC4831" w:rsidRDefault="00AC4831">
      <w:pPr>
        <w:numPr>
          <w:ilvl w:val="0"/>
          <w:numId w:val="12"/>
        </w:numPr>
        <w:ind w:right="-270"/>
        <w:jc w:val="both"/>
        <w:rPr>
          <w:rFonts w:ascii="Arial" w:hAnsi="Arial"/>
          <w:sz w:val="22"/>
        </w:rPr>
      </w:pPr>
      <w:r>
        <w:rPr>
          <w:rFonts w:ascii="Arial" w:hAnsi="Arial"/>
          <w:sz w:val="22"/>
        </w:rPr>
        <w:t xml:space="preserve">Daily physical effort including carrying a bag containing clinical files and </w:t>
      </w:r>
      <w:proofErr w:type="gramStart"/>
      <w:r>
        <w:rPr>
          <w:rFonts w:ascii="Arial" w:hAnsi="Arial"/>
          <w:sz w:val="22"/>
        </w:rPr>
        <w:t>text books</w:t>
      </w:r>
      <w:proofErr w:type="gramEnd"/>
      <w:r>
        <w:rPr>
          <w:rFonts w:ascii="Arial" w:hAnsi="Arial"/>
          <w:sz w:val="22"/>
        </w:rPr>
        <w:t>, standing for long periods of time, walking between departments and clinical areas.</w:t>
      </w:r>
    </w:p>
    <w:p w14:paraId="10FF3800" w14:textId="77777777" w:rsidR="00AC4831" w:rsidRDefault="00AC4831">
      <w:pPr>
        <w:ind w:right="-270"/>
        <w:jc w:val="both"/>
        <w:rPr>
          <w:rFonts w:ascii="Arial" w:hAnsi="Arial"/>
          <w:sz w:val="22"/>
        </w:rPr>
      </w:pPr>
    </w:p>
    <w:p w14:paraId="2A140F73" w14:textId="77777777" w:rsidR="00AC4831" w:rsidRDefault="00AC4831">
      <w:pPr>
        <w:numPr>
          <w:ilvl w:val="0"/>
          <w:numId w:val="12"/>
        </w:numPr>
        <w:ind w:right="-270"/>
        <w:jc w:val="both"/>
        <w:rPr>
          <w:rFonts w:ascii="Arial" w:hAnsi="Arial"/>
          <w:sz w:val="22"/>
        </w:rPr>
      </w:pPr>
      <w:r>
        <w:rPr>
          <w:rFonts w:ascii="Arial" w:hAnsi="Arial"/>
          <w:sz w:val="22"/>
        </w:rPr>
        <w:t>Working at computers for long periods of time.</w:t>
      </w:r>
    </w:p>
    <w:p w14:paraId="5EA17223" w14:textId="77777777" w:rsidR="00AC4831" w:rsidRDefault="00AC4831">
      <w:pPr>
        <w:ind w:right="-270"/>
        <w:jc w:val="both"/>
        <w:rPr>
          <w:rFonts w:ascii="Arial" w:hAnsi="Arial"/>
          <w:sz w:val="22"/>
        </w:rPr>
      </w:pPr>
    </w:p>
    <w:p w14:paraId="72A48DDE" w14:textId="77777777" w:rsidR="00AC4831" w:rsidRDefault="00AC4831">
      <w:pPr>
        <w:numPr>
          <w:ilvl w:val="0"/>
          <w:numId w:val="12"/>
        </w:numPr>
        <w:ind w:right="-270"/>
        <w:jc w:val="both"/>
        <w:rPr>
          <w:rFonts w:ascii="Arial" w:hAnsi="Arial"/>
          <w:sz w:val="22"/>
        </w:rPr>
      </w:pPr>
      <w:r>
        <w:rPr>
          <w:rFonts w:ascii="Arial" w:hAnsi="Arial"/>
          <w:sz w:val="22"/>
        </w:rPr>
        <w:t>Driving licence and car owner essential with daily driving to multiple clinical areas.</w:t>
      </w:r>
    </w:p>
    <w:p w14:paraId="2DE35FBB" w14:textId="77777777" w:rsidR="00AC4831" w:rsidRDefault="00AC4831">
      <w:pPr>
        <w:ind w:right="-270"/>
        <w:jc w:val="both"/>
        <w:rPr>
          <w:rFonts w:ascii="Arial" w:hAnsi="Arial"/>
          <w:sz w:val="22"/>
        </w:rPr>
      </w:pPr>
    </w:p>
    <w:p w14:paraId="06DC59EF" w14:textId="77777777" w:rsidR="00AC4831" w:rsidRDefault="00AC4831">
      <w:pPr>
        <w:ind w:right="-270"/>
        <w:jc w:val="both"/>
        <w:rPr>
          <w:rFonts w:ascii="Arial" w:hAnsi="Arial"/>
          <w:sz w:val="22"/>
        </w:rPr>
      </w:pPr>
    </w:p>
    <w:p w14:paraId="4E72E6DD" w14:textId="77777777" w:rsidR="00AC4831" w:rsidRDefault="00AC4831">
      <w:pPr>
        <w:numPr>
          <w:ilvl w:val="0"/>
          <w:numId w:val="12"/>
        </w:numPr>
        <w:ind w:right="-270"/>
        <w:jc w:val="both"/>
        <w:rPr>
          <w:rFonts w:ascii="Arial" w:hAnsi="Arial"/>
          <w:sz w:val="22"/>
        </w:rPr>
      </w:pPr>
      <w:r>
        <w:rPr>
          <w:rFonts w:ascii="Arial" w:hAnsi="Arial"/>
          <w:sz w:val="22"/>
        </w:rPr>
        <w:t>Requirement to concentrate in environments not conducive for concentration for long periods.</w:t>
      </w:r>
    </w:p>
    <w:p w14:paraId="290F793D" w14:textId="77777777" w:rsidR="00AC4831" w:rsidRDefault="00AC4831">
      <w:pPr>
        <w:ind w:left="360" w:right="-270"/>
        <w:jc w:val="both"/>
        <w:rPr>
          <w:rFonts w:ascii="Arial" w:hAnsi="Arial"/>
          <w:sz w:val="22"/>
        </w:rPr>
      </w:pPr>
    </w:p>
    <w:p w14:paraId="51AAE18A" w14:textId="77777777" w:rsidR="00AC4831" w:rsidRDefault="00AC4831">
      <w:pPr>
        <w:ind w:left="360" w:right="-270"/>
        <w:jc w:val="both"/>
        <w:rPr>
          <w:rFonts w:ascii="Arial" w:hAnsi="Arial"/>
          <w:sz w:val="22"/>
        </w:rPr>
      </w:pPr>
    </w:p>
    <w:p w14:paraId="239B56CF" w14:textId="77777777" w:rsidR="00AC4831" w:rsidRDefault="00AC4831">
      <w:pPr>
        <w:ind w:right="-270"/>
        <w:jc w:val="both"/>
        <w:rPr>
          <w:rFonts w:ascii="Arial" w:hAnsi="Arial"/>
          <w:b/>
          <w:sz w:val="22"/>
        </w:rPr>
      </w:pPr>
      <w:r>
        <w:rPr>
          <w:rFonts w:ascii="Arial" w:hAnsi="Arial"/>
          <w:b/>
          <w:sz w:val="22"/>
        </w:rPr>
        <w:t>9b. MENTAL/EMOTIONAL DEMANDS OF THE JOB</w:t>
      </w:r>
    </w:p>
    <w:p w14:paraId="195DF75A" w14:textId="77777777" w:rsidR="00AC4831" w:rsidRDefault="00AC4831">
      <w:pPr>
        <w:ind w:right="-270"/>
        <w:jc w:val="both"/>
        <w:rPr>
          <w:rFonts w:ascii="Arial" w:hAnsi="Arial"/>
          <w:b/>
          <w:sz w:val="22"/>
        </w:rPr>
      </w:pPr>
    </w:p>
    <w:p w14:paraId="44E6FB5B" w14:textId="77777777" w:rsidR="00AC4831" w:rsidRDefault="00AC4831">
      <w:pPr>
        <w:pStyle w:val="BodyText3"/>
        <w:numPr>
          <w:ilvl w:val="0"/>
          <w:numId w:val="13"/>
        </w:numPr>
      </w:pPr>
      <w:r>
        <w:t xml:space="preserve">Working in a highly emotional environment to discuss medication related issues directly with patients / relatives who are angry or upset and may have just received bad news following diagnosis or detention under the mental health act. This may include working with patients who have a </w:t>
      </w:r>
      <w:r w:rsidR="00D21521">
        <w:t xml:space="preserve">terminal illness, </w:t>
      </w:r>
      <w:r>
        <w:t xml:space="preserve">treatment resistant illness, </w:t>
      </w:r>
      <w:r>
        <w:lastRenderedPageBreak/>
        <w:t>a severe enduring mental illness,</w:t>
      </w:r>
      <w:r w:rsidR="00950131">
        <w:t xml:space="preserve"> a long history of substance misuse,</w:t>
      </w:r>
      <w:r>
        <w:t xml:space="preserve"> a learning disability or have lack of insight into their illness.</w:t>
      </w:r>
    </w:p>
    <w:p w14:paraId="6C45ACB8" w14:textId="77777777" w:rsidR="00AC4831" w:rsidRDefault="00AC4831">
      <w:pPr>
        <w:numPr>
          <w:ilvl w:val="0"/>
          <w:numId w:val="13"/>
        </w:numPr>
        <w:ind w:right="-270"/>
        <w:jc w:val="both"/>
        <w:rPr>
          <w:rFonts w:ascii="Arial" w:hAnsi="Arial"/>
          <w:sz w:val="22"/>
        </w:rPr>
      </w:pPr>
      <w:r>
        <w:rPr>
          <w:rFonts w:ascii="Arial" w:hAnsi="Arial"/>
          <w:sz w:val="22"/>
        </w:rPr>
        <w:t>High level of concentration and accuracy is required for this post</w:t>
      </w:r>
    </w:p>
    <w:p w14:paraId="480006CE" w14:textId="77777777" w:rsidR="00AC4831" w:rsidRDefault="00AC4831">
      <w:pPr>
        <w:ind w:right="-270"/>
        <w:jc w:val="both"/>
        <w:rPr>
          <w:rFonts w:ascii="Arial" w:hAnsi="Arial"/>
          <w:sz w:val="22"/>
        </w:rPr>
      </w:pPr>
    </w:p>
    <w:p w14:paraId="4411DF55" w14:textId="77777777" w:rsidR="00AC4831" w:rsidRDefault="00AC4831">
      <w:pPr>
        <w:pStyle w:val="BodyText3"/>
        <w:numPr>
          <w:ilvl w:val="0"/>
          <w:numId w:val="13"/>
        </w:numPr>
      </w:pPr>
      <w:r>
        <w:t xml:space="preserve">Different pieces of often conflicting information </w:t>
      </w:r>
      <w:proofErr w:type="gramStart"/>
      <w:r>
        <w:t>is</w:t>
      </w:r>
      <w:proofErr w:type="gramEnd"/>
      <w:r>
        <w:t xml:space="preserve"> required to be analysed before reaching a consensus</w:t>
      </w:r>
    </w:p>
    <w:p w14:paraId="7CB19931" w14:textId="77777777" w:rsidR="00AC4831" w:rsidRDefault="00AC4831">
      <w:pPr>
        <w:pStyle w:val="BodyText3"/>
        <w:numPr>
          <w:ilvl w:val="0"/>
          <w:numId w:val="13"/>
        </w:numPr>
      </w:pPr>
      <w:r>
        <w:t>Identify, consider and analyse all factors that impact on the safety and effectiveness of drug therapy, including drug interaction, patient organ function, patient age, size, weight and compliance with treatment.</w:t>
      </w:r>
    </w:p>
    <w:p w14:paraId="444EDA6C" w14:textId="77777777" w:rsidR="00AC4831" w:rsidRDefault="00AC4831">
      <w:pPr>
        <w:pStyle w:val="BodyText3"/>
        <w:numPr>
          <w:ilvl w:val="0"/>
          <w:numId w:val="13"/>
        </w:numPr>
      </w:pPr>
      <w:r>
        <w:t>To manage, analyse and act when faced with difficult and ambiguous problems.</w:t>
      </w:r>
    </w:p>
    <w:p w14:paraId="201E312F" w14:textId="77777777" w:rsidR="00AC4831" w:rsidRDefault="00AC4831">
      <w:pPr>
        <w:pStyle w:val="BodyText3"/>
        <w:numPr>
          <w:ilvl w:val="0"/>
          <w:numId w:val="13"/>
        </w:numPr>
      </w:pPr>
      <w:r>
        <w:t>To tolerate uncertainty within professional decision making</w:t>
      </w:r>
    </w:p>
    <w:p w14:paraId="4151AAA5" w14:textId="77777777" w:rsidR="00AC4831" w:rsidRDefault="00AC4831">
      <w:pPr>
        <w:pStyle w:val="BodyText3"/>
        <w:numPr>
          <w:ilvl w:val="0"/>
          <w:numId w:val="13"/>
        </w:numPr>
      </w:pPr>
      <w:r>
        <w:t xml:space="preserve">Requirement to concentrate continuously for at least two hours at a time and </w:t>
      </w:r>
      <w:proofErr w:type="gramStart"/>
      <w:r>
        <w:t>apply mental attention at all times</w:t>
      </w:r>
      <w:proofErr w:type="gramEnd"/>
      <w:r>
        <w:t xml:space="preserve"> in an environment where interruptions are frequent.</w:t>
      </w:r>
    </w:p>
    <w:p w14:paraId="750C5C39" w14:textId="77777777" w:rsidR="00AC4831" w:rsidRDefault="00AC4831">
      <w:pPr>
        <w:pStyle w:val="BodyText3"/>
        <w:numPr>
          <w:ilvl w:val="0"/>
          <w:numId w:val="13"/>
        </w:numPr>
      </w:pPr>
      <w:r>
        <w:t>To have and to utilise a high level of numeracy skills to enable accurate dose calculation, product formulation and therapeutic drug monitoring</w:t>
      </w:r>
    </w:p>
    <w:p w14:paraId="763AE034" w14:textId="77777777" w:rsidR="00AC4831" w:rsidRDefault="00AC4831">
      <w:pPr>
        <w:pStyle w:val="BodyText3"/>
        <w:numPr>
          <w:ilvl w:val="0"/>
          <w:numId w:val="13"/>
        </w:numPr>
      </w:pPr>
      <w:r>
        <w:t>Attention to detail when reviewing prescriptions and therapeutic drug monitoring calculations.</w:t>
      </w:r>
    </w:p>
    <w:p w14:paraId="4BB82180" w14:textId="77777777" w:rsidR="00AC4831" w:rsidRDefault="00AC4831">
      <w:pPr>
        <w:pStyle w:val="BodyText3"/>
        <w:numPr>
          <w:ilvl w:val="0"/>
          <w:numId w:val="13"/>
        </w:numPr>
      </w:pPr>
      <w:r>
        <w:t xml:space="preserve">To challenge the decisions of practitioners from other professions when the </w:t>
      </w:r>
      <w:proofErr w:type="gramStart"/>
      <w:r>
        <w:t>pharmacists</w:t>
      </w:r>
      <w:proofErr w:type="gramEnd"/>
      <w:r>
        <w:t xml:space="preserve"> professional judgement requires it.</w:t>
      </w:r>
    </w:p>
    <w:p w14:paraId="71EA1A04" w14:textId="73BE0516" w:rsidR="00AC4831" w:rsidRDefault="00AC4831">
      <w:pPr>
        <w:pStyle w:val="BodyText3"/>
        <w:numPr>
          <w:ilvl w:val="0"/>
          <w:numId w:val="13"/>
        </w:numPr>
      </w:pPr>
      <w:r>
        <w:t xml:space="preserve">To implement unpopular/unwelcome decisions where the services </w:t>
      </w:r>
      <w:r w:rsidR="00266058">
        <w:t>require</w:t>
      </w:r>
      <w:r>
        <w:t xml:space="preserve"> this.</w:t>
      </w:r>
    </w:p>
    <w:p w14:paraId="3CF50895" w14:textId="77777777" w:rsidR="00AC4831" w:rsidRDefault="00AC4831">
      <w:pPr>
        <w:pStyle w:val="BodyText3"/>
        <w:numPr>
          <w:ilvl w:val="0"/>
          <w:numId w:val="13"/>
        </w:numPr>
      </w:pPr>
      <w:r>
        <w:t>Working to tight timescales to ensure continuity of care.</w:t>
      </w:r>
    </w:p>
    <w:p w14:paraId="1F572328" w14:textId="7B6EE88F" w:rsidR="00AC4831" w:rsidRDefault="00AC4831">
      <w:pPr>
        <w:pStyle w:val="BodyText3"/>
        <w:numPr>
          <w:ilvl w:val="0"/>
          <w:numId w:val="13"/>
        </w:numPr>
      </w:pPr>
      <w:r>
        <w:t xml:space="preserve">Lone working in the department out of hours with sole responsibility for the security of the department and </w:t>
      </w:r>
      <w:r w:rsidR="00266058">
        <w:t>high-cost</w:t>
      </w:r>
      <w:r>
        <w:t xml:space="preserve"> drugs and drugs of high street value with high risk of personal attack.</w:t>
      </w:r>
    </w:p>
    <w:p w14:paraId="6CEC8600" w14:textId="77777777" w:rsidR="00AC4831" w:rsidRDefault="00AC4831">
      <w:pPr>
        <w:pStyle w:val="BodyText3"/>
        <w:numPr>
          <w:ilvl w:val="0"/>
          <w:numId w:val="13"/>
        </w:numPr>
        <w:rPr>
          <w:b/>
          <w:lang w:val="en-AU"/>
        </w:rPr>
      </w:pPr>
      <w:r>
        <w:t>May be required to work as a lone practitioner off site e.g. at CMHT</w:t>
      </w:r>
      <w:r w:rsidR="00307C69">
        <w:t>, clinics</w:t>
      </w:r>
      <w:r>
        <w:t xml:space="preserve"> or patients own homes.</w:t>
      </w:r>
    </w:p>
    <w:p w14:paraId="48DDB159" w14:textId="77777777" w:rsidR="00AC4831" w:rsidRDefault="00AC4831">
      <w:pPr>
        <w:numPr>
          <w:ilvl w:val="0"/>
          <w:numId w:val="13"/>
        </w:numPr>
        <w:ind w:right="-270"/>
        <w:jc w:val="both"/>
        <w:rPr>
          <w:rFonts w:ascii="Arial" w:hAnsi="Arial"/>
          <w:sz w:val="22"/>
        </w:rPr>
      </w:pPr>
      <w:r>
        <w:rPr>
          <w:rFonts w:ascii="Arial" w:hAnsi="Arial"/>
          <w:sz w:val="22"/>
        </w:rPr>
        <w:t xml:space="preserve">To understand and appreciate the significant risks </w:t>
      </w:r>
      <w:r w:rsidR="008D5D72">
        <w:rPr>
          <w:rFonts w:ascii="Arial" w:hAnsi="Arial"/>
          <w:sz w:val="22"/>
        </w:rPr>
        <w:t>associated with</w:t>
      </w:r>
      <w:r>
        <w:rPr>
          <w:rFonts w:ascii="Arial" w:hAnsi="Arial"/>
          <w:sz w:val="22"/>
        </w:rPr>
        <w:t xml:space="preserve"> all classes of medicines including for example </w:t>
      </w:r>
      <w:r w:rsidR="006E3883">
        <w:rPr>
          <w:rFonts w:ascii="Arial" w:hAnsi="Arial"/>
          <w:sz w:val="22"/>
        </w:rPr>
        <w:t>high dose antipsychotic therapy and complex regimes</w:t>
      </w:r>
      <w:r w:rsidR="00D21521">
        <w:rPr>
          <w:rFonts w:ascii="Arial" w:hAnsi="Arial"/>
          <w:sz w:val="22"/>
        </w:rPr>
        <w:t>.</w:t>
      </w:r>
      <w:r w:rsidR="006E3883">
        <w:rPr>
          <w:rFonts w:ascii="Arial" w:hAnsi="Arial"/>
          <w:sz w:val="22"/>
        </w:rPr>
        <w:t xml:space="preserve"> </w:t>
      </w:r>
    </w:p>
    <w:p w14:paraId="7BE98D34" w14:textId="77777777" w:rsidR="00AC4831" w:rsidRDefault="00AC4831">
      <w:pPr>
        <w:pStyle w:val="BodyText3"/>
        <w:rPr>
          <w:lang w:val="en-AU"/>
        </w:rPr>
      </w:pPr>
      <w:r>
        <w:rPr>
          <w:lang w:val="en-AU"/>
        </w:rPr>
        <w:br w:type="page"/>
      </w:r>
    </w:p>
    <w:p w14:paraId="49DAF6FB" w14:textId="77777777" w:rsidR="00AC4831" w:rsidRDefault="00AC4831">
      <w:pPr>
        <w:numPr>
          <w:ilvl w:val="0"/>
          <w:numId w:val="1"/>
        </w:numPr>
        <w:rPr>
          <w:rFonts w:ascii="Arial" w:hAnsi="Arial"/>
          <w:b/>
          <w:sz w:val="22"/>
          <w:lang w:val="en-AU"/>
        </w:rPr>
      </w:pPr>
      <w:r>
        <w:rPr>
          <w:rFonts w:ascii="Arial" w:hAnsi="Arial"/>
          <w:b/>
          <w:sz w:val="22"/>
        </w:rPr>
        <w:lastRenderedPageBreak/>
        <w:t>KNOWLEDGE, TRAINING AND EXPERIENCE REQUIRED TO DO THE JOB</w:t>
      </w:r>
    </w:p>
    <w:p w14:paraId="7041D505" w14:textId="77777777" w:rsidR="00AC4831" w:rsidRDefault="00AC4831">
      <w:pPr>
        <w:pStyle w:val="Title"/>
        <w:jc w:val="left"/>
        <w:rPr>
          <w:rFonts w:ascii="Arial" w:hAnsi="Arial"/>
          <w:b w:val="0"/>
          <w:sz w:val="22"/>
        </w:rPr>
      </w:pPr>
    </w:p>
    <w:tbl>
      <w:tblPr>
        <w:tblW w:w="0" w:type="auto"/>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3095"/>
        <w:gridCol w:w="3109"/>
        <w:gridCol w:w="3118"/>
      </w:tblGrid>
      <w:tr w:rsidR="00AC4831" w14:paraId="53157660" w14:textId="77777777">
        <w:trPr>
          <w:trHeight w:val="400"/>
        </w:trPr>
        <w:tc>
          <w:tcPr>
            <w:tcW w:w="3095" w:type="dxa"/>
            <w:tcBorders>
              <w:top w:val="single" w:sz="4" w:space="0" w:color="auto"/>
              <w:left w:val="single" w:sz="4" w:space="0" w:color="auto"/>
              <w:bottom w:val="single" w:sz="4" w:space="0" w:color="auto"/>
              <w:right w:val="single" w:sz="4" w:space="0" w:color="auto"/>
            </w:tcBorders>
            <w:vAlign w:val="center"/>
          </w:tcPr>
          <w:p w14:paraId="289618DA" w14:textId="77777777" w:rsidR="00AC4831" w:rsidRDefault="00AC4831">
            <w:pPr>
              <w:pStyle w:val="Title"/>
              <w:jc w:val="left"/>
              <w:rPr>
                <w:rFonts w:ascii="Arial" w:hAnsi="Arial"/>
                <w:sz w:val="22"/>
              </w:rPr>
            </w:pPr>
            <w:r>
              <w:rPr>
                <w:rFonts w:ascii="Arial" w:hAnsi="Arial"/>
                <w:sz w:val="22"/>
              </w:rPr>
              <w:t>Criteria</w:t>
            </w:r>
          </w:p>
        </w:tc>
        <w:tc>
          <w:tcPr>
            <w:tcW w:w="3109" w:type="dxa"/>
            <w:tcBorders>
              <w:top w:val="single" w:sz="4" w:space="0" w:color="auto"/>
              <w:left w:val="single" w:sz="4" w:space="0" w:color="auto"/>
              <w:bottom w:val="single" w:sz="4" w:space="0" w:color="auto"/>
              <w:right w:val="single" w:sz="4" w:space="0" w:color="auto"/>
            </w:tcBorders>
            <w:vAlign w:val="center"/>
          </w:tcPr>
          <w:p w14:paraId="21443CBD" w14:textId="77777777" w:rsidR="00AC4831" w:rsidRDefault="00AC4831">
            <w:pPr>
              <w:pStyle w:val="Title"/>
              <w:spacing w:after="120"/>
              <w:rPr>
                <w:rFonts w:ascii="Arial" w:hAnsi="Arial"/>
                <w:sz w:val="22"/>
              </w:rPr>
            </w:pPr>
            <w:r>
              <w:rPr>
                <w:rFonts w:ascii="Arial" w:hAnsi="Arial"/>
                <w:sz w:val="22"/>
              </w:rPr>
              <w:t>Essential</w:t>
            </w:r>
          </w:p>
        </w:tc>
        <w:tc>
          <w:tcPr>
            <w:tcW w:w="3118" w:type="dxa"/>
            <w:tcBorders>
              <w:top w:val="single" w:sz="4" w:space="0" w:color="auto"/>
              <w:left w:val="single" w:sz="4" w:space="0" w:color="auto"/>
              <w:bottom w:val="single" w:sz="4" w:space="0" w:color="auto"/>
              <w:right w:val="single" w:sz="4" w:space="0" w:color="auto"/>
            </w:tcBorders>
            <w:vAlign w:val="center"/>
          </w:tcPr>
          <w:p w14:paraId="51DAD475" w14:textId="77777777" w:rsidR="00AC4831" w:rsidRDefault="00AC4831">
            <w:pPr>
              <w:pStyle w:val="Title"/>
              <w:rPr>
                <w:rFonts w:ascii="Arial" w:hAnsi="Arial"/>
                <w:sz w:val="22"/>
              </w:rPr>
            </w:pPr>
            <w:r>
              <w:rPr>
                <w:rFonts w:ascii="Arial" w:hAnsi="Arial"/>
                <w:sz w:val="22"/>
              </w:rPr>
              <w:t>Desirable</w:t>
            </w:r>
          </w:p>
        </w:tc>
      </w:tr>
      <w:tr w:rsidR="00AC4831" w14:paraId="7CCBE12A" w14:textId="77777777">
        <w:tc>
          <w:tcPr>
            <w:tcW w:w="3095" w:type="dxa"/>
            <w:tcBorders>
              <w:top w:val="single" w:sz="4" w:space="0" w:color="auto"/>
              <w:left w:val="single" w:sz="4" w:space="0" w:color="auto"/>
              <w:bottom w:val="single" w:sz="4" w:space="0" w:color="auto"/>
              <w:right w:val="single" w:sz="4" w:space="0" w:color="auto"/>
            </w:tcBorders>
          </w:tcPr>
          <w:p w14:paraId="796B33F6" w14:textId="77777777" w:rsidR="00AC4831" w:rsidRDefault="00AC4831">
            <w:pPr>
              <w:pStyle w:val="Title"/>
              <w:jc w:val="left"/>
              <w:rPr>
                <w:rFonts w:ascii="Arial" w:hAnsi="Arial"/>
                <w:sz w:val="22"/>
              </w:rPr>
            </w:pPr>
            <w:r>
              <w:rPr>
                <w:rFonts w:ascii="Arial" w:hAnsi="Arial"/>
                <w:sz w:val="22"/>
              </w:rPr>
              <w:t>Qualifications &amp; Training</w:t>
            </w:r>
          </w:p>
          <w:p w14:paraId="20B56492" w14:textId="77777777" w:rsidR="00AC4831" w:rsidRDefault="00AC4831">
            <w:pPr>
              <w:pStyle w:val="Title"/>
              <w:jc w:val="left"/>
              <w:rPr>
                <w:rFonts w:ascii="Arial" w:hAnsi="Arial"/>
                <w:b w:val="0"/>
                <w:sz w:val="22"/>
              </w:rPr>
            </w:pPr>
            <w:r>
              <w:rPr>
                <w:rFonts w:ascii="Arial" w:hAnsi="Arial"/>
                <w:b w:val="0"/>
                <w:sz w:val="22"/>
              </w:rPr>
              <w:t>Level of education, professional qualifications, training and learning programmes/courses.</w:t>
            </w:r>
          </w:p>
          <w:p w14:paraId="69E006C9" w14:textId="77777777"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14:paraId="52712D60" w14:textId="77777777" w:rsidR="00AC4831" w:rsidRDefault="00AC4831">
            <w:pPr>
              <w:pStyle w:val="Title"/>
              <w:spacing w:after="120"/>
              <w:jc w:val="left"/>
              <w:rPr>
                <w:rFonts w:ascii="Arial" w:hAnsi="Arial"/>
                <w:b w:val="0"/>
                <w:sz w:val="22"/>
              </w:rPr>
            </w:pPr>
            <w:proofErr w:type="gramStart"/>
            <w:r>
              <w:rPr>
                <w:rFonts w:ascii="Arial" w:hAnsi="Arial"/>
                <w:b w:val="0"/>
                <w:sz w:val="22"/>
              </w:rPr>
              <w:t>Masters of Pharmacy</w:t>
            </w:r>
            <w:proofErr w:type="gramEnd"/>
            <w:r>
              <w:rPr>
                <w:rFonts w:ascii="Arial" w:hAnsi="Arial"/>
                <w:b w:val="0"/>
                <w:sz w:val="22"/>
              </w:rPr>
              <w:t xml:space="preserve"> Degree or equivalent</w:t>
            </w:r>
          </w:p>
          <w:p w14:paraId="5AE6AC57" w14:textId="77777777" w:rsidR="00AC4831" w:rsidRDefault="00AC4831">
            <w:pPr>
              <w:pStyle w:val="Title"/>
              <w:spacing w:after="120"/>
              <w:jc w:val="left"/>
              <w:rPr>
                <w:rFonts w:ascii="Arial" w:hAnsi="Arial"/>
                <w:b w:val="0"/>
                <w:sz w:val="22"/>
              </w:rPr>
            </w:pPr>
            <w:r>
              <w:rPr>
                <w:rFonts w:ascii="Arial" w:hAnsi="Arial"/>
                <w:b w:val="0"/>
                <w:sz w:val="22"/>
              </w:rPr>
              <w:t xml:space="preserve">Member of </w:t>
            </w:r>
            <w:r w:rsidR="000C54F0">
              <w:rPr>
                <w:rFonts w:ascii="Arial" w:hAnsi="Arial"/>
                <w:b w:val="0"/>
                <w:sz w:val="22"/>
              </w:rPr>
              <w:t>General Pharmaceutical Council</w:t>
            </w:r>
          </w:p>
          <w:p w14:paraId="4F021F89" w14:textId="77777777" w:rsidR="00AC4831" w:rsidRDefault="00AC4831">
            <w:pPr>
              <w:pStyle w:val="Title"/>
              <w:spacing w:after="120"/>
              <w:jc w:val="left"/>
              <w:rPr>
                <w:rFonts w:ascii="Arial" w:hAnsi="Arial"/>
                <w:b w:val="0"/>
                <w:sz w:val="22"/>
              </w:rPr>
            </w:pPr>
            <w:r>
              <w:rPr>
                <w:rFonts w:ascii="Arial" w:hAnsi="Arial"/>
                <w:b w:val="0"/>
                <w:sz w:val="22"/>
              </w:rPr>
              <w:t>Evidence of continuing professional development in clinical pharmacy practice.</w:t>
            </w:r>
          </w:p>
          <w:p w14:paraId="1F80BD6A" w14:textId="6BA4BDFC" w:rsidR="00AC4831" w:rsidRDefault="00AC4831">
            <w:pPr>
              <w:pStyle w:val="Title"/>
              <w:spacing w:after="120"/>
              <w:jc w:val="left"/>
              <w:rPr>
                <w:rFonts w:ascii="Arial" w:hAnsi="Arial"/>
                <w:b w:val="0"/>
                <w:sz w:val="22"/>
              </w:rPr>
            </w:pPr>
            <w:r>
              <w:rPr>
                <w:rFonts w:ascii="Arial" w:hAnsi="Arial"/>
                <w:b w:val="0"/>
                <w:sz w:val="22"/>
              </w:rPr>
              <w:t xml:space="preserve">Commitment to compulsory CPD as per directions of </w:t>
            </w:r>
            <w:r w:rsidR="00266058">
              <w:rPr>
                <w:rFonts w:ascii="Arial" w:hAnsi="Arial"/>
                <w:b w:val="0"/>
                <w:sz w:val="22"/>
              </w:rPr>
              <w:t>General Pharmaceutical Council</w:t>
            </w:r>
            <w:r>
              <w:rPr>
                <w:rFonts w:ascii="Arial" w:hAnsi="Arial"/>
                <w:b w:val="0"/>
                <w:sz w:val="22"/>
              </w:rPr>
              <w:t xml:space="preserve">.   </w:t>
            </w:r>
          </w:p>
        </w:tc>
        <w:tc>
          <w:tcPr>
            <w:tcW w:w="3118" w:type="dxa"/>
            <w:tcBorders>
              <w:top w:val="single" w:sz="4" w:space="0" w:color="auto"/>
              <w:left w:val="single" w:sz="4" w:space="0" w:color="auto"/>
              <w:bottom w:val="single" w:sz="4" w:space="0" w:color="auto"/>
              <w:right w:val="single" w:sz="4" w:space="0" w:color="auto"/>
            </w:tcBorders>
          </w:tcPr>
          <w:p w14:paraId="28EF3B8A" w14:textId="77777777" w:rsidR="00AC4831" w:rsidRDefault="00AC4831">
            <w:pPr>
              <w:pStyle w:val="Title"/>
              <w:jc w:val="left"/>
              <w:rPr>
                <w:rFonts w:ascii="Arial" w:hAnsi="Arial"/>
                <w:b w:val="0"/>
                <w:sz w:val="22"/>
              </w:rPr>
            </w:pPr>
            <w:r>
              <w:rPr>
                <w:rFonts w:ascii="Arial" w:hAnsi="Arial"/>
                <w:b w:val="0"/>
                <w:sz w:val="22"/>
              </w:rPr>
              <w:t xml:space="preserve">Registered </w:t>
            </w:r>
            <w:r w:rsidR="002D044B">
              <w:rPr>
                <w:rFonts w:ascii="Arial" w:hAnsi="Arial"/>
                <w:b w:val="0"/>
                <w:sz w:val="22"/>
              </w:rPr>
              <w:t>pharmacist</w:t>
            </w:r>
            <w:r>
              <w:rPr>
                <w:rFonts w:ascii="Arial" w:hAnsi="Arial"/>
                <w:b w:val="0"/>
                <w:sz w:val="22"/>
              </w:rPr>
              <w:t xml:space="preserve"> prescriber</w:t>
            </w:r>
          </w:p>
        </w:tc>
      </w:tr>
      <w:tr w:rsidR="00AC4831" w14:paraId="1AF4FE4E" w14:textId="77777777">
        <w:tc>
          <w:tcPr>
            <w:tcW w:w="3095" w:type="dxa"/>
            <w:tcBorders>
              <w:top w:val="single" w:sz="4" w:space="0" w:color="auto"/>
              <w:left w:val="single" w:sz="4" w:space="0" w:color="auto"/>
              <w:bottom w:val="single" w:sz="4" w:space="0" w:color="auto"/>
              <w:right w:val="single" w:sz="4" w:space="0" w:color="auto"/>
            </w:tcBorders>
          </w:tcPr>
          <w:p w14:paraId="348A05C4" w14:textId="77777777" w:rsidR="00AC4831" w:rsidRDefault="00AC4831">
            <w:pPr>
              <w:pStyle w:val="Title"/>
              <w:jc w:val="left"/>
              <w:rPr>
                <w:rFonts w:ascii="Arial" w:hAnsi="Arial"/>
                <w:b w:val="0"/>
                <w:sz w:val="22"/>
              </w:rPr>
            </w:pPr>
            <w:r>
              <w:rPr>
                <w:rFonts w:ascii="Arial" w:hAnsi="Arial"/>
                <w:sz w:val="22"/>
              </w:rPr>
              <w:t>Experience</w:t>
            </w:r>
          </w:p>
          <w:p w14:paraId="2E0BED45" w14:textId="77777777" w:rsidR="00AC4831" w:rsidRDefault="00AC4831">
            <w:pPr>
              <w:pStyle w:val="Title"/>
              <w:jc w:val="left"/>
              <w:rPr>
                <w:rFonts w:ascii="Arial" w:hAnsi="Arial"/>
                <w:b w:val="0"/>
                <w:sz w:val="22"/>
              </w:rPr>
            </w:pPr>
            <w:r>
              <w:rPr>
                <w:rFonts w:ascii="Arial" w:hAnsi="Arial"/>
                <w:b w:val="0"/>
                <w:sz w:val="22"/>
              </w:rPr>
              <w:t>Length and type of experience, level at which experience gained.</w:t>
            </w:r>
          </w:p>
          <w:p w14:paraId="1A9A4B55" w14:textId="77777777"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14:paraId="2C48B87F" w14:textId="49E29D9B" w:rsidR="00AC4831" w:rsidRDefault="00266058">
            <w:pPr>
              <w:pStyle w:val="Title"/>
              <w:spacing w:after="120"/>
              <w:jc w:val="left"/>
              <w:rPr>
                <w:rFonts w:ascii="Arial" w:hAnsi="Arial"/>
                <w:b w:val="0"/>
                <w:sz w:val="22"/>
              </w:rPr>
            </w:pPr>
            <w:r>
              <w:rPr>
                <w:rFonts w:ascii="Arial" w:hAnsi="Arial"/>
                <w:b w:val="0"/>
                <w:sz w:val="22"/>
              </w:rPr>
              <w:t>Relevant</w:t>
            </w:r>
            <w:r w:rsidR="00AC4831">
              <w:rPr>
                <w:rFonts w:ascii="Arial" w:hAnsi="Arial"/>
                <w:b w:val="0"/>
                <w:sz w:val="22"/>
              </w:rPr>
              <w:t xml:space="preserve"> </w:t>
            </w:r>
            <w:r w:rsidR="00F50655">
              <w:rPr>
                <w:rFonts w:ascii="Arial" w:hAnsi="Arial"/>
                <w:b w:val="0"/>
                <w:sz w:val="22"/>
              </w:rPr>
              <w:t xml:space="preserve">either </w:t>
            </w:r>
            <w:r w:rsidR="00AC4831">
              <w:rPr>
                <w:rFonts w:ascii="Arial" w:hAnsi="Arial"/>
                <w:b w:val="0"/>
                <w:sz w:val="22"/>
              </w:rPr>
              <w:t>in hospital practice as a clinical pharmacy practitioner</w:t>
            </w:r>
            <w:r w:rsidR="00F50655">
              <w:rPr>
                <w:rFonts w:ascii="Arial" w:hAnsi="Arial"/>
                <w:b w:val="0"/>
                <w:sz w:val="22"/>
              </w:rPr>
              <w:t xml:space="preserve"> or in community providing significant service to patients</w:t>
            </w:r>
            <w:r>
              <w:rPr>
                <w:rFonts w:ascii="Arial" w:hAnsi="Arial"/>
                <w:b w:val="0"/>
                <w:sz w:val="22"/>
              </w:rPr>
              <w:t xml:space="preserve">. </w:t>
            </w:r>
            <w:r w:rsidR="00F50655">
              <w:rPr>
                <w:rFonts w:ascii="Arial" w:hAnsi="Arial"/>
                <w:b w:val="0"/>
                <w:sz w:val="22"/>
              </w:rPr>
              <w:t xml:space="preserve"> </w:t>
            </w:r>
          </w:p>
          <w:p w14:paraId="7CDAB7F3" w14:textId="77777777" w:rsidR="00AC4831" w:rsidRDefault="00AC4831">
            <w:pPr>
              <w:pStyle w:val="Title"/>
              <w:spacing w:after="120"/>
              <w:jc w:val="left"/>
              <w:rPr>
                <w:rFonts w:ascii="Arial" w:hAnsi="Arial"/>
                <w:b w:val="0"/>
                <w:sz w:val="22"/>
              </w:rPr>
            </w:pPr>
            <w:r>
              <w:rPr>
                <w:rFonts w:ascii="Arial" w:hAnsi="Arial"/>
                <w:b w:val="0"/>
                <w:sz w:val="22"/>
              </w:rPr>
              <w:t xml:space="preserve">Competent in providing </w:t>
            </w:r>
            <w:r w:rsidR="008E0C50">
              <w:rPr>
                <w:rFonts w:ascii="Arial" w:hAnsi="Arial"/>
                <w:b w:val="0"/>
                <w:sz w:val="22"/>
              </w:rPr>
              <w:t xml:space="preserve">specialist </w:t>
            </w:r>
            <w:r>
              <w:rPr>
                <w:rFonts w:ascii="Arial" w:hAnsi="Arial"/>
                <w:b w:val="0"/>
                <w:sz w:val="22"/>
              </w:rPr>
              <w:t>patient information/education.</w:t>
            </w:r>
          </w:p>
          <w:p w14:paraId="6DCFE0FB" w14:textId="77777777" w:rsidR="00AC4831" w:rsidRDefault="00AC4831">
            <w:pPr>
              <w:pStyle w:val="Title"/>
              <w:spacing w:after="120"/>
              <w:jc w:val="left"/>
              <w:rPr>
                <w:rFonts w:ascii="Arial" w:hAnsi="Arial"/>
                <w:b w:val="0"/>
                <w:sz w:val="22"/>
              </w:rPr>
            </w:pPr>
          </w:p>
        </w:tc>
        <w:tc>
          <w:tcPr>
            <w:tcW w:w="3118" w:type="dxa"/>
            <w:tcBorders>
              <w:top w:val="single" w:sz="4" w:space="0" w:color="auto"/>
              <w:left w:val="single" w:sz="4" w:space="0" w:color="auto"/>
              <w:bottom w:val="single" w:sz="4" w:space="0" w:color="auto"/>
              <w:right w:val="single" w:sz="4" w:space="0" w:color="auto"/>
            </w:tcBorders>
          </w:tcPr>
          <w:p w14:paraId="5AF6F930" w14:textId="77777777" w:rsidR="00AC4831" w:rsidRDefault="00AC4831">
            <w:pPr>
              <w:pStyle w:val="Title"/>
              <w:jc w:val="left"/>
              <w:rPr>
                <w:rFonts w:ascii="Arial" w:hAnsi="Arial"/>
                <w:b w:val="0"/>
                <w:sz w:val="22"/>
              </w:rPr>
            </w:pPr>
            <w:r>
              <w:rPr>
                <w:rFonts w:ascii="Arial" w:hAnsi="Arial"/>
                <w:b w:val="0"/>
                <w:sz w:val="22"/>
              </w:rPr>
              <w:t>Deputising for senior clinical pharmacist.</w:t>
            </w:r>
          </w:p>
          <w:p w14:paraId="4FC297F4" w14:textId="77777777" w:rsidR="008E0C50" w:rsidRDefault="008E0C50">
            <w:pPr>
              <w:pStyle w:val="Title"/>
              <w:jc w:val="left"/>
              <w:rPr>
                <w:rFonts w:ascii="Arial" w:hAnsi="Arial"/>
                <w:b w:val="0"/>
                <w:sz w:val="22"/>
              </w:rPr>
            </w:pPr>
          </w:p>
          <w:p w14:paraId="774C4C98" w14:textId="77777777" w:rsidR="008E0C50" w:rsidRDefault="008E0C50">
            <w:pPr>
              <w:pStyle w:val="Title"/>
              <w:jc w:val="left"/>
              <w:rPr>
                <w:rFonts w:ascii="Arial" w:hAnsi="Arial"/>
                <w:b w:val="0"/>
                <w:sz w:val="22"/>
              </w:rPr>
            </w:pPr>
            <w:r>
              <w:rPr>
                <w:rFonts w:ascii="Arial" w:hAnsi="Arial"/>
                <w:b w:val="0"/>
                <w:sz w:val="22"/>
              </w:rPr>
              <w:t>On-call experience.</w:t>
            </w:r>
          </w:p>
          <w:p w14:paraId="45236512" w14:textId="77777777" w:rsidR="008E0C50" w:rsidRDefault="008E0C50">
            <w:pPr>
              <w:pStyle w:val="Title"/>
              <w:jc w:val="left"/>
              <w:rPr>
                <w:rFonts w:ascii="Arial" w:hAnsi="Arial"/>
                <w:b w:val="0"/>
                <w:sz w:val="22"/>
              </w:rPr>
            </w:pPr>
          </w:p>
          <w:p w14:paraId="79E93522" w14:textId="77777777" w:rsidR="008E0C50" w:rsidRDefault="008E0C50">
            <w:pPr>
              <w:pStyle w:val="Title"/>
              <w:jc w:val="left"/>
              <w:rPr>
                <w:rFonts w:ascii="Arial" w:hAnsi="Arial"/>
                <w:b w:val="0"/>
                <w:sz w:val="22"/>
              </w:rPr>
            </w:pPr>
            <w:r>
              <w:rPr>
                <w:rFonts w:ascii="Arial" w:hAnsi="Arial"/>
                <w:b w:val="0"/>
                <w:sz w:val="22"/>
              </w:rPr>
              <w:t xml:space="preserve">Provision of </w:t>
            </w:r>
            <w:proofErr w:type="spellStart"/>
            <w:r>
              <w:rPr>
                <w:rFonts w:ascii="Arial" w:hAnsi="Arial"/>
                <w:b w:val="0"/>
                <w:sz w:val="22"/>
              </w:rPr>
              <w:t>uni</w:t>
            </w:r>
            <w:proofErr w:type="spellEnd"/>
            <w:r>
              <w:rPr>
                <w:rFonts w:ascii="Arial" w:hAnsi="Arial"/>
                <w:b w:val="0"/>
                <w:sz w:val="22"/>
              </w:rPr>
              <w:t>/ multidisciplinary training at specialist level</w:t>
            </w:r>
          </w:p>
          <w:p w14:paraId="02A85224" w14:textId="77777777" w:rsidR="00AC4831" w:rsidRDefault="00AC4831">
            <w:pPr>
              <w:pStyle w:val="Title"/>
              <w:jc w:val="left"/>
              <w:rPr>
                <w:rFonts w:ascii="Arial" w:hAnsi="Arial"/>
                <w:b w:val="0"/>
                <w:sz w:val="22"/>
              </w:rPr>
            </w:pPr>
          </w:p>
          <w:p w14:paraId="0E63DB10" w14:textId="77777777" w:rsidR="00825D3A" w:rsidRDefault="008E0C50" w:rsidP="00825D3A">
            <w:pPr>
              <w:pStyle w:val="Title"/>
              <w:spacing w:after="120"/>
              <w:jc w:val="left"/>
              <w:rPr>
                <w:rFonts w:ascii="Arial" w:hAnsi="Arial"/>
                <w:b w:val="0"/>
                <w:sz w:val="22"/>
              </w:rPr>
            </w:pPr>
            <w:r>
              <w:rPr>
                <w:rFonts w:ascii="Arial" w:hAnsi="Arial"/>
                <w:b w:val="0"/>
                <w:sz w:val="22"/>
              </w:rPr>
              <w:t>Demonstrable use of clinical audit to improve practice.</w:t>
            </w:r>
            <w:r w:rsidR="00825D3A">
              <w:rPr>
                <w:rFonts w:ascii="Arial" w:hAnsi="Arial"/>
                <w:b w:val="0"/>
                <w:sz w:val="22"/>
              </w:rPr>
              <w:t xml:space="preserve"> </w:t>
            </w:r>
          </w:p>
          <w:p w14:paraId="27D7C032" w14:textId="77777777" w:rsidR="00AC4831" w:rsidRDefault="00825D3A" w:rsidP="00D21521">
            <w:pPr>
              <w:pStyle w:val="Title"/>
              <w:spacing w:after="120"/>
              <w:jc w:val="left"/>
              <w:rPr>
                <w:rFonts w:ascii="Arial" w:hAnsi="Arial"/>
                <w:b w:val="0"/>
                <w:sz w:val="22"/>
              </w:rPr>
            </w:pPr>
            <w:r>
              <w:rPr>
                <w:rFonts w:ascii="Arial" w:hAnsi="Arial"/>
                <w:b w:val="0"/>
                <w:sz w:val="22"/>
              </w:rPr>
              <w:t xml:space="preserve">Clinical experience in </w:t>
            </w:r>
            <w:r w:rsidR="00D21521">
              <w:rPr>
                <w:rFonts w:ascii="Arial" w:hAnsi="Arial"/>
                <w:b w:val="0"/>
                <w:sz w:val="22"/>
              </w:rPr>
              <w:t>designated specialty</w:t>
            </w:r>
          </w:p>
        </w:tc>
      </w:tr>
      <w:tr w:rsidR="00AC4831" w14:paraId="58AB0697" w14:textId="77777777">
        <w:tc>
          <w:tcPr>
            <w:tcW w:w="3095" w:type="dxa"/>
            <w:tcBorders>
              <w:top w:val="single" w:sz="4" w:space="0" w:color="auto"/>
              <w:left w:val="single" w:sz="4" w:space="0" w:color="auto"/>
              <w:bottom w:val="single" w:sz="4" w:space="0" w:color="auto"/>
              <w:right w:val="single" w:sz="4" w:space="0" w:color="auto"/>
            </w:tcBorders>
          </w:tcPr>
          <w:p w14:paraId="43CCBC65" w14:textId="77777777" w:rsidR="00AC4831" w:rsidRDefault="00AC4831">
            <w:pPr>
              <w:pStyle w:val="Title"/>
              <w:jc w:val="left"/>
              <w:rPr>
                <w:rFonts w:ascii="Arial" w:hAnsi="Arial"/>
                <w:b w:val="0"/>
                <w:sz w:val="22"/>
              </w:rPr>
            </w:pPr>
            <w:r>
              <w:rPr>
                <w:rFonts w:ascii="Arial" w:hAnsi="Arial"/>
                <w:sz w:val="22"/>
              </w:rPr>
              <w:t>Knowledge</w:t>
            </w:r>
          </w:p>
          <w:p w14:paraId="2064422A" w14:textId="77777777" w:rsidR="00AC4831" w:rsidRDefault="00AC4831">
            <w:pPr>
              <w:pStyle w:val="Title"/>
              <w:jc w:val="left"/>
              <w:rPr>
                <w:rFonts w:ascii="Arial" w:hAnsi="Arial"/>
                <w:b w:val="0"/>
                <w:sz w:val="22"/>
              </w:rPr>
            </w:pPr>
            <w:r>
              <w:rPr>
                <w:rFonts w:ascii="Arial" w:hAnsi="Arial"/>
                <w:b w:val="0"/>
                <w:sz w:val="22"/>
              </w:rPr>
              <w:t>Depth and extent of knowledge.</w:t>
            </w:r>
          </w:p>
          <w:p w14:paraId="414B0612" w14:textId="77777777" w:rsidR="00AC4831" w:rsidRDefault="00AC4831">
            <w:pPr>
              <w:pStyle w:val="Title"/>
              <w:jc w:val="left"/>
              <w:rPr>
                <w:rFonts w:ascii="Arial" w:hAnsi="Arial"/>
                <w:b w:val="0"/>
                <w:sz w:val="22"/>
              </w:rPr>
            </w:pPr>
          </w:p>
          <w:p w14:paraId="7634BEF2" w14:textId="77777777" w:rsidR="00AC4831" w:rsidRDefault="00AC4831">
            <w:pPr>
              <w:pStyle w:val="Title"/>
              <w:jc w:val="left"/>
              <w:rPr>
                <w:rFonts w:ascii="Arial" w:hAnsi="Arial"/>
                <w:b w:val="0"/>
                <w:sz w:val="22"/>
              </w:rPr>
            </w:pPr>
          </w:p>
          <w:p w14:paraId="608E4505" w14:textId="77777777" w:rsidR="00AC4831" w:rsidRDefault="00AC4831">
            <w:pPr>
              <w:pStyle w:val="Title"/>
              <w:jc w:val="left"/>
              <w:rPr>
                <w:rFonts w:ascii="Arial" w:hAnsi="Arial"/>
                <w:b w:val="0"/>
                <w:sz w:val="22"/>
              </w:rPr>
            </w:pPr>
          </w:p>
          <w:p w14:paraId="4CFABB70" w14:textId="77777777" w:rsidR="00AC4831" w:rsidRDefault="00AC4831">
            <w:pPr>
              <w:pStyle w:val="Title"/>
              <w:jc w:val="left"/>
              <w:rPr>
                <w:rFonts w:ascii="Arial" w:hAnsi="Arial"/>
                <w:b w:val="0"/>
                <w:sz w:val="22"/>
              </w:rPr>
            </w:pPr>
          </w:p>
          <w:p w14:paraId="49F5A3BC" w14:textId="77777777" w:rsidR="00AC4831" w:rsidRDefault="00AC4831">
            <w:pPr>
              <w:pStyle w:val="Title"/>
              <w:jc w:val="left"/>
              <w:rPr>
                <w:rFonts w:ascii="Arial" w:hAnsi="Arial"/>
                <w:b w:val="0"/>
                <w:sz w:val="22"/>
              </w:rPr>
            </w:pPr>
          </w:p>
          <w:p w14:paraId="6F973A49" w14:textId="77777777" w:rsidR="00AC4831" w:rsidRDefault="00AC4831">
            <w:pPr>
              <w:pStyle w:val="Title"/>
              <w:jc w:val="left"/>
              <w:rPr>
                <w:rFonts w:ascii="Arial" w:hAnsi="Arial"/>
                <w:b w:val="0"/>
                <w:sz w:val="22"/>
              </w:rPr>
            </w:pPr>
          </w:p>
          <w:p w14:paraId="17A3FE4E" w14:textId="77777777"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14:paraId="095FAC83" w14:textId="77777777" w:rsidR="00AC4831" w:rsidRDefault="00AC4831">
            <w:pPr>
              <w:pStyle w:val="Title"/>
              <w:spacing w:after="120"/>
              <w:jc w:val="left"/>
              <w:rPr>
                <w:rFonts w:ascii="Arial" w:hAnsi="Arial"/>
                <w:b w:val="0"/>
                <w:sz w:val="22"/>
              </w:rPr>
            </w:pPr>
            <w:r>
              <w:rPr>
                <w:rFonts w:ascii="Arial" w:hAnsi="Arial"/>
                <w:b w:val="0"/>
                <w:sz w:val="22"/>
              </w:rPr>
              <w:t>Clinical pharmacy care planning</w:t>
            </w:r>
          </w:p>
          <w:p w14:paraId="3669DD94" w14:textId="77777777" w:rsidR="00AC4831" w:rsidRDefault="00D21521">
            <w:pPr>
              <w:pStyle w:val="Title"/>
              <w:spacing w:after="120"/>
              <w:jc w:val="left"/>
              <w:rPr>
                <w:rFonts w:ascii="Arial" w:hAnsi="Arial"/>
                <w:b w:val="0"/>
                <w:sz w:val="22"/>
              </w:rPr>
            </w:pPr>
            <w:r>
              <w:rPr>
                <w:rFonts w:ascii="Arial" w:hAnsi="Arial"/>
                <w:b w:val="0"/>
                <w:sz w:val="22"/>
              </w:rPr>
              <w:t>P</w:t>
            </w:r>
            <w:r w:rsidR="00AC4831">
              <w:rPr>
                <w:rFonts w:ascii="Arial" w:hAnsi="Arial"/>
                <w:b w:val="0"/>
                <w:sz w:val="22"/>
              </w:rPr>
              <w:t xml:space="preserve">harmaceutical </w:t>
            </w:r>
            <w:r w:rsidR="00FA3F81">
              <w:rPr>
                <w:rFonts w:ascii="Arial" w:hAnsi="Arial"/>
                <w:b w:val="0"/>
                <w:sz w:val="22"/>
              </w:rPr>
              <w:t xml:space="preserve">care </w:t>
            </w:r>
            <w:r w:rsidR="00AC4831">
              <w:rPr>
                <w:rFonts w:ascii="Arial" w:hAnsi="Arial"/>
                <w:b w:val="0"/>
                <w:sz w:val="22"/>
              </w:rPr>
              <w:t xml:space="preserve">knowledge </w:t>
            </w:r>
            <w:r>
              <w:rPr>
                <w:rFonts w:ascii="Arial" w:hAnsi="Arial"/>
                <w:b w:val="0"/>
                <w:sz w:val="22"/>
              </w:rPr>
              <w:t xml:space="preserve">in the designated specialty </w:t>
            </w:r>
            <w:r w:rsidR="00AC4831">
              <w:rPr>
                <w:rFonts w:ascii="Arial" w:hAnsi="Arial"/>
                <w:b w:val="0"/>
                <w:sz w:val="22"/>
              </w:rPr>
              <w:t>and the necessary theoretical and practical expertise</w:t>
            </w:r>
          </w:p>
          <w:p w14:paraId="16665541" w14:textId="77777777" w:rsidR="00AC4831" w:rsidRDefault="00AC4831">
            <w:pPr>
              <w:pStyle w:val="Title"/>
              <w:spacing w:after="120"/>
              <w:jc w:val="left"/>
              <w:rPr>
                <w:rFonts w:ascii="Arial" w:hAnsi="Arial"/>
                <w:b w:val="0"/>
                <w:sz w:val="22"/>
              </w:rPr>
            </w:pPr>
            <w:r>
              <w:rPr>
                <w:rFonts w:ascii="Arial" w:hAnsi="Arial"/>
                <w:b w:val="0"/>
                <w:sz w:val="22"/>
              </w:rPr>
              <w:t xml:space="preserve"> </w:t>
            </w:r>
          </w:p>
        </w:tc>
        <w:tc>
          <w:tcPr>
            <w:tcW w:w="3118" w:type="dxa"/>
            <w:tcBorders>
              <w:top w:val="single" w:sz="4" w:space="0" w:color="auto"/>
              <w:left w:val="single" w:sz="4" w:space="0" w:color="auto"/>
              <w:bottom w:val="single" w:sz="4" w:space="0" w:color="auto"/>
              <w:right w:val="single" w:sz="4" w:space="0" w:color="auto"/>
            </w:tcBorders>
          </w:tcPr>
          <w:p w14:paraId="555EEACB" w14:textId="77777777" w:rsidR="00AC4831" w:rsidRDefault="00AC4831">
            <w:pPr>
              <w:pStyle w:val="Title"/>
              <w:jc w:val="left"/>
              <w:rPr>
                <w:rFonts w:ascii="Arial" w:hAnsi="Arial"/>
                <w:b w:val="0"/>
                <w:sz w:val="22"/>
              </w:rPr>
            </w:pPr>
            <w:r>
              <w:rPr>
                <w:rFonts w:ascii="Arial" w:hAnsi="Arial"/>
                <w:b w:val="0"/>
                <w:sz w:val="22"/>
              </w:rPr>
              <w:t xml:space="preserve">Knowledge of wide range of specialities e.g. clinical, </w:t>
            </w:r>
            <w:r w:rsidR="009A4BD7">
              <w:rPr>
                <w:rFonts w:ascii="Arial" w:hAnsi="Arial"/>
                <w:b w:val="0"/>
                <w:sz w:val="22"/>
              </w:rPr>
              <w:t xml:space="preserve">community, </w:t>
            </w:r>
            <w:r>
              <w:rPr>
                <w:rFonts w:ascii="Arial" w:hAnsi="Arial"/>
                <w:b w:val="0"/>
                <w:sz w:val="22"/>
              </w:rPr>
              <w:t>medicines information, dispensary</w:t>
            </w:r>
          </w:p>
          <w:p w14:paraId="35625346" w14:textId="77777777" w:rsidR="00AC4831" w:rsidRDefault="00AC4831">
            <w:pPr>
              <w:pStyle w:val="Title"/>
              <w:jc w:val="left"/>
              <w:rPr>
                <w:rFonts w:ascii="Arial" w:hAnsi="Arial"/>
                <w:b w:val="0"/>
                <w:sz w:val="22"/>
              </w:rPr>
            </w:pPr>
          </w:p>
          <w:p w14:paraId="182182FE" w14:textId="77777777" w:rsidR="00AC4831" w:rsidRDefault="00AC4831">
            <w:pPr>
              <w:pStyle w:val="Title"/>
              <w:jc w:val="left"/>
              <w:rPr>
                <w:rFonts w:ascii="Arial" w:hAnsi="Arial"/>
                <w:b w:val="0"/>
                <w:sz w:val="22"/>
              </w:rPr>
            </w:pPr>
          </w:p>
        </w:tc>
      </w:tr>
      <w:tr w:rsidR="00AC4831" w14:paraId="4FCD14F7" w14:textId="77777777">
        <w:tc>
          <w:tcPr>
            <w:tcW w:w="3095" w:type="dxa"/>
            <w:tcBorders>
              <w:top w:val="single" w:sz="4" w:space="0" w:color="auto"/>
              <w:left w:val="single" w:sz="4" w:space="0" w:color="auto"/>
              <w:bottom w:val="single" w:sz="4" w:space="0" w:color="auto"/>
              <w:right w:val="single" w:sz="4" w:space="0" w:color="auto"/>
            </w:tcBorders>
          </w:tcPr>
          <w:p w14:paraId="3428B12A" w14:textId="77777777" w:rsidR="00AC4831" w:rsidRDefault="00AC4831">
            <w:pPr>
              <w:pStyle w:val="Title"/>
              <w:jc w:val="left"/>
              <w:rPr>
                <w:rFonts w:ascii="Arial" w:hAnsi="Arial"/>
                <w:sz w:val="22"/>
              </w:rPr>
            </w:pPr>
            <w:r>
              <w:rPr>
                <w:rFonts w:ascii="Arial" w:hAnsi="Arial"/>
                <w:sz w:val="22"/>
              </w:rPr>
              <w:t>Skills/Abilities</w:t>
            </w:r>
          </w:p>
          <w:p w14:paraId="182157BA" w14:textId="77777777" w:rsidR="00AC4831" w:rsidRDefault="00AC4831">
            <w:pPr>
              <w:pStyle w:val="Title"/>
              <w:jc w:val="left"/>
              <w:rPr>
                <w:rFonts w:ascii="Arial" w:hAnsi="Arial"/>
                <w:b w:val="0"/>
                <w:sz w:val="22"/>
              </w:rPr>
            </w:pPr>
            <w:r>
              <w:rPr>
                <w:rFonts w:ascii="Arial" w:hAnsi="Arial"/>
                <w:b w:val="0"/>
                <w:sz w:val="22"/>
              </w:rPr>
              <w:t>Range and level of skills</w:t>
            </w:r>
          </w:p>
          <w:p w14:paraId="522F2847" w14:textId="77777777" w:rsidR="00AC4831" w:rsidRDefault="00AC4831">
            <w:pPr>
              <w:pStyle w:val="Title"/>
              <w:jc w:val="left"/>
              <w:rPr>
                <w:rFonts w:ascii="Arial" w:hAnsi="Arial"/>
                <w:b w:val="0"/>
                <w:sz w:val="22"/>
              </w:rPr>
            </w:pPr>
            <w:r>
              <w:rPr>
                <w:rFonts w:ascii="Arial" w:hAnsi="Arial"/>
                <w:b w:val="0"/>
                <w:sz w:val="22"/>
              </w:rPr>
              <w:t>i.e. communication (oral, written, presentation),</w:t>
            </w:r>
          </w:p>
          <w:p w14:paraId="7628FDFC" w14:textId="77777777" w:rsidR="00AC4831" w:rsidRDefault="00AC4831">
            <w:pPr>
              <w:pStyle w:val="Title"/>
              <w:jc w:val="left"/>
              <w:rPr>
                <w:rFonts w:ascii="Arial" w:hAnsi="Arial"/>
                <w:b w:val="0"/>
                <w:sz w:val="22"/>
              </w:rPr>
            </w:pPr>
            <w:r>
              <w:rPr>
                <w:rFonts w:ascii="Arial" w:hAnsi="Arial"/>
                <w:b w:val="0"/>
                <w:sz w:val="22"/>
              </w:rPr>
              <w:t>planning/organisation,</w:t>
            </w:r>
          </w:p>
          <w:p w14:paraId="1DA4B6B8" w14:textId="77777777" w:rsidR="00AC4831" w:rsidRDefault="00AC4831">
            <w:pPr>
              <w:pStyle w:val="Title"/>
              <w:jc w:val="left"/>
              <w:rPr>
                <w:rFonts w:ascii="Arial" w:hAnsi="Arial"/>
                <w:b w:val="0"/>
                <w:sz w:val="22"/>
              </w:rPr>
            </w:pPr>
            <w:r>
              <w:rPr>
                <w:rFonts w:ascii="Arial" w:hAnsi="Arial"/>
                <w:b w:val="0"/>
                <w:sz w:val="22"/>
              </w:rPr>
              <w:t>numeracy, leadership etc.</w:t>
            </w:r>
          </w:p>
          <w:p w14:paraId="53026238" w14:textId="77777777" w:rsidR="00AC4831" w:rsidRDefault="00AC4831">
            <w:pPr>
              <w:pStyle w:val="Title"/>
              <w:jc w:val="left"/>
              <w:rPr>
                <w:rFonts w:ascii="Arial" w:hAnsi="Arial"/>
                <w:b w:val="0"/>
                <w:sz w:val="22"/>
              </w:rPr>
            </w:pPr>
          </w:p>
          <w:p w14:paraId="1D7EF316" w14:textId="77777777"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14:paraId="2A404652" w14:textId="77777777" w:rsidR="00AC4831" w:rsidRDefault="00AC4831">
            <w:pPr>
              <w:pStyle w:val="Title"/>
              <w:spacing w:after="120"/>
              <w:jc w:val="left"/>
              <w:rPr>
                <w:rFonts w:ascii="Arial" w:hAnsi="Arial"/>
                <w:b w:val="0"/>
                <w:sz w:val="22"/>
              </w:rPr>
            </w:pPr>
            <w:r>
              <w:rPr>
                <w:rFonts w:ascii="Arial" w:hAnsi="Arial"/>
                <w:b w:val="0"/>
                <w:sz w:val="22"/>
              </w:rPr>
              <w:t xml:space="preserve">Able to work </w:t>
            </w:r>
            <w:r w:rsidR="008E0C50">
              <w:rPr>
                <w:rFonts w:ascii="Arial" w:hAnsi="Arial"/>
                <w:b w:val="0"/>
                <w:sz w:val="22"/>
              </w:rPr>
              <w:t xml:space="preserve">under </w:t>
            </w:r>
            <w:r w:rsidR="00342704">
              <w:rPr>
                <w:rFonts w:ascii="Arial" w:hAnsi="Arial"/>
                <w:b w:val="0"/>
                <w:sz w:val="22"/>
              </w:rPr>
              <w:t>own</w:t>
            </w:r>
            <w:r w:rsidR="008E0C50">
              <w:rPr>
                <w:rFonts w:ascii="Arial" w:hAnsi="Arial"/>
                <w:b w:val="0"/>
                <w:sz w:val="22"/>
              </w:rPr>
              <w:t xml:space="preserve"> initiative </w:t>
            </w:r>
            <w:r>
              <w:rPr>
                <w:rFonts w:ascii="Arial" w:hAnsi="Arial"/>
                <w:b w:val="0"/>
                <w:sz w:val="22"/>
              </w:rPr>
              <w:t>and as part of a team</w:t>
            </w:r>
          </w:p>
          <w:p w14:paraId="7ED67B85" w14:textId="77777777" w:rsidR="00AC4831" w:rsidRDefault="00AC4831">
            <w:pPr>
              <w:pStyle w:val="Title"/>
              <w:spacing w:after="120"/>
              <w:jc w:val="left"/>
              <w:rPr>
                <w:rFonts w:ascii="Arial" w:hAnsi="Arial"/>
                <w:b w:val="0"/>
                <w:sz w:val="22"/>
              </w:rPr>
            </w:pPr>
            <w:r>
              <w:rPr>
                <w:rFonts w:ascii="Arial" w:hAnsi="Arial"/>
                <w:b w:val="0"/>
                <w:sz w:val="22"/>
              </w:rPr>
              <w:t>Highly developed verbal and written communication skills</w:t>
            </w:r>
          </w:p>
          <w:p w14:paraId="054DA551" w14:textId="77777777" w:rsidR="00AC4831" w:rsidRDefault="00AC4831">
            <w:pPr>
              <w:pStyle w:val="Title"/>
              <w:spacing w:after="120"/>
              <w:jc w:val="left"/>
              <w:rPr>
                <w:rFonts w:ascii="Arial" w:hAnsi="Arial"/>
                <w:b w:val="0"/>
                <w:sz w:val="22"/>
              </w:rPr>
            </w:pPr>
            <w:r>
              <w:rPr>
                <w:rFonts w:ascii="Arial" w:hAnsi="Arial"/>
                <w:b w:val="0"/>
                <w:sz w:val="22"/>
              </w:rPr>
              <w:t>Highly motivated.</w:t>
            </w:r>
          </w:p>
          <w:p w14:paraId="0ECBBB9E" w14:textId="77777777" w:rsidR="00AC4831" w:rsidRDefault="00AC4831">
            <w:pPr>
              <w:pStyle w:val="Title"/>
              <w:spacing w:after="120"/>
              <w:jc w:val="left"/>
              <w:rPr>
                <w:rFonts w:ascii="Arial" w:hAnsi="Arial"/>
                <w:b w:val="0"/>
                <w:sz w:val="22"/>
              </w:rPr>
            </w:pPr>
            <w:r>
              <w:rPr>
                <w:rFonts w:ascii="Arial" w:hAnsi="Arial"/>
                <w:b w:val="0"/>
                <w:sz w:val="22"/>
              </w:rPr>
              <w:t>Excellent interpersonal skills</w:t>
            </w:r>
          </w:p>
          <w:p w14:paraId="38E94FCD" w14:textId="77777777" w:rsidR="00AC4831" w:rsidRDefault="00AC4831">
            <w:pPr>
              <w:pStyle w:val="Title"/>
              <w:spacing w:after="120"/>
              <w:jc w:val="left"/>
              <w:rPr>
                <w:rFonts w:ascii="Arial" w:hAnsi="Arial"/>
                <w:b w:val="0"/>
                <w:sz w:val="22"/>
              </w:rPr>
            </w:pPr>
            <w:r>
              <w:rPr>
                <w:rFonts w:ascii="Arial" w:hAnsi="Arial"/>
                <w:b w:val="0"/>
                <w:sz w:val="22"/>
              </w:rPr>
              <w:t xml:space="preserve">Demonstrate customer awareness/focus. </w:t>
            </w:r>
          </w:p>
          <w:p w14:paraId="69A7362D" w14:textId="77777777" w:rsidR="00AC4831" w:rsidRDefault="00AC4831">
            <w:pPr>
              <w:pStyle w:val="Title"/>
              <w:spacing w:after="120"/>
              <w:jc w:val="left"/>
              <w:rPr>
                <w:rFonts w:ascii="Arial" w:hAnsi="Arial"/>
                <w:b w:val="0"/>
                <w:sz w:val="22"/>
              </w:rPr>
            </w:pPr>
            <w:r>
              <w:rPr>
                <w:rFonts w:ascii="Arial" w:hAnsi="Arial"/>
                <w:b w:val="0"/>
                <w:sz w:val="22"/>
              </w:rPr>
              <w:lastRenderedPageBreak/>
              <w:t>Highly developed numeracy skills</w:t>
            </w:r>
          </w:p>
          <w:p w14:paraId="4ED639DC" w14:textId="77777777" w:rsidR="00AC4831" w:rsidRDefault="00AC4831">
            <w:pPr>
              <w:pStyle w:val="Title"/>
              <w:spacing w:after="120"/>
              <w:jc w:val="left"/>
              <w:rPr>
                <w:rFonts w:ascii="Arial" w:hAnsi="Arial"/>
                <w:b w:val="0"/>
                <w:sz w:val="22"/>
              </w:rPr>
            </w:pPr>
            <w:r>
              <w:rPr>
                <w:rFonts w:ascii="Arial" w:hAnsi="Arial"/>
                <w:b w:val="0"/>
                <w:sz w:val="22"/>
              </w:rPr>
              <w:t>Ability to identify and manage risk</w:t>
            </w:r>
          </w:p>
          <w:p w14:paraId="0B767AC7" w14:textId="77777777" w:rsidR="00AC4831" w:rsidRDefault="00AC4831">
            <w:pPr>
              <w:pStyle w:val="Title"/>
              <w:spacing w:after="120"/>
              <w:jc w:val="left"/>
              <w:rPr>
                <w:rFonts w:ascii="Arial" w:hAnsi="Arial"/>
                <w:b w:val="0"/>
                <w:sz w:val="22"/>
              </w:rPr>
            </w:pPr>
            <w:r>
              <w:rPr>
                <w:rFonts w:ascii="Arial" w:hAnsi="Arial"/>
                <w:b w:val="0"/>
                <w:sz w:val="22"/>
              </w:rPr>
              <w:t>Proven audit/practice research/project skills</w:t>
            </w:r>
          </w:p>
        </w:tc>
        <w:tc>
          <w:tcPr>
            <w:tcW w:w="3118" w:type="dxa"/>
            <w:tcBorders>
              <w:top w:val="single" w:sz="4" w:space="0" w:color="auto"/>
              <w:left w:val="single" w:sz="4" w:space="0" w:color="auto"/>
              <w:bottom w:val="single" w:sz="4" w:space="0" w:color="auto"/>
              <w:right w:val="single" w:sz="4" w:space="0" w:color="auto"/>
            </w:tcBorders>
          </w:tcPr>
          <w:p w14:paraId="5B50CD34" w14:textId="77777777" w:rsidR="008E0C50" w:rsidRDefault="008E0C50" w:rsidP="008E0C50">
            <w:pPr>
              <w:pStyle w:val="Title"/>
              <w:spacing w:after="120"/>
              <w:jc w:val="left"/>
              <w:rPr>
                <w:rFonts w:ascii="Arial" w:hAnsi="Arial"/>
                <w:b w:val="0"/>
                <w:sz w:val="22"/>
              </w:rPr>
            </w:pPr>
            <w:r>
              <w:rPr>
                <w:rFonts w:ascii="Arial" w:hAnsi="Arial"/>
                <w:b w:val="0"/>
                <w:sz w:val="22"/>
              </w:rPr>
              <w:lastRenderedPageBreak/>
              <w:t>Ability to manage change</w:t>
            </w:r>
          </w:p>
          <w:p w14:paraId="45DD2479" w14:textId="77777777" w:rsidR="00AC4831" w:rsidRDefault="00AC4831">
            <w:pPr>
              <w:pStyle w:val="Title"/>
              <w:jc w:val="left"/>
              <w:rPr>
                <w:rFonts w:ascii="Arial" w:hAnsi="Arial"/>
                <w:b w:val="0"/>
                <w:sz w:val="22"/>
              </w:rPr>
            </w:pPr>
          </w:p>
        </w:tc>
      </w:tr>
      <w:tr w:rsidR="00AC4831" w14:paraId="03B466F0" w14:textId="77777777">
        <w:tc>
          <w:tcPr>
            <w:tcW w:w="3095" w:type="dxa"/>
            <w:tcBorders>
              <w:top w:val="single" w:sz="4" w:space="0" w:color="auto"/>
              <w:left w:val="single" w:sz="4" w:space="0" w:color="auto"/>
              <w:bottom w:val="single" w:sz="4" w:space="0" w:color="auto"/>
              <w:right w:val="single" w:sz="4" w:space="0" w:color="auto"/>
            </w:tcBorders>
          </w:tcPr>
          <w:p w14:paraId="09AA2DDD" w14:textId="77777777" w:rsidR="00AC4831" w:rsidRDefault="00AC4831">
            <w:pPr>
              <w:pStyle w:val="Title"/>
              <w:jc w:val="left"/>
              <w:rPr>
                <w:rFonts w:ascii="Arial" w:hAnsi="Arial"/>
                <w:b w:val="0"/>
                <w:sz w:val="22"/>
              </w:rPr>
            </w:pPr>
            <w:r>
              <w:rPr>
                <w:rFonts w:ascii="Arial" w:hAnsi="Arial"/>
                <w:sz w:val="22"/>
              </w:rPr>
              <w:t>Specific Job Requirements</w:t>
            </w:r>
          </w:p>
          <w:p w14:paraId="60AE1A80" w14:textId="77777777" w:rsidR="00AC4831" w:rsidRDefault="00AC4831">
            <w:pPr>
              <w:pStyle w:val="Title"/>
              <w:jc w:val="left"/>
              <w:rPr>
                <w:rFonts w:ascii="Arial" w:hAnsi="Arial"/>
                <w:b w:val="0"/>
                <w:sz w:val="22"/>
              </w:rPr>
            </w:pPr>
            <w:r>
              <w:rPr>
                <w:rFonts w:ascii="Arial" w:hAnsi="Arial"/>
                <w:b w:val="0"/>
                <w:sz w:val="22"/>
              </w:rPr>
              <w:t>Environmental conditions, unsociable hours, car driver etc.</w:t>
            </w:r>
          </w:p>
          <w:p w14:paraId="123B8894" w14:textId="77777777" w:rsidR="00AC4831" w:rsidRDefault="00AC4831">
            <w:pPr>
              <w:pStyle w:val="Title"/>
              <w:jc w:val="left"/>
              <w:rPr>
                <w:rFonts w:ascii="Arial" w:hAnsi="Arial"/>
                <w:b w:val="0"/>
                <w:sz w:val="22"/>
              </w:rPr>
            </w:pPr>
          </w:p>
          <w:p w14:paraId="10F354B5" w14:textId="77777777" w:rsidR="00AC4831" w:rsidRDefault="00AC4831">
            <w:pPr>
              <w:pStyle w:val="Title"/>
              <w:jc w:val="left"/>
              <w:rPr>
                <w:rFonts w:ascii="Arial" w:hAnsi="Arial"/>
                <w:b w:val="0"/>
                <w:sz w:val="22"/>
              </w:rPr>
            </w:pPr>
          </w:p>
        </w:tc>
        <w:tc>
          <w:tcPr>
            <w:tcW w:w="3109" w:type="dxa"/>
            <w:tcBorders>
              <w:top w:val="single" w:sz="4" w:space="0" w:color="auto"/>
              <w:left w:val="single" w:sz="4" w:space="0" w:color="auto"/>
              <w:bottom w:val="single" w:sz="4" w:space="0" w:color="auto"/>
              <w:right w:val="single" w:sz="4" w:space="0" w:color="auto"/>
            </w:tcBorders>
          </w:tcPr>
          <w:p w14:paraId="62056D68" w14:textId="77777777" w:rsidR="00AC4831" w:rsidRDefault="008E0C50">
            <w:pPr>
              <w:pStyle w:val="Title"/>
              <w:spacing w:after="120"/>
              <w:jc w:val="left"/>
              <w:rPr>
                <w:rFonts w:ascii="Arial" w:hAnsi="Arial"/>
                <w:b w:val="0"/>
                <w:sz w:val="22"/>
              </w:rPr>
            </w:pPr>
            <w:r>
              <w:rPr>
                <w:rFonts w:ascii="Arial" w:hAnsi="Arial"/>
                <w:b w:val="0"/>
                <w:sz w:val="22"/>
              </w:rPr>
              <w:t xml:space="preserve">Weekend and </w:t>
            </w:r>
            <w:r w:rsidR="000A4173">
              <w:rPr>
                <w:rFonts w:ascii="Arial" w:hAnsi="Arial"/>
                <w:b w:val="0"/>
                <w:sz w:val="22"/>
              </w:rPr>
              <w:t>P</w:t>
            </w:r>
            <w:r w:rsidR="00AC4831">
              <w:rPr>
                <w:rFonts w:ascii="Arial" w:hAnsi="Arial"/>
                <w:b w:val="0"/>
                <w:sz w:val="22"/>
              </w:rPr>
              <w:t>ublic holidays</w:t>
            </w:r>
          </w:p>
          <w:p w14:paraId="05431DD4" w14:textId="77777777" w:rsidR="008E0C50" w:rsidRDefault="008E0C50">
            <w:pPr>
              <w:pStyle w:val="Title"/>
              <w:spacing w:after="120"/>
              <w:jc w:val="left"/>
              <w:rPr>
                <w:rFonts w:ascii="Arial" w:hAnsi="Arial"/>
                <w:b w:val="0"/>
                <w:sz w:val="22"/>
              </w:rPr>
            </w:pPr>
            <w:r>
              <w:rPr>
                <w:rFonts w:ascii="Arial" w:hAnsi="Arial"/>
                <w:b w:val="0"/>
                <w:sz w:val="22"/>
              </w:rPr>
              <w:t>Participation in pharmacy emergency duty service where required.</w:t>
            </w:r>
          </w:p>
          <w:p w14:paraId="7ADC08D5" w14:textId="77777777" w:rsidR="00AC4831" w:rsidRDefault="00AC4831">
            <w:pPr>
              <w:pStyle w:val="Title"/>
              <w:spacing w:after="120"/>
              <w:jc w:val="left"/>
              <w:rPr>
                <w:rFonts w:ascii="Arial" w:hAnsi="Arial"/>
                <w:b w:val="0"/>
                <w:sz w:val="22"/>
              </w:rPr>
            </w:pPr>
            <w:r>
              <w:rPr>
                <w:rFonts w:ascii="Arial" w:hAnsi="Arial"/>
                <w:b w:val="0"/>
                <w:sz w:val="22"/>
              </w:rPr>
              <w:t xml:space="preserve">Willingness to contribute to the general working of the pharmacy department.  </w:t>
            </w:r>
          </w:p>
          <w:p w14:paraId="664BC3C5" w14:textId="77777777" w:rsidR="00AC4831" w:rsidRDefault="00AC4831">
            <w:pPr>
              <w:pStyle w:val="Title"/>
              <w:spacing w:after="120"/>
              <w:jc w:val="left"/>
              <w:rPr>
                <w:rFonts w:ascii="Arial" w:hAnsi="Arial"/>
                <w:b w:val="0"/>
                <w:sz w:val="22"/>
              </w:rPr>
            </w:pPr>
            <w:r>
              <w:rPr>
                <w:rFonts w:ascii="Arial" w:hAnsi="Arial"/>
                <w:b w:val="0"/>
                <w:sz w:val="22"/>
              </w:rPr>
              <w:t>Car driver</w:t>
            </w:r>
          </w:p>
        </w:tc>
        <w:tc>
          <w:tcPr>
            <w:tcW w:w="3118" w:type="dxa"/>
            <w:tcBorders>
              <w:top w:val="single" w:sz="4" w:space="0" w:color="auto"/>
              <w:left w:val="single" w:sz="4" w:space="0" w:color="auto"/>
              <w:bottom w:val="single" w:sz="4" w:space="0" w:color="auto"/>
              <w:right w:val="single" w:sz="4" w:space="0" w:color="auto"/>
            </w:tcBorders>
          </w:tcPr>
          <w:p w14:paraId="03A24818" w14:textId="77777777" w:rsidR="00AC4831" w:rsidRDefault="00AC4831">
            <w:pPr>
              <w:pStyle w:val="Title"/>
              <w:jc w:val="left"/>
              <w:rPr>
                <w:rFonts w:ascii="Arial" w:hAnsi="Arial"/>
                <w:b w:val="0"/>
                <w:sz w:val="22"/>
              </w:rPr>
            </w:pPr>
          </w:p>
        </w:tc>
      </w:tr>
    </w:tbl>
    <w:p w14:paraId="3ADDAABA" w14:textId="77777777" w:rsidR="00AC4831" w:rsidRDefault="00AC4831">
      <w:pPr>
        <w:rPr>
          <w:rFonts w:ascii="Arial" w:hAnsi="Arial"/>
          <w:b/>
          <w:sz w:val="22"/>
        </w:rPr>
      </w:pPr>
    </w:p>
    <w:p w14:paraId="64EB7B7B" w14:textId="77777777" w:rsidR="00AC4831" w:rsidRDefault="00AC4831">
      <w:pPr>
        <w:rPr>
          <w:rFonts w:ascii="Arial" w:hAnsi="Arial"/>
          <w:b/>
          <w:sz w:val="22"/>
        </w:rPr>
      </w:pPr>
    </w:p>
    <w:p w14:paraId="38ED1CB0" w14:textId="77777777" w:rsidR="00AC4831" w:rsidRDefault="00AC4831">
      <w:pPr>
        <w:rPr>
          <w:rFonts w:ascii="Arial" w:hAnsi="Arial"/>
          <w:b/>
          <w:sz w:val="22"/>
        </w:rPr>
      </w:pPr>
    </w:p>
    <w:p w14:paraId="7B726134" w14:textId="77777777" w:rsidR="00AC4831" w:rsidRDefault="00AC4831">
      <w:pPr>
        <w:rPr>
          <w:rFonts w:ascii="Arial" w:hAnsi="Arial"/>
          <w:b/>
          <w:sz w:val="22"/>
        </w:rPr>
      </w:pPr>
    </w:p>
    <w:p w14:paraId="6E07FCDA" w14:textId="77777777" w:rsidR="00AC4831" w:rsidRDefault="00AC4831">
      <w:pPr>
        <w:rPr>
          <w:rFonts w:ascii="Arial" w:hAnsi="Arial"/>
          <w:b/>
          <w:sz w:val="22"/>
        </w:rPr>
      </w:pPr>
    </w:p>
    <w:p w14:paraId="437C25DD" w14:textId="77777777" w:rsidR="00AC4831" w:rsidRDefault="00AC4831">
      <w:pPr>
        <w:rPr>
          <w:rFonts w:ascii="Arial" w:hAnsi="Arial"/>
          <w:b/>
          <w:sz w:val="22"/>
          <w:lang w:val="en-AU"/>
        </w:rPr>
      </w:pPr>
      <w:r>
        <w:rPr>
          <w:rFonts w:ascii="Arial" w:hAnsi="Arial"/>
          <w:b/>
          <w:sz w:val="22"/>
        </w:rPr>
        <w:t>11.  JOB DESCRIPTION AGREEMENT</w:t>
      </w:r>
    </w:p>
    <w:p w14:paraId="0CC57411" w14:textId="77777777" w:rsidR="00AC4831" w:rsidRDefault="00AC4831">
      <w:pPr>
        <w:rPr>
          <w:rFonts w:ascii="Arial" w:hAnsi="Arial"/>
          <w:b/>
          <w:sz w:val="22"/>
          <w:lang w:val="en-AU"/>
        </w:rPr>
      </w:pPr>
    </w:p>
    <w:p w14:paraId="0E026F6B" w14:textId="77777777" w:rsidR="00AC4831" w:rsidRDefault="00AC4831">
      <w:pPr>
        <w:rPr>
          <w:rFonts w:ascii="Arial" w:hAnsi="Arial"/>
          <w:b/>
          <w:sz w:val="22"/>
          <w:lang w:val="en-AU"/>
        </w:rPr>
      </w:pPr>
    </w:p>
    <w:p w14:paraId="0E791B0A" w14:textId="77777777" w:rsidR="00AC4831" w:rsidRDefault="00AC4831">
      <w:pPr>
        <w:ind w:right="-270"/>
        <w:jc w:val="both"/>
        <w:rPr>
          <w:rFonts w:ascii="Arial" w:hAnsi="Arial"/>
          <w:b/>
          <w:sz w:val="22"/>
        </w:rPr>
      </w:pPr>
      <w:r>
        <w:rPr>
          <w:rFonts w:ascii="Arial" w:hAnsi="Arial"/>
          <w:b/>
          <w:sz w:val="22"/>
        </w:rPr>
        <w:t>Job Holder’s Signature:</w:t>
      </w:r>
    </w:p>
    <w:p w14:paraId="570F06D4" w14:textId="77777777" w:rsidR="00AC4831" w:rsidRDefault="00AC4831">
      <w:pPr>
        <w:ind w:right="-270"/>
        <w:jc w:val="both"/>
        <w:rPr>
          <w:rFonts w:ascii="Arial" w:hAnsi="Arial"/>
          <w:b/>
          <w:sz w:val="22"/>
        </w:rPr>
      </w:pPr>
    </w:p>
    <w:p w14:paraId="7685D5B1" w14:textId="77777777" w:rsidR="00AC4831" w:rsidRDefault="00AC4831">
      <w:pPr>
        <w:ind w:right="-270"/>
        <w:jc w:val="both"/>
        <w:rPr>
          <w:rFonts w:ascii="Arial" w:hAnsi="Arial"/>
          <w:b/>
          <w:sz w:val="22"/>
        </w:rPr>
      </w:pPr>
      <w:r>
        <w:rPr>
          <w:rFonts w:ascii="Arial" w:hAnsi="Arial"/>
          <w:b/>
          <w:sz w:val="22"/>
        </w:rPr>
        <w:t>Date:</w:t>
      </w:r>
    </w:p>
    <w:p w14:paraId="0763EFF9" w14:textId="77777777" w:rsidR="00AC4831" w:rsidRDefault="00AC4831">
      <w:pPr>
        <w:ind w:right="-270"/>
        <w:jc w:val="both"/>
        <w:rPr>
          <w:rFonts w:ascii="Arial" w:hAnsi="Arial"/>
          <w:b/>
          <w:sz w:val="22"/>
        </w:rPr>
      </w:pPr>
    </w:p>
    <w:p w14:paraId="1FF9E2EC" w14:textId="77777777" w:rsidR="00AC4831" w:rsidRDefault="00AC4831">
      <w:pPr>
        <w:ind w:right="-270"/>
        <w:jc w:val="both"/>
        <w:rPr>
          <w:rFonts w:ascii="Arial" w:hAnsi="Arial"/>
          <w:b/>
          <w:sz w:val="22"/>
        </w:rPr>
      </w:pPr>
      <w:r>
        <w:rPr>
          <w:rFonts w:ascii="Arial" w:hAnsi="Arial"/>
          <w:b/>
          <w:sz w:val="22"/>
        </w:rPr>
        <w:t>Head of Department Signature:</w:t>
      </w:r>
    </w:p>
    <w:p w14:paraId="50834BCE" w14:textId="77777777" w:rsidR="00AC4831" w:rsidRDefault="00AC4831">
      <w:pPr>
        <w:ind w:right="-270"/>
        <w:jc w:val="both"/>
        <w:rPr>
          <w:rFonts w:ascii="Arial" w:hAnsi="Arial"/>
          <w:b/>
          <w:sz w:val="22"/>
        </w:rPr>
      </w:pPr>
    </w:p>
    <w:p w14:paraId="57FFF008" w14:textId="77777777" w:rsidR="00AC4831" w:rsidRDefault="00AC4831">
      <w:pPr>
        <w:ind w:right="-270"/>
        <w:jc w:val="both"/>
        <w:rPr>
          <w:rFonts w:ascii="Arial" w:hAnsi="Arial"/>
          <w:b/>
          <w:sz w:val="22"/>
        </w:rPr>
      </w:pPr>
      <w:r>
        <w:rPr>
          <w:rFonts w:ascii="Arial" w:hAnsi="Arial"/>
          <w:b/>
          <w:sz w:val="22"/>
        </w:rPr>
        <w:t>Date:</w:t>
      </w:r>
    </w:p>
    <w:p w14:paraId="10A846B7" w14:textId="77777777" w:rsidR="00AC4831" w:rsidRDefault="00AC4831">
      <w:pPr>
        <w:rPr>
          <w:rFonts w:ascii="Arial" w:hAnsi="Arial"/>
          <w:b/>
          <w:sz w:val="22"/>
          <w:lang w:val="en-AU"/>
        </w:rPr>
      </w:pPr>
    </w:p>
    <w:p w14:paraId="22AD8BDC" w14:textId="77777777" w:rsidR="00AC4831" w:rsidRDefault="00AC4831">
      <w:pPr>
        <w:rPr>
          <w:rFonts w:ascii="Arial" w:hAnsi="Arial"/>
          <w:sz w:val="22"/>
          <w:lang w:val="en-AU"/>
        </w:rPr>
      </w:pPr>
    </w:p>
    <w:p w14:paraId="76DB454B" w14:textId="77777777" w:rsidR="00AC4831" w:rsidRDefault="00AC4831">
      <w:pPr>
        <w:rPr>
          <w:rFonts w:ascii="Arial" w:hAnsi="Arial"/>
          <w:b/>
          <w:sz w:val="22"/>
        </w:rPr>
      </w:pPr>
    </w:p>
    <w:p w14:paraId="54FE4E4C" w14:textId="77777777" w:rsidR="00AC4831" w:rsidRDefault="00AC4831">
      <w:pPr>
        <w:jc w:val="both"/>
        <w:rPr>
          <w:rFonts w:ascii="Arial" w:hAnsi="Arial"/>
          <w:b/>
          <w:sz w:val="22"/>
        </w:rPr>
      </w:pPr>
    </w:p>
    <w:p w14:paraId="3B0EA3C9" w14:textId="77777777" w:rsidR="00AC4831" w:rsidRDefault="00AC4831">
      <w:pPr>
        <w:jc w:val="both"/>
        <w:rPr>
          <w:rFonts w:ascii="Arial" w:hAnsi="Arial"/>
          <w:b/>
          <w:sz w:val="22"/>
        </w:rPr>
      </w:pPr>
    </w:p>
    <w:p w14:paraId="3BAE1842" w14:textId="77777777" w:rsidR="00AC4831" w:rsidRDefault="00AC4831">
      <w:pPr>
        <w:jc w:val="both"/>
        <w:rPr>
          <w:rFonts w:ascii="Arial" w:hAnsi="Arial"/>
          <w:sz w:val="22"/>
        </w:rPr>
      </w:pPr>
      <w:r>
        <w:rPr>
          <w:rFonts w:ascii="Arial" w:hAnsi="Arial"/>
          <w:b/>
          <w:sz w:val="22"/>
        </w:rPr>
        <w:t xml:space="preserve">  </w:t>
      </w:r>
    </w:p>
    <w:sectPr w:rsidR="00AC4831">
      <w:pgSz w:w="12240" w:h="15840"/>
      <w:pgMar w:top="1134" w:right="1797" w:bottom="1134" w:left="1797"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Arial (PCL6)">
    <w:altName w:val="Arial"/>
    <w:panose1 w:val="00000000000000000000"/>
    <w:charset w:val="00"/>
    <w:family w:val="swiss"/>
    <w:notTrueType/>
    <w:pitch w:val="variable"/>
    <w:sig w:usb0="00000003" w:usb1="00000000" w:usb2="00000000" w:usb3="00000000" w:csb0="00000001"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50540C"/>
    <w:multiLevelType w:val="hybridMultilevel"/>
    <w:tmpl w:val="536CBFAE"/>
    <w:lvl w:ilvl="0" w:tplc="AF527BCA">
      <w:start w:val="1"/>
      <w:numFmt w:val="bullet"/>
      <w:lvlText w:val=""/>
      <w:lvlJc w:val="left"/>
      <w:pPr>
        <w:tabs>
          <w:tab w:val="num" w:pos="720"/>
        </w:tabs>
        <w:ind w:left="720" w:hanging="360"/>
      </w:pPr>
      <w:rPr>
        <w:rFonts w:ascii="Symbol" w:hAnsi="Symbol" w:hint="default"/>
      </w:rPr>
    </w:lvl>
    <w:lvl w:ilvl="1" w:tplc="7632EFE4" w:tentative="1">
      <w:start w:val="1"/>
      <w:numFmt w:val="bullet"/>
      <w:lvlText w:val="o"/>
      <w:lvlJc w:val="left"/>
      <w:pPr>
        <w:tabs>
          <w:tab w:val="num" w:pos="1440"/>
        </w:tabs>
        <w:ind w:left="1440" w:hanging="360"/>
      </w:pPr>
      <w:rPr>
        <w:rFonts w:ascii="Courier New" w:hAnsi="Courier New" w:hint="default"/>
      </w:rPr>
    </w:lvl>
    <w:lvl w:ilvl="2" w:tplc="BB066ADC" w:tentative="1">
      <w:start w:val="1"/>
      <w:numFmt w:val="bullet"/>
      <w:lvlText w:val=""/>
      <w:lvlJc w:val="left"/>
      <w:pPr>
        <w:tabs>
          <w:tab w:val="num" w:pos="2160"/>
        </w:tabs>
        <w:ind w:left="2160" w:hanging="360"/>
      </w:pPr>
      <w:rPr>
        <w:rFonts w:ascii="Wingdings" w:hAnsi="Wingdings" w:hint="default"/>
      </w:rPr>
    </w:lvl>
    <w:lvl w:ilvl="3" w:tplc="0A581B94" w:tentative="1">
      <w:start w:val="1"/>
      <w:numFmt w:val="bullet"/>
      <w:lvlText w:val=""/>
      <w:lvlJc w:val="left"/>
      <w:pPr>
        <w:tabs>
          <w:tab w:val="num" w:pos="2880"/>
        </w:tabs>
        <w:ind w:left="2880" w:hanging="360"/>
      </w:pPr>
      <w:rPr>
        <w:rFonts w:ascii="Symbol" w:hAnsi="Symbol" w:hint="default"/>
      </w:rPr>
    </w:lvl>
    <w:lvl w:ilvl="4" w:tplc="84BA6694" w:tentative="1">
      <w:start w:val="1"/>
      <w:numFmt w:val="bullet"/>
      <w:lvlText w:val="o"/>
      <w:lvlJc w:val="left"/>
      <w:pPr>
        <w:tabs>
          <w:tab w:val="num" w:pos="3600"/>
        </w:tabs>
        <w:ind w:left="3600" w:hanging="360"/>
      </w:pPr>
      <w:rPr>
        <w:rFonts w:ascii="Courier New" w:hAnsi="Courier New" w:hint="default"/>
      </w:rPr>
    </w:lvl>
    <w:lvl w:ilvl="5" w:tplc="9200A7F2" w:tentative="1">
      <w:start w:val="1"/>
      <w:numFmt w:val="bullet"/>
      <w:lvlText w:val=""/>
      <w:lvlJc w:val="left"/>
      <w:pPr>
        <w:tabs>
          <w:tab w:val="num" w:pos="4320"/>
        </w:tabs>
        <w:ind w:left="4320" w:hanging="360"/>
      </w:pPr>
      <w:rPr>
        <w:rFonts w:ascii="Wingdings" w:hAnsi="Wingdings" w:hint="default"/>
      </w:rPr>
    </w:lvl>
    <w:lvl w:ilvl="6" w:tplc="68C25652" w:tentative="1">
      <w:start w:val="1"/>
      <w:numFmt w:val="bullet"/>
      <w:lvlText w:val=""/>
      <w:lvlJc w:val="left"/>
      <w:pPr>
        <w:tabs>
          <w:tab w:val="num" w:pos="5040"/>
        </w:tabs>
        <w:ind w:left="5040" w:hanging="360"/>
      </w:pPr>
      <w:rPr>
        <w:rFonts w:ascii="Symbol" w:hAnsi="Symbol" w:hint="default"/>
      </w:rPr>
    </w:lvl>
    <w:lvl w:ilvl="7" w:tplc="22A80118" w:tentative="1">
      <w:start w:val="1"/>
      <w:numFmt w:val="bullet"/>
      <w:lvlText w:val="o"/>
      <w:lvlJc w:val="left"/>
      <w:pPr>
        <w:tabs>
          <w:tab w:val="num" w:pos="5760"/>
        </w:tabs>
        <w:ind w:left="5760" w:hanging="360"/>
      </w:pPr>
      <w:rPr>
        <w:rFonts w:ascii="Courier New" w:hAnsi="Courier New" w:hint="default"/>
      </w:rPr>
    </w:lvl>
    <w:lvl w:ilvl="8" w:tplc="447A758A"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EE80894"/>
    <w:multiLevelType w:val="hybridMultilevel"/>
    <w:tmpl w:val="972E3D1A"/>
    <w:lvl w:ilvl="0" w:tplc="FFFFFFFF">
      <w:start w:val="1"/>
      <w:numFmt w:val="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0F0979FB"/>
    <w:multiLevelType w:val="hybridMultilevel"/>
    <w:tmpl w:val="0CCE9040"/>
    <w:lvl w:ilvl="0" w:tplc="D8BE8E30">
      <w:start w:val="1"/>
      <w:numFmt w:val="bullet"/>
      <w:pStyle w:val="ListBullet"/>
      <w:lvlText w:val=""/>
      <w:lvlJc w:val="left"/>
      <w:pPr>
        <w:tabs>
          <w:tab w:val="num" w:pos="720"/>
        </w:tabs>
        <w:ind w:left="720" w:hanging="360"/>
      </w:pPr>
      <w:rPr>
        <w:rFonts w:ascii="Symbol" w:hAnsi="Symbol" w:hint="default"/>
      </w:rPr>
    </w:lvl>
    <w:lvl w:ilvl="1" w:tplc="2EFCC658">
      <w:start w:val="1"/>
      <w:numFmt w:val="bullet"/>
      <w:lvlText w:val=""/>
      <w:lvlJc w:val="left"/>
      <w:pPr>
        <w:tabs>
          <w:tab w:val="num" w:pos="1440"/>
        </w:tabs>
        <w:ind w:left="1080" w:firstLine="0"/>
      </w:pPr>
      <w:rPr>
        <w:rFonts w:ascii="Symbol" w:hAnsi="Symbol" w:hint="default"/>
      </w:rPr>
    </w:lvl>
    <w:lvl w:ilvl="2" w:tplc="B61A8780">
      <w:start w:val="1"/>
      <w:numFmt w:val="bullet"/>
      <w:lvlText w:val=""/>
      <w:lvlJc w:val="left"/>
      <w:pPr>
        <w:tabs>
          <w:tab w:val="num" w:pos="2160"/>
        </w:tabs>
        <w:ind w:left="2160" w:hanging="360"/>
      </w:pPr>
      <w:rPr>
        <w:rFonts w:ascii="Wingdings" w:hAnsi="Wingdings" w:hint="default"/>
      </w:rPr>
    </w:lvl>
    <w:lvl w:ilvl="3" w:tplc="AE8014B4">
      <w:start w:val="1"/>
      <w:numFmt w:val="bullet"/>
      <w:lvlText w:val=""/>
      <w:lvlJc w:val="left"/>
      <w:pPr>
        <w:tabs>
          <w:tab w:val="num" w:pos="2880"/>
        </w:tabs>
        <w:ind w:left="2880" w:hanging="360"/>
      </w:pPr>
      <w:rPr>
        <w:rFonts w:ascii="Symbol" w:hAnsi="Symbol" w:hint="default"/>
        <w:b w:val="0"/>
        <w:i w:val="0"/>
        <w:color w:val="auto"/>
      </w:rPr>
    </w:lvl>
    <w:lvl w:ilvl="4" w:tplc="9078F528" w:tentative="1">
      <w:start w:val="1"/>
      <w:numFmt w:val="bullet"/>
      <w:lvlText w:val="o"/>
      <w:lvlJc w:val="left"/>
      <w:pPr>
        <w:tabs>
          <w:tab w:val="num" w:pos="3600"/>
        </w:tabs>
        <w:ind w:left="3600" w:hanging="360"/>
      </w:pPr>
      <w:rPr>
        <w:rFonts w:ascii="Courier New" w:hAnsi="Courier New" w:hint="default"/>
      </w:rPr>
    </w:lvl>
    <w:lvl w:ilvl="5" w:tplc="AC722D92" w:tentative="1">
      <w:start w:val="1"/>
      <w:numFmt w:val="bullet"/>
      <w:lvlText w:val=""/>
      <w:lvlJc w:val="left"/>
      <w:pPr>
        <w:tabs>
          <w:tab w:val="num" w:pos="4320"/>
        </w:tabs>
        <w:ind w:left="4320" w:hanging="360"/>
      </w:pPr>
      <w:rPr>
        <w:rFonts w:ascii="Wingdings" w:hAnsi="Wingdings" w:hint="default"/>
      </w:rPr>
    </w:lvl>
    <w:lvl w:ilvl="6" w:tplc="8D568E1E" w:tentative="1">
      <w:start w:val="1"/>
      <w:numFmt w:val="bullet"/>
      <w:lvlText w:val=""/>
      <w:lvlJc w:val="left"/>
      <w:pPr>
        <w:tabs>
          <w:tab w:val="num" w:pos="5040"/>
        </w:tabs>
        <w:ind w:left="5040" w:hanging="360"/>
      </w:pPr>
      <w:rPr>
        <w:rFonts w:ascii="Symbol" w:hAnsi="Symbol" w:hint="default"/>
      </w:rPr>
    </w:lvl>
    <w:lvl w:ilvl="7" w:tplc="B276D77A" w:tentative="1">
      <w:start w:val="1"/>
      <w:numFmt w:val="bullet"/>
      <w:lvlText w:val="o"/>
      <w:lvlJc w:val="left"/>
      <w:pPr>
        <w:tabs>
          <w:tab w:val="num" w:pos="5760"/>
        </w:tabs>
        <w:ind w:left="5760" w:hanging="360"/>
      </w:pPr>
      <w:rPr>
        <w:rFonts w:ascii="Courier New" w:hAnsi="Courier New" w:hint="default"/>
      </w:rPr>
    </w:lvl>
    <w:lvl w:ilvl="8" w:tplc="0C8EDE50"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1180700"/>
    <w:multiLevelType w:val="hybridMultilevel"/>
    <w:tmpl w:val="0CCE9040"/>
    <w:lvl w:ilvl="0" w:tplc="4EF202D2">
      <w:start w:val="1"/>
      <w:numFmt w:val="bullet"/>
      <w:lvlText w:val=""/>
      <w:lvlJc w:val="left"/>
      <w:pPr>
        <w:tabs>
          <w:tab w:val="num" w:pos="720"/>
        </w:tabs>
        <w:ind w:left="720" w:hanging="360"/>
      </w:pPr>
      <w:rPr>
        <w:rFonts w:ascii="Wingdings" w:hAnsi="Wingdings" w:hint="default"/>
      </w:rPr>
    </w:lvl>
    <w:lvl w:ilvl="1" w:tplc="933E479E">
      <w:start w:val="1"/>
      <w:numFmt w:val="bullet"/>
      <w:lvlText w:val=""/>
      <w:lvlJc w:val="left"/>
      <w:pPr>
        <w:tabs>
          <w:tab w:val="num" w:pos="1440"/>
        </w:tabs>
        <w:ind w:left="1080" w:firstLine="0"/>
      </w:pPr>
      <w:rPr>
        <w:rFonts w:ascii="Symbol" w:hAnsi="Symbol" w:hint="default"/>
      </w:rPr>
    </w:lvl>
    <w:lvl w:ilvl="2" w:tplc="E794C73E">
      <w:start w:val="1"/>
      <w:numFmt w:val="bullet"/>
      <w:lvlText w:val=""/>
      <w:lvlJc w:val="left"/>
      <w:pPr>
        <w:tabs>
          <w:tab w:val="num" w:pos="2160"/>
        </w:tabs>
        <w:ind w:left="2160" w:hanging="360"/>
      </w:pPr>
      <w:rPr>
        <w:rFonts w:ascii="Wingdings" w:hAnsi="Wingdings" w:hint="default"/>
      </w:rPr>
    </w:lvl>
    <w:lvl w:ilvl="3" w:tplc="07B4F41A">
      <w:start w:val="1"/>
      <w:numFmt w:val="bullet"/>
      <w:lvlText w:val=""/>
      <w:lvlJc w:val="left"/>
      <w:pPr>
        <w:tabs>
          <w:tab w:val="num" w:pos="2880"/>
        </w:tabs>
        <w:ind w:left="2880" w:hanging="360"/>
      </w:pPr>
      <w:rPr>
        <w:rFonts w:ascii="Symbol" w:hAnsi="Symbol" w:hint="default"/>
        <w:b w:val="0"/>
        <w:i w:val="0"/>
        <w:color w:val="auto"/>
      </w:rPr>
    </w:lvl>
    <w:lvl w:ilvl="4" w:tplc="524A5FA8" w:tentative="1">
      <w:start w:val="1"/>
      <w:numFmt w:val="bullet"/>
      <w:lvlText w:val="o"/>
      <w:lvlJc w:val="left"/>
      <w:pPr>
        <w:tabs>
          <w:tab w:val="num" w:pos="3600"/>
        </w:tabs>
        <w:ind w:left="3600" w:hanging="360"/>
      </w:pPr>
      <w:rPr>
        <w:rFonts w:ascii="Courier New" w:hAnsi="Courier New" w:hint="default"/>
      </w:rPr>
    </w:lvl>
    <w:lvl w:ilvl="5" w:tplc="27FA0B92" w:tentative="1">
      <w:start w:val="1"/>
      <w:numFmt w:val="bullet"/>
      <w:lvlText w:val=""/>
      <w:lvlJc w:val="left"/>
      <w:pPr>
        <w:tabs>
          <w:tab w:val="num" w:pos="4320"/>
        </w:tabs>
        <w:ind w:left="4320" w:hanging="360"/>
      </w:pPr>
      <w:rPr>
        <w:rFonts w:ascii="Wingdings" w:hAnsi="Wingdings" w:hint="default"/>
      </w:rPr>
    </w:lvl>
    <w:lvl w:ilvl="6" w:tplc="20B04EA0" w:tentative="1">
      <w:start w:val="1"/>
      <w:numFmt w:val="bullet"/>
      <w:lvlText w:val=""/>
      <w:lvlJc w:val="left"/>
      <w:pPr>
        <w:tabs>
          <w:tab w:val="num" w:pos="5040"/>
        </w:tabs>
        <w:ind w:left="5040" w:hanging="360"/>
      </w:pPr>
      <w:rPr>
        <w:rFonts w:ascii="Symbol" w:hAnsi="Symbol" w:hint="default"/>
      </w:rPr>
    </w:lvl>
    <w:lvl w:ilvl="7" w:tplc="D9ECCA78" w:tentative="1">
      <w:start w:val="1"/>
      <w:numFmt w:val="bullet"/>
      <w:lvlText w:val="o"/>
      <w:lvlJc w:val="left"/>
      <w:pPr>
        <w:tabs>
          <w:tab w:val="num" w:pos="5760"/>
        </w:tabs>
        <w:ind w:left="5760" w:hanging="360"/>
      </w:pPr>
      <w:rPr>
        <w:rFonts w:ascii="Courier New" w:hAnsi="Courier New" w:hint="default"/>
      </w:rPr>
    </w:lvl>
    <w:lvl w:ilvl="8" w:tplc="16647634"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145A75C5"/>
    <w:multiLevelType w:val="hybridMultilevel"/>
    <w:tmpl w:val="9AE60DBE"/>
    <w:lvl w:ilvl="0" w:tplc="9C643A10">
      <w:start w:val="1"/>
      <w:numFmt w:val="bullet"/>
      <w:lvlText w:val=""/>
      <w:lvlJc w:val="left"/>
      <w:pPr>
        <w:tabs>
          <w:tab w:val="num" w:pos="720"/>
        </w:tabs>
        <w:ind w:left="720" w:hanging="360"/>
      </w:pPr>
      <w:rPr>
        <w:rFonts w:ascii="Wingdings" w:hAnsi="Wingdings" w:hint="default"/>
      </w:rPr>
    </w:lvl>
    <w:lvl w:ilvl="1" w:tplc="053407B4">
      <w:start w:val="1"/>
      <w:numFmt w:val="bullet"/>
      <w:lvlText w:val="o"/>
      <w:lvlJc w:val="left"/>
      <w:pPr>
        <w:tabs>
          <w:tab w:val="num" w:pos="1440"/>
        </w:tabs>
        <w:ind w:left="1440" w:hanging="360"/>
      </w:pPr>
      <w:rPr>
        <w:rFonts w:ascii="Courier New" w:hAnsi="Courier New" w:hint="default"/>
      </w:rPr>
    </w:lvl>
    <w:lvl w:ilvl="2" w:tplc="F2CABC10" w:tentative="1">
      <w:start w:val="1"/>
      <w:numFmt w:val="bullet"/>
      <w:lvlText w:val=""/>
      <w:lvlJc w:val="left"/>
      <w:pPr>
        <w:tabs>
          <w:tab w:val="num" w:pos="2160"/>
        </w:tabs>
        <w:ind w:left="2160" w:hanging="360"/>
      </w:pPr>
      <w:rPr>
        <w:rFonts w:ascii="Wingdings" w:hAnsi="Wingdings" w:hint="default"/>
      </w:rPr>
    </w:lvl>
    <w:lvl w:ilvl="3" w:tplc="29B8E13A" w:tentative="1">
      <w:start w:val="1"/>
      <w:numFmt w:val="bullet"/>
      <w:lvlText w:val=""/>
      <w:lvlJc w:val="left"/>
      <w:pPr>
        <w:tabs>
          <w:tab w:val="num" w:pos="2880"/>
        </w:tabs>
        <w:ind w:left="2880" w:hanging="360"/>
      </w:pPr>
      <w:rPr>
        <w:rFonts w:ascii="Symbol" w:hAnsi="Symbol" w:hint="default"/>
      </w:rPr>
    </w:lvl>
    <w:lvl w:ilvl="4" w:tplc="FC700328" w:tentative="1">
      <w:start w:val="1"/>
      <w:numFmt w:val="bullet"/>
      <w:lvlText w:val="o"/>
      <w:lvlJc w:val="left"/>
      <w:pPr>
        <w:tabs>
          <w:tab w:val="num" w:pos="3600"/>
        </w:tabs>
        <w:ind w:left="3600" w:hanging="360"/>
      </w:pPr>
      <w:rPr>
        <w:rFonts w:ascii="Courier New" w:hAnsi="Courier New" w:hint="default"/>
      </w:rPr>
    </w:lvl>
    <w:lvl w:ilvl="5" w:tplc="5418A086" w:tentative="1">
      <w:start w:val="1"/>
      <w:numFmt w:val="bullet"/>
      <w:lvlText w:val=""/>
      <w:lvlJc w:val="left"/>
      <w:pPr>
        <w:tabs>
          <w:tab w:val="num" w:pos="4320"/>
        </w:tabs>
        <w:ind w:left="4320" w:hanging="360"/>
      </w:pPr>
      <w:rPr>
        <w:rFonts w:ascii="Wingdings" w:hAnsi="Wingdings" w:hint="default"/>
      </w:rPr>
    </w:lvl>
    <w:lvl w:ilvl="6" w:tplc="C0144ADE" w:tentative="1">
      <w:start w:val="1"/>
      <w:numFmt w:val="bullet"/>
      <w:lvlText w:val=""/>
      <w:lvlJc w:val="left"/>
      <w:pPr>
        <w:tabs>
          <w:tab w:val="num" w:pos="5040"/>
        </w:tabs>
        <w:ind w:left="5040" w:hanging="360"/>
      </w:pPr>
      <w:rPr>
        <w:rFonts w:ascii="Symbol" w:hAnsi="Symbol" w:hint="default"/>
      </w:rPr>
    </w:lvl>
    <w:lvl w:ilvl="7" w:tplc="9CD2BA92" w:tentative="1">
      <w:start w:val="1"/>
      <w:numFmt w:val="bullet"/>
      <w:lvlText w:val="o"/>
      <w:lvlJc w:val="left"/>
      <w:pPr>
        <w:tabs>
          <w:tab w:val="num" w:pos="5760"/>
        </w:tabs>
        <w:ind w:left="5760" w:hanging="360"/>
      </w:pPr>
      <w:rPr>
        <w:rFonts w:ascii="Courier New" w:hAnsi="Courier New" w:hint="default"/>
      </w:rPr>
    </w:lvl>
    <w:lvl w:ilvl="8" w:tplc="FA949032"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00D532F"/>
    <w:multiLevelType w:val="multilevel"/>
    <w:tmpl w:val="072A4092"/>
    <w:lvl w:ilvl="0">
      <w:start w:val="1"/>
      <w:numFmt w:val="bullet"/>
      <w:lvlText w:val=""/>
      <w:lvlJc w:val="left"/>
      <w:pPr>
        <w:tabs>
          <w:tab w:val="num" w:pos="360"/>
        </w:tabs>
        <w:ind w:left="360" w:hanging="360"/>
      </w:pPr>
      <w:rPr>
        <w:rFonts w:ascii="Symbol" w:hAnsi="Symbol" w:hint="default"/>
      </w:rPr>
    </w:lvl>
    <w:lvl w:ilvl="1" w:tentative="1">
      <w:start w:val="1"/>
      <w:numFmt w:val="bullet"/>
      <w:lvlText w:val="o"/>
      <w:lvlJc w:val="left"/>
      <w:pPr>
        <w:tabs>
          <w:tab w:val="num" w:pos="1080"/>
        </w:tabs>
        <w:ind w:left="1080" w:hanging="360"/>
      </w:pPr>
      <w:rPr>
        <w:rFonts w:ascii="Courier New" w:hAnsi="Courier New"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21BA134F"/>
    <w:multiLevelType w:val="hybridMultilevel"/>
    <w:tmpl w:val="E96A3A48"/>
    <w:lvl w:ilvl="0" w:tplc="36C455D0">
      <w:start w:val="1"/>
      <w:numFmt w:val="bullet"/>
      <w:lvlText w:val=""/>
      <w:lvlJc w:val="left"/>
      <w:pPr>
        <w:tabs>
          <w:tab w:val="num" w:pos="720"/>
        </w:tabs>
        <w:ind w:left="720" w:hanging="360"/>
      </w:pPr>
      <w:rPr>
        <w:rFonts w:ascii="Symbol" w:hAnsi="Symbol" w:hint="default"/>
      </w:rPr>
    </w:lvl>
    <w:lvl w:ilvl="1" w:tplc="A17ECF0A" w:tentative="1">
      <w:start w:val="1"/>
      <w:numFmt w:val="bullet"/>
      <w:lvlText w:val="o"/>
      <w:lvlJc w:val="left"/>
      <w:pPr>
        <w:tabs>
          <w:tab w:val="num" w:pos="1440"/>
        </w:tabs>
        <w:ind w:left="1440" w:hanging="360"/>
      </w:pPr>
      <w:rPr>
        <w:rFonts w:ascii="Courier New" w:hAnsi="Courier New" w:hint="default"/>
      </w:rPr>
    </w:lvl>
    <w:lvl w:ilvl="2" w:tplc="72AE1140" w:tentative="1">
      <w:start w:val="1"/>
      <w:numFmt w:val="bullet"/>
      <w:lvlText w:val=""/>
      <w:lvlJc w:val="left"/>
      <w:pPr>
        <w:tabs>
          <w:tab w:val="num" w:pos="2160"/>
        </w:tabs>
        <w:ind w:left="2160" w:hanging="360"/>
      </w:pPr>
      <w:rPr>
        <w:rFonts w:ascii="Wingdings" w:hAnsi="Wingdings" w:hint="default"/>
      </w:rPr>
    </w:lvl>
    <w:lvl w:ilvl="3" w:tplc="452C308E" w:tentative="1">
      <w:start w:val="1"/>
      <w:numFmt w:val="bullet"/>
      <w:lvlText w:val=""/>
      <w:lvlJc w:val="left"/>
      <w:pPr>
        <w:tabs>
          <w:tab w:val="num" w:pos="2880"/>
        </w:tabs>
        <w:ind w:left="2880" w:hanging="360"/>
      </w:pPr>
      <w:rPr>
        <w:rFonts w:ascii="Symbol" w:hAnsi="Symbol" w:hint="default"/>
      </w:rPr>
    </w:lvl>
    <w:lvl w:ilvl="4" w:tplc="3E1624DE" w:tentative="1">
      <w:start w:val="1"/>
      <w:numFmt w:val="bullet"/>
      <w:lvlText w:val="o"/>
      <w:lvlJc w:val="left"/>
      <w:pPr>
        <w:tabs>
          <w:tab w:val="num" w:pos="3600"/>
        </w:tabs>
        <w:ind w:left="3600" w:hanging="360"/>
      </w:pPr>
      <w:rPr>
        <w:rFonts w:ascii="Courier New" w:hAnsi="Courier New" w:hint="default"/>
      </w:rPr>
    </w:lvl>
    <w:lvl w:ilvl="5" w:tplc="BE848648" w:tentative="1">
      <w:start w:val="1"/>
      <w:numFmt w:val="bullet"/>
      <w:lvlText w:val=""/>
      <w:lvlJc w:val="left"/>
      <w:pPr>
        <w:tabs>
          <w:tab w:val="num" w:pos="4320"/>
        </w:tabs>
        <w:ind w:left="4320" w:hanging="360"/>
      </w:pPr>
      <w:rPr>
        <w:rFonts w:ascii="Wingdings" w:hAnsi="Wingdings" w:hint="default"/>
      </w:rPr>
    </w:lvl>
    <w:lvl w:ilvl="6" w:tplc="DA34B9E0" w:tentative="1">
      <w:start w:val="1"/>
      <w:numFmt w:val="bullet"/>
      <w:lvlText w:val=""/>
      <w:lvlJc w:val="left"/>
      <w:pPr>
        <w:tabs>
          <w:tab w:val="num" w:pos="5040"/>
        </w:tabs>
        <w:ind w:left="5040" w:hanging="360"/>
      </w:pPr>
      <w:rPr>
        <w:rFonts w:ascii="Symbol" w:hAnsi="Symbol" w:hint="default"/>
      </w:rPr>
    </w:lvl>
    <w:lvl w:ilvl="7" w:tplc="5AD4E164" w:tentative="1">
      <w:start w:val="1"/>
      <w:numFmt w:val="bullet"/>
      <w:lvlText w:val="o"/>
      <w:lvlJc w:val="left"/>
      <w:pPr>
        <w:tabs>
          <w:tab w:val="num" w:pos="5760"/>
        </w:tabs>
        <w:ind w:left="5760" w:hanging="360"/>
      </w:pPr>
      <w:rPr>
        <w:rFonts w:ascii="Courier New" w:hAnsi="Courier New" w:hint="default"/>
      </w:rPr>
    </w:lvl>
    <w:lvl w:ilvl="8" w:tplc="698464C8"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94915DD"/>
    <w:multiLevelType w:val="hybridMultilevel"/>
    <w:tmpl w:val="0D608500"/>
    <w:lvl w:ilvl="0" w:tplc="829C2212">
      <w:start w:val="1"/>
      <w:numFmt w:val="bullet"/>
      <w:lvlText w:val=""/>
      <w:lvlJc w:val="left"/>
      <w:pPr>
        <w:tabs>
          <w:tab w:val="num" w:pos="720"/>
        </w:tabs>
        <w:ind w:left="720" w:hanging="360"/>
      </w:pPr>
      <w:rPr>
        <w:rFonts w:ascii="Symbol" w:hAnsi="Symbol" w:hint="default"/>
      </w:rPr>
    </w:lvl>
    <w:lvl w:ilvl="1" w:tplc="7B142856" w:tentative="1">
      <w:start w:val="1"/>
      <w:numFmt w:val="bullet"/>
      <w:lvlText w:val="o"/>
      <w:lvlJc w:val="left"/>
      <w:pPr>
        <w:tabs>
          <w:tab w:val="num" w:pos="1440"/>
        </w:tabs>
        <w:ind w:left="1440" w:hanging="360"/>
      </w:pPr>
      <w:rPr>
        <w:rFonts w:ascii="Courier New" w:hAnsi="Courier New" w:hint="default"/>
      </w:rPr>
    </w:lvl>
    <w:lvl w:ilvl="2" w:tplc="BDA017EE" w:tentative="1">
      <w:start w:val="1"/>
      <w:numFmt w:val="bullet"/>
      <w:lvlText w:val=""/>
      <w:lvlJc w:val="left"/>
      <w:pPr>
        <w:tabs>
          <w:tab w:val="num" w:pos="2160"/>
        </w:tabs>
        <w:ind w:left="2160" w:hanging="360"/>
      </w:pPr>
      <w:rPr>
        <w:rFonts w:ascii="Wingdings" w:hAnsi="Wingdings" w:hint="default"/>
      </w:rPr>
    </w:lvl>
    <w:lvl w:ilvl="3" w:tplc="731EDDC8" w:tentative="1">
      <w:start w:val="1"/>
      <w:numFmt w:val="bullet"/>
      <w:lvlText w:val=""/>
      <w:lvlJc w:val="left"/>
      <w:pPr>
        <w:tabs>
          <w:tab w:val="num" w:pos="2880"/>
        </w:tabs>
        <w:ind w:left="2880" w:hanging="360"/>
      </w:pPr>
      <w:rPr>
        <w:rFonts w:ascii="Symbol" w:hAnsi="Symbol" w:hint="default"/>
      </w:rPr>
    </w:lvl>
    <w:lvl w:ilvl="4" w:tplc="D688C2B4" w:tentative="1">
      <w:start w:val="1"/>
      <w:numFmt w:val="bullet"/>
      <w:lvlText w:val="o"/>
      <w:lvlJc w:val="left"/>
      <w:pPr>
        <w:tabs>
          <w:tab w:val="num" w:pos="3600"/>
        </w:tabs>
        <w:ind w:left="3600" w:hanging="360"/>
      </w:pPr>
      <w:rPr>
        <w:rFonts w:ascii="Courier New" w:hAnsi="Courier New" w:hint="default"/>
      </w:rPr>
    </w:lvl>
    <w:lvl w:ilvl="5" w:tplc="0812E3BC" w:tentative="1">
      <w:start w:val="1"/>
      <w:numFmt w:val="bullet"/>
      <w:lvlText w:val=""/>
      <w:lvlJc w:val="left"/>
      <w:pPr>
        <w:tabs>
          <w:tab w:val="num" w:pos="4320"/>
        </w:tabs>
        <w:ind w:left="4320" w:hanging="360"/>
      </w:pPr>
      <w:rPr>
        <w:rFonts w:ascii="Wingdings" w:hAnsi="Wingdings" w:hint="default"/>
      </w:rPr>
    </w:lvl>
    <w:lvl w:ilvl="6" w:tplc="6240CD20" w:tentative="1">
      <w:start w:val="1"/>
      <w:numFmt w:val="bullet"/>
      <w:lvlText w:val=""/>
      <w:lvlJc w:val="left"/>
      <w:pPr>
        <w:tabs>
          <w:tab w:val="num" w:pos="5040"/>
        </w:tabs>
        <w:ind w:left="5040" w:hanging="360"/>
      </w:pPr>
      <w:rPr>
        <w:rFonts w:ascii="Symbol" w:hAnsi="Symbol" w:hint="default"/>
      </w:rPr>
    </w:lvl>
    <w:lvl w:ilvl="7" w:tplc="DF80DEE0" w:tentative="1">
      <w:start w:val="1"/>
      <w:numFmt w:val="bullet"/>
      <w:lvlText w:val="o"/>
      <w:lvlJc w:val="left"/>
      <w:pPr>
        <w:tabs>
          <w:tab w:val="num" w:pos="5760"/>
        </w:tabs>
        <w:ind w:left="5760" w:hanging="360"/>
      </w:pPr>
      <w:rPr>
        <w:rFonts w:ascii="Courier New" w:hAnsi="Courier New" w:hint="default"/>
      </w:rPr>
    </w:lvl>
    <w:lvl w:ilvl="8" w:tplc="EF344142"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6A4372"/>
    <w:multiLevelType w:val="hybridMultilevel"/>
    <w:tmpl w:val="617EBBA2"/>
    <w:lvl w:ilvl="0" w:tplc="51EC1AEA">
      <w:start w:val="1"/>
      <w:numFmt w:val="bullet"/>
      <w:lvlText w:val=""/>
      <w:lvlJc w:val="left"/>
      <w:pPr>
        <w:tabs>
          <w:tab w:val="num" w:pos="360"/>
        </w:tabs>
        <w:ind w:left="360" w:hanging="360"/>
      </w:pPr>
      <w:rPr>
        <w:rFonts w:ascii="Symbol" w:hAnsi="Symbol" w:hint="default"/>
        <w:b w:val="0"/>
        <w:i w:val="0"/>
        <w:color w:val="auto"/>
      </w:rPr>
    </w:lvl>
    <w:lvl w:ilvl="1" w:tplc="D358787E" w:tentative="1">
      <w:start w:val="1"/>
      <w:numFmt w:val="bullet"/>
      <w:lvlText w:val="o"/>
      <w:lvlJc w:val="left"/>
      <w:pPr>
        <w:tabs>
          <w:tab w:val="num" w:pos="1080"/>
        </w:tabs>
        <w:ind w:left="1080" w:hanging="360"/>
      </w:pPr>
      <w:rPr>
        <w:rFonts w:ascii="Courier New" w:hAnsi="Courier New" w:hint="default"/>
      </w:rPr>
    </w:lvl>
    <w:lvl w:ilvl="2" w:tplc="E3F6FDF4" w:tentative="1">
      <w:start w:val="1"/>
      <w:numFmt w:val="bullet"/>
      <w:lvlText w:val=""/>
      <w:lvlJc w:val="left"/>
      <w:pPr>
        <w:tabs>
          <w:tab w:val="num" w:pos="1800"/>
        </w:tabs>
        <w:ind w:left="1800" w:hanging="360"/>
      </w:pPr>
      <w:rPr>
        <w:rFonts w:ascii="Wingdings" w:hAnsi="Wingdings" w:hint="default"/>
      </w:rPr>
    </w:lvl>
    <w:lvl w:ilvl="3" w:tplc="43BCFC3A" w:tentative="1">
      <w:start w:val="1"/>
      <w:numFmt w:val="bullet"/>
      <w:lvlText w:val=""/>
      <w:lvlJc w:val="left"/>
      <w:pPr>
        <w:tabs>
          <w:tab w:val="num" w:pos="2520"/>
        </w:tabs>
        <w:ind w:left="2520" w:hanging="360"/>
      </w:pPr>
      <w:rPr>
        <w:rFonts w:ascii="Symbol" w:hAnsi="Symbol" w:hint="default"/>
      </w:rPr>
    </w:lvl>
    <w:lvl w:ilvl="4" w:tplc="D93C7486" w:tentative="1">
      <w:start w:val="1"/>
      <w:numFmt w:val="bullet"/>
      <w:lvlText w:val="o"/>
      <w:lvlJc w:val="left"/>
      <w:pPr>
        <w:tabs>
          <w:tab w:val="num" w:pos="3240"/>
        </w:tabs>
        <w:ind w:left="3240" w:hanging="360"/>
      </w:pPr>
      <w:rPr>
        <w:rFonts w:ascii="Courier New" w:hAnsi="Courier New" w:hint="default"/>
      </w:rPr>
    </w:lvl>
    <w:lvl w:ilvl="5" w:tplc="A1B651E6" w:tentative="1">
      <w:start w:val="1"/>
      <w:numFmt w:val="bullet"/>
      <w:lvlText w:val=""/>
      <w:lvlJc w:val="left"/>
      <w:pPr>
        <w:tabs>
          <w:tab w:val="num" w:pos="3960"/>
        </w:tabs>
        <w:ind w:left="3960" w:hanging="360"/>
      </w:pPr>
      <w:rPr>
        <w:rFonts w:ascii="Wingdings" w:hAnsi="Wingdings" w:hint="default"/>
      </w:rPr>
    </w:lvl>
    <w:lvl w:ilvl="6" w:tplc="35DA3D64" w:tentative="1">
      <w:start w:val="1"/>
      <w:numFmt w:val="bullet"/>
      <w:lvlText w:val=""/>
      <w:lvlJc w:val="left"/>
      <w:pPr>
        <w:tabs>
          <w:tab w:val="num" w:pos="4680"/>
        </w:tabs>
        <w:ind w:left="4680" w:hanging="360"/>
      </w:pPr>
      <w:rPr>
        <w:rFonts w:ascii="Symbol" w:hAnsi="Symbol" w:hint="default"/>
      </w:rPr>
    </w:lvl>
    <w:lvl w:ilvl="7" w:tplc="AD063A5E" w:tentative="1">
      <w:start w:val="1"/>
      <w:numFmt w:val="bullet"/>
      <w:lvlText w:val="o"/>
      <w:lvlJc w:val="left"/>
      <w:pPr>
        <w:tabs>
          <w:tab w:val="num" w:pos="5400"/>
        </w:tabs>
        <w:ind w:left="5400" w:hanging="360"/>
      </w:pPr>
      <w:rPr>
        <w:rFonts w:ascii="Courier New" w:hAnsi="Courier New" w:hint="default"/>
      </w:rPr>
    </w:lvl>
    <w:lvl w:ilvl="8" w:tplc="98D47B7E" w:tentative="1">
      <w:start w:val="1"/>
      <w:numFmt w:val="bullet"/>
      <w:lvlText w:val=""/>
      <w:lvlJc w:val="left"/>
      <w:pPr>
        <w:tabs>
          <w:tab w:val="num" w:pos="6120"/>
        </w:tabs>
        <w:ind w:left="6120" w:hanging="360"/>
      </w:pPr>
      <w:rPr>
        <w:rFonts w:ascii="Wingdings" w:hAnsi="Wingdings" w:hint="default"/>
      </w:rPr>
    </w:lvl>
  </w:abstractNum>
  <w:abstractNum w:abstractNumId="9" w15:restartNumberingAfterBreak="0">
    <w:nsid w:val="52204BA3"/>
    <w:multiLevelType w:val="hybridMultilevel"/>
    <w:tmpl w:val="7CC4E662"/>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59D5046D"/>
    <w:multiLevelType w:val="hybridMultilevel"/>
    <w:tmpl w:val="DB584C38"/>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1" w15:restartNumberingAfterBreak="0">
    <w:nsid w:val="62A2260A"/>
    <w:multiLevelType w:val="hybridMultilevel"/>
    <w:tmpl w:val="FE20DAF8"/>
    <w:lvl w:ilvl="0" w:tplc="6FB4EAD8">
      <w:start w:val="1"/>
      <w:numFmt w:val="bullet"/>
      <w:lvlText w:val=""/>
      <w:lvlJc w:val="left"/>
      <w:pPr>
        <w:tabs>
          <w:tab w:val="num" w:pos="360"/>
        </w:tabs>
        <w:ind w:left="360" w:hanging="360"/>
      </w:pPr>
      <w:rPr>
        <w:rFonts w:ascii="Symbol" w:hAnsi="Symbol" w:hint="default"/>
      </w:rPr>
    </w:lvl>
    <w:lvl w:ilvl="1" w:tplc="10DC4A28" w:tentative="1">
      <w:start w:val="1"/>
      <w:numFmt w:val="bullet"/>
      <w:lvlText w:val="o"/>
      <w:lvlJc w:val="left"/>
      <w:pPr>
        <w:tabs>
          <w:tab w:val="num" w:pos="1080"/>
        </w:tabs>
        <w:ind w:left="1080" w:hanging="360"/>
      </w:pPr>
      <w:rPr>
        <w:rFonts w:ascii="Courier New" w:hAnsi="Courier New" w:hint="default"/>
      </w:rPr>
    </w:lvl>
    <w:lvl w:ilvl="2" w:tplc="51BE3F52" w:tentative="1">
      <w:start w:val="1"/>
      <w:numFmt w:val="bullet"/>
      <w:lvlText w:val=""/>
      <w:lvlJc w:val="left"/>
      <w:pPr>
        <w:tabs>
          <w:tab w:val="num" w:pos="1800"/>
        </w:tabs>
        <w:ind w:left="1800" w:hanging="360"/>
      </w:pPr>
      <w:rPr>
        <w:rFonts w:ascii="Wingdings" w:hAnsi="Wingdings" w:hint="default"/>
      </w:rPr>
    </w:lvl>
    <w:lvl w:ilvl="3" w:tplc="8E468536" w:tentative="1">
      <w:start w:val="1"/>
      <w:numFmt w:val="bullet"/>
      <w:lvlText w:val=""/>
      <w:lvlJc w:val="left"/>
      <w:pPr>
        <w:tabs>
          <w:tab w:val="num" w:pos="2520"/>
        </w:tabs>
        <w:ind w:left="2520" w:hanging="360"/>
      </w:pPr>
      <w:rPr>
        <w:rFonts w:ascii="Symbol" w:hAnsi="Symbol" w:hint="default"/>
      </w:rPr>
    </w:lvl>
    <w:lvl w:ilvl="4" w:tplc="FA42463E" w:tentative="1">
      <w:start w:val="1"/>
      <w:numFmt w:val="bullet"/>
      <w:lvlText w:val="o"/>
      <w:lvlJc w:val="left"/>
      <w:pPr>
        <w:tabs>
          <w:tab w:val="num" w:pos="3240"/>
        </w:tabs>
        <w:ind w:left="3240" w:hanging="360"/>
      </w:pPr>
      <w:rPr>
        <w:rFonts w:ascii="Courier New" w:hAnsi="Courier New" w:hint="default"/>
      </w:rPr>
    </w:lvl>
    <w:lvl w:ilvl="5" w:tplc="4C666B12" w:tentative="1">
      <w:start w:val="1"/>
      <w:numFmt w:val="bullet"/>
      <w:lvlText w:val=""/>
      <w:lvlJc w:val="left"/>
      <w:pPr>
        <w:tabs>
          <w:tab w:val="num" w:pos="3960"/>
        </w:tabs>
        <w:ind w:left="3960" w:hanging="360"/>
      </w:pPr>
      <w:rPr>
        <w:rFonts w:ascii="Wingdings" w:hAnsi="Wingdings" w:hint="default"/>
      </w:rPr>
    </w:lvl>
    <w:lvl w:ilvl="6" w:tplc="E9A60968" w:tentative="1">
      <w:start w:val="1"/>
      <w:numFmt w:val="bullet"/>
      <w:lvlText w:val=""/>
      <w:lvlJc w:val="left"/>
      <w:pPr>
        <w:tabs>
          <w:tab w:val="num" w:pos="4680"/>
        </w:tabs>
        <w:ind w:left="4680" w:hanging="360"/>
      </w:pPr>
      <w:rPr>
        <w:rFonts w:ascii="Symbol" w:hAnsi="Symbol" w:hint="default"/>
      </w:rPr>
    </w:lvl>
    <w:lvl w:ilvl="7" w:tplc="189A1380" w:tentative="1">
      <w:start w:val="1"/>
      <w:numFmt w:val="bullet"/>
      <w:lvlText w:val="o"/>
      <w:lvlJc w:val="left"/>
      <w:pPr>
        <w:tabs>
          <w:tab w:val="num" w:pos="5400"/>
        </w:tabs>
        <w:ind w:left="5400" w:hanging="360"/>
      </w:pPr>
      <w:rPr>
        <w:rFonts w:ascii="Courier New" w:hAnsi="Courier New" w:hint="default"/>
      </w:rPr>
    </w:lvl>
    <w:lvl w:ilvl="8" w:tplc="9378D20A" w:tentative="1">
      <w:start w:val="1"/>
      <w:numFmt w:val="bullet"/>
      <w:lvlText w:val=""/>
      <w:lvlJc w:val="left"/>
      <w:pPr>
        <w:tabs>
          <w:tab w:val="num" w:pos="6120"/>
        </w:tabs>
        <w:ind w:left="6120" w:hanging="360"/>
      </w:pPr>
      <w:rPr>
        <w:rFonts w:ascii="Wingdings" w:hAnsi="Wingdings" w:hint="default"/>
      </w:rPr>
    </w:lvl>
  </w:abstractNum>
  <w:abstractNum w:abstractNumId="12" w15:restartNumberingAfterBreak="0">
    <w:nsid w:val="64DD4B4F"/>
    <w:multiLevelType w:val="hybridMultilevel"/>
    <w:tmpl w:val="8DD24F26"/>
    <w:lvl w:ilvl="0" w:tplc="770EE282">
      <w:start w:val="1"/>
      <w:numFmt w:val="bullet"/>
      <w:lvlText w:val=""/>
      <w:lvlJc w:val="left"/>
      <w:pPr>
        <w:tabs>
          <w:tab w:val="num" w:pos="360"/>
        </w:tabs>
        <w:ind w:left="360" w:hanging="360"/>
      </w:pPr>
      <w:rPr>
        <w:rFonts w:ascii="Symbol" w:hAnsi="Symbol" w:hint="default"/>
      </w:rPr>
    </w:lvl>
    <w:lvl w:ilvl="1" w:tplc="20001F72" w:tentative="1">
      <w:start w:val="1"/>
      <w:numFmt w:val="bullet"/>
      <w:lvlText w:val="o"/>
      <w:lvlJc w:val="left"/>
      <w:pPr>
        <w:tabs>
          <w:tab w:val="num" w:pos="720"/>
        </w:tabs>
        <w:ind w:left="720" w:hanging="360"/>
      </w:pPr>
      <w:rPr>
        <w:rFonts w:ascii="Courier New" w:hAnsi="Courier New" w:hint="default"/>
      </w:rPr>
    </w:lvl>
    <w:lvl w:ilvl="2" w:tplc="AB5A4A3E" w:tentative="1">
      <w:start w:val="1"/>
      <w:numFmt w:val="bullet"/>
      <w:lvlText w:val=""/>
      <w:lvlJc w:val="left"/>
      <w:pPr>
        <w:tabs>
          <w:tab w:val="num" w:pos="1440"/>
        </w:tabs>
        <w:ind w:left="1440" w:hanging="360"/>
      </w:pPr>
      <w:rPr>
        <w:rFonts w:ascii="Wingdings" w:hAnsi="Wingdings" w:hint="default"/>
      </w:rPr>
    </w:lvl>
    <w:lvl w:ilvl="3" w:tplc="B948817C" w:tentative="1">
      <w:start w:val="1"/>
      <w:numFmt w:val="bullet"/>
      <w:lvlText w:val=""/>
      <w:lvlJc w:val="left"/>
      <w:pPr>
        <w:tabs>
          <w:tab w:val="num" w:pos="2160"/>
        </w:tabs>
        <w:ind w:left="2160" w:hanging="360"/>
      </w:pPr>
      <w:rPr>
        <w:rFonts w:ascii="Symbol" w:hAnsi="Symbol" w:hint="default"/>
      </w:rPr>
    </w:lvl>
    <w:lvl w:ilvl="4" w:tplc="E43692E6" w:tentative="1">
      <w:start w:val="1"/>
      <w:numFmt w:val="bullet"/>
      <w:lvlText w:val="o"/>
      <w:lvlJc w:val="left"/>
      <w:pPr>
        <w:tabs>
          <w:tab w:val="num" w:pos="2880"/>
        </w:tabs>
        <w:ind w:left="2880" w:hanging="360"/>
      </w:pPr>
      <w:rPr>
        <w:rFonts w:ascii="Courier New" w:hAnsi="Courier New" w:hint="default"/>
      </w:rPr>
    </w:lvl>
    <w:lvl w:ilvl="5" w:tplc="03960D7A" w:tentative="1">
      <w:start w:val="1"/>
      <w:numFmt w:val="bullet"/>
      <w:lvlText w:val=""/>
      <w:lvlJc w:val="left"/>
      <w:pPr>
        <w:tabs>
          <w:tab w:val="num" w:pos="3600"/>
        </w:tabs>
        <w:ind w:left="3600" w:hanging="360"/>
      </w:pPr>
      <w:rPr>
        <w:rFonts w:ascii="Wingdings" w:hAnsi="Wingdings" w:hint="default"/>
      </w:rPr>
    </w:lvl>
    <w:lvl w:ilvl="6" w:tplc="3E803B30" w:tentative="1">
      <w:start w:val="1"/>
      <w:numFmt w:val="bullet"/>
      <w:lvlText w:val=""/>
      <w:lvlJc w:val="left"/>
      <w:pPr>
        <w:tabs>
          <w:tab w:val="num" w:pos="4320"/>
        </w:tabs>
        <w:ind w:left="4320" w:hanging="360"/>
      </w:pPr>
      <w:rPr>
        <w:rFonts w:ascii="Symbol" w:hAnsi="Symbol" w:hint="default"/>
      </w:rPr>
    </w:lvl>
    <w:lvl w:ilvl="7" w:tplc="1AAA74A8" w:tentative="1">
      <w:start w:val="1"/>
      <w:numFmt w:val="bullet"/>
      <w:lvlText w:val="o"/>
      <w:lvlJc w:val="left"/>
      <w:pPr>
        <w:tabs>
          <w:tab w:val="num" w:pos="5040"/>
        </w:tabs>
        <w:ind w:left="5040" w:hanging="360"/>
      </w:pPr>
      <w:rPr>
        <w:rFonts w:ascii="Courier New" w:hAnsi="Courier New" w:hint="default"/>
      </w:rPr>
    </w:lvl>
    <w:lvl w:ilvl="8" w:tplc="B7BC45A0" w:tentative="1">
      <w:start w:val="1"/>
      <w:numFmt w:val="bullet"/>
      <w:lvlText w:val=""/>
      <w:lvlJc w:val="left"/>
      <w:pPr>
        <w:tabs>
          <w:tab w:val="num" w:pos="5760"/>
        </w:tabs>
        <w:ind w:left="5760" w:hanging="360"/>
      </w:pPr>
      <w:rPr>
        <w:rFonts w:ascii="Wingdings" w:hAnsi="Wingdings" w:hint="default"/>
      </w:rPr>
    </w:lvl>
  </w:abstractNum>
  <w:abstractNum w:abstractNumId="13" w15:restartNumberingAfterBreak="0">
    <w:nsid w:val="665D4289"/>
    <w:multiLevelType w:val="hybridMultilevel"/>
    <w:tmpl w:val="ACD61234"/>
    <w:lvl w:ilvl="0" w:tplc="E34EC2C0">
      <w:start w:val="1"/>
      <w:numFmt w:val="bullet"/>
      <w:lvlText w:val=""/>
      <w:lvlJc w:val="left"/>
      <w:pPr>
        <w:tabs>
          <w:tab w:val="num" w:pos="720"/>
        </w:tabs>
        <w:ind w:left="360" w:firstLine="0"/>
      </w:pPr>
      <w:rPr>
        <w:rFonts w:ascii="Symbol" w:hAnsi="Symbol" w:hint="default"/>
      </w:rPr>
    </w:lvl>
    <w:lvl w:ilvl="1" w:tplc="B2AAB316">
      <w:start w:val="1"/>
      <w:numFmt w:val="decimal"/>
      <w:lvlText w:val="%2."/>
      <w:lvlJc w:val="left"/>
      <w:pPr>
        <w:tabs>
          <w:tab w:val="num" w:pos="1440"/>
        </w:tabs>
        <w:ind w:left="1440" w:hanging="360"/>
      </w:pPr>
    </w:lvl>
    <w:lvl w:ilvl="2" w:tplc="D2966D0E">
      <w:start w:val="1"/>
      <w:numFmt w:val="decimal"/>
      <w:lvlText w:val="%3."/>
      <w:lvlJc w:val="left"/>
      <w:pPr>
        <w:tabs>
          <w:tab w:val="num" w:pos="2160"/>
        </w:tabs>
        <w:ind w:left="2160" w:hanging="360"/>
      </w:pPr>
    </w:lvl>
    <w:lvl w:ilvl="3" w:tplc="296687B6">
      <w:start w:val="1"/>
      <w:numFmt w:val="decimal"/>
      <w:lvlText w:val="%4."/>
      <w:lvlJc w:val="left"/>
      <w:pPr>
        <w:tabs>
          <w:tab w:val="num" w:pos="2880"/>
        </w:tabs>
        <w:ind w:left="2880" w:hanging="360"/>
      </w:pPr>
    </w:lvl>
    <w:lvl w:ilvl="4" w:tplc="CE901D52">
      <w:start w:val="1"/>
      <w:numFmt w:val="decimal"/>
      <w:lvlText w:val="%5."/>
      <w:lvlJc w:val="left"/>
      <w:pPr>
        <w:tabs>
          <w:tab w:val="num" w:pos="3600"/>
        </w:tabs>
        <w:ind w:left="3600" w:hanging="360"/>
      </w:pPr>
    </w:lvl>
    <w:lvl w:ilvl="5" w:tplc="437C452E">
      <w:start w:val="1"/>
      <w:numFmt w:val="decimal"/>
      <w:lvlText w:val="%6."/>
      <w:lvlJc w:val="left"/>
      <w:pPr>
        <w:tabs>
          <w:tab w:val="num" w:pos="4320"/>
        </w:tabs>
        <w:ind w:left="4320" w:hanging="360"/>
      </w:pPr>
    </w:lvl>
    <w:lvl w:ilvl="6" w:tplc="476C6A28">
      <w:start w:val="1"/>
      <w:numFmt w:val="decimal"/>
      <w:lvlText w:val="%7."/>
      <w:lvlJc w:val="left"/>
      <w:pPr>
        <w:tabs>
          <w:tab w:val="num" w:pos="5040"/>
        </w:tabs>
        <w:ind w:left="5040" w:hanging="360"/>
      </w:pPr>
    </w:lvl>
    <w:lvl w:ilvl="7" w:tplc="FB42D734">
      <w:start w:val="1"/>
      <w:numFmt w:val="decimal"/>
      <w:lvlText w:val="%8."/>
      <w:lvlJc w:val="left"/>
      <w:pPr>
        <w:tabs>
          <w:tab w:val="num" w:pos="5760"/>
        </w:tabs>
        <w:ind w:left="5760" w:hanging="360"/>
      </w:pPr>
    </w:lvl>
    <w:lvl w:ilvl="8" w:tplc="7DA21E5A">
      <w:start w:val="1"/>
      <w:numFmt w:val="decimal"/>
      <w:lvlText w:val="%9."/>
      <w:lvlJc w:val="left"/>
      <w:pPr>
        <w:tabs>
          <w:tab w:val="num" w:pos="6480"/>
        </w:tabs>
        <w:ind w:left="6480" w:hanging="360"/>
      </w:pPr>
    </w:lvl>
  </w:abstractNum>
  <w:abstractNum w:abstractNumId="14" w15:restartNumberingAfterBreak="0">
    <w:nsid w:val="6CF24F25"/>
    <w:multiLevelType w:val="hybridMultilevel"/>
    <w:tmpl w:val="1068C55E"/>
    <w:lvl w:ilvl="0" w:tplc="45B8FBE6">
      <w:start w:val="1"/>
      <w:numFmt w:val="bullet"/>
      <w:lvlText w:val=""/>
      <w:lvlJc w:val="left"/>
      <w:pPr>
        <w:tabs>
          <w:tab w:val="num" w:pos="360"/>
        </w:tabs>
        <w:ind w:left="360" w:hanging="360"/>
      </w:pPr>
      <w:rPr>
        <w:rFonts w:ascii="Symbol" w:hAnsi="Symbol" w:hint="default"/>
      </w:rPr>
    </w:lvl>
    <w:lvl w:ilvl="1" w:tplc="349A8130" w:tentative="1">
      <w:start w:val="1"/>
      <w:numFmt w:val="bullet"/>
      <w:lvlText w:val="o"/>
      <w:lvlJc w:val="left"/>
      <w:pPr>
        <w:tabs>
          <w:tab w:val="num" w:pos="1080"/>
        </w:tabs>
        <w:ind w:left="1080" w:hanging="360"/>
      </w:pPr>
      <w:rPr>
        <w:rFonts w:ascii="Courier New" w:hAnsi="Courier New" w:hint="default"/>
      </w:rPr>
    </w:lvl>
    <w:lvl w:ilvl="2" w:tplc="8E748712" w:tentative="1">
      <w:start w:val="1"/>
      <w:numFmt w:val="bullet"/>
      <w:lvlText w:val=""/>
      <w:lvlJc w:val="left"/>
      <w:pPr>
        <w:tabs>
          <w:tab w:val="num" w:pos="1800"/>
        </w:tabs>
        <w:ind w:left="1800" w:hanging="360"/>
      </w:pPr>
      <w:rPr>
        <w:rFonts w:ascii="Wingdings" w:hAnsi="Wingdings" w:hint="default"/>
      </w:rPr>
    </w:lvl>
    <w:lvl w:ilvl="3" w:tplc="34B0A6BE" w:tentative="1">
      <w:start w:val="1"/>
      <w:numFmt w:val="bullet"/>
      <w:lvlText w:val=""/>
      <w:lvlJc w:val="left"/>
      <w:pPr>
        <w:tabs>
          <w:tab w:val="num" w:pos="2520"/>
        </w:tabs>
        <w:ind w:left="2520" w:hanging="360"/>
      </w:pPr>
      <w:rPr>
        <w:rFonts w:ascii="Symbol" w:hAnsi="Symbol" w:hint="default"/>
      </w:rPr>
    </w:lvl>
    <w:lvl w:ilvl="4" w:tplc="777EC340" w:tentative="1">
      <w:start w:val="1"/>
      <w:numFmt w:val="bullet"/>
      <w:lvlText w:val="o"/>
      <w:lvlJc w:val="left"/>
      <w:pPr>
        <w:tabs>
          <w:tab w:val="num" w:pos="3240"/>
        </w:tabs>
        <w:ind w:left="3240" w:hanging="360"/>
      </w:pPr>
      <w:rPr>
        <w:rFonts w:ascii="Courier New" w:hAnsi="Courier New" w:hint="default"/>
      </w:rPr>
    </w:lvl>
    <w:lvl w:ilvl="5" w:tplc="000C1C0C" w:tentative="1">
      <w:start w:val="1"/>
      <w:numFmt w:val="bullet"/>
      <w:lvlText w:val=""/>
      <w:lvlJc w:val="left"/>
      <w:pPr>
        <w:tabs>
          <w:tab w:val="num" w:pos="3960"/>
        </w:tabs>
        <w:ind w:left="3960" w:hanging="360"/>
      </w:pPr>
      <w:rPr>
        <w:rFonts w:ascii="Wingdings" w:hAnsi="Wingdings" w:hint="default"/>
      </w:rPr>
    </w:lvl>
    <w:lvl w:ilvl="6" w:tplc="3A5EA7EA" w:tentative="1">
      <w:start w:val="1"/>
      <w:numFmt w:val="bullet"/>
      <w:lvlText w:val=""/>
      <w:lvlJc w:val="left"/>
      <w:pPr>
        <w:tabs>
          <w:tab w:val="num" w:pos="4680"/>
        </w:tabs>
        <w:ind w:left="4680" w:hanging="360"/>
      </w:pPr>
      <w:rPr>
        <w:rFonts w:ascii="Symbol" w:hAnsi="Symbol" w:hint="default"/>
      </w:rPr>
    </w:lvl>
    <w:lvl w:ilvl="7" w:tplc="62AA7AEE" w:tentative="1">
      <w:start w:val="1"/>
      <w:numFmt w:val="bullet"/>
      <w:lvlText w:val="o"/>
      <w:lvlJc w:val="left"/>
      <w:pPr>
        <w:tabs>
          <w:tab w:val="num" w:pos="5400"/>
        </w:tabs>
        <w:ind w:left="5400" w:hanging="360"/>
      </w:pPr>
      <w:rPr>
        <w:rFonts w:ascii="Courier New" w:hAnsi="Courier New" w:hint="default"/>
      </w:rPr>
    </w:lvl>
    <w:lvl w:ilvl="8" w:tplc="8684155C" w:tentative="1">
      <w:start w:val="1"/>
      <w:numFmt w:val="bullet"/>
      <w:lvlText w:val=""/>
      <w:lvlJc w:val="left"/>
      <w:pPr>
        <w:tabs>
          <w:tab w:val="num" w:pos="6120"/>
        </w:tabs>
        <w:ind w:left="6120" w:hanging="360"/>
      </w:pPr>
      <w:rPr>
        <w:rFonts w:ascii="Wingdings" w:hAnsi="Wingdings" w:hint="default"/>
      </w:rPr>
    </w:lvl>
  </w:abstractNum>
  <w:abstractNum w:abstractNumId="15" w15:restartNumberingAfterBreak="0">
    <w:nsid w:val="6E8D753A"/>
    <w:multiLevelType w:val="hybridMultilevel"/>
    <w:tmpl w:val="1B7E2208"/>
    <w:lvl w:ilvl="0" w:tplc="D226958A">
      <w:start w:val="1"/>
      <w:numFmt w:val="bullet"/>
      <w:lvlText w:val=""/>
      <w:lvlJc w:val="left"/>
      <w:pPr>
        <w:tabs>
          <w:tab w:val="num" w:pos="1080"/>
        </w:tabs>
        <w:ind w:left="1080" w:hanging="360"/>
      </w:pPr>
      <w:rPr>
        <w:rFonts w:ascii="Wingdings" w:hAnsi="Wingdings" w:hint="default"/>
      </w:rPr>
    </w:lvl>
    <w:lvl w:ilvl="1" w:tplc="473E6922">
      <w:start w:val="1"/>
      <w:numFmt w:val="bullet"/>
      <w:lvlText w:val="o"/>
      <w:lvlJc w:val="left"/>
      <w:pPr>
        <w:tabs>
          <w:tab w:val="num" w:pos="1800"/>
        </w:tabs>
        <w:ind w:left="1800" w:hanging="360"/>
      </w:pPr>
      <w:rPr>
        <w:rFonts w:ascii="Courier New" w:hAnsi="Courier New" w:hint="default"/>
      </w:rPr>
    </w:lvl>
    <w:lvl w:ilvl="2" w:tplc="C14888DE" w:tentative="1">
      <w:start w:val="1"/>
      <w:numFmt w:val="bullet"/>
      <w:lvlText w:val=""/>
      <w:lvlJc w:val="left"/>
      <w:pPr>
        <w:tabs>
          <w:tab w:val="num" w:pos="2520"/>
        </w:tabs>
        <w:ind w:left="2520" w:hanging="360"/>
      </w:pPr>
      <w:rPr>
        <w:rFonts w:ascii="Wingdings" w:hAnsi="Wingdings" w:hint="default"/>
      </w:rPr>
    </w:lvl>
    <w:lvl w:ilvl="3" w:tplc="0F00B34C" w:tentative="1">
      <w:start w:val="1"/>
      <w:numFmt w:val="bullet"/>
      <w:lvlText w:val=""/>
      <w:lvlJc w:val="left"/>
      <w:pPr>
        <w:tabs>
          <w:tab w:val="num" w:pos="3240"/>
        </w:tabs>
        <w:ind w:left="3240" w:hanging="360"/>
      </w:pPr>
      <w:rPr>
        <w:rFonts w:ascii="Symbol" w:hAnsi="Symbol" w:hint="default"/>
      </w:rPr>
    </w:lvl>
    <w:lvl w:ilvl="4" w:tplc="E19A9548" w:tentative="1">
      <w:start w:val="1"/>
      <w:numFmt w:val="bullet"/>
      <w:lvlText w:val="o"/>
      <w:lvlJc w:val="left"/>
      <w:pPr>
        <w:tabs>
          <w:tab w:val="num" w:pos="3960"/>
        </w:tabs>
        <w:ind w:left="3960" w:hanging="360"/>
      </w:pPr>
      <w:rPr>
        <w:rFonts w:ascii="Courier New" w:hAnsi="Courier New" w:hint="default"/>
      </w:rPr>
    </w:lvl>
    <w:lvl w:ilvl="5" w:tplc="97DC7084" w:tentative="1">
      <w:start w:val="1"/>
      <w:numFmt w:val="bullet"/>
      <w:lvlText w:val=""/>
      <w:lvlJc w:val="left"/>
      <w:pPr>
        <w:tabs>
          <w:tab w:val="num" w:pos="4680"/>
        </w:tabs>
        <w:ind w:left="4680" w:hanging="360"/>
      </w:pPr>
      <w:rPr>
        <w:rFonts w:ascii="Wingdings" w:hAnsi="Wingdings" w:hint="default"/>
      </w:rPr>
    </w:lvl>
    <w:lvl w:ilvl="6" w:tplc="F6EA0BD2" w:tentative="1">
      <w:start w:val="1"/>
      <w:numFmt w:val="bullet"/>
      <w:lvlText w:val=""/>
      <w:lvlJc w:val="left"/>
      <w:pPr>
        <w:tabs>
          <w:tab w:val="num" w:pos="5400"/>
        </w:tabs>
        <w:ind w:left="5400" w:hanging="360"/>
      </w:pPr>
      <w:rPr>
        <w:rFonts w:ascii="Symbol" w:hAnsi="Symbol" w:hint="default"/>
      </w:rPr>
    </w:lvl>
    <w:lvl w:ilvl="7" w:tplc="CD9A3E00" w:tentative="1">
      <w:start w:val="1"/>
      <w:numFmt w:val="bullet"/>
      <w:lvlText w:val="o"/>
      <w:lvlJc w:val="left"/>
      <w:pPr>
        <w:tabs>
          <w:tab w:val="num" w:pos="6120"/>
        </w:tabs>
        <w:ind w:left="6120" w:hanging="360"/>
      </w:pPr>
      <w:rPr>
        <w:rFonts w:ascii="Courier New" w:hAnsi="Courier New" w:hint="default"/>
      </w:rPr>
    </w:lvl>
    <w:lvl w:ilvl="8" w:tplc="0E0E72FE" w:tentative="1">
      <w:start w:val="1"/>
      <w:numFmt w:val="bullet"/>
      <w:lvlText w:val=""/>
      <w:lvlJc w:val="left"/>
      <w:pPr>
        <w:tabs>
          <w:tab w:val="num" w:pos="6840"/>
        </w:tabs>
        <w:ind w:left="6840" w:hanging="360"/>
      </w:pPr>
      <w:rPr>
        <w:rFonts w:ascii="Wingdings" w:hAnsi="Wingdings" w:hint="default"/>
      </w:rPr>
    </w:lvl>
  </w:abstractNum>
  <w:abstractNum w:abstractNumId="16" w15:restartNumberingAfterBreak="0">
    <w:nsid w:val="701B02A1"/>
    <w:multiLevelType w:val="hybridMultilevel"/>
    <w:tmpl w:val="2D740B84"/>
    <w:lvl w:ilvl="0" w:tplc="CC30CC5C">
      <w:start w:val="1"/>
      <w:numFmt w:val="bullet"/>
      <w:lvlText w:val=""/>
      <w:lvlJc w:val="left"/>
      <w:pPr>
        <w:tabs>
          <w:tab w:val="num" w:pos="360"/>
        </w:tabs>
        <w:ind w:left="360" w:hanging="360"/>
      </w:pPr>
      <w:rPr>
        <w:rFonts w:ascii="Symbol" w:hAnsi="Symbol" w:hint="default"/>
      </w:rPr>
    </w:lvl>
    <w:lvl w:ilvl="1" w:tplc="83BC475A" w:tentative="1">
      <w:start w:val="1"/>
      <w:numFmt w:val="bullet"/>
      <w:lvlText w:val="o"/>
      <w:lvlJc w:val="left"/>
      <w:pPr>
        <w:tabs>
          <w:tab w:val="num" w:pos="1080"/>
        </w:tabs>
        <w:ind w:left="1080" w:hanging="360"/>
      </w:pPr>
      <w:rPr>
        <w:rFonts w:ascii="Courier New" w:hAnsi="Courier New" w:hint="default"/>
      </w:rPr>
    </w:lvl>
    <w:lvl w:ilvl="2" w:tplc="D8861672" w:tentative="1">
      <w:start w:val="1"/>
      <w:numFmt w:val="bullet"/>
      <w:lvlText w:val=""/>
      <w:lvlJc w:val="left"/>
      <w:pPr>
        <w:tabs>
          <w:tab w:val="num" w:pos="1800"/>
        </w:tabs>
        <w:ind w:left="1800" w:hanging="360"/>
      </w:pPr>
      <w:rPr>
        <w:rFonts w:ascii="Wingdings" w:hAnsi="Wingdings" w:hint="default"/>
      </w:rPr>
    </w:lvl>
    <w:lvl w:ilvl="3" w:tplc="8C6C750E" w:tentative="1">
      <w:start w:val="1"/>
      <w:numFmt w:val="bullet"/>
      <w:lvlText w:val=""/>
      <w:lvlJc w:val="left"/>
      <w:pPr>
        <w:tabs>
          <w:tab w:val="num" w:pos="2520"/>
        </w:tabs>
        <w:ind w:left="2520" w:hanging="360"/>
      </w:pPr>
      <w:rPr>
        <w:rFonts w:ascii="Symbol" w:hAnsi="Symbol" w:hint="default"/>
      </w:rPr>
    </w:lvl>
    <w:lvl w:ilvl="4" w:tplc="0BAE7350" w:tentative="1">
      <w:start w:val="1"/>
      <w:numFmt w:val="bullet"/>
      <w:lvlText w:val="o"/>
      <w:lvlJc w:val="left"/>
      <w:pPr>
        <w:tabs>
          <w:tab w:val="num" w:pos="3240"/>
        </w:tabs>
        <w:ind w:left="3240" w:hanging="360"/>
      </w:pPr>
      <w:rPr>
        <w:rFonts w:ascii="Courier New" w:hAnsi="Courier New" w:hint="default"/>
      </w:rPr>
    </w:lvl>
    <w:lvl w:ilvl="5" w:tplc="2F30ADB0" w:tentative="1">
      <w:start w:val="1"/>
      <w:numFmt w:val="bullet"/>
      <w:lvlText w:val=""/>
      <w:lvlJc w:val="left"/>
      <w:pPr>
        <w:tabs>
          <w:tab w:val="num" w:pos="3960"/>
        </w:tabs>
        <w:ind w:left="3960" w:hanging="360"/>
      </w:pPr>
      <w:rPr>
        <w:rFonts w:ascii="Wingdings" w:hAnsi="Wingdings" w:hint="default"/>
      </w:rPr>
    </w:lvl>
    <w:lvl w:ilvl="6" w:tplc="D90E71CA" w:tentative="1">
      <w:start w:val="1"/>
      <w:numFmt w:val="bullet"/>
      <w:lvlText w:val=""/>
      <w:lvlJc w:val="left"/>
      <w:pPr>
        <w:tabs>
          <w:tab w:val="num" w:pos="4680"/>
        </w:tabs>
        <w:ind w:left="4680" w:hanging="360"/>
      </w:pPr>
      <w:rPr>
        <w:rFonts w:ascii="Symbol" w:hAnsi="Symbol" w:hint="default"/>
      </w:rPr>
    </w:lvl>
    <w:lvl w:ilvl="7" w:tplc="DDB02C8A" w:tentative="1">
      <w:start w:val="1"/>
      <w:numFmt w:val="bullet"/>
      <w:lvlText w:val="o"/>
      <w:lvlJc w:val="left"/>
      <w:pPr>
        <w:tabs>
          <w:tab w:val="num" w:pos="5400"/>
        </w:tabs>
        <w:ind w:left="5400" w:hanging="360"/>
      </w:pPr>
      <w:rPr>
        <w:rFonts w:ascii="Courier New" w:hAnsi="Courier New" w:hint="default"/>
      </w:rPr>
    </w:lvl>
    <w:lvl w:ilvl="8" w:tplc="13366BCE" w:tentative="1">
      <w:start w:val="1"/>
      <w:numFmt w:val="bullet"/>
      <w:lvlText w:val=""/>
      <w:lvlJc w:val="left"/>
      <w:pPr>
        <w:tabs>
          <w:tab w:val="num" w:pos="6120"/>
        </w:tabs>
        <w:ind w:left="6120" w:hanging="360"/>
      </w:pPr>
      <w:rPr>
        <w:rFonts w:ascii="Wingdings" w:hAnsi="Wingdings" w:hint="default"/>
      </w:rPr>
    </w:lvl>
  </w:abstractNum>
  <w:abstractNum w:abstractNumId="17" w15:restartNumberingAfterBreak="0">
    <w:nsid w:val="73B71402"/>
    <w:multiLevelType w:val="hybridMultilevel"/>
    <w:tmpl w:val="85C410AC"/>
    <w:lvl w:ilvl="0" w:tplc="9DF8D554">
      <w:start w:val="1"/>
      <w:numFmt w:val="bullet"/>
      <w:lvlText w:val=""/>
      <w:lvlJc w:val="left"/>
      <w:pPr>
        <w:tabs>
          <w:tab w:val="num" w:pos="720"/>
        </w:tabs>
        <w:ind w:left="720" w:hanging="360"/>
      </w:pPr>
      <w:rPr>
        <w:rFonts w:ascii="Symbol" w:hAnsi="Symbol" w:hint="default"/>
        <w:color w:val="auto"/>
      </w:rPr>
    </w:lvl>
    <w:lvl w:ilvl="1" w:tplc="7EF4E57E">
      <w:start w:val="1"/>
      <w:numFmt w:val="bullet"/>
      <w:lvlText w:val=""/>
      <w:lvlJc w:val="left"/>
      <w:pPr>
        <w:tabs>
          <w:tab w:val="num" w:pos="1440"/>
        </w:tabs>
        <w:ind w:left="1440" w:hanging="360"/>
      </w:pPr>
      <w:rPr>
        <w:rFonts w:ascii="Symbol" w:hAnsi="Symbol" w:hint="default"/>
        <w:color w:val="auto"/>
      </w:rPr>
    </w:lvl>
    <w:lvl w:ilvl="2" w:tplc="AB008C9E">
      <w:start w:val="1"/>
      <w:numFmt w:val="decimal"/>
      <w:lvlText w:val="%3."/>
      <w:lvlJc w:val="left"/>
      <w:pPr>
        <w:tabs>
          <w:tab w:val="num" w:pos="2520"/>
        </w:tabs>
        <w:ind w:left="2520" w:hanging="360"/>
      </w:pPr>
    </w:lvl>
    <w:lvl w:ilvl="3" w:tplc="EE86512E">
      <w:start w:val="1"/>
      <w:numFmt w:val="decimal"/>
      <w:lvlText w:val="%4."/>
      <w:lvlJc w:val="left"/>
      <w:pPr>
        <w:tabs>
          <w:tab w:val="num" w:pos="3240"/>
        </w:tabs>
        <w:ind w:left="3240" w:hanging="360"/>
      </w:pPr>
    </w:lvl>
    <w:lvl w:ilvl="4" w:tplc="AC26C1D2">
      <w:start w:val="1"/>
      <w:numFmt w:val="decimal"/>
      <w:lvlText w:val="%5."/>
      <w:lvlJc w:val="left"/>
      <w:pPr>
        <w:tabs>
          <w:tab w:val="num" w:pos="3960"/>
        </w:tabs>
        <w:ind w:left="3960" w:hanging="360"/>
      </w:pPr>
    </w:lvl>
    <w:lvl w:ilvl="5" w:tplc="367A73D0">
      <w:start w:val="1"/>
      <w:numFmt w:val="decimal"/>
      <w:lvlText w:val="%6."/>
      <w:lvlJc w:val="left"/>
      <w:pPr>
        <w:tabs>
          <w:tab w:val="num" w:pos="4680"/>
        </w:tabs>
        <w:ind w:left="4680" w:hanging="360"/>
      </w:pPr>
    </w:lvl>
    <w:lvl w:ilvl="6" w:tplc="5CC21ACA">
      <w:start w:val="1"/>
      <w:numFmt w:val="decimal"/>
      <w:lvlText w:val="%7."/>
      <w:lvlJc w:val="left"/>
      <w:pPr>
        <w:tabs>
          <w:tab w:val="num" w:pos="5400"/>
        </w:tabs>
        <w:ind w:left="5400" w:hanging="360"/>
      </w:pPr>
    </w:lvl>
    <w:lvl w:ilvl="7" w:tplc="0A64F268">
      <w:start w:val="1"/>
      <w:numFmt w:val="decimal"/>
      <w:lvlText w:val="%8."/>
      <w:lvlJc w:val="left"/>
      <w:pPr>
        <w:tabs>
          <w:tab w:val="num" w:pos="6120"/>
        </w:tabs>
        <w:ind w:left="6120" w:hanging="360"/>
      </w:pPr>
    </w:lvl>
    <w:lvl w:ilvl="8" w:tplc="29669D52">
      <w:start w:val="1"/>
      <w:numFmt w:val="decimal"/>
      <w:lvlText w:val="%9."/>
      <w:lvlJc w:val="left"/>
      <w:pPr>
        <w:tabs>
          <w:tab w:val="num" w:pos="6840"/>
        </w:tabs>
        <w:ind w:left="6840" w:hanging="360"/>
      </w:pPr>
    </w:lvl>
  </w:abstractNum>
  <w:abstractNum w:abstractNumId="18" w15:restartNumberingAfterBreak="0">
    <w:nsid w:val="757E46DD"/>
    <w:multiLevelType w:val="hybridMultilevel"/>
    <w:tmpl w:val="843684BC"/>
    <w:lvl w:ilvl="0" w:tplc="BA609324">
      <w:start w:val="1"/>
      <w:numFmt w:val="bullet"/>
      <w:lvlText w:val=""/>
      <w:lvlJc w:val="left"/>
      <w:pPr>
        <w:tabs>
          <w:tab w:val="num" w:pos="720"/>
        </w:tabs>
        <w:ind w:left="720" w:hanging="360"/>
      </w:pPr>
      <w:rPr>
        <w:rFonts w:ascii="Symbol" w:hAnsi="Symbol" w:hint="default"/>
        <w:b w:val="0"/>
        <w:i w:val="0"/>
        <w:color w:val="auto"/>
      </w:rPr>
    </w:lvl>
    <w:lvl w:ilvl="1" w:tplc="72D84BE2">
      <w:start w:val="1"/>
      <w:numFmt w:val="decimal"/>
      <w:lvlText w:val="%2."/>
      <w:lvlJc w:val="left"/>
      <w:pPr>
        <w:tabs>
          <w:tab w:val="num" w:pos="1800"/>
        </w:tabs>
        <w:ind w:left="1800" w:hanging="360"/>
      </w:pPr>
    </w:lvl>
    <w:lvl w:ilvl="2" w:tplc="A362550C">
      <w:start w:val="1"/>
      <w:numFmt w:val="decimal"/>
      <w:lvlText w:val="%3."/>
      <w:lvlJc w:val="left"/>
      <w:pPr>
        <w:tabs>
          <w:tab w:val="num" w:pos="2520"/>
        </w:tabs>
        <w:ind w:left="2520" w:hanging="360"/>
      </w:pPr>
    </w:lvl>
    <w:lvl w:ilvl="3" w:tplc="2CC254BE">
      <w:start w:val="1"/>
      <w:numFmt w:val="decimal"/>
      <w:lvlText w:val="%4."/>
      <w:lvlJc w:val="left"/>
      <w:pPr>
        <w:tabs>
          <w:tab w:val="num" w:pos="3240"/>
        </w:tabs>
        <w:ind w:left="3240" w:hanging="360"/>
      </w:pPr>
    </w:lvl>
    <w:lvl w:ilvl="4" w:tplc="90081DC6">
      <w:start w:val="1"/>
      <w:numFmt w:val="decimal"/>
      <w:lvlText w:val="%5."/>
      <w:lvlJc w:val="left"/>
      <w:pPr>
        <w:tabs>
          <w:tab w:val="num" w:pos="3960"/>
        </w:tabs>
        <w:ind w:left="3960" w:hanging="360"/>
      </w:pPr>
    </w:lvl>
    <w:lvl w:ilvl="5" w:tplc="A9269600">
      <w:start w:val="1"/>
      <w:numFmt w:val="decimal"/>
      <w:lvlText w:val="%6."/>
      <w:lvlJc w:val="left"/>
      <w:pPr>
        <w:tabs>
          <w:tab w:val="num" w:pos="4680"/>
        </w:tabs>
        <w:ind w:left="4680" w:hanging="360"/>
      </w:pPr>
    </w:lvl>
    <w:lvl w:ilvl="6" w:tplc="1A1E3C8A">
      <w:start w:val="1"/>
      <w:numFmt w:val="decimal"/>
      <w:lvlText w:val="%7."/>
      <w:lvlJc w:val="left"/>
      <w:pPr>
        <w:tabs>
          <w:tab w:val="num" w:pos="5400"/>
        </w:tabs>
        <w:ind w:left="5400" w:hanging="360"/>
      </w:pPr>
    </w:lvl>
    <w:lvl w:ilvl="7" w:tplc="DCD68D3E">
      <w:start w:val="1"/>
      <w:numFmt w:val="decimal"/>
      <w:lvlText w:val="%8."/>
      <w:lvlJc w:val="left"/>
      <w:pPr>
        <w:tabs>
          <w:tab w:val="num" w:pos="6120"/>
        </w:tabs>
        <w:ind w:left="6120" w:hanging="360"/>
      </w:pPr>
    </w:lvl>
    <w:lvl w:ilvl="8" w:tplc="116CDB16">
      <w:start w:val="1"/>
      <w:numFmt w:val="decimal"/>
      <w:lvlText w:val="%9."/>
      <w:lvlJc w:val="left"/>
      <w:pPr>
        <w:tabs>
          <w:tab w:val="num" w:pos="6840"/>
        </w:tabs>
        <w:ind w:left="6840" w:hanging="360"/>
      </w:pPr>
    </w:lvl>
  </w:abstractNum>
  <w:abstractNum w:abstractNumId="19" w15:restartNumberingAfterBreak="0">
    <w:nsid w:val="78760C83"/>
    <w:multiLevelType w:val="multilevel"/>
    <w:tmpl w:val="5D7E4452"/>
    <w:lvl w:ilvl="0">
      <w:start w:val="1"/>
      <w:numFmt w:val="decimal"/>
      <w:lvlText w:val="%1."/>
      <w:lvlJc w:val="left"/>
      <w:pPr>
        <w:tabs>
          <w:tab w:val="num" w:pos="360"/>
        </w:tabs>
        <w:ind w:left="360" w:hanging="360"/>
      </w:pPr>
    </w:lvl>
    <w:lvl w:ilvl="1">
      <w:start w:val="2"/>
      <w:numFmt w:val="decimal"/>
      <w:isLgl/>
      <w:lvlText w:val="%1.%2"/>
      <w:lvlJc w:val="left"/>
      <w:pPr>
        <w:tabs>
          <w:tab w:val="num" w:pos="360"/>
        </w:tabs>
        <w:ind w:left="360" w:hanging="360"/>
      </w:pPr>
      <w:rPr>
        <w:rFonts w:hint="default"/>
      </w:rPr>
    </w:lvl>
    <w:lvl w:ilvl="2">
      <w:start w:val="1"/>
      <w:numFmt w:val="decimal"/>
      <w:isLgl/>
      <w:lvlText w:val="%1.%2.%3"/>
      <w:lvlJc w:val="left"/>
      <w:pPr>
        <w:tabs>
          <w:tab w:val="num" w:pos="720"/>
        </w:tabs>
        <w:ind w:left="720" w:hanging="720"/>
      </w:pPr>
      <w:rPr>
        <w:rFonts w:hint="default"/>
      </w:rPr>
    </w:lvl>
    <w:lvl w:ilvl="3">
      <w:start w:val="1"/>
      <w:numFmt w:val="decimal"/>
      <w:isLgl/>
      <w:lvlText w:val="%1.%2.%3.%4"/>
      <w:lvlJc w:val="left"/>
      <w:pPr>
        <w:tabs>
          <w:tab w:val="num" w:pos="720"/>
        </w:tabs>
        <w:ind w:left="720" w:hanging="720"/>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20" w15:restartNumberingAfterBreak="0">
    <w:nsid w:val="79806767"/>
    <w:multiLevelType w:val="hybridMultilevel"/>
    <w:tmpl w:val="6BB0B7C6"/>
    <w:lvl w:ilvl="0" w:tplc="08090005">
      <w:start w:val="1"/>
      <w:numFmt w:val="bullet"/>
      <w:lvlText w:val=""/>
      <w:lvlJc w:val="left"/>
      <w:pPr>
        <w:tabs>
          <w:tab w:val="num" w:pos="720"/>
        </w:tabs>
        <w:ind w:left="720" w:hanging="360"/>
      </w:pPr>
      <w:rPr>
        <w:rFonts w:ascii="Wingdings" w:hAnsi="Wingdings" w:hint="default"/>
      </w:rPr>
    </w:lvl>
    <w:lvl w:ilvl="1" w:tplc="08090001">
      <w:start w:val="1"/>
      <w:numFmt w:val="bullet"/>
      <w:lvlText w:val=""/>
      <w:lvlJc w:val="left"/>
      <w:pPr>
        <w:tabs>
          <w:tab w:val="num" w:pos="1440"/>
        </w:tabs>
        <w:ind w:left="1440" w:hanging="360"/>
      </w:pPr>
      <w:rPr>
        <w:rFonts w:ascii="Symbol" w:hAnsi="Symbol"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16cid:durableId="1031616152">
    <w:abstractNumId w:val="19"/>
    <w:lvlOverride w:ilvl="0">
      <w:startOverride w:val="1"/>
    </w:lvlOverride>
  </w:num>
  <w:num w:numId="2" w16cid:durableId="619453383">
    <w:abstractNumId w:val="13"/>
  </w:num>
  <w:num w:numId="3" w16cid:durableId="1768036740">
    <w:abstractNumId w:val="17"/>
  </w:num>
  <w:num w:numId="4" w16cid:durableId="511533920">
    <w:abstractNumId w:val="17"/>
  </w:num>
  <w:num w:numId="5" w16cid:durableId="526064762">
    <w:abstractNumId w:val="18"/>
  </w:num>
  <w:num w:numId="6" w16cid:durableId="978916822">
    <w:abstractNumId w:val="18"/>
  </w:num>
  <w:num w:numId="7" w16cid:durableId="1711884078">
    <w:abstractNumId w:val="14"/>
  </w:num>
  <w:num w:numId="8" w16cid:durableId="1889954840">
    <w:abstractNumId w:val="6"/>
  </w:num>
  <w:num w:numId="9" w16cid:durableId="385178554">
    <w:abstractNumId w:val="7"/>
  </w:num>
  <w:num w:numId="10" w16cid:durableId="1064256403">
    <w:abstractNumId w:val="2"/>
  </w:num>
  <w:num w:numId="11" w16cid:durableId="754209269">
    <w:abstractNumId w:val="0"/>
  </w:num>
  <w:num w:numId="12" w16cid:durableId="2064325619">
    <w:abstractNumId w:val="11"/>
  </w:num>
  <w:num w:numId="13" w16cid:durableId="1834682379">
    <w:abstractNumId w:val="5"/>
  </w:num>
  <w:num w:numId="14" w16cid:durableId="1145050399">
    <w:abstractNumId w:val="8"/>
  </w:num>
  <w:num w:numId="15" w16cid:durableId="1745183332">
    <w:abstractNumId w:val="3"/>
  </w:num>
  <w:num w:numId="16" w16cid:durableId="1774940510">
    <w:abstractNumId w:val="15"/>
  </w:num>
  <w:num w:numId="17" w16cid:durableId="2110734061">
    <w:abstractNumId w:val="12"/>
  </w:num>
  <w:num w:numId="18" w16cid:durableId="1164055966">
    <w:abstractNumId w:val="4"/>
  </w:num>
  <w:num w:numId="19" w16cid:durableId="163281104">
    <w:abstractNumId w:val="16"/>
  </w:num>
  <w:num w:numId="20" w16cid:durableId="495534898">
    <w:abstractNumId w:val="6"/>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686903818">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377827016">
    <w:abstractNumId w:val="1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697539054">
    <w:abstractNumId w:val="20"/>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26436008">
    <w:abstractNumId w:val="1"/>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7AC6"/>
    <w:rsid w:val="00003778"/>
    <w:rsid w:val="00024AE7"/>
    <w:rsid w:val="000435EA"/>
    <w:rsid w:val="00055F6D"/>
    <w:rsid w:val="000A4173"/>
    <w:rsid w:val="000A43B0"/>
    <w:rsid w:val="000C54F0"/>
    <w:rsid w:val="00116824"/>
    <w:rsid w:val="00127B04"/>
    <w:rsid w:val="001704C8"/>
    <w:rsid w:val="00180533"/>
    <w:rsid w:val="001B79B8"/>
    <w:rsid w:val="00243C7E"/>
    <w:rsid w:val="002547AD"/>
    <w:rsid w:val="00266058"/>
    <w:rsid w:val="00296BCB"/>
    <w:rsid w:val="002D044B"/>
    <w:rsid w:val="00307C69"/>
    <w:rsid w:val="00342704"/>
    <w:rsid w:val="0038588B"/>
    <w:rsid w:val="003F1995"/>
    <w:rsid w:val="00463113"/>
    <w:rsid w:val="004936A6"/>
    <w:rsid w:val="004C53C6"/>
    <w:rsid w:val="004F786E"/>
    <w:rsid w:val="0056096C"/>
    <w:rsid w:val="005A7AA0"/>
    <w:rsid w:val="005C066A"/>
    <w:rsid w:val="0061755C"/>
    <w:rsid w:val="00617D29"/>
    <w:rsid w:val="006608CC"/>
    <w:rsid w:val="00666B09"/>
    <w:rsid w:val="006B1EF7"/>
    <w:rsid w:val="006E3883"/>
    <w:rsid w:val="00700A1E"/>
    <w:rsid w:val="00700C36"/>
    <w:rsid w:val="0070510C"/>
    <w:rsid w:val="00744109"/>
    <w:rsid w:val="007515B3"/>
    <w:rsid w:val="007C76B5"/>
    <w:rsid w:val="007E38AA"/>
    <w:rsid w:val="00820E30"/>
    <w:rsid w:val="00825D3A"/>
    <w:rsid w:val="0085039C"/>
    <w:rsid w:val="008B7AC6"/>
    <w:rsid w:val="008C77C1"/>
    <w:rsid w:val="008D5D72"/>
    <w:rsid w:val="008D63DA"/>
    <w:rsid w:val="008E0C50"/>
    <w:rsid w:val="00923824"/>
    <w:rsid w:val="00933797"/>
    <w:rsid w:val="00944005"/>
    <w:rsid w:val="00950131"/>
    <w:rsid w:val="009564BE"/>
    <w:rsid w:val="009570EF"/>
    <w:rsid w:val="00983200"/>
    <w:rsid w:val="009A4BD7"/>
    <w:rsid w:val="009B1EBF"/>
    <w:rsid w:val="009C4EE6"/>
    <w:rsid w:val="00A23FD5"/>
    <w:rsid w:val="00A30959"/>
    <w:rsid w:val="00A51342"/>
    <w:rsid w:val="00A84D9E"/>
    <w:rsid w:val="00AC4831"/>
    <w:rsid w:val="00AD01FF"/>
    <w:rsid w:val="00B2203C"/>
    <w:rsid w:val="00B77E70"/>
    <w:rsid w:val="00B82792"/>
    <w:rsid w:val="00BA0F36"/>
    <w:rsid w:val="00BA7DD5"/>
    <w:rsid w:val="00C13C5F"/>
    <w:rsid w:val="00C25AAD"/>
    <w:rsid w:val="00C40AAB"/>
    <w:rsid w:val="00C627C9"/>
    <w:rsid w:val="00C6318D"/>
    <w:rsid w:val="00C72256"/>
    <w:rsid w:val="00C85CEC"/>
    <w:rsid w:val="00C9474B"/>
    <w:rsid w:val="00CB376A"/>
    <w:rsid w:val="00CE5A9D"/>
    <w:rsid w:val="00D21521"/>
    <w:rsid w:val="00D238DB"/>
    <w:rsid w:val="00D35EEB"/>
    <w:rsid w:val="00D4084F"/>
    <w:rsid w:val="00D71027"/>
    <w:rsid w:val="00DC5A2D"/>
    <w:rsid w:val="00E505D2"/>
    <w:rsid w:val="00E9549D"/>
    <w:rsid w:val="00F23DF3"/>
    <w:rsid w:val="00F34EEC"/>
    <w:rsid w:val="00F50655"/>
    <w:rsid w:val="00FA3F81"/>
    <w:rsid w:val="00FB472E"/>
    <w:rsid w:val="00FD23EF"/>
    <w:rsid w:val="00FF01F5"/>
    <w:rsid w:val="00FF1298"/>
    <w:rsid w:val="00FF7CB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E95B959"/>
  <w15:chartTrackingRefBased/>
  <w15:docId w15:val="{590ED6FD-1BAF-4BA1-B705-E7EC9E9C28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ind w:right="-360"/>
      <w:outlineLvl w:val="0"/>
    </w:pPr>
    <w:rPr>
      <w:rFonts w:ascii="Arial" w:hAnsi="Arial" w:cs="Arial"/>
      <w:b/>
      <w:bCs/>
    </w:rPr>
  </w:style>
  <w:style w:type="paragraph" w:styleId="Heading2">
    <w:name w:val="heading 2"/>
    <w:basedOn w:val="Normal"/>
    <w:next w:val="Normal"/>
    <w:qFormat/>
    <w:pPr>
      <w:keepNext/>
      <w:outlineLvl w:val="1"/>
    </w:pPr>
    <w:rPr>
      <w:rFonts w:ascii="Book Antiqua" w:hAnsi="Book Antiqua"/>
      <w:b/>
      <w:szCs w:val="20"/>
      <w:lang w:val="en-AU"/>
    </w:rPr>
  </w:style>
  <w:style w:type="paragraph" w:styleId="Heading3">
    <w:name w:val="heading 3"/>
    <w:basedOn w:val="Normal"/>
    <w:next w:val="Normal"/>
    <w:qFormat/>
    <w:pPr>
      <w:keepNext/>
      <w:pBdr>
        <w:top w:val="single" w:sz="4" w:space="1" w:color="auto"/>
        <w:left w:val="single" w:sz="4" w:space="4" w:color="auto"/>
        <w:bottom w:val="single" w:sz="4" w:space="1" w:color="auto"/>
        <w:right w:val="single" w:sz="4" w:space="4" w:color="auto"/>
      </w:pBdr>
      <w:jc w:val="both"/>
      <w:outlineLvl w:val="2"/>
    </w:pPr>
    <w:rPr>
      <w:rFonts w:ascii="Arial (PCL6)" w:hAnsi="Arial (PCL6)"/>
      <w:b/>
      <w:sz w:val="22"/>
      <w:szCs w:val="20"/>
      <w:lang w:val="en-AU"/>
    </w:rPr>
  </w:style>
  <w:style w:type="paragraph" w:styleId="Heading4">
    <w:name w:val="heading 4"/>
    <w:basedOn w:val="Normal"/>
    <w:next w:val="Normal"/>
    <w:qFormat/>
    <w:pPr>
      <w:keepNext/>
      <w:pBdr>
        <w:top w:val="single" w:sz="4" w:space="1" w:color="auto"/>
        <w:left w:val="single" w:sz="4" w:space="4" w:color="auto"/>
        <w:bottom w:val="single" w:sz="4" w:space="1" w:color="auto"/>
        <w:right w:val="single" w:sz="4" w:space="4" w:color="auto"/>
      </w:pBdr>
      <w:outlineLvl w:val="3"/>
    </w:pPr>
    <w:rPr>
      <w:rFonts w:ascii="Book Antiqua" w:hAnsi="Book Antiqua"/>
      <w:b/>
      <w:szCs w:val="20"/>
      <w:lang w:val="en-AU"/>
    </w:rPr>
  </w:style>
  <w:style w:type="paragraph" w:styleId="Heading5">
    <w:name w:val="heading 5"/>
    <w:basedOn w:val="Normal"/>
    <w:next w:val="Normal"/>
    <w:qFormat/>
    <w:pPr>
      <w:keepNext/>
      <w:pBdr>
        <w:top w:val="single" w:sz="4" w:space="1" w:color="auto"/>
        <w:left w:val="single" w:sz="4" w:space="4" w:color="auto"/>
        <w:bottom w:val="single" w:sz="4" w:space="1" w:color="auto"/>
        <w:right w:val="single" w:sz="4" w:space="4" w:color="auto"/>
      </w:pBdr>
      <w:jc w:val="both"/>
      <w:outlineLvl w:val="4"/>
    </w:pPr>
    <w:rPr>
      <w:rFonts w:ascii="Book Antiqua" w:hAnsi="Book Antiqua"/>
      <w:b/>
      <w:szCs w:val="20"/>
      <w:lang w:val="en-AU"/>
    </w:rPr>
  </w:style>
  <w:style w:type="paragraph" w:styleId="Heading6">
    <w:name w:val="heading 6"/>
    <w:basedOn w:val="Normal"/>
    <w:next w:val="Normal"/>
    <w:qFormat/>
    <w:pPr>
      <w:keepNext/>
      <w:outlineLvl w:val="5"/>
    </w:pPr>
    <w:rPr>
      <w:b/>
      <w:sz w:val="20"/>
      <w:szCs w:val="20"/>
      <w:lang w:val="en-AU"/>
    </w:rPr>
  </w:style>
  <w:style w:type="paragraph" w:styleId="Heading7">
    <w:name w:val="heading 7"/>
    <w:basedOn w:val="Normal"/>
    <w:next w:val="Normal"/>
    <w:qFormat/>
    <w:pPr>
      <w:keepNext/>
      <w:outlineLvl w:val="6"/>
    </w:pPr>
    <w:rPr>
      <w:rFonts w:ascii="Arial" w:hAnsi="Arial" w:cs="Arial"/>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pPr>
      <w:jc w:val="both"/>
    </w:pPr>
    <w:rPr>
      <w:rFonts w:ascii="Arial" w:hAnsi="Arial"/>
      <w:sz w:val="22"/>
      <w:szCs w:val="20"/>
    </w:rPr>
  </w:style>
  <w:style w:type="paragraph" w:styleId="BodyText2">
    <w:name w:val="Body Text 2"/>
    <w:basedOn w:val="Normal"/>
    <w:pPr>
      <w:jc w:val="both"/>
    </w:pPr>
    <w:rPr>
      <w:rFonts w:ascii="Arial" w:hAnsi="Arial" w:cs="Arial"/>
    </w:rPr>
  </w:style>
  <w:style w:type="paragraph" w:styleId="Title">
    <w:name w:val="Title"/>
    <w:basedOn w:val="Normal"/>
    <w:qFormat/>
    <w:pPr>
      <w:jc w:val="center"/>
    </w:pPr>
    <w:rPr>
      <w:b/>
      <w:szCs w:val="20"/>
    </w:rPr>
  </w:style>
  <w:style w:type="paragraph" w:styleId="BodyText3">
    <w:name w:val="Body Text 3"/>
    <w:basedOn w:val="Normal"/>
    <w:pPr>
      <w:spacing w:after="120"/>
    </w:pPr>
    <w:rPr>
      <w:rFonts w:ascii="Arial" w:hAnsi="Arial" w:cs="Arial"/>
      <w:sz w:val="22"/>
    </w:rPr>
  </w:style>
  <w:style w:type="paragraph" w:styleId="ListBullet">
    <w:name w:val="List Bullet"/>
    <w:basedOn w:val="Normal"/>
    <w:autoRedefine/>
    <w:pPr>
      <w:numPr>
        <w:numId w:val="10"/>
      </w:numPr>
    </w:pPr>
    <w:rPr>
      <w:rFonts w:ascii="Arial" w:eastAsia="SimSun" w:hAnsi="Arial" w:cs="Arial"/>
      <w:sz w:val="22"/>
      <w:szCs w:val="22"/>
      <w:lang w:eastAsia="zh-CN"/>
    </w:rPr>
  </w:style>
  <w:style w:type="paragraph" w:styleId="BalloonText">
    <w:name w:val="Balloon Text"/>
    <w:basedOn w:val="Normal"/>
    <w:link w:val="BalloonTextChar"/>
    <w:rsid w:val="00617D29"/>
    <w:rPr>
      <w:rFonts w:ascii="Tahoma" w:hAnsi="Tahoma" w:cs="Tahoma"/>
      <w:sz w:val="16"/>
      <w:szCs w:val="16"/>
    </w:rPr>
  </w:style>
  <w:style w:type="character" w:customStyle="1" w:styleId="BalloonTextChar">
    <w:name w:val="Balloon Text Char"/>
    <w:basedOn w:val="DefaultParagraphFont"/>
    <w:link w:val="BalloonText"/>
    <w:rsid w:val="00617D29"/>
    <w:rPr>
      <w:rFonts w:ascii="Tahoma" w:hAnsi="Tahoma" w:cs="Tahoma"/>
      <w:sz w:val="16"/>
      <w:szCs w:val="16"/>
      <w:lang w:eastAsia="en-US"/>
    </w:rPr>
  </w:style>
  <w:style w:type="paragraph" w:styleId="Revision">
    <w:name w:val="Revision"/>
    <w:hidden/>
    <w:uiPriority w:val="99"/>
    <w:semiHidden/>
    <w:rsid w:val="00BA0F36"/>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40093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image" Target="media/image10.png" /><Relationship Id="rId5" Type="http://schemas.openxmlformats.org/officeDocument/2006/relationships/image" Target="media/image1.png" /><Relationship Id="rId4" Type="http://schemas.openxmlformats.org/officeDocument/2006/relationships/webSettings" Target="webSettings.xml" />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3258</Words>
  <Characters>18573</Characters>
  <Application>Microsoft Office Word</Application>
  <DocSecurity>0</DocSecurity>
  <Lines>154</Lines>
  <Paragraphs>43</Paragraphs>
  <ScaleCrop>false</ScaleCrop>
  <HeadingPairs>
    <vt:vector size="2" baseType="variant">
      <vt:variant>
        <vt:lpstr>Title</vt:lpstr>
      </vt:variant>
      <vt:variant>
        <vt:i4>1</vt:i4>
      </vt:variant>
    </vt:vector>
  </HeadingPairs>
  <TitlesOfParts>
    <vt:vector size="1" baseType="lpstr">
      <vt:lpstr>NAME OF ORGANISATION</vt:lpstr>
    </vt:vector>
  </TitlesOfParts>
  <Company>frontline</Company>
  <LinksUpToDate>false</LinksUpToDate>
  <CharactersWithSpaces>21788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ORGANISATION</dc:title>
  <dc:subject/>
  <dc:creator>bironside</dc:creator>
  <cp:keywords/>
  <cp:lastModifiedBy>Neil Cassells (NHS Forth Valley)</cp:lastModifiedBy>
  <cp:revision>3</cp:revision>
  <cp:lastPrinted>2005-09-23T13:47:00Z</cp:lastPrinted>
  <dcterms:created xsi:type="dcterms:W3CDTF">2025-03-18T10:36:00Z</dcterms:created>
  <dcterms:modified xsi:type="dcterms:W3CDTF">2025-04-03T09:40:00Z</dcterms:modified>
</cp:coreProperties>
</file>