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66" w:rsidRPr="00972442" w:rsidRDefault="00A27E66">
      <w:pPr>
        <w:pStyle w:val="Title"/>
        <w:rPr>
          <w:rFonts w:cs="Arial"/>
          <w:sz w:val="24"/>
          <w:szCs w:val="24"/>
        </w:rPr>
      </w:pPr>
      <w:r w:rsidRPr="00972442">
        <w:rPr>
          <w:rFonts w:cs="Arial"/>
          <w:sz w:val="24"/>
          <w:szCs w:val="24"/>
        </w:rPr>
        <w:t>JOB DESCRIPTION</w:t>
      </w:r>
    </w:p>
    <w:p w:rsidR="00A27E66" w:rsidRPr="00972442" w:rsidRDefault="00A27E66">
      <w:pPr>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316"/>
      </w:tblGrid>
      <w:tr w:rsidR="00A27E66" w:rsidRPr="00972442">
        <w:trPr>
          <w:cantSplit/>
        </w:trPr>
        <w:tc>
          <w:tcPr>
            <w:tcW w:w="10394" w:type="dxa"/>
            <w:gridSpan w:val="2"/>
            <w:tcBorders>
              <w:bottom w:val="nil"/>
            </w:tcBorders>
          </w:tcPr>
          <w:p w:rsidR="00A27E66" w:rsidRPr="00972442" w:rsidRDefault="00A27E66">
            <w:pPr>
              <w:numPr>
                <w:ilvl w:val="0"/>
                <w:numId w:val="1"/>
              </w:numPr>
              <w:spacing w:line="360" w:lineRule="auto"/>
              <w:rPr>
                <w:rFonts w:ascii="Arial" w:hAnsi="Arial" w:cs="Arial"/>
                <w:szCs w:val="24"/>
              </w:rPr>
            </w:pPr>
            <w:r w:rsidRPr="00972442">
              <w:rPr>
                <w:rFonts w:ascii="Arial" w:hAnsi="Arial" w:cs="Arial"/>
                <w:b/>
                <w:szCs w:val="24"/>
              </w:rPr>
              <w:t>JOB IDENTIFICATION</w:t>
            </w:r>
          </w:p>
        </w:tc>
      </w:tr>
      <w:tr w:rsidR="00A27E66" w:rsidRPr="00972442">
        <w:tc>
          <w:tcPr>
            <w:tcW w:w="3078" w:type="dxa"/>
            <w:tcBorders>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Job Title:</w:t>
            </w:r>
          </w:p>
        </w:tc>
        <w:tc>
          <w:tcPr>
            <w:tcW w:w="7316" w:type="dxa"/>
            <w:tcBorders>
              <w:left w:val="nil"/>
              <w:bottom w:val="nil"/>
            </w:tcBorders>
          </w:tcPr>
          <w:p w:rsidR="00A27E66" w:rsidRPr="00972442" w:rsidRDefault="00972442" w:rsidP="00972442">
            <w:pPr>
              <w:spacing w:line="360" w:lineRule="auto"/>
              <w:rPr>
                <w:rFonts w:ascii="Arial" w:hAnsi="Arial" w:cs="Arial"/>
                <w:szCs w:val="24"/>
              </w:rPr>
            </w:pPr>
            <w:r>
              <w:rPr>
                <w:rFonts w:ascii="Arial" w:hAnsi="Arial" w:cs="Arial"/>
                <w:szCs w:val="24"/>
              </w:rPr>
              <w:t>Clinical Coding Clerk (Ayr and Crosshouse Hospitals)</w:t>
            </w:r>
          </w:p>
        </w:tc>
      </w:tr>
      <w:tr w:rsidR="00A27E66" w:rsidRPr="00972442">
        <w:tc>
          <w:tcPr>
            <w:tcW w:w="3078" w:type="dxa"/>
            <w:tcBorders>
              <w:top w:val="nil"/>
              <w:bottom w:val="nil"/>
              <w:right w:val="nil"/>
            </w:tcBorders>
          </w:tcPr>
          <w:p w:rsidR="00A27E66" w:rsidRPr="00972442" w:rsidRDefault="00A27E66" w:rsidP="00972442">
            <w:pPr>
              <w:rPr>
                <w:rFonts w:ascii="Arial" w:hAnsi="Arial" w:cs="Arial"/>
                <w:szCs w:val="24"/>
              </w:rPr>
            </w:pPr>
            <w:r w:rsidRPr="00972442">
              <w:rPr>
                <w:rFonts w:ascii="Arial" w:hAnsi="Arial" w:cs="Arial"/>
                <w:szCs w:val="24"/>
              </w:rPr>
              <w:t xml:space="preserve">Responsible to </w:t>
            </w:r>
            <w:r w:rsidR="00972442">
              <w:rPr>
                <w:rFonts w:ascii="Arial" w:hAnsi="Arial" w:cs="Arial"/>
                <w:szCs w:val="24"/>
              </w:rPr>
              <w:t>:</w:t>
            </w:r>
            <w:r w:rsidRPr="00972442">
              <w:rPr>
                <w:rFonts w:ascii="Arial" w:hAnsi="Arial" w:cs="Arial"/>
                <w:szCs w:val="24"/>
              </w:rPr>
              <w:t xml:space="preserve"> </w:t>
            </w:r>
          </w:p>
        </w:tc>
        <w:tc>
          <w:tcPr>
            <w:tcW w:w="7316" w:type="dxa"/>
            <w:tcBorders>
              <w:top w:val="nil"/>
              <w:left w:val="nil"/>
              <w:bottom w:val="nil"/>
            </w:tcBorders>
          </w:tcPr>
          <w:p w:rsidR="00A27E66" w:rsidRPr="00972442" w:rsidRDefault="00972442">
            <w:pPr>
              <w:spacing w:line="360" w:lineRule="auto"/>
              <w:rPr>
                <w:rFonts w:ascii="Arial" w:hAnsi="Arial" w:cs="Arial"/>
                <w:szCs w:val="24"/>
              </w:rPr>
            </w:pPr>
            <w:r>
              <w:rPr>
                <w:rFonts w:ascii="Arial" w:hAnsi="Arial" w:cs="Arial"/>
                <w:szCs w:val="24"/>
              </w:rPr>
              <w:t>Head of Health Records Services</w:t>
            </w:r>
          </w:p>
        </w:tc>
      </w:tr>
      <w:tr w:rsidR="00A27E66" w:rsidRPr="00972442">
        <w:tc>
          <w:tcPr>
            <w:tcW w:w="3078" w:type="dxa"/>
            <w:tcBorders>
              <w:top w:val="nil"/>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Department(s):</w:t>
            </w:r>
          </w:p>
        </w:tc>
        <w:tc>
          <w:tcPr>
            <w:tcW w:w="7316" w:type="dxa"/>
            <w:tcBorders>
              <w:top w:val="nil"/>
              <w:left w:val="nil"/>
              <w:bottom w:val="nil"/>
            </w:tcBorders>
          </w:tcPr>
          <w:p w:rsidR="00A27E66" w:rsidRPr="00972442" w:rsidRDefault="00972442">
            <w:pPr>
              <w:spacing w:line="360" w:lineRule="auto"/>
              <w:rPr>
                <w:rFonts w:ascii="Arial" w:hAnsi="Arial" w:cs="Arial"/>
                <w:szCs w:val="24"/>
              </w:rPr>
            </w:pPr>
            <w:r>
              <w:rPr>
                <w:rFonts w:ascii="Arial" w:hAnsi="Arial" w:cs="Arial"/>
                <w:szCs w:val="24"/>
              </w:rPr>
              <w:t>Health Records</w:t>
            </w:r>
          </w:p>
        </w:tc>
      </w:tr>
      <w:tr w:rsidR="00A27E66" w:rsidRPr="00972442">
        <w:tc>
          <w:tcPr>
            <w:tcW w:w="3078" w:type="dxa"/>
            <w:tcBorders>
              <w:top w:val="nil"/>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Directorate:</w:t>
            </w:r>
          </w:p>
        </w:tc>
        <w:tc>
          <w:tcPr>
            <w:tcW w:w="7316" w:type="dxa"/>
            <w:tcBorders>
              <w:top w:val="nil"/>
              <w:left w:val="nil"/>
              <w:bottom w:val="nil"/>
            </w:tcBorders>
          </w:tcPr>
          <w:p w:rsidR="00A27E66" w:rsidRPr="00972442" w:rsidRDefault="00972442">
            <w:pPr>
              <w:spacing w:line="360" w:lineRule="auto"/>
              <w:rPr>
                <w:rFonts w:ascii="Arial" w:hAnsi="Arial" w:cs="Arial"/>
                <w:szCs w:val="24"/>
              </w:rPr>
            </w:pPr>
            <w:r>
              <w:rPr>
                <w:rFonts w:ascii="Arial" w:hAnsi="Arial" w:cs="Arial"/>
                <w:szCs w:val="24"/>
              </w:rPr>
              <w:t>Acute Services</w:t>
            </w:r>
          </w:p>
        </w:tc>
      </w:tr>
      <w:tr w:rsidR="00A27E66" w:rsidRPr="00972442">
        <w:tc>
          <w:tcPr>
            <w:tcW w:w="3078" w:type="dxa"/>
            <w:tcBorders>
              <w:top w:val="nil"/>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Job Reference:</w:t>
            </w:r>
          </w:p>
        </w:tc>
        <w:tc>
          <w:tcPr>
            <w:tcW w:w="7316" w:type="dxa"/>
            <w:tcBorders>
              <w:top w:val="nil"/>
              <w:left w:val="nil"/>
              <w:bottom w:val="nil"/>
            </w:tcBorders>
          </w:tcPr>
          <w:p w:rsidR="00A27E66" w:rsidRPr="00972442" w:rsidRDefault="00A27E66">
            <w:pPr>
              <w:spacing w:line="360" w:lineRule="auto"/>
              <w:rPr>
                <w:rFonts w:ascii="Arial" w:hAnsi="Arial" w:cs="Arial"/>
                <w:szCs w:val="24"/>
              </w:rPr>
            </w:pPr>
            <w:r w:rsidRPr="00972442">
              <w:rPr>
                <w:rFonts w:ascii="Arial" w:hAnsi="Arial" w:cs="Arial"/>
                <w:szCs w:val="24"/>
              </w:rPr>
              <w:t>HR61</w:t>
            </w:r>
          </w:p>
        </w:tc>
      </w:tr>
      <w:tr w:rsidR="00A27E66" w:rsidRPr="00972442">
        <w:tc>
          <w:tcPr>
            <w:tcW w:w="3078" w:type="dxa"/>
            <w:tcBorders>
              <w:top w:val="nil"/>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No of Job Holders:</w:t>
            </w:r>
          </w:p>
        </w:tc>
        <w:tc>
          <w:tcPr>
            <w:tcW w:w="7316" w:type="dxa"/>
            <w:tcBorders>
              <w:top w:val="nil"/>
              <w:left w:val="nil"/>
              <w:bottom w:val="nil"/>
            </w:tcBorders>
          </w:tcPr>
          <w:p w:rsidR="00A27E66" w:rsidRPr="00972442" w:rsidRDefault="00A27E66">
            <w:pPr>
              <w:spacing w:line="360" w:lineRule="auto"/>
              <w:rPr>
                <w:rFonts w:ascii="Arial" w:hAnsi="Arial" w:cs="Arial"/>
                <w:szCs w:val="24"/>
              </w:rPr>
            </w:pPr>
          </w:p>
        </w:tc>
      </w:tr>
      <w:tr w:rsidR="00A27E66" w:rsidRPr="00972442" w:rsidTr="00D1464C">
        <w:tc>
          <w:tcPr>
            <w:tcW w:w="3078" w:type="dxa"/>
            <w:tcBorders>
              <w:top w:val="nil"/>
              <w:bottom w:val="nil"/>
              <w:right w:val="nil"/>
            </w:tcBorders>
          </w:tcPr>
          <w:p w:rsidR="00A27E66" w:rsidRPr="00972442" w:rsidRDefault="00A27E66">
            <w:pPr>
              <w:spacing w:line="360" w:lineRule="auto"/>
              <w:rPr>
                <w:rFonts w:ascii="Arial" w:hAnsi="Arial" w:cs="Arial"/>
                <w:szCs w:val="24"/>
              </w:rPr>
            </w:pPr>
            <w:r w:rsidRPr="00972442">
              <w:rPr>
                <w:rFonts w:ascii="Arial" w:hAnsi="Arial" w:cs="Arial"/>
                <w:szCs w:val="24"/>
              </w:rPr>
              <w:t>Last Update (insert date):</w:t>
            </w:r>
          </w:p>
        </w:tc>
        <w:tc>
          <w:tcPr>
            <w:tcW w:w="7316" w:type="dxa"/>
            <w:tcBorders>
              <w:top w:val="nil"/>
              <w:left w:val="nil"/>
              <w:bottom w:val="nil"/>
            </w:tcBorders>
          </w:tcPr>
          <w:p w:rsidR="00A27E66" w:rsidRPr="00972442" w:rsidRDefault="00972442">
            <w:pPr>
              <w:spacing w:line="360" w:lineRule="auto"/>
              <w:rPr>
                <w:rFonts w:ascii="Arial" w:hAnsi="Arial" w:cs="Arial"/>
                <w:szCs w:val="24"/>
              </w:rPr>
            </w:pPr>
            <w:r>
              <w:rPr>
                <w:rFonts w:ascii="Arial" w:hAnsi="Arial" w:cs="Arial"/>
                <w:szCs w:val="24"/>
              </w:rPr>
              <w:t>February 2016</w:t>
            </w: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szCs w:val="24"/>
              </w:rPr>
            </w:pPr>
            <w:r w:rsidRPr="00972442">
              <w:rPr>
                <w:rFonts w:ascii="Arial" w:hAnsi="Arial" w:cs="Arial"/>
                <w:b/>
                <w:szCs w:val="24"/>
              </w:rPr>
              <w:t>2.</w:t>
            </w:r>
            <w:r w:rsidRPr="00972442">
              <w:rPr>
                <w:rFonts w:ascii="Arial" w:hAnsi="Arial" w:cs="Arial"/>
                <w:b/>
                <w:szCs w:val="24"/>
              </w:rPr>
              <w:tab/>
              <w:t>JOB PURPOSE</w:t>
            </w:r>
          </w:p>
        </w:tc>
      </w:tr>
      <w:tr w:rsidR="00A27E66" w:rsidRPr="00972442">
        <w:tc>
          <w:tcPr>
            <w:tcW w:w="10395" w:type="dxa"/>
          </w:tcPr>
          <w:p w:rsidR="00A27E66" w:rsidRPr="00972442" w:rsidRDefault="00A27E66">
            <w:pPr>
              <w:rPr>
                <w:rFonts w:ascii="Arial" w:hAnsi="Arial" w:cs="Arial"/>
                <w:szCs w:val="24"/>
              </w:rPr>
            </w:pPr>
            <w:r w:rsidRPr="00972442">
              <w:rPr>
                <w:rFonts w:ascii="Arial" w:hAnsi="Arial" w:cs="Arial"/>
                <w:szCs w:val="24"/>
              </w:rPr>
              <w:t xml:space="preserve">To extract clinical data from patients’ </w:t>
            </w:r>
            <w:proofErr w:type="spellStart"/>
            <w:r w:rsidRPr="00972442">
              <w:rPr>
                <w:rFonts w:ascii="Arial" w:hAnsi="Arial" w:cs="Arial"/>
                <w:szCs w:val="24"/>
              </w:rPr>
              <w:t>caserecords</w:t>
            </w:r>
            <w:proofErr w:type="spellEnd"/>
            <w:r w:rsidRPr="00972442">
              <w:rPr>
                <w:rFonts w:ascii="Arial" w:hAnsi="Arial" w:cs="Arial"/>
                <w:szCs w:val="24"/>
              </w:rPr>
              <w:t xml:space="preserve"> and clinical summaries, encode, compile and validate Scottish Morbidity Records for submission to Information and Statistics Division.</w:t>
            </w:r>
          </w:p>
        </w:tc>
      </w:tr>
    </w:tbl>
    <w:p w:rsidR="00A27E66" w:rsidRPr="00972442" w:rsidRDefault="00A27E66">
      <w:pPr>
        <w:rPr>
          <w:rFonts w:ascii="Arial" w:hAnsi="Arial" w:cs="Arial"/>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2070"/>
        <w:gridCol w:w="1710"/>
        <w:gridCol w:w="2466"/>
      </w:tblGrid>
      <w:tr w:rsidR="00972442" w:rsidRPr="00972442" w:rsidTr="002D709D">
        <w:tc>
          <w:tcPr>
            <w:tcW w:w="10348" w:type="dxa"/>
            <w:gridSpan w:val="4"/>
            <w:vAlign w:val="center"/>
          </w:tcPr>
          <w:p w:rsidR="00972442" w:rsidRPr="00972442" w:rsidRDefault="00972442" w:rsidP="002D709D">
            <w:pPr>
              <w:spacing w:line="360" w:lineRule="auto"/>
              <w:rPr>
                <w:rFonts w:ascii="Arial" w:hAnsi="Arial" w:cs="Arial"/>
                <w:szCs w:val="24"/>
              </w:rPr>
            </w:pPr>
            <w:r w:rsidRPr="00972442">
              <w:rPr>
                <w:rFonts w:ascii="Arial" w:hAnsi="Arial" w:cs="Arial"/>
                <w:b/>
                <w:szCs w:val="24"/>
              </w:rPr>
              <w:t>3.</w:t>
            </w:r>
            <w:r w:rsidRPr="00972442">
              <w:rPr>
                <w:rFonts w:ascii="Arial" w:hAnsi="Arial" w:cs="Arial"/>
                <w:b/>
                <w:szCs w:val="24"/>
              </w:rPr>
              <w:tab/>
              <w:t>DIMENSIONS</w:t>
            </w:r>
          </w:p>
        </w:tc>
      </w:tr>
      <w:tr w:rsidR="00972442" w:rsidRPr="00972442" w:rsidTr="002D709D">
        <w:tc>
          <w:tcPr>
            <w:tcW w:w="4102" w:type="dxa"/>
            <w:vAlign w:val="center"/>
          </w:tcPr>
          <w:p w:rsidR="00972442" w:rsidRPr="00972442" w:rsidRDefault="00972442" w:rsidP="002D709D">
            <w:pPr>
              <w:pStyle w:val="BodyText"/>
              <w:jc w:val="left"/>
              <w:rPr>
                <w:rFonts w:ascii="Arial" w:hAnsi="Arial" w:cs="Arial"/>
                <w:b/>
                <w:szCs w:val="24"/>
              </w:rPr>
            </w:pPr>
          </w:p>
        </w:tc>
        <w:tc>
          <w:tcPr>
            <w:tcW w:w="2070" w:type="dxa"/>
            <w:vAlign w:val="center"/>
          </w:tcPr>
          <w:p w:rsidR="00972442" w:rsidRPr="00972442" w:rsidRDefault="00972442" w:rsidP="002D709D">
            <w:pPr>
              <w:jc w:val="center"/>
              <w:rPr>
                <w:rFonts w:ascii="Arial" w:hAnsi="Arial" w:cs="Arial"/>
                <w:b/>
                <w:szCs w:val="24"/>
              </w:rPr>
            </w:pPr>
            <w:r w:rsidRPr="00972442">
              <w:rPr>
                <w:rFonts w:ascii="Arial" w:hAnsi="Arial" w:cs="Arial"/>
                <w:b/>
                <w:szCs w:val="24"/>
              </w:rPr>
              <w:t xml:space="preserve">Ayr, </w:t>
            </w:r>
            <w:proofErr w:type="spellStart"/>
            <w:r w:rsidRPr="00972442">
              <w:rPr>
                <w:rFonts w:ascii="Arial" w:hAnsi="Arial" w:cs="Arial"/>
                <w:b/>
                <w:szCs w:val="24"/>
              </w:rPr>
              <w:t>Biggart</w:t>
            </w:r>
            <w:proofErr w:type="spellEnd"/>
            <w:r w:rsidRPr="00972442">
              <w:rPr>
                <w:rFonts w:ascii="Arial" w:hAnsi="Arial" w:cs="Arial"/>
                <w:b/>
                <w:szCs w:val="24"/>
              </w:rPr>
              <w:t xml:space="preserve"> &amp; East Ayrshire</w:t>
            </w:r>
          </w:p>
        </w:tc>
        <w:tc>
          <w:tcPr>
            <w:tcW w:w="1710" w:type="dxa"/>
            <w:vAlign w:val="center"/>
          </w:tcPr>
          <w:p w:rsidR="00972442" w:rsidRPr="00972442" w:rsidRDefault="00972442" w:rsidP="002D709D">
            <w:pPr>
              <w:jc w:val="center"/>
              <w:rPr>
                <w:rFonts w:ascii="Arial" w:hAnsi="Arial" w:cs="Arial"/>
                <w:b/>
                <w:szCs w:val="24"/>
              </w:rPr>
            </w:pPr>
            <w:r w:rsidRPr="00972442">
              <w:rPr>
                <w:rFonts w:ascii="Arial" w:hAnsi="Arial" w:cs="Arial"/>
                <w:b/>
                <w:szCs w:val="24"/>
              </w:rPr>
              <w:t>Crosshouse</w:t>
            </w:r>
          </w:p>
        </w:tc>
        <w:tc>
          <w:tcPr>
            <w:tcW w:w="2466" w:type="dxa"/>
            <w:vAlign w:val="center"/>
          </w:tcPr>
          <w:p w:rsidR="00972442" w:rsidRPr="00972442" w:rsidRDefault="00972442" w:rsidP="002D709D">
            <w:pPr>
              <w:jc w:val="center"/>
              <w:rPr>
                <w:rFonts w:ascii="Arial" w:hAnsi="Arial" w:cs="Arial"/>
                <w:b/>
                <w:szCs w:val="24"/>
              </w:rPr>
            </w:pPr>
            <w:r w:rsidRPr="00972442">
              <w:rPr>
                <w:rFonts w:ascii="Arial" w:hAnsi="Arial" w:cs="Arial"/>
                <w:b/>
                <w:szCs w:val="24"/>
              </w:rPr>
              <w:t>Ayrshire Maternity Unit</w:t>
            </w:r>
          </w:p>
        </w:tc>
      </w:tr>
      <w:tr w:rsidR="00972442" w:rsidRPr="00972442" w:rsidTr="002D709D">
        <w:tc>
          <w:tcPr>
            <w:tcW w:w="4102" w:type="dxa"/>
            <w:vAlign w:val="center"/>
          </w:tcPr>
          <w:p w:rsidR="00972442" w:rsidRPr="00972442" w:rsidRDefault="00972442" w:rsidP="002D709D">
            <w:pPr>
              <w:rPr>
                <w:rFonts w:ascii="Arial" w:hAnsi="Arial" w:cs="Arial"/>
                <w:szCs w:val="24"/>
              </w:rPr>
            </w:pPr>
            <w:r w:rsidRPr="00972442">
              <w:rPr>
                <w:rFonts w:ascii="Arial" w:hAnsi="Arial" w:cs="Arial"/>
                <w:szCs w:val="24"/>
              </w:rPr>
              <w:t>No of Beds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607</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626</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56</w:t>
            </w:r>
          </w:p>
        </w:tc>
      </w:tr>
      <w:tr w:rsidR="00972442" w:rsidRPr="00972442" w:rsidTr="002D709D">
        <w:tc>
          <w:tcPr>
            <w:tcW w:w="4102" w:type="dxa"/>
            <w:vAlign w:val="center"/>
          </w:tcPr>
          <w:p w:rsidR="00972442" w:rsidRPr="00972442" w:rsidRDefault="00972442" w:rsidP="002D709D">
            <w:pPr>
              <w:rPr>
                <w:rFonts w:ascii="Arial" w:hAnsi="Arial" w:cs="Arial"/>
                <w:szCs w:val="24"/>
              </w:rPr>
            </w:pPr>
            <w:r w:rsidRPr="00972442">
              <w:rPr>
                <w:rFonts w:ascii="Arial" w:hAnsi="Arial" w:cs="Arial"/>
                <w:szCs w:val="24"/>
              </w:rPr>
              <w:t>No of Discharges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40,569</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48,776</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6,121</w:t>
            </w:r>
          </w:p>
        </w:tc>
      </w:tr>
      <w:tr w:rsidR="00972442" w:rsidRPr="00972442" w:rsidTr="002D709D">
        <w:tc>
          <w:tcPr>
            <w:tcW w:w="4102" w:type="dxa"/>
            <w:vAlign w:val="center"/>
          </w:tcPr>
          <w:p w:rsidR="00972442" w:rsidRPr="00972442" w:rsidRDefault="00972442" w:rsidP="002D709D">
            <w:pPr>
              <w:rPr>
                <w:rFonts w:ascii="Arial" w:hAnsi="Arial" w:cs="Arial"/>
                <w:szCs w:val="24"/>
              </w:rPr>
            </w:pPr>
            <w:r w:rsidRPr="00972442">
              <w:rPr>
                <w:rFonts w:ascii="Arial" w:hAnsi="Arial" w:cs="Arial"/>
                <w:szCs w:val="24"/>
              </w:rPr>
              <w:t>Out-Patient Clinic Attendances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205,260</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235,857</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7,818</w:t>
            </w:r>
          </w:p>
        </w:tc>
      </w:tr>
      <w:tr w:rsidR="00972442" w:rsidRPr="00972442" w:rsidTr="002D709D">
        <w:tc>
          <w:tcPr>
            <w:tcW w:w="4102" w:type="dxa"/>
            <w:vAlign w:val="center"/>
          </w:tcPr>
          <w:p w:rsidR="00972442" w:rsidRPr="00972442" w:rsidRDefault="00972442" w:rsidP="00972442">
            <w:pPr>
              <w:pStyle w:val="ListParagraph"/>
              <w:numPr>
                <w:ilvl w:val="0"/>
                <w:numId w:val="15"/>
              </w:numPr>
              <w:rPr>
                <w:rFonts w:cs="Arial"/>
              </w:rPr>
            </w:pPr>
            <w:r w:rsidRPr="00972442">
              <w:rPr>
                <w:rFonts w:cs="Arial"/>
              </w:rPr>
              <w:t>New attendances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58,545</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66,335</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2,446</w:t>
            </w:r>
          </w:p>
        </w:tc>
      </w:tr>
      <w:tr w:rsidR="00972442" w:rsidRPr="00972442" w:rsidTr="002D709D">
        <w:tc>
          <w:tcPr>
            <w:tcW w:w="4102" w:type="dxa"/>
            <w:vAlign w:val="center"/>
          </w:tcPr>
          <w:p w:rsidR="00972442" w:rsidRPr="00972442" w:rsidRDefault="00972442" w:rsidP="00972442">
            <w:pPr>
              <w:pStyle w:val="ListParagraph"/>
              <w:numPr>
                <w:ilvl w:val="0"/>
                <w:numId w:val="15"/>
              </w:numPr>
              <w:rPr>
                <w:rFonts w:cs="Arial"/>
              </w:rPr>
            </w:pPr>
            <w:r w:rsidRPr="00972442">
              <w:rPr>
                <w:rFonts w:cs="Arial"/>
              </w:rPr>
              <w:t>Review attendances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146,715</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169,522</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5,372</w:t>
            </w:r>
          </w:p>
        </w:tc>
      </w:tr>
      <w:tr w:rsidR="00972442" w:rsidRPr="00972442" w:rsidTr="002D709D">
        <w:tc>
          <w:tcPr>
            <w:tcW w:w="4102" w:type="dxa"/>
            <w:vAlign w:val="center"/>
          </w:tcPr>
          <w:p w:rsidR="00972442" w:rsidRPr="00972442" w:rsidRDefault="00972442" w:rsidP="002D709D">
            <w:pPr>
              <w:rPr>
                <w:rFonts w:ascii="Arial" w:hAnsi="Arial" w:cs="Arial"/>
                <w:szCs w:val="24"/>
              </w:rPr>
            </w:pPr>
            <w:r w:rsidRPr="00972442">
              <w:rPr>
                <w:rFonts w:ascii="Arial" w:hAnsi="Arial" w:cs="Arial"/>
                <w:szCs w:val="24"/>
              </w:rPr>
              <w:t>Accident &amp; Emergency Attendances</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44,926</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73,978</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N/A</w:t>
            </w:r>
          </w:p>
        </w:tc>
      </w:tr>
      <w:tr w:rsidR="00972442" w:rsidRPr="00972442" w:rsidTr="002D709D">
        <w:tc>
          <w:tcPr>
            <w:tcW w:w="4102" w:type="dxa"/>
            <w:vAlign w:val="center"/>
          </w:tcPr>
          <w:p w:rsidR="00972442" w:rsidRPr="00972442" w:rsidRDefault="00972442" w:rsidP="002D709D">
            <w:pPr>
              <w:rPr>
                <w:rFonts w:ascii="Arial" w:hAnsi="Arial" w:cs="Arial"/>
                <w:szCs w:val="24"/>
              </w:rPr>
            </w:pPr>
          </w:p>
        </w:tc>
        <w:tc>
          <w:tcPr>
            <w:tcW w:w="2070" w:type="dxa"/>
            <w:vAlign w:val="center"/>
          </w:tcPr>
          <w:p w:rsidR="00972442" w:rsidRPr="00972442" w:rsidRDefault="00972442" w:rsidP="002D709D">
            <w:pPr>
              <w:jc w:val="center"/>
              <w:rPr>
                <w:rFonts w:ascii="Arial" w:hAnsi="Arial" w:cs="Arial"/>
                <w:szCs w:val="24"/>
              </w:rPr>
            </w:pPr>
          </w:p>
        </w:tc>
        <w:tc>
          <w:tcPr>
            <w:tcW w:w="1710" w:type="dxa"/>
            <w:vAlign w:val="center"/>
          </w:tcPr>
          <w:p w:rsidR="00972442" w:rsidRPr="00972442" w:rsidRDefault="00972442" w:rsidP="002D709D">
            <w:pPr>
              <w:jc w:val="center"/>
              <w:rPr>
                <w:rFonts w:ascii="Arial" w:hAnsi="Arial" w:cs="Arial"/>
                <w:szCs w:val="24"/>
              </w:rPr>
            </w:pPr>
          </w:p>
        </w:tc>
        <w:tc>
          <w:tcPr>
            <w:tcW w:w="2466" w:type="dxa"/>
            <w:vAlign w:val="center"/>
          </w:tcPr>
          <w:p w:rsidR="00972442" w:rsidRPr="00972442" w:rsidRDefault="00972442" w:rsidP="002D709D">
            <w:pPr>
              <w:jc w:val="center"/>
              <w:rPr>
                <w:rFonts w:ascii="Arial" w:hAnsi="Arial" w:cs="Arial"/>
                <w:szCs w:val="24"/>
              </w:rPr>
            </w:pPr>
          </w:p>
        </w:tc>
      </w:tr>
      <w:tr w:rsidR="00972442" w:rsidRPr="00972442" w:rsidTr="002D709D">
        <w:tc>
          <w:tcPr>
            <w:tcW w:w="4102" w:type="dxa"/>
            <w:vAlign w:val="center"/>
          </w:tcPr>
          <w:p w:rsidR="00972442" w:rsidRPr="00972442" w:rsidRDefault="00972442" w:rsidP="002D709D">
            <w:pPr>
              <w:rPr>
                <w:rFonts w:ascii="Arial" w:hAnsi="Arial" w:cs="Arial"/>
                <w:szCs w:val="24"/>
              </w:rPr>
            </w:pPr>
            <w:r w:rsidRPr="00972442">
              <w:rPr>
                <w:rFonts w:ascii="Arial" w:hAnsi="Arial" w:cs="Arial"/>
                <w:szCs w:val="24"/>
              </w:rPr>
              <w:t>Staff in Post</w:t>
            </w:r>
          </w:p>
        </w:tc>
        <w:tc>
          <w:tcPr>
            <w:tcW w:w="207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118</w:t>
            </w:r>
          </w:p>
        </w:tc>
        <w:tc>
          <w:tcPr>
            <w:tcW w:w="1710"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179</w:t>
            </w:r>
          </w:p>
        </w:tc>
        <w:tc>
          <w:tcPr>
            <w:tcW w:w="2466" w:type="dxa"/>
            <w:vAlign w:val="center"/>
          </w:tcPr>
          <w:p w:rsidR="00972442" w:rsidRPr="00972442" w:rsidRDefault="00972442" w:rsidP="002D709D">
            <w:pPr>
              <w:jc w:val="center"/>
              <w:rPr>
                <w:rFonts w:ascii="Arial" w:hAnsi="Arial" w:cs="Arial"/>
                <w:szCs w:val="24"/>
              </w:rPr>
            </w:pPr>
            <w:r w:rsidRPr="00972442">
              <w:rPr>
                <w:rFonts w:ascii="Arial" w:hAnsi="Arial" w:cs="Arial"/>
                <w:szCs w:val="24"/>
              </w:rPr>
              <w:t>23</w:t>
            </w:r>
          </w:p>
        </w:tc>
      </w:tr>
    </w:tbl>
    <w:p w:rsidR="00972442" w:rsidRPr="00972442" w:rsidRDefault="00972442">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szCs w:val="24"/>
              </w:rPr>
            </w:pPr>
            <w:r w:rsidRPr="00972442">
              <w:rPr>
                <w:rFonts w:ascii="Arial" w:hAnsi="Arial" w:cs="Arial"/>
                <w:b/>
                <w:szCs w:val="24"/>
              </w:rPr>
              <w:t>4.</w:t>
            </w:r>
            <w:r w:rsidRPr="00972442">
              <w:rPr>
                <w:rFonts w:ascii="Arial" w:hAnsi="Arial" w:cs="Arial"/>
                <w:b/>
                <w:szCs w:val="24"/>
              </w:rPr>
              <w:tab/>
              <w:t>ORGANISATIONAL CHART</w:t>
            </w:r>
          </w:p>
        </w:tc>
      </w:tr>
      <w:tr w:rsidR="00A27E66" w:rsidRPr="00972442">
        <w:tc>
          <w:tcPr>
            <w:tcW w:w="10395" w:type="dxa"/>
          </w:tcPr>
          <w:p w:rsidR="00A27E66" w:rsidRPr="00972442" w:rsidRDefault="00A27E66">
            <w:pPr>
              <w:spacing w:line="360" w:lineRule="auto"/>
              <w:rPr>
                <w:rFonts w:ascii="Arial" w:hAnsi="Arial" w:cs="Arial"/>
                <w:szCs w:val="24"/>
              </w:rPr>
            </w:pPr>
            <w:r w:rsidRPr="00972442">
              <w:rPr>
                <w:rFonts w:ascii="Arial" w:hAnsi="Arial" w:cs="Arial"/>
                <w:szCs w:val="24"/>
              </w:rPr>
              <w:t>Please see attached.</w:t>
            </w: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5.</w:t>
            </w:r>
            <w:r w:rsidRPr="00972442">
              <w:rPr>
                <w:rFonts w:ascii="Arial" w:hAnsi="Arial" w:cs="Arial"/>
                <w:b/>
                <w:szCs w:val="24"/>
              </w:rPr>
              <w:tab/>
              <w:t>ROLE OF DEPARTMENT</w:t>
            </w:r>
          </w:p>
        </w:tc>
      </w:tr>
      <w:tr w:rsidR="00A27E66" w:rsidRPr="00972442">
        <w:tc>
          <w:tcPr>
            <w:tcW w:w="10395" w:type="dxa"/>
          </w:tcPr>
          <w:p w:rsidR="00A27E66" w:rsidRPr="00972442" w:rsidRDefault="00A27E66">
            <w:pPr>
              <w:jc w:val="both"/>
              <w:rPr>
                <w:rFonts w:ascii="Arial" w:hAnsi="Arial" w:cs="Arial"/>
                <w:szCs w:val="24"/>
              </w:rPr>
            </w:pPr>
            <w:r w:rsidRPr="00972442">
              <w:rPr>
                <w:rFonts w:ascii="Arial" w:hAnsi="Arial" w:cs="Arial"/>
                <w:szCs w:val="24"/>
              </w:rPr>
              <w:t xml:space="preserve">The aim of the Health Records Service is to ensure that procedures are in place to bring together the Health Professional and accurate, relevant patient documentation at the correct time and place to support patient care.  Clinical data is now held within a variety of mediums and the department is at the forefront, harnessing the potential of the various computer systems both </w:t>
            </w:r>
            <w:r w:rsidR="00972442">
              <w:rPr>
                <w:rFonts w:ascii="Arial" w:hAnsi="Arial" w:cs="Arial"/>
                <w:szCs w:val="24"/>
              </w:rPr>
              <w:t>administrative</w:t>
            </w:r>
            <w:r w:rsidRPr="00972442">
              <w:rPr>
                <w:rFonts w:ascii="Arial" w:hAnsi="Arial" w:cs="Arial"/>
                <w:szCs w:val="24"/>
              </w:rPr>
              <w:t xml:space="preserve"> and clinical to support delivery of optimal clinical care fit for today’s modern Health Service.</w:t>
            </w:r>
          </w:p>
          <w:p w:rsidR="00A27E66" w:rsidRPr="00972442" w:rsidRDefault="00A27E66">
            <w:pPr>
              <w:jc w:val="both"/>
              <w:rPr>
                <w:rFonts w:ascii="Arial" w:hAnsi="Arial" w:cs="Arial"/>
                <w:szCs w:val="24"/>
              </w:rPr>
            </w:pPr>
          </w:p>
          <w:p w:rsidR="00A27E66" w:rsidRPr="00972442" w:rsidRDefault="00A27E66">
            <w:pPr>
              <w:ind w:right="-270"/>
              <w:jc w:val="both"/>
              <w:rPr>
                <w:rFonts w:ascii="Arial" w:hAnsi="Arial" w:cs="Arial"/>
                <w:szCs w:val="24"/>
              </w:rPr>
            </w:pPr>
            <w:r w:rsidRPr="00972442">
              <w:rPr>
                <w:rFonts w:ascii="Arial" w:hAnsi="Arial" w:cs="Arial"/>
                <w:b/>
                <w:szCs w:val="24"/>
              </w:rPr>
              <w:t>The service comprises of 6 main elements:</w:t>
            </w:r>
          </w:p>
          <w:p w:rsidR="00A27E66" w:rsidRPr="00972442" w:rsidRDefault="00A27E66">
            <w:pPr>
              <w:ind w:right="-270"/>
              <w:jc w:val="both"/>
              <w:rPr>
                <w:rFonts w:ascii="Arial" w:hAnsi="Arial" w:cs="Arial"/>
                <w:szCs w:val="24"/>
              </w:rPr>
            </w:pPr>
          </w:p>
          <w:p w:rsidR="00A27E66" w:rsidRPr="00972442" w:rsidRDefault="00A27E66">
            <w:pPr>
              <w:numPr>
                <w:ilvl w:val="0"/>
                <w:numId w:val="6"/>
              </w:numPr>
              <w:ind w:right="-270"/>
              <w:jc w:val="both"/>
              <w:rPr>
                <w:rFonts w:ascii="Arial" w:hAnsi="Arial" w:cs="Arial"/>
                <w:szCs w:val="24"/>
              </w:rPr>
            </w:pPr>
            <w:r w:rsidRPr="00972442">
              <w:rPr>
                <w:rFonts w:ascii="Arial" w:hAnsi="Arial" w:cs="Arial"/>
                <w:szCs w:val="24"/>
              </w:rPr>
              <w:t>Control and maintenance of patient appointment systems</w:t>
            </w:r>
          </w:p>
          <w:p w:rsidR="00A27E66" w:rsidRPr="00972442" w:rsidRDefault="00A27E66">
            <w:pPr>
              <w:numPr>
                <w:ilvl w:val="0"/>
                <w:numId w:val="6"/>
              </w:numPr>
              <w:ind w:right="-270"/>
              <w:jc w:val="both"/>
              <w:rPr>
                <w:rFonts w:ascii="Arial" w:hAnsi="Arial" w:cs="Arial"/>
                <w:szCs w:val="24"/>
              </w:rPr>
            </w:pPr>
            <w:r w:rsidRPr="00972442">
              <w:rPr>
                <w:rFonts w:ascii="Arial" w:hAnsi="Arial" w:cs="Arial"/>
                <w:szCs w:val="24"/>
              </w:rPr>
              <w:t>Initiation, retention safe-keeping and production of patients’ records</w:t>
            </w:r>
          </w:p>
          <w:p w:rsidR="00A27E66" w:rsidRPr="00972442" w:rsidRDefault="00A27E66">
            <w:pPr>
              <w:numPr>
                <w:ilvl w:val="0"/>
                <w:numId w:val="6"/>
              </w:numPr>
              <w:ind w:right="-270"/>
              <w:jc w:val="both"/>
              <w:rPr>
                <w:rFonts w:ascii="Arial" w:hAnsi="Arial" w:cs="Arial"/>
                <w:szCs w:val="24"/>
              </w:rPr>
            </w:pPr>
            <w:r w:rsidRPr="00972442">
              <w:rPr>
                <w:rFonts w:ascii="Arial" w:hAnsi="Arial" w:cs="Arial"/>
                <w:szCs w:val="24"/>
              </w:rPr>
              <w:t>Registration and recording of all patient encounters</w:t>
            </w:r>
          </w:p>
          <w:p w:rsidR="00A27E66" w:rsidRPr="00972442" w:rsidRDefault="00A27E66">
            <w:pPr>
              <w:numPr>
                <w:ilvl w:val="0"/>
                <w:numId w:val="6"/>
              </w:numPr>
              <w:jc w:val="both"/>
              <w:rPr>
                <w:rFonts w:ascii="Arial" w:hAnsi="Arial" w:cs="Arial"/>
                <w:szCs w:val="24"/>
              </w:rPr>
            </w:pPr>
            <w:r w:rsidRPr="00972442">
              <w:rPr>
                <w:rFonts w:ascii="Arial" w:hAnsi="Arial" w:cs="Arial"/>
                <w:szCs w:val="24"/>
              </w:rPr>
              <w:t>Compilation, validation and submission of all Scottish Morbidity Records and statistical returns</w:t>
            </w:r>
          </w:p>
          <w:p w:rsidR="00A27E66" w:rsidRPr="00972442" w:rsidRDefault="00A27E66">
            <w:pPr>
              <w:numPr>
                <w:ilvl w:val="0"/>
                <w:numId w:val="6"/>
              </w:numPr>
              <w:jc w:val="both"/>
              <w:rPr>
                <w:rFonts w:ascii="Arial" w:hAnsi="Arial" w:cs="Arial"/>
                <w:szCs w:val="24"/>
              </w:rPr>
            </w:pPr>
            <w:r w:rsidRPr="00972442">
              <w:rPr>
                <w:rFonts w:ascii="Arial" w:hAnsi="Arial" w:cs="Arial"/>
                <w:szCs w:val="24"/>
              </w:rPr>
              <w:t>Provision of administration service to respond to data requests made under the relevant “Acts”</w:t>
            </w:r>
          </w:p>
          <w:p w:rsidR="00972442" w:rsidRPr="00972442" w:rsidRDefault="00A27E66" w:rsidP="00972442">
            <w:pPr>
              <w:numPr>
                <w:ilvl w:val="0"/>
                <w:numId w:val="7"/>
              </w:numPr>
              <w:rPr>
                <w:rFonts w:ascii="Arial" w:hAnsi="Arial" w:cs="Arial"/>
                <w:szCs w:val="24"/>
              </w:rPr>
            </w:pPr>
            <w:r w:rsidRPr="00972442">
              <w:rPr>
                <w:rFonts w:ascii="Arial" w:hAnsi="Arial" w:cs="Arial"/>
                <w:szCs w:val="24"/>
              </w:rPr>
              <w:lastRenderedPageBreak/>
              <w:t>Provision of clerical, administrative and reception services to support clinicians in the delivery of clinical care</w:t>
            </w: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6.</w:t>
            </w:r>
            <w:r w:rsidRPr="00972442">
              <w:rPr>
                <w:rFonts w:ascii="Arial" w:hAnsi="Arial" w:cs="Arial"/>
                <w:b/>
                <w:szCs w:val="24"/>
              </w:rPr>
              <w:tab/>
              <w:t>KEY RESULT AREAS</w:t>
            </w:r>
          </w:p>
        </w:tc>
      </w:tr>
      <w:tr w:rsidR="00A27E66" w:rsidRPr="00972442">
        <w:tc>
          <w:tcPr>
            <w:tcW w:w="10395" w:type="dxa"/>
          </w:tcPr>
          <w:p w:rsidR="00A27E66" w:rsidRPr="00972442" w:rsidRDefault="00A27E66">
            <w:pPr>
              <w:numPr>
                <w:ilvl w:val="0"/>
                <w:numId w:val="10"/>
              </w:numPr>
              <w:jc w:val="both"/>
              <w:rPr>
                <w:rFonts w:ascii="Arial" w:hAnsi="Arial" w:cs="Arial"/>
                <w:szCs w:val="24"/>
              </w:rPr>
            </w:pPr>
            <w:r w:rsidRPr="00972442">
              <w:rPr>
                <w:rFonts w:ascii="Arial" w:hAnsi="Arial" w:cs="Arial"/>
                <w:szCs w:val="24"/>
              </w:rPr>
              <w:t>To facilitate creation of Scottish Morbidity Records by extracting and recording patient demographic, administrative and clinical data.</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extract complex clinical data from patients’ </w:t>
            </w:r>
            <w:proofErr w:type="spellStart"/>
            <w:r w:rsidRPr="00972442">
              <w:rPr>
                <w:rFonts w:ascii="Arial" w:hAnsi="Arial" w:cs="Arial"/>
                <w:szCs w:val="24"/>
              </w:rPr>
              <w:t>caserecords</w:t>
            </w:r>
            <w:proofErr w:type="spellEnd"/>
            <w:r w:rsidRPr="00972442">
              <w:rPr>
                <w:rFonts w:ascii="Arial" w:hAnsi="Arial" w:cs="Arial"/>
                <w:szCs w:val="24"/>
              </w:rPr>
              <w:t xml:space="preserve"> and discharge summaries in order to allocate diagnostic codes for inclusion in Scottish Morbidity Records.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Assign International Statistical Classification of Diseases and Related Health Problems, 10</w:t>
            </w:r>
            <w:r w:rsidRPr="00972442">
              <w:rPr>
                <w:rFonts w:ascii="Arial" w:hAnsi="Arial" w:cs="Arial"/>
                <w:szCs w:val="24"/>
                <w:vertAlign w:val="superscript"/>
              </w:rPr>
              <w:t>th</w:t>
            </w:r>
            <w:r w:rsidRPr="00972442">
              <w:rPr>
                <w:rFonts w:ascii="Arial" w:hAnsi="Arial" w:cs="Arial"/>
                <w:szCs w:val="24"/>
              </w:rPr>
              <w:t xml:space="preserve"> Edition (ICD10) and Office of Population Census and Surveys Classification of Surgical Operations and Procedures (Version 4.</w:t>
            </w:r>
            <w:r w:rsidR="00883943" w:rsidRPr="00972442">
              <w:rPr>
                <w:rFonts w:ascii="Arial" w:hAnsi="Arial" w:cs="Arial"/>
                <w:szCs w:val="24"/>
              </w:rPr>
              <w:t>7</w:t>
            </w:r>
            <w:r w:rsidRPr="00972442">
              <w:rPr>
                <w:rFonts w:ascii="Arial" w:hAnsi="Arial" w:cs="Arial"/>
                <w:szCs w:val="24"/>
              </w:rPr>
              <w:t>) (OPCS4.</w:t>
            </w:r>
            <w:r w:rsidR="00883943" w:rsidRPr="00972442">
              <w:rPr>
                <w:rFonts w:ascii="Arial" w:hAnsi="Arial" w:cs="Arial"/>
                <w:szCs w:val="24"/>
              </w:rPr>
              <w:t>7</w:t>
            </w:r>
            <w:r w:rsidRPr="00972442">
              <w:rPr>
                <w:rFonts w:ascii="Arial" w:hAnsi="Arial" w:cs="Arial"/>
                <w:szCs w:val="24"/>
              </w:rPr>
              <w:t>) code numbers to diagnostic and procedural terms to National Standards.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enable accurate recording of data by collating missing source material, </w:t>
            </w:r>
            <w:r w:rsidR="00165EA6" w:rsidRPr="00972442">
              <w:rPr>
                <w:rFonts w:ascii="Arial" w:hAnsi="Arial" w:cs="Arial"/>
                <w:szCs w:val="24"/>
              </w:rPr>
              <w:t>e.g.</w:t>
            </w:r>
            <w:r w:rsidR="00DD7359">
              <w:rPr>
                <w:rFonts w:ascii="Arial" w:hAnsi="Arial" w:cs="Arial"/>
                <w:szCs w:val="24"/>
              </w:rPr>
              <w:t xml:space="preserve"> </w:t>
            </w:r>
            <w:r w:rsidR="00165EA6" w:rsidRPr="00972442">
              <w:rPr>
                <w:rFonts w:ascii="Arial" w:hAnsi="Arial" w:cs="Arial"/>
                <w:szCs w:val="24"/>
              </w:rPr>
              <w:t>mi</w:t>
            </w:r>
            <w:r w:rsidRPr="00972442">
              <w:rPr>
                <w:rFonts w:ascii="Arial" w:hAnsi="Arial" w:cs="Arial"/>
                <w:szCs w:val="24"/>
              </w:rPr>
              <w:t>ssing discharge letter or histology reports prior to commencement of coding process.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To validate and submit Scottish Morbidity Records to Information and Statistics Division ISD, Edinburgh for inclusion within the National files.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To record data in accordance with ISD conventions and coding rules and ensure coding books are maintained and updated on a regular basis.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provide the hospital with accurate patient related information by the constant and continual retrieval, input and amendment of data through </w:t>
            </w:r>
            <w:proofErr w:type="spellStart"/>
            <w:r w:rsidR="00883943" w:rsidRPr="00972442">
              <w:rPr>
                <w:rFonts w:ascii="Arial" w:hAnsi="Arial" w:cs="Arial"/>
                <w:szCs w:val="24"/>
              </w:rPr>
              <w:t>TrakCare</w:t>
            </w:r>
            <w:proofErr w:type="spellEnd"/>
            <w:r w:rsidRPr="00972442">
              <w:rPr>
                <w:rFonts w:ascii="Arial" w:hAnsi="Arial" w:cs="Arial"/>
                <w:szCs w:val="24"/>
              </w:rPr>
              <w:t xml:space="preserve"> Patient Administration systems.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complete SMR data returns within </w:t>
            </w:r>
            <w:r w:rsidR="00BA22EE" w:rsidRPr="00972442">
              <w:rPr>
                <w:rFonts w:ascii="Arial" w:hAnsi="Arial" w:cs="Arial"/>
                <w:szCs w:val="24"/>
              </w:rPr>
              <w:t xml:space="preserve">6 weeks </w:t>
            </w:r>
            <w:r w:rsidR="00883943" w:rsidRPr="00972442">
              <w:rPr>
                <w:rFonts w:ascii="Arial" w:hAnsi="Arial" w:cs="Arial"/>
                <w:szCs w:val="24"/>
              </w:rPr>
              <w:t xml:space="preserve">from discharge </w:t>
            </w:r>
            <w:r w:rsidRPr="00972442">
              <w:rPr>
                <w:rFonts w:ascii="Arial" w:hAnsi="Arial" w:cs="Arial"/>
                <w:szCs w:val="24"/>
              </w:rPr>
              <w:t xml:space="preserve">by searching for and obtaining </w:t>
            </w:r>
            <w:proofErr w:type="spellStart"/>
            <w:r w:rsidRPr="00972442">
              <w:rPr>
                <w:rFonts w:ascii="Arial" w:hAnsi="Arial" w:cs="Arial"/>
                <w:szCs w:val="24"/>
              </w:rPr>
              <w:t>caserecords</w:t>
            </w:r>
            <w:proofErr w:type="spellEnd"/>
            <w:r w:rsidRPr="00972442">
              <w:rPr>
                <w:rFonts w:ascii="Arial" w:hAnsi="Arial" w:cs="Arial"/>
                <w:szCs w:val="24"/>
              </w:rPr>
              <w:t>, which are currently in circulation around the hospital, and attending other hospitals.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undertake personal development to ensure skills are updated and maintained. </w:t>
            </w:r>
          </w:p>
          <w:p w:rsidR="00A27E66" w:rsidRPr="00972442" w:rsidRDefault="00A27E66">
            <w:pPr>
              <w:numPr>
                <w:ilvl w:val="0"/>
                <w:numId w:val="10"/>
              </w:numPr>
              <w:jc w:val="both"/>
              <w:rPr>
                <w:rFonts w:ascii="Arial" w:hAnsi="Arial" w:cs="Arial"/>
                <w:szCs w:val="24"/>
              </w:rPr>
            </w:pPr>
            <w:r w:rsidRPr="00972442">
              <w:rPr>
                <w:rFonts w:ascii="Arial" w:hAnsi="Arial" w:cs="Arial"/>
                <w:szCs w:val="24"/>
              </w:rPr>
              <w:t>Demonstrates own duties to new or less experienced coding officers to ensure standardisation of approach and best practice.</w:t>
            </w:r>
          </w:p>
          <w:p w:rsidR="00A27E66" w:rsidRPr="00972442" w:rsidRDefault="00A27E66">
            <w:pPr>
              <w:numPr>
                <w:ilvl w:val="0"/>
                <w:numId w:val="10"/>
              </w:numPr>
              <w:jc w:val="both"/>
              <w:rPr>
                <w:rFonts w:ascii="Arial" w:hAnsi="Arial" w:cs="Arial"/>
                <w:szCs w:val="24"/>
              </w:rPr>
            </w:pPr>
            <w:r w:rsidRPr="00972442">
              <w:rPr>
                <w:rFonts w:ascii="Arial" w:hAnsi="Arial" w:cs="Arial"/>
                <w:szCs w:val="24"/>
              </w:rPr>
              <w:t xml:space="preserve">To retrieve </w:t>
            </w:r>
            <w:proofErr w:type="spellStart"/>
            <w:r w:rsidRPr="00972442">
              <w:rPr>
                <w:rFonts w:ascii="Arial" w:hAnsi="Arial" w:cs="Arial"/>
                <w:szCs w:val="24"/>
              </w:rPr>
              <w:t>caserecords</w:t>
            </w:r>
            <w:proofErr w:type="spellEnd"/>
            <w:r w:rsidRPr="00972442">
              <w:rPr>
                <w:rFonts w:ascii="Arial" w:hAnsi="Arial" w:cs="Arial"/>
                <w:szCs w:val="24"/>
              </w:rPr>
              <w:t xml:space="preserve"> for ongoing audits and undertake ad-hoc statistical report requests to facilitate informed decision making.</w:t>
            </w:r>
          </w:p>
          <w:p w:rsidR="00A27E66" w:rsidRPr="00972442" w:rsidRDefault="00A27E66" w:rsidP="00DD7359">
            <w:pPr>
              <w:jc w:val="both"/>
              <w:rPr>
                <w:rFonts w:ascii="Arial" w:hAnsi="Arial" w:cs="Arial"/>
                <w:szCs w:val="24"/>
              </w:rPr>
            </w:pP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7.</w:t>
            </w:r>
            <w:r w:rsidRPr="00972442">
              <w:rPr>
                <w:rFonts w:ascii="Arial" w:hAnsi="Arial" w:cs="Arial"/>
                <w:b/>
                <w:szCs w:val="24"/>
              </w:rPr>
              <w:tab/>
              <w:t>EQUIPMENT AND MACHINERY</w:t>
            </w:r>
          </w:p>
        </w:tc>
      </w:tr>
      <w:tr w:rsidR="00A27E66" w:rsidRPr="00972442">
        <w:tc>
          <w:tcPr>
            <w:tcW w:w="10395" w:type="dxa"/>
          </w:tcPr>
          <w:p w:rsidR="00A27E66" w:rsidRPr="00972442" w:rsidRDefault="00A27E66">
            <w:pPr>
              <w:numPr>
                <w:ilvl w:val="0"/>
                <w:numId w:val="10"/>
              </w:numPr>
              <w:jc w:val="both"/>
              <w:rPr>
                <w:rFonts w:ascii="Arial" w:hAnsi="Arial" w:cs="Arial"/>
                <w:szCs w:val="24"/>
              </w:rPr>
            </w:pPr>
            <w:r w:rsidRPr="00972442">
              <w:rPr>
                <w:rFonts w:ascii="Arial" w:hAnsi="Arial" w:cs="Arial"/>
                <w:szCs w:val="24"/>
              </w:rPr>
              <w:t>Personal Computer</w:t>
            </w:r>
          </w:p>
          <w:p w:rsidR="00A27E66" w:rsidRPr="00972442" w:rsidRDefault="00A27E66">
            <w:pPr>
              <w:numPr>
                <w:ilvl w:val="0"/>
                <w:numId w:val="10"/>
              </w:numPr>
              <w:jc w:val="both"/>
              <w:rPr>
                <w:rFonts w:ascii="Arial" w:hAnsi="Arial" w:cs="Arial"/>
                <w:szCs w:val="24"/>
              </w:rPr>
            </w:pPr>
            <w:r w:rsidRPr="00972442">
              <w:rPr>
                <w:rFonts w:ascii="Arial" w:hAnsi="Arial" w:cs="Arial"/>
                <w:szCs w:val="24"/>
              </w:rPr>
              <w:t>Photocopier</w:t>
            </w:r>
          </w:p>
          <w:p w:rsidR="00A27E66" w:rsidRPr="00972442" w:rsidRDefault="00A27E66">
            <w:pPr>
              <w:numPr>
                <w:ilvl w:val="0"/>
                <w:numId w:val="10"/>
              </w:numPr>
              <w:jc w:val="both"/>
              <w:rPr>
                <w:rFonts w:ascii="Arial" w:hAnsi="Arial" w:cs="Arial"/>
                <w:szCs w:val="24"/>
              </w:rPr>
            </w:pPr>
            <w:r w:rsidRPr="00972442">
              <w:rPr>
                <w:rFonts w:ascii="Arial" w:hAnsi="Arial" w:cs="Arial"/>
                <w:szCs w:val="24"/>
              </w:rPr>
              <w:t>Fax</w:t>
            </w:r>
          </w:p>
          <w:p w:rsidR="00A27E66" w:rsidRPr="00972442" w:rsidRDefault="00A27E66">
            <w:pPr>
              <w:numPr>
                <w:ilvl w:val="0"/>
                <w:numId w:val="10"/>
              </w:numPr>
              <w:jc w:val="both"/>
              <w:rPr>
                <w:rFonts w:ascii="Arial" w:hAnsi="Arial" w:cs="Arial"/>
                <w:szCs w:val="24"/>
              </w:rPr>
            </w:pPr>
            <w:r w:rsidRPr="00972442">
              <w:rPr>
                <w:rFonts w:ascii="Arial" w:hAnsi="Arial" w:cs="Arial"/>
                <w:szCs w:val="24"/>
              </w:rPr>
              <w:t>Bar Code Scanning and reading devices</w:t>
            </w:r>
          </w:p>
          <w:p w:rsidR="00A27E66" w:rsidRPr="00972442" w:rsidRDefault="00A27E66">
            <w:pPr>
              <w:numPr>
                <w:ilvl w:val="0"/>
                <w:numId w:val="10"/>
              </w:numPr>
              <w:jc w:val="both"/>
              <w:rPr>
                <w:rFonts w:ascii="Arial" w:hAnsi="Arial" w:cs="Arial"/>
                <w:szCs w:val="24"/>
              </w:rPr>
            </w:pPr>
            <w:r w:rsidRPr="00972442">
              <w:rPr>
                <w:rFonts w:ascii="Arial" w:hAnsi="Arial" w:cs="Arial"/>
                <w:szCs w:val="24"/>
              </w:rPr>
              <w:t>Shredding Machine</w:t>
            </w:r>
          </w:p>
          <w:p w:rsidR="00A27E66" w:rsidRPr="00972442" w:rsidRDefault="00A27E66">
            <w:pPr>
              <w:numPr>
                <w:ilvl w:val="0"/>
                <w:numId w:val="10"/>
              </w:numPr>
              <w:jc w:val="both"/>
              <w:rPr>
                <w:rFonts w:ascii="Arial" w:hAnsi="Arial" w:cs="Arial"/>
                <w:szCs w:val="24"/>
              </w:rPr>
            </w:pPr>
            <w:r w:rsidRPr="00972442">
              <w:rPr>
                <w:rFonts w:ascii="Arial" w:hAnsi="Arial" w:cs="Arial"/>
                <w:szCs w:val="24"/>
              </w:rPr>
              <w:t>Telephone system</w:t>
            </w:r>
          </w:p>
          <w:p w:rsidR="00A27E66" w:rsidRPr="00972442" w:rsidRDefault="00A27E66">
            <w:pPr>
              <w:rPr>
                <w:rFonts w:ascii="Arial" w:hAnsi="Arial" w:cs="Arial"/>
                <w:color w:val="FF0000"/>
                <w:szCs w:val="24"/>
              </w:rPr>
            </w:pPr>
          </w:p>
        </w:tc>
      </w:tr>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7b.</w:t>
            </w:r>
            <w:r w:rsidRPr="00972442">
              <w:rPr>
                <w:rFonts w:ascii="Arial" w:hAnsi="Arial" w:cs="Arial"/>
                <w:b/>
                <w:szCs w:val="24"/>
              </w:rPr>
              <w:tab/>
              <w:t>SYSTEMS</w:t>
            </w:r>
          </w:p>
        </w:tc>
      </w:tr>
      <w:tr w:rsidR="00A27E66" w:rsidRPr="00972442">
        <w:tc>
          <w:tcPr>
            <w:tcW w:w="10395" w:type="dxa"/>
          </w:tcPr>
          <w:p w:rsidR="00A27E66" w:rsidRPr="00972442" w:rsidRDefault="00A27E66">
            <w:pPr>
              <w:numPr>
                <w:ilvl w:val="0"/>
                <w:numId w:val="10"/>
              </w:numPr>
              <w:jc w:val="both"/>
              <w:rPr>
                <w:rFonts w:ascii="Arial" w:hAnsi="Arial" w:cs="Arial"/>
                <w:szCs w:val="24"/>
              </w:rPr>
            </w:pPr>
            <w:proofErr w:type="spellStart"/>
            <w:r w:rsidRPr="00972442">
              <w:rPr>
                <w:rFonts w:ascii="Arial" w:hAnsi="Arial" w:cs="Arial"/>
                <w:szCs w:val="24"/>
              </w:rPr>
              <w:t>Postholder</w:t>
            </w:r>
            <w:proofErr w:type="spellEnd"/>
            <w:r w:rsidRPr="00972442">
              <w:rPr>
                <w:rFonts w:ascii="Arial" w:hAnsi="Arial" w:cs="Arial"/>
                <w:szCs w:val="24"/>
              </w:rPr>
              <w:t xml:space="preserve"> uses the </w:t>
            </w:r>
            <w:r w:rsidR="00DD7359">
              <w:rPr>
                <w:rFonts w:ascii="Arial" w:hAnsi="Arial" w:cs="Arial"/>
                <w:szCs w:val="24"/>
              </w:rPr>
              <w:t>Patient Management, Clinical Portal and encoding systems to abstract diagnosis, co-morbidities and procedural terms</w:t>
            </w:r>
            <w:r w:rsidRPr="00972442">
              <w:rPr>
                <w:rFonts w:ascii="Arial" w:hAnsi="Arial" w:cs="Arial"/>
                <w:szCs w:val="24"/>
              </w:rPr>
              <w:t xml:space="preserve">. The </w:t>
            </w:r>
            <w:proofErr w:type="spellStart"/>
            <w:r w:rsidRPr="00972442">
              <w:rPr>
                <w:rFonts w:ascii="Arial" w:hAnsi="Arial" w:cs="Arial"/>
                <w:szCs w:val="24"/>
              </w:rPr>
              <w:t>Postholder</w:t>
            </w:r>
            <w:proofErr w:type="spellEnd"/>
            <w:r w:rsidRPr="00972442">
              <w:rPr>
                <w:rFonts w:ascii="Arial" w:hAnsi="Arial" w:cs="Arial"/>
                <w:szCs w:val="24"/>
              </w:rPr>
              <w:t xml:space="preserve"> </w:t>
            </w:r>
            <w:r w:rsidR="00165EA6" w:rsidRPr="00972442">
              <w:rPr>
                <w:rFonts w:ascii="Arial" w:hAnsi="Arial" w:cs="Arial"/>
                <w:szCs w:val="24"/>
              </w:rPr>
              <w:t>amends</w:t>
            </w:r>
            <w:r w:rsidRPr="00972442">
              <w:rPr>
                <w:rFonts w:ascii="Arial" w:hAnsi="Arial" w:cs="Arial"/>
                <w:szCs w:val="24"/>
              </w:rPr>
              <w:t xml:space="preserve"> deletes and adds data according to the policies and procedures which are defined within the department.</w:t>
            </w:r>
          </w:p>
          <w:p w:rsidR="00A27E66" w:rsidRPr="00972442" w:rsidRDefault="00A27E66">
            <w:pPr>
              <w:numPr>
                <w:ilvl w:val="0"/>
                <w:numId w:val="10"/>
              </w:numPr>
              <w:jc w:val="both"/>
              <w:rPr>
                <w:rFonts w:ascii="Arial" w:hAnsi="Arial" w:cs="Arial"/>
                <w:szCs w:val="24"/>
              </w:rPr>
            </w:pPr>
            <w:proofErr w:type="spellStart"/>
            <w:r w:rsidRPr="00972442">
              <w:rPr>
                <w:rFonts w:ascii="Arial" w:hAnsi="Arial" w:cs="Arial"/>
                <w:szCs w:val="24"/>
              </w:rPr>
              <w:t>Postholder</w:t>
            </w:r>
            <w:proofErr w:type="spellEnd"/>
            <w:r w:rsidRPr="00972442">
              <w:rPr>
                <w:rFonts w:ascii="Arial" w:hAnsi="Arial" w:cs="Arial"/>
                <w:szCs w:val="24"/>
              </w:rPr>
              <w:t xml:space="preserve"> uses </w:t>
            </w:r>
            <w:r w:rsidR="00883943" w:rsidRPr="00972442">
              <w:rPr>
                <w:rFonts w:ascii="Arial" w:hAnsi="Arial" w:cs="Arial"/>
                <w:szCs w:val="24"/>
              </w:rPr>
              <w:t>“</w:t>
            </w:r>
            <w:proofErr w:type="spellStart"/>
            <w:r w:rsidR="00883943" w:rsidRPr="00972442">
              <w:rPr>
                <w:rFonts w:ascii="Arial" w:hAnsi="Arial" w:cs="Arial"/>
                <w:szCs w:val="24"/>
              </w:rPr>
              <w:t>WoodWard</w:t>
            </w:r>
            <w:proofErr w:type="spellEnd"/>
            <w:r w:rsidR="00883943" w:rsidRPr="00972442">
              <w:rPr>
                <w:rFonts w:ascii="Arial" w:hAnsi="Arial" w:cs="Arial"/>
                <w:szCs w:val="24"/>
              </w:rPr>
              <w:t>” Simple Code</w:t>
            </w:r>
            <w:r w:rsidRPr="00972442">
              <w:rPr>
                <w:rFonts w:ascii="Arial" w:hAnsi="Arial" w:cs="Arial"/>
                <w:szCs w:val="24"/>
              </w:rPr>
              <w:t xml:space="preserve"> in order to select appropriate diagnostic and procedural codes to input into the Scottish Morbidity Record.</w:t>
            </w:r>
          </w:p>
          <w:p w:rsidR="00A27E66" w:rsidRPr="00972442" w:rsidRDefault="00A27E66">
            <w:pPr>
              <w:numPr>
                <w:ilvl w:val="0"/>
                <w:numId w:val="10"/>
              </w:numPr>
              <w:jc w:val="both"/>
              <w:rPr>
                <w:rFonts w:ascii="Arial" w:hAnsi="Arial" w:cs="Arial"/>
                <w:szCs w:val="24"/>
              </w:rPr>
            </w:pPr>
            <w:r w:rsidRPr="00972442">
              <w:rPr>
                <w:rFonts w:ascii="Arial" w:hAnsi="Arial" w:cs="Arial"/>
                <w:szCs w:val="24"/>
              </w:rPr>
              <w:t>Maintains manual health records filing system.</w:t>
            </w:r>
          </w:p>
          <w:p w:rsidR="00A27E66" w:rsidRPr="00972442" w:rsidRDefault="00A27E66">
            <w:pPr>
              <w:numPr>
                <w:ilvl w:val="0"/>
                <w:numId w:val="10"/>
              </w:numPr>
              <w:jc w:val="both"/>
              <w:rPr>
                <w:rFonts w:ascii="Arial" w:hAnsi="Arial" w:cs="Arial"/>
                <w:szCs w:val="24"/>
              </w:rPr>
            </w:pPr>
            <w:r w:rsidRPr="00972442">
              <w:rPr>
                <w:rFonts w:ascii="Arial" w:hAnsi="Arial" w:cs="Arial"/>
                <w:szCs w:val="24"/>
              </w:rPr>
              <w:t>In-patient scheduling</w:t>
            </w:r>
          </w:p>
          <w:p w:rsidR="00A27E66" w:rsidRPr="00972442" w:rsidRDefault="00A27E66">
            <w:pPr>
              <w:numPr>
                <w:ilvl w:val="0"/>
                <w:numId w:val="10"/>
              </w:numPr>
              <w:jc w:val="both"/>
              <w:rPr>
                <w:rFonts w:ascii="Arial" w:hAnsi="Arial" w:cs="Arial"/>
                <w:szCs w:val="24"/>
              </w:rPr>
            </w:pPr>
            <w:r w:rsidRPr="00972442">
              <w:rPr>
                <w:rFonts w:ascii="Arial" w:hAnsi="Arial" w:cs="Arial"/>
                <w:szCs w:val="24"/>
              </w:rPr>
              <w:t>Out-patient scheduling</w:t>
            </w:r>
          </w:p>
          <w:p w:rsidR="00A27E66" w:rsidRPr="00972442" w:rsidRDefault="00A27E66">
            <w:pPr>
              <w:numPr>
                <w:ilvl w:val="0"/>
                <w:numId w:val="10"/>
              </w:numPr>
              <w:jc w:val="both"/>
              <w:rPr>
                <w:rFonts w:ascii="Arial" w:hAnsi="Arial" w:cs="Arial"/>
                <w:szCs w:val="24"/>
              </w:rPr>
            </w:pPr>
            <w:r w:rsidRPr="00972442">
              <w:rPr>
                <w:rFonts w:ascii="Arial" w:hAnsi="Arial" w:cs="Arial"/>
                <w:szCs w:val="24"/>
              </w:rPr>
              <w:t>Abstracting</w:t>
            </w:r>
          </w:p>
          <w:p w:rsidR="00A27E66" w:rsidRPr="00972442" w:rsidRDefault="00A27E66">
            <w:pPr>
              <w:numPr>
                <w:ilvl w:val="0"/>
                <w:numId w:val="10"/>
              </w:numPr>
              <w:jc w:val="both"/>
              <w:rPr>
                <w:rFonts w:ascii="Arial" w:hAnsi="Arial" w:cs="Arial"/>
                <w:szCs w:val="24"/>
              </w:rPr>
            </w:pPr>
            <w:r w:rsidRPr="00972442">
              <w:rPr>
                <w:rFonts w:ascii="Arial" w:hAnsi="Arial" w:cs="Arial"/>
                <w:szCs w:val="24"/>
              </w:rPr>
              <w:t>Chart Tracking</w:t>
            </w:r>
          </w:p>
          <w:p w:rsidR="00A27E66" w:rsidRPr="00972442" w:rsidRDefault="00A27E66">
            <w:pPr>
              <w:numPr>
                <w:ilvl w:val="0"/>
                <w:numId w:val="10"/>
              </w:numPr>
              <w:jc w:val="both"/>
              <w:rPr>
                <w:rFonts w:ascii="Arial" w:hAnsi="Arial" w:cs="Arial"/>
                <w:szCs w:val="24"/>
              </w:rPr>
            </w:pPr>
            <w:r w:rsidRPr="00972442">
              <w:rPr>
                <w:rFonts w:ascii="Arial" w:hAnsi="Arial" w:cs="Arial"/>
                <w:szCs w:val="24"/>
              </w:rPr>
              <w:t>Admissions Functions</w:t>
            </w:r>
          </w:p>
          <w:p w:rsidR="00A27E66" w:rsidRPr="00972442" w:rsidRDefault="00A27E66">
            <w:pPr>
              <w:numPr>
                <w:ilvl w:val="0"/>
                <w:numId w:val="10"/>
              </w:numPr>
              <w:jc w:val="both"/>
              <w:rPr>
                <w:rFonts w:ascii="Arial" w:hAnsi="Arial" w:cs="Arial"/>
                <w:szCs w:val="24"/>
              </w:rPr>
            </w:pPr>
            <w:r w:rsidRPr="00972442">
              <w:rPr>
                <w:rFonts w:ascii="Arial" w:hAnsi="Arial" w:cs="Arial"/>
                <w:szCs w:val="24"/>
              </w:rPr>
              <w:lastRenderedPageBreak/>
              <w:t>MPI (Master Patient Index)</w:t>
            </w:r>
          </w:p>
          <w:p w:rsidR="00A27E66" w:rsidRPr="00972442" w:rsidRDefault="00A27E66">
            <w:pPr>
              <w:numPr>
                <w:ilvl w:val="0"/>
                <w:numId w:val="10"/>
              </w:numPr>
              <w:jc w:val="both"/>
              <w:rPr>
                <w:rFonts w:ascii="Arial" w:hAnsi="Arial" w:cs="Arial"/>
                <w:szCs w:val="24"/>
              </w:rPr>
            </w:pPr>
            <w:r w:rsidRPr="00972442">
              <w:rPr>
                <w:rFonts w:ascii="Arial" w:hAnsi="Arial" w:cs="Arial"/>
                <w:szCs w:val="24"/>
              </w:rPr>
              <w:t>Microsoft office suite</w:t>
            </w:r>
          </w:p>
          <w:p w:rsidR="00883943" w:rsidRPr="00972442" w:rsidRDefault="00883943">
            <w:pPr>
              <w:numPr>
                <w:ilvl w:val="0"/>
                <w:numId w:val="10"/>
              </w:numPr>
              <w:jc w:val="both"/>
              <w:rPr>
                <w:rFonts w:ascii="Arial" w:hAnsi="Arial" w:cs="Arial"/>
                <w:szCs w:val="24"/>
              </w:rPr>
            </w:pPr>
            <w:r w:rsidRPr="00972442">
              <w:rPr>
                <w:rFonts w:ascii="Arial" w:hAnsi="Arial" w:cs="Arial"/>
                <w:szCs w:val="24"/>
              </w:rPr>
              <w:t>Clinical Portal</w:t>
            </w:r>
          </w:p>
          <w:p w:rsidR="00883943" w:rsidRPr="00972442" w:rsidRDefault="00883943">
            <w:pPr>
              <w:numPr>
                <w:ilvl w:val="0"/>
                <w:numId w:val="10"/>
              </w:numPr>
              <w:jc w:val="both"/>
              <w:rPr>
                <w:rFonts w:ascii="Arial" w:hAnsi="Arial" w:cs="Arial"/>
                <w:szCs w:val="24"/>
              </w:rPr>
            </w:pPr>
            <w:r w:rsidRPr="00972442">
              <w:rPr>
                <w:rFonts w:ascii="Arial" w:hAnsi="Arial" w:cs="Arial"/>
                <w:szCs w:val="24"/>
              </w:rPr>
              <w:t>E-Viewer</w:t>
            </w:r>
          </w:p>
          <w:p w:rsidR="007013D3" w:rsidRPr="00972442" w:rsidRDefault="007013D3">
            <w:pPr>
              <w:numPr>
                <w:ilvl w:val="0"/>
                <w:numId w:val="10"/>
              </w:numPr>
              <w:jc w:val="both"/>
              <w:rPr>
                <w:rFonts w:ascii="Arial" w:hAnsi="Arial" w:cs="Arial"/>
                <w:szCs w:val="24"/>
              </w:rPr>
            </w:pPr>
            <w:r w:rsidRPr="00972442">
              <w:rPr>
                <w:rFonts w:ascii="Arial" w:hAnsi="Arial" w:cs="Arial"/>
                <w:szCs w:val="24"/>
              </w:rPr>
              <w:t>EPR for Mental Health</w:t>
            </w:r>
          </w:p>
          <w:p w:rsidR="007013D3" w:rsidRPr="00972442" w:rsidRDefault="007013D3">
            <w:pPr>
              <w:numPr>
                <w:ilvl w:val="0"/>
                <w:numId w:val="10"/>
              </w:numPr>
              <w:jc w:val="both"/>
              <w:rPr>
                <w:rFonts w:ascii="Arial" w:hAnsi="Arial" w:cs="Arial"/>
                <w:szCs w:val="24"/>
              </w:rPr>
            </w:pPr>
            <w:proofErr w:type="spellStart"/>
            <w:r w:rsidRPr="00972442">
              <w:rPr>
                <w:rFonts w:ascii="Arial" w:hAnsi="Arial" w:cs="Arial"/>
                <w:szCs w:val="24"/>
              </w:rPr>
              <w:t>Hepma</w:t>
            </w:r>
            <w:proofErr w:type="spellEnd"/>
            <w:r w:rsidRPr="00972442">
              <w:rPr>
                <w:rFonts w:ascii="Arial" w:hAnsi="Arial" w:cs="Arial"/>
                <w:szCs w:val="24"/>
              </w:rPr>
              <w:t xml:space="preserve"> Pharmacy System</w:t>
            </w:r>
          </w:p>
          <w:p w:rsidR="007013D3" w:rsidRPr="00972442" w:rsidRDefault="007013D3">
            <w:pPr>
              <w:numPr>
                <w:ilvl w:val="0"/>
                <w:numId w:val="10"/>
              </w:numPr>
              <w:jc w:val="both"/>
              <w:rPr>
                <w:rFonts w:ascii="Arial" w:hAnsi="Arial" w:cs="Arial"/>
                <w:szCs w:val="24"/>
              </w:rPr>
            </w:pPr>
            <w:proofErr w:type="spellStart"/>
            <w:r w:rsidRPr="00972442">
              <w:rPr>
                <w:rFonts w:ascii="Arial" w:hAnsi="Arial" w:cs="Arial"/>
                <w:szCs w:val="24"/>
              </w:rPr>
              <w:t>Unisoft</w:t>
            </w:r>
            <w:proofErr w:type="spellEnd"/>
            <w:r w:rsidRPr="00972442">
              <w:rPr>
                <w:rFonts w:ascii="Arial" w:hAnsi="Arial" w:cs="Arial"/>
                <w:szCs w:val="24"/>
              </w:rPr>
              <w:t xml:space="preserve"> System</w:t>
            </w:r>
          </w:p>
          <w:p w:rsidR="007013D3" w:rsidRPr="00972442" w:rsidRDefault="007013D3">
            <w:pPr>
              <w:numPr>
                <w:ilvl w:val="0"/>
                <w:numId w:val="10"/>
              </w:numPr>
              <w:jc w:val="both"/>
              <w:rPr>
                <w:rFonts w:ascii="Arial" w:hAnsi="Arial" w:cs="Arial"/>
                <w:szCs w:val="24"/>
              </w:rPr>
            </w:pPr>
            <w:r w:rsidRPr="00972442">
              <w:rPr>
                <w:rFonts w:ascii="Arial" w:hAnsi="Arial" w:cs="Arial"/>
                <w:szCs w:val="24"/>
              </w:rPr>
              <w:t>Scottish Birth Record</w:t>
            </w:r>
          </w:p>
          <w:p w:rsidR="007013D3" w:rsidRPr="00972442" w:rsidRDefault="007013D3">
            <w:pPr>
              <w:numPr>
                <w:ilvl w:val="0"/>
                <w:numId w:val="10"/>
              </w:numPr>
              <w:jc w:val="both"/>
              <w:rPr>
                <w:rFonts w:ascii="Arial" w:hAnsi="Arial" w:cs="Arial"/>
                <w:szCs w:val="24"/>
              </w:rPr>
            </w:pPr>
            <w:r w:rsidRPr="00972442">
              <w:rPr>
                <w:rFonts w:ascii="Arial" w:hAnsi="Arial" w:cs="Arial"/>
                <w:szCs w:val="24"/>
              </w:rPr>
              <w:t>Sigma Maternity System</w:t>
            </w:r>
          </w:p>
          <w:p w:rsidR="007013D3" w:rsidRPr="00972442" w:rsidRDefault="007013D3">
            <w:pPr>
              <w:numPr>
                <w:ilvl w:val="0"/>
                <w:numId w:val="10"/>
              </w:numPr>
              <w:jc w:val="both"/>
              <w:rPr>
                <w:rFonts w:ascii="Arial" w:hAnsi="Arial" w:cs="Arial"/>
                <w:szCs w:val="24"/>
              </w:rPr>
            </w:pPr>
            <w:r w:rsidRPr="00972442">
              <w:rPr>
                <w:rFonts w:ascii="Arial" w:hAnsi="Arial" w:cs="Arial"/>
                <w:szCs w:val="24"/>
              </w:rPr>
              <w:t>Symphony ED system</w:t>
            </w:r>
          </w:p>
          <w:p w:rsidR="007013D3" w:rsidRPr="00972442" w:rsidRDefault="007013D3">
            <w:pPr>
              <w:numPr>
                <w:ilvl w:val="0"/>
                <w:numId w:val="10"/>
              </w:numPr>
              <w:jc w:val="both"/>
              <w:rPr>
                <w:rFonts w:ascii="Arial" w:hAnsi="Arial" w:cs="Arial"/>
                <w:szCs w:val="24"/>
              </w:rPr>
            </w:pPr>
            <w:r w:rsidRPr="00972442">
              <w:rPr>
                <w:rFonts w:ascii="Arial" w:hAnsi="Arial" w:cs="Arial"/>
                <w:szCs w:val="24"/>
              </w:rPr>
              <w:t>CHI 24</w:t>
            </w:r>
          </w:p>
          <w:p w:rsidR="00A27E66" w:rsidRPr="00DD7359" w:rsidRDefault="00A27E66" w:rsidP="00DD7359">
            <w:pPr>
              <w:numPr>
                <w:ilvl w:val="0"/>
                <w:numId w:val="10"/>
              </w:numPr>
              <w:jc w:val="both"/>
              <w:rPr>
                <w:rFonts w:ascii="Arial" w:hAnsi="Arial" w:cs="Arial"/>
                <w:szCs w:val="24"/>
              </w:rPr>
            </w:pPr>
            <w:r w:rsidRPr="00972442">
              <w:rPr>
                <w:rFonts w:ascii="Arial" w:hAnsi="Arial" w:cs="Arial"/>
                <w:szCs w:val="24"/>
              </w:rPr>
              <w:t>Electronic Results Reporting</w:t>
            </w:r>
            <w:r w:rsidR="007013D3" w:rsidRPr="00972442">
              <w:rPr>
                <w:rFonts w:ascii="Arial" w:hAnsi="Arial" w:cs="Arial"/>
                <w:szCs w:val="24"/>
              </w:rPr>
              <w:t xml:space="preserve"> on </w:t>
            </w:r>
            <w:proofErr w:type="spellStart"/>
            <w:r w:rsidR="007013D3" w:rsidRPr="00972442">
              <w:rPr>
                <w:rFonts w:ascii="Arial" w:hAnsi="Arial" w:cs="Arial"/>
                <w:szCs w:val="24"/>
              </w:rPr>
              <w:t>TrakCare</w:t>
            </w:r>
            <w:proofErr w:type="spellEnd"/>
          </w:p>
          <w:p w:rsidR="00A27E66" w:rsidRPr="00972442" w:rsidRDefault="00A27E66">
            <w:pPr>
              <w:numPr>
                <w:ilvl w:val="0"/>
                <w:numId w:val="10"/>
              </w:numPr>
              <w:jc w:val="both"/>
              <w:rPr>
                <w:rFonts w:ascii="Arial" w:hAnsi="Arial" w:cs="Arial"/>
                <w:szCs w:val="24"/>
              </w:rPr>
            </w:pPr>
            <w:r w:rsidRPr="00972442">
              <w:rPr>
                <w:rFonts w:ascii="Arial" w:hAnsi="Arial" w:cs="Arial"/>
                <w:szCs w:val="24"/>
              </w:rPr>
              <w:t>Hospital Intranet</w:t>
            </w:r>
          </w:p>
          <w:p w:rsidR="00A27E66" w:rsidRPr="00972442" w:rsidRDefault="00A27E66">
            <w:pPr>
              <w:jc w:val="both"/>
              <w:rPr>
                <w:rFonts w:ascii="Arial" w:hAnsi="Arial" w:cs="Arial"/>
                <w:szCs w:val="24"/>
              </w:rPr>
            </w:pP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8.</w:t>
            </w:r>
            <w:r w:rsidRPr="00972442">
              <w:rPr>
                <w:rFonts w:ascii="Arial" w:hAnsi="Arial" w:cs="Arial"/>
                <w:b/>
                <w:szCs w:val="24"/>
              </w:rPr>
              <w:tab/>
              <w:t>ASSIGNMENT AND REVIEW OF WORK</w:t>
            </w:r>
          </w:p>
        </w:tc>
      </w:tr>
      <w:tr w:rsidR="00A27E66" w:rsidRPr="00972442">
        <w:tc>
          <w:tcPr>
            <w:tcW w:w="10395" w:type="dxa"/>
          </w:tcPr>
          <w:p w:rsidR="00A27E66" w:rsidRPr="00972442" w:rsidRDefault="00A27E66">
            <w:pPr>
              <w:pStyle w:val="Footer"/>
              <w:tabs>
                <w:tab w:val="clear" w:pos="4320"/>
                <w:tab w:val="clear" w:pos="8640"/>
              </w:tabs>
              <w:rPr>
                <w:rFonts w:cs="Arial"/>
                <w:sz w:val="24"/>
                <w:szCs w:val="24"/>
              </w:rPr>
            </w:pPr>
            <w:r w:rsidRPr="00972442">
              <w:rPr>
                <w:rFonts w:cs="Arial"/>
                <w:sz w:val="24"/>
                <w:szCs w:val="24"/>
              </w:rPr>
              <w:t xml:space="preserve">Much of the work is demand led and generated through the admission and discharge of patients from hospital in patient and day </w:t>
            </w:r>
            <w:proofErr w:type="spellStart"/>
            <w:r w:rsidRPr="00972442">
              <w:rPr>
                <w:rFonts w:cs="Arial"/>
                <w:sz w:val="24"/>
                <w:szCs w:val="24"/>
              </w:rPr>
              <w:t>case</w:t>
            </w:r>
            <w:proofErr w:type="spellEnd"/>
            <w:r w:rsidRPr="00972442">
              <w:rPr>
                <w:rFonts w:cs="Arial"/>
                <w:sz w:val="24"/>
                <w:szCs w:val="24"/>
              </w:rPr>
              <w:t xml:space="preserve"> facilities.  The patient administration system identifies all patients who have outstanding, uncompleted SMR data sets.  Each coding clerk is responsible for a segment of work which may involve one, several or all specialties within the hospital.  The Clinical Coding </w:t>
            </w:r>
            <w:r w:rsidR="007013D3" w:rsidRPr="00972442">
              <w:rPr>
                <w:rFonts w:cs="Arial"/>
                <w:sz w:val="24"/>
                <w:szCs w:val="24"/>
              </w:rPr>
              <w:t>and Standards Manager and two Senior Clinical Coders</w:t>
            </w:r>
            <w:r w:rsidRPr="00972442">
              <w:rPr>
                <w:rFonts w:cs="Arial"/>
                <w:sz w:val="24"/>
                <w:szCs w:val="24"/>
              </w:rPr>
              <w:t xml:space="preserve"> within the section allocat</w:t>
            </w:r>
            <w:r w:rsidR="007013D3" w:rsidRPr="00972442">
              <w:rPr>
                <w:rFonts w:cs="Arial"/>
                <w:sz w:val="24"/>
                <w:szCs w:val="24"/>
              </w:rPr>
              <w:t>e</w:t>
            </w:r>
            <w:r w:rsidRPr="00972442">
              <w:rPr>
                <w:rFonts w:cs="Arial"/>
                <w:sz w:val="24"/>
                <w:szCs w:val="24"/>
              </w:rPr>
              <w:t xml:space="preserve"> specific duties</w:t>
            </w:r>
            <w:r w:rsidR="00DE6CF4" w:rsidRPr="00972442">
              <w:rPr>
                <w:rFonts w:cs="Arial"/>
                <w:sz w:val="24"/>
                <w:szCs w:val="24"/>
              </w:rPr>
              <w:t>,</w:t>
            </w:r>
            <w:r w:rsidRPr="00972442">
              <w:rPr>
                <w:rFonts w:cs="Arial"/>
                <w:sz w:val="24"/>
                <w:szCs w:val="24"/>
              </w:rPr>
              <w:t xml:space="preserve"> agreeing cover and division of workload to accommodate staffing numbers/planned leave etc.  Clinical Coding </w:t>
            </w:r>
            <w:r w:rsidR="00DE6CF4" w:rsidRPr="00972442">
              <w:rPr>
                <w:rFonts w:cs="Arial"/>
                <w:sz w:val="24"/>
                <w:szCs w:val="24"/>
              </w:rPr>
              <w:t>staff requires</w:t>
            </w:r>
            <w:r w:rsidRPr="00972442">
              <w:rPr>
                <w:rFonts w:cs="Arial"/>
                <w:sz w:val="24"/>
                <w:szCs w:val="24"/>
              </w:rPr>
              <w:t xml:space="preserve"> </w:t>
            </w:r>
            <w:r w:rsidR="00DE6CF4" w:rsidRPr="00972442">
              <w:rPr>
                <w:rFonts w:cs="Arial"/>
                <w:sz w:val="24"/>
                <w:szCs w:val="24"/>
              </w:rPr>
              <w:t>being</w:t>
            </w:r>
            <w:r w:rsidRPr="00972442">
              <w:rPr>
                <w:rFonts w:cs="Arial"/>
                <w:sz w:val="24"/>
                <w:szCs w:val="24"/>
              </w:rPr>
              <w:t xml:space="preserve"> able to work on their own initiative and as part of the Coding team.  </w:t>
            </w:r>
            <w:r w:rsidR="00DE6CF4" w:rsidRPr="00972442">
              <w:rPr>
                <w:rFonts w:cs="Arial"/>
                <w:sz w:val="24"/>
                <w:szCs w:val="24"/>
              </w:rPr>
              <w:t>Staff openly discusses</w:t>
            </w:r>
            <w:r w:rsidRPr="00972442">
              <w:rPr>
                <w:rFonts w:cs="Arial"/>
                <w:sz w:val="24"/>
                <w:szCs w:val="24"/>
              </w:rPr>
              <w:t xml:space="preserve"> various cases and share experience and expertise in order to achieve optimum effect.  ISD clinical coding guidelines and conventions are available within the section and the S</w:t>
            </w:r>
            <w:r w:rsidR="00DE6CF4" w:rsidRPr="00972442">
              <w:rPr>
                <w:rFonts w:cs="Arial"/>
                <w:sz w:val="24"/>
                <w:szCs w:val="24"/>
              </w:rPr>
              <w:t>enior Clinical Coder</w:t>
            </w:r>
            <w:r w:rsidRPr="00972442">
              <w:rPr>
                <w:rFonts w:cs="Arial"/>
                <w:sz w:val="24"/>
                <w:szCs w:val="24"/>
              </w:rPr>
              <w:t xml:space="preserve"> is readily available to answer more complex issues or escalate the query to the </w:t>
            </w:r>
            <w:r w:rsidR="00DE6CF4" w:rsidRPr="00972442">
              <w:rPr>
                <w:rFonts w:cs="Arial"/>
                <w:sz w:val="24"/>
                <w:szCs w:val="24"/>
              </w:rPr>
              <w:t>Terminology Advisory Service</w:t>
            </w:r>
            <w:r w:rsidRPr="00972442">
              <w:rPr>
                <w:rFonts w:cs="Arial"/>
                <w:sz w:val="24"/>
                <w:szCs w:val="24"/>
              </w:rPr>
              <w:t xml:space="preserve"> for advice/clarification.</w:t>
            </w:r>
          </w:p>
          <w:p w:rsidR="00A27E66" w:rsidRPr="00972442" w:rsidRDefault="00A27E66">
            <w:pPr>
              <w:pStyle w:val="Footer"/>
              <w:tabs>
                <w:tab w:val="clear" w:pos="4320"/>
                <w:tab w:val="clear" w:pos="8640"/>
              </w:tabs>
              <w:rPr>
                <w:rFonts w:cs="Arial"/>
                <w:sz w:val="24"/>
                <w:szCs w:val="24"/>
              </w:rPr>
            </w:pP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9.</w:t>
            </w:r>
            <w:r w:rsidRPr="00972442">
              <w:rPr>
                <w:rFonts w:ascii="Arial" w:hAnsi="Arial" w:cs="Arial"/>
                <w:b/>
                <w:szCs w:val="24"/>
              </w:rPr>
              <w:tab/>
              <w:t>DECISIONS AND JUDGEMENTS</w:t>
            </w:r>
          </w:p>
        </w:tc>
      </w:tr>
      <w:tr w:rsidR="00A27E66" w:rsidRPr="00972442">
        <w:tc>
          <w:tcPr>
            <w:tcW w:w="10395" w:type="dxa"/>
          </w:tcPr>
          <w:p w:rsidR="00A27E66" w:rsidRPr="00972442" w:rsidRDefault="00A27E66">
            <w:pPr>
              <w:pStyle w:val="Footer"/>
              <w:tabs>
                <w:tab w:val="clear" w:pos="4320"/>
                <w:tab w:val="clear" w:pos="8640"/>
              </w:tabs>
              <w:rPr>
                <w:rFonts w:cs="Arial"/>
                <w:sz w:val="24"/>
                <w:szCs w:val="24"/>
              </w:rPr>
            </w:pPr>
            <w:r w:rsidRPr="00972442">
              <w:rPr>
                <w:rFonts w:cs="Arial"/>
                <w:sz w:val="24"/>
                <w:szCs w:val="24"/>
              </w:rPr>
              <w:t xml:space="preserve">The </w:t>
            </w:r>
            <w:proofErr w:type="spellStart"/>
            <w:r w:rsidRPr="00972442">
              <w:rPr>
                <w:rFonts w:cs="Arial"/>
                <w:sz w:val="24"/>
                <w:szCs w:val="24"/>
              </w:rPr>
              <w:t>Postholder</w:t>
            </w:r>
            <w:proofErr w:type="spellEnd"/>
            <w:r w:rsidRPr="00972442">
              <w:rPr>
                <w:rFonts w:cs="Arial"/>
                <w:sz w:val="24"/>
                <w:szCs w:val="24"/>
              </w:rPr>
              <w:t xml:space="preserve"> participates in section meetings and assists with the formulation and refinement of departmental policies and procedures.</w:t>
            </w:r>
          </w:p>
          <w:p w:rsidR="00A27E66" w:rsidRPr="00972442" w:rsidRDefault="00A27E66">
            <w:pPr>
              <w:pStyle w:val="Footer"/>
              <w:tabs>
                <w:tab w:val="clear" w:pos="4320"/>
                <w:tab w:val="clear" w:pos="8640"/>
              </w:tabs>
              <w:rPr>
                <w:rFonts w:cs="Arial"/>
                <w:sz w:val="24"/>
                <w:szCs w:val="24"/>
              </w:rPr>
            </w:pPr>
          </w:p>
          <w:p w:rsidR="00A27E66" w:rsidRPr="00972442" w:rsidRDefault="00A27E66">
            <w:pPr>
              <w:pStyle w:val="Footer"/>
              <w:tabs>
                <w:tab w:val="clear" w:pos="4320"/>
                <w:tab w:val="clear" w:pos="8640"/>
              </w:tabs>
              <w:rPr>
                <w:rFonts w:cs="Arial"/>
                <w:sz w:val="24"/>
                <w:szCs w:val="24"/>
              </w:rPr>
            </w:pPr>
            <w:r w:rsidRPr="00972442">
              <w:rPr>
                <w:rFonts w:cs="Arial"/>
                <w:sz w:val="24"/>
                <w:szCs w:val="24"/>
              </w:rPr>
              <w:t xml:space="preserve">The </w:t>
            </w:r>
            <w:proofErr w:type="spellStart"/>
            <w:r w:rsidRPr="00972442">
              <w:rPr>
                <w:rFonts w:cs="Arial"/>
                <w:sz w:val="24"/>
                <w:szCs w:val="24"/>
              </w:rPr>
              <w:t>Postholder</w:t>
            </w:r>
            <w:proofErr w:type="spellEnd"/>
            <w:r w:rsidRPr="00972442">
              <w:rPr>
                <w:rFonts w:cs="Arial"/>
                <w:sz w:val="24"/>
                <w:szCs w:val="24"/>
              </w:rPr>
              <w:t xml:space="preserve"> makes judgement on patient demographic data and retrieves from various sources any missing information that is vital to accurately code a </w:t>
            </w:r>
            <w:r w:rsidR="00165EA6" w:rsidRPr="00972442">
              <w:rPr>
                <w:rFonts w:cs="Arial"/>
                <w:sz w:val="24"/>
                <w:szCs w:val="24"/>
              </w:rPr>
              <w:t>patient’s</w:t>
            </w:r>
            <w:r w:rsidRPr="00972442">
              <w:rPr>
                <w:rFonts w:cs="Arial"/>
                <w:sz w:val="24"/>
                <w:szCs w:val="24"/>
              </w:rPr>
              <w:t xml:space="preserve"> record. </w:t>
            </w:r>
            <w:r w:rsidR="00165EA6" w:rsidRPr="00972442">
              <w:rPr>
                <w:rFonts w:cs="Arial"/>
                <w:sz w:val="24"/>
                <w:szCs w:val="24"/>
              </w:rPr>
              <w:t>e.g.</w:t>
            </w:r>
            <w:r w:rsidRPr="00972442">
              <w:rPr>
                <w:rFonts w:cs="Arial"/>
                <w:sz w:val="24"/>
                <w:szCs w:val="24"/>
              </w:rPr>
              <w:t xml:space="preserve">, </w:t>
            </w:r>
            <w:r w:rsidR="00DE6CF4" w:rsidRPr="00972442">
              <w:rPr>
                <w:rFonts w:cs="Arial"/>
                <w:sz w:val="24"/>
                <w:szCs w:val="24"/>
              </w:rPr>
              <w:t>Histology/</w:t>
            </w:r>
            <w:r w:rsidRPr="00972442">
              <w:rPr>
                <w:rFonts w:cs="Arial"/>
                <w:sz w:val="24"/>
                <w:szCs w:val="24"/>
              </w:rPr>
              <w:t>pathology reports, postcodes, General Practitioners.</w:t>
            </w:r>
          </w:p>
          <w:p w:rsidR="00A27E66" w:rsidRPr="00972442" w:rsidRDefault="00A27E66">
            <w:pPr>
              <w:pStyle w:val="Footer"/>
              <w:tabs>
                <w:tab w:val="clear" w:pos="4320"/>
                <w:tab w:val="clear" w:pos="8640"/>
              </w:tabs>
              <w:rPr>
                <w:rFonts w:cs="Arial"/>
                <w:sz w:val="24"/>
                <w:szCs w:val="24"/>
              </w:rPr>
            </w:pP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10.</w:t>
            </w:r>
            <w:r w:rsidRPr="00972442">
              <w:rPr>
                <w:rFonts w:ascii="Arial" w:hAnsi="Arial" w:cs="Arial"/>
                <w:b/>
                <w:szCs w:val="24"/>
              </w:rPr>
              <w:tab/>
              <w:t>MOST CHALLENGING/DIFFICULT PARTS OF THE JOB</w:t>
            </w:r>
          </w:p>
        </w:tc>
      </w:tr>
      <w:tr w:rsidR="00A27E66" w:rsidRPr="00972442">
        <w:tc>
          <w:tcPr>
            <w:tcW w:w="10395" w:type="dxa"/>
          </w:tcPr>
          <w:p w:rsidR="00A27E66" w:rsidRPr="00972442" w:rsidRDefault="00A27E66">
            <w:pPr>
              <w:jc w:val="both"/>
              <w:rPr>
                <w:rFonts w:ascii="Arial" w:hAnsi="Arial" w:cs="Arial"/>
                <w:szCs w:val="24"/>
              </w:rPr>
            </w:pPr>
            <w:r w:rsidRPr="00972442">
              <w:rPr>
                <w:rFonts w:ascii="Arial" w:hAnsi="Arial" w:cs="Arial"/>
                <w:szCs w:val="24"/>
              </w:rPr>
              <w:t xml:space="preserve">To extract comprehensive diagnostic and operative data from the clinical content of the discharge summary and </w:t>
            </w:r>
            <w:proofErr w:type="spellStart"/>
            <w:r w:rsidRPr="00972442">
              <w:rPr>
                <w:rFonts w:ascii="Arial" w:hAnsi="Arial" w:cs="Arial"/>
                <w:szCs w:val="24"/>
              </w:rPr>
              <w:t>caserecord</w:t>
            </w:r>
            <w:proofErr w:type="spellEnd"/>
            <w:r w:rsidRPr="00972442">
              <w:rPr>
                <w:rFonts w:ascii="Arial" w:hAnsi="Arial" w:cs="Arial"/>
                <w:szCs w:val="24"/>
              </w:rPr>
              <w:t xml:space="preserve"> folder, translating this accurately into the most appropriate code using ICD10 and OPCS4.</w:t>
            </w:r>
            <w:r w:rsidR="00DE6CF4" w:rsidRPr="00972442">
              <w:rPr>
                <w:rFonts w:ascii="Arial" w:hAnsi="Arial" w:cs="Arial"/>
                <w:szCs w:val="24"/>
              </w:rPr>
              <w:t>7</w:t>
            </w:r>
            <w:r w:rsidRPr="00972442">
              <w:rPr>
                <w:rFonts w:ascii="Arial" w:hAnsi="Arial" w:cs="Arial"/>
                <w:szCs w:val="24"/>
              </w:rPr>
              <w:t>.  Often co-morbidities and operative complications are not listed clearly within the structured diagnosis and operation terms which the clinician has summarised in the clinical discharge letter (immediate or full), the clinical coder requires to read through various documents within the record to glean this information.</w:t>
            </w:r>
          </w:p>
          <w:p w:rsidR="00A27E66" w:rsidRPr="00972442" w:rsidRDefault="00A27E66">
            <w:pPr>
              <w:jc w:val="both"/>
              <w:rPr>
                <w:rFonts w:ascii="Arial" w:hAnsi="Arial" w:cs="Arial"/>
                <w:szCs w:val="24"/>
              </w:rPr>
            </w:pPr>
          </w:p>
          <w:p w:rsidR="00A27E66" w:rsidRPr="00972442" w:rsidRDefault="00A27E66">
            <w:pPr>
              <w:jc w:val="both"/>
              <w:rPr>
                <w:rFonts w:ascii="Arial" w:hAnsi="Arial" w:cs="Arial"/>
                <w:szCs w:val="24"/>
              </w:rPr>
            </w:pPr>
            <w:r w:rsidRPr="00972442">
              <w:rPr>
                <w:rFonts w:ascii="Arial" w:hAnsi="Arial" w:cs="Arial"/>
                <w:szCs w:val="24"/>
              </w:rPr>
              <w:t xml:space="preserve">The Office of Population, Census and Surveys Classification of Surgical Operations and Procedures (OPCS4) </w:t>
            </w:r>
            <w:r w:rsidR="00DE6CF4" w:rsidRPr="00972442">
              <w:rPr>
                <w:rFonts w:ascii="Arial" w:hAnsi="Arial" w:cs="Arial"/>
                <w:szCs w:val="24"/>
              </w:rPr>
              <w:t xml:space="preserve">was last updated on April </w:t>
            </w:r>
            <w:r w:rsidR="00BA22EE" w:rsidRPr="00972442">
              <w:rPr>
                <w:rFonts w:ascii="Arial" w:hAnsi="Arial" w:cs="Arial"/>
                <w:szCs w:val="24"/>
              </w:rPr>
              <w:t>2014;</w:t>
            </w:r>
            <w:r w:rsidRPr="00972442">
              <w:rPr>
                <w:rFonts w:ascii="Arial" w:hAnsi="Arial" w:cs="Arial"/>
                <w:szCs w:val="24"/>
              </w:rPr>
              <w:t xml:space="preserve"> as a result this has not kept up with modern surgical techniques.  It is therefore not always possible for the Clinical Coder to find an exact match and under these circumstances they require to seek advice from Medical staff, other colleagues and the </w:t>
            </w:r>
            <w:r w:rsidR="00DE6CF4" w:rsidRPr="00972442">
              <w:rPr>
                <w:rFonts w:ascii="Arial" w:hAnsi="Arial" w:cs="Arial"/>
                <w:szCs w:val="24"/>
              </w:rPr>
              <w:t>Terminology Advisory Service</w:t>
            </w:r>
            <w:r w:rsidRPr="00972442">
              <w:rPr>
                <w:rFonts w:ascii="Arial" w:hAnsi="Arial" w:cs="Arial"/>
                <w:szCs w:val="24"/>
              </w:rPr>
              <w:t xml:space="preserve"> in order to be able to allocate the most </w:t>
            </w:r>
            <w:r w:rsidRPr="00972442">
              <w:rPr>
                <w:rFonts w:ascii="Arial" w:hAnsi="Arial" w:cs="Arial"/>
                <w:szCs w:val="24"/>
              </w:rPr>
              <w:lastRenderedPageBreak/>
              <w:t>appropriate code number.</w:t>
            </w:r>
          </w:p>
          <w:p w:rsidR="00A27E66" w:rsidRPr="00972442" w:rsidRDefault="00A27E66">
            <w:pPr>
              <w:jc w:val="both"/>
              <w:rPr>
                <w:rFonts w:ascii="Arial" w:hAnsi="Arial" w:cs="Arial"/>
                <w:szCs w:val="24"/>
              </w:rPr>
            </w:pPr>
          </w:p>
          <w:p w:rsidR="00A27E66" w:rsidRPr="00972442" w:rsidRDefault="00A27E66">
            <w:pPr>
              <w:jc w:val="both"/>
              <w:rPr>
                <w:rFonts w:ascii="Arial" w:hAnsi="Arial" w:cs="Arial"/>
                <w:szCs w:val="24"/>
              </w:rPr>
            </w:pPr>
            <w:r w:rsidRPr="00972442">
              <w:rPr>
                <w:rFonts w:ascii="Arial" w:hAnsi="Arial" w:cs="Arial"/>
                <w:szCs w:val="24"/>
              </w:rPr>
              <w:t>To be able to decipher clinicians handwriting.</w:t>
            </w:r>
          </w:p>
          <w:p w:rsidR="00A27E66" w:rsidRPr="00972442" w:rsidRDefault="00A27E66">
            <w:pPr>
              <w:jc w:val="both"/>
              <w:rPr>
                <w:rFonts w:ascii="Arial" w:hAnsi="Arial" w:cs="Arial"/>
                <w:szCs w:val="24"/>
              </w:rPr>
            </w:pPr>
          </w:p>
          <w:p w:rsidR="00A27E66" w:rsidRPr="00972442" w:rsidRDefault="00A27E66" w:rsidP="00DE6CF4">
            <w:pPr>
              <w:jc w:val="both"/>
              <w:rPr>
                <w:rFonts w:ascii="Arial" w:hAnsi="Arial" w:cs="Arial"/>
                <w:szCs w:val="24"/>
              </w:rPr>
            </w:pPr>
            <w:r w:rsidRPr="00972442">
              <w:rPr>
                <w:rFonts w:ascii="Arial" w:hAnsi="Arial" w:cs="Arial"/>
                <w:szCs w:val="24"/>
              </w:rPr>
              <w:t xml:space="preserve">In order to comply with the Performance Assessment Framework (PAF) SMR data requires to be submitted within a </w:t>
            </w:r>
            <w:r w:rsidR="00DE6CF4" w:rsidRPr="00972442">
              <w:rPr>
                <w:rFonts w:ascii="Arial" w:hAnsi="Arial" w:cs="Arial"/>
                <w:szCs w:val="24"/>
              </w:rPr>
              <w:t>6 week</w:t>
            </w:r>
            <w:r w:rsidRPr="00972442">
              <w:rPr>
                <w:rFonts w:ascii="Arial" w:hAnsi="Arial" w:cs="Arial"/>
                <w:szCs w:val="24"/>
              </w:rPr>
              <w:t xml:space="preserve"> timescale.  The section continually strives to achieve this.</w:t>
            </w: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3465"/>
        <w:gridCol w:w="3465"/>
      </w:tblGrid>
      <w:tr w:rsidR="00A27E66" w:rsidRPr="00972442">
        <w:tc>
          <w:tcPr>
            <w:tcW w:w="10395" w:type="dxa"/>
            <w:gridSpan w:val="3"/>
          </w:tcPr>
          <w:p w:rsidR="00A27E66" w:rsidRPr="00972442" w:rsidRDefault="00A27E66">
            <w:pPr>
              <w:spacing w:line="360" w:lineRule="auto"/>
              <w:rPr>
                <w:rFonts w:ascii="Arial" w:hAnsi="Arial" w:cs="Arial"/>
                <w:b/>
                <w:szCs w:val="24"/>
              </w:rPr>
            </w:pPr>
            <w:r w:rsidRPr="00972442">
              <w:rPr>
                <w:rFonts w:ascii="Arial" w:hAnsi="Arial" w:cs="Arial"/>
                <w:b/>
                <w:szCs w:val="24"/>
              </w:rPr>
              <w:t>11.</w:t>
            </w:r>
            <w:r w:rsidRPr="00972442">
              <w:rPr>
                <w:rFonts w:ascii="Arial" w:hAnsi="Arial" w:cs="Arial"/>
                <w:b/>
                <w:szCs w:val="24"/>
              </w:rPr>
              <w:tab/>
              <w:t>COMMUNICATIONS AND RELATIONSHIPS</w:t>
            </w:r>
          </w:p>
        </w:tc>
      </w:tr>
      <w:tr w:rsidR="00A27E66" w:rsidRPr="00972442">
        <w:tc>
          <w:tcPr>
            <w:tcW w:w="3465" w:type="dxa"/>
          </w:tcPr>
          <w:p w:rsidR="00A27E66" w:rsidRPr="00972442" w:rsidRDefault="00A27E66">
            <w:pPr>
              <w:pStyle w:val="Heading2"/>
              <w:rPr>
                <w:rFonts w:cs="Arial"/>
                <w:szCs w:val="24"/>
              </w:rPr>
            </w:pPr>
            <w:r w:rsidRPr="00972442">
              <w:rPr>
                <w:rFonts w:cs="Arial"/>
                <w:szCs w:val="24"/>
              </w:rPr>
              <w:t>WHO</w:t>
            </w:r>
          </w:p>
        </w:tc>
        <w:tc>
          <w:tcPr>
            <w:tcW w:w="3465" w:type="dxa"/>
          </w:tcPr>
          <w:p w:rsidR="00A27E66" w:rsidRPr="00972442" w:rsidRDefault="00A27E66">
            <w:pPr>
              <w:pStyle w:val="Heading2"/>
              <w:rPr>
                <w:rFonts w:cs="Arial"/>
                <w:szCs w:val="24"/>
              </w:rPr>
            </w:pPr>
            <w:r w:rsidRPr="00972442">
              <w:rPr>
                <w:rFonts w:cs="Arial"/>
                <w:szCs w:val="24"/>
              </w:rPr>
              <w:t>METHOD</w:t>
            </w:r>
          </w:p>
        </w:tc>
        <w:tc>
          <w:tcPr>
            <w:tcW w:w="3465" w:type="dxa"/>
          </w:tcPr>
          <w:p w:rsidR="00A27E66" w:rsidRPr="00972442" w:rsidRDefault="00A27E66">
            <w:pPr>
              <w:pStyle w:val="Heading2"/>
              <w:rPr>
                <w:rFonts w:cs="Arial"/>
                <w:szCs w:val="24"/>
              </w:rPr>
            </w:pPr>
            <w:r w:rsidRPr="00972442">
              <w:rPr>
                <w:rFonts w:cs="Arial"/>
                <w:szCs w:val="24"/>
              </w:rPr>
              <w:t>NATURE</w:t>
            </w: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Consultants / Nursing Staff</w:t>
            </w:r>
          </w:p>
        </w:tc>
        <w:tc>
          <w:tcPr>
            <w:tcW w:w="3465" w:type="dxa"/>
          </w:tcPr>
          <w:p w:rsidR="00A27E66" w:rsidRPr="00972442" w:rsidRDefault="00A27E66">
            <w:pPr>
              <w:rPr>
                <w:rFonts w:ascii="Arial" w:hAnsi="Arial" w:cs="Arial"/>
                <w:b/>
                <w:szCs w:val="24"/>
              </w:rPr>
            </w:pPr>
            <w:r w:rsidRPr="00972442">
              <w:rPr>
                <w:rFonts w:ascii="Arial" w:hAnsi="Arial" w:cs="Arial"/>
                <w:szCs w:val="24"/>
              </w:rPr>
              <w:t>Face to face, by telephone</w:t>
            </w:r>
          </w:p>
        </w:tc>
        <w:tc>
          <w:tcPr>
            <w:tcW w:w="3465" w:type="dxa"/>
          </w:tcPr>
          <w:p w:rsidR="00A27E66" w:rsidRPr="00972442" w:rsidRDefault="00A27E66">
            <w:pPr>
              <w:rPr>
                <w:rFonts w:ascii="Arial" w:hAnsi="Arial" w:cs="Arial"/>
                <w:szCs w:val="24"/>
              </w:rPr>
            </w:pPr>
            <w:r w:rsidRPr="00972442">
              <w:rPr>
                <w:rFonts w:ascii="Arial" w:hAnsi="Arial" w:cs="Arial"/>
                <w:szCs w:val="24"/>
              </w:rPr>
              <w:t>General coding queries</w:t>
            </w:r>
          </w:p>
          <w:p w:rsidR="00A27E66" w:rsidRPr="00972442" w:rsidRDefault="00A27E66">
            <w:pPr>
              <w:rPr>
                <w:rFonts w:ascii="Arial" w:hAnsi="Arial" w:cs="Arial"/>
                <w:szCs w:val="24"/>
              </w:rPr>
            </w:pPr>
          </w:p>
          <w:p w:rsidR="00A27E66" w:rsidRPr="00972442" w:rsidRDefault="00A27E66">
            <w:pPr>
              <w:rPr>
                <w:rFonts w:ascii="Arial" w:hAnsi="Arial" w:cs="Arial"/>
                <w:szCs w:val="24"/>
              </w:rPr>
            </w:pP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 xml:space="preserve">Other Clerical Officers </w:t>
            </w:r>
          </w:p>
        </w:tc>
        <w:tc>
          <w:tcPr>
            <w:tcW w:w="3465" w:type="dxa"/>
          </w:tcPr>
          <w:p w:rsidR="00A27E66" w:rsidRPr="00972442" w:rsidRDefault="00A27E66">
            <w:pPr>
              <w:rPr>
                <w:rFonts w:ascii="Arial" w:hAnsi="Arial" w:cs="Arial"/>
                <w:szCs w:val="24"/>
              </w:rPr>
            </w:pPr>
            <w:r w:rsidRPr="00972442">
              <w:rPr>
                <w:rFonts w:ascii="Arial" w:hAnsi="Arial" w:cs="Arial"/>
                <w:szCs w:val="24"/>
              </w:rPr>
              <w:t>Face to face, by telephone</w:t>
            </w:r>
          </w:p>
        </w:tc>
        <w:tc>
          <w:tcPr>
            <w:tcW w:w="3465" w:type="dxa"/>
          </w:tcPr>
          <w:p w:rsidR="00A27E66" w:rsidRPr="00972442" w:rsidRDefault="00A27E66">
            <w:pPr>
              <w:rPr>
                <w:rFonts w:ascii="Arial" w:hAnsi="Arial" w:cs="Arial"/>
                <w:szCs w:val="24"/>
              </w:rPr>
            </w:pPr>
            <w:r w:rsidRPr="00972442">
              <w:rPr>
                <w:rFonts w:ascii="Arial" w:hAnsi="Arial" w:cs="Arial"/>
                <w:szCs w:val="24"/>
              </w:rPr>
              <w:t xml:space="preserve">Coding/general enquiries and request of </w:t>
            </w:r>
            <w:proofErr w:type="spellStart"/>
            <w:r w:rsidRPr="00972442">
              <w:rPr>
                <w:rFonts w:ascii="Arial" w:hAnsi="Arial" w:cs="Arial"/>
                <w:szCs w:val="24"/>
              </w:rPr>
              <w:t>caserecord</w:t>
            </w:r>
            <w:proofErr w:type="spellEnd"/>
          </w:p>
          <w:p w:rsidR="00A27E66" w:rsidRPr="00972442" w:rsidRDefault="00A27E66">
            <w:pPr>
              <w:rPr>
                <w:rFonts w:ascii="Arial" w:hAnsi="Arial" w:cs="Arial"/>
                <w:szCs w:val="24"/>
              </w:rPr>
            </w:pP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 xml:space="preserve">Ward </w:t>
            </w:r>
            <w:proofErr w:type="spellStart"/>
            <w:r w:rsidRPr="00972442">
              <w:rPr>
                <w:rFonts w:ascii="Arial" w:hAnsi="Arial" w:cs="Arial"/>
                <w:szCs w:val="24"/>
              </w:rPr>
              <w:t>Clerkess</w:t>
            </w:r>
            <w:proofErr w:type="spellEnd"/>
          </w:p>
        </w:tc>
        <w:tc>
          <w:tcPr>
            <w:tcW w:w="3465" w:type="dxa"/>
          </w:tcPr>
          <w:p w:rsidR="00A27E66" w:rsidRPr="00972442" w:rsidRDefault="00A27E66">
            <w:pPr>
              <w:rPr>
                <w:rFonts w:ascii="Arial" w:hAnsi="Arial" w:cs="Arial"/>
                <w:szCs w:val="24"/>
              </w:rPr>
            </w:pPr>
            <w:r w:rsidRPr="00972442">
              <w:rPr>
                <w:rFonts w:ascii="Arial" w:hAnsi="Arial" w:cs="Arial"/>
                <w:szCs w:val="24"/>
              </w:rPr>
              <w:t>Face to face, telephone</w:t>
            </w:r>
          </w:p>
        </w:tc>
        <w:tc>
          <w:tcPr>
            <w:tcW w:w="3465" w:type="dxa"/>
          </w:tcPr>
          <w:p w:rsidR="00A27E66" w:rsidRPr="00972442" w:rsidRDefault="00A27E66">
            <w:pPr>
              <w:rPr>
                <w:rFonts w:ascii="Arial" w:hAnsi="Arial" w:cs="Arial"/>
                <w:szCs w:val="24"/>
              </w:rPr>
            </w:pPr>
            <w:r w:rsidRPr="00972442">
              <w:rPr>
                <w:rFonts w:ascii="Arial" w:hAnsi="Arial" w:cs="Arial"/>
                <w:szCs w:val="24"/>
              </w:rPr>
              <w:t xml:space="preserve">Obtaining </w:t>
            </w:r>
            <w:proofErr w:type="spellStart"/>
            <w:r w:rsidRPr="00972442">
              <w:rPr>
                <w:rFonts w:ascii="Arial" w:hAnsi="Arial" w:cs="Arial"/>
                <w:szCs w:val="24"/>
              </w:rPr>
              <w:t>caserecords</w:t>
            </w:r>
            <w:proofErr w:type="spellEnd"/>
            <w:r w:rsidRPr="00972442">
              <w:rPr>
                <w:rFonts w:ascii="Arial" w:hAnsi="Arial" w:cs="Arial"/>
                <w:szCs w:val="24"/>
              </w:rPr>
              <w:t xml:space="preserve"> and missing investigation results</w:t>
            </w:r>
          </w:p>
          <w:p w:rsidR="00A27E66" w:rsidRPr="00972442" w:rsidRDefault="00A27E66">
            <w:pPr>
              <w:rPr>
                <w:rFonts w:ascii="Arial" w:hAnsi="Arial" w:cs="Arial"/>
                <w:szCs w:val="24"/>
              </w:rPr>
            </w:pP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Medical Secretaries</w:t>
            </w:r>
          </w:p>
        </w:tc>
        <w:tc>
          <w:tcPr>
            <w:tcW w:w="3465" w:type="dxa"/>
          </w:tcPr>
          <w:p w:rsidR="00A27E66" w:rsidRPr="00972442" w:rsidRDefault="00A27E66">
            <w:pPr>
              <w:rPr>
                <w:rFonts w:ascii="Arial" w:hAnsi="Arial" w:cs="Arial"/>
                <w:szCs w:val="24"/>
              </w:rPr>
            </w:pPr>
            <w:r w:rsidRPr="00972442">
              <w:rPr>
                <w:rFonts w:ascii="Arial" w:hAnsi="Arial" w:cs="Arial"/>
                <w:szCs w:val="24"/>
              </w:rPr>
              <w:t>Face to face, by telephone, in writing</w:t>
            </w:r>
          </w:p>
        </w:tc>
        <w:tc>
          <w:tcPr>
            <w:tcW w:w="3465" w:type="dxa"/>
          </w:tcPr>
          <w:p w:rsidR="00A27E66" w:rsidRPr="00972442" w:rsidRDefault="00A27E66">
            <w:pPr>
              <w:rPr>
                <w:rFonts w:ascii="Arial" w:hAnsi="Arial" w:cs="Arial"/>
                <w:szCs w:val="24"/>
              </w:rPr>
            </w:pPr>
            <w:r w:rsidRPr="00972442">
              <w:rPr>
                <w:rFonts w:ascii="Arial" w:hAnsi="Arial" w:cs="Arial"/>
                <w:szCs w:val="24"/>
              </w:rPr>
              <w:t xml:space="preserve">Coding and general enquires and retrieval of </w:t>
            </w:r>
            <w:proofErr w:type="spellStart"/>
            <w:r w:rsidRPr="00972442">
              <w:rPr>
                <w:rFonts w:ascii="Arial" w:hAnsi="Arial" w:cs="Arial"/>
                <w:szCs w:val="24"/>
              </w:rPr>
              <w:t>caserecords</w:t>
            </w:r>
            <w:proofErr w:type="spellEnd"/>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Information  Services/ Clinical Effectiveness and Infection Control</w:t>
            </w:r>
          </w:p>
        </w:tc>
        <w:tc>
          <w:tcPr>
            <w:tcW w:w="3465" w:type="dxa"/>
          </w:tcPr>
          <w:p w:rsidR="00A27E66" w:rsidRPr="00972442" w:rsidRDefault="00A27E66">
            <w:pPr>
              <w:rPr>
                <w:rFonts w:ascii="Arial" w:hAnsi="Arial" w:cs="Arial"/>
                <w:szCs w:val="24"/>
              </w:rPr>
            </w:pPr>
            <w:r w:rsidRPr="00972442">
              <w:rPr>
                <w:rFonts w:ascii="Arial" w:hAnsi="Arial" w:cs="Arial"/>
                <w:szCs w:val="24"/>
              </w:rPr>
              <w:t>Face to face, telephone</w:t>
            </w:r>
          </w:p>
        </w:tc>
        <w:tc>
          <w:tcPr>
            <w:tcW w:w="3465" w:type="dxa"/>
          </w:tcPr>
          <w:p w:rsidR="00A27E66" w:rsidRPr="00972442" w:rsidRDefault="00A27E66">
            <w:pPr>
              <w:rPr>
                <w:rFonts w:ascii="Arial" w:hAnsi="Arial" w:cs="Arial"/>
                <w:szCs w:val="24"/>
              </w:rPr>
            </w:pPr>
            <w:r w:rsidRPr="00972442">
              <w:rPr>
                <w:rFonts w:ascii="Arial" w:hAnsi="Arial" w:cs="Arial"/>
                <w:szCs w:val="24"/>
              </w:rPr>
              <w:t>Clarification of codes and results</w:t>
            </w: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Practitioner Services Division</w:t>
            </w:r>
          </w:p>
        </w:tc>
        <w:tc>
          <w:tcPr>
            <w:tcW w:w="3465" w:type="dxa"/>
          </w:tcPr>
          <w:p w:rsidR="00A27E66" w:rsidRPr="00972442" w:rsidRDefault="00A27E66">
            <w:pPr>
              <w:rPr>
                <w:rFonts w:ascii="Arial" w:hAnsi="Arial" w:cs="Arial"/>
                <w:szCs w:val="24"/>
              </w:rPr>
            </w:pPr>
            <w:r w:rsidRPr="00972442">
              <w:rPr>
                <w:rFonts w:ascii="Arial" w:hAnsi="Arial" w:cs="Arial"/>
                <w:szCs w:val="24"/>
              </w:rPr>
              <w:t>By telephone</w:t>
            </w:r>
          </w:p>
        </w:tc>
        <w:tc>
          <w:tcPr>
            <w:tcW w:w="3465" w:type="dxa"/>
          </w:tcPr>
          <w:p w:rsidR="00A27E66" w:rsidRPr="00972442" w:rsidRDefault="00A27E66">
            <w:pPr>
              <w:rPr>
                <w:rFonts w:ascii="Arial" w:hAnsi="Arial" w:cs="Arial"/>
                <w:szCs w:val="24"/>
              </w:rPr>
            </w:pPr>
            <w:r w:rsidRPr="00972442">
              <w:rPr>
                <w:rFonts w:ascii="Arial" w:hAnsi="Arial" w:cs="Arial"/>
                <w:szCs w:val="24"/>
              </w:rPr>
              <w:t>Queries relating to patients.</w:t>
            </w:r>
          </w:p>
        </w:tc>
      </w:tr>
      <w:tr w:rsidR="00A27E66" w:rsidRPr="00972442">
        <w:tc>
          <w:tcPr>
            <w:tcW w:w="3465" w:type="dxa"/>
          </w:tcPr>
          <w:p w:rsidR="00A27E66" w:rsidRPr="00972442" w:rsidRDefault="00A27E66" w:rsidP="00BA22EE">
            <w:pPr>
              <w:rPr>
                <w:rFonts w:ascii="Arial" w:hAnsi="Arial" w:cs="Arial"/>
                <w:szCs w:val="24"/>
              </w:rPr>
            </w:pPr>
            <w:r w:rsidRPr="00972442">
              <w:rPr>
                <w:rFonts w:ascii="Arial" w:hAnsi="Arial" w:cs="Arial"/>
                <w:szCs w:val="24"/>
              </w:rPr>
              <w:t>Register Deaths</w:t>
            </w:r>
          </w:p>
        </w:tc>
        <w:tc>
          <w:tcPr>
            <w:tcW w:w="3465" w:type="dxa"/>
          </w:tcPr>
          <w:p w:rsidR="00A27E66" w:rsidRPr="00972442" w:rsidRDefault="00BA22EE">
            <w:pPr>
              <w:rPr>
                <w:rFonts w:ascii="Arial" w:hAnsi="Arial" w:cs="Arial"/>
                <w:szCs w:val="24"/>
              </w:rPr>
            </w:pPr>
            <w:r w:rsidRPr="00972442">
              <w:rPr>
                <w:rFonts w:ascii="Arial" w:hAnsi="Arial" w:cs="Arial"/>
                <w:szCs w:val="24"/>
              </w:rPr>
              <w:t>Electronic</w:t>
            </w:r>
          </w:p>
        </w:tc>
        <w:tc>
          <w:tcPr>
            <w:tcW w:w="3465" w:type="dxa"/>
          </w:tcPr>
          <w:p w:rsidR="00A27E66" w:rsidRPr="00972442" w:rsidRDefault="00A27E66" w:rsidP="00BA22EE">
            <w:pPr>
              <w:rPr>
                <w:rFonts w:ascii="Arial" w:hAnsi="Arial" w:cs="Arial"/>
                <w:szCs w:val="24"/>
              </w:rPr>
            </w:pPr>
            <w:r w:rsidRPr="00972442">
              <w:rPr>
                <w:rFonts w:ascii="Arial" w:hAnsi="Arial" w:cs="Arial"/>
                <w:szCs w:val="24"/>
              </w:rPr>
              <w:t xml:space="preserve">Informing of deaths </w:t>
            </w: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General Public</w:t>
            </w:r>
          </w:p>
        </w:tc>
        <w:tc>
          <w:tcPr>
            <w:tcW w:w="3465" w:type="dxa"/>
          </w:tcPr>
          <w:p w:rsidR="00A27E66" w:rsidRPr="00972442" w:rsidRDefault="00A27E66">
            <w:pPr>
              <w:rPr>
                <w:rFonts w:ascii="Arial" w:hAnsi="Arial" w:cs="Arial"/>
                <w:szCs w:val="24"/>
              </w:rPr>
            </w:pPr>
            <w:r w:rsidRPr="00972442">
              <w:rPr>
                <w:rFonts w:ascii="Arial" w:hAnsi="Arial" w:cs="Arial"/>
                <w:szCs w:val="24"/>
              </w:rPr>
              <w:t>Face to Face</w:t>
            </w:r>
          </w:p>
        </w:tc>
        <w:tc>
          <w:tcPr>
            <w:tcW w:w="3465" w:type="dxa"/>
          </w:tcPr>
          <w:p w:rsidR="00A27E66" w:rsidRPr="00972442" w:rsidRDefault="00A27E66">
            <w:pPr>
              <w:rPr>
                <w:rFonts w:ascii="Arial" w:hAnsi="Arial" w:cs="Arial"/>
                <w:szCs w:val="24"/>
              </w:rPr>
            </w:pPr>
            <w:r w:rsidRPr="00972442">
              <w:rPr>
                <w:rFonts w:ascii="Arial" w:hAnsi="Arial" w:cs="Arial"/>
                <w:szCs w:val="24"/>
              </w:rPr>
              <w:t>Enquiries</w:t>
            </w: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Other Hospitals</w:t>
            </w:r>
          </w:p>
        </w:tc>
        <w:tc>
          <w:tcPr>
            <w:tcW w:w="3465" w:type="dxa"/>
          </w:tcPr>
          <w:p w:rsidR="00A27E66" w:rsidRPr="00972442" w:rsidRDefault="00A27E66">
            <w:pPr>
              <w:rPr>
                <w:rFonts w:ascii="Arial" w:hAnsi="Arial" w:cs="Arial"/>
                <w:szCs w:val="24"/>
              </w:rPr>
            </w:pPr>
            <w:r w:rsidRPr="00972442">
              <w:rPr>
                <w:rFonts w:ascii="Arial" w:hAnsi="Arial" w:cs="Arial"/>
                <w:szCs w:val="24"/>
              </w:rPr>
              <w:t>Telephone</w:t>
            </w:r>
          </w:p>
        </w:tc>
        <w:tc>
          <w:tcPr>
            <w:tcW w:w="3465" w:type="dxa"/>
          </w:tcPr>
          <w:p w:rsidR="00A27E66" w:rsidRPr="00972442" w:rsidRDefault="00A27E66">
            <w:pPr>
              <w:rPr>
                <w:rFonts w:ascii="Arial" w:hAnsi="Arial" w:cs="Arial"/>
                <w:szCs w:val="24"/>
              </w:rPr>
            </w:pPr>
            <w:r w:rsidRPr="00972442">
              <w:rPr>
                <w:rFonts w:ascii="Arial" w:hAnsi="Arial" w:cs="Arial"/>
                <w:szCs w:val="24"/>
              </w:rPr>
              <w:t>Coding queries and return of records</w:t>
            </w:r>
          </w:p>
        </w:tc>
      </w:tr>
      <w:tr w:rsidR="00A27E66" w:rsidRPr="00972442">
        <w:tc>
          <w:tcPr>
            <w:tcW w:w="3465" w:type="dxa"/>
          </w:tcPr>
          <w:p w:rsidR="00A27E66" w:rsidRPr="00972442" w:rsidRDefault="00A27E66">
            <w:pPr>
              <w:rPr>
                <w:rFonts w:ascii="Arial" w:hAnsi="Arial" w:cs="Arial"/>
                <w:szCs w:val="24"/>
              </w:rPr>
            </w:pPr>
            <w:r w:rsidRPr="00972442">
              <w:rPr>
                <w:rFonts w:ascii="Arial" w:hAnsi="Arial" w:cs="Arial"/>
                <w:szCs w:val="24"/>
              </w:rPr>
              <w:t>Laboratory/Radiology Departments</w:t>
            </w:r>
          </w:p>
        </w:tc>
        <w:tc>
          <w:tcPr>
            <w:tcW w:w="3465" w:type="dxa"/>
          </w:tcPr>
          <w:p w:rsidR="00A27E66" w:rsidRPr="00972442" w:rsidRDefault="00A27E66">
            <w:pPr>
              <w:rPr>
                <w:rFonts w:ascii="Arial" w:hAnsi="Arial" w:cs="Arial"/>
                <w:szCs w:val="24"/>
              </w:rPr>
            </w:pPr>
            <w:r w:rsidRPr="00972442">
              <w:rPr>
                <w:rFonts w:ascii="Arial" w:hAnsi="Arial" w:cs="Arial"/>
                <w:szCs w:val="24"/>
              </w:rPr>
              <w:t>By telephone, face to face</w:t>
            </w:r>
          </w:p>
        </w:tc>
        <w:tc>
          <w:tcPr>
            <w:tcW w:w="3465" w:type="dxa"/>
          </w:tcPr>
          <w:p w:rsidR="00A27E66" w:rsidRPr="00972442" w:rsidRDefault="00A27E66">
            <w:pPr>
              <w:rPr>
                <w:rFonts w:ascii="Arial" w:hAnsi="Arial" w:cs="Arial"/>
                <w:szCs w:val="24"/>
              </w:rPr>
            </w:pPr>
            <w:r w:rsidRPr="00972442">
              <w:rPr>
                <w:rFonts w:ascii="Arial" w:hAnsi="Arial" w:cs="Arial"/>
                <w:szCs w:val="24"/>
              </w:rPr>
              <w:t>To obtain investigation results</w:t>
            </w:r>
          </w:p>
        </w:tc>
      </w:tr>
    </w:tbl>
    <w:p w:rsidR="00972442" w:rsidRDefault="00972442">
      <w:pPr>
        <w:rPr>
          <w:rFonts w:ascii="Arial" w:hAnsi="Arial" w:cs="Arial"/>
          <w:szCs w:val="24"/>
        </w:rPr>
      </w:pPr>
    </w:p>
    <w:p w:rsidR="00972442" w:rsidRDefault="00972442">
      <w:pPr>
        <w:rPr>
          <w:rFonts w:ascii="Arial" w:hAnsi="Arial" w:cs="Arial"/>
          <w:szCs w:val="24"/>
        </w:rPr>
      </w:pPr>
      <w:r>
        <w:rPr>
          <w:rFonts w:ascii="Arial" w:hAnsi="Arial" w:cs="Arial"/>
          <w:szCs w:val="24"/>
        </w:rPr>
        <w:br w:type="page"/>
      </w:r>
    </w:p>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t>12.</w:t>
            </w:r>
            <w:r w:rsidRPr="00972442">
              <w:rPr>
                <w:rFonts w:ascii="Arial" w:hAnsi="Arial" w:cs="Arial"/>
                <w:b/>
                <w:szCs w:val="24"/>
              </w:rPr>
              <w:tab/>
              <w:t>PHYSICAL, MENTAL, EMOTIONAL AND ENVIRONMENTAL DEMANDS OF THE JOB</w:t>
            </w:r>
          </w:p>
        </w:tc>
      </w:tr>
      <w:tr w:rsidR="00A27E66" w:rsidRPr="00972442">
        <w:tc>
          <w:tcPr>
            <w:tcW w:w="10395" w:type="dxa"/>
          </w:tcPr>
          <w:p w:rsidR="00A27E66" w:rsidRPr="00972442" w:rsidRDefault="00A27E66">
            <w:pPr>
              <w:pStyle w:val="Heading2"/>
              <w:rPr>
                <w:rFonts w:cs="Arial"/>
                <w:szCs w:val="24"/>
              </w:rPr>
            </w:pPr>
            <w:r w:rsidRPr="00972442">
              <w:rPr>
                <w:rFonts w:cs="Arial"/>
                <w:szCs w:val="24"/>
              </w:rPr>
              <w:t>PHYSICAL EFFORT/SKILLS</w:t>
            </w:r>
          </w:p>
          <w:p w:rsidR="00A27E66" w:rsidRPr="00972442" w:rsidRDefault="00A27E66">
            <w:pPr>
              <w:rPr>
                <w:rFonts w:ascii="Arial" w:hAnsi="Arial" w:cs="Arial"/>
                <w:szCs w:val="24"/>
              </w:rPr>
            </w:pPr>
          </w:p>
          <w:p w:rsidR="00A27E66" w:rsidRPr="00972442" w:rsidRDefault="00A27E66">
            <w:pPr>
              <w:ind w:right="-270"/>
              <w:jc w:val="both"/>
              <w:rPr>
                <w:rFonts w:ascii="Arial" w:hAnsi="Arial" w:cs="Arial"/>
                <w:szCs w:val="24"/>
              </w:rPr>
            </w:pPr>
            <w:r w:rsidRPr="00972442">
              <w:rPr>
                <w:rFonts w:ascii="Arial" w:hAnsi="Arial" w:cs="Arial"/>
                <w:szCs w:val="24"/>
              </w:rPr>
              <w:t xml:space="preserve">Manual Handling of heavy </w:t>
            </w:r>
            <w:proofErr w:type="spellStart"/>
            <w:r w:rsidRPr="00972442">
              <w:rPr>
                <w:rFonts w:ascii="Arial" w:hAnsi="Arial" w:cs="Arial"/>
                <w:szCs w:val="24"/>
              </w:rPr>
              <w:t>caserecords</w:t>
            </w:r>
            <w:proofErr w:type="spellEnd"/>
            <w:r w:rsidRPr="00972442">
              <w:rPr>
                <w:rFonts w:ascii="Arial" w:hAnsi="Arial" w:cs="Arial"/>
                <w:szCs w:val="24"/>
              </w:rPr>
              <w:t>, lifting, bending and stretching</w:t>
            </w:r>
          </w:p>
          <w:p w:rsidR="00A27E66" w:rsidRPr="00972442" w:rsidRDefault="00A27E66">
            <w:pPr>
              <w:ind w:right="-270"/>
              <w:jc w:val="both"/>
              <w:rPr>
                <w:rFonts w:ascii="Arial" w:hAnsi="Arial" w:cs="Arial"/>
                <w:szCs w:val="24"/>
              </w:rPr>
            </w:pPr>
            <w:r w:rsidRPr="00972442">
              <w:rPr>
                <w:rFonts w:ascii="Arial" w:hAnsi="Arial" w:cs="Arial"/>
                <w:szCs w:val="24"/>
              </w:rPr>
              <w:t>Keyboard Skills</w:t>
            </w:r>
          </w:p>
          <w:p w:rsidR="00A27E66" w:rsidRPr="00972442" w:rsidRDefault="00A27E66">
            <w:pPr>
              <w:ind w:right="-270"/>
              <w:jc w:val="both"/>
              <w:rPr>
                <w:rFonts w:ascii="Arial" w:hAnsi="Arial" w:cs="Arial"/>
                <w:szCs w:val="24"/>
              </w:rPr>
            </w:pPr>
            <w:r w:rsidRPr="00972442">
              <w:rPr>
                <w:rFonts w:ascii="Arial" w:hAnsi="Arial" w:cs="Arial"/>
                <w:szCs w:val="24"/>
              </w:rPr>
              <w:t xml:space="preserve">Lifting, packing, unpacking bundles of </w:t>
            </w:r>
            <w:proofErr w:type="spellStart"/>
            <w:r w:rsidRPr="00972442">
              <w:rPr>
                <w:rFonts w:ascii="Arial" w:hAnsi="Arial" w:cs="Arial"/>
                <w:szCs w:val="24"/>
              </w:rPr>
              <w:t>caserecords</w:t>
            </w:r>
            <w:proofErr w:type="spellEnd"/>
          </w:p>
          <w:p w:rsidR="00A27E66" w:rsidRPr="00972442" w:rsidRDefault="00A27E66">
            <w:pPr>
              <w:ind w:right="-270"/>
              <w:jc w:val="both"/>
              <w:rPr>
                <w:rFonts w:ascii="Arial" w:hAnsi="Arial" w:cs="Arial"/>
                <w:szCs w:val="24"/>
              </w:rPr>
            </w:pPr>
            <w:r w:rsidRPr="00972442">
              <w:rPr>
                <w:rFonts w:ascii="Arial" w:hAnsi="Arial" w:cs="Arial"/>
                <w:szCs w:val="24"/>
              </w:rPr>
              <w:t xml:space="preserve">Pushing heavy </w:t>
            </w:r>
            <w:proofErr w:type="spellStart"/>
            <w:r w:rsidRPr="00972442">
              <w:rPr>
                <w:rFonts w:ascii="Arial" w:hAnsi="Arial" w:cs="Arial"/>
                <w:szCs w:val="24"/>
              </w:rPr>
              <w:t>trollies</w:t>
            </w:r>
            <w:proofErr w:type="spellEnd"/>
          </w:p>
          <w:p w:rsidR="00A27E66" w:rsidRPr="00972442" w:rsidRDefault="00A27E66">
            <w:pPr>
              <w:ind w:right="-270"/>
              <w:jc w:val="both"/>
              <w:rPr>
                <w:rFonts w:ascii="Arial" w:hAnsi="Arial" w:cs="Arial"/>
                <w:szCs w:val="24"/>
              </w:rPr>
            </w:pPr>
            <w:r w:rsidRPr="00972442">
              <w:rPr>
                <w:rFonts w:ascii="Arial" w:hAnsi="Arial" w:cs="Arial"/>
                <w:szCs w:val="24"/>
              </w:rPr>
              <w:t>Sitting for long periods of time using VDU</w:t>
            </w:r>
          </w:p>
          <w:p w:rsidR="00A27E66" w:rsidRPr="00972442" w:rsidRDefault="00A27E66">
            <w:pPr>
              <w:rPr>
                <w:rFonts w:ascii="Arial" w:hAnsi="Arial" w:cs="Arial"/>
                <w:szCs w:val="24"/>
              </w:rPr>
            </w:pPr>
          </w:p>
          <w:p w:rsidR="00A27E66" w:rsidRPr="00972442" w:rsidRDefault="00A27E66">
            <w:pPr>
              <w:pStyle w:val="Heading2"/>
              <w:rPr>
                <w:rFonts w:cs="Arial"/>
                <w:szCs w:val="24"/>
              </w:rPr>
            </w:pPr>
            <w:r w:rsidRPr="00972442">
              <w:rPr>
                <w:rFonts w:cs="Arial"/>
                <w:szCs w:val="24"/>
              </w:rPr>
              <w:t>MENTAL EFFORT/SKILLS</w:t>
            </w:r>
          </w:p>
          <w:p w:rsidR="00A27E66" w:rsidRPr="00972442" w:rsidRDefault="00A27E66">
            <w:pPr>
              <w:rPr>
                <w:rFonts w:ascii="Arial" w:hAnsi="Arial" w:cs="Arial"/>
                <w:szCs w:val="24"/>
              </w:rPr>
            </w:pPr>
          </w:p>
          <w:p w:rsidR="00A27E66" w:rsidRPr="00972442" w:rsidRDefault="00A27E66">
            <w:pPr>
              <w:ind w:right="-270"/>
              <w:jc w:val="both"/>
              <w:rPr>
                <w:rFonts w:ascii="Arial" w:hAnsi="Arial" w:cs="Arial"/>
                <w:szCs w:val="24"/>
              </w:rPr>
            </w:pPr>
            <w:r w:rsidRPr="00972442">
              <w:rPr>
                <w:rFonts w:ascii="Arial" w:hAnsi="Arial" w:cs="Arial"/>
                <w:szCs w:val="24"/>
              </w:rPr>
              <w:t>To source information from relevant documentation.</w:t>
            </w:r>
          </w:p>
          <w:p w:rsidR="00A27E66" w:rsidRPr="00972442" w:rsidRDefault="00A27E66">
            <w:pPr>
              <w:ind w:right="-270"/>
              <w:jc w:val="both"/>
              <w:rPr>
                <w:rFonts w:ascii="Arial" w:hAnsi="Arial" w:cs="Arial"/>
                <w:szCs w:val="24"/>
              </w:rPr>
            </w:pPr>
            <w:r w:rsidRPr="00972442">
              <w:rPr>
                <w:rFonts w:ascii="Arial" w:hAnsi="Arial" w:cs="Arial"/>
                <w:szCs w:val="24"/>
              </w:rPr>
              <w:t>Need for prolonged concentration for data accuracy.</w:t>
            </w:r>
          </w:p>
          <w:p w:rsidR="00A27E66" w:rsidRPr="00972442" w:rsidRDefault="00A27E66">
            <w:pPr>
              <w:ind w:right="-270"/>
              <w:jc w:val="both"/>
              <w:rPr>
                <w:rFonts w:ascii="Arial" w:hAnsi="Arial" w:cs="Arial"/>
                <w:szCs w:val="24"/>
              </w:rPr>
            </w:pPr>
            <w:r w:rsidRPr="00972442">
              <w:rPr>
                <w:rFonts w:ascii="Arial" w:hAnsi="Arial" w:cs="Arial"/>
                <w:szCs w:val="24"/>
              </w:rPr>
              <w:t xml:space="preserve">Focused to meet targets and deadlines </w:t>
            </w:r>
          </w:p>
          <w:p w:rsidR="00A27E66" w:rsidRPr="00972442" w:rsidRDefault="00A27E66">
            <w:pPr>
              <w:ind w:right="-270"/>
              <w:jc w:val="both"/>
              <w:rPr>
                <w:rFonts w:ascii="Arial" w:hAnsi="Arial" w:cs="Arial"/>
                <w:szCs w:val="24"/>
              </w:rPr>
            </w:pPr>
            <w:r w:rsidRPr="00972442">
              <w:rPr>
                <w:rFonts w:ascii="Arial" w:hAnsi="Arial" w:cs="Arial"/>
                <w:szCs w:val="24"/>
              </w:rPr>
              <w:t>Effective Communication</w:t>
            </w:r>
          </w:p>
          <w:p w:rsidR="00A27E66" w:rsidRPr="00972442" w:rsidRDefault="00A27E66">
            <w:pPr>
              <w:ind w:right="-270"/>
              <w:jc w:val="both"/>
              <w:rPr>
                <w:rFonts w:ascii="Arial" w:hAnsi="Arial" w:cs="Arial"/>
                <w:szCs w:val="24"/>
              </w:rPr>
            </w:pPr>
            <w:r w:rsidRPr="00972442">
              <w:rPr>
                <w:rFonts w:ascii="Arial" w:hAnsi="Arial" w:cs="Arial"/>
                <w:szCs w:val="24"/>
              </w:rPr>
              <w:t>Multi-tasking</w:t>
            </w:r>
          </w:p>
          <w:p w:rsidR="00A27E66" w:rsidRPr="00972442" w:rsidRDefault="00A27E66">
            <w:pPr>
              <w:ind w:right="-270"/>
              <w:jc w:val="both"/>
              <w:rPr>
                <w:rFonts w:ascii="Arial" w:hAnsi="Arial" w:cs="Arial"/>
                <w:szCs w:val="24"/>
              </w:rPr>
            </w:pPr>
            <w:r w:rsidRPr="00972442">
              <w:rPr>
                <w:rFonts w:ascii="Arial" w:hAnsi="Arial" w:cs="Arial"/>
                <w:szCs w:val="24"/>
              </w:rPr>
              <w:t>Problem Solving</w:t>
            </w:r>
          </w:p>
          <w:p w:rsidR="00A27E66" w:rsidRPr="00972442" w:rsidRDefault="00A27E66">
            <w:pPr>
              <w:ind w:right="-270"/>
              <w:jc w:val="both"/>
              <w:rPr>
                <w:rFonts w:ascii="Arial" w:hAnsi="Arial" w:cs="Arial"/>
                <w:szCs w:val="24"/>
              </w:rPr>
            </w:pPr>
            <w:r w:rsidRPr="00972442">
              <w:rPr>
                <w:rFonts w:ascii="Arial" w:hAnsi="Arial" w:cs="Arial"/>
                <w:szCs w:val="24"/>
              </w:rPr>
              <w:t xml:space="preserve">Retaining knowledge of coding conventions </w:t>
            </w:r>
          </w:p>
          <w:p w:rsidR="00A27E66" w:rsidRPr="00972442" w:rsidRDefault="00A27E66">
            <w:pPr>
              <w:ind w:right="-270"/>
              <w:jc w:val="both"/>
              <w:rPr>
                <w:rFonts w:ascii="Arial" w:hAnsi="Arial" w:cs="Arial"/>
                <w:szCs w:val="24"/>
              </w:rPr>
            </w:pPr>
            <w:r w:rsidRPr="00972442">
              <w:rPr>
                <w:rFonts w:ascii="Arial" w:hAnsi="Arial" w:cs="Arial"/>
                <w:szCs w:val="24"/>
              </w:rPr>
              <w:t>Proficient in use of Patient Administration and Encoding Systems</w:t>
            </w:r>
          </w:p>
          <w:p w:rsidR="00A27E66" w:rsidRPr="00972442" w:rsidRDefault="00A27E66">
            <w:pPr>
              <w:ind w:right="-270"/>
              <w:jc w:val="both"/>
              <w:rPr>
                <w:rFonts w:ascii="Arial" w:hAnsi="Arial" w:cs="Arial"/>
                <w:szCs w:val="24"/>
              </w:rPr>
            </w:pPr>
            <w:r w:rsidRPr="00972442">
              <w:rPr>
                <w:rFonts w:ascii="Arial" w:hAnsi="Arial" w:cs="Arial"/>
                <w:szCs w:val="24"/>
              </w:rPr>
              <w:t>Ability to decipher handwriting</w:t>
            </w:r>
          </w:p>
          <w:p w:rsidR="00A27E66" w:rsidRPr="00972442" w:rsidRDefault="00A27E66">
            <w:pPr>
              <w:ind w:right="-270"/>
              <w:jc w:val="both"/>
              <w:rPr>
                <w:rFonts w:ascii="Arial" w:hAnsi="Arial" w:cs="Arial"/>
                <w:szCs w:val="24"/>
              </w:rPr>
            </w:pPr>
            <w:r w:rsidRPr="00972442">
              <w:rPr>
                <w:rFonts w:ascii="Arial" w:hAnsi="Arial" w:cs="Arial"/>
                <w:szCs w:val="24"/>
              </w:rPr>
              <w:t>The ability to concentrate in a noisy working environment</w:t>
            </w:r>
          </w:p>
          <w:p w:rsidR="00A27E66" w:rsidRPr="00972442" w:rsidRDefault="00A27E66">
            <w:pPr>
              <w:ind w:right="-270"/>
              <w:jc w:val="both"/>
              <w:rPr>
                <w:rFonts w:ascii="Arial" w:hAnsi="Arial" w:cs="Arial"/>
                <w:szCs w:val="24"/>
              </w:rPr>
            </w:pPr>
            <w:r w:rsidRPr="00972442">
              <w:rPr>
                <w:rFonts w:ascii="Arial" w:hAnsi="Arial" w:cs="Arial"/>
                <w:szCs w:val="24"/>
              </w:rPr>
              <w:t>Frequent interruptions both face to face and by telephone</w:t>
            </w:r>
          </w:p>
          <w:p w:rsidR="00A27E66" w:rsidRPr="00972442" w:rsidRDefault="00A27E66">
            <w:pPr>
              <w:ind w:right="-270"/>
              <w:jc w:val="both"/>
              <w:rPr>
                <w:rFonts w:ascii="Arial" w:hAnsi="Arial" w:cs="Arial"/>
                <w:szCs w:val="24"/>
              </w:rPr>
            </w:pPr>
            <w:r w:rsidRPr="00972442">
              <w:rPr>
                <w:rFonts w:ascii="Arial" w:hAnsi="Arial" w:cs="Arial"/>
                <w:szCs w:val="24"/>
              </w:rPr>
              <w:t>Staff require to be able to prioritise tasks</w:t>
            </w:r>
          </w:p>
          <w:p w:rsidR="00A27E66" w:rsidRPr="00972442" w:rsidRDefault="00A27E66">
            <w:pPr>
              <w:rPr>
                <w:rFonts w:ascii="Arial" w:hAnsi="Arial" w:cs="Arial"/>
                <w:szCs w:val="24"/>
              </w:rPr>
            </w:pPr>
          </w:p>
          <w:p w:rsidR="00A27E66" w:rsidRPr="00972442" w:rsidRDefault="00A27E66">
            <w:pPr>
              <w:pStyle w:val="Heading2"/>
              <w:rPr>
                <w:rFonts w:cs="Arial"/>
                <w:szCs w:val="24"/>
              </w:rPr>
            </w:pPr>
            <w:r w:rsidRPr="00972442">
              <w:rPr>
                <w:rFonts w:cs="Arial"/>
                <w:szCs w:val="24"/>
              </w:rPr>
              <w:t>EMOTIONAL EFFORT/SKILLS</w:t>
            </w:r>
          </w:p>
          <w:p w:rsidR="00A27E66" w:rsidRPr="00972442" w:rsidRDefault="00A27E66">
            <w:pPr>
              <w:rPr>
                <w:rFonts w:ascii="Arial" w:hAnsi="Arial" w:cs="Arial"/>
                <w:szCs w:val="24"/>
              </w:rPr>
            </w:pPr>
          </w:p>
          <w:p w:rsidR="00A27E66" w:rsidRPr="00972442" w:rsidRDefault="00A27E66">
            <w:pPr>
              <w:rPr>
                <w:rFonts w:ascii="Arial" w:hAnsi="Arial" w:cs="Arial"/>
                <w:szCs w:val="24"/>
              </w:rPr>
            </w:pPr>
            <w:r w:rsidRPr="00972442">
              <w:rPr>
                <w:rFonts w:ascii="Arial" w:hAnsi="Arial" w:cs="Arial"/>
                <w:szCs w:val="24"/>
              </w:rPr>
              <w:t>Coping with demands of the job</w:t>
            </w:r>
          </w:p>
          <w:p w:rsidR="00A27E66" w:rsidRPr="00972442" w:rsidRDefault="00A27E66">
            <w:pPr>
              <w:rPr>
                <w:rFonts w:ascii="Arial" w:hAnsi="Arial" w:cs="Arial"/>
                <w:szCs w:val="24"/>
              </w:rPr>
            </w:pPr>
            <w:r w:rsidRPr="00972442">
              <w:rPr>
                <w:rFonts w:ascii="Arial" w:hAnsi="Arial" w:cs="Arial"/>
                <w:szCs w:val="24"/>
              </w:rPr>
              <w:t>Exposure to disturbing photographs</w:t>
            </w:r>
          </w:p>
          <w:p w:rsidR="00A27E66" w:rsidRPr="00972442" w:rsidRDefault="00A27E66">
            <w:pPr>
              <w:rPr>
                <w:rFonts w:ascii="Arial" w:hAnsi="Arial" w:cs="Arial"/>
                <w:szCs w:val="24"/>
              </w:rPr>
            </w:pPr>
            <w:r w:rsidRPr="00972442">
              <w:rPr>
                <w:rFonts w:ascii="Arial" w:hAnsi="Arial" w:cs="Arial"/>
                <w:szCs w:val="24"/>
              </w:rPr>
              <w:t>Reading distressing material</w:t>
            </w:r>
          </w:p>
          <w:p w:rsidR="00A27E66" w:rsidRPr="00972442" w:rsidRDefault="00A27E66">
            <w:pPr>
              <w:rPr>
                <w:rFonts w:ascii="Arial" w:hAnsi="Arial" w:cs="Arial"/>
                <w:szCs w:val="24"/>
              </w:rPr>
            </w:pPr>
            <w:r w:rsidRPr="00972442">
              <w:rPr>
                <w:rFonts w:ascii="Arial" w:hAnsi="Arial" w:cs="Arial"/>
                <w:szCs w:val="24"/>
              </w:rPr>
              <w:t>Completion of workload to deadline</w:t>
            </w:r>
          </w:p>
          <w:p w:rsidR="00A27E66" w:rsidRPr="00972442" w:rsidRDefault="00A27E66">
            <w:pPr>
              <w:rPr>
                <w:rFonts w:ascii="Arial" w:hAnsi="Arial" w:cs="Arial"/>
                <w:szCs w:val="24"/>
              </w:rPr>
            </w:pPr>
            <w:r w:rsidRPr="00972442">
              <w:rPr>
                <w:rFonts w:ascii="Arial" w:hAnsi="Arial" w:cs="Arial"/>
                <w:szCs w:val="24"/>
              </w:rPr>
              <w:t>Maintaining confidentiality and anonymity concerning relatives, friends and colleagues who may have attended as day cases or in-patients</w:t>
            </w:r>
          </w:p>
          <w:p w:rsidR="00A27E66" w:rsidRPr="00972442" w:rsidRDefault="00A27E66">
            <w:pPr>
              <w:pStyle w:val="Heading2"/>
              <w:rPr>
                <w:rFonts w:cs="Arial"/>
                <w:szCs w:val="24"/>
              </w:rPr>
            </w:pPr>
          </w:p>
          <w:p w:rsidR="00A27E66" w:rsidRPr="00972442" w:rsidRDefault="00A27E66">
            <w:pPr>
              <w:pStyle w:val="Heading1"/>
              <w:rPr>
                <w:rFonts w:cs="Arial"/>
                <w:sz w:val="24"/>
                <w:szCs w:val="24"/>
              </w:rPr>
            </w:pPr>
            <w:r w:rsidRPr="00972442">
              <w:rPr>
                <w:rFonts w:cs="Arial"/>
                <w:sz w:val="24"/>
                <w:szCs w:val="24"/>
              </w:rPr>
              <w:t>ENVIRONMENTAL DEMANDS</w:t>
            </w:r>
          </w:p>
          <w:p w:rsidR="00A27E66" w:rsidRPr="00972442" w:rsidRDefault="00A27E66">
            <w:pPr>
              <w:rPr>
                <w:rFonts w:ascii="Arial" w:hAnsi="Arial" w:cs="Arial"/>
                <w:szCs w:val="24"/>
              </w:rPr>
            </w:pPr>
          </w:p>
          <w:p w:rsidR="00A27E66" w:rsidRPr="00972442" w:rsidRDefault="00A27E66">
            <w:pPr>
              <w:rPr>
                <w:rFonts w:ascii="Arial" w:hAnsi="Arial" w:cs="Arial"/>
                <w:szCs w:val="24"/>
              </w:rPr>
            </w:pPr>
            <w:r w:rsidRPr="00972442">
              <w:rPr>
                <w:rFonts w:ascii="Arial" w:hAnsi="Arial" w:cs="Arial"/>
                <w:szCs w:val="24"/>
              </w:rPr>
              <w:t>Exposure to anxious individuals (occasional)</w:t>
            </w:r>
          </w:p>
          <w:p w:rsidR="00A27E66" w:rsidRPr="00972442" w:rsidRDefault="00A27E66">
            <w:pPr>
              <w:rPr>
                <w:rFonts w:ascii="Arial" w:hAnsi="Arial" w:cs="Arial"/>
                <w:szCs w:val="24"/>
              </w:rPr>
            </w:pPr>
            <w:r w:rsidRPr="00972442">
              <w:rPr>
                <w:rFonts w:ascii="Arial" w:hAnsi="Arial" w:cs="Arial"/>
                <w:szCs w:val="24"/>
              </w:rPr>
              <w:t>Exposure to verbal aggression (occasional)</w:t>
            </w:r>
          </w:p>
          <w:p w:rsidR="00A27E66" w:rsidRPr="00972442" w:rsidRDefault="00A27E66">
            <w:pPr>
              <w:rPr>
                <w:rFonts w:ascii="Arial" w:hAnsi="Arial" w:cs="Arial"/>
                <w:szCs w:val="24"/>
              </w:rPr>
            </w:pPr>
            <w:r w:rsidRPr="00972442">
              <w:rPr>
                <w:rFonts w:ascii="Arial" w:hAnsi="Arial" w:cs="Arial"/>
                <w:szCs w:val="24"/>
              </w:rPr>
              <w:t>Exposure to dusty environment (</w:t>
            </w:r>
            <w:proofErr w:type="spellStart"/>
            <w:r w:rsidRPr="00972442">
              <w:rPr>
                <w:rFonts w:ascii="Arial" w:hAnsi="Arial" w:cs="Arial"/>
                <w:szCs w:val="24"/>
              </w:rPr>
              <w:t>caserecord</w:t>
            </w:r>
            <w:proofErr w:type="spellEnd"/>
            <w:r w:rsidRPr="00972442">
              <w:rPr>
                <w:rFonts w:ascii="Arial" w:hAnsi="Arial" w:cs="Arial"/>
                <w:szCs w:val="24"/>
              </w:rPr>
              <w:t xml:space="preserve"> filing systems, shredding)</w:t>
            </w:r>
          </w:p>
          <w:p w:rsidR="00A27E66" w:rsidRPr="00972442" w:rsidRDefault="00A27E66">
            <w:pPr>
              <w:rPr>
                <w:rFonts w:ascii="Arial" w:hAnsi="Arial" w:cs="Arial"/>
                <w:szCs w:val="24"/>
              </w:rPr>
            </w:pPr>
            <w:r w:rsidRPr="00972442">
              <w:rPr>
                <w:rFonts w:ascii="Arial" w:hAnsi="Arial" w:cs="Arial"/>
                <w:szCs w:val="24"/>
              </w:rPr>
              <w:t>Exposure to warm working environment (daily)</w:t>
            </w:r>
          </w:p>
          <w:p w:rsidR="00A27E66" w:rsidRPr="00972442" w:rsidRDefault="00A27E66">
            <w:pPr>
              <w:rPr>
                <w:rFonts w:ascii="Arial" w:hAnsi="Arial" w:cs="Arial"/>
                <w:szCs w:val="24"/>
              </w:rPr>
            </w:pPr>
            <w:r w:rsidRPr="00972442">
              <w:rPr>
                <w:rFonts w:ascii="Arial" w:hAnsi="Arial" w:cs="Arial"/>
                <w:szCs w:val="24"/>
              </w:rPr>
              <w:t xml:space="preserve">Risk of infection from contact with ward areas. </w:t>
            </w:r>
          </w:p>
        </w:tc>
      </w:tr>
    </w:tbl>
    <w:p w:rsidR="00A27E66" w:rsidRPr="00972442" w:rsidRDefault="00A27E66">
      <w:pPr>
        <w:rPr>
          <w:rFonts w:ascii="Arial" w:hAnsi="Arial" w:cs="Arial"/>
          <w:szCs w:val="24"/>
        </w:rPr>
      </w:pPr>
    </w:p>
    <w:p w:rsidR="00A27E66" w:rsidRPr="00972442" w:rsidRDefault="00A27E66">
      <w:pPr>
        <w:rPr>
          <w:rFonts w:ascii="Arial" w:hAnsi="Arial" w:cs="Arial"/>
          <w:szCs w:val="24"/>
        </w:rPr>
      </w:pPr>
      <w:r w:rsidRPr="00972442">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5"/>
      </w:tblGrid>
      <w:tr w:rsidR="00A27E66" w:rsidRPr="00972442">
        <w:tc>
          <w:tcPr>
            <w:tcW w:w="10395" w:type="dxa"/>
          </w:tcPr>
          <w:p w:rsidR="00A27E66" w:rsidRPr="00972442" w:rsidRDefault="00A27E66">
            <w:pPr>
              <w:spacing w:line="360" w:lineRule="auto"/>
              <w:rPr>
                <w:rFonts w:ascii="Arial" w:hAnsi="Arial" w:cs="Arial"/>
                <w:b/>
                <w:szCs w:val="24"/>
              </w:rPr>
            </w:pPr>
            <w:r w:rsidRPr="00972442">
              <w:rPr>
                <w:rFonts w:ascii="Arial" w:hAnsi="Arial" w:cs="Arial"/>
                <w:b/>
                <w:szCs w:val="24"/>
              </w:rPr>
              <w:lastRenderedPageBreak/>
              <w:t>13.</w:t>
            </w:r>
            <w:r w:rsidRPr="00972442">
              <w:rPr>
                <w:rFonts w:ascii="Arial" w:hAnsi="Arial" w:cs="Arial"/>
                <w:b/>
                <w:szCs w:val="24"/>
              </w:rPr>
              <w:tab/>
              <w:t>KNOWLEDGE, TRAINING AND EXPERIENCE REQUIRE TO DO THE JOB</w:t>
            </w:r>
          </w:p>
        </w:tc>
      </w:tr>
      <w:tr w:rsidR="00A27E66" w:rsidRPr="00972442">
        <w:tc>
          <w:tcPr>
            <w:tcW w:w="10395" w:type="dxa"/>
          </w:tcPr>
          <w:p w:rsidR="00A27E66" w:rsidRPr="00972442" w:rsidRDefault="00A27E66">
            <w:pPr>
              <w:jc w:val="both"/>
              <w:rPr>
                <w:rFonts w:ascii="Arial" w:hAnsi="Arial" w:cs="Arial"/>
                <w:b/>
                <w:szCs w:val="24"/>
              </w:rPr>
            </w:pPr>
          </w:p>
          <w:p w:rsidR="00A27E66" w:rsidRPr="00972442" w:rsidRDefault="00A27E66">
            <w:pPr>
              <w:numPr>
                <w:ilvl w:val="0"/>
                <w:numId w:val="12"/>
              </w:numPr>
              <w:jc w:val="both"/>
              <w:rPr>
                <w:rFonts w:ascii="Arial" w:hAnsi="Arial" w:cs="Arial"/>
                <w:b/>
                <w:szCs w:val="24"/>
              </w:rPr>
            </w:pPr>
            <w:r w:rsidRPr="00972442">
              <w:rPr>
                <w:rFonts w:ascii="Arial" w:hAnsi="Arial" w:cs="Arial"/>
                <w:szCs w:val="24"/>
              </w:rPr>
              <w:t>A good all round knowledge of Health Records Departments procedures and their contribution to the delivery of health care (minimum 2 years)</w:t>
            </w:r>
          </w:p>
          <w:p w:rsidR="00A27E66" w:rsidRPr="00972442" w:rsidRDefault="00A27E66">
            <w:pPr>
              <w:numPr>
                <w:ilvl w:val="0"/>
                <w:numId w:val="12"/>
              </w:numPr>
              <w:jc w:val="both"/>
              <w:rPr>
                <w:rFonts w:ascii="Arial" w:hAnsi="Arial" w:cs="Arial"/>
                <w:b/>
                <w:szCs w:val="24"/>
              </w:rPr>
            </w:pPr>
            <w:r w:rsidRPr="00972442">
              <w:rPr>
                <w:rFonts w:ascii="Arial" w:hAnsi="Arial" w:cs="Arial"/>
                <w:szCs w:val="24"/>
              </w:rPr>
              <w:t xml:space="preserve">Good all round knowledge of the Patient </w:t>
            </w:r>
            <w:r w:rsidR="00DD7359">
              <w:rPr>
                <w:rFonts w:ascii="Arial" w:hAnsi="Arial" w:cs="Arial"/>
                <w:szCs w:val="24"/>
              </w:rPr>
              <w:t>Management</w:t>
            </w:r>
            <w:r w:rsidRPr="00972442">
              <w:rPr>
                <w:rFonts w:ascii="Arial" w:hAnsi="Arial" w:cs="Arial"/>
                <w:szCs w:val="24"/>
              </w:rPr>
              <w:t xml:space="preserve"> System functions, particularly the admission process and functions</w:t>
            </w:r>
          </w:p>
          <w:p w:rsidR="00A27E66" w:rsidRPr="00972442" w:rsidRDefault="00A27E66">
            <w:pPr>
              <w:numPr>
                <w:ilvl w:val="0"/>
                <w:numId w:val="11"/>
              </w:numPr>
              <w:jc w:val="both"/>
              <w:rPr>
                <w:rFonts w:ascii="Arial" w:hAnsi="Arial" w:cs="Arial"/>
                <w:szCs w:val="24"/>
              </w:rPr>
            </w:pPr>
            <w:r w:rsidRPr="00972442">
              <w:rPr>
                <w:rFonts w:ascii="Arial" w:hAnsi="Arial" w:cs="Arial"/>
                <w:szCs w:val="24"/>
              </w:rPr>
              <w:t>Understanding of the structure and content of the International Statistical Classification of Diseases and Health Problems (10</w:t>
            </w:r>
            <w:r w:rsidRPr="00972442">
              <w:rPr>
                <w:rFonts w:ascii="Arial" w:hAnsi="Arial" w:cs="Arial"/>
                <w:szCs w:val="24"/>
                <w:vertAlign w:val="superscript"/>
              </w:rPr>
              <w:t>th</w:t>
            </w:r>
            <w:r w:rsidRPr="00972442">
              <w:rPr>
                <w:rFonts w:ascii="Arial" w:hAnsi="Arial" w:cs="Arial"/>
                <w:szCs w:val="24"/>
              </w:rPr>
              <w:t xml:space="preserve"> Revision) and Office of Population, Census and Surveys Procedural Classification (4.</w:t>
            </w:r>
            <w:r w:rsidR="00EB4531" w:rsidRPr="00972442">
              <w:rPr>
                <w:rFonts w:ascii="Arial" w:hAnsi="Arial" w:cs="Arial"/>
                <w:szCs w:val="24"/>
              </w:rPr>
              <w:t>7</w:t>
            </w:r>
            <w:r w:rsidRPr="00972442">
              <w:rPr>
                <w:rFonts w:ascii="Arial" w:hAnsi="Arial" w:cs="Arial"/>
                <w:szCs w:val="24"/>
              </w:rPr>
              <w:t xml:space="preserve"> Revision)</w:t>
            </w:r>
          </w:p>
          <w:p w:rsidR="00A27E66" w:rsidRPr="00972442" w:rsidRDefault="00A27E66">
            <w:pPr>
              <w:numPr>
                <w:ilvl w:val="0"/>
                <w:numId w:val="11"/>
              </w:numPr>
              <w:jc w:val="both"/>
              <w:rPr>
                <w:rFonts w:ascii="Arial" w:hAnsi="Arial" w:cs="Arial"/>
                <w:szCs w:val="24"/>
              </w:rPr>
            </w:pPr>
            <w:r w:rsidRPr="00972442">
              <w:rPr>
                <w:rFonts w:ascii="Arial" w:hAnsi="Arial" w:cs="Arial"/>
                <w:szCs w:val="24"/>
              </w:rPr>
              <w:t xml:space="preserve">Knowledge of medical terminology, anatomical and physiological terms acquired through </w:t>
            </w:r>
            <w:proofErr w:type="spellStart"/>
            <w:r w:rsidRPr="00972442">
              <w:rPr>
                <w:rFonts w:ascii="Arial" w:hAnsi="Arial" w:cs="Arial"/>
                <w:szCs w:val="24"/>
              </w:rPr>
              <w:t>workbased</w:t>
            </w:r>
            <w:proofErr w:type="spellEnd"/>
            <w:r w:rsidRPr="00972442">
              <w:rPr>
                <w:rFonts w:ascii="Arial" w:hAnsi="Arial" w:cs="Arial"/>
                <w:szCs w:val="24"/>
              </w:rPr>
              <w:t xml:space="preserve"> training and experience.</w:t>
            </w:r>
          </w:p>
          <w:p w:rsidR="00A27E66" w:rsidRPr="00972442" w:rsidRDefault="00A27E66">
            <w:pPr>
              <w:numPr>
                <w:ilvl w:val="0"/>
                <w:numId w:val="11"/>
              </w:numPr>
              <w:jc w:val="both"/>
              <w:rPr>
                <w:rFonts w:ascii="Arial" w:hAnsi="Arial" w:cs="Arial"/>
                <w:szCs w:val="24"/>
              </w:rPr>
            </w:pPr>
            <w:r w:rsidRPr="00972442">
              <w:rPr>
                <w:rFonts w:ascii="Arial" w:hAnsi="Arial" w:cs="Arial"/>
                <w:szCs w:val="24"/>
              </w:rPr>
              <w:t>ECDL or equivalent</w:t>
            </w:r>
          </w:p>
          <w:p w:rsidR="00A27E66" w:rsidRPr="00972442" w:rsidRDefault="00A27E66">
            <w:pPr>
              <w:numPr>
                <w:ilvl w:val="0"/>
                <w:numId w:val="11"/>
              </w:numPr>
              <w:jc w:val="both"/>
              <w:rPr>
                <w:rFonts w:ascii="Arial" w:hAnsi="Arial" w:cs="Arial"/>
                <w:szCs w:val="24"/>
              </w:rPr>
            </w:pPr>
            <w:r w:rsidRPr="00972442">
              <w:rPr>
                <w:rFonts w:ascii="Arial" w:hAnsi="Arial" w:cs="Arial"/>
                <w:szCs w:val="24"/>
              </w:rPr>
              <w:t>Good communication and interpersonal skills</w:t>
            </w:r>
          </w:p>
        </w:tc>
      </w:tr>
    </w:tbl>
    <w:p w:rsidR="00A27E66" w:rsidRPr="00972442" w:rsidRDefault="00A27E6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8"/>
      </w:tblGrid>
      <w:tr w:rsidR="00A27E66" w:rsidRPr="00972442">
        <w:trPr>
          <w:cantSplit/>
          <w:trHeight w:val="1915"/>
        </w:trPr>
        <w:tc>
          <w:tcPr>
            <w:tcW w:w="10368" w:type="dxa"/>
            <w:tcBorders>
              <w:bottom w:val="single" w:sz="4" w:space="0" w:color="auto"/>
            </w:tcBorders>
          </w:tcPr>
          <w:p w:rsidR="00A27E66" w:rsidRPr="00972442" w:rsidRDefault="00A27E66">
            <w:pPr>
              <w:spacing w:line="360" w:lineRule="auto"/>
              <w:rPr>
                <w:rFonts w:ascii="Arial" w:hAnsi="Arial" w:cs="Arial"/>
                <w:b/>
                <w:szCs w:val="24"/>
              </w:rPr>
            </w:pPr>
            <w:r w:rsidRPr="00972442">
              <w:rPr>
                <w:rFonts w:ascii="Arial" w:hAnsi="Arial" w:cs="Arial"/>
                <w:b/>
                <w:szCs w:val="24"/>
              </w:rPr>
              <w:t>14.</w:t>
            </w:r>
            <w:r w:rsidRPr="00972442">
              <w:rPr>
                <w:rFonts w:ascii="Arial" w:hAnsi="Arial" w:cs="Arial"/>
                <w:b/>
                <w:szCs w:val="24"/>
              </w:rPr>
              <w:tab/>
              <w:t>JOB DESCRIPTION AGREEMENT</w:t>
            </w:r>
          </w:p>
          <w:p w:rsidR="00A27E66" w:rsidRPr="00972442" w:rsidRDefault="00A27E66">
            <w:pPr>
              <w:rPr>
                <w:rFonts w:ascii="Arial" w:hAnsi="Arial" w:cs="Arial"/>
                <w:szCs w:val="24"/>
              </w:rPr>
            </w:pPr>
            <w:r w:rsidRPr="00972442">
              <w:rPr>
                <w:rFonts w:ascii="Arial" w:hAnsi="Arial" w:cs="Arial"/>
                <w:szCs w:val="24"/>
              </w:rPr>
              <w:t>A separate job description will need to be signed off by each jobholder to whom the job description applies.</w:t>
            </w:r>
          </w:p>
          <w:p w:rsidR="00A27E66" w:rsidRPr="00972442" w:rsidRDefault="00A27E66">
            <w:pPr>
              <w:rPr>
                <w:rFonts w:ascii="Arial" w:hAnsi="Arial" w:cs="Arial"/>
                <w:szCs w:val="24"/>
              </w:rPr>
            </w:pPr>
          </w:p>
          <w:p w:rsidR="00A27E66" w:rsidRPr="00972442" w:rsidRDefault="00A27E66">
            <w:pPr>
              <w:rPr>
                <w:rFonts w:ascii="Arial" w:hAnsi="Arial" w:cs="Arial"/>
                <w:szCs w:val="24"/>
              </w:rPr>
            </w:pPr>
            <w:r w:rsidRPr="00972442">
              <w:rPr>
                <w:rFonts w:ascii="Arial" w:hAnsi="Arial" w:cs="Arial"/>
                <w:szCs w:val="24"/>
              </w:rPr>
              <w:t>Job Holder’s Signature:</w:t>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t>Date:</w:t>
            </w:r>
          </w:p>
          <w:p w:rsidR="00A27E66" w:rsidRPr="00972442" w:rsidRDefault="00A27E66">
            <w:pPr>
              <w:rPr>
                <w:rFonts w:ascii="Arial" w:hAnsi="Arial" w:cs="Arial"/>
                <w:szCs w:val="24"/>
              </w:rPr>
            </w:pPr>
          </w:p>
          <w:p w:rsidR="00A27E66" w:rsidRPr="00972442" w:rsidRDefault="00A27E66">
            <w:pPr>
              <w:rPr>
                <w:rFonts w:ascii="Arial" w:hAnsi="Arial" w:cs="Arial"/>
                <w:b/>
                <w:szCs w:val="24"/>
              </w:rPr>
            </w:pPr>
            <w:r w:rsidRPr="00972442">
              <w:rPr>
                <w:rFonts w:ascii="Arial" w:hAnsi="Arial" w:cs="Arial"/>
                <w:szCs w:val="24"/>
              </w:rPr>
              <w:t>Head of Department Signature:</w:t>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r>
            <w:r w:rsidRPr="00972442">
              <w:rPr>
                <w:rFonts w:ascii="Arial" w:hAnsi="Arial" w:cs="Arial"/>
                <w:szCs w:val="24"/>
              </w:rPr>
              <w:tab/>
              <w:t>Date:</w:t>
            </w:r>
          </w:p>
        </w:tc>
      </w:tr>
    </w:tbl>
    <w:p w:rsidR="00A27E66" w:rsidRPr="00972442" w:rsidRDefault="00A27E66">
      <w:pPr>
        <w:rPr>
          <w:rFonts w:ascii="Arial" w:hAnsi="Arial" w:cs="Arial"/>
          <w:szCs w:val="24"/>
        </w:rPr>
      </w:pPr>
    </w:p>
    <w:p w:rsidR="00A27E66" w:rsidRPr="00972442" w:rsidRDefault="00A27E66">
      <w:pPr>
        <w:rPr>
          <w:rFonts w:ascii="Arial" w:hAnsi="Arial" w:cs="Arial"/>
          <w:szCs w:val="24"/>
        </w:rPr>
      </w:pPr>
    </w:p>
    <w:p w:rsidR="00A27E66" w:rsidRPr="00972442" w:rsidRDefault="00A27E66">
      <w:pPr>
        <w:rPr>
          <w:rFonts w:ascii="Arial" w:hAnsi="Arial" w:cs="Arial"/>
          <w:szCs w:val="24"/>
        </w:rPr>
        <w:sectPr w:rsidR="00A27E66" w:rsidRPr="00972442">
          <w:pgSz w:w="11907" w:h="16840" w:code="9"/>
          <w:pgMar w:top="864" w:right="864" w:bottom="864" w:left="864" w:header="0" w:footer="0" w:gutter="0"/>
          <w:cols w:space="720"/>
        </w:sectPr>
      </w:pPr>
    </w:p>
    <w:p w:rsidR="00972442" w:rsidRPr="00BE1B44" w:rsidRDefault="00DC5AC3" w:rsidP="00972442">
      <w:pPr>
        <w:jc w:val="center"/>
        <w:rPr>
          <w:rFonts w:ascii="Arial" w:hAnsi="Arial" w:cs="Arial"/>
          <w:szCs w:val="24"/>
        </w:rPr>
      </w:pPr>
      <w:r>
        <w:rPr>
          <w:rFonts w:ascii="Arial" w:hAnsi="Arial" w:cs="Arial"/>
          <w:noProof/>
          <w:szCs w:val="24"/>
          <w:lang w:eastAsia="en-GB"/>
        </w:rPr>
        <w:lastRenderedPageBreak/>
        <w:pict>
          <v:shapetype id="_x0000_t32" coordsize="21600,21600" o:spt="32" o:oned="t" path="m,l21600,21600e" filled="f">
            <v:path arrowok="t" fillok="f" o:connecttype="none"/>
            <o:lock v:ext="edit" shapetype="t"/>
          </v:shapetype>
          <v:shape id="_x0000_s1115" type="#_x0000_t32" style="position:absolute;left:0;text-align:left;margin-left:232.25pt;margin-top:276.05pt;width:.05pt;height:47.6pt;flip:x;z-index:251675136" o:connectortype="straight"/>
        </w:pict>
      </w:r>
      <w:r>
        <w:rPr>
          <w:rFonts w:ascii="Arial" w:hAnsi="Arial" w:cs="Arial"/>
          <w:noProof/>
          <w:szCs w:val="24"/>
          <w:lang w:eastAsia="en-GB"/>
        </w:rPr>
        <w:pict>
          <v:shape id="_x0000_s1114" type="#_x0000_t32" style="position:absolute;left:0;text-align:left;margin-left:232.3pt;margin-top:176.5pt;width:.05pt;height:47.6pt;flip:x;z-index:251674112" o:connectortype="straight"/>
        </w:pict>
      </w:r>
      <w:r>
        <w:rPr>
          <w:rFonts w:ascii="Arial" w:hAnsi="Arial" w:cs="Arial"/>
          <w:noProof/>
          <w:szCs w:val="24"/>
          <w:lang w:eastAsia="en-GB"/>
        </w:rPr>
        <w:pict>
          <v:shape id="_x0000_s1113" type="#_x0000_t32" style="position:absolute;left:0;text-align:left;margin-left:232.3pt;margin-top:77.6pt;width:.05pt;height:41.95pt;z-index:251673088" o:connectortype="straight"/>
        </w:pict>
      </w:r>
      <w:r>
        <w:rPr>
          <w:rFonts w:ascii="Arial" w:hAnsi="Arial" w:cs="Arial"/>
          <w:noProof/>
          <w:szCs w:val="24"/>
          <w:lang w:eastAsia="en-GB"/>
        </w:rPr>
        <w:pict>
          <v:roundrect id="_x0000_s1112" style="position:absolute;left:0;text-align:left;margin-left:169.1pt;margin-top:323.65pt;width:132.75pt;height:51.35pt;z-index:251672064;mso-width-relative:margin;mso-height-relative:margin" arcsize="10923f" strokecolor="#c0504d" strokeweight="2.5pt">
            <v:shadow color="#868686"/>
            <v:textbox>
              <w:txbxContent>
                <w:p w:rsidR="00972442" w:rsidRPr="00622739" w:rsidRDefault="00972442" w:rsidP="00972442">
                  <w:pPr>
                    <w:jc w:val="center"/>
                    <w:rPr>
                      <w:rFonts w:ascii="Arial" w:hAnsi="Arial" w:cs="Arial"/>
                    </w:rPr>
                  </w:pPr>
                  <w:proofErr w:type="spellStart"/>
                  <w:r w:rsidRPr="00622739">
                    <w:rPr>
                      <w:rFonts w:ascii="Arial" w:hAnsi="Arial" w:cs="Arial"/>
                    </w:rPr>
                    <w:t>P</w:t>
                  </w:r>
                  <w:r>
                    <w:rPr>
                      <w:rFonts w:ascii="Arial" w:hAnsi="Arial" w:cs="Arial"/>
                    </w:rPr>
                    <w:t>ostholder</w:t>
                  </w:r>
                  <w:proofErr w:type="spellEnd"/>
                </w:p>
              </w:txbxContent>
            </v:textbox>
          </v:roundrect>
        </w:pict>
      </w:r>
      <w:r>
        <w:rPr>
          <w:rFonts w:ascii="Arial" w:hAnsi="Arial" w:cs="Arial"/>
          <w:noProof/>
          <w:szCs w:val="24"/>
          <w:lang w:eastAsia="en-GB"/>
        </w:rPr>
        <w:pict>
          <v:roundrect id="_x0000_s1111" style="position:absolute;left:0;text-align:left;margin-left:169.1pt;margin-top:224.1pt;width:132.75pt;height:48.2pt;z-index:251671040;mso-width-relative:margin;mso-height-relative:margin" arcsize="10923f" strokecolor="#9bbb59" strokeweight="2.5pt">
            <v:shadow color="#868686"/>
            <v:textbox>
              <w:txbxContent>
                <w:p w:rsidR="00972442" w:rsidRPr="00622739" w:rsidRDefault="00972442" w:rsidP="00972442">
                  <w:pPr>
                    <w:jc w:val="center"/>
                    <w:rPr>
                      <w:rFonts w:ascii="Arial" w:hAnsi="Arial" w:cs="Arial"/>
                    </w:rPr>
                  </w:pPr>
                  <w:r>
                    <w:rPr>
                      <w:rFonts w:ascii="Arial" w:hAnsi="Arial" w:cs="Arial"/>
                    </w:rPr>
                    <w:t>Senior Clinical Coder</w:t>
                  </w:r>
                </w:p>
              </w:txbxContent>
            </v:textbox>
          </v:roundrect>
        </w:pict>
      </w:r>
      <w:r>
        <w:rPr>
          <w:rFonts w:ascii="Arial" w:hAnsi="Arial" w:cs="Arial"/>
          <w:noProof/>
          <w:szCs w:val="24"/>
          <w:lang w:eastAsia="en-GB"/>
        </w:rPr>
        <w:pict>
          <v:roundrect id="_x0000_s1110" style="position:absolute;left:0;text-align:left;margin-left:169.1pt;margin-top:119.55pt;width:132.75pt;height:56.95pt;z-index:251670016;mso-width-relative:margin;mso-height-relative:margin" arcsize="10923f" strokecolor="#4bacc6" strokeweight="2.5pt">
            <v:shadow color="#868686"/>
            <v:textbox>
              <w:txbxContent>
                <w:p w:rsidR="00972442" w:rsidRPr="00972442" w:rsidRDefault="00972442" w:rsidP="00972442">
                  <w:pPr>
                    <w:jc w:val="center"/>
                  </w:pPr>
                  <w:r w:rsidRPr="00972442">
                    <w:rPr>
                      <w:rFonts w:ascii="Arial" w:hAnsi="Arial" w:cs="Arial"/>
                    </w:rPr>
                    <w:t>Coding and Standards Manager</w:t>
                  </w:r>
                </w:p>
              </w:txbxContent>
            </v:textbox>
          </v:roundrect>
        </w:pict>
      </w:r>
      <w:r w:rsidRPr="00DC5AC3">
        <w:rPr>
          <w:rFonts w:ascii="Arial" w:hAnsi="Arial" w:cs="Arial"/>
          <w:noProof/>
          <w:szCs w:val="24"/>
          <w:lang w:val="en-US" w:eastAsia="zh-TW"/>
        </w:rPr>
        <w:pict>
          <v:roundrect id="_x0000_s1109" style="position:absolute;left:0;text-align:left;margin-left:165.9pt;margin-top:20.65pt;width:132.75pt;height:56.95pt;z-index:251668992;mso-width-relative:margin;mso-height-relative:margin" arcsize="10923f" strokecolor="#f79646" strokeweight="2.5pt">
            <v:shadow color="#868686"/>
            <v:textbox>
              <w:txbxContent>
                <w:p w:rsidR="00972442" w:rsidRPr="00622739" w:rsidRDefault="00972442" w:rsidP="00972442">
                  <w:pPr>
                    <w:jc w:val="center"/>
                    <w:rPr>
                      <w:rFonts w:ascii="Arial" w:hAnsi="Arial" w:cs="Arial"/>
                    </w:rPr>
                  </w:pPr>
                  <w:r w:rsidRPr="00622739">
                    <w:rPr>
                      <w:rFonts w:ascii="Arial" w:hAnsi="Arial" w:cs="Arial"/>
                    </w:rPr>
                    <w:t>Head of Integrated Health Records Services</w:t>
                  </w:r>
                </w:p>
              </w:txbxContent>
            </v:textbox>
          </v:roundrect>
        </w:pict>
      </w:r>
    </w:p>
    <w:p w:rsidR="00A27E66" w:rsidRPr="00972442" w:rsidRDefault="00A27E66" w:rsidP="00307C5E">
      <w:pPr>
        <w:rPr>
          <w:rFonts w:ascii="Arial" w:hAnsi="Arial" w:cs="Arial"/>
          <w:szCs w:val="24"/>
        </w:rPr>
      </w:pPr>
    </w:p>
    <w:sectPr w:rsidR="00A27E66" w:rsidRPr="00972442" w:rsidSect="00972442">
      <w:pgSz w:w="11909" w:h="16834" w:code="9"/>
      <w:pgMar w:top="862" w:right="862" w:bottom="862" w:left="86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1B" w:rsidRDefault="003E471B">
      <w:r>
        <w:separator/>
      </w:r>
    </w:p>
  </w:endnote>
  <w:endnote w:type="continuationSeparator" w:id="0">
    <w:p w:rsidR="003E471B" w:rsidRDefault="003E4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1B" w:rsidRDefault="003E471B">
      <w:r>
        <w:separator/>
      </w:r>
    </w:p>
  </w:footnote>
  <w:footnote w:type="continuationSeparator" w:id="0">
    <w:p w:rsidR="003E471B" w:rsidRDefault="003E4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3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0038E5"/>
    <w:multiLevelType w:val="singleLevel"/>
    <w:tmpl w:val="C8364E2E"/>
    <w:lvl w:ilvl="0">
      <w:start w:val="1"/>
      <w:numFmt w:val="decimal"/>
      <w:lvlText w:val="%1."/>
      <w:lvlJc w:val="left"/>
      <w:pPr>
        <w:tabs>
          <w:tab w:val="num" w:pos="720"/>
        </w:tabs>
        <w:ind w:left="720" w:hanging="720"/>
      </w:pPr>
      <w:rPr>
        <w:rFonts w:hint="default"/>
        <w:b/>
      </w:rPr>
    </w:lvl>
  </w:abstractNum>
  <w:abstractNum w:abstractNumId="2">
    <w:nsid w:val="144977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8361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8A61667"/>
    <w:multiLevelType w:val="hybridMultilevel"/>
    <w:tmpl w:val="1DF836C8"/>
    <w:lvl w:ilvl="0" w:tplc="EEF2433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2CBF6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26A46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930B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57E3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BB93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DA5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F7549E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70C46C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60B46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CEA007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1"/>
  </w:num>
  <w:num w:numId="3">
    <w:abstractNumId w:val="5"/>
  </w:num>
  <w:num w:numId="4">
    <w:abstractNumId w:val="12"/>
  </w:num>
  <w:num w:numId="5">
    <w:abstractNumId w:val="10"/>
  </w:num>
  <w:num w:numId="6">
    <w:abstractNumId w:val="3"/>
  </w:num>
  <w:num w:numId="7">
    <w:abstractNumId w:val="2"/>
  </w:num>
  <w:num w:numId="8">
    <w:abstractNumId w:val="14"/>
  </w:num>
  <w:num w:numId="9">
    <w:abstractNumId w:val="7"/>
  </w:num>
  <w:num w:numId="10">
    <w:abstractNumId w:val="0"/>
  </w:num>
  <w:num w:numId="11">
    <w:abstractNumId w:val="8"/>
  </w:num>
  <w:num w:numId="12">
    <w:abstractNumId w:val="6"/>
  </w:num>
  <w:num w:numId="13">
    <w:abstractNumId w:val="9"/>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3808"/>
    <w:rsid w:val="00076CCF"/>
    <w:rsid w:val="000C6114"/>
    <w:rsid w:val="001126E5"/>
    <w:rsid w:val="00165EA6"/>
    <w:rsid w:val="002C0625"/>
    <w:rsid w:val="00307C5E"/>
    <w:rsid w:val="003E30A0"/>
    <w:rsid w:val="003E471B"/>
    <w:rsid w:val="00436C1C"/>
    <w:rsid w:val="00563808"/>
    <w:rsid w:val="007013D3"/>
    <w:rsid w:val="00752456"/>
    <w:rsid w:val="00756C9F"/>
    <w:rsid w:val="00883943"/>
    <w:rsid w:val="00972442"/>
    <w:rsid w:val="009F2F44"/>
    <w:rsid w:val="00A27E66"/>
    <w:rsid w:val="00B558BB"/>
    <w:rsid w:val="00BA22EE"/>
    <w:rsid w:val="00D1464C"/>
    <w:rsid w:val="00DC5AC3"/>
    <w:rsid w:val="00DD7359"/>
    <w:rsid w:val="00DE6CF4"/>
    <w:rsid w:val="00DF25A5"/>
    <w:rsid w:val="00E33CB1"/>
    <w:rsid w:val="00EB45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colormru v:ext="edit" colors="#f99,#900,#ff7c80"/>
    </o:shapedefaults>
    <o:shapelayout v:ext="edit">
      <o:idmap v:ext="edit" data="1"/>
      <o:rules v:ext="edit">
        <o:r id="V:Rule4" type="connector" idref="#_x0000_s1113"/>
        <o:r id="V:Rule5" type="connector" idref="#_x0000_s1115"/>
        <o:r id="V:Rule6"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B1"/>
    <w:rPr>
      <w:sz w:val="24"/>
      <w:lang w:eastAsia="en-US"/>
    </w:rPr>
  </w:style>
  <w:style w:type="paragraph" w:styleId="Heading1">
    <w:name w:val="heading 1"/>
    <w:basedOn w:val="Normal"/>
    <w:next w:val="Normal"/>
    <w:qFormat/>
    <w:rsid w:val="00E33CB1"/>
    <w:pPr>
      <w:keepNext/>
      <w:outlineLvl w:val="0"/>
    </w:pPr>
    <w:rPr>
      <w:rFonts w:ascii="Arial" w:hAnsi="Arial"/>
      <w:b/>
      <w:sz w:val="20"/>
    </w:rPr>
  </w:style>
  <w:style w:type="paragraph" w:styleId="Heading2">
    <w:name w:val="heading 2"/>
    <w:basedOn w:val="Normal"/>
    <w:next w:val="Normal"/>
    <w:qFormat/>
    <w:rsid w:val="00E33CB1"/>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3CB1"/>
    <w:pPr>
      <w:jc w:val="center"/>
    </w:pPr>
    <w:rPr>
      <w:rFonts w:ascii="Arial" w:hAnsi="Arial"/>
      <w:sz w:val="28"/>
    </w:rPr>
  </w:style>
  <w:style w:type="paragraph" w:styleId="BodyText">
    <w:name w:val="Body Text"/>
    <w:basedOn w:val="Normal"/>
    <w:link w:val="BodyTextChar"/>
    <w:rsid w:val="00E33CB1"/>
    <w:pPr>
      <w:jc w:val="center"/>
    </w:pPr>
  </w:style>
  <w:style w:type="paragraph" w:styleId="BodyText3">
    <w:name w:val="Body Text 3"/>
    <w:basedOn w:val="Normal"/>
    <w:rsid w:val="00E33CB1"/>
    <w:pPr>
      <w:jc w:val="both"/>
    </w:pPr>
    <w:rPr>
      <w:rFonts w:ascii="Bookman Old Style" w:hAnsi="Bookman Old Style"/>
      <w:sz w:val="22"/>
    </w:rPr>
  </w:style>
  <w:style w:type="paragraph" w:styleId="Footer">
    <w:name w:val="footer"/>
    <w:basedOn w:val="Normal"/>
    <w:rsid w:val="00E33CB1"/>
    <w:pPr>
      <w:tabs>
        <w:tab w:val="center" w:pos="4320"/>
        <w:tab w:val="right" w:pos="8640"/>
      </w:tabs>
    </w:pPr>
    <w:rPr>
      <w:rFonts w:ascii="Arial" w:hAnsi="Arial"/>
      <w:sz w:val="20"/>
    </w:rPr>
  </w:style>
  <w:style w:type="paragraph" w:styleId="BodyTextIndent">
    <w:name w:val="Body Text Indent"/>
    <w:basedOn w:val="Normal"/>
    <w:rsid w:val="00E33CB1"/>
    <w:pPr>
      <w:tabs>
        <w:tab w:val="left" w:pos="1276"/>
      </w:tabs>
      <w:ind w:left="432" w:hanging="432"/>
      <w:jc w:val="both"/>
    </w:pPr>
    <w:rPr>
      <w:rFonts w:ascii="Bookman Old Style" w:hAnsi="Bookman Old Style"/>
      <w:sz w:val="22"/>
    </w:rPr>
  </w:style>
  <w:style w:type="paragraph" w:styleId="BodyTextIndent2">
    <w:name w:val="Body Text Indent 2"/>
    <w:basedOn w:val="Normal"/>
    <w:rsid w:val="00E33CB1"/>
    <w:pPr>
      <w:tabs>
        <w:tab w:val="left" w:pos="1276"/>
      </w:tabs>
      <w:ind w:left="432" w:hanging="432"/>
    </w:pPr>
    <w:rPr>
      <w:rFonts w:ascii="Bookman Old Style" w:hAnsi="Bookman Old Style"/>
      <w:sz w:val="20"/>
    </w:rPr>
  </w:style>
  <w:style w:type="paragraph" w:styleId="BodyText2">
    <w:name w:val="Body Text 2"/>
    <w:basedOn w:val="Normal"/>
    <w:rsid w:val="00E33CB1"/>
    <w:rPr>
      <w:rFonts w:ascii="Bookman Old Style" w:hAnsi="Bookman Old Style"/>
      <w:sz w:val="22"/>
    </w:rPr>
  </w:style>
  <w:style w:type="paragraph" w:styleId="ListParagraph">
    <w:name w:val="List Paragraph"/>
    <w:basedOn w:val="Normal"/>
    <w:uiPriority w:val="34"/>
    <w:qFormat/>
    <w:rsid w:val="00972442"/>
    <w:pPr>
      <w:ind w:left="720"/>
      <w:contextualSpacing/>
    </w:pPr>
    <w:rPr>
      <w:rFonts w:ascii="Arial" w:eastAsiaTheme="minorHAnsi" w:hAnsi="Arial"/>
      <w:szCs w:val="24"/>
      <w:lang w:bidi="en-US"/>
    </w:rPr>
  </w:style>
  <w:style w:type="character" w:customStyle="1" w:styleId="BodyTextChar">
    <w:name w:val="Body Text Char"/>
    <w:basedOn w:val="DefaultParagraphFont"/>
    <w:link w:val="BodyText"/>
    <w:rsid w:val="00972442"/>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AAAHT</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Valerie</dc:creator>
  <cp:lastModifiedBy>mr0005</cp:lastModifiedBy>
  <cp:revision>3</cp:revision>
  <cp:lastPrinted>2005-09-15T09:38:00Z</cp:lastPrinted>
  <dcterms:created xsi:type="dcterms:W3CDTF">2016-03-01T13:03:00Z</dcterms:created>
  <dcterms:modified xsi:type="dcterms:W3CDTF">2016-03-04T14:06:00Z</dcterms:modified>
</cp:coreProperties>
</file>