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CC" w:rsidRPr="009303FA" w:rsidRDefault="00781D32">
      <w:pPr>
        <w:pStyle w:val="Heading1"/>
        <w:jc w:val="center"/>
      </w:pPr>
      <w:r w:rsidRPr="00781D3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87pt;margin-top:-45pt;width:98.95pt;height:68.7pt;z-index:251657728" stroked="f">
            <v:textbox>
              <w:txbxContent>
                <w:p w:rsidR="00F51EA3" w:rsidRDefault="00F51EA3">
                  <w:r>
                    <w:rPr>
                      <w:noProof/>
                      <w:lang w:eastAsia="en-GB"/>
                    </w:rPr>
                    <w:drawing>
                      <wp:inline distT="0" distB="0" distL="0" distR="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r w:rsidR="00255687" w:rsidRPr="009303FA">
        <w:t>NHS FORTH VALLEY</w:t>
      </w:r>
    </w:p>
    <w:p w:rsidR="00ED3BCC" w:rsidRPr="009303FA" w:rsidRDefault="00255687">
      <w:pPr>
        <w:ind w:right="-360"/>
        <w:jc w:val="center"/>
        <w:rPr>
          <w:rFonts w:ascii="Arial" w:hAnsi="Arial" w:cs="Arial"/>
          <w:b/>
          <w:bCs/>
        </w:rPr>
      </w:pPr>
      <w:r w:rsidRPr="009303FA">
        <w:rPr>
          <w:rFonts w:ascii="Arial" w:hAnsi="Arial" w:cs="Arial"/>
          <w:b/>
          <w:bCs/>
        </w:rPr>
        <w:tab/>
      </w:r>
      <w:r w:rsidRPr="009303FA">
        <w:rPr>
          <w:rFonts w:ascii="Arial" w:hAnsi="Arial" w:cs="Arial"/>
          <w:b/>
          <w:bCs/>
        </w:rPr>
        <w:tab/>
      </w:r>
      <w:r w:rsidRPr="009303FA">
        <w:rPr>
          <w:rFonts w:ascii="Arial" w:hAnsi="Arial" w:cs="Arial"/>
          <w:b/>
          <w:bCs/>
        </w:rPr>
        <w:tab/>
      </w:r>
      <w:r w:rsidRPr="009303FA">
        <w:rPr>
          <w:rFonts w:ascii="Arial" w:hAnsi="Arial" w:cs="Arial"/>
          <w:b/>
          <w:bCs/>
        </w:rPr>
        <w:tab/>
      </w:r>
      <w:r w:rsidRPr="009303FA">
        <w:rPr>
          <w:rFonts w:ascii="Arial" w:hAnsi="Arial" w:cs="Arial"/>
          <w:b/>
          <w:bCs/>
        </w:rPr>
        <w:tab/>
      </w:r>
      <w:r w:rsidRPr="009303FA">
        <w:rPr>
          <w:rFonts w:ascii="Arial" w:hAnsi="Arial" w:cs="Arial"/>
          <w:b/>
          <w:bCs/>
        </w:rPr>
        <w:tab/>
      </w:r>
    </w:p>
    <w:p w:rsidR="00ED3BCC" w:rsidRPr="009303FA" w:rsidRDefault="00255687">
      <w:pPr>
        <w:pStyle w:val="Heading1"/>
        <w:jc w:val="center"/>
      </w:pPr>
      <w:r w:rsidRPr="009303FA">
        <w:t>JOB DESCRIPTION</w:t>
      </w:r>
    </w:p>
    <w:p w:rsidR="00ED3BCC" w:rsidRPr="009303FA" w:rsidRDefault="00ED3BCC">
      <w:pPr>
        <w:pStyle w:val="Heading1"/>
        <w:rPr>
          <w:lang w:val="en-AU"/>
        </w:rPr>
      </w:pPr>
    </w:p>
    <w:p w:rsidR="00ED3BCC" w:rsidRPr="009303FA" w:rsidRDefault="00255687">
      <w:pPr>
        <w:pStyle w:val="Heading3"/>
        <w:numPr>
          <w:ilvl w:val="0"/>
          <w:numId w:val="10"/>
        </w:numPr>
        <w:pBdr>
          <w:top w:val="none" w:sz="0" w:space="0" w:color="auto"/>
          <w:left w:val="none" w:sz="0" w:space="0" w:color="auto"/>
          <w:bottom w:val="none" w:sz="0" w:space="0" w:color="auto"/>
          <w:right w:val="none" w:sz="0" w:space="0" w:color="auto"/>
        </w:pBdr>
        <w:rPr>
          <w:rFonts w:ascii="Arial" w:hAnsi="Arial" w:cs="Arial"/>
          <w:sz w:val="24"/>
          <w:szCs w:val="24"/>
        </w:rPr>
      </w:pPr>
      <w:r w:rsidRPr="009303FA">
        <w:rPr>
          <w:rFonts w:ascii="Arial" w:hAnsi="Arial" w:cs="Arial"/>
          <w:sz w:val="24"/>
          <w:szCs w:val="24"/>
        </w:rPr>
        <w:t>JOB DETAILS</w:t>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p>
    <w:p w:rsidR="00ED3BCC" w:rsidRPr="009303FA" w:rsidRDefault="00ED3BCC">
      <w:pPr>
        <w:jc w:val="both"/>
        <w:rPr>
          <w:rFonts w:ascii="Arial" w:hAnsi="Arial" w:cs="Arial"/>
          <w:b/>
          <w:lang w:val="en-AU"/>
        </w:rPr>
      </w:pPr>
    </w:p>
    <w:p w:rsidR="001A5B1A" w:rsidRPr="001A5B1A" w:rsidRDefault="00255687" w:rsidP="001A5B1A">
      <w:pPr>
        <w:jc w:val="both"/>
        <w:rPr>
          <w:rFonts w:ascii="Calibri" w:hAnsi="Calibri" w:cs="Calibri"/>
          <w:sz w:val="22"/>
          <w:szCs w:val="22"/>
          <w:lang w:eastAsia="en-GB"/>
        </w:rPr>
      </w:pPr>
      <w:r w:rsidRPr="009303FA">
        <w:rPr>
          <w:rFonts w:ascii="Arial" w:hAnsi="Arial" w:cs="Arial"/>
          <w:b/>
        </w:rPr>
        <w:t>Job Title:</w:t>
      </w:r>
      <w:r w:rsidRPr="009303FA">
        <w:rPr>
          <w:rFonts w:ascii="Arial" w:hAnsi="Arial" w:cs="Arial"/>
          <w:b/>
        </w:rPr>
        <w:tab/>
      </w:r>
      <w:r w:rsidRPr="009303FA">
        <w:rPr>
          <w:rFonts w:ascii="Arial" w:hAnsi="Arial" w:cs="Arial"/>
          <w:b/>
        </w:rPr>
        <w:tab/>
      </w:r>
      <w:r w:rsidR="001A5B1A" w:rsidRPr="001A5B1A">
        <w:rPr>
          <w:rFonts w:ascii="Arial" w:hAnsi="Arial" w:cs="Arial"/>
          <w:b/>
        </w:rPr>
        <w:t>Senior Pharmacist - Service Improvement / Clinical</w:t>
      </w:r>
    </w:p>
    <w:p w:rsidR="009303FA" w:rsidRPr="009303FA" w:rsidRDefault="009303FA">
      <w:pPr>
        <w:jc w:val="both"/>
        <w:rPr>
          <w:rFonts w:ascii="Arial" w:hAnsi="Arial" w:cs="Arial"/>
          <w:b/>
        </w:rPr>
      </w:pPr>
    </w:p>
    <w:p w:rsidR="009303FA" w:rsidRPr="009303FA" w:rsidRDefault="009303FA">
      <w:pPr>
        <w:jc w:val="both"/>
        <w:rPr>
          <w:rFonts w:ascii="Arial" w:hAnsi="Arial" w:cs="Arial"/>
          <w:b/>
        </w:rPr>
      </w:pPr>
    </w:p>
    <w:p w:rsidR="009303FA" w:rsidRPr="009303FA" w:rsidRDefault="009303FA">
      <w:pPr>
        <w:jc w:val="both"/>
        <w:rPr>
          <w:rFonts w:ascii="Arial" w:hAnsi="Arial" w:cs="Arial"/>
          <w:b/>
        </w:rPr>
      </w:pPr>
      <w:r w:rsidRPr="009303FA">
        <w:rPr>
          <w:rFonts w:ascii="Arial" w:hAnsi="Arial" w:cs="Arial"/>
          <w:b/>
        </w:rPr>
        <w:t>Responsible to:</w:t>
      </w:r>
      <w:r w:rsidRPr="009303FA">
        <w:rPr>
          <w:rFonts w:ascii="Arial" w:hAnsi="Arial" w:cs="Arial"/>
          <w:b/>
        </w:rPr>
        <w:tab/>
      </w:r>
      <w:r w:rsidR="006D105A">
        <w:rPr>
          <w:rFonts w:ascii="Arial" w:hAnsi="Arial" w:cs="Arial"/>
          <w:b/>
        </w:rPr>
        <w:t>Lead Clinical Pharmacist, Acute</w:t>
      </w:r>
    </w:p>
    <w:p w:rsidR="009303FA" w:rsidRPr="009303FA" w:rsidRDefault="009303FA">
      <w:pPr>
        <w:jc w:val="both"/>
        <w:rPr>
          <w:rFonts w:ascii="Arial" w:hAnsi="Arial" w:cs="Arial"/>
          <w:b/>
        </w:rPr>
      </w:pPr>
    </w:p>
    <w:p w:rsidR="00ED3BCC" w:rsidRPr="009303FA" w:rsidRDefault="009303FA">
      <w:pPr>
        <w:jc w:val="both"/>
        <w:rPr>
          <w:rFonts w:ascii="Arial" w:hAnsi="Arial" w:cs="Arial"/>
          <w:b/>
        </w:rPr>
      </w:pPr>
      <w:r w:rsidRPr="009303FA">
        <w:rPr>
          <w:rFonts w:ascii="Arial" w:hAnsi="Arial" w:cs="Arial"/>
          <w:b/>
        </w:rPr>
        <w:t>Department:</w:t>
      </w:r>
      <w:r w:rsidRPr="009303FA">
        <w:rPr>
          <w:rFonts w:ascii="Arial" w:hAnsi="Arial" w:cs="Arial"/>
          <w:b/>
        </w:rPr>
        <w:tab/>
      </w:r>
      <w:r w:rsidR="00255687" w:rsidRPr="009303FA">
        <w:rPr>
          <w:rFonts w:ascii="Arial" w:hAnsi="Arial" w:cs="Arial"/>
          <w:b/>
        </w:rPr>
        <w:tab/>
        <w:t>Pharmacy</w:t>
      </w:r>
    </w:p>
    <w:p w:rsidR="00ED3BCC" w:rsidRPr="009303FA" w:rsidRDefault="00ED3BCC">
      <w:pPr>
        <w:jc w:val="both"/>
        <w:rPr>
          <w:rFonts w:ascii="Arial" w:hAnsi="Arial" w:cs="Arial"/>
          <w:b/>
          <w:lang w:val="en-AU"/>
        </w:rPr>
      </w:pPr>
    </w:p>
    <w:p w:rsidR="001A5B1A" w:rsidRPr="001A5B1A" w:rsidRDefault="009303FA" w:rsidP="001A5B1A">
      <w:pPr>
        <w:jc w:val="both"/>
        <w:rPr>
          <w:rFonts w:ascii="Arial" w:hAnsi="Arial" w:cs="Arial"/>
          <w:b/>
        </w:rPr>
      </w:pPr>
      <w:r w:rsidRPr="001A5B1A">
        <w:rPr>
          <w:rFonts w:ascii="Arial" w:hAnsi="Arial" w:cs="Arial"/>
          <w:b/>
        </w:rPr>
        <w:t xml:space="preserve">Job </w:t>
      </w:r>
      <w:r w:rsidR="00255687" w:rsidRPr="001A5B1A">
        <w:rPr>
          <w:rFonts w:ascii="Arial" w:hAnsi="Arial" w:cs="Arial"/>
          <w:b/>
        </w:rPr>
        <w:t xml:space="preserve">Reference </w:t>
      </w:r>
      <w:r w:rsidR="00255687" w:rsidRPr="001A5B1A">
        <w:rPr>
          <w:rFonts w:ascii="Arial" w:hAnsi="Arial" w:cs="Arial"/>
          <w:b/>
        </w:rPr>
        <w:tab/>
      </w:r>
      <w:r w:rsidR="001A5B1A" w:rsidRPr="001A5B1A">
        <w:rPr>
          <w:rFonts w:ascii="Arial" w:hAnsi="Arial" w:cs="Arial"/>
          <w:b/>
        </w:rPr>
        <w:t>Sco1/BN-PTB-017</w:t>
      </w:r>
    </w:p>
    <w:p w:rsidR="00ED3BCC" w:rsidRPr="009303FA" w:rsidRDefault="00ED3BCC">
      <w:pPr>
        <w:pStyle w:val="Heading5"/>
        <w:pBdr>
          <w:top w:val="none" w:sz="0" w:space="0" w:color="auto"/>
          <w:left w:val="none" w:sz="0" w:space="0" w:color="auto"/>
          <w:bottom w:val="none" w:sz="0" w:space="0" w:color="auto"/>
          <w:right w:val="none" w:sz="0" w:space="0" w:color="auto"/>
        </w:pBdr>
        <w:rPr>
          <w:rFonts w:ascii="Arial" w:hAnsi="Arial" w:cs="Arial"/>
          <w:szCs w:val="24"/>
        </w:rPr>
      </w:pPr>
    </w:p>
    <w:p w:rsidR="00ED3BCC" w:rsidRPr="009303FA" w:rsidRDefault="00ED3BCC">
      <w:pPr>
        <w:jc w:val="both"/>
        <w:rPr>
          <w:rFonts w:ascii="Arial" w:hAnsi="Arial" w:cs="Arial"/>
          <w:b/>
          <w:lang w:val="en-AU"/>
        </w:rPr>
      </w:pPr>
    </w:p>
    <w:p w:rsidR="00ED3BCC" w:rsidRPr="009303FA" w:rsidRDefault="00255687">
      <w:pPr>
        <w:jc w:val="both"/>
        <w:rPr>
          <w:rFonts w:ascii="Arial" w:hAnsi="Arial" w:cs="Arial"/>
          <w:b/>
          <w:lang w:val="en-AU"/>
        </w:rPr>
      </w:pPr>
      <w:r w:rsidRPr="009303FA">
        <w:rPr>
          <w:rFonts w:ascii="Arial" w:hAnsi="Arial" w:cs="Arial"/>
          <w:b/>
        </w:rPr>
        <w:tab/>
      </w:r>
      <w:r w:rsidRPr="009303FA">
        <w:rPr>
          <w:rFonts w:ascii="Arial" w:hAnsi="Arial" w:cs="Arial"/>
          <w:b/>
        </w:rPr>
        <w:tab/>
      </w:r>
      <w:r w:rsidRPr="009303FA">
        <w:rPr>
          <w:rFonts w:ascii="Arial" w:hAnsi="Arial" w:cs="Arial"/>
          <w:b/>
        </w:rPr>
        <w:tab/>
      </w:r>
      <w:r w:rsidRPr="009303FA">
        <w:rPr>
          <w:rFonts w:ascii="Arial" w:hAnsi="Arial" w:cs="Arial"/>
          <w:b/>
        </w:rPr>
        <w:tab/>
      </w:r>
    </w:p>
    <w:p w:rsidR="00ED3BCC" w:rsidRPr="009303FA" w:rsidRDefault="00255687">
      <w:pPr>
        <w:pStyle w:val="Heading3"/>
        <w:numPr>
          <w:ilvl w:val="0"/>
          <w:numId w:val="10"/>
        </w:numPr>
        <w:pBdr>
          <w:top w:val="none" w:sz="0" w:space="0" w:color="auto"/>
          <w:left w:val="none" w:sz="0" w:space="0" w:color="auto"/>
          <w:bottom w:val="none" w:sz="0" w:space="0" w:color="auto"/>
          <w:right w:val="none" w:sz="0" w:space="0" w:color="auto"/>
        </w:pBdr>
        <w:rPr>
          <w:rFonts w:ascii="Arial" w:hAnsi="Arial" w:cs="Arial"/>
          <w:sz w:val="24"/>
          <w:szCs w:val="24"/>
        </w:rPr>
      </w:pPr>
      <w:r w:rsidRPr="009303FA">
        <w:rPr>
          <w:rFonts w:ascii="Arial" w:hAnsi="Arial" w:cs="Arial"/>
          <w:sz w:val="24"/>
          <w:szCs w:val="24"/>
        </w:rPr>
        <w:t xml:space="preserve">JOB PURPOSE </w:t>
      </w:r>
    </w:p>
    <w:p w:rsidR="009303FA" w:rsidRDefault="009303FA" w:rsidP="009303FA">
      <w:pPr>
        <w:rPr>
          <w:rFonts w:ascii="Arial" w:hAnsi="Arial" w:cs="Arial"/>
          <w:lang w:val="en-AU"/>
        </w:rPr>
      </w:pPr>
    </w:p>
    <w:p w:rsidR="00ED3BCC" w:rsidRDefault="009303FA" w:rsidP="00AF62D6">
      <w:pPr>
        <w:rPr>
          <w:rFonts w:ascii="Arial" w:hAnsi="Arial" w:cs="Arial"/>
          <w:lang w:val="en-AU"/>
        </w:rPr>
      </w:pPr>
      <w:r>
        <w:rPr>
          <w:rFonts w:ascii="Arial" w:hAnsi="Arial" w:cs="Arial"/>
          <w:lang w:val="en-AU"/>
        </w:rPr>
        <w:t>L</w:t>
      </w:r>
      <w:r w:rsidR="00255687" w:rsidRPr="009303FA">
        <w:rPr>
          <w:rFonts w:ascii="Arial" w:hAnsi="Arial" w:cs="Arial"/>
          <w:lang w:val="en-AU"/>
        </w:rPr>
        <w:t xml:space="preserve">ead, deliver, develop and evaluate </w:t>
      </w:r>
      <w:r w:rsidR="00C7673C" w:rsidRPr="009303FA">
        <w:rPr>
          <w:rFonts w:ascii="Arial" w:hAnsi="Arial" w:cs="Arial"/>
          <w:lang w:val="en-AU"/>
        </w:rPr>
        <w:t>prescribing and pharmaceutical input</w:t>
      </w:r>
      <w:r w:rsidR="00255687" w:rsidRPr="009303FA">
        <w:rPr>
          <w:rFonts w:ascii="Arial" w:hAnsi="Arial" w:cs="Arial"/>
          <w:lang w:val="en-AU"/>
        </w:rPr>
        <w:t xml:space="preserve"> to a defined group of patients under the direction of the </w:t>
      </w:r>
      <w:r w:rsidR="004C2A06">
        <w:rPr>
          <w:rFonts w:ascii="Arial" w:hAnsi="Arial" w:cs="Arial"/>
          <w:lang w:val="en-AU"/>
        </w:rPr>
        <w:t>Lead Clinical Pharmacist for Acute.</w:t>
      </w:r>
    </w:p>
    <w:p w:rsidR="009303FA" w:rsidRPr="009303FA" w:rsidRDefault="009303FA" w:rsidP="00AF62D6">
      <w:pPr>
        <w:rPr>
          <w:rFonts w:ascii="Arial" w:hAnsi="Arial" w:cs="Arial"/>
          <w:lang w:val="en-AU"/>
        </w:rPr>
      </w:pPr>
    </w:p>
    <w:p w:rsidR="00AF62D6" w:rsidRDefault="009303FA" w:rsidP="00AF62D6">
      <w:pPr>
        <w:rPr>
          <w:rFonts w:ascii="Arial" w:hAnsi="Arial" w:cs="Arial"/>
        </w:rPr>
      </w:pPr>
      <w:r>
        <w:rPr>
          <w:rFonts w:ascii="Arial" w:hAnsi="Arial" w:cs="Arial"/>
        </w:rPr>
        <w:t>P</w:t>
      </w:r>
      <w:r w:rsidR="00255687" w:rsidRPr="009303FA">
        <w:rPr>
          <w:rFonts w:ascii="Arial" w:hAnsi="Arial" w:cs="Arial"/>
        </w:rPr>
        <w:t>rovid</w:t>
      </w:r>
      <w:r>
        <w:rPr>
          <w:rFonts w:ascii="Arial" w:hAnsi="Arial" w:cs="Arial"/>
        </w:rPr>
        <w:t>e</w:t>
      </w:r>
      <w:r w:rsidR="00255687" w:rsidRPr="009303FA">
        <w:rPr>
          <w:rFonts w:ascii="Arial" w:hAnsi="Arial" w:cs="Arial"/>
        </w:rPr>
        <w:t xml:space="preserve"> patient focused quality pharmaceutical care and to ensure an efficient and timely supply of expert pharmaceutical advice and medication.  This will be achieved through practice as an advanced practitioner </w:t>
      </w:r>
      <w:r>
        <w:rPr>
          <w:rFonts w:ascii="Arial" w:hAnsi="Arial" w:cs="Arial"/>
        </w:rPr>
        <w:t>with indepen</w:t>
      </w:r>
      <w:r w:rsidR="00E3267D" w:rsidRPr="009303FA">
        <w:rPr>
          <w:rFonts w:ascii="Arial" w:hAnsi="Arial" w:cs="Arial"/>
        </w:rPr>
        <w:t>dent prescrib</w:t>
      </w:r>
      <w:r>
        <w:rPr>
          <w:rFonts w:ascii="Arial" w:hAnsi="Arial" w:cs="Arial"/>
        </w:rPr>
        <w:t>ing</w:t>
      </w:r>
      <w:r w:rsidR="00E3267D" w:rsidRPr="009303FA">
        <w:rPr>
          <w:rFonts w:ascii="Arial" w:hAnsi="Arial" w:cs="Arial"/>
        </w:rPr>
        <w:t xml:space="preserve"> </w:t>
      </w:r>
      <w:r w:rsidR="00255687" w:rsidRPr="009303FA">
        <w:rPr>
          <w:rFonts w:ascii="Arial" w:hAnsi="Arial" w:cs="Arial"/>
        </w:rPr>
        <w:t xml:space="preserve">and through management of designated </w:t>
      </w:r>
      <w:r w:rsidR="00E3267D" w:rsidRPr="009303FA">
        <w:rPr>
          <w:rFonts w:ascii="Arial" w:hAnsi="Arial" w:cs="Arial"/>
        </w:rPr>
        <w:t>junior pharmacists</w:t>
      </w:r>
      <w:r w:rsidR="00255687" w:rsidRPr="009303FA">
        <w:rPr>
          <w:rFonts w:ascii="Arial" w:hAnsi="Arial" w:cs="Arial"/>
        </w:rPr>
        <w:t>.</w:t>
      </w:r>
    </w:p>
    <w:p w:rsidR="00AF62D6" w:rsidRDefault="00AF62D6" w:rsidP="00AF62D6">
      <w:pPr>
        <w:rPr>
          <w:rFonts w:ascii="Arial" w:hAnsi="Arial" w:cs="Arial"/>
        </w:rPr>
      </w:pPr>
    </w:p>
    <w:p w:rsidR="00ED3BCC" w:rsidRPr="009303FA" w:rsidRDefault="00AF62D6" w:rsidP="00AF62D6">
      <w:pPr>
        <w:rPr>
          <w:rFonts w:ascii="Arial" w:hAnsi="Arial" w:cs="Arial"/>
          <w:lang w:val="en-AU"/>
        </w:rPr>
      </w:pPr>
      <w:r>
        <w:rPr>
          <w:rFonts w:ascii="Arial" w:hAnsi="Arial" w:cs="Arial"/>
          <w:lang w:val="en-AU"/>
        </w:rPr>
        <w:t>P</w:t>
      </w:r>
      <w:r w:rsidR="00255687" w:rsidRPr="009303FA">
        <w:rPr>
          <w:rFonts w:ascii="Arial" w:hAnsi="Arial" w:cs="Arial"/>
          <w:lang w:val="en-AU"/>
        </w:rPr>
        <w:t xml:space="preserve">rovide managerial and operational support to the pharmacy department within </w:t>
      </w:r>
      <w:r w:rsidR="00D80046" w:rsidRPr="009303FA">
        <w:rPr>
          <w:rFonts w:ascii="Arial" w:hAnsi="Arial" w:cs="Arial"/>
          <w:lang w:val="en-AU"/>
        </w:rPr>
        <w:t xml:space="preserve">Forth Valley Royal </w:t>
      </w:r>
      <w:r w:rsidR="00255687" w:rsidRPr="009303FA">
        <w:rPr>
          <w:rFonts w:ascii="Arial" w:hAnsi="Arial" w:cs="Arial"/>
          <w:lang w:val="en-AU"/>
        </w:rPr>
        <w:t xml:space="preserve">hospital. </w:t>
      </w:r>
    </w:p>
    <w:p w:rsidR="00ED3BCC" w:rsidRDefault="00ED3BCC">
      <w:pPr>
        <w:jc w:val="both"/>
        <w:rPr>
          <w:rFonts w:ascii="Arial" w:hAnsi="Arial" w:cs="Arial"/>
          <w:lang w:val="en-AU"/>
        </w:rPr>
      </w:pPr>
    </w:p>
    <w:p w:rsidR="00AF62D6" w:rsidRPr="00AF62D6" w:rsidRDefault="00AF62D6">
      <w:pPr>
        <w:jc w:val="both"/>
        <w:rPr>
          <w:rFonts w:ascii="Arial" w:hAnsi="Arial" w:cs="Arial"/>
          <w:lang w:val="en-AU"/>
        </w:rPr>
      </w:pPr>
    </w:p>
    <w:p w:rsidR="00ED3BCC" w:rsidRPr="009303FA" w:rsidRDefault="00255687">
      <w:pPr>
        <w:numPr>
          <w:ilvl w:val="0"/>
          <w:numId w:val="10"/>
        </w:numPr>
        <w:rPr>
          <w:rFonts w:ascii="Arial" w:hAnsi="Arial" w:cs="Arial"/>
          <w:b/>
          <w:lang w:val="en-AU"/>
        </w:rPr>
      </w:pPr>
      <w:r w:rsidRPr="009303FA">
        <w:rPr>
          <w:rFonts w:ascii="Arial" w:hAnsi="Arial" w:cs="Arial"/>
          <w:b/>
        </w:rPr>
        <w:t>DIMENSIONS</w:t>
      </w:r>
    </w:p>
    <w:p w:rsidR="00AF62D6" w:rsidRDefault="00AF62D6" w:rsidP="00C42540">
      <w:pPr>
        <w:pStyle w:val="ListBullet"/>
      </w:pPr>
    </w:p>
    <w:p w:rsidR="00AF62D6" w:rsidRPr="009303FA" w:rsidRDefault="00AF62D6" w:rsidP="00AF62D6">
      <w:pPr>
        <w:jc w:val="both"/>
        <w:rPr>
          <w:rFonts w:ascii="Arial" w:hAnsi="Arial" w:cs="Arial"/>
          <w:b/>
          <w:bCs/>
        </w:rPr>
      </w:pPr>
      <w:r w:rsidRPr="009303FA">
        <w:rPr>
          <w:rFonts w:ascii="Arial" w:hAnsi="Arial" w:cs="Arial"/>
          <w:b/>
          <w:bCs/>
        </w:rPr>
        <w:t>Staffing</w:t>
      </w:r>
    </w:p>
    <w:p w:rsidR="00AF62D6" w:rsidRDefault="00AF62D6" w:rsidP="00C42540">
      <w:pPr>
        <w:pStyle w:val="ListBullet"/>
      </w:pPr>
    </w:p>
    <w:p w:rsidR="00AF62D6" w:rsidRPr="008A4246" w:rsidRDefault="00AF62D6" w:rsidP="00C42540">
      <w:pPr>
        <w:pStyle w:val="ListBullet"/>
        <w:rPr>
          <w:b w:val="0"/>
        </w:rPr>
      </w:pPr>
      <w:r w:rsidRPr="008A4246">
        <w:rPr>
          <w:b w:val="0"/>
        </w:rPr>
        <w:t>Provide daily professional management of pharmacists within the area of responsibility and work closely wi</w:t>
      </w:r>
      <w:r w:rsidR="008A4246">
        <w:rPr>
          <w:b w:val="0"/>
        </w:rPr>
        <w:t>th the Lead Clinical Technician</w:t>
      </w:r>
      <w:r w:rsidRPr="008A4246">
        <w:rPr>
          <w:b w:val="0"/>
        </w:rPr>
        <w:t xml:space="preserve"> to agree Clinical Technicians daily work plans.  </w:t>
      </w:r>
    </w:p>
    <w:p w:rsidR="00AF62D6" w:rsidRPr="008A4246" w:rsidRDefault="00AF62D6" w:rsidP="00C42540">
      <w:pPr>
        <w:pStyle w:val="ListBullet"/>
        <w:rPr>
          <w:b w:val="0"/>
        </w:rPr>
      </w:pPr>
    </w:p>
    <w:p w:rsidR="00AF62D6" w:rsidRPr="008A4246" w:rsidRDefault="00AF62D6" w:rsidP="00C42540">
      <w:pPr>
        <w:pStyle w:val="ListBullet"/>
        <w:rPr>
          <w:b w:val="0"/>
        </w:rPr>
      </w:pPr>
      <w:r w:rsidRPr="008A4246">
        <w:rPr>
          <w:b w:val="0"/>
        </w:rPr>
        <w:t>Act as mentor to, and supervise and evaluate clinical pharmacists within the team.</w:t>
      </w:r>
    </w:p>
    <w:p w:rsidR="00AF62D6" w:rsidRPr="008A4246" w:rsidRDefault="00AF62D6" w:rsidP="00C42540">
      <w:pPr>
        <w:pStyle w:val="ListBullet"/>
        <w:rPr>
          <w:b w:val="0"/>
        </w:rPr>
      </w:pPr>
    </w:p>
    <w:p w:rsidR="00AF62D6" w:rsidRPr="008A4246" w:rsidRDefault="00AF62D6" w:rsidP="00C42540">
      <w:pPr>
        <w:pStyle w:val="ListBullet"/>
        <w:rPr>
          <w:b w:val="0"/>
          <w:lang w:val="en-AU"/>
        </w:rPr>
      </w:pPr>
      <w:r w:rsidRPr="008A4246">
        <w:rPr>
          <w:b w:val="0"/>
        </w:rPr>
        <w:t xml:space="preserve">Deputise for the </w:t>
      </w:r>
      <w:r w:rsidR="004C2A06">
        <w:rPr>
          <w:b w:val="0"/>
        </w:rPr>
        <w:t>Lead Clinical Pharmacist,</w:t>
      </w:r>
      <w:r w:rsidRPr="008A4246">
        <w:rPr>
          <w:b w:val="0"/>
        </w:rPr>
        <w:t xml:space="preserve"> as required.  </w:t>
      </w:r>
    </w:p>
    <w:p w:rsidR="00AF62D6" w:rsidRPr="008A4246" w:rsidRDefault="00AF62D6" w:rsidP="00C42540">
      <w:pPr>
        <w:pStyle w:val="ListBullet"/>
        <w:rPr>
          <w:b w:val="0"/>
          <w:lang w:val="en-AU"/>
        </w:rPr>
      </w:pPr>
    </w:p>
    <w:p w:rsidR="00AF62D6" w:rsidRPr="009303FA" w:rsidRDefault="00AF62D6" w:rsidP="00AF62D6">
      <w:pPr>
        <w:pStyle w:val="Heading2"/>
        <w:rPr>
          <w:rFonts w:ascii="Arial" w:hAnsi="Arial" w:cs="Arial"/>
          <w:b w:val="0"/>
          <w:bCs/>
          <w:szCs w:val="24"/>
        </w:rPr>
      </w:pPr>
      <w:r w:rsidRPr="009303FA">
        <w:rPr>
          <w:rFonts w:ascii="Arial" w:hAnsi="Arial" w:cs="Arial"/>
          <w:szCs w:val="24"/>
        </w:rPr>
        <w:t>Budget</w:t>
      </w:r>
    </w:p>
    <w:p w:rsidR="00AF62D6" w:rsidRDefault="00AF62D6" w:rsidP="00C42540">
      <w:pPr>
        <w:pStyle w:val="ListBullet"/>
      </w:pPr>
    </w:p>
    <w:p w:rsidR="00AF62D6" w:rsidRPr="008A4246" w:rsidRDefault="00AF62D6" w:rsidP="00C42540">
      <w:pPr>
        <w:pStyle w:val="ListBullet"/>
        <w:rPr>
          <w:b w:val="0"/>
        </w:rPr>
      </w:pPr>
      <w:r w:rsidRPr="008A4246">
        <w:rPr>
          <w:b w:val="0"/>
        </w:rPr>
        <w:t xml:space="preserve">Contribute to the overall management of the Directorate drug budget through the monitoring of the formulary management systems.  This includes responsibility </w:t>
      </w:r>
      <w:r w:rsidRPr="008A4246">
        <w:rPr>
          <w:b w:val="0"/>
        </w:rPr>
        <w:lastRenderedPageBreak/>
        <w:t>for monitoring financial spend within area of responsibility and finance reporting to the Associate Director of Pharmacy and General Manager as appropriate</w:t>
      </w:r>
      <w:r>
        <w:t xml:space="preserve"> </w:t>
      </w:r>
      <w:r w:rsidRPr="008A4246">
        <w:rPr>
          <w:b w:val="0"/>
        </w:rPr>
        <w:t>that contributes to the overall finance report to the Directorate executive team.</w:t>
      </w:r>
    </w:p>
    <w:p w:rsidR="00C42540" w:rsidRDefault="00C42540" w:rsidP="00C42540">
      <w:pPr>
        <w:pStyle w:val="ListBullet"/>
      </w:pPr>
    </w:p>
    <w:p w:rsidR="00C42540" w:rsidRDefault="00C42540" w:rsidP="00C42540">
      <w:pPr>
        <w:rPr>
          <w:rFonts w:ascii="Arial" w:hAnsi="Arial" w:cs="Arial"/>
        </w:rPr>
      </w:pPr>
      <w:r>
        <w:rPr>
          <w:rFonts w:ascii="Arial" w:hAnsi="Arial" w:cs="Arial"/>
        </w:rPr>
        <w:t>D</w:t>
      </w:r>
      <w:r w:rsidRPr="009303FA">
        <w:rPr>
          <w:rFonts w:ascii="Arial" w:hAnsi="Arial" w:cs="Arial"/>
        </w:rPr>
        <w:t xml:space="preserve">evelop local reporting of medicines usage within the </w:t>
      </w:r>
      <w:r>
        <w:rPr>
          <w:rFonts w:ascii="Arial" w:hAnsi="Arial" w:cs="Arial"/>
        </w:rPr>
        <w:t xml:space="preserve">area of responsibility </w:t>
      </w:r>
      <w:r w:rsidRPr="009303FA">
        <w:rPr>
          <w:rFonts w:ascii="Arial" w:hAnsi="Arial" w:cs="Arial"/>
        </w:rPr>
        <w:t>and liaise with clinical</w:t>
      </w:r>
      <w:r>
        <w:rPr>
          <w:rFonts w:ascii="Arial" w:hAnsi="Arial" w:cs="Arial"/>
        </w:rPr>
        <w:t xml:space="preserve"> </w:t>
      </w:r>
      <w:r w:rsidRPr="009303FA">
        <w:rPr>
          <w:rFonts w:ascii="Arial" w:hAnsi="Arial" w:cs="Arial"/>
        </w:rPr>
        <w:t>/</w:t>
      </w:r>
      <w:r>
        <w:rPr>
          <w:rFonts w:ascii="Arial" w:hAnsi="Arial" w:cs="Arial"/>
        </w:rPr>
        <w:t xml:space="preserve"> </w:t>
      </w:r>
      <w:r w:rsidRPr="009303FA">
        <w:rPr>
          <w:rFonts w:ascii="Arial" w:hAnsi="Arial" w:cs="Arial"/>
        </w:rPr>
        <w:t>managerial team</w:t>
      </w:r>
      <w:r>
        <w:rPr>
          <w:rFonts w:ascii="Arial" w:hAnsi="Arial" w:cs="Arial"/>
        </w:rPr>
        <w:t>s</w:t>
      </w:r>
      <w:r w:rsidRPr="009303FA">
        <w:rPr>
          <w:rFonts w:ascii="Arial" w:hAnsi="Arial" w:cs="Arial"/>
        </w:rPr>
        <w:t xml:space="preserve"> to ensure </w:t>
      </w:r>
      <w:r>
        <w:rPr>
          <w:rFonts w:ascii="Arial" w:hAnsi="Arial" w:cs="Arial"/>
        </w:rPr>
        <w:t xml:space="preserve">the </w:t>
      </w:r>
      <w:r w:rsidRPr="009303FA">
        <w:rPr>
          <w:rFonts w:ascii="Arial" w:hAnsi="Arial" w:cs="Arial"/>
        </w:rPr>
        <w:t>most cost and clinical effective use of resource.</w:t>
      </w:r>
    </w:p>
    <w:p w:rsidR="00C42540" w:rsidRDefault="00C42540" w:rsidP="00C42540">
      <w:pPr>
        <w:rPr>
          <w:rFonts w:ascii="Arial" w:hAnsi="Arial" w:cs="Arial"/>
        </w:rPr>
      </w:pPr>
    </w:p>
    <w:p w:rsidR="00AF62D6" w:rsidRPr="008A4246" w:rsidRDefault="00AF62D6" w:rsidP="00C42540">
      <w:pPr>
        <w:pStyle w:val="ListBullet"/>
        <w:rPr>
          <w:b w:val="0"/>
        </w:rPr>
      </w:pPr>
      <w:r w:rsidRPr="008A4246">
        <w:rPr>
          <w:b w:val="0"/>
        </w:rPr>
        <w:t>Provide information on appropriate formulary choices and formulary adherence within designated area.</w:t>
      </w:r>
    </w:p>
    <w:p w:rsidR="00AF62D6" w:rsidRPr="008A4246" w:rsidRDefault="00AF62D6" w:rsidP="00C42540">
      <w:pPr>
        <w:pStyle w:val="ListParagraph"/>
        <w:ind w:left="0"/>
        <w:rPr>
          <w:rFonts w:ascii="Arial" w:hAnsi="Arial" w:cs="Arial"/>
        </w:rPr>
      </w:pPr>
    </w:p>
    <w:p w:rsidR="00AF62D6" w:rsidRDefault="00AF62D6" w:rsidP="00C42540">
      <w:pPr>
        <w:pStyle w:val="ListBullet"/>
      </w:pPr>
      <w:r w:rsidRPr="008A4246">
        <w:rPr>
          <w:b w:val="0"/>
        </w:rPr>
        <w:t>Support specialist clinical teams in the completion of required documentation and development of cases for introduction of new medicines</w:t>
      </w:r>
      <w:r>
        <w:t>.</w:t>
      </w:r>
    </w:p>
    <w:p w:rsidR="00AF62D6" w:rsidRPr="009303FA" w:rsidRDefault="00AF62D6" w:rsidP="00C42540">
      <w:pPr>
        <w:pStyle w:val="ListBullet"/>
      </w:pPr>
    </w:p>
    <w:p w:rsidR="00AF62D6" w:rsidRDefault="00AF62D6" w:rsidP="00C42540">
      <w:pPr>
        <w:rPr>
          <w:rFonts w:ascii="Arial" w:hAnsi="Arial" w:cs="Arial"/>
        </w:rPr>
      </w:pPr>
      <w:r>
        <w:rPr>
          <w:rFonts w:ascii="Arial" w:hAnsi="Arial" w:cs="Arial"/>
        </w:rPr>
        <w:t>P</w:t>
      </w:r>
      <w:r w:rsidRPr="009303FA">
        <w:rPr>
          <w:rFonts w:ascii="Arial" w:hAnsi="Arial" w:cs="Arial"/>
        </w:rPr>
        <w:t>articipate in weekend and public holiday rotas of the department.</w:t>
      </w:r>
    </w:p>
    <w:p w:rsidR="00C42540" w:rsidRPr="009303FA" w:rsidRDefault="00C42540" w:rsidP="00C42540">
      <w:pPr>
        <w:rPr>
          <w:rFonts w:ascii="Arial" w:hAnsi="Arial" w:cs="Arial"/>
          <w:lang w:val="en-AU"/>
        </w:rPr>
      </w:pPr>
    </w:p>
    <w:p w:rsidR="00C42540" w:rsidRDefault="00AF62D6" w:rsidP="00C42540">
      <w:pPr>
        <w:rPr>
          <w:rFonts w:ascii="Arial" w:hAnsi="Arial" w:cs="Arial"/>
        </w:rPr>
      </w:pPr>
      <w:r w:rsidRPr="009303FA">
        <w:rPr>
          <w:rFonts w:ascii="Arial" w:hAnsi="Arial" w:cs="Arial"/>
        </w:rPr>
        <w:t>Hours will be worked to accommodate provision of a 7 day pharmacy service</w:t>
      </w:r>
      <w:r w:rsidR="00C42540">
        <w:rPr>
          <w:rFonts w:ascii="Arial" w:hAnsi="Arial" w:cs="Arial"/>
        </w:rPr>
        <w:t>.</w:t>
      </w:r>
    </w:p>
    <w:p w:rsidR="00C42540" w:rsidRPr="00C42540" w:rsidRDefault="00C42540" w:rsidP="00C42540">
      <w:pPr>
        <w:rPr>
          <w:rFonts w:ascii="Arial" w:hAnsi="Arial" w:cs="Arial"/>
        </w:rPr>
      </w:pPr>
    </w:p>
    <w:p w:rsidR="00AF62D6" w:rsidRPr="009303FA" w:rsidRDefault="00AF62D6" w:rsidP="00C42540">
      <w:pPr>
        <w:rPr>
          <w:rFonts w:ascii="Arial" w:hAnsi="Arial" w:cs="Arial"/>
          <w:lang w:val="en-AU"/>
        </w:rPr>
      </w:pPr>
      <w:r>
        <w:rPr>
          <w:rFonts w:ascii="Arial" w:hAnsi="Arial" w:cs="Arial"/>
          <w:lang w:val="en-AU"/>
        </w:rPr>
        <w:t>Work within the</w:t>
      </w:r>
      <w:r w:rsidRPr="009303FA">
        <w:rPr>
          <w:rFonts w:ascii="Arial" w:hAnsi="Arial" w:cs="Arial"/>
          <w:lang w:val="en-AU"/>
        </w:rPr>
        <w:t xml:space="preserve"> legislative and professional framework without supervision.</w:t>
      </w:r>
    </w:p>
    <w:p w:rsidR="00AF62D6" w:rsidRDefault="00AF62D6" w:rsidP="00C42540">
      <w:pPr>
        <w:pStyle w:val="ListBullet"/>
      </w:pPr>
    </w:p>
    <w:p w:rsidR="00C42540" w:rsidRDefault="00C42540" w:rsidP="00C42540">
      <w:pPr>
        <w:pStyle w:val="ListBullet"/>
      </w:pPr>
    </w:p>
    <w:p w:rsidR="00ED3BCC" w:rsidRPr="009303FA" w:rsidRDefault="00255687">
      <w:pPr>
        <w:numPr>
          <w:ilvl w:val="0"/>
          <w:numId w:val="10"/>
        </w:numPr>
        <w:spacing w:after="120"/>
        <w:rPr>
          <w:rFonts w:ascii="Arial" w:hAnsi="Arial" w:cs="Arial"/>
          <w:b/>
          <w:bCs/>
        </w:rPr>
      </w:pPr>
      <w:r w:rsidRPr="009303FA">
        <w:rPr>
          <w:rFonts w:ascii="Arial" w:hAnsi="Arial" w:cs="Arial"/>
          <w:b/>
          <w:bCs/>
        </w:rPr>
        <w:t>KEY DUTIES/RESPONSIBILITIES</w:t>
      </w:r>
    </w:p>
    <w:p w:rsidR="00B967CD" w:rsidRDefault="00B967CD">
      <w:pPr>
        <w:rPr>
          <w:rFonts w:ascii="Arial" w:hAnsi="Arial" w:cs="Arial"/>
          <w:b/>
          <w:bCs/>
        </w:rPr>
      </w:pPr>
    </w:p>
    <w:p w:rsidR="00ED3BCC" w:rsidRPr="009303FA" w:rsidRDefault="00255687">
      <w:pPr>
        <w:rPr>
          <w:rFonts w:ascii="Arial" w:eastAsia="SimSun" w:hAnsi="Arial" w:cs="Arial"/>
          <w:b/>
          <w:bCs/>
          <w:lang w:eastAsia="zh-CN"/>
        </w:rPr>
      </w:pPr>
      <w:r w:rsidRPr="009303FA">
        <w:rPr>
          <w:rFonts w:ascii="Arial" w:hAnsi="Arial" w:cs="Arial"/>
          <w:b/>
          <w:bCs/>
        </w:rPr>
        <w:t xml:space="preserve">Organisational </w:t>
      </w:r>
    </w:p>
    <w:p w:rsidR="00ED3BCC" w:rsidRPr="008A4246" w:rsidRDefault="00ED3BCC">
      <w:pPr>
        <w:rPr>
          <w:rFonts w:ascii="Arial" w:eastAsia="SimSun" w:hAnsi="Arial" w:cs="Arial"/>
          <w:bCs/>
          <w:lang w:eastAsia="zh-CN"/>
        </w:rPr>
      </w:pPr>
    </w:p>
    <w:p w:rsidR="00B967CD" w:rsidRPr="008A4246" w:rsidRDefault="00B967CD" w:rsidP="00C42540">
      <w:pPr>
        <w:pStyle w:val="ListBullet"/>
        <w:rPr>
          <w:b w:val="0"/>
        </w:rPr>
      </w:pPr>
      <w:r w:rsidRPr="008A4246">
        <w:rPr>
          <w:b w:val="0"/>
        </w:rPr>
        <w:t>Contribute to strategic and operational planning within the pharmacy department, the clinical unit and the operating division, in line with local and national priorities.</w:t>
      </w:r>
    </w:p>
    <w:p w:rsidR="00B967CD" w:rsidRPr="008A4246" w:rsidRDefault="00B967CD" w:rsidP="00C42540">
      <w:pPr>
        <w:pStyle w:val="ListBullet"/>
        <w:rPr>
          <w:b w:val="0"/>
        </w:rPr>
      </w:pPr>
    </w:p>
    <w:p w:rsidR="00B967CD" w:rsidRPr="008A4246" w:rsidRDefault="00B967CD" w:rsidP="00C42540">
      <w:pPr>
        <w:pStyle w:val="ListBullet"/>
        <w:rPr>
          <w:b w:val="0"/>
        </w:rPr>
      </w:pPr>
      <w:r w:rsidRPr="008A4246">
        <w:rPr>
          <w:b w:val="0"/>
        </w:rPr>
        <w:t>Contribute to strategic and operational planning within the pharmacy department and the area of responsibility, in line with local and national priorities.</w:t>
      </w:r>
    </w:p>
    <w:p w:rsidR="00AF62D6" w:rsidRPr="008A4246" w:rsidRDefault="00AF62D6" w:rsidP="00C42540">
      <w:pPr>
        <w:pStyle w:val="ListBullet"/>
        <w:rPr>
          <w:b w:val="0"/>
        </w:rPr>
      </w:pPr>
    </w:p>
    <w:p w:rsidR="00B967CD" w:rsidRPr="008A4246" w:rsidRDefault="00B967CD" w:rsidP="00C42540">
      <w:pPr>
        <w:pStyle w:val="ListBullet"/>
        <w:rPr>
          <w:b w:val="0"/>
        </w:rPr>
      </w:pPr>
      <w:r w:rsidRPr="008A4246">
        <w:rPr>
          <w:b w:val="0"/>
        </w:rPr>
        <w:t xml:space="preserve">Undertake specific projects as delegated by </w:t>
      </w:r>
      <w:r w:rsidR="004C2A06">
        <w:rPr>
          <w:b w:val="0"/>
        </w:rPr>
        <w:t>Lead Clinical Pharmacist,</w:t>
      </w:r>
      <w:r w:rsidRPr="008A4246">
        <w:rPr>
          <w:b w:val="0"/>
        </w:rPr>
        <w:t xml:space="preserve"> and where appropriate the </w:t>
      </w:r>
      <w:r w:rsidR="004C2A06">
        <w:rPr>
          <w:b w:val="0"/>
        </w:rPr>
        <w:t xml:space="preserve">Associate </w:t>
      </w:r>
      <w:r w:rsidRPr="008A4246">
        <w:rPr>
          <w:b w:val="0"/>
        </w:rPr>
        <w:t>Director</w:t>
      </w:r>
      <w:r w:rsidR="004C2A06">
        <w:rPr>
          <w:b w:val="0"/>
        </w:rPr>
        <w:t xml:space="preserve"> or Director</w:t>
      </w:r>
      <w:r w:rsidRPr="008A4246">
        <w:rPr>
          <w:b w:val="0"/>
        </w:rPr>
        <w:t xml:space="preserve"> of Pharmacy.</w:t>
      </w:r>
    </w:p>
    <w:p w:rsidR="00AF62D6" w:rsidRPr="008A4246" w:rsidRDefault="00AF62D6" w:rsidP="00C42540">
      <w:pPr>
        <w:pStyle w:val="ListBullet"/>
        <w:rPr>
          <w:b w:val="0"/>
        </w:rPr>
      </w:pPr>
    </w:p>
    <w:p w:rsidR="00F51EA3" w:rsidRPr="008A4246" w:rsidRDefault="00B967CD" w:rsidP="00C42540">
      <w:pPr>
        <w:pStyle w:val="ListBullet"/>
        <w:rPr>
          <w:b w:val="0"/>
        </w:rPr>
      </w:pPr>
      <w:r w:rsidRPr="008A4246">
        <w:rPr>
          <w:b w:val="0"/>
        </w:rPr>
        <w:t>C</w:t>
      </w:r>
      <w:r w:rsidR="00255687" w:rsidRPr="008A4246">
        <w:rPr>
          <w:b w:val="0"/>
        </w:rPr>
        <w:t xml:space="preserve">ontribute to the development of a pharmacy strategy </w:t>
      </w:r>
      <w:r w:rsidRPr="008A4246">
        <w:rPr>
          <w:b w:val="0"/>
        </w:rPr>
        <w:t>and as necessary a direct</w:t>
      </w:r>
      <w:r w:rsidR="000416A8" w:rsidRPr="008A4246">
        <w:rPr>
          <w:b w:val="0"/>
        </w:rPr>
        <w:t xml:space="preserve">orate strategy </w:t>
      </w:r>
      <w:r w:rsidR="00255687" w:rsidRPr="008A4246">
        <w:rPr>
          <w:b w:val="0"/>
        </w:rPr>
        <w:t xml:space="preserve">by linking local needs </w:t>
      </w:r>
      <w:r w:rsidRPr="008A4246">
        <w:rPr>
          <w:b w:val="0"/>
        </w:rPr>
        <w:t xml:space="preserve">to </w:t>
      </w:r>
      <w:r w:rsidR="00255687" w:rsidRPr="008A4246">
        <w:rPr>
          <w:b w:val="0"/>
        </w:rPr>
        <w:t>external factors.</w:t>
      </w:r>
    </w:p>
    <w:p w:rsidR="00ED3BCC" w:rsidRPr="008A4246" w:rsidRDefault="00ED3BCC" w:rsidP="00C42540">
      <w:pPr>
        <w:pStyle w:val="ListBullet"/>
        <w:rPr>
          <w:b w:val="0"/>
        </w:rPr>
      </w:pPr>
    </w:p>
    <w:p w:rsidR="00F51EA3" w:rsidRPr="008A4246" w:rsidRDefault="00B967CD" w:rsidP="00C42540">
      <w:pPr>
        <w:pStyle w:val="ListBullet"/>
        <w:rPr>
          <w:b w:val="0"/>
        </w:rPr>
      </w:pPr>
      <w:r w:rsidRPr="008A4246">
        <w:rPr>
          <w:b w:val="0"/>
        </w:rPr>
        <w:t>C</w:t>
      </w:r>
      <w:r w:rsidR="00255687" w:rsidRPr="008A4246">
        <w:rPr>
          <w:b w:val="0"/>
        </w:rPr>
        <w:t xml:space="preserve">ommunicate and implement a strategy for an advanced service </w:t>
      </w:r>
      <w:r w:rsidRPr="008A4246">
        <w:rPr>
          <w:b w:val="0"/>
        </w:rPr>
        <w:t>for the area of responsibility</w:t>
      </w:r>
      <w:r w:rsidR="00255687" w:rsidRPr="008A4246">
        <w:rPr>
          <w:b w:val="0"/>
        </w:rPr>
        <w:t xml:space="preserve">, </w:t>
      </w:r>
      <w:r w:rsidRPr="008A4246">
        <w:rPr>
          <w:b w:val="0"/>
        </w:rPr>
        <w:t xml:space="preserve">under the direction of the </w:t>
      </w:r>
      <w:r w:rsidR="004C2A06">
        <w:rPr>
          <w:b w:val="0"/>
        </w:rPr>
        <w:t xml:space="preserve">Lead Clinical </w:t>
      </w:r>
      <w:proofErr w:type="spellStart"/>
      <w:r w:rsidR="004C2A06">
        <w:rPr>
          <w:b w:val="0"/>
        </w:rPr>
        <w:t>Pharmaist</w:t>
      </w:r>
      <w:proofErr w:type="spellEnd"/>
      <w:r w:rsidR="000416A8" w:rsidRPr="008A4246">
        <w:rPr>
          <w:b w:val="0"/>
        </w:rPr>
        <w:t xml:space="preserve"> and working closely with </w:t>
      </w:r>
      <w:r w:rsidR="00255687" w:rsidRPr="008A4246">
        <w:rPr>
          <w:b w:val="0"/>
        </w:rPr>
        <w:t>senior colleagues</w:t>
      </w:r>
      <w:r w:rsidR="000416A8" w:rsidRPr="008A4246">
        <w:rPr>
          <w:b w:val="0"/>
        </w:rPr>
        <w:t xml:space="preserve"> in the directorate</w:t>
      </w:r>
      <w:r w:rsidR="00255687" w:rsidRPr="008A4246">
        <w:rPr>
          <w:b w:val="0"/>
        </w:rPr>
        <w:t>, peers and other pharmacy staff.</w:t>
      </w:r>
    </w:p>
    <w:p w:rsidR="00ED3BCC" w:rsidRPr="009303FA" w:rsidRDefault="00ED3BCC" w:rsidP="00C42540">
      <w:pPr>
        <w:pStyle w:val="ListBullet"/>
      </w:pPr>
    </w:p>
    <w:p w:rsidR="00F51EA3" w:rsidRPr="008A4246" w:rsidRDefault="00B967CD" w:rsidP="00C42540">
      <w:pPr>
        <w:pStyle w:val="ListBullet"/>
        <w:rPr>
          <w:b w:val="0"/>
        </w:rPr>
      </w:pPr>
      <w:r w:rsidRPr="008A4246">
        <w:rPr>
          <w:b w:val="0"/>
        </w:rPr>
        <w:t>I</w:t>
      </w:r>
      <w:r w:rsidR="00255687" w:rsidRPr="008A4246">
        <w:rPr>
          <w:b w:val="0"/>
        </w:rPr>
        <w:t xml:space="preserve">dentify and promote best practice in </w:t>
      </w:r>
      <w:r w:rsidR="00AA5AD6" w:rsidRPr="008A4246">
        <w:rPr>
          <w:b w:val="0"/>
        </w:rPr>
        <w:t xml:space="preserve">the </w:t>
      </w:r>
      <w:r w:rsidR="00255687" w:rsidRPr="008A4246">
        <w:rPr>
          <w:b w:val="0"/>
        </w:rPr>
        <w:t>delivery of pharmaceutical services and manage resultant change.</w:t>
      </w:r>
    </w:p>
    <w:p w:rsidR="00ED3BCC" w:rsidRPr="008A4246" w:rsidRDefault="00ED3BCC" w:rsidP="00C42540">
      <w:pPr>
        <w:pStyle w:val="ListBullet"/>
        <w:rPr>
          <w:b w:val="0"/>
        </w:rPr>
      </w:pPr>
    </w:p>
    <w:p w:rsidR="00F51EA3" w:rsidRPr="008A4246" w:rsidRDefault="00AA5AD6" w:rsidP="00C42540">
      <w:pPr>
        <w:pStyle w:val="ListBullet"/>
        <w:rPr>
          <w:b w:val="0"/>
        </w:rPr>
      </w:pPr>
      <w:r w:rsidRPr="008A4246">
        <w:rPr>
          <w:b w:val="0"/>
        </w:rPr>
        <w:t>L</w:t>
      </w:r>
      <w:r w:rsidR="00255687" w:rsidRPr="008A4246">
        <w:rPr>
          <w:b w:val="0"/>
        </w:rPr>
        <w:t>ead the defined specialist team and influence and motivate others to achieve the aims of the service.</w:t>
      </w:r>
    </w:p>
    <w:p w:rsidR="00ED3BCC" w:rsidRPr="009303FA" w:rsidRDefault="00ED3BCC" w:rsidP="00C42540">
      <w:pPr>
        <w:pStyle w:val="ListBullet"/>
      </w:pPr>
    </w:p>
    <w:p w:rsidR="00F51EA3" w:rsidRPr="008A4246" w:rsidRDefault="00255687" w:rsidP="00C42540">
      <w:pPr>
        <w:pStyle w:val="ListBullet"/>
        <w:rPr>
          <w:b w:val="0"/>
        </w:rPr>
      </w:pPr>
      <w:r w:rsidRPr="008A4246">
        <w:rPr>
          <w:b w:val="0"/>
        </w:rPr>
        <w:lastRenderedPageBreak/>
        <w:t xml:space="preserve">Contribute to the development </w:t>
      </w:r>
      <w:r w:rsidR="000416A8" w:rsidRPr="008A4246">
        <w:rPr>
          <w:b w:val="0"/>
        </w:rPr>
        <w:t xml:space="preserve">of </w:t>
      </w:r>
      <w:r w:rsidRPr="008A4246">
        <w:rPr>
          <w:b w:val="0"/>
        </w:rPr>
        <w:t xml:space="preserve">any new initiatives through collaboration with the </w:t>
      </w:r>
      <w:r w:rsidR="006521B4" w:rsidRPr="008A4246">
        <w:rPr>
          <w:b w:val="0"/>
        </w:rPr>
        <w:t xml:space="preserve">senior </w:t>
      </w:r>
      <w:r w:rsidR="00FD43D3" w:rsidRPr="008A4246">
        <w:rPr>
          <w:b w:val="0"/>
        </w:rPr>
        <w:t>leadership</w:t>
      </w:r>
      <w:r w:rsidR="006521B4" w:rsidRPr="008A4246">
        <w:rPr>
          <w:b w:val="0"/>
        </w:rPr>
        <w:t xml:space="preserve"> team</w:t>
      </w:r>
      <w:r w:rsidRPr="008A4246">
        <w:rPr>
          <w:b w:val="0"/>
        </w:rPr>
        <w:t>.</w:t>
      </w:r>
    </w:p>
    <w:p w:rsidR="00F51EA3" w:rsidRPr="008A4246" w:rsidRDefault="00F51EA3">
      <w:pPr>
        <w:pStyle w:val="ListParagraph"/>
        <w:rPr>
          <w:rFonts w:ascii="Arial" w:hAnsi="Arial" w:cs="Arial"/>
        </w:rPr>
      </w:pPr>
    </w:p>
    <w:p w:rsidR="00F51EA3" w:rsidRPr="008A4246" w:rsidRDefault="00AA5AD6" w:rsidP="00C42540">
      <w:pPr>
        <w:pStyle w:val="ListBullet"/>
        <w:rPr>
          <w:b w:val="0"/>
        </w:rPr>
      </w:pPr>
      <w:r w:rsidRPr="008A4246">
        <w:rPr>
          <w:b w:val="0"/>
        </w:rPr>
        <w:t>L</w:t>
      </w:r>
      <w:r w:rsidR="000416A8" w:rsidRPr="008A4246">
        <w:rPr>
          <w:b w:val="0"/>
        </w:rPr>
        <w:t xml:space="preserve">ead </w:t>
      </w:r>
      <w:r w:rsidRPr="008A4246">
        <w:rPr>
          <w:b w:val="0"/>
        </w:rPr>
        <w:t xml:space="preserve">the </w:t>
      </w:r>
      <w:r w:rsidR="000416A8" w:rsidRPr="008A4246">
        <w:rPr>
          <w:b w:val="0"/>
        </w:rPr>
        <w:t xml:space="preserve">provision of pharmacist </w:t>
      </w:r>
      <w:r w:rsidR="00255687" w:rsidRPr="008A4246">
        <w:rPr>
          <w:b w:val="0"/>
        </w:rPr>
        <w:t xml:space="preserve">rotations </w:t>
      </w:r>
      <w:r w:rsidR="000416A8" w:rsidRPr="008A4246">
        <w:rPr>
          <w:b w:val="0"/>
        </w:rPr>
        <w:t xml:space="preserve">along with other </w:t>
      </w:r>
      <w:r w:rsidRPr="008A4246">
        <w:rPr>
          <w:b w:val="0"/>
        </w:rPr>
        <w:t>peer</w:t>
      </w:r>
      <w:r w:rsidR="000416A8" w:rsidRPr="008A4246">
        <w:rPr>
          <w:b w:val="0"/>
        </w:rPr>
        <w:t xml:space="preserve"> colleagues </w:t>
      </w:r>
      <w:r w:rsidR="00255687" w:rsidRPr="008A4246">
        <w:rPr>
          <w:b w:val="0"/>
        </w:rPr>
        <w:t>within the pharmacy department.</w:t>
      </w:r>
    </w:p>
    <w:p w:rsidR="00ED3BCC" w:rsidRPr="008A4246" w:rsidRDefault="00ED3BCC" w:rsidP="00C42540">
      <w:pPr>
        <w:pStyle w:val="ListBullet"/>
        <w:rPr>
          <w:b w:val="0"/>
        </w:rPr>
      </w:pPr>
    </w:p>
    <w:p w:rsidR="00F51EA3" w:rsidRPr="008A4246" w:rsidRDefault="00AA5AD6" w:rsidP="00C42540">
      <w:pPr>
        <w:pStyle w:val="ListBullet"/>
        <w:rPr>
          <w:b w:val="0"/>
        </w:rPr>
      </w:pPr>
      <w:r w:rsidRPr="008A4246">
        <w:rPr>
          <w:b w:val="0"/>
        </w:rPr>
        <w:t>Actively participate in national and r</w:t>
      </w:r>
      <w:r w:rsidR="00255687" w:rsidRPr="008A4246">
        <w:rPr>
          <w:b w:val="0"/>
        </w:rPr>
        <w:t>egional clinical networks and use networking opportunities to develop new contacts and share best practice as requested by the</w:t>
      </w:r>
      <w:r w:rsidR="004C2A06">
        <w:rPr>
          <w:b w:val="0"/>
        </w:rPr>
        <w:t xml:space="preserve"> Lead Clinical Pharmacist or</w:t>
      </w:r>
      <w:r w:rsidR="00255687" w:rsidRPr="008A4246">
        <w:rPr>
          <w:b w:val="0"/>
        </w:rPr>
        <w:t xml:space="preserve"> </w:t>
      </w:r>
      <w:r w:rsidR="005F438C" w:rsidRPr="008A4246">
        <w:rPr>
          <w:b w:val="0"/>
        </w:rPr>
        <w:t>Associate Direc</w:t>
      </w:r>
      <w:r w:rsidR="006521B4" w:rsidRPr="008A4246">
        <w:rPr>
          <w:b w:val="0"/>
        </w:rPr>
        <w:t xml:space="preserve">tor of Pharmacy </w:t>
      </w:r>
    </w:p>
    <w:p w:rsidR="00ED3BCC" w:rsidRPr="008A4246" w:rsidRDefault="00ED3BCC" w:rsidP="00C42540">
      <w:pPr>
        <w:pStyle w:val="ListBullet"/>
        <w:rPr>
          <w:b w:val="0"/>
        </w:rPr>
      </w:pPr>
    </w:p>
    <w:p w:rsidR="00F51EA3" w:rsidRPr="008A4246" w:rsidRDefault="00AA5AD6" w:rsidP="00C42540">
      <w:pPr>
        <w:pStyle w:val="ListBullet"/>
        <w:rPr>
          <w:b w:val="0"/>
        </w:rPr>
      </w:pPr>
      <w:r w:rsidRPr="008A4246">
        <w:rPr>
          <w:b w:val="0"/>
        </w:rPr>
        <w:t>D</w:t>
      </w:r>
      <w:r w:rsidR="006521B4" w:rsidRPr="008A4246">
        <w:rPr>
          <w:b w:val="0"/>
        </w:rPr>
        <w:t xml:space="preserve">evelop </w:t>
      </w:r>
      <w:r w:rsidR="00255687" w:rsidRPr="008A4246">
        <w:rPr>
          <w:b w:val="0"/>
        </w:rPr>
        <w:t>business p</w:t>
      </w:r>
      <w:r w:rsidRPr="008A4246">
        <w:rPr>
          <w:b w:val="0"/>
        </w:rPr>
        <w:t>lans under the direction of the</w:t>
      </w:r>
      <w:r w:rsidR="004C2A06">
        <w:rPr>
          <w:b w:val="0"/>
        </w:rPr>
        <w:t xml:space="preserve"> Lead Clinical Pharmacist or</w:t>
      </w:r>
      <w:r w:rsidRPr="008A4246">
        <w:rPr>
          <w:b w:val="0"/>
        </w:rPr>
        <w:t xml:space="preserve"> Associate Director </w:t>
      </w:r>
      <w:r w:rsidR="005F438C" w:rsidRPr="008A4246">
        <w:rPr>
          <w:b w:val="0"/>
        </w:rPr>
        <w:t>/ Director of Pharmacy</w:t>
      </w:r>
      <w:r w:rsidR="006521B4" w:rsidRPr="008A4246">
        <w:rPr>
          <w:b w:val="0"/>
        </w:rPr>
        <w:t xml:space="preserve"> to support </w:t>
      </w:r>
      <w:r w:rsidRPr="008A4246">
        <w:rPr>
          <w:b w:val="0"/>
        </w:rPr>
        <w:t xml:space="preserve">the </w:t>
      </w:r>
      <w:r w:rsidR="006521B4" w:rsidRPr="008A4246">
        <w:rPr>
          <w:b w:val="0"/>
        </w:rPr>
        <w:t xml:space="preserve">development of </w:t>
      </w:r>
      <w:r w:rsidRPr="008A4246">
        <w:rPr>
          <w:b w:val="0"/>
        </w:rPr>
        <w:t>the</w:t>
      </w:r>
      <w:r w:rsidR="006521B4" w:rsidRPr="008A4246">
        <w:rPr>
          <w:b w:val="0"/>
        </w:rPr>
        <w:t xml:space="preserve"> services</w:t>
      </w:r>
      <w:r w:rsidRPr="008A4246">
        <w:rPr>
          <w:b w:val="0"/>
        </w:rPr>
        <w:t xml:space="preserve"> for the area of responsibility</w:t>
      </w:r>
      <w:r w:rsidR="00255687" w:rsidRPr="008A4246">
        <w:rPr>
          <w:b w:val="0"/>
        </w:rPr>
        <w:t>.</w:t>
      </w:r>
    </w:p>
    <w:p w:rsidR="00B967CD" w:rsidRDefault="00B967CD" w:rsidP="00B967CD">
      <w:pPr>
        <w:spacing w:after="120"/>
        <w:rPr>
          <w:rFonts w:ascii="Arial" w:hAnsi="Arial" w:cs="Arial"/>
          <w:b/>
          <w:bCs/>
        </w:rPr>
      </w:pPr>
    </w:p>
    <w:p w:rsidR="00F51EA3" w:rsidRPr="00B967CD" w:rsidRDefault="00920021" w:rsidP="00B967CD">
      <w:pPr>
        <w:spacing w:after="120"/>
        <w:rPr>
          <w:rFonts w:ascii="Arial" w:hAnsi="Arial" w:cs="Arial"/>
          <w:b/>
          <w:bCs/>
        </w:rPr>
      </w:pPr>
      <w:r w:rsidRPr="00B967CD">
        <w:rPr>
          <w:rFonts w:ascii="Arial" w:hAnsi="Arial" w:cs="Arial"/>
          <w:b/>
          <w:bCs/>
        </w:rPr>
        <w:t>Clinical Leadership and Managerial</w:t>
      </w:r>
    </w:p>
    <w:p w:rsidR="00F51EA3" w:rsidRPr="008A4246" w:rsidRDefault="00AA5AD6" w:rsidP="00C42540">
      <w:pPr>
        <w:pStyle w:val="ListBullet"/>
        <w:rPr>
          <w:b w:val="0"/>
        </w:rPr>
      </w:pPr>
      <w:r w:rsidRPr="008A4246">
        <w:rPr>
          <w:b w:val="0"/>
        </w:rPr>
        <w:t>As</w:t>
      </w:r>
      <w:r w:rsidR="00255687" w:rsidRPr="008A4246">
        <w:rPr>
          <w:b w:val="0"/>
        </w:rPr>
        <w:t xml:space="preserve"> a member of the pharmacy </w:t>
      </w:r>
      <w:r w:rsidR="006521B4" w:rsidRPr="008A4246">
        <w:rPr>
          <w:b w:val="0"/>
        </w:rPr>
        <w:t xml:space="preserve">senior </w:t>
      </w:r>
      <w:r w:rsidR="00FD43D3" w:rsidRPr="008A4246">
        <w:rPr>
          <w:b w:val="0"/>
        </w:rPr>
        <w:t xml:space="preserve">leadership </w:t>
      </w:r>
      <w:r w:rsidR="00255687" w:rsidRPr="008A4246">
        <w:rPr>
          <w:b w:val="0"/>
        </w:rPr>
        <w:t>team</w:t>
      </w:r>
      <w:r w:rsidRPr="008A4246">
        <w:rPr>
          <w:b w:val="0"/>
        </w:rPr>
        <w:t>,</w:t>
      </w:r>
      <w:r w:rsidR="00255687" w:rsidRPr="008A4246">
        <w:rPr>
          <w:b w:val="0"/>
        </w:rPr>
        <w:t xml:space="preserve"> </w:t>
      </w:r>
      <w:r w:rsidR="000416A8" w:rsidRPr="008A4246">
        <w:rPr>
          <w:b w:val="0"/>
        </w:rPr>
        <w:t xml:space="preserve">participate in </w:t>
      </w:r>
      <w:r w:rsidR="00255687" w:rsidRPr="008A4246">
        <w:rPr>
          <w:b w:val="0"/>
        </w:rPr>
        <w:t>regular management meetings.</w:t>
      </w:r>
    </w:p>
    <w:p w:rsidR="00ED3BCC" w:rsidRPr="008A4246" w:rsidRDefault="00ED3BCC" w:rsidP="00C42540">
      <w:pPr>
        <w:pStyle w:val="ListBullet"/>
        <w:rPr>
          <w:b w:val="0"/>
        </w:rPr>
      </w:pPr>
    </w:p>
    <w:p w:rsidR="00F51EA3" w:rsidRPr="008A4246" w:rsidRDefault="00AA5AD6" w:rsidP="00C42540">
      <w:pPr>
        <w:pStyle w:val="ListBullet"/>
        <w:rPr>
          <w:b w:val="0"/>
        </w:rPr>
      </w:pPr>
      <w:r w:rsidRPr="008A4246">
        <w:rPr>
          <w:b w:val="0"/>
        </w:rPr>
        <w:t>M</w:t>
      </w:r>
      <w:r w:rsidR="00255687" w:rsidRPr="008A4246">
        <w:rPr>
          <w:b w:val="0"/>
        </w:rPr>
        <w:t xml:space="preserve">anage the day to day provision of a comprehensive advanced service to the designated area, in order to ensure the safe and clinically effective </w:t>
      </w:r>
      <w:r w:rsidRPr="008A4246">
        <w:rPr>
          <w:b w:val="0"/>
        </w:rPr>
        <w:t>use of medicines for</w:t>
      </w:r>
      <w:r w:rsidR="00255687" w:rsidRPr="008A4246">
        <w:rPr>
          <w:b w:val="0"/>
        </w:rPr>
        <w:t xml:space="preserve"> all patients.</w:t>
      </w:r>
    </w:p>
    <w:p w:rsidR="00ED3BCC" w:rsidRPr="008A4246" w:rsidRDefault="00ED3BCC" w:rsidP="00C42540">
      <w:pPr>
        <w:pStyle w:val="ListBullet"/>
        <w:rPr>
          <w:b w:val="0"/>
        </w:rPr>
      </w:pPr>
    </w:p>
    <w:p w:rsidR="00F51EA3" w:rsidRPr="008A4246" w:rsidRDefault="00AA5AD6" w:rsidP="00C42540">
      <w:pPr>
        <w:pStyle w:val="ListBullet"/>
        <w:rPr>
          <w:b w:val="0"/>
        </w:rPr>
      </w:pPr>
      <w:r w:rsidRPr="008A4246">
        <w:rPr>
          <w:b w:val="0"/>
        </w:rPr>
        <w:t>I</w:t>
      </w:r>
      <w:r w:rsidR="00255687" w:rsidRPr="008A4246">
        <w:rPr>
          <w:b w:val="0"/>
        </w:rPr>
        <w:t xml:space="preserve">dentify risks and options for </w:t>
      </w:r>
      <w:r w:rsidRPr="008A4246">
        <w:rPr>
          <w:b w:val="0"/>
        </w:rPr>
        <w:t xml:space="preserve">the </w:t>
      </w:r>
      <w:r w:rsidR="00255687" w:rsidRPr="008A4246">
        <w:rPr>
          <w:b w:val="0"/>
        </w:rPr>
        <w:t>management of risk and agree with</w:t>
      </w:r>
      <w:r w:rsidR="004C2A06">
        <w:rPr>
          <w:b w:val="0"/>
        </w:rPr>
        <w:t xml:space="preserve"> Lead Clinical Pharmacist,</w:t>
      </w:r>
      <w:r w:rsidR="00255687" w:rsidRPr="008A4246">
        <w:rPr>
          <w:b w:val="0"/>
        </w:rPr>
        <w:t xml:space="preserve"> </w:t>
      </w:r>
      <w:r w:rsidR="006521B4" w:rsidRPr="008A4246">
        <w:rPr>
          <w:b w:val="0"/>
        </w:rPr>
        <w:t>Associate Director of Pharmacy</w:t>
      </w:r>
      <w:r w:rsidR="00255687" w:rsidRPr="008A4246">
        <w:rPr>
          <w:b w:val="0"/>
        </w:rPr>
        <w:t xml:space="preserve"> and</w:t>
      </w:r>
      <w:r w:rsidR="00771880" w:rsidRPr="008A4246">
        <w:rPr>
          <w:b w:val="0"/>
        </w:rPr>
        <w:t xml:space="preserve"> as appropriate,</w:t>
      </w:r>
      <w:r w:rsidR="00255687" w:rsidRPr="008A4246">
        <w:rPr>
          <w:b w:val="0"/>
        </w:rPr>
        <w:t xml:space="preserve"> the team how the risks involved will be managed and minimise</w:t>
      </w:r>
      <w:r w:rsidR="00771880" w:rsidRPr="008A4246">
        <w:rPr>
          <w:b w:val="0"/>
        </w:rPr>
        <w:t>d and contribute to the Board’s</w:t>
      </w:r>
      <w:r w:rsidR="00255687" w:rsidRPr="008A4246">
        <w:rPr>
          <w:b w:val="0"/>
        </w:rPr>
        <w:t xml:space="preserve"> Risk Management Plan.</w:t>
      </w:r>
    </w:p>
    <w:p w:rsidR="00771880" w:rsidRPr="008A4246" w:rsidRDefault="00771880" w:rsidP="00C42540">
      <w:pPr>
        <w:pStyle w:val="ListBullet"/>
        <w:rPr>
          <w:b w:val="0"/>
        </w:rPr>
      </w:pPr>
    </w:p>
    <w:p w:rsidR="00F51EA3" w:rsidRPr="008A4246" w:rsidRDefault="00771880" w:rsidP="00C42540">
      <w:pPr>
        <w:pStyle w:val="ListBullet"/>
        <w:rPr>
          <w:b w:val="0"/>
        </w:rPr>
      </w:pPr>
      <w:r w:rsidRPr="008A4246">
        <w:rPr>
          <w:b w:val="0"/>
        </w:rPr>
        <w:t>A</w:t>
      </w:r>
      <w:r w:rsidR="00255687" w:rsidRPr="008A4246">
        <w:rPr>
          <w:b w:val="0"/>
        </w:rPr>
        <w:t xml:space="preserve">nticipate the needs of regular users of the service and adapt service accordingly in conjunction with the </w:t>
      </w:r>
      <w:r w:rsidR="004C2A06">
        <w:rPr>
          <w:b w:val="0"/>
        </w:rPr>
        <w:t xml:space="preserve">Lead Clinical Pharmacist and </w:t>
      </w:r>
      <w:r w:rsidR="00597347" w:rsidRPr="008A4246">
        <w:rPr>
          <w:b w:val="0"/>
        </w:rPr>
        <w:t>Associate Director of Pharmac</w:t>
      </w:r>
      <w:r w:rsidRPr="008A4246">
        <w:rPr>
          <w:b w:val="0"/>
        </w:rPr>
        <w:t>y</w:t>
      </w:r>
      <w:r w:rsidR="00255687" w:rsidRPr="008A4246">
        <w:rPr>
          <w:b w:val="0"/>
        </w:rPr>
        <w:t>.</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t>Ensure that all P</w:t>
      </w:r>
      <w:r w:rsidR="00177F2C" w:rsidRPr="008A4246">
        <w:rPr>
          <w:b w:val="0"/>
        </w:rPr>
        <w:t xml:space="preserve">harmacists </w:t>
      </w:r>
      <w:r w:rsidRPr="008A4246">
        <w:rPr>
          <w:b w:val="0"/>
        </w:rPr>
        <w:t xml:space="preserve">in the area of responsibility </w:t>
      </w:r>
      <w:r w:rsidR="00177F2C" w:rsidRPr="008A4246">
        <w:rPr>
          <w:b w:val="0"/>
        </w:rPr>
        <w:t xml:space="preserve">are appropriately </w:t>
      </w:r>
      <w:proofErr w:type="gramStart"/>
      <w:r w:rsidR="00177F2C" w:rsidRPr="008A4246">
        <w:rPr>
          <w:b w:val="0"/>
        </w:rPr>
        <w:t xml:space="preserve">trained </w:t>
      </w:r>
      <w:r w:rsidRPr="008A4246">
        <w:rPr>
          <w:b w:val="0"/>
        </w:rPr>
        <w:t xml:space="preserve"> </w:t>
      </w:r>
      <w:r w:rsidR="00255687" w:rsidRPr="008A4246">
        <w:rPr>
          <w:b w:val="0"/>
        </w:rPr>
        <w:t>so</w:t>
      </w:r>
      <w:proofErr w:type="gramEnd"/>
      <w:r w:rsidRPr="008A4246">
        <w:rPr>
          <w:b w:val="0"/>
        </w:rPr>
        <w:t xml:space="preserve"> that</w:t>
      </w:r>
      <w:r w:rsidR="00255687" w:rsidRPr="008A4246">
        <w:rPr>
          <w:b w:val="0"/>
        </w:rPr>
        <w:t xml:space="preserve"> they develop skills and confidence in work</w:t>
      </w:r>
      <w:r w:rsidRPr="008A4246">
        <w:rPr>
          <w:b w:val="0"/>
        </w:rPr>
        <w:t xml:space="preserve"> to the appropriate level</w:t>
      </w:r>
      <w:r w:rsidR="00255687" w:rsidRPr="008A4246">
        <w:rPr>
          <w:b w:val="0"/>
        </w:rPr>
        <w:t>.</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t>Identify when P</w:t>
      </w:r>
      <w:r w:rsidR="00177F2C" w:rsidRPr="008A4246">
        <w:rPr>
          <w:b w:val="0"/>
        </w:rPr>
        <w:t xml:space="preserve">harmacists </w:t>
      </w:r>
      <w:r w:rsidRPr="008A4246">
        <w:rPr>
          <w:b w:val="0"/>
        </w:rPr>
        <w:t xml:space="preserve">within the remit </w:t>
      </w:r>
      <w:r w:rsidR="00255687" w:rsidRPr="008A4246">
        <w:rPr>
          <w:b w:val="0"/>
        </w:rPr>
        <w:t>need support and provide it in a non-judgemental</w:t>
      </w:r>
      <w:r w:rsidRPr="008A4246">
        <w:rPr>
          <w:b w:val="0"/>
        </w:rPr>
        <w:t xml:space="preserve"> atmosphere and deal with incidents in a </w:t>
      </w:r>
      <w:r w:rsidR="00255687" w:rsidRPr="008A4246">
        <w:rPr>
          <w:b w:val="0"/>
        </w:rPr>
        <w:t>positively</w:t>
      </w:r>
      <w:r w:rsidRPr="008A4246">
        <w:rPr>
          <w:b w:val="0"/>
        </w:rPr>
        <w:t xml:space="preserve"> manner</w:t>
      </w:r>
      <w:r w:rsidR="00255687" w:rsidRPr="008A4246">
        <w:rPr>
          <w:b w:val="0"/>
        </w:rPr>
        <w:t>.</w:t>
      </w:r>
    </w:p>
    <w:p w:rsidR="00ED3BCC" w:rsidRPr="009303FA" w:rsidRDefault="00ED3BCC" w:rsidP="00C42540">
      <w:pPr>
        <w:pStyle w:val="ListBullet"/>
      </w:pPr>
    </w:p>
    <w:p w:rsidR="00F51EA3" w:rsidRPr="008A4246" w:rsidRDefault="00771880" w:rsidP="00C42540">
      <w:pPr>
        <w:pStyle w:val="ListBullet"/>
        <w:rPr>
          <w:b w:val="0"/>
        </w:rPr>
      </w:pPr>
      <w:r w:rsidRPr="008A4246">
        <w:rPr>
          <w:b w:val="0"/>
        </w:rPr>
        <w:t>D</w:t>
      </w:r>
      <w:r w:rsidR="00255687" w:rsidRPr="008A4246">
        <w:rPr>
          <w:b w:val="0"/>
        </w:rPr>
        <w:t xml:space="preserve">elegate authority appropriately to </w:t>
      </w:r>
      <w:r w:rsidRPr="008A4246">
        <w:rPr>
          <w:b w:val="0"/>
        </w:rPr>
        <w:t>Pharmacy staff</w:t>
      </w:r>
      <w:r w:rsidR="00177F2C" w:rsidRPr="008A4246">
        <w:rPr>
          <w:b w:val="0"/>
        </w:rPr>
        <w:t xml:space="preserve"> </w:t>
      </w:r>
      <w:r w:rsidR="00255687" w:rsidRPr="008A4246">
        <w:rPr>
          <w:b w:val="0"/>
        </w:rPr>
        <w:t xml:space="preserve">and make best use of </w:t>
      </w:r>
      <w:r w:rsidRPr="008A4246">
        <w:rPr>
          <w:b w:val="0"/>
        </w:rPr>
        <w:t xml:space="preserve">their </w:t>
      </w:r>
      <w:r w:rsidR="00255687" w:rsidRPr="008A4246">
        <w:rPr>
          <w:b w:val="0"/>
        </w:rPr>
        <w:t>abilities and provide development opportunities.</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t>E</w:t>
      </w:r>
      <w:r w:rsidR="00255687" w:rsidRPr="008A4246">
        <w:rPr>
          <w:b w:val="0"/>
        </w:rPr>
        <w:t xml:space="preserve">valuate and review the performance of </w:t>
      </w:r>
      <w:r w:rsidRPr="008A4246">
        <w:rPr>
          <w:b w:val="0"/>
        </w:rPr>
        <w:t>the p</w:t>
      </w:r>
      <w:r w:rsidR="00177F2C" w:rsidRPr="008A4246">
        <w:rPr>
          <w:b w:val="0"/>
        </w:rPr>
        <w:t>harmac</w:t>
      </w:r>
      <w:r w:rsidRPr="008A4246">
        <w:rPr>
          <w:b w:val="0"/>
        </w:rPr>
        <w:t>y staff</w:t>
      </w:r>
      <w:r w:rsidR="00177F2C" w:rsidRPr="008A4246">
        <w:rPr>
          <w:b w:val="0"/>
        </w:rPr>
        <w:t xml:space="preserve"> </w:t>
      </w:r>
      <w:r w:rsidR="00255687" w:rsidRPr="008A4246">
        <w:rPr>
          <w:b w:val="0"/>
        </w:rPr>
        <w:t xml:space="preserve">according to standards set by </w:t>
      </w:r>
      <w:r w:rsidR="006521B4" w:rsidRPr="008A4246">
        <w:rPr>
          <w:b w:val="0"/>
        </w:rPr>
        <w:t xml:space="preserve">General Pharmaceutical Council, </w:t>
      </w:r>
      <w:r w:rsidR="00255687" w:rsidRPr="008A4246">
        <w:rPr>
          <w:b w:val="0"/>
        </w:rPr>
        <w:t>R</w:t>
      </w:r>
      <w:r w:rsidR="00177F2C" w:rsidRPr="008A4246">
        <w:rPr>
          <w:b w:val="0"/>
        </w:rPr>
        <w:t>oyal Pharmaceutical Society</w:t>
      </w:r>
      <w:r w:rsidRPr="008A4246">
        <w:rPr>
          <w:b w:val="0"/>
        </w:rPr>
        <w:t xml:space="preserve"> and V</w:t>
      </w:r>
      <w:r w:rsidR="00255687" w:rsidRPr="008A4246">
        <w:rPr>
          <w:b w:val="0"/>
        </w:rPr>
        <w:t>ocational training pro</w:t>
      </w:r>
      <w:r w:rsidRPr="008A4246">
        <w:rPr>
          <w:b w:val="0"/>
        </w:rPr>
        <w:t>gramme through regular Personal Development Planning and Review meetings</w:t>
      </w:r>
      <w:r w:rsidR="00255687" w:rsidRPr="008A4246">
        <w:rPr>
          <w:b w:val="0"/>
        </w:rPr>
        <w:t>.</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t>T</w:t>
      </w:r>
      <w:r w:rsidR="00255687" w:rsidRPr="008A4246">
        <w:rPr>
          <w:b w:val="0"/>
        </w:rPr>
        <w:t>ake prompt and constructive action to deal with performance issues under the direction of the</w:t>
      </w:r>
      <w:r w:rsidR="004C2A06">
        <w:rPr>
          <w:b w:val="0"/>
        </w:rPr>
        <w:t xml:space="preserve"> Lead Clinical Pharmacist and</w:t>
      </w:r>
      <w:r w:rsidR="00255687" w:rsidRPr="008A4246">
        <w:rPr>
          <w:b w:val="0"/>
        </w:rPr>
        <w:t xml:space="preserve"> </w:t>
      </w:r>
      <w:r w:rsidRPr="008A4246">
        <w:rPr>
          <w:b w:val="0"/>
        </w:rPr>
        <w:t>Associate Director of Pharmacy</w:t>
      </w:r>
      <w:r w:rsidR="00255687" w:rsidRPr="008A4246">
        <w:rPr>
          <w:b w:val="0"/>
        </w:rPr>
        <w:t>.</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lastRenderedPageBreak/>
        <w:t>A</w:t>
      </w:r>
      <w:r w:rsidR="00255687" w:rsidRPr="008A4246">
        <w:rPr>
          <w:b w:val="0"/>
        </w:rPr>
        <w:t xml:space="preserve">ct as a clinical role model at all times for </w:t>
      </w:r>
      <w:r w:rsidRPr="008A4246">
        <w:rPr>
          <w:b w:val="0"/>
        </w:rPr>
        <w:t>the staff in the area of responsibility</w:t>
      </w:r>
      <w:r w:rsidR="00255687" w:rsidRPr="008A4246">
        <w:rPr>
          <w:b w:val="0"/>
        </w:rPr>
        <w:t>.</w:t>
      </w:r>
    </w:p>
    <w:p w:rsidR="00ED3BCC" w:rsidRPr="009303FA" w:rsidRDefault="00ED3BCC" w:rsidP="00C42540">
      <w:pPr>
        <w:pStyle w:val="ListBullet"/>
      </w:pPr>
    </w:p>
    <w:p w:rsidR="00F51EA3" w:rsidRPr="008A4246" w:rsidRDefault="00771880" w:rsidP="00C42540">
      <w:pPr>
        <w:pStyle w:val="ListBullet"/>
        <w:rPr>
          <w:b w:val="0"/>
        </w:rPr>
      </w:pPr>
      <w:r w:rsidRPr="008A4246">
        <w:rPr>
          <w:b w:val="0"/>
        </w:rPr>
        <w:t>A</w:t>
      </w:r>
      <w:r w:rsidR="00255687" w:rsidRPr="008A4246">
        <w:rPr>
          <w:b w:val="0"/>
        </w:rPr>
        <w:t xml:space="preserve">dvise the </w:t>
      </w:r>
      <w:r w:rsidR="004C2A06">
        <w:rPr>
          <w:b w:val="0"/>
        </w:rPr>
        <w:t>Lead Clinical Pharmacist/</w:t>
      </w:r>
      <w:r w:rsidR="005F438C" w:rsidRPr="008A4246">
        <w:rPr>
          <w:b w:val="0"/>
        </w:rPr>
        <w:t>Associate Director of Pharmacy</w:t>
      </w:r>
      <w:r w:rsidRPr="008A4246">
        <w:rPr>
          <w:b w:val="0"/>
        </w:rPr>
        <w:t xml:space="preserve"> regarding</w:t>
      </w:r>
      <w:r w:rsidR="00255687" w:rsidRPr="008A4246">
        <w:rPr>
          <w:b w:val="0"/>
        </w:rPr>
        <w:t xml:space="preserve"> changes within the area which may require needs assessment.</w:t>
      </w:r>
    </w:p>
    <w:p w:rsidR="00ED3BCC" w:rsidRPr="008A4246" w:rsidRDefault="00ED3BCC" w:rsidP="00C42540">
      <w:pPr>
        <w:pStyle w:val="ListBullet"/>
        <w:rPr>
          <w:b w:val="0"/>
        </w:rPr>
      </w:pPr>
    </w:p>
    <w:p w:rsidR="00F51EA3" w:rsidRPr="008A4246" w:rsidRDefault="00255687" w:rsidP="00C42540">
      <w:pPr>
        <w:pStyle w:val="ListBullet"/>
        <w:rPr>
          <w:b w:val="0"/>
        </w:rPr>
      </w:pPr>
      <w:r w:rsidRPr="008A4246">
        <w:rPr>
          <w:b w:val="0"/>
        </w:rPr>
        <w:t>May be required to be an authorised signatory for drug orders up to £15,000.</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t>A</w:t>
      </w:r>
      <w:r w:rsidR="00255687" w:rsidRPr="008A4246">
        <w:rPr>
          <w:b w:val="0"/>
        </w:rPr>
        <w:t xml:space="preserve">ssist with the recruitment of </w:t>
      </w:r>
      <w:r w:rsidR="00177F2C" w:rsidRPr="008A4246">
        <w:rPr>
          <w:b w:val="0"/>
        </w:rPr>
        <w:t xml:space="preserve">clinical </w:t>
      </w:r>
      <w:r w:rsidR="00255687" w:rsidRPr="008A4246">
        <w:rPr>
          <w:b w:val="0"/>
        </w:rPr>
        <w:t xml:space="preserve">pharmacy staff for </w:t>
      </w:r>
      <w:r w:rsidRPr="008A4246">
        <w:rPr>
          <w:b w:val="0"/>
        </w:rPr>
        <w:t xml:space="preserve">the area and </w:t>
      </w:r>
      <w:r w:rsidR="00177F2C" w:rsidRPr="008A4246">
        <w:rPr>
          <w:b w:val="0"/>
        </w:rPr>
        <w:t xml:space="preserve">other </w:t>
      </w:r>
      <w:r w:rsidRPr="008A4246">
        <w:rPr>
          <w:b w:val="0"/>
        </w:rPr>
        <w:t>areas</w:t>
      </w:r>
      <w:r w:rsidR="00177F2C" w:rsidRPr="008A4246">
        <w:rPr>
          <w:b w:val="0"/>
        </w:rPr>
        <w:t xml:space="preserve">  as required</w:t>
      </w:r>
    </w:p>
    <w:p w:rsidR="00F51EA3" w:rsidRPr="009303FA" w:rsidRDefault="00F51EA3" w:rsidP="00C42540">
      <w:pPr>
        <w:pStyle w:val="ListBullet"/>
      </w:pPr>
    </w:p>
    <w:p w:rsidR="00ED3BCC" w:rsidRPr="009303FA" w:rsidRDefault="00255687">
      <w:pPr>
        <w:spacing w:after="120"/>
        <w:rPr>
          <w:rFonts w:ascii="Arial" w:hAnsi="Arial" w:cs="Arial"/>
          <w:b/>
          <w:bCs/>
        </w:rPr>
      </w:pPr>
      <w:r w:rsidRPr="009303FA">
        <w:rPr>
          <w:rFonts w:ascii="Arial" w:hAnsi="Arial" w:cs="Arial"/>
          <w:b/>
          <w:bCs/>
        </w:rPr>
        <w:t>Dispensary (Ethical &amp; Aseptic)</w:t>
      </w:r>
    </w:p>
    <w:p w:rsidR="00ED3BCC" w:rsidRPr="009303FA" w:rsidRDefault="00771880" w:rsidP="00771880">
      <w:pPr>
        <w:spacing w:after="120"/>
        <w:rPr>
          <w:rFonts w:ascii="Arial" w:hAnsi="Arial" w:cs="Arial"/>
          <w:b/>
          <w:bCs/>
        </w:rPr>
      </w:pPr>
      <w:r>
        <w:rPr>
          <w:rFonts w:ascii="Arial" w:hAnsi="Arial" w:cs="Arial"/>
        </w:rPr>
        <w:t>P</w:t>
      </w:r>
      <w:r w:rsidR="00255687" w:rsidRPr="009303FA">
        <w:rPr>
          <w:rFonts w:ascii="Arial" w:hAnsi="Arial" w:cs="Arial"/>
        </w:rPr>
        <w:t>articipate in dispensing and checking of prescriptions in accordance with local policies and procedures ensuring that legal requirements are met.</w:t>
      </w:r>
    </w:p>
    <w:p w:rsidR="00ED3BCC" w:rsidRPr="009303FA" w:rsidRDefault="00771880" w:rsidP="00771880">
      <w:pPr>
        <w:spacing w:after="120"/>
        <w:rPr>
          <w:rFonts w:ascii="Arial" w:hAnsi="Arial" w:cs="Arial"/>
          <w:b/>
          <w:bCs/>
        </w:rPr>
      </w:pPr>
      <w:r>
        <w:rPr>
          <w:rFonts w:ascii="Arial" w:hAnsi="Arial" w:cs="Arial"/>
        </w:rPr>
        <w:t>A</w:t>
      </w:r>
      <w:r w:rsidR="00255687" w:rsidRPr="009303FA">
        <w:rPr>
          <w:rFonts w:ascii="Arial" w:hAnsi="Arial" w:cs="Arial"/>
        </w:rPr>
        <w:t>ssess incoming prescriptions for any pharmaceutical problems, compliance with drug formulary and take appropriate action where necessary including liasing with appropriate health care professionals.</w:t>
      </w:r>
    </w:p>
    <w:p w:rsidR="00ED3BCC" w:rsidRPr="009303FA" w:rsidRDefault="00615B87" w:rsidP="00615B87">
      <w:pPr>
        <w:tabs>
          <w:tab w:val="num" w:pos="720"/>
        </w:tabs>
        <w:spacing w:after="120"/>
        <w:rPr>
          <w:rFonts w:ascii="Arial" w:hAnsi="Arial" w:cs="Arial"/>
          <w:b/>
          <w:bCs/>
        </w:rPr>
      </w:pPr>
      <w:r>
        <w:rPr>
          <w:rFonts w:ascii="Arial" w:hAnsi="Arial" w:cs="Arial"/>
        </w:rPr>
        <w:t>A</w:t>
      </w:r>
      <w:r w:rsidRPr="009303FA">
        <w:rPr>
          <w:rFonts w:ascii="Arial" w:hAnsi="Arial" w:cs="Arial"/>
        </w:rPr>
        <w:t xml:space="preserve">pply good practice in all aspects of </w:t>
      </w:r>
      <w:r>
        <w:rPr>
          <w:rFonts w:ascii="Arial" w:hAnsi="Arial" w:cs="Arial"/>
        </w:rPr>
        <w:t>dispensing and checking</w:t>
      </w:r>
      <w:r w:rsidRPr="009303FA">
        <w:rPr>
          <w:rFonts w:ascii="Arial" w:hAnsi="Arial" w:cs="Arial"/>
        </w:rPr>
        <w:t xml:space="preserve"> extemporaneous ethical, cytotoxics</w:t>
      </w:r>
      <w:r>
        <w:rPr>
          <w:rFonts w:ascii="Arial" w:hAnsi="Arial" w:cs="Arial"/>
        </w:rPr>
        <w:t xml:space="preserve">, </w:t>
      </w:r>
      <w:r w:rsidR="00255687" w:rsidRPr="009303FA">
        <w:rPr>
          <w:rFonts w:ascii="Arial" w:hAnsi="Arial" w:cs="Arial"/>
        </w:rPr>
        <w:t>aseptically dispensed preparations in accordance with the relevant documentation.</w:t>
      </w:r>
    </w:p>
    <w:p w:rsidR="00615B87" w:rsidRDefault="00615B87" w:rsidP="00615B87">
      <w:pPr>
        <w:spacing w:after="120"/>
        <w:rPr>
          <w:rFonts w:ascii="Arial" w:hAnsi="Arial" w:cs="Arial"/>
          <w:b/>
          <w:bCs/>
        </w:rPr>
      </w:pPr>
      <w:r>
        <w:rPr>
          <w:rFonts w:ascii="Arial" w:hAnsi="Arial" w:cs="Arial"/>
        </w:rPr>
        <w:t>A</w:t>
      </w:r>
      <w:r w:rsidR="00177F2C" w:rsidRPr="009303FA">
        <w:rPr>
          <w:rFonts w:ascii="Arial" w:hAnsi="Arial" w:cs="Arial"/>
        </w:rPr>
        <w:t xml:space="preserve">ssist in </w:t>
      </w:r>
      <w:r w:rsidR="00255687" w:rsidRPr="009303FA">
        <w:rPr>
          <w:rFonts w:ascii="Arial" w:hAnsi="Arial" w:cs="Arial"/>
        </w:rPr>
        <w:t>ensur</w:t>
      </w:r>
      <w:r w:rsidR="00177F2C" w:rsidRPr="009303FA">
        <w:rPr>
          <w:rFonts w:ascii="Arial" w:hAnsi="Arial" w:cs="Arial"/>
        </w:rPr>
        <w:t>ing</w:t>
      </w:r>
      <w:r w:rsidR="00255687" w:rsidRPr="009303FA">
        <w:rPr>
          <w:rFonts w:ascii="Arial" w:hAnsi="Arial" w:cs="Arial"/>
        </w:rPr>
        <w:t xml:space="preserve"> that all personnel operate within </w:t>
      </w:r>
      <w:r w:rsidR="008A4246">
        <w:rPr>
          <w:rFonts w:ascii="Arial" w:hAnsi="Arial" w:cs="Arial"/>
        </w:rPr>
        <w:t xml:space="preserve">current </w:t>
      </w:r>
      <w:r w:rsidR="00255687" w:rsidRPr="009303FA">
        <w:rPr>
          <w:rFonts w:ascii="Arial" w:hAnsi="Arial" w:cs="Arial"/>
        </w:rPr>
        <w:t>legislative framework</w:t>
      </w:r>
      <w:r>
        <w:rPr>
          <w:rFonts w:ascii="Arial" w:hAnsi="Arial" w:cs="Arial"/>
        </w:rPr>
        <w:t>s</w:t>
      </w:r>
      <w:r w:rsidR="00255687" w:rsidRPr="009303FA">
        <w:rPr>
          <w:rFonts w:ascii="Arial" w:hAnsi="Arial" w:cs="Arial"/>
        </w:rPr>
        <w:t xml:space="preserve"> and National Standards including Medicines Act, Misuse of Drugs Act, Duthie report, Clinical trials legislation, European Guide </w:t>
      </w:r>
      <w:r w:rsidR="008A4246">
        <w:rPr>
          <w:rFonts w:ascii="Arial" w:hAnsi="Arial" w:cs="Arial"/>
        </w:rPr>
        <w:t>to Good Manufacturing Practice</w:t>
      </w:r>
      <w:r w:rsidR="00255687" w:rsidRPr="009303FA">
        <w:rPr>
          <w:rFonts w:ascii="Arial" w:hAnsi="Arial" w:cs="Arial"/>
        </w:rPr>
        <w:t>, Health and Safety at Work Act and Caldicott.</w:t>
      </w:r>
    </w:p>
    <w:p w:rsidR="00ED3BCC" w:rsidRPr="009303FA" w:rsidRDefault="00615B87" w:rsidP="00615B87">
      <w:pPr>
        <w:spacing w:after="120"/>
        <w:rPr>
          <w:rFonts w:ascii="Arial" w:hAnsi="Arial" w:cs="Arial"/>
          <w:b/>
          <w:bCs/>
        </w:rPr>
      </w:pPr>
      <w:r w:rsidRPr="006664D9">
        <w:rPr>
          <w:rFonts w:ascii="Arial" w:hAnsi="Arial" w:cs="Arial"/>
          <w:bCs/>
        </w:rPr>
        <w:t>D</w:t>
      </w:r>
      <w:r w:rsidR="00255687" w:rsidRPr="006664D9">
        <w:rPr>
          <w:rFonts w:ascii="Arial" w:hAnsi="Arial" w:cs="Arial"/>
        </w:rPr>
        <w:t>ispen</w:t>
      </w:r>
      <w:r w:rsidR="00255687" w:rsidRPr="009303FA">
        <w:rPr>
          <w:rFonts w:ascii="Arial" w:hAnsi="Arial" w:cs="Arial"/>
        </w:rPr>
        <w:t>se medicines in accordance with Clinical Trial protocols.</w:t>
      </w:r>
    </w:p>
    <w:p w:rsidR="00ED3BCC" w:rsidRPr="009303FA" w:rsidRDefault="00615B87" w:rsidP="00615B87">
      <w:pPr>
        <w:tabs>
          <w:tab w:val="num" w:pos="720"/>
        </w:tabs>
        <w:spacing w:after="120"/>
        <w:rPr>
          <w:rFonts w:ascii="Arial" w:hAnsi="Arial" w:cs="Arial"/>
          <w:b/>
          <w:bCs/>
        </w:rPr>
      </w:pPr>
      <w:r>
        <w:rPr>
          <w:rFonts w:ascii="Arial" w:hAnsi="Arial" w:cs="Arial"/>
        </w:rPr>
        <w:t>P</w:t>
      </w:r>
      <w:r w:rsidR="00255687" w:rsidRPr="009303FA">
        <w:rPr>
          <w:rFonts w:ascii="Arial" w:hAnsi="Arial" w:cs="Arial"/>
        </w:rPr>
        <w:t>articipate in the supply of Controlled Drugs and maintenance of appropriate records.</w:t>
      </w:r>
    </w:p>
    <w:p w:rsidR="00ED3BCC" w:rsidRPr="009303FA" w:rsidRDefault="00615B87" w:rsidP="00615B87">
      <w:pPr>
        <w:tabs>
          <w:tab w:val="num" w:pos="720"/>
        </w:tabs>
        <w:spacing w:after="120"/>
        <w:rPr>
          <w:rFonts w:ascii="Arial" w:hAnsi="Arial" w:cs="Arial"/>
          <w:b/>
          <w:bCs/>
        </w:rPr>
      </w:pPr>
      <w:r>
        <w:rPr>
          <w:rFonts w:ascii="Arial" w:hAnsi="Arial" w:cs="Arial"/>
        </w:rPr>
        <w:t>I</w:t>
      </w:r>
      <w:r w:rsidR="00255687" w:rsidRPr="009303FA">
        <w:rPr>
          <w:rFonts w:ascii="Arial" w:hAnsi="Arial" w:cs="Arial"/>
        </w:rPr>
        <w:t>dentify the needs and provide written and verbal information to patients and their carers</w:t>
      </w:r>
      <w:r w:rsidR="0023474A">
        <w:rPr>
          <w:rFonts w:ascii="Arial" w:hAnsi="Arial" w:cs="Arial"/>
        </w:rPr>
        <w:t xml:space="preserve"> so that they understand</w:t>
      </w:r>
      <w:r w:rsidR="00255687" w:rsidRPr="009303FA">
        <w:rPr>
          <w:rFonts w:ascii="Arial" w:hAnsi="Arial" w:cs="Arial"/>
        </w:rPr>
        <w:t>.</w:t>
      </w:r>
    </w:p>
    <w:p w:rsidR="00ED3BCC" w:rsidRPr="009303FA" w:rsidRDefault="00ED3BCC">
      <w:pPr>
        <w:spacing w:after="120"/>
        <w:ind w:left="360"/>
        <w:rPr>
          <w:rFonts w:ascii="Arial" w:hAnsi="Arial" w:cs="Arial"/>
          <w:b/>
          <w:bCs/>
        </w:rPr>
      </w:pPr>
    </w:p>
    <w:p w:rsidR="00ED3BCC" w:rsidRPr="009303FA" w:rsidRDefault="00255687">
      <w:pPr>
        <w:pStyle w:val="Heading7"/>
        <w:rPr>
          <w:sz w:val="24"/>
        </w:rPr>
      </w:pPr>
      <w:r w:rsidRPr="009303FA">
        <w:rPr>
          <w:sz w:val="24"/>
        </w:rPr>
        <w:t xml:space="preserve">Clinical Pharmacy – Advanced Practice </w:t>
      </w:r>
    </w:p>
    <w:p w:rsidR="00ED3BCC" w:rsidRPr="009303FA" w:rsidRDefault="00ED3BCC">
      <w:pPr>
        <w:rPr>
          <w:rFonts w:ascii="Arial" w:hAnsi="Arial" w:cs="Arial"/>
        </w:rPr>
      </w:pPr>
    </w:p>
    <w:p w:rsidR="00ED3BCC" w:rsidRDefault="00255687" w:rsidP="00F51EA3">
      <w:pPr>
        <w:rPr>
          <w:rFonts w:ascii="Arial" w:hAnsi="Arial" w:cs="Arial"/>
          <w:bCs/>
        </w:rPr>
      </w:pPr>
      <w:r w:rsidRPr="00B967CD">
        <w:rPr>
          <w:rFonts w:ascii="Arial" w:hAnsi="Arial" w:cs="Arial"/>
          <w:bCs/>
        </w:rPr>
        <w:t>To enhance patient care through the provision of a clinical pharmacy service according to service specifications</w:t>
      </w:r>
      <w:r w:rsidR="001C7F3F">
        <w:rPr>
          <w:rFonts w:ascii="Arial" w:hAnsi="Arial" w:cs="Arial"/>
          <w:bCs/>
        </w:rPr>
        <w:t xml:space="preserve">, </w:t>
      </w:r>
      <w:r w:rsidRPr="00B967CD">
        <w:rPr>
          <w:rFonts w:ascii="Arial" w:hAnsi="Arial" w:cs="Arial"/>
          <w:bCs/>
        </w:rPr>
        <w:t>clinical standard operating procedures</w:t>
      </w:r>
      <w:r w:rsidR="001C7F3F">
        <w:rPr>
          <w:rFonts w:ascii="Arial" w:hAnsi="Arial" w:cs="Arial"/>
          <w:bCs/>
        </w:rPr>
        <w:t xml:space="preserve"> and </w:t>
      </w:r>
      <w:r w:rsidRPr="00B967CD">
        <w:rPr>
          <w:rFonts w:ascii="Arial" w:hAnsi="Arial" w:cs="Arial"/>
          <w:bCs/>
        </w:rPr>
        <w:t>clinical standards to patients to ensure safe, clinically effective and cost efficient use of medicines</w:t>
      </w:r>
      <w:r w:rsidR="00F51EA3">
        <w:rPr>
          <w:rFonts w:ascii="Arial" w:hAnsi="Arial" w:cs="Arial"/>
          <w:bCs/>
        </w:rPr>
        <w:t>.</w:t>
      </w:r>
    </w:p>
    <w:p w:rsidR="00F51EA3" w:rsidRPr="00B967CD" w:rsidRDefault="00F51EA3" w:rsidP="00F51EA3">
      <w:pPr>
        <w:rPr>
          <w:rFonts w:ascii="Arial" w:hAnsi="Arial" w:cs="Arial"/>
          <w:bCs/>
        </w:rPr>
      </w:pPr>
    </w:p>
    <w:p w:rsidR="00ED3BCC" w:rsidRDefault="001C7F3F" w:rsidP="00F51EA3">
      <w:pPr>
        <w:rPr>
          <w:rFonts w:ascii="Arial" w:hAnsi="Arial" w:cs="Arial"/>
          <w:lang w:val="en-AU"/>
        </w:rPr>
      </w:pPr>
      <w:r>
        <w:rPr>
          <w:rFonts w:ascii="Arial" w:hAnsi="Arial" w:cs="Arial"/>
          <w:lang w:val="en-AU"/>
        </w:rPr>
        <w:t>D</w:t>
      </w:r>
      <w:r w:rsidR="00255687" w:rsidRPr="009303FA">
        <w:rPr>
          <w:rFonts w:ascii="Arial" w:hAnsi="Arial" w:cs="Arial"/>
          <w:lang w:val="en-AU"/>
        </w:rPr>
        <w:t>emonstrate and apply advanced pharmaceutical knowledge in order to answer a wide variety of medicines information enquiries including providing prescribing advice to consultants and ensuring practice is evidence based and in accordance with current good practice and local policy and national guidelines/standards.</w:t>
      </w:r>
    </w:p>
    <w:p w:rsidR="00F51EA3" w:rsidRPr="009303FA" w:rsidRDefault="00F51EA3" w:rsidP="00F51EA3">
      <w:pPr>
        <w:rPr>
          <w:rFonts w:ascii="Arial" w:hAnsi="Arial" w:cs="Arial"/>
          <w:lang w:val="en-AU"/>
        </w:rPr>
      </w:pPr>
    </w:p>
    <w:p w:rsidR="00ED3BCC" w:rsidRPr="009303FA" w:rsidRDefault="001C7F3F" w:rsidP="00F51EA3">
      <w:pPr>
        <w:rPr>
          <w:rFonts w:ascii="Arial" w:hAnsi="Arial" w:cs="Arial"/>
          <w:lang w:val="en-AU"/>
        </w:rPr>
      </w:pPr>
      <w:r>
        <w:rPr>
          <w:rFonts w:ascii="Arial" w:hAnsi="Arial" w:cs="Arial"/>
        </w:rPr>
        <w:t>R</w:t>
      </w:r>
      <w:r w:rsidR="00255687" w:rsidRPr="009303FA">
        <w:rPr>
          <w:rFonts w:ascii="Arial" w:hAnsi="Arial" w:cs="Arial"/>
        </w:rPr>
        <w:t>eview and analyse drug charts</w:t>
      </w:r>
      <w:r>
        <w:rPr>
          <w:rFonts w:ascii="Arial" w:hAnsi="Arial" w:cs="Arial"/>
        </w:rPr>
        <w:t xml:space="preserve"> </w:t>
      </w:r>
      <w:r w:rsidR="00255687" w:rsidRPr="009303FA">
        <w:rPr>
          <w:rFonts w:ascii="Arial" w:hAnsi="Arial" w:cs="Arial"/>
        </w:rPr>
        <w:t>/</w:t>
      </w:r>
      <w:r>
        <w:rPr>
          <w:rFonts w:ascii="Arial" w:hAnsi="Arial" w:cs="Arial"/>
        </w:rPr>
        <w:t xml:space="preserve"> </w:t>
      </w:r>
      <w:r w:rsidR="00255687" w:rsidRPr="009303FA">
        <w:rPr>
          <w:rFonts w:ascii="Arial" w:hAnsi="Arial" w:cs="Arial"/>
        </w:rPr>
        <w:t>prescriptions and ensure that prescribing is appropriate for specific patients by applying specialist pharmaceutical knowledge</w:t>
      </w:r>
    </w:p>
    <w:p w:rsidR="00ED3BCC" w:rsidRDefault="001C7F3F" w:rsidP="00F51EA3">
      <w:pPr>
        <w:pStyle w:val="BodyText3"/>
        <w:spacing w:after="0"/>
        <w:rPr>
          <w:sz w:val="24"/>
        </w:rPr>
      </w:pPr>
      <w:r>
        <w:rPr>
          <w:sz w:val="24"/>
        </w:rPr>
        <w:lastRenderedPageBreak/>
        <w:t>I</w:t>
      </w:r>
      <w:r w:rsidR="00255687" w:rsidRPr="009303FA">
        <w:rPr>
          <w:sz w:val="24"/>
        </w:rPr>
        <w:t>dentify and manage risks associated with the use and administration of medicines within area of practice, and to escalate to medical and/or senior pharmacy staff when required.</w:t>
      </w:r>
    </w:p>
    <w:p w:rsidR="00F51EA3" w:rsidRPr="009303FA" w:rsidRDefault="00F51EA3" w:rsidP="00F51EA3">
      <w:pPr>
        <w:pStyle w:val="BodyText3"/>
        <w:spacing w:after="0"/>
        <w:rPr>
          <w:sz w:val="24"/>
          <w:lang w:val="en-AU"/>
        </w:rPr>
      </w:pPr>
    </w:p>
    <w:p w:rsidR="00ED3BCC" w:rsidRDefault="001C7F3F" w:rsidP="00F51EA3">
      <w:pPr>
        <w:pStyle w:val="BodyText3"/>
        <w:spacing w:after="0"/>
        <w:rPr>
          <w:sz w:val="24"/>
        </w:rPr>
      </w:pPr>
      <w:r>
        <w:rPr>
          <w:sz w:val="24"/>
        </w:rPr>
        <w:t>L</w:t>
      </w:r>
      <w:r w:rsidR="00255687" w:rsidRPr="009303FA">
        <w:rPr>
          <w:sz w:val="24"/>
        </w:rPr>
        <w:t>ia</w:t>
      </w:r>
      <w:r>
        <w:rPr>
          <w:sz w:val="24"/>
        </w:rPr>
        <w:t>i</w:t>
      </w:r>
      <w:r w:rsidR="00255687" w:rsidRPr="009303FA">
        <w:rPr>
          <w:sz w:val="24"/>
        </w:rPr>
        <w:t>se with primary care health professionals in order to obtain and provide information on medication histories and compliance assessment to ensure a seamless admission and discharge process.</w:t>
      </w:r>
    </w:p>
    <w:p w:rsidR="00F51EA3" w:rsidRPr="009303FA" w:rsidRDefault="00F51EA3" w:rsidP="00F51EA3">
      <w:pPr>
        <w:pStyle w:val="BodyText3"/>
        <w:spacing w:after="0"/>
        <w:rPr>
          <w:sz w:val="24"/>
          <w:lang w:val="en-AU"/>
        </w:rPr>
      </w:pPr>
    </w:p>
    <w:p w:rsidR="00ED3BCC" w:rsidRDefault="001C7F3F" w:rsidP="00F51EA3">
      <w:pPr>
        <w:pStyle w:val="BodyText3"/>
        <w:spacing w:after="0"/>
        <w:rPr>
          <w:sz w:val="24"/>
        </w:rPr>
      </w:pPr>
      <w:r>
        <w:rPr>
          <w:sz w:val="24"/>
        </w:rPr>
        <w:t>L</w:t>
      </w:r>
      <w:r w:rsidR="00255687" w:rsidRPr="009303FA">
        <w:rPr>
          <w:sz w:val="24"/>
        </w:rPr>
        <w:t>ia</w:t>
      </w:r>
      <w:r>
        <w:rPr>
          <w:sz w:val="24"/>
        </w:rPr>
        <w:t>i</w:t>
      </w:r>
      <w:r w:rsidR="00255687" w:rsidRPr="009303FA">
        <w:rPr>
          <w:sz w:val="24"/>
        </w:rPr>
        <w:t>se with other specialist practitioners to ensure seamless transfer between secondary and tertiary health care settings.</w:t>
      </w:r>
    </w:p>
    <w:p w:rsidR="00F51EA3" w:rsidRPr="009303FA" w:rsidRDefault="00F51EA3" w:rsidP="00F51EA3">
      <w:pPr>
        <w:pStyle w:val="BodyText3"/>
        <w:spacing w:after="0"/>
        <w:rPr>
          <w:sz w:val="24"/>
          <w:lang w:val="en-AU"/>
        </w:rPr>
      </w:pPr>
    </w:p>
    <w:p w:rsidR="00ED3BCC" w:rsidRDefault="001C7F3F" w:rsidP="00F51EA3">
      <w:pPr>
        <w:pStyle w:val="BodyText3"/>
        <w:spacing w:after="0"/>
        <w:rPr>
          <w:sz w:val="24"/>
        </w:rPr>
      </w:pPr>
      <w:r>
        <w:rPr>
          <w:sz w:val="24"/>
        </w:rPr>
        <w:t>A</w:t>
      </w:r>
      <w:r w:rsidR="00255687" w:rsidRPr="009303FA">
        <w:rPr>
          <w:sz w:val="24"/>
        </w:rPr>
        <w:t>ctively participate in consultant ward rounds and multidisciplinary team meetings where deemed essential.</w:t>
      </w:r>
    </w:p>
    <w:p w:rsidR="00F51EA3" w:rsidRPr="009303FA" w:rsidRDefault="00F51EA3" w:rsidP="00F51EA3">
      <w:pPr>
        <w:pStyle w:val="BodyText3"/>
        <w:spacing w:after="0"/>
        <w:rPr>
          <w:sz w:val="24"/>
          <w:lang w:val="en-AU"/>
        </w:rPr>
      </w:pPr>
    </w:p>
    <w:p w:rsidR="00ED3BCC" w:rsidRDefault="001C7F3F" w:rsidP="00F51EA3">
      <w:pPr>
        <w:pStyle w:val="BodyText3"/>
        <w:spacing w:after="0"/>
        <w:rPr>
          <w:sz w:val="24"/>
        </w:rPr>
      </w:pPr>
      <w:r>
        <w:rPr>
          <w:sz w:val="24"/>
        </w:rPr>
        <w:t>U</w:t>
      </w:r>
      <w:r w:rsidR="00255687" w:rsidRPr="009303FA">
        <w:rPr>
          <w:sz w:val="24"/>
        </w:rPr>
        <w:t>ndertake complex calculations on a daily basis e.g. estimating patients potential nutrition requirements, predicting drug levels and recommending therapeutic drug monitoring.</w:t>
      </w:r>
    </w:p>
    <w:p w:rsidR="00F51EA3" w:rsidRPr="009303FA" w:rsidRDefault="00F51EA3" w:rsidP="00F51EA3">
      <w:pPr>
        <w:pStyle w:val="BodyText3"/>
        <w:spacing w:after="0"/>
        <w:rPr>
          <w:sz w:val="24"/>
          <w:lang w:val="en-AU"/>
        </w:rPr>
      </w:pPr>
    </w:p>
    <w:p w:rsidR="00ED3BCC" w:rsidRDefault="001C7F3F" w:rsidP="00F51EA3">
      <w:pPr>
        <w:pStyle w:val="BodyText3"/>
        <w:spacing w:after="0"/>
        <w:rPr>
          <w:sz w:val="24"/>
        </w:rPr>
      </w:pPr>
      <w:r>
        <w:rPr>
          <w:sz w:val="24"/>
        </w:rPr>
        <w:t>D</w:t>
      </w:r>
      <w:r w:rsidR="00255687" w:rsidRPr="009303FA">
        <w:rPr>
          <w:sz w:val="24"/>
        </w:rPr>
        <w:t>evelop and deliver a patient education service for a group of patients within a clinical speciality and undertake patient interview and counselling when appropriate to meet identified information needs and to solve identified clinical pharmacy problems.</w:t>
      </w:r>
    </w:p>
    <w:p w:rsidR="00F51EA3" w:rsidRPr="009303FA" w:rsidRDefault="00F51EA3" w:rsidP="00F51EA3">
      <w:pPr>
        <w:pStyle w:val="BodyText3"/>
        <w:spacing w:after="0"/>
        <w:rPr>
          <w:sz w:val="24"/>
          <w:lang w:val="en-AU"/>
        </w:rPr>
      </w:pPr>
    </w:p>
    <w:p w:rsidR="00ED3BCC" w:rsidRDefault="001C7F3F" w:rsidP="00F51EA3">
      <w:pPr>
        <w:rPr>
          <w:rFonts w:ascii="Arial" w:hAnsi="Arial" w:cs="Arial"/>
        </w:rPr>
      </w:pPr>
      <w:r>
        <w:rPr>
          <w:rFonts w:ascii="Arial" w:hAnsi="Arial" w:cs="Arial"/>
        </w:rPr>
        <w:t xml:space="preserve">Provide </w:t>
      </w:r>
      <w:r w:rsidR="00255687" w:rsidRPr="009303FA">
        <w:rPr>
          <w:rFonts w:ascii="Arial" w:hAnsi="Arial" w:cs="Arial"/>
        </w:rPr>
        <w:t>advice to medical, nursing and other healthcare staff on all aspects of medicines and medicine administration.</w:t>
      </w:r>
    </w:p>
    <w:p w:rsidR="00F51EA3" w:rsidRPr="009303FA" w:rsidRDefault="00F51EA3" w:rsidP="00F51EA3">
      <w:pPr>
        <w:rPr>
          <w:rFonts w:ascii="Arial" w:hAnsi="Arial" w:cs="Arial"/>
          <w:lang w:val="en-AU"/>
        </w:rPr>
      </w:pPr>
    </w:p>
    <w:p w:rsidR="00ED3BCC" w:rsidRDefault="001C7F3F" w:rsidP="00F51EA3">
      <w:pPr>
        <w:rPr>
          <w:rFonts w:ascii="Arial" w:hAnsi="Arial" w:cs="Arial"/>
          <w:lang w:val="en-AU"/>
        </w:rPr>
      </w:pPr>
      <w:r>
        <w:rPr>
          <w:rFonts w:ascii="Arial" w:hAnsi="Arial" w:cs="Arial"/>
          <w:lang w:val="en-AU"/>
        </w:rPr>
        <w:t>D</w:t>
      </w:r>
      <w:r w:rsidR="00255687" w:rsidRPr="009303FA">
        <w:rPr>
          <w:rFonts w:ascii="Arial" w:hAnsi="Arial" w:cs="Arial"/>
          <w:lang w:val="en-AU"/>
        </w:rPr>
        <w:t>evelop treatment protocols and guidelines for individuals/groups of patients.</w:t>
      </w:r>
    </w:p>
    <w:p w:rsidR="008A4246" w:rsidRPr="009303FA" w:rsidRDefault="008A4246" w:rsidP="00F51EA3">
      <w:pPr>
        <w:rPr>
          <w:rFonts w:ascii="Arial" w:hAnsi="Arial" w:cs="Arial"/>
          <w:lang w:val="en-AU"/>
        </w:rPr>
      </w:pPr>
    </w:p>
    <w:p w:rsidR="00F51EA3" w:rsidRDefault="001C7F3F" w:rsidP="00F51EA3">
      <w:pPr>
        <w:rPr>
          <w:rFonts w:ascii="Arial" w:hAnsi="Arial" w:cs="Arial"/>
          <w:b/>
          <w:bCs/>
          <w:lang w:val="en-AU"/>
        </w:rPr>
      </w:pPr>
      <w:r>
        <w:rPr>
          <w:rFonts w:ascii="Arial" w:hAnsi="Arial" w:cs="Arial"/>
        </w:rPr>
        <w:t>P</w:t>
      </w:r>
      <w:r w:rsidR="00255687" w:rsidRPr="009303FA">
        <w:rPr>
          <w:rFonts w:ascii="Arial" w:hAnsi="Arial" w:cs="Arial"/>
        </w:rPr>
        <w:t>rovide complex patient education, written or verbal, on a daily basis.</w:t>
      </w:r>
    </w:p>
    <w:p w:rsidR="00F51EA3" w:rsidRPr="009303FA" w:rsidRDefault="00F51EA3" w:rsidP="00F51EA3">
      <w:pPr>
        <w:rPr>
          <w:rFonts w:ascii="Arial" w:hAnsi="Arial" w:cs="Arial"/>
          <w:b/>
          <w:bCs/>
          <w:lang w:val="en-AU"/>
        </w:rPr>
      </w:pPr>
    </w:p>
    <w:p w:rsidR="00ED3BCC" w:rsidRDefault="001C7F3F" w:rsidP="00F51EA3">
      <w:pPr>
        <w:rPr>
          <w:rFonts w:ascii="Arial" w:hAnsi="Arial" w:cs="Arial"/>
        </w:rPr>
      </w:pPr>
      <w:r>
        <w:rPr>
          <w:rFonts w:ascii="Arial" w:hAnsi="Arial" w:cs="Arial"/>
        </w:rPr>
        <w:t>L</w:t>
      </w:r>
      <w:r w:rsidR="00255687" w:rsidRPr="009303FA">
        <w:rPr>
          <w:rFonts w:ascii="Arial" w:hAnsi="Arial" w:cs="Arial"/>
        </w:rPr>
        <w:t>ead in the development, implementation, monitoring and evaluation of local and/or national protocols and guidelines and contribute specialist knowledge to wider healthcare environment e.g. national guideline development.</w:t>
      </w:r>
    </w:p>
    <w:p w:rsidR="00F51EA3" w:rsidRPr="009303FA" w:rsidRDefault="00F51EA3" w:rsidP="00F51EA3">
      <w:pPr>
        <w:rPr>
          <w:rFonts w:ascii="Arial" w:hAnsi="Arial" w:cs="Arial"/>
        </w:rPr>
      </w:pPr>
    </w:p>
    <w:p w:rsidR="00ED3BCC" w:rsidRDefault="001C7F3F" w:rsidP="00F51EA3">
      <w:pPr>
        <w:rPr>
          <w:rFonts w:ascii="Arial" w:hAnsi="Arial" w:cs="Arial"/>
        </w:rPr>
      </w:pPr>
      <w:r>
        <w:rPr>
          <w:rFonts w:ascii="Arial" w:hAnsi="Arial" w:cs="Arial"/>
        </w:rPr>
        <w:t>M</w:t>
      </w:r>
      <w:r w:rsidR="00255687" w:rsidRPr="009303FA">
        <w:rPr>
          <w:rFonts w:ascii="Arial" w:hAnsi="Arial" w:cs="Arial"/>
        </w:rPr>
        <w:t>anage the introduction of new drug therapies and plan for future developments within the specialist area of practice.</w:t>
      </w:r>
    </w:p>
    <w:p w:rsidR="00F51EA3" w:rsidRPr="009303FA" w:rsidRDefault="00F51EA3" w:rsidP="00F51EA3">
      <w:pPr>
        <w:rPr>
          <w:rFonts w:ascii="Arial" w:hAnsi="Arial" w:cs="Arial"/>
        </w:rPr>
      </w:pPr>
    </w:p>
    <w:p w:rsidR="001C7F3F" w:rsidRDefault="001C7F3F" w:rsidP="00F51EA3">
      <w:pPr>
        <w:rPr>
          <w:rFonts w:ascii="Arial" w:hAnsi="Arial" w:cs="Arial"/>
        </w:rPr>
      </w:pPr>
      <w:r>
        <w:rPr>
          <w:rFonts w:ascii="Arial" w:hAnsi="Arial" w:cs="Arial"/>
        </w:rPr>
        <w:t>C</w:t>
      </w:r>
      <w:r w:rsidR="00255687" w:rsidRPr="009303FA">
        <w:rPr>
          <w:rFonts w:ascii="Arial" w:hAnsi="Arial" w:cs="Arial"/>
        </w:rPr>
        <w:t>ontribute to national strategies within area of specialisation.</w:t>
      </w:r>
    </w:p>
    <w:p w:rsidR="00F51EA3" w:rsidRDefault="00F51EA3" w:rsidP="00F51EA3">
      <w:pPr>
        <w:rPr>
          <w:rFonts w:ascii="Arial" w:hAnsi="Arial" w:cs="Arial"/>
        </w:rPr>
      </w:pPr>
    </w:p>
    <w:p w:rsidR="00ED3BCC" w:rsidRDefault="001C7F3F" w:rsidP="00F51EA3">
      <w:pPr>
        <w:rPr>
          <w:rFonts w:ascii="Arial" w:hAnsi="Arial" w:cs="Arial"/>
        </w:rPr>
      </w:pPr>
      <w:r>
        <w:rPr>
          <w:rFonts w:ascii="Arial" w:hAnsi="Arial" w:cs="Arial"/>
        </w:rPr>
        <w:t>P</w:t>
      </w:r>
      <w:r w:rsidR="00255687" w:rsidRPr="009303FA">
        <w:rPr>
          <w:rFonts w:ascii="Arial" w:hAnsi="Arial" w:cs="Arial"/>
        </w:rPr>
        <w:t>articipate in local</w:t>
      </w:r>
      <w:r>
        <w:rPr>
          <w:rFonts w:ascii="Arial" w:hAnsi="Arial" w:cs="Arial"/>
        </w:rPr>
        <w:t xml:space="preserve"> </w:t>
      </w:r>
      <w:r w:rsidR="00255687" w:rsidRPr="009303FA">
        <w:rPr>
          <w:rFonts w:ascii="Arial" w:hAnsi="Arial" w:cs="Arial"/>
        </w:rPr>
        <w:t>/</w:t>
      </w:r>
      <w:r>
        <w:rPr>
          <w:rFonts w:ascii="Arial" w:hAnsi="Arial" w:cs="Arial"/>
        </w:rPr>
        <w:t xml:space="preserve"> </w:t>
      </w:r>
      <w:r w:rsidR="00255687" w:rsidRPr="009303FA">
        <w:rPr>
          <w:rFonts w:ascii="Arial" w:hAnsi="Arial" w:cs="Arial"/>
        </w:rPr>
        <w:t>regional managed clinical networks within specialist area with responsibility for leading on specific projects as directed by the MCN work plan.</w:t>
      </w:r>
    </w:p>
    <w:p w:rsidR="00F51EA3" w:rsidRPr="009303FA" w:rsidRDefault="00F51EA3" w:rsidP="00F51EA3">
      <w:pPr>
        <w:rPr>
          <w:rFonts w:ascii="Arial" w:hAnsi="Arial" w:cs="Arial"/>
        </w:rPr>
      </w:pPr>
    </w:p>
    <w:p w:rsidR="00ED3BCC" w:rsidRDefault="001C7F3F" w:rsidP="00F51EA3">
      <w:pPr>
        <w:rPr>
          <w:rFonts w:ascii="Arial" w:hAnsi="Arial" w:cs="Arial"/>
        </w:rPr>
      </w:pPr>
      <w:r>
        <w:rPr>
          <w:rFonts w:ascii="Arial" w:hAnsi="Arial" w:cs="Arial"/>
        </w:rPr>
        <w:t>P</w:t>
      </w:r>
      <w:r w:rsidR="00255687" w:rsidRPr="009303FA">
        <w:rPr>
          <w:rFonts w:ascii="Arial" w:hAnsi="Arial" w:cs="Arial"/>
        </w:rPr>
        <w:t>rovide advanced pharmaceutical knowledge to short-life working groups.</w:t>
      </w:r>
    </w:p>
    <w:p w:rsidR="00F51EA3" w:rsidRPr="009303FA" w:rsidRDefault="00F51EA3" w:rsidP="00F51EA3">
      <w:pPr>
        <w:rPr>
          <w:rFonts w:ascii="Arial" w:hAnsi="Arial" w:cs="Arial"/>
        </w:rPr>
      </w:pPr>
    </w:p>
    <w:p w:rsidR="00ED3BCC" w:rsidRDefault="001C7F3F" w:rsidP="00F51EA3">
      <w:pPr>
        <w:rPr>
          <w:rFonts w:ascii="Arial" w:hAnsi="Arial" w:cs="Arial"/>
        </w:rPr>
      </w:pPr>
      <w:r>
        <w:rPr>
          <w:rFonts w:ascii="Arial" w:hAnsi="Arial" w:cs="Arial"/>
        </w:rPr>
        <w:t>C</w:t>
      </w:r>
      <w:r w:rsidR="00255687" w:rsidRPr="009303FA">
        <w:rPr>
          <w:rFonts w:ascii="Arial" w:hAnsi="Arial" w:cs="Arial"/>
        </w:rPr>
        <w:t>arry out regular medication review to patients within the specialist area and ensure that any agreed actions identified are communicated to the patient, the GP and community pharmacy as appropriate.</w:t>
      </w:r>
    </w:p>
    <w:p w:rsidR="00F51EA3" w:rsidRPr="009303FA" w:rsidRDefault="00F51EA3" w:rsidP="00F51EA3">
      <w:pPr>
        <w:rPr>
          <w:rFonts w:ascii="Arial" w:hAnsi="Arial" w:cs="Arial"/>
        </w:rPr>
      </w:pPr>
    </w:p>
    <w:p w:rsidR="00ED3BCC" w:rsidRDefault="001C7F3F" w:rsidP="00F51EA3">
      <w:pPr>
        <w:rPr>
          <w:rFonts w:ascii="Arial" w:hAnsi="Arial" w:cs="Arial"/>
        </w:rPr>
      </w:pPr>
      <w:r>
        <w:rPr>
          <w:rFonts w:ascii="Arial" w:hAnsi="Arial" w:cs="Arial"/>
        </w:rPr>
        <w:lastRenderedPageBreak/>
        <w:t>I</w:t>
      </w:r>
      <w:r w:rsidR="00255687" w:rsidRPr="009303FA">
        <w:rPr>
          <w:rFonts w:ascii="Arial" w:hAnsi="Arial" w:cs="Arial"/>
        </w:rPr>
        <w:t xml:space="preserve">dentify and develop appropriate opportunities for pharmacist prescribing and pharmacist led care within the </w:t>
      </w:r>
      <w:r>
        <w:rPr>
          <w:rFonts w:ascii="Arial" w:hAnsi="Arial" w:cs="Arial"/>
        </w:rPr>
        <w:t>a</w:t>
      </w:r>
      <w:r w:rsidR="00255687" w:rsidRPr="009303FA">
        <w:rPr>
          <w:rFonts w:ascii="Arial" w:hAnsi="Arial" w:cs="Arial"/>
        </w:rPr>
        <w:t>rea</w:t>
      </w:r>
      <w:r>
        <w:rPr>
          <w:rFonts w:ascii="Arial" w:hAnsi="Arial" w:cs="Arial"/>
        </w:rPr>
        <w:t xml:space="preserve"> of responsibility</w:t>
      </w:r>
      <w:r w:rsidR="00255687" w:rsidRPr="009303FA">
        <w:rPr>
          <w:rFonts w:ascii="Arial" w:hAnsi="Arial" w:cs="Arial"/>
        </w:rPr>
        <w:t>.</w:t>
      </w:r>
    </w:p>
    <w:p w:rsidR="00F51EA3" w:rsidRPr="009303FA" w:rsidRDefault="00F51EA3" w:rsidP="00F51EA3">
      <w:pPr>
        <w:rPr>
          <w:rFonts w:ascii="Arial" w:hAnsi="Arial" w:cs="Arial"/>
        </w:rPr>
      </w:pPr>
    </w:p>
    <w:p w:rsidR="00597347" w:rsidRDefault="001C7F3F" w:rsidP="00F51EA3">
      <w:pPr>
        <w:rPr>
          <w:rFonts w:ascii="Arial" w:hAnsi="Arial" w:cs="Arial"/>
        </w:rPr>
      </w:pPr>
      <w:r>
        <w:rPr>
          <w:rFonts w:ascii="Arial" w:hAnsi="Arial" w:cs="Arial"/>
        </w:rPr>
        <w:t>P</w:t>
      </w:r>
      <w:r w:rsidR="00597347" w:rsidRPr="009303FA">
        <w:rPr>
          <w:rFonts w:ascii="Arial" w:hAnsi="Arial" w:cs="Arial"/>
        </w:rPr>
        <w:t>ro</w:t>
      </w:r>
      <w:r>
        <w:rPr>
          <w:rFonts w:ascii="Arial" w:hAnsi="Arial" w:cs="Arial"/>
        </w:rPr>
        <w:t xml:space="preserve">vide Forth Valley influence at </w:t>
      </w:r>
      <w:r w:rsidR="00597347" w:rsidRPr="009303FA">
        <w:rPr>
          <w:rFonts w:ascii="Arial" w:hAnsi="Arial" w:cs="Arial"/>
        </w:rPr>
        <w:t xml:space="preserve">national specialist meetings and communicate outputs of </w:t>
      </w:r>
      <w:r>
        <w:rPr>
          <w:rFonts w:ascii="Arial" w:hAnsi="Arial" w:cs="Arial"/>
        </w:rPr>
        <w:t xml:space="preserve">these </w:t>
      </w:r>
      <w:r w:rsidR="00597347" w:rsidRPr="009303FA">
        <w:rPr>
          <w:rFonts w:ascii="Arial" w:hAnsi="Arial" w:cs="Arial"/>
        </w:rPr>
        <w:t xml:space="preserve">meetings to </w:t>
      </w:r>
      <w:r>
        <w:rPr>
          <w:rFonts w:ascii="Arial" w:hAnsi="Arial" w:cs="Arial"/>
        </w:rPr>
        <w:t>the</w:t>
      </w:r>
      <w:r w:rsidR="00EB45B4" w:rsidRPr="009303FA">
        <w:rPr>
          <w:rFonts w:ascii="Arial" w:hAnsi="Arial" w:cs="Arial"/>
        </w:rPr>
        <w:t xml:space="preserve"> </w:t>
      </w:r>
      <w:r w:rsidR="00597347" w:rsidRPr="009303FA">
        <w:rPr>
          <w:rFonts w:ascii="Arial" w:hAnsi="Arial" w:cs="Arial"/>
        </w:rPr>
        <w:t>pharmacy team</w:t>
      </w:r>
      <w:r>
        <w:rPr>
          <w:rFonts w:ascii="Arial" w:hAnsi="Arial" w:cs="Arial"/>
        </w:rPr>
        <w:t xml:space="preserve"> as appropriate</w:t>
      </w:r>
      <w:r w:rsidR="00597347" w:rsidRPr="009303FA">
        <w:rPr>
          <w:rFonts w:ascii="Arial" w:hAnsi="Arial" w:cs="Arial"/>
        </w:rPr>
        <w:t>.</w:t>
      </w:r>
    </w:p>
    <w:p w:rsidR="00F51EA3" w:rsidRPr="009303FA" w:rsidRDefault="00F51EA3" w:rsidP="00F51EA3">
      <w:pPr>
        <w:rPr>
          <w:rFonts w:ascii="Arial" w:hAnsi="Arial" w:cs="Arial"/>
        </w:rPr>
      </w:pPr>
    </w:p>
    <w:p w:rsidR="001F57F6" w:rsidRPr="009303FA" w:rsidRDefault="001C7F3F" w:rsidP="00F51EA3">
      <w:pPr>
        <w:rPr>
          <w:rFonts w:ascii="Arial" w:hAnsi="Arial" w:cs="Arial"/>
        </w:rPr>
      </w:pPr>
      <w:r>
        <w:rPr>
          <w:rFonts w:ascii="Arial" w:hAnsi="Arial" w:cs="Arial"/>
        </w:rPr>
        <w:t>L</w:t>
      </w:r>
      <w:r w:rsidR="001F57F6" w:rsidRPr="009303FA">
        <w:rPr>
          <w:rFonts w:ascii="Arial" w:hAnsi="Arial" w:cs="Arial"/>
        </w:rPr>
        <w:t xml:space="preserve">ead the provision of complex treatments closer to home for </w:t>
      </w:r>
      <w:r w:rsidR="00F51EA3">
        <w:rPr>
          <w:rFonts w:ascii="Arial" w:hAnsi="Arial" w:cs="Arial"/>
        </w:rPr>
        <w:t>patients as required</w:t>
      </w:r>
      <w:r w:rsidR="001F57F6" w:rsidRPr="009303FA">
        <w:rPr>
          <w:rFonts w:ascii="Arial" w:hAnsi="Arial" w:cs="Arial"/>
        </w:rPr>
        <w:t xml:space="preserve">. </w:t>
      </w:r>
    </w:p>
    <w:p w:rsidR="006664D9" w:rsidRDefault="006664D9" w:rsidP="00C42540">
      <w:pPr>
        <w:pStyle w:val="ListBullet"/>
      </w:pPr>
    </w:p>
    <w:p w:rsidR="00B967CD" w:rsidRPr="00C42540" w:rsidRDefault="00F51EA3" w:rsidP="00C42540">
      <w:pPr>
        <w:pStyle w:val="ListBullet"/>
        <w:rPr>
          <w:b w:val="0"/>
        </w:rPr>
      </w:pPr>
      <w:r w:rsidRPr="00C42540">
        <w:rPr>
          <w:b w:val="0"/>
        </w:rPr>
        <w:t>P</w:t>
      </w:r>
      <w:r w:rsidR="00B967CD" w:rsidRPr="00C42540">
        <w:rPr>
          <w:b w:val="0"/>
        </w:rPr>
        <w:t>lan, prioritise and deliver pharmaceutical care to indiv</w:t>
      </w:r>
      <w:r w:rsidRPr="00C42540">
        <w:rPr>
          <w:b w:val="0"/>
        </w:rPr>
        <w:t xml:space="preserve">idual and groups of patients by </w:t>
      </w:r>
      <w:r w:rsidR="00B967CD" w:rsidRPr="00C42540">
        <w:rPr>
          <w:b w:val="0"/>
        </w:rPr>
        <w:t>Identifying, resolving and preventing medicine related problems so that the desired therapeutic goal for each medical condit</w:t>
      </w:r>
      <w:r w:rsidRPr="00C42540">
        <w:rPr>
          <w:b w:val="0"/>
        </w:rPr>
        <w:t xml:space="preserve">ion being treated is achieved. </w:t>
      </w:r>
    </w:p>
    <w:p w:rsidR="00F51EA3" w:rsidRPr="00C42540" w:rsidRDefault="00F51EA3" w:rsidP="00C42540">
      <w:pPr>
        <w:pStyle w:val="ListBullet"/>
        <w:rPr>
          <w:b w:val="0"/>
          <w:lang w:val="en-AU"/>
        </w:rPr>
      </w:pPr>
    </w:p>
    <w:p w:rsidR="00B967CD" w:rsidRPr="00C42540" w:rsidRDefault="00C42540" w:rsidP="00C42540">
      <w:pPr>
        <w:pStyle w:val="ListBullet"/>
        <w:rPr>
          <w:b w:val="0"/>
        </w:rPr>
      </w:pPr>
      <w:r>
        <w:rPr>
          <w:b w:val="0"/>
        </w:rPr>
        <w:t>Ensure</w:t>
      </w:r>
      <w:r w:rsidR="00F51EA3" w:rsidRPr="00C42540">
        <w:rPr>
          <w:b w:val="0"/>
        </w:rPr>
        <w:t xml:space="preserve"> that the patient</w:t>
      </w:r>
      <w:r w:rsidR="00B967CD" w:rsidRPr="00C42540">
        <w:rPr>
          <w:b w:val="0"/>
        </w:rPr>
        <w:t xml:space="preserve"> medicines are as effective </w:t>
      </w:r>
      <w:r w:rsidR="00F51EA3" w:rsidRPr="00C42540">
        <w:rPr>
          <w:b w:val="0"/>
        </w:rPr>
        <w:t xml:space="preserve">and as safe as possible by </w:t>
      </w:r>
      <w:r w:rsidR="00B967CD" w:rsidRPr="00C42540">
        <w:rPr>
          <w:b w:val="0"/>
        </w:rPr>
        <w:t>ensur</w:t>
      </w:r>
      <w:r w:rsidR="00F51EA3" w:rsidRPr="00C42540">
        <w:rPr>
          <w:b w:val="0"/>
        </w:rPr>
        <w:t>ing</w:t>
      </w:r>
      <w:r w:rsidR="00B967CD" w:rsidRPr="00C42540">
        <w:rPr>
          <w:b w:val="0"/>
        </w:rPr>
        <w:t xml:space="preserve"> that patients receive the right medicine, in the right dose, at the right time and for the right reasons using skills as an independen</w:t>
      </w:r>
      <w:r w:rsidR="00F51EA3" w:rsidRPr="00C42540">
        <w:rPr>
          <w:b w:val="0"/>
        </w:rPr>
        <w:t>t prescriber where appropriate.</w:t>
      </w:r>
    </w:p>
    <w:p w:rsidR="00ED3BCC" w:rsidRPr="00C42540" w:rsidRDefault="00ED3BCC">
      <w:pPr>
        <w:tabs>
          <w:tab w:val="num" w:pos="720"/>
        </w:tabs>
        <w:spacing w:after="120"/>
        <w:ind w:left="720"/>
        <w:rPr>
          <w:rFonts w:ascii="Arial" w:hAnsi="Arial" w:cs="Arial"/>
        </w:rPr>
      </w:pPr>
    </w:p>
    <w:p w:rsidR="00ED3BCC" w:rsidRPr="00C42540" w:rsidRDefault="00255687">
      <w:pPr>
        <w:tabs>
          <w:tab w:val="num" w:pos="720"/>
        </w:tabs>
        <w:spacing w:after="120"/>
        <w:ind w:left="720" w:hanging="720"/>
        <w:rPr>
          <w:rFonts w:ascii="Arial" w:hAnsi="Arial" w:cs="Arial"/>
          <w:b/>
        </w:rPr>
      </w:pPr>
      <w:r w:rsidRPr="00C42540">
        <w:rPr>
          <w:rFonts w:ascii="Arial" w:hAnsi="Arial" w:cs="Arial"/>
          <w:b/>
          <w:bCs/>
        </w:rPr>
        <w:t>Education, Training &amp; Research</w:t>
      </w:r>
    </w:p>
    <w:p w:rsidR="00F51EA3" w:rsidRPr="00C42540" w:rsidRDefault="00F51EA3" w:rsidP="00C42540">
      <w:pPr>
        <w:pStyle w:val="ListBullet"/>
        <w:rPr>
          <w:b w:val="0"/>
        </w:rPr>
      </w:pPr>
      <w:r w:rsidRPr="00C42540">
        <w:rPr>
          <w:b w:val="0"/>
        </w:rPr>
        <w:t xml:space="preserve">Lead </w:t>
      </w:r>
      <w:r w:rsidR="00C42540">
        <w:rPr>
          <w:b w:val="0"/>
        </w:rPr>
        <w:t xml:space="preserve">the </w:t>
      </w:r>
      <w:r w:rsidR="008633EB" w:rsidRPr="00C42540">
        <w:rPr>
          <w:b w:val="0"/>
        </w:rPr>
        <w:t>edu</w:t>
      </w:r>
      <w:r w:rsidRPr="00C42540">
        <w:rPr>
          <w:b w:val="0"/>
        </w:rPr>
        <w:t>cation and development</w:t>
      </w:r>
      <w:r w:rsidR="008633EB" w:rsidRPr="00C42540">
        <w:rPr>
          <w:b w:val="0"/>
        </w:rPr>
        <w:t xml:space="preserve"> </w:t>
      </w:r>
      <w:r w:rsidRPr="00C42540">
        <w:rPr>
          <w:b w:val="0"/>
        </w:rPr>
        <w:t>within the</w:t>
      </w:r>
      <w:r w:rsidR="008633EB" w:rsidRPr="00C42540">
        <w:rPr>
          <w:b w:val="0"/>
        </w:rPr>
        <w:t xml:space="preserve"> area of </w:t>
      </w:r>
      <w:r w:rsidRPr="00C42540">
        <w:rPr>
          <w:b w:val="0"/>
        </w:rPr>
        <w:t>responsibility</w:t>
      </w:r>
      <w:r w:rsidR="008633EB" w:rsidRPr="00C42540">
        <w:rPr>
          <w:b w:val="0"/>
        </w:rPr>
        <w:t xml:space="preserve"> for pharmacy st</w:t>
      </w:r>
      <w:r w:rsidRPr="00C42540">
        <w:rPr>
          <w:b w:val="0"/>
        </w:rPr>
        <w:t xml:space="preserve">aff and other disciplines across the </w:t>
      </w:r>
      <w:r w:rsidR="008633EB" w:rsidRPr="00C42540">
        <w:rPr>
          <w:b w:val="0"/>
        </w:rPr>
        <w:t xml:space="preserve">organisation </w:t>
      </w:r>
      <w:r w:rsidRPr="00C42540">
        <w:rPr>
          <w:b w:val="0"/>
        </w:rPr>
        <w:t>as necessary or appropriate.</w:t>
      </w:r>
    </w:p>
    <w:p w:rsidR="00F51EA3" w:rsidRPr="00C42540" w:rsidRDefault="00F51EA3" w:rsidP="00C42540">
      <w:pPr>
        <w:pStyle w:val="ListBullet"/>
        <w:rPr>
          <w:b w:val="0"/>
        </w:rPr>
      </w:pPr>
    </w:p>
    <w:p w:rsidR="00F51EA3" w:rsidRPr="00C42540" w:rsidRDefault="00F51EA3" w:rsidP="00C42540">
      <w:pPr>
        <w:pStyle w:val="ListBullet"/>
        <w:rPr>
          <w:b w:val="0"/>
        </w:rPr>
      </w:pPr>
      <w:r w:rsidRPr="00C42540">
        <w:rPr>
          <w:b w:val="0"/>
        </w:rPr>
        <w:t>Identify, develop and provide</w:t>
      </w:r>
      <w:r w:rsidR="00255687" w:rsidRPr="00C42540">
        <w:rPr>
          <w:b w:val="0"/>
        </w:rPr>
        <w:t xml:space="preserve"> frequent education sessions on medicines use for all health care professionals including pharmacy staff and evaluate </w:t>
      </w:r>
      <w:r w:rsidRPr="00C42540">
        <w:rPr>
          <w:b w:val="0"/>
        </w:rPr>
        <w:t xml:space="preserve">the </w:t>
      </w:r>
      <w:r w:rsidR="00255687" w:rsidRPr="00C42540">
        <w:rPr>
          <w:b w:val="0"/>
        </w:rPr>
        <w:t>training provided.</w:t>
      </w:r>
    </w:p>
    <w:p w:rsidR="00ED3BCC" w:rsidRPr="00C42540" w:rsidRDefault="00ED3BCC" w:rsidP="00C42540">
      <w:pPr>
        <w:pStyle w:val="ListBullet"/>
        <w:rPr>
          <w:b w:val="0"/>
        </w:rPr>
      </w:pPr>
    </w:p>
    <w:p w:rsidR="00F51EA3" w:rsidRPr="00C42540" w:rsidRDefault="00F51EA3" w:rsidP="00C42540">
      <w:pPr>
        <w:pStyle w:val="ListBullet"/>
        <w:rPr>
          <w:b w:val="0"/>
        </w:rPr>
      </w:pPr>
      <w:r w:rsidRPr="00C42540">
        <w:rPr>
          <w:b w:val="0"/>
        </w:rPr>
        <w:t>Tutor / mentor and participate in the clinical training of undergraduate pharmacy students and pharmacists of all grades including those participating in post-graduate qualifications.</w:t>
      </w:r>
    </w:p>
    <w:p w:rsidR="00F51EA3" w:rsidRPr="00C42540" w:rsidRDefault="00F51EA3" w:rsidP="00C42540">
      <w:pPr>
        <w:pStyle w:val="ListBullet"/>
        <w:rPr>
          <w:b w:val="0"/>
        </w:rPr>
      </w:pPr>
    </w:p>
    <w:p w:rsidR="00F51EA3" w:rsidRPr="00C42540" w:rsidRDefault="00F51EA3" w:rsidP="00C42540">
      <w:pPr>
        <w:pStyle w:val="ListBullet"/>
        <w:rPr>
          <w:b w:val="0"/>
        </w:rPr>
      </w:pPr>
      <w:r w:rsidRPr="00C42540">
        <w:rPr>
          <w:b w:val="0"/>
        </w:rPr>
        <w:t>Assist with training nursing (e.g. nurse induction training) and medical staff, as required and give written and verbal feedback on performance.</w:t>
      </w:r>
    </w:p>
    <w:p w:rsidR="00F51EA3" w:rsidRPr="00C42540" w:rsidRDefault="00F51EA3" w:rsidP="00C42540">
      <w:pPr>
        <w:pStyle w:val="ListBullet"/>
        <w:rPr>
          <w:b w:val="0"/>
        </w:rPr>
      </w:pPr>
    </w:p>
    <w:p w:rsidR="00F51EA3" w:rsidRPr="00C42540" w:rsidRDefault="00F51EA3" w:rsidP="00C42540">
      <w:pPr>
        <w:pStyle w:val="ListBullet"/>
        <w:rPr>
          <w:b w:val="0"/>
        </w:rPr>
      </w:pPr>
      <w:r w:rsidRPr="00C42540">
        <w:rPr>
          <w:b w:val="0"/>
        </w:rPr>
        <w:t>A</w:t>
      </w:r>
      <w:r w:rsidR="00255687" w:rsidRPr="00C42540">
        <w:rPr>
          <w:b w:val="0"/>
        </w:rPr>
        <w:t xml:space="preserve">ssess the competency of </w:t>
      </w:r>
      <w:r w:rsidR="001F57F6" w:rsidRPr="00C42540">
        <w:rPr>
          <w:b w:val="0"/>
        </w:rPr>
        <w:t>junior pharmacists</w:t>
      </w:r>
      <w:r w:rsidR="00255687" w:rsidRPr="00C42540">
        <w:rPr>
          <w:b w:val="0"/>
        </w:rPr>
        <w:t xml:space="preserve"> </w:t>
      </w:r>
      <w:r w:rsidRPr="00C42540">
        <w:rPr>
          <w:b w:val="0"/>
        </w:rPr>
        <w:t>and audit other members of the m</w:t>
      </w:r>
      <w:r w:rsidR="00255687" w:rsidRPr="00C42540">
        <w:rPr>
          <w:b w:val="0"/>
        </w:rPr>
        <w:t>ulti-disciplinary team in areas relating to medicine use and advise accordingly.</w:t>
      </w:r>
    </w:p>
    <w:p w:rsidR="00F51EA3" w:rsidRPr="006664D9" w:rsidRDefault="00F51EA3" w:rsidP="00C42540">
      <w:pPr>
        <w:pStyle w:val="ListBullet"/>
      </w:pPr>
    </w:p>
    <w:p w:rsidR="00F51EA3" w:rsidRPr="00C42540" w:rsidRDefault="00F51EA3" w:rsidP="00C42540">
      <w:pPr>
        <w:pStyle w:val="ListBullet"/>
        <w:rPr>
          <w:b w:val="0"/>
        </w:rPr>
      </w:pPr>
      <w:r w:rsidRPr="00C42540">
        <w:rPr>
          <w:b w:val="0"/>
        </w:rPr>
        <w:t>U</w:t>
      </w:r>
      <w:r w:rsidR="00255687" w:rsidRPr="00C42540">
        <w:rPr>
          <w:b w:val="0"/>
        </w:rPr>
        <w:t xml:space="preserve">ndertake, encourage and supervise research and audit within </w:t>
      </w:r>
      <w:r w:rsidRPr="00C42540">
        <w:rPr>
          <w:b w:val="0"/>
        </w:rPr>
        <w:t>the area of responsibility</w:t>
      </w:r>
      <w:r w:rsidR="00255687" w:rsidRPr="00C42540">
        <w:rPr>
          <w:b w:val="0"/>
        </w:rPr>
        <w:t xml:space="preserve"> and integrate research evidence into specialist area of practice. This includes participation in national/regional audit programmes and local implementation of action plan.</w:t>
      </w:r>
    </w:p>
    <w:p w:rsidR="00F51EA3" w:rsidRPr="00C42540" w:rsidRDefault="00F51EA3" w:rsidP="00F51EA3">
      <w:pPr>
        <w:spacing w:after="120"/>
        <w:rPr>
          <w:rFonts w:ascii="Arial" w:eastAsia="SimSun" w:hAnsi="Arial" w:cs="Arial"/>
          <w:bCs/>
          <w:lang w:eastAsia="zh-CN"/>
        </w:rPr>
      </w:pPr>
    </w:p>
    <w:p w:rsidR="00583706" w:rsidRPr="009303FA" w:rsidRDefault="00F51EA3" w:rsidP="00F51EA3">
      <w:pPr>
        <w:spacing w:after="120"/>
        <w:rPr>
          <w:rFonts w:ascii="Arial" w:hAnsi="Arial" w:cs="Arial"/>
          <w:b/>
          <w:bCs/>
        </w:rPr>
      </w:pPr>
      <w:r>
        <w:rPr>
          <w:rFonts w:ascii="Arial" w:eastAsia="SimSun" w:hAnsi="Arial" w:cs="Arial"/>
          <w:bCs/>
          <w:lang w:eastAsia="zh-CN"/>
        </w:rPr>
        <w:t>Assist</w:t>
      </w:r>
      <w:r w:rsidR="00583706" w:rsidRPr="009303FA">
        <w:rPr>
          <w:rFonts w:ascii="Arial" w:hAnsi="Arial" w:cs="Arial"/>
        </w:rPr>
        <w:t xml:space="preserve"> staff at wa</w:t>
      </w:r>
      <w:r>
        <w:rPr>
          <w:rFonts w:ascii="Arial" w:hAnsi="Arial" w:cs="Arial"/>
        </w:rPr>
        <w:t xml:space="preserve">rd level on the use of </w:t>
      </w:r>
      <w:r w:rsidR="00583706" w:rsidRPr="009303FA">
        <w:rPr>
          <w:rFonts w:ascii="Arial" w:hAnsi="Arial" w:cs="Arial"/>
        </w:rPr>
        <w:t>Electronic Prescribing and Medicines Administration system on an ad-hoc basis to allow</w:t>
      </w:r>
      <w:r>
        <w:rPr>
          <w:rFonts w:ascii="Arial" w:hAnsi="Arial" w:cs="Arial"/>
        </w:rPr>
        <w:t xml:space="preserve"> them</w:t>
      </w:r>
      <w:r w:rsidR="00583706" w:rsidRPr="009303FA">
        <w:rPr>
          <w:rFonts w:ascii="Arial" w:hAnsi="Arial" w:cs="Arial"/>
        </w:rPr>
        <w:t xml:space="preserve"> to use the system effectively.</w:t>
      </w:r>
    </w:p>
    <w:p w:rsidR="006664D9" w:rsidRPr="009303FA" w:rsidRDefault="006664D9">
      <w:pPr>
        <w:spacing w:after="120"/>
        <w:rPr>
          <w:rFonts w:ascii="Arial" w:hAnsi="Arial" w:cs="Arial"/>
          <w:b/>
          <w:bCs/>
        </w:rPr>
      </w:pPr>
    </w:p>
    <w:p w:rsidR="006D5A25" w:rsidRDefault="006D5A25" w:rsidP="00C42540">
      <w:pPr>
        <w:pStyle w:val="ListBullet"/>
      </w:pPr>
    </w:p>
    <w:p w:rsidR="006D5A25" w:rsidRDefault="006D5A25" w:rsidP="00C42540">
      <w:pPr>
        <w:pStyle w:val="ListBullet"/>
      </w:pPr>
    </w:p>
    <w:p w:rsidR="006D5A25" w:rsidRDefault="006D5A25" w:rsidP="00C42540">
      <w:pPr>
        <w:pStyle w:val="ListBullet"/>
      </w:pPr>
    </w:p>
    <w:p w:rsidR="006D5A25" w:rsidRDefault="006D5A25" w:rsidP="00C42540">
      <w:pPr>
        <w:pStyle w:val="ListBullet"/>
      </w:pPr>
    </w:p>
    <w:p w:rsidR="00ED3BCC" w:rsidRPr="00C42540" w:rsidRDefault="00255687" w:rsidP="00C42540">
      <w:pPr>
        <w:pStyle w:val="ListBullet"/>
      </w:pPr>
      <w:r w:rsidRPr="00C42540">
        <w:t>Professional</w:t>
      </w:r>
    </w:p>
    <w:p w:rsidR="00F51EA3" w:rsidRPr="009303FA" w:rsidRDefault="00F51EA3" w:rsidP="00C42540">
      <w:pPr>
        <w:pStyle w:val="ListBullet"/>
      </w:pPr>
    </w:p>
    <w:p w:rsidR="00F51EA3" w:rsidRPr="00C42540" w:rsidRDefault="006664D9" w:rsidP="00C42540">
      <w:pPr>
        <w:pStyle w:val="ListBullet"/>
        <w:rPr>
          <w:b w:val="0"/>
        </w:rPr>
      </w:pPr>
      <w:r w:rsidRPr="00C42540">
        <w:rPr>
          <w:b w:val="0"/>
        </w:rPr>
        <w:t>U</w:t>
      </w:r>
      <w:r w:rsidR="00255687" w:rsidRPr="00C42540">
        <w:rPr>
          <w:b w:val="0"/>
        </w:rPr>
        <w:t>tilise knowledge of the nature and effect of medicines and medicinal ingredients for the well-being and safety of patients and the public.  This includes an in-depth knowledge of pharmacology, interactions, stability, compounding and formulation.</w:t>
      </w:r>
    </w:p>
    <w:p w:rsidR="00ED3BCC" w:rsidRPr="00C42540" w:rsidRDefault="00ED3BCC" w:rsidP="00C42540">
      <w:pPr>
        <w:pStyle w:val="ListBullet"/>
        <w:rPr>
          <w:b w:val="0"/>
        </w:rPr>
      </w:pPr>
    </w:p>
    <w:p w:rsidR="00F51EA3" w:rsidRPr="00C42540" w:rsidRDefault="00255687" w:rsidP="00C42540">
      <w:pPr>
        <w:pStyle w:val="ListBullet"/>
        <w:rPr>
          <w:b w:val="0"/>
        </w:rPr>
      </w:pPr>
      <w:r w:rsidRPr="00C42540">
        <w:rPr>
          <w:b w:val="0"/>
        </w:rPr>
        <w:t>Work at all times within the boundaries set by the Royal Pharmaceutical Society Medicines, Ethics and Practice.</w:t>
      </w:r>
    </w:p>
    <w:p w:rsidR="00ED3BCC" w:rsidRPr="00C42540" w:rsidRDefault="00ED3BCC" w:rsidP="00C42540">
      <w:pPr>
        <w:pStyle w:val="ListBullet"/>
        <w:rPr>
          <w:b w:val="0"/>
        </w:rPr>
      </w:pPr>
    </w:p>
    <w:p w:rsidR="00F51EA3" w:rsidRPr="00C42540" w:rsidRDefault="006664D9" w:rsidP="00C42540">
      <w:pPr>
        <w:pStyle w:val="ListBullet"/>
        <w:rPr>
          <w:b w:val="0"/>
        </w:rPr>
      </w:pPr>
      <w:r w:rsidRPr="00C42540">
        <w:rPr>
          <w:b w:val="0"/>
        </w:rPr>
        <w:t>B</w:t>
      </w:r>
      <w:r w:rsidR="00255687" w:rsidRPr="00C42540">
        <w:rPr>
          <w:b w:val="0"/>
        </w:rPr>
        <w:t>ehave with integrity and probity and not engage in any behaviour or activity likely to bring the profession into disrepute or undermine public confidence.</w:t>
      </w:r>
    </w:p>
    <w:p w:rsidR="00ED3BCC" w:rsidRPr="00C42540" w:rsidRDefault="00ED3BCC" w:rsidP="00C42540">
      <w:pPr>
        <w:pStyle w:val="ListBullet"/>
        <w:rPr>
          <w:b w:val="0"/>
        </w:rPr>
      </w:pPr>
    </w:p>
    <w:p w:rsidR="00F51EA3" w:rsidRPr="00C42540" w:rsidRDefault="006664D9" w:rsidP="00C42540">
      <w:pPr>
        <w:pStyle w:val="ListBullet"/>
        <w:rPr>
          <w:b w:val="0"/>
        </w:rPr>
      </w:pPr>
      <w:r w:rsidRPr="00C42540">
        <w:rPr>
          <w:b w:val="0"/>
        </w:rPr>
        <w:t>C</w:t>
      </w:r>
      <w:r w:rsidR="00255687" w:rsidRPr="00C42540">
        <w:rPr>
          <w:b w:val="0"/>
        </w:rPr>
        <w:t>arry out responsibilities in a way a which at all times is consistent with statutory and legal obligations including The Medicines Act, The Misuse of Drugs Act, Rules and Guidance for Pharmaceutical manufacturers and Distributors 2002 Duthie Report, FV code of Practice, health and safety legislation, COSHH, Data Protection etc.</w:t>
      </w:r>
    </w:p>
    <w:p w:rsidR="00ED3BCC" w:rsidRPr="00C42540" w:rsidRDefault="00ED3BCC" w:rsidP="00C42540">
      <w:pPr>
        <w:pStyle w:val="ListBullet"/>
        <w:rPr>
          <w:b w:val="0"/>
        </w:rPr>
      </w:pPr>
    </w:p>
    <w:p w:rsidR="00ED3BCC" w:rsidRPr="006664D9" w:rsidRDefault="006664D9" w:rsidP="006664D9">
      <w:pPr>
        <w:spacing w:after="120"/>
        <w:rPr>
          <w:rFonts w:ascii="Arial" w:hAnsi="Arial" w:cs="Arial"/>
          <w:lang w:val="en-AU"/>
        </w:rPr>
      </w:pPr>
      <w:r>
        <w:rPr>
          <w:rFonts w:ascii="Arial" w:hAnsi="Arial" w:cs="Arial"/>
        </w:rPr>
        <w:t>B</w:t>
      </w:r>
      <w:r w:rsidR="00255687" w:rsidRPr="006664D9">
        <w:rPr>
          <w:rFonts w:ascii="Arial" w:hAnsi="Arial" w:cs="Arial"/>
        </w:rPr>
        <w:t xml:space="preserve">e aware of own limitations with respect to technical and clinical aspects of pharmacy practice and work within them. </w:t>
      </w:r>
    </w:p>
    <w:p w:rsidR="00ED3BCC" w:rsidRPr="00B967CD" w:rsidRDefault="006664D9" w:rsidP="006664D9">
      <w:pPr>
        <w:spacing w:after="120"/>
        <w:rPr>
          <w:rFonts w:ascii="Arial" w:hAnsi="Arial" w:cs="Arial"/>
          <w:b/>
          <w:bCs/>
          <w:lang w:val="en-AU"/>
        </w:rPr>
      </w:pPr>
      <w:r>
        <w:rPr>
          <w:rFonts w:ascii="Arial" w:hAnsi="Arial" w:cs="Arial"/>
        </w:rPr>
        <w:t>A</w:t>
      </w:r>
      <w:r w:rsidR="00255687" w:rsidRPr="009303FA">
        <w:rPr>
          <w:rFonts w:ascii="Arial" w:hAnsi="Arial" w:cs="Arial"/>
        </w:rPr>
        <w:t>ct to ensure the safe and secure handling of medicines is maintained at both ward and departmental level across the organisation and that procedures are maintained and followed to enable this.</w:t>
      </w:r>
    </w:p>
    <w:p w:rsidR="00ED3BCC" w:rsidRPr="009303FA" w:rsidRDefault="00ED3BCC">
      <w:pPr>
        <w:tabs>
          <w:tab w:val="num" w:pos="720"/>
        </w:tabs>
        <w:ind w:left="720"/>
        <w:rPr>
          <w:rFonts w:ascii="Arial" w:hAnsi="Arial" w:cs="Arial"/>
          <w:lang w:val="en-AU"/>
        </w:rPr>
      </w:pPr>
    </w:p>
    <w:p w:rsidR="00ED3BCC" w:rsidRPr="009303FA" w:rsidRDefault="00255687">
      <w:pPr>
        <w:pStyle w:val="Heading4"/>
        <w:numPr>
          <w:ilvl w:val="0"/>
          <w:numId w:val="10"/>
        </w:numPr>
        <w:pBdr>
          <w:top w:val="none" w:sz="0" w:space="0" w:color="auto"/>
          <w:left w:val="none" w:sz="0" w:space="0" w:color="auto"/>
          <w:bottom w:val="none" w:sz="0" w:space="0" w:color="auto"/>
          <w:right w:val="none" w:sz="0" w:space="0" w:color="auto"/>
        </w:pBdr>
        <w:rPr>
          <w:rFonts w:ascii="Arial" w:hAnsi="Arial" w:cs="Arial"/>
          <w:szCs w:val="24"/>
        </w:rPr>
      </w:pPr>
      <w:r w:rsidRPr="009303FA">
        <w:rPr>
          <w:rFonts w:ascii="Arial" w:hAnsi="Arial" w:cs="Arial"/>
          <w:szCs w:val="24"/>
        </w:rPr>
        <w:t>SYSTEMS AND EQUIPMENT</w:t>
      </w:r>
    </w:p>
    <w:p w:rsidR="00ED3BCC" w:rsidRPr="009303FA" w:rsidRDefault="00ED3BCC">
      <w:pPr>
        <w:tabs>
          <w:tab w:val="num" w:pos="720"/>
        </w:tabs>
        <w:ind w:left="720"/>
        <w:rPr>
          <w:rFonts w:ascii="Arial" w:hAnsi="Arial" w:cs="Arial"/>
          <w:lang w:val="en-AU"/>
        </w:rPr>
      </w:pPr>
    </w:p>
    <w:p w:rsidR="00ED3BCC" w:rsidRPr="006664D9" w:rsidRDefault="006664D9" w:rsidP="006664D9">
      <w:pPr>
        <w:spacing w:after="120"/>
        <w:rPr>
          <w:rFonts w:ascii="Arial" w:hAnsi="Arial" w:cs="Arial"/>
          <w:lang w:val="en-AU"/>
        </w:rPr>
      </w:pPr>
      <w:r>
        <w:rPr>
          <w:rFonts w:ascii="Arial" w:hAnsi="Arial" w:cs="Arial"/>
        </w:rPr>
        <w:t>U</w:t>
      </w:r>
      <w:r w:rsidR="00255687" w:rsidRPr="009303FA">
        <w:rPr>
          <w:rFonts w:ascii="Arial" w:hAnsi="Arial" w:cs="Arial"/>
        </w:rPr>
        <w:t>se Microsoft</w:t>
      </w:r>
      <w:r w:rsidR="00255687" w:rsidRPr="009303FA">
        <w:rPr>
          <w:rFonts w:ascii="Arial" w:hAnsi="Arial" w:cs="Arial"/>
          <w:vertAlign w:val="superscript"/>
        </w:rPr>
        <w:t>®</w:t>
      </w:r>
      <w:r w:rsidR="00255687" w:rsidRPr="009303FA">
        <w:rPr>
          <w:rFonts w:ascii="Arial" w:hAnsi="Arial" w:cs="Arial"/>
        </w:rPr>
        <w:t xml:space="preserve"> office softwar</w:t>
      </w:r>
      <w:r>
        <w:rPr>
          <w:rFonts w:ascii="Arial" w:hAnsi="Arial" w:cs="Arial"/>
        </w:rPr>
        <w:t>e,</w:t>
      </w:r>
      <w:r w:rsidR="00255687" w:rsidRPr="006664D9">
        <w:rPr>
          <w:rFonts w:ascii="Arial" w:hAnsi="Arial" w:cs="Arial"/>
        </w:rPr>
        <w:t xml:space="preserve"> the Internet and available specialist pharmaceutical databases to source medicines related information</w:t>
      </w:r>
      <w:r w:rsidRPr="006664D9">
        <w:rPr>
          <w:rFonts w:ascii="Arial" w:hAnsi="Arial" w:cs="Arial"/>
        </w:rPr>
        <w:t xml:space="preserve"> </w:t>
      </w:r>
      <w:r w:rsidRPr="009303FA">
        <w:rPr>
          <w:rFonts w:ascii="Arial" w:hAnsi="Arial" w:cs="Arial"/>
        </w:rPr>
        <w:t>e.g. JAC dispensary and prescribing systems, computerised stock control and medicines management system and automated pharmacy systems</w:t>
      </w:r>
      <w:r w:rsidR="00255687" w:rsidRPr="006664D9">
        <w:rPr>
          <w:rFonts w:ascii="Arial" w:hAnsi="Arial" w:cs="Arial"/>
        </w:rPr>
        <w:t xml:space="preserve">.  </w:t>
      </w:r>
    </w:p>
    <w:p w:rsidR="00ED3BCC" w:rsidRPr="009303FA" w:rsidRDefault="006664D9" w:rsidP="006664D9">
      <w:pPr>
        <w:spacing w:after="120"/>
        <w:rPr>
          <w:rFonts w:ascii="Arial" w:hAnsi="Arial" w:cs="Arial"/>
          <w:lang w:val="en-AU"/>
        </w:rPr>
      </w:pPr>
      <w:r>
        <w:rPr>
          <w:rFonts w:ascii="Arial" w:hAnsi="Arial" w:cs="Arial"/>
        </w:rPr>
        <w:t>U</w:t>
      </w:r>
      <w:r w:rsidR="00255687" w:rsidRPr="009303FA">
        <w:rPr>
          <w:rFonts w:ascii="Arial" w:hAnsi="Arial" w:cs="Arial"/>
        </w:rPr>
        <w:t>se appropriate</w:t>
      </w:r>
      <w:r>
        <w:rPr>
          <w:rFonts w:ascii="Arial" w:hAnsi="Arial" w:cs="Arial"/>
        </w:rPr>
        <w:t xml:space="preserve"> Forth Valley</w:t>
      </w:r>
      <w:r w:rsidR="00255687" w:rsidRPr="009303FA">
        <w:rPr>
          <w:rFonts w:ascii="Arial" w:hAnsi="Arial" w:cs="Arial"/>
        </w:rPr>
        <w:t xml:space="preserve"> systems e.g. SCI store, laboratory result systems,</w:t>
      </w:r>
      <w:r w:rsidR="004274B8" w:rsidRPr="009303FA">
        <w:rPr>
          <w:rFonts w:ascii="Arial" w:hAnsi="Arial" w:cs="Arial"/>
        </w:rPr>
        <w:t xml:space="preserve"> clinical portal, TRAK care,  </w:t>
      </w:r>
      <w:r w:rsidR="00255687" w:rsidRPr="009303FA">
        <w:rPr>
          <w:rFonts w:ascii="Arial" w:hAnsi="Arial" w:cs="Arial"/>
        </w:rPr>
        <w:t xml:space="preserve"> Renal Unit prescribing and record system</w:t>
      </w:r>
      <w:r w:rsidR="00781E65" w:rsidRPr="009303FA">
        <w:rPr>
          <w:rFonts w:ascii="Arial" w:hAnsi="Arial" w:cs="Arial"/>
        </w:rPr>
        <w:t>s</w:t>
      </w:r>
      <w:r w:rsidR="00255687" w:rsidRPr="009303FA">
        <w:rPr>
          <w:rFonts w:ascii="Arial" w:hAnsi="Arial" w:cs="Arial"/>
        </w:rPr>
        <w:t>.</w:t>
      </w:r>
    </w:p>
    <w:p w:rsidR="00ED3BCC" w:rsidRPr="009303FA" w:rsidRDefault="006664D9" w:rsidP="006664D9">
      <w:pPr>
        <w:spacing w:after="120"/>
        <w:rPr>
          <w:rFonts w:ascii="Arial" w:hAnsi="Arial" w:cs="Arial"/>
          <w:b/>
          <w:lang w:val="en-AU"/>
        </w:rPr>
      </w:pPr>
      <w:r>
        <w:rPr>
          <w:rFonts w:ascii="Arial" w:hAnsi="Arial" w:cs="Arial"/>
        </w:rPr>
        <w:t>C</w:t>
      </w:r>
      <w:r w:rsidR="00255687" w:rsidRPr="009303FA">
        <w:rPr>
          <w:rFonts w:ascii="Arial" w:hAnsi="Arial" w:cs="Arial"/>
        </w:rPr>
        <w:t xml:space="preserve">omply with the quality policy of </w:t>
      </w:r>
      <w:r>
        <w:rPr>
          <w:rFonts w:ascii="Arial" w:hAnsi="Arial" w:cs="Arial"/>
        </w:rPr>
        <w:t xml:space="preserve">NHS </w:t>
      </w:r>
      <w:r w:rsidR="00255687" w:rsidRPr="009303FA">
        <w:rPr>
          <w:rFonts w:ascii="Arial" w:hAnsi="Arial" w:cs="Arial"/>
        </w:rPr>
        <w:t>Forth Valley Pharmacy Services and to ensure that the specific requirements of the Quality Assurance System BS EN ISO 900</w:t>
      </w:r>
      <w:r w:rsidR="004274B8" w:rsidRPr="009303FA">
        <w:rPr>
          <w:rFonts w:ascii="Arial" w:hAnsi="Arial" w:cs="Arial"/>
        </w:rPr>
        <w:t>1</w:t>
      </w:r>
      <w:r w:rsidR="00255687" w:rsidRPr="009303FA">
        <w:rPr>
          <w:rFonts w:ascii="Arial" w:hAnsi="Arial" w:cs="Arial"/>
        </w:rPr>
        <w:t xml:space="preserve"> (20</w:t>
      </w:r>
      <w:r w:rsidR="004274B8" w:rsidRPr="009303FA">
        <w:rPr>
          <w:rFonts w:ascii="Arial" w:hAnsi="Arial" w:cs="Arial"/>
        </w:rPr>
        <w:t>15</w:t>
      </w:r>
      <w:r w:rsidR="00255687" w:rsidRPr="009303FA">
        <w:rPr>
          <w:rFonts w:ascii="Arial" w:hAnsi="Arial" w:cs="Arial"/>
        </w:rPr>
        <w:t>) are met.   This includes ability to:</w:t>
      </w:r>
    </w:p>
    <w:p w:rsidR="00ED3BCC" w:rsidRPr="009303FA" w:rsidRDefault="00255687">
      <w:pPr>
        <w:pStyle w:val="BodyText3"/>
        <w:numPr>
          <w:ilvl w:val="0"/>
          <w:numId w:val="50"/>
        </w:numPr>
        <w:rPr>
          <w:sz w:val="24"/>
          <w:lang w:val="en-AU"/>
        </w:rPr>
      </w:pPr>
      <w:r w:rsidRPr="009303FA">
        <w:rPr>
          <w:sz w:val="24"/>
        </w:rPr>
        <w:t>maintain and contribute to the development of clinical pharmacy documentation and key performance indicators (KPIs) in accordance with clinical unit service specifications and clinical pharmacy</w:t>
      </w:r>
      <w:r w:rsidR="006664D9">
        <w:rPr>
          <w:sz w:val="24"/>
        </w:rPr>
        <w:t xml:space="preserve"> standard operating procedures</w:t>
      </w:r>
      <w:r w:rsidRPr="009303FA">
        <w:rPr>
          <w:sz w:val="24"/>
        </w:rPr>
        <w:t xml:space="preserve"> </w:t>
      </w:r>
    </w:p>
    <w:p w:rsidR="00ED3BCC" w:rsidRPr="009303FA" w:rsidRDefault="00255687">
      <w:pPr>
        <w:numPr>
          <w:ilvl w:val="0"/>
          <w:numId w:val="50"/>
        </w:numPr>
        <w:spacing w:after="120"/>
        <w:rPr>
          <w:rFonts w:ascii="Arial" w:hAnsi="Arial" w:cs="Arial"/>
          <w:b/>
          <w:lang w:val="en-AU"/>
        </w:rPr>
      </w:pPr>
      <w:r w:rsidRPr="009303FA">
        <w:rPr>
          <w:rFonts w:ascii="Arial" w:hAnsi="Arial" w:cs="Arial"/>
        </w:rPr>
        <w:t>evaluate clinical pharmacy documentation and KPIs</w:t>
      </w:r>
    </w:p>
    <w:p w:rsidR="00ED3BCC" w:rsidRPr="009303FA" w:rsidRDefault="00255687">
      <w:pPr>
        <w:numPr>
          <w:ilvl w:val="0"/>
          <w:numId w:val="50"/>
        </w:numPr>
        <w:spacing w:after="120"/>
        <w:rPr>
          <w:rFonts w:ascii="Arial" w:hAnsi="Arial" w:cs="Arial"/>
          <w:b/>
          <w:lang w:val="en-AU"/>
        </w:rPr>
      </w:pPr>
      <w:r w:rsidRPr="009303FA">
        <w:rPr>
          <w:rFonts w:ascii="Arial" w:hAnsi="Arial" w:cs="Arial"/>
        </w:rPr>
        <w:t>ensure procedures are available, maintaine</w:t>
      </w:r>
      <w:r w:rsidR="006664D9">
        <w:rPr>
          <w:rFonts w:ascii="Arial" w:hAnsi="Arial" w:cs="Arial"/>
        </w:rPr>
        <w:t xml:space="preserve">d and followed within the </w:t>
      </w:r>
      <w:r w:rsidRPr="009303FA">
        <w:rPr>
          <w:rFonts w:ascii="Arial" w:hAnsi="Arial" w:cs="Arial"/>
        </w:rPr>
        <w:t xml:space="preserve"> area</w:t>
      </w:r>
      <w:r w:rsidR="006664D9">
        <w:rPr>
          <w:rFonts w:ascii="Arial" w:hAnsi="Arial" w:cs="Arial"/>
        </w:rPr>
        <w:t xml:space="preserve"> of responsibility</w:t>
      </w:r>
    </w:p>
    <w:p w:rsidR="00ED3BCC" w:rsidRPr="009303FA" w:rsidRDefault="00255687">
      <w:pPr>
        <w:numPr>
          <w:ilvl w:val="0"/>
          <w:numId w:val="50"/>
        </w:numPr>
        <w:spacing w:after="120"/>
        <w:rPr>
          <w:rFonts w:ascii="Arial" w:hAnsi="Arial" w:cs="Arial"/>
          <w:bCs/>
          <w:lang w:val="en-AU"/>
        </w:rPr>
      </w:pPr>
      <w:r w:rsidRPr="009303FA">
        <w:rPr>
          <w:rFonts w:ascii="Arial" w:hAnsi="Arial" w:cs="Arial"/>
        </w:rPr>
        <w:lastRenderedPageBreak/>
        <w:t xml:space="preserve">utilise </w:t>
      </w:r>
      <w:r w:rsidRPr="009303FA">
        <w:rPr>
          <w:rFonts w:ascii="Arial" w:hAnsi="Arial" w:cs="Arial"/>
          <w:bCs/>
        </w:rPr>
        <w:t>documentation as outlined in NHS Forth Valley Pharmacy Services quality system e.g. pharmaceutical care</w:t>
      </w:r>
      <w:r w:rsidR="006664D9">
        <w:rPr>
          <w:rFonts w:ascii="Arial" w:hAnsi="Arial" w:cs="Arial"/>
          <w:bCs/>
        </w:rPr>
        <w:t xml:space="preserve"> plans, patient medical records</w:t>
      </w:r>
    </w:p>
    <w:p w:rsidR="00781E65" w:rsidRPr="009303FA" w:rsidRDefault="006664D9">
      <w:pPr>
        <w:numPr>
          <w:ilvl w:val="0"/>
          <w:numId w:val="50"/>
        </w:numPr>
        <w:spacing w:after="120"/>
        <w:rPr>
          <w:rFonts w:ascii="Arial" w:hAnsi="Arial" w:cs="Arial"/>
          <w:bCs/>
          <w:lang w:val="en-AU"/>
        </w:rPr>
      </w:pPr>
      <w:r>
        <w:rPr>
          <w:rFonts w:ascii="Arial" w:hAnsi="Arial" w:cs="Arial"/>
          <w:bCs/>
        </w:rPr>
        <w:t>lead</w:t>
      </w:r>
      <w:r w:rsidR="00781E65" w:rsidRPr="009303FA">
        <w:rPr>
          <w:rFonts w:ascii="Arial" w:hAnsi="Arial" w:cs="Arial"/>
          <w:bCs/>
        </w:rPr>
        <w:t xml:space="preserve"> development of tools to evaluate users opinion of service </w:t>
      </w:r>
    </w:p>
    <w:p w:rsidR="00ED3BCC" w:rsidRPr="009303FA" w:rsidRDefault="006664D9" w:rsidP="006664D9">
      <w:pPr>
        <w:spacing w:after="120"/>
        <w:rPr>
          <w:rFonts w:ascii="Arial" w:hAnsi="Arial" w:cs="Arial"/>
          <w:bCs/>
          <w:lang w:val="en-AU"/>
        </w:rPr>
      </w:pPr>
      <w:r>
        <w:rPr>
          <w:rFonts w:ascii="Arial" w:hAnsi="Arial" w:cs="Arial"/>
          <w:bCs/>
        </w:rPr>
        <w:t>C</w:t>
      </w:r>
      <w:r w:rsidR="00255687" w:rsidRPr="009303FA">
        <w:rPr>
          <w:rFonts w:ascii="Arial" w:hAnsi="Arial" w:cs="Arial"/>
          <w:bCs/>
        </w:rPr>
        <w:t>arry out adverse drug reaction reporting, locally and nationally using the National Yellow Card Scheme</w:t>
      </w:r>
    </w:p>
    <w:p w:rsidR="00ED3BCC" w:rsidRPr="009303FA" w:rsidRDefault="006664D9" w:rsidP="006664D9">
      <w:pPr>
        <w:spacing w:after="120"/>
        <w:rPr>
          <w:rFonts w:ascii="Arial" w:hAnsi="Arial" w:cs="Arial"/>
          <w:bCs/>
          <w:lang w:val="en-AU"/>
        </w:rPr>
      </w:pPr>
      <w:r>
        <w:rPr>
          <w:rFonts w:ascii="Arial" w:hAnsi="Arial" w:cs="Arial"/>
        </w:rPr>
        <w:t>C</w:t>
      </w:r>
      <w:r w:rsidR="00255687" w:rsidRPr="009303FA">
        <w:rPr>
          <w:rFonts w:ascii="Arial" w:hAnsi="Arial" w:cs="Arial"/>
        </w:rPr>
        <w:t>arry out clinical incident and IR1 reporting using established systems</w:t>
      </w:r>
      <w:r w:rsidR="00781E65" w:rsidRPr="009303FA">
        <w:rPr>
          <w:rFonts w:ascii="Arial" w:hAnsi="Arial" w:cs="Arial"/>
        </w:rPr>
        <w:t xml:space="preserve"> and investigate if required</w:t>
      </w:r>
      <w:r w:rsidR="00255687" w:rsidRPr="009303FA">
        <w:rPr>
          <w:rFonts w:ascii="Arial" w:hAnsi="Arial" w:cs="Arial"/>
        </w:rPr>
        <w:t>.</w:t>
      </w:r>
    </w:p>
    <w:p w:rsidR="00ED3BCC" w:rsidRPr="009303FA" w:rsidRDefault="006664D9" w:rsidP="006664D9">
      <w:pPr>
        <w:spacing w:after="120"/>
        <w:rPr>
          <w:rFonts w:ascii="Arial" w:hAnsi="Arial" w:cs="Arial"/>
          <w:bCs/>
          <w:lang w:val="en-AU"/>
        </w:rPr>
      </w:pPr>
      <w:r>
        <w:rPr>
          <w:rFonts w:ascii="Arial" w:hAnsi="Arial" w:cs="Arial"/>
          <w:bCs/>
          <w:lang w:val="en-AU"/>
        </w:rPr>
        <w:t>Use the</w:t>
      </w:r>
      <w:r w:rsidR="00255687" w:rsidRPr="009303FA">
        <w:rPr>
          <w:rFonts w:ascii="Arial" w:hAnsi="Arial" w:cs="Arial"/>
          <w:bCs/>
          <w:lang w:val="en-AU"/>
        </w:rPr>
        <w:t xml:space="preserve"> organisation</w:t>
      </w:r>
      <w:r>
        <w:rPr>
          <w:rFonts w:ascii="Arial" w:hAnsi="Arial" w:cs="Arial"/>
          <w:bCs/>
          <w:lang w:val="en-AU"/>
        </w:rPr>
        <w:t>’s risk assessment system to manage incidents</w:t>
      </w:r>
      <w:r w:rsidR="00255687" w:rsidRPr="009303FA">
        <w:rPr>
          <w:rFonts w:ascii="Arial" w:hAnsi="Arial" w:cs="Arial"/>
          <w:bCs/>
          <w:lang w:val="en-AU"/>
        </w:rPr>
        <w:t>.</w:t>
      </w:r>
    </w:p>
    <w:p w:rsidR="00781E65" w:rsidRPr="009303FA" w:rsidRDefault="00781E65" w:rsidP="006664D9">
      <w:pPr>
        <w:spacing w:after="120"/>
        <w:rPr>
          <w:rFonts w:ascii="Arial" w:hAnsi="Arial" w:cs="Arial"/>
          <w:bCs/>
          <w:lang w:val="en-AU"/>
        </w:rPr>
      </w:pPr>
      <w:r w:rsidRPr="009303FA">
        <w:rPr>
          <w:rFonts w:ascii="Arial" w:hAnsi="Arial" w:cs="Arial"/>
        </w:rPr>
        <w:t>Contribute to Significant Event Analysis when requested by the Associate Director of Pharmacy or nurse managers</w:t>
      </w:r>
    </w:p>
    <w:p w:rsidR="00ED3BCC" w:rsidRPr="009303FA" w:rsidRDefault="00ED3BCC">
      <w:pPr>
        <w:rPr>
          <w:rFonts w:ascii="Arial" w:hAnsi="Arial" w:cs="Arial"/>
          <w:lang w:val="en-AU"/>
        </w:rPr>
      </w:pPr>
    </w:p>
    <w:p w:rsidR="00ED3BCC" w:rsidRPr="009303FA" w:rsidRDefault="00255687">
      <w:pPr>
        <w:pStyle w:val="Heading2"/>
        <w:numPr>
          <w:ilvl w:val="0"/>
          <w:numId w:val="10"/>
        </w:numPr>
        <w:spacing w:after="120"/>
        <w:rPr>
          <w:rFonts w:ascii="Arial" w:hAnsi="Arial" w:cs="Arial"/>
          <w:szCs w:val="24"/>
        </w:rPr>
      </w:pPr>
      <w:r w:rsidRPr="009303FA">
        <w:rPr>
          <w:rFonts w:ascii="Arial" w:hAnsi="Arial" w:cs="Arial"/>
          <w:szCs w:val="24"/>
        </w:rPr>
        <w:t>ASSIGNMENT AND REVIEW OF WORK</w:t>
      </w:r>
    </w:p>
    <w:p w:rsidR="00ED3BCC" w:rsidRDefault="00ED3BCC">
      <w:pPr>
        <w:rPr>
          <w:rFonts w:ascii="Arial" w:hAnsi="Arial" w:cs="Arial"/>
          <w:lang w:val="en-AU"/>
        </w:rPr>
      </w:pPr>
    </w:p>
    <w:p w:rsidR="006664D9" w:rsidRDefault="006664D9">
      <w:pPr>
        <w:rPr>
          <w:rFonts w:ascii="Arial" w:hAnsi="Arial" w:cs="Arial"/>
          <w:lang w:val="en-AU"/>
        </w:rPr>
      </w:pPr>
      <w:r>
        <w:rPr>
          <w:rFonts w:ascii="Arial" w:hAnsi="Arial" w:cs="Arial"/>
          <w:lang w:val="en-AU"/>
        </w:rPr>
        <w:t xml:space="preserve">Work is generated by the needs of the area of responsibility and the </w:t>
      </w:r>
      <w:r w:rsidR="004C2A06">
        <w:rPr>
          <w:rFonts w:ascii="Arial" w:hAnsi="Arial" w:cs="Arial"/>
          <w:lang w:val="en-AU"/>
        </w:rPr>
        <w:t xml:space="preserve">Lead Clinical Pharmacist or </w:t>
      </w:r>
      <w:r>
        <w:rPr>
          <w:rFonts w:ascii="Arial" w:hAnsi="Arial" w:cs="Arial"/>
          <w:lang w:val="en-AU"/>
        </w:rPr>
        <w:t>Associate Director / Director of Pharmacy as delegated.</w:t>
      </w:r>
    </w:p>
    <w:p w:rsidR="006664D9" w:rsidRPr="009303FA" w:rsidRDefault="006664D9">
      <w:pPr>
        <w:rPr>
          <w:rFonts w:ascii="Arial" w:hAnsi="Arial" w:cs="Arial"/>
          <w:lang w:val="en-AU"/>
        </w:rPr>
      </w:pPr>
    </w:p>
    <w:p w:rsidR="003F4BD6" w:rsidRPr="00C42540" w:rsidRDefault="003F4BD6" w:rsidP="00C42540">
      <w:pPr>
        <w:pStyle w:val="ListBullet"/>
        <w:rPr>
          <w:b w:val="0"/>
        </w:rPr>
      </w:pPr>
      <w:r w:rsidRPr="00C42540">
        <w:rPr>
          <w:b w:val="0"/>
        </w:rPr>
        <w:t xml:space="preserve">Monthly reviews will take place with the </w:t>
      </w:r>
      <w:r w:rsidR="004C2A06">
        <w:rPr>
          <w:b w:val="0"/>
        </w:rPr>
        <w:t>Lead Clinical Pharmacist</w:t>
      </w:r>
      <w:r w:rsidRPr="00C42540">
        <w:rPr>
          <w:b w:val="0"/>
        </w:rPr>
        <w:t xml:space="preserve"> to discuss progress of work and any operational issues of note.</w:t>
      </w:r>
    </w:p>
    <w:p w:rsidR="003F4BD6" w:rsidRPr="00C42540" w:rsidRDefault="003F4BD6" w:rsidP="00C42540">
      <w:pPr>
        <w:pStyle w:val="ListBullet"/>
        <w:rPr>
          <w:b w:val="0"/>
        </w:rPr>
      </w:pPr>
    </w:p>
    <w:p w:rsidR="006664D9" w:rsidRPr="00C42540" w:rsidRDefault="003F4BD6" w:rsidP="00C42540">
      <w:pPr>
        <w:pStyle w:val="ListBullet"/>
        <w:rPr>
          <w:b w:val="0"/>
        </w:rPr>
      </w:pPr>
      <w:r w:rsidRPr="00C42540">
        <w:rPr>
          <w:b w:val="0"/>
        </w:rPr>
        <w:t>Formal meetings will take place on an annual basis as part of the Personal Development Planning and Review process when strategic level objectives will be discussed and agreed.</w:t>
      </w:r>
    </w:p>
    <w:p w:rsidR="003F4BD6" w:rsidRDefault="003F4BD6" w:rsidP="00C42540">
      <w:pPr>
        <w:pStyle w:val="ListBullet"/>
      </w:pPr>
    </w:p>
    <w:p w:rsidR="0025769D" w:rsidRPr="009303FA" w:rsidRDefault="0025769D" w:rsidP="0025769D">
      <w:pPr>
        <w:jc w:val="both"/>
        <w:rPr>
          <w:rFonts w:ascii="Arial" w:hAnsi="Arial" w:cs="Arial"/>
          <w:b/>
          <w:bCs/>
        </w:rPr>
      </w:pPr>
      <w:proofErr w:type="gramStart"/>
      <w:r w:rsidRPr="009303FA">
        <w:rPr>
          <w:rFonts w:ascii="Arial" w:hAnsi="Arial" w:cs="Arial"/>
        </w:rPr>
        <w:t xml:space="preserve">Responsible for the management of time and workload </w:t>
      </w:r>
      <w:r>
        <w:rPr>
          <w:rFonts w:ascii="Arial" w:hAnsi="Arial" w:cs="Arial"/>
        </w:rPr>
        <w:t>making</w:t>
      </w:r>
      <w:r w:rsidRPr="009303FA">
        <w:rPr>
          <w:rFonts w:ascii="Arial" w:hAnsi="Arial" w:cs="Arial"/>
        </w:rPr>
        <w:t xml:space="preserve"> autonomous</w:t>
      </w:r>
      <w:r>
        <w:rPr>
          <w:rFonts w:ascii="Arial" w:hAnsi="Arial" w:cs="Arial"/>
        </w:rPr>
        <w:t xml:space="preserve"> clinical decisions and acting on these as appropriate, referring to the </w:t>
      </w:r>
      <w:r w:rsidR="004C2A06">
        <w:rPr>
          <w:rFonts w:ascii="Arial" w:hAnsi="Arial" w:cs="Arial"/>
        </w:rPr>
        <w:t xml:space="preserve">Lead Clinical Pharmacist </w:t>
      </w:r>
      <w:r>
        <w:rPr>
          <w:rFonts w:ascii="Arial" w:hAnsi="Arial" w:cs="Arial"/>
        </w:rPr>
        <w:t>as necessary.</w:t>
      </w:r>
      <w:proofErr w:type="gramEnd"/>
    </w:p>
    <w:p w:rsidR="0025769D" w:rsidRDefault="0025769D" w:rsidP="0025769D">
      <w:pPr>
        <w:jc w:val="both"/>
        <w:rPr>
          <w:rFonts w:ascii="Arial" w:hAnsi="Arial" w:cs="Arial"/>
        </w:rPr>
      </w:pPr>
    </w:p>
    <w:p w:rsidR="00ED3BCC" w:rsidRPr="009303FA" w:rsidRDefault="0025769D" w:rsidP="0025769D">
      <w:pPr>
        <w:jc w:val="both"/>
        <w:rPr>
          <w:rFonts w:ascii="Arial" w:hAnsi="Arial" w:cs="Arial"/>
          <w:b/>
          <w:bCs/>
        </w:rPr>
      </w:pPr>
      <w:r>
        <w:rPr>
          <w:rFonts w:ascii="Arial" w:hAnsi="Arial" w:cs="Arial"/>
        </w:rPr>
        <w:t>Take accountability</w:t>
      </w:r>
      <w:r w:rsidR="00255687" w:rsidRPr="009303FA">
        <w:rPr>
          <w:rFonts w:ascii="Arial" w:hAnsi="Arial" w:cs="Arial"/>
        </w:rPr>
        <w:t xml:space="preserve"> for professional actions and outcomes guided by legislation, national and local protocols. </w:t>
      </w:r>
    </w:p>
    <w:p w:rsidR="00ED3BCC" w:rsidRPr="009303FA" w:rsidRDefault="00255687">
      <w:pPr>
        <w:jc w:val="both"/>
        <w:rPr>
          <w:rFonts w:ascii="Arial" w:hAnsi="Arial" w:cs="Arial"/>
          <w:b/>
          <w:bCs/>
        </w:rPr>
      </w:pPr>
      <w:r w:rsidRPr="009303FA">
        <w:rPr>
          <w:rFonts w:ascii="Arial" w:hAnsi="Arial" w:cs="Arial"/>
        </w:rPr>
        <w:t xml:space="preserve"> </w:t>
      </w:r>
    </w:p>
    <w:p w:rsidR="00583706" w:rsidRPr="00C42540" w:rsidRDefault="0025769D" w:rsidP="00C42540">
      <w:pPr>
        <w:pStyle w:val="ListBullet"/>
        <w:rPr>
          <w:b w:val="0"/>
        </w:rPr>
      </w:pPr>
      <w:r w:rsidRPr="00C42540">
        <w:rPr>
          <w:b w:val="0"/>
        </w:rPr>
        <w:t>Work</w:t>
      </w:r>
      <w:r w:rsidR="00255687" w:rsidRPr="00C42540">
        <w:rPr>
          <w:b w:val="0"/>
        </w:rPr>
        <w:t xml:space="preserve"> with other senior staff to prioritise </w:t>
      </w:r>
      <w:r w:rsidR="00781E65" w:rsidRPr="00C42540">
        <w:rPr>
          <w:b w:val="0"/>
        </w:rPr>
        <w:t>clinical</w:t>
      </w:r>
      <w:r w:rsidR="00255687" w:rsidRPr="00C42540">
        <w:rPr>
          <w:b w:val="0"/>
        </w:rPr>
        <w:t xml:space="preserve"> workload and assign work accordingly</w:t>
      </w:r>
      <w:r w:rsidRPr="00C42540">
        <w:rPr>
          <w:b w:val="0"/>
        </w:rPr>
        <w:t xml:space="preserve"> to ensure that the</w:t>
      </w:r>
      <w:r w:rsidR="00255687" w:rsidRPr="00C42540">
        <w:rPr>
          <w:b w:val="0"/>
        </w:rPr>
        <w:t xml:space="preserve"> daily </w:t>
      </w:r>
      <w:r w:rsidRPr="00C42540">
        <w:rPr>
          <w:b w:val="0"/>
        </w:rPr>
        <w:t xml:space="preserve">activity of the area is </w:t>
      </w:r>
      <w:r w:rsidR="00255687" w:rsidRPr="00C42540">
        <w:rPr>
          <w:b w:val="0"/>
        </w:rPr>
        <w:t>manage</w:t>
      </w:r>
      <w:r w:rsidRPr="00C42540">
        <w:rPr>
          <w:b w:val="0"/>
        </w:rPr>
        <w:t xml:space="preserve">d and </w:t>
      </w:r>
      <w:r w:rsidR="00255687" w:rsidRPr="00C42540">
        <w:rPr>
          <w:b w:val="0"/>
        </w:rPr>
        <w:t>objectives are set and met.</w:t>
      </w:r>
    </w:p>
    <w:p w:rsidR="0025769D" w:rsidRPr="00C42540" w:rsidRDefault="0025769D" w:rsidP="00C42540">
      <w:pPr>
        <w:pStyle w:val="ListBullet"/>
        <w:rPr>
          <w:b w:val="0"/>
        </w:rPr>
      </w:pPr>
    </w:p>
    <w:p w:rsidR="00F51EA3" w:rsidRDefault="00F51EA3" w:rsidP="00C42540">
      <w:pPr>
        <w:pStyle w:val="ListBullet"/>
        <w:rPr>
          <w:b w:val="0"/>
        </w:rPr>
      </w:pPr>
      <w:r w:rsidRPr="00C42540">
        <w:rPr>
          <w:b w:val="0"/>
        </w:rPr>
        <w:t>Identify and record own training needs and revalidation requirements  in accordance with the directions of the General Pharmaceutical Council</w:t>
      </w:r>
      <w:r w:rsidR="00C42540">
        <w:rPr>
          <w:b w:val="0"/>
        </w:rPr>
        <w:t xml:space="preserve"> </w:t>
      </w:r>
      <w:r w:rsidRPr="00C42540">
        <w:rPr>
          <w:b w:val="0"/>
        </w:rPr>
        <w:t>and participate in education and training programmes to develop skills as part of a commitment to continuing education and compulsory continuing professional development (CPD).  To aid others in the maintenance of CPD and revalidation portfolios.</w:t>
      </w:r>
    </w:p>
    <w:p w:rsidR="00C42540" w:rsidRPr="00C42540" w:rsidRDefault="00C42540" w:rsidP="00C42540">
      <w:pPr>
        <w:pStyle w:val="ListBullet"/>
        <w:rPr>
          <w:b w:val="0"/>
          <w:bCs/>
        </w:rPr>
      </w:pPr>
    </w:p>
    <w:p w:rsidR="00ED3BCC" w:rsidRPr="009303FA" w:rsidRDefault="00ED3BCC">
      <w:pPr>
        <w:rPr>
          <w:rFonts w:ascii="Arial" w:hAnsi="Arial" w:cs="Arial"/>
          <w:b/>
          <w:lang w:val="en-AU"/>
        </w:rPr>
      </w:pPr>
    </w:p>
    <w:p w:rsidR="00ED3BCC" w:rsidRPr="009303FA" w:rsidRDefault="00255687">
      <w:pPr>
        <w:numPr>
          <w:ilvl w:val="0"/>
          <w:numId w:val="10"/>
        </w:numPr>
        <w:spacing w:after="120"/>
        <w:rPr>
          <w:rFonts w:ascii="Arial" w:hAnsi="Arial" w:cs="Arial"/>
          <w:b/>
          <w:lang w:val="en-AU"/>
        </w:rPr>
      </w:pPr>
      <w:r w:rsidRPr="009303FA">
        <w:rPr>
          <w:rFonts w:ascii="Arial" w:hAnsi="Arial" w:cs="Arial"/>
          <w:b/>
        </w:rPr>
        <w:t>COMMUNICATIONS AND WORKING RELATIONSHIPS</w:t>
      </w:r>
    </w:p>
    <w:p w:rsidR="00ED3BCC" w:rsidRDefault="00C42540" w:rsidP="00C42540">
      <w:pPr>
        <w:rPr>
          <w:rFonts w:ascii="Arial" w:hAnsi="Arial" w:cs="Arial"/>
        </w:rPr>
      </w:pPr>
      <w:r w:rsidRPr="00C42540">
        <w:rPr>
          <w:rFonts w:ascii="Arial" w:hAnsi="Arial" w:cs="Arial"/>
        </w:rPr>
        <w:lastRenderedPageBreak/>
        <w:t>C</w:t>
      </w:r>
      <w:r w:rsidR="00255687" w:rsidRPr="00C42540">
        <w:rPr>
          <w:rFonts w:ascii="Arial" w:hAnsi="Arial" w:cs="Arial"/>
        </w:rPr>
        <w:t>ommunicate effectively and proactively with pharmacy, medical, nursing, primary care staff and other members of the multidisciplinary team to provide expert pharmaceutical advi</w:t>
      </w:r>
      <w:r>
        <w:rPr>
          <w:rFonts w:ascii="Arial" w:hAnsi="Arial" w:cs="Arial"/>
        </w:rPr>
        <w:t xml:space="preserve">ce and information. </w:t>
      </w:r>
    </w:p>
    <w:p w:rsidR="00C42540" w:rsidRPr="00C42540" w:rsidRDefault="00C42540" w:rsidP="00C42540">
      <w:pPr>
        <w:rPr>
          <w:rFonts w:ascii="Arial" w:hAnsi="Arial" w:cs="Arial"/>
        </w:rPr>
      </w:pPr>
    </w:p>
    <w:p w:rsidR="00F51EA3" w:rsidRPr="00C42540" w:rsidRDefault="00C42540" w:rsidP="00C42540">
      <w:pPr>
        <w:rPr>
          <w:rFonts w:ascii="Arial" w:hAnsi="Arial" w:cs="Arial"/>
        </w:rPr>
      </w:pPr>
      <w:r w:rsidRPr="00C42540">
        <w:rPr>
          <w:rFonts w:ascii="Arial" w:hAnsi="Arial" w:cs="Arial"/>
        </w:rPr>
        <w:t>U</w:t>
      </w:r>
      <w:r w:rsidR="00255687" w:rsidRPr="00C42540">
        <w:rPr>
          <w:rFonts w:ascii="Arial" w:hAnsi="Arial" w:cs="Arial"/>
        </w:rPr>
        <w:t xml:space="preserve">se judgement and expert knowledge on a daily basis to be able to interpret and evaluate potentially conflicting complex medicine </w:t>
      </w:r>
      <w:r>
        <w:rPr>
          <w:rFonts w:ascii="Arial" w:hAnsi="Arial" w:cs="Arial"/>
        </w:rPr>
        <w:t xml:space="preserve">related information in order to </w:t>
      </w:r>
      <w:r w:rsidRPr="00C42540">
        <w:rPr>
          <w:rFonts w:ascii="Arial" w:hAnsi="Arial" w:cs="Arial"/>
        </w:rPr>
        <w:t>p</w:t>
      </w:r>
      <w:r w:rsidR="00255687" w:rsidRPr="00C42540">
        <w:rPr>
          <w:rFonts w:ascii="Arial" w:hAnsi="Arial" w:cs="Arial"/>
        </w:rPr>
        <w:t>rovide patients and carers with information in a format that is easily understood to promote concordance with medication</w:t>
      </w:r>
    </w:p>
    <w:p w:rsidR="00F51EA3" w:rsidRPr="00C42540" w:rsidRDefault="00F51EA3" w:rsidP="00C42540">
      <w:pPr>
        <w:pStyle w:val="ListBullet"/>
        <w:rPr>
          <w:b w:val="0"/>
        </w:rPr>
      </w:pPr>
    </w:p>
    <w:p w:rsidR="00ED3BCC" w:rsidRDefault="00255687" w:rsidP="00C42540">
      <w:pPr>
        <w:rPr>
          <w:rFonts w:ascii="Arial" w:hAnsi="Arial" w:cs="Arial"/>
          <w:lang w:val="en-AU"/>
        </w:rPr>
      </w:pPr>
      <w:r w:rsidRPr="00C42540">
        <w:rPr>
          <w:rFonts w:ascii="Arial" w:hAnsi="Arial" w:cs="Arial"/>
          <w:lang w:val="en-AU"/>
        </w:rPr>
        <w:t>Discuss with senior medical staff</w:t>
      </w:r>
      <w:r w:rsidR="00C42540">
        <w:rPr>
          <w:rFonts w:ascii="Arial" w:hAnsi="Arial" w:cs="Arial"/>
          <w:lang w:val="en-AU"/>
        </w:rPr>
        <w:t>,</w:t>
      </w:r>
      <w:r w:rsidRPr="00C42540">
        <w:rPr>
          <w:rFonts w:ascii="Arial" w:hAnsi="Arial" w:cs="Arial"/>
          <w:lang w:val="en-AU"/>
        </w:rPr>
        <w:t xml:space="preserve"> </w:t>
      </w:r>
      <w:r w:rsidR="00C42540">
        <w:rPr>
          <w:rFonts w:ascii="Arial" w:hAnsi="Arial" w:cs="Arial"/>
          <w:lang w:val="en-AU"/>
        </w:rPr>
        <w:t xml:space="preserve">detailed clinical information, having to agree planned care and treatment that can be </w:t>
      </w:r>
      <w:r w:rsidRPr="00C42540">
        <w:rPr>
          <w:rFonts w:ascii="Arial" w:hAnsi="Arial" w:cs="Arial"/>
          <w:lang w:val="en-AU"/>
        </w:rPr>
        <w:t xml:space="preserve">contentious </w:t>
      </w:r>
      <w:r w:rsidR="00C42540">
        <w:rPr>
          <w:rFonts w:ascii="Arial" w:hAnsi="Arial" w:cs="Arial"/>
          <w:lang w:val="en-AU"/>
        </w:rPr>
        <w:t>t</w:t>
      </w:r>
      <w:r w:rsidRPr="00C42540">
        <w:rPr>
          <w:rFonts w:ascii="Arial" w:hAnsi="Arial" w:cs="Arial"/>
          <w:lang w:val="en-AU"/>
        </w:rPr>
        <w:t>o reach consensus on an individual and patient group basis.</w:t>
      </w:r>
    </w:p>
    <w:p w:rsidR="00C42540" w:rsidRPr="00C42540" w:rsidRDefault="00C42540" w:rsidP="00C42540">
      <w:pPr>
        <w:rPr>
          <w:rFonts w:ascii="Arial" w:hAnsi="Arial" w:cs="Arial"/>
          <w:lang w:val="en-AU"/>
        </w:rPr>
      </w:pPr>
    </w:p>
    <w:p w:rsidR="00F51EA3" w:rsidRPr="00C42540" w:rsidRDefault="00C42540" w:rsidP="00C42540">
      <w:pPr>
        <w:pStyle w:val="ListBullet"/>
        <w:rPr>
          <w:b w:val="0"/>
        </w:rPr>
      </w:pPr>
      <w:r>
        <w:rPr>
          <w:b w:val="0"/>
        </w:rPr>
        <w:t>C</w:t>
      </w:r>
      <w:r w:rsidR="00255687" w:rsidRPr="00C42540">
        <w:rPr>
          <w:b w:val="0"/>
        </w:rPr>
        <w:t xml:space="preserve">ommunicate sensitive medicines information to patients, in a way that </w:t>
      </w:r>
      <w:r>
        <w:rPr>
          <w:b w:val="0"/>
        </w:rPr>
        <w:t>they will understand</w:t>
      </w:r>
      <w:r w:rsidR="00255687" w:rsidRPr="00C42540">
        <w:rPr>
          <w:b w:val="0"/>
        </w:rPr>
        <w:t xml:space="preserve"> and be able to negotiate with the patient to ensure medicines are taken appropriately. </w:t>
      </w:r>
    </w:p>
    <w:p w:rsidR="00F51EA3" w:rsidRPr="00C42540" w:rsidRDefault="00F51EA3" w:rsidP="00C42540">
      <w:pPr>
        <w:pStyle w:val="ListBullet"/>
        <w:rPr>
          <w:b w:val="0"/>
        </w:rPr>
      </w:pPr>
    </w:p>
    <w:p w:rsidR="00ED3BCC" w:rsidRPr="00C42540" w:rsidRDefault="00C42540" w:rsidP="00C42540">
      <w:pPr>
        <w:rPr>
          <w:rFonts w:ascii="Arial" w:hAnsi="Arial" w:cs="Arial"/>
          <w:lang w:val="en-AU"/>
        </w:rPr>
      </w:pPr>
      <w:r>
        <w:rPr>
          <w:rFonts w:ascii="Arial" w:hAnsi="Arial" w:cs="Arial"/>
        </w:rPr>
        <w:t>A</w:t>
      </w:r>
      <w:r w:rsidR="00255687" w:rsidRPr="00C42540">
        <w:rPr>
          <w:rFonts w:ascii="Arial" w:hAnsi="Arial" w:cs="Arial"/>
        </w:rPr>
        <w:t xml:space="preserve">ttend and participate in regular peer review and departmental meetings. </w:t>
      </w:r>
    </w:p>
    <w:p w:rsidR="00ED3BCC" w:rsidRPr="009303FA" w:rsidRDefault="00ED3BCC">
      <w:pPr>
        <w:rPr>
          <w:rFonts w:ascii="Arial" w:hAnsi="Arial" w:cs="Arial"/>
          <w:lang w:val="en-AU"/>
        </w:rPr>
      </w:pPr>
    </w:p>
    <w:p w:rsidR="00ED3BCC" w:rsidRPr="009303FA" w:rsidRDefault="00C42540" w:rsidP="00C42540">
      <w:pPr>
        <w:rPr>
          <w:rFonts w:ascii="Arial" w:hAnsi="Arial" w:cs="Arial"/>
          <w:lang w:val="en-AU"/>
        </w:rPr>
      </w:pPr>
      <w:r>
        <w:rPr>
          <w:rFonts w:ascii="Arial" w:hAnsi="Arial" w:cs="Arial"/>
        </w:rPr>
        <w:t>C</w:t>
      </w:r>
      <w:r w:rsidR="00255687" w:rsidRPr="009303FA">
        <w:rPr>
          <w:rFonts w:ascii="Arial" w:hAnsi="Arial" w:cs="Arial"/>
        </w:rPr>
        <w:t xml:space="preserve">ommunicate across the </w:t>
      </w:r>
      <w:r>
        <w:rPr>
          <w:rFonts w:ascii="Arial" w:hAnsi="Arial" w:cs="Arial"/>
        </w:rPr>
        <w:t xml:space="preserve">Board </w:t>
      </w:r>
      <w:r w:rsidR="00255687" w:rsidRPr="009303FA">
        <w:rPr>
          <w:rFonts w:ascii="Arial" w:hAnsi="Arial" w:cs="Arial"/>
        </w:rPr>
        <w:t>interface to facilitate seamless pharmaceutical care of patients on admission/discharge.</w:t>
      </w:r>
    </w:p>
    <w:p w:rsidR="00ED3BCC" w:rsidRPr="009303FA" w:rsidRDefault="00ED3BCC">
      <w:pPr>
        <w:rPr>
          <w:rFonts w:ascii="Arial" w:hAnsi="Arial" w:cs="Arial"/>
          <w:lang w:val="en-AU"/>
        </w:rPr>
      </w:pPr>
    </w:p>
    <w:p w:rsidR="00ED3BCC" w:rsidRPr="009303FA" w:rsidRDefault="00255687" w:rsidP="00C42540">
      <w:pPr>
        <w:rPr>
          <w:rFonts w:ascii="Arial" w:hAnsi="Arial" w:cs="Arial"/>
          <w:lang w:val="en-AU"/>
        </w:rPr>
      </w:pPr>
      <w:r w:rsidRPr="009303FA">
        <w:rPr>
          <w:rFonts w:ascii="Arial" w:hAnsi="Arial" w:cs="Arial"/>
        </w:rPr>
        <w:t>Present complex medicines related data at large uni or multiprofessional meetings.</w:t>
      </w:r>
    </w:p>
    <w:p w:rsidR="00ED3BCC" w:rsidRPr="009303FA" w:rsidRDefault="00ED3BCC">
      <w:pPr>
        <w:rPr>
          <w:rFonts w:ascii="Arial" w:hAnsi="Arial" w:cs="Arial"/>
          <w:lang w:val="en-AU"/>
        </w:rPr>
      </w:pPr>
    </w:p>
    <w:p w:rsidR="00ED3BCC" w:rsidRPr="009303FA" w:rsidRDefault="00C42540" w:rsidP="00C42540">
      <w:pPr>
        <w:rPr>
          <w:rFonts w:ascii="Arial" w:hAnsi="Arial" w:cs="Arial"/>
          <w:b/>
          <w:lang w:val="en-AU"/>
        </w:rPr>
      </w:pPr>
      <w:r>
        <w:rPr>
          <w:rFonts w:ascii="Arial" w:hAnsi="Arial" w:cs="Arial"/>
        </w:rPr>
        <w:t>C</w:t>
      </w:r>
      <w:r w:rsidR="00255687" w:rsidRPr="009303FA">
        <w:rPr>
          <w:rFonts w:ascii="Arial" w:hAnsi="Arial" w:cs="Arial"/>
        </w:rPr>
        <w:t>ommunicate with other specialist pharmacists to promote best practice in the management of patients within their specialist area.</w:t>
      </w:r>
    </w:p>
    <w:p w:rsidR="00ED3BCC" w:rsidRDefault="00ED3BCC">
      <w:pPr>
        <w:rPr>
          <w:rFonts w:ascii="Arial" w:hAnsi="Arial" w:cs="Arial"/>
          <w:b/>
          <w:lang w:val="en-AU"/>
        </w:rPr>
      </w:pPr>
    </w:p>
    <w:p w:rsidR="00C42540" w:rsidRPr="009303FA" w:rsidRDefault="00C42540">
      <w:pPr>
        <w:rPr>
          <w:rFonts w:ascii="Arial" w:hAnsi="Arial" w:cs="Arial"/>
          <w:b/>
          <w:lang w:val="en-AU"/>
        </w:rPr>
      </w:pPr>
    </w:p>
    <w:p w:rsidR="00ED3BCC" w:rsidRPr="009303FA" w:rsidRDefault="00255687">
      <w:pPr>
        <w:numPr>
          <w:ilvl w:val="0"/>
          <w:numId w:val="10"/>
        </w:numPr>
        <w:rPr>
          <w:rFonts w:ascii="Arial" w:hAnsi="Arial" w:cs="Arial"/>
          <w:b/>
          <w:lang w:val="en-AU"/>
        </w:rPr>
      </w:pPr>
      <w:r w:rsidRPr="009303FA">
        <w:rPr>
          <w:rFonts w:ascii="Arial" w:hAnsi="Arial" w:cs="Arial"/>
          <w:b/>
        </w:rPr>
        <w:t xml:space="preserve">DEMANDS OF THE JOB </w:t>
      </w:r>
    </w:p>
    <w:p w:rsidR="00ED3BCC" w:rsidRPr="009303FA" w:rsidRDefault="00ED3BCC">
      <w:pPr>
        <w:rPr>
          <w:rFonts w:ascii="Arial" w:hAnsi="Arial" w:cs="Arial"/>
          <w:b/>
          <w:lang w:val="en-AU"/>
        </w:rPr>
      </w:pPr>
    </w:p>
    <w:p w:rsidR="00ED3BCC" w:rsidRPr="009303FA" w:rsidRDefault="00B967CD">
      <w:pPr>
        <w:ind w:right="-270"/>
        <w:jc w:val="both"/>
        <w:rPr>
          <w:rFonts w:ascii="Arial" w:hAnsi="Arial" w:cs="Arial"/>
          <w:b/>
          <w:bCs/>
        </w:rPr>
      </w:pPr>
      <w:r>
        <w:rPr>
          <w:rFonts w:ascii="Arial" w:hAnsi="Arial" w:cs="Arial"/>
          <w:b/>
          <w:bCs/>
        </w:rPr>
        <w:t>8</w:t>
      </w:r>
      <w:r w:rsidR="00255687" w:rsidRPr="009303FA">
        <w:rPr>
          <w:rFonts w:ascii="Arial" w:hAnsi="Arial" w:cs="Arial"/>
          <w:b/>
          <w:bCs/>
        </w:rPr>
        <w:t>a PHYSICAL DEMANDS OF THE JOB</w:t>
      </w:r>
    </w:p>
    <w:p w:rsidR="00ED3BCC" w:rsidRPr="009303FA" w:rsidRDefault="00ED3BCC">
      <w:pPr>
        <w:ind w:right="-270"/>
        <w:jc w:val="both"/>
        <w:rPr>
          <w:rFonts w:ascii="Arial" w:hAnsi="Arial" w:cs="Arial"/>
          <w:b/>
          <w:bCs/>
        </w:rPr>
      </w:pPr>
    </w:p>
    <w:p w:rsidR="00ED3BCC" w:rsidRPr="009303FA" w:rsidRDefault="00255687" w:rsidP="00C42540">
      <w:pPr>
        <w:ind w:right="-270"/>
        <w:jc w:val="both"/>
        <w:rPr>
          <w:rFonts w:ascii="Arial" w:hAnsi="Arial" w:cs="Arial"/>
        </w:rPr>
      </w:pPr>
      <w:r w:rsidRPr="009303FA">
        <w:rPr>
          <w:rFonts w:ascii="Arial" w:hAnsi="Arial" w:cs="Arial"/>
        </w:rPr>
        <w:t>Daily risk of exposure to hazardous chemicals/substances e.g. cytotoxic chemotherapy</w:t>
      </w:r>
      <w:r w:rsidR="00781E65" w:rsidRPr="009303FA">
        <w:rPr>
          <w:rFonts w:ascii="Arial" w:hAnsi="Arial" w:cs="Arial"/>
        </w:rPr>
        <w:t>.</w:t>
      </w:r>
    </w:p>
    <w:p w:rsidR="00ED3BCC" w:rsidRPr="009303FA" w:rsidRDefault="00ED3BCC">
      <w:pPr>
        <w:ind w:right="-270"/>
        <w:jc w:val="both"/>
        <w:rPr>
          <w:rFonts w:ascii="Arial" w:hAnsi="Arial" w:cs="Arial"/>
        </w:rPr>
      </w:pPr>
    </w:p>
    <w:p w:rsidR="00ED3BCC" w:rsidRPr="009303FA" w:rsidRDefault="00255687" w:rsidP="00C42540">
      <w:pPr>
        <w:ind w:right="-270"/>
        <w:jc w:val="both"/>
        <w:rPr>
          <w:rFonts w:ascii="Arial" w:hAnsi="Arial" w:cs="Arial"/>
        </w:rPr>
      </w:pPr>
      <w:r w:rsidRPr="009303FA">
        <w:rPr>
          <w:rFonts w:ascii="Arial" w:hAnsi="Arial" w:cs="Arial"/>
        </w:rPr>
        <w:t>Daily risk of exposure to ward conditions e.g. risk of needlestick injuries, infectious diseases, exposure to bodily fluids, unpleasant odours.</w:t>
      </w:r>
    </w:p>
    <w:p w:rsidR="00ED3BCC" w:rsidRPr="009303FA" w:rsidRDefault="00ED3BCC">
      <w:pPr>
        <w:ind w:right="-270"/>
        <w:jc w:val="both"/>
        <w:rPr>
          <w:rFonts w:ascii="Arial" w:hAnsi="Arial" w:cs="Arial"/>
        </w:rPr>
      </w:pPr>
    </w:p>
    <w:p w:rsidR="00ED3BCC" w:rsidRPr="009303FA" w:rsidRDefault="00255687" w:rsidP="00C42540">
      <w:pPr>
        <w:ind w:right="-270"/>
        <w:jc w:val="both"/>
        <w:rPr>
          <w:rFonts w:ascii="Arial" w:hAnsi="Arial" w:cs="Arial"/>
        </w:rPr>
      </w:pPr>
      <w:r w:rsidRPr="009303FA">
        <w:rPr>
          <w:rFonts w:ascii="Arial" w:hAnsi="Arial" w:cs="Arial"/>
        </w:rPr>
        <w:t>Daily light physical effort including standing fo</w:t>
      </w:r>
      <w:r w:rsidR="00C42540">
        <w:rPr>
          <w:rFonts w:ascii="Arial" w:hAnsi="Arial" w:cs="Arial"/>
        </w:rPr>
        <w:t xml:space="preserve">r long periods of time, walking </w:t>
      </w:r>
      <w:r w:rsidRPr="009303FA">
        <w:rPr>
          <w:rFonts w:ascii="Arial" w:hAnsi="Arial" w:cs="Arial"/>
        </w:rPr>
        <w:t>between departments and clinical areas.</w:t>
      </w:r>
    </w:p>
    <w:p w:rsidR="00ED3BCC" w:rsidRPr="009303FA" w:rsidRDefault="00ED3BCC">
      <w:pPr>
        <w:ind w:right="-270"/>
        <w:jc w:val="both"/>
        <w:rPr>
          <w:rFonts w:ascii="Arial" w:hAnsi="Arial" w:cs="Arial"/>
        </w:rPr>
      </w:pPr>
    </w:p>
    <w:p w:rsidR="00ED3BCC" w:rsidRPr="009303FA" w:rsidRDefault="00C42540" w:rsidP="00C42540">
      <w:pPr>
        <w:ind w:right="-270"/>
        <w:jc w:val="both"/>
        <w:rPr>
          <w:rFonts w:ascii="Arial" w:hAnsi="Arial" w:cs="Arial"/>
        </w:rPr>
      </w:pPr>
      <w:r>
        <w:rPr>
          <w:rFonts w:ascii="Arial" w:hAnsi="Arial" w:cs="Arial"/>
        </w:rPr>
        <w:t>Work</w:t>
      </w:r>
      <w:r w:rsidR="00255687" w:rsidRPr="009303FA">
        <w:rPr>
          <w:rFonts w:ascii="Arial" w:hAnsi="Arial" w:cs="Arial"/>
        </w:rPr>
        <w:t xml:space="preserve"> at computers for long periods of time.</w:t>
      </w:r>
    </w:p>
    <w:p w:rsidR="00ED3BCC" w:rsidRPr="009303FA" w:rsidRDefault="00ED3BCC">
      <w:pPr>
        <w:ind w:right="-270"/>
        <w:jc w:val="both"/>
        <w:rPr>
          <w:rFonts w:ascii="Arial" w:hAnsi="Arial" w:cs="Arial"/>
        </w:rPr>
      </w:pPr>
    </w:p>
    <w:p w:rsidR="00ED3BCC" w:rsidRPr="009303FA" w:rsidRDefault="00C42540" w:rsidP="00C42540">
      <w:pPr>
        <w:ind w:right="-270"/>
        <w:jc w:val="both"/>
        <w:rPr>
          <w:rFonts w:ascii="Arial" w:hAnsi="Arial" w:cs="Arial"/>
        </w:rPr>
      </w:pPr>
      <w:r>
        <w:rPr>
          <w:rFonts w:ascii="Arial" w:hAnsi="Arial" w:cs="Arial"/>
        </w:rPr>
        <w:t>M</w:t>
      </w:r>
      <w:r w:rsidR="00255687" w:rsidRPr="009303FA">
        <w:rPr>
          <w:rFonts w:ascii="Arial" w:hAnsi="Arial" w:cs="Arial"/>
        </w:rPr>
        <w:t>anipulat</w:t>
      </w:r>
      <w:r>
        <w:rPr>
          <w:rFonts w:ascii="Arial" w:hAnsi="Arial" w:cs="Arial"/>
        </w:rPr>
        <w:t>e</w:t>
      </w:r>
      <w:r w:rsidR="00255687" w:rsidRPr="009303FA">
        <w:rPr>
          <w:rFonts w:ascii="Arial" w:hAnsi="Arial" w:cs="Arial"/>
        </w:rPr>
        <w:t xml:space="preserve"> intravenous and cytotoxic medicines, including their aseptic preparation.</w:t>
      </w:r>
    </w:p>
    <w:p w:rsidR="00ED3BCC" w:rsidRPr="009303FA" w:rsidRDefault="00ED3BCC">
      <w:pPr>
        <w:ind w:right="-270"/>
        <w:jc w:val="both"/>
        <w:rPr>
          <w:rFonts w:ascii="Arial" w:hAnsi="Arial" w:cs="Arial"/>
        </w:rPr>
      </w:pPr>
    </w:p>
    <w:p w:rsidR="00ED3BCC" w:rsidRPr="009303FA" w:rsidRDefault="00C42540" w:rsidP="00C42540">
      <w:pPr>
        <w:ind w:right="-270"/>
        <w:jc w:val="both"/>
        <w:rPr>
          <w:rFonts w:ascii="Arial" w:hAnsi="Arial" w:cs="Arial"/>
        </w:rPr>
      </w:pPr>
      <w:r>
        <w:rPr>
          <w:rFonts w:ascii="Arial" w:hAnsi="Arial" w:cs="Arial"/>
        </w:rPr>
        <w:t>C</w:t>
      </w:r>
      <w:r w:rsidR="00255687" w:rsidRPr="009303FA">
        <w:rPr>
          <w:rFonts w:ascii="Arial" w:hAnsi="Arial" w:cs="Arial"/>
        </w:rPr>
        <w:t>oncentrate in environments not conducive for concentration for long periods.</w:t>
      </w:r>
    </w:p>
    <w:p w:rsidR="00ED3BCC" w:rsidRPr="009303FA" w:rsidRDefault="00ED3BCC">
      <w:pPr>
        <w:ind w:left="360" w:right="-270"/>
        <w:jc w:val="both"/>
        <w:rPr>
          <w:rFonts w:ascii="Arial" w:hAnsi="Arial" w:cs="Arial"/>
        </w:rPr>
      </w:pPr>
    </w:p>
    <w:p w:rsidR="00ED3BCC" w:rsidRPr="009303FA" w:rsidRDefault="00ED3BCC">
      <w:pPr>
        <w:ind w:left="360" w:right="-270"/>
        <w:jc w:val="both"/>
        <w:rPr>
          <w:rFonts w:ascii="Arial" w:hAnsi="Arial" w:cs="Arial"/>
        </w:rPr>
      </w:pPr>
    </w:p>
    <w:p w:rsidR="00ED3BCC" w:rsidRPr="009303FA" w:rsidRDefault="00B967CD">
      <w:pPr>
        <w:ind w:right="-270"/>
        <w:jc w:val="both"/>
        <w:rPr>
          <w:rFonts w:ascii="Arial" w:hAnsi="Arial" w:cs="Arial"/>
          <w:b/>
          <w:bCs/>
        </w:rPr>
      </w:pPr>
      <w:r>
        <w:rPr>
          <w:rFonts w:ascii="Arial" w:hAnsi="Arial" w:cs="Arial"/>
          <w:b/>
          <w:bCs/>
        </w:rPr>
        <w:lastRenderedPageBreak/>
        <w:t>8</w:t>
      </w:r>
      <w:r w:rsidR="00255687" w:rsidRPr="009303FA">
        <w:rPr>
          <w:rFonts w:ascii="Arial" w:hAnsi="Arial" w:cs="Arial"/>
          <w:b/>
          <w:bCs/>
        </w:rPr>
        <w:t>b. MENTAL/EMOTIONAL DEMANDS OF THE JOB</w:t>
      </w:r>
    </w:p>
    <w:p w:rsidR="00ED3BCC" w:rsidRPr="009303FA" w:rsidRDefault="00ED3BCC">
      <w:pPr>
        <w:ind w:right="-270"/>
        <w:jc w:val="both"/>
        <w:rPr>
          <w:rFonts w:ascii="Arial" w:hAnsi="Arial" w:cs="Arial"/>
          <w:b/>
          <w:bCs/>
        </w:rPr>
      </w:pPr>
    </w:p>
    <w:p w:rsidR="00ED3BCC" w:rsidRPr="009303FA" w:rsidRDefault="00C42540" w:rsidP="00C42540">
      <w:pPr>
        <w:ind w:right="-270"/>
        <w:jc w:val="both"/>
        <w:rPr>
          <w:rFonts w:ascii="Arial" w:hAnsi="Arial" w:cs="Arial"/>
        </w:rPr>
      </w:pPr>
      <w:r>
        <w:rPr>
          <w:rFonts w:ascii="Arial" w:hAnsi="Arial" w:cs="Arial"/>
        </w:rPr>
        <w:t>Recognise</w:t>
      </w:r>
      <w:r w:rsidR="00255687" w:rsidRPr="009303FA">
        <w:rPr>
          <w:rFonts w:ascii="Arial" w:hAnsi="Arial" w:cs="Arial"/>
        </w:rPr>
        <w:t xml:space="preserve"> significant risks of handling all classes of medicines including for example cancer chemotherapy and medical gases and differing routes of administration e.g. intrathecal route.</w:t>
      </w:r>
    </w:p>
    <w:p w:rsidR="00ED3BCC" w:rsidRPr="009303FA" w:rsidRDefault="00ED3BCC">
      <w:pPr>
        <w:ind w:right="-270"/>
        <w:jc w:val="both"/>
        <w:rPr>
          <w:rFonts w:ascii="Arial" w:hAnsi="Arial" w:cs="Arial"/>
        </w:rPr>
      </w:pPr>
    </w:p>
    <w:p w:rsidR="00ED3BCC" w:rsidRPr="009303FA" w:rsidRDefault="00C42540" w:rsidP="00C42540">
      <w:pPr>
        <w:pStyle w:val="BodyText3"/>
        <w:rPr>
          <w:sz w:val="24"/>
        </w:rPr>
      </w:pPr>
      <w:r>
        <w:rPr>
          <w:sz w:val="24"/>
        </w:rPr>
        <w:t>Deal with d</w:t>
      </w:r>
      <w:r w:rsidR="00255687" w:rsidRPr="009303FA">
        <w:rPr>
          <w:sz w:val="24"/>
        </w:rPr>
        <w:t xml:space="preserve">ifferent pieces of often conflicting information </w:t>
      </w:r>
      <w:r>
        <w:rPr>
          <w:sz w:val="24"/>
        </w:rPr>
        <w:t xml:space="preserve">that are </w:t>
      </w:r>
      <w:r w:rsidR="00255687" w:rsidRPr="009303FA">
        <w:rPr>
          <w:sz w:val="24"/>
        </w:rPr>
        <w:t>required to be analysed before reaching a consensus</w:t>
      </w:r>
      <w:r>
        <w:rPr>
          <w:sz w:val="24"/>
        </w:rPr>
        <w:t>.</w:t>
      </w:r>
    </w:p>
    <w:p w:rsidR="00ED3BCC" w:rsidRPr="009303FA" w:rsidRDefault="00255687" w:rsidP="00C42540">
      <w:pPr>
        <w:pStyle w:val="BodyText3"/>
        <w:rPr>
          <w:sz w:val="24"/>
        </w:rPr>
      </w:pPr>
      <w:r w:rsidRPr="009303FA">
        <w:rPr>
          <w:sz w:val="24"/>
        </w:rPr>
        <w:t>Identify, consider and analyse all factors that impact on the safety and effectiveness of drug therapy, including drug interaction, patient organ function, patient age, size and weight.</w:t>
      </w:r>
    </w:p>
    <w:p w:rsidR="00AC43A5" w:rsidRDefault="00C42540" w:rsidP="00AC43A5">
      <w:pPr>
        <w:pStyle w:val="BodyText3"/>
        <w:rPr>
          <w:sz w:val="24"/>
        </w:rPr>
      </w:pPr>
      <w:r>
        <w:rPr>
          <w:sz w:val="24"/>
        </w:rPr>
        <w:t>M</w:t>
      </w:r>
      <w:r w:rsidR="00255687" w:rsidRPr="009303FA">
        <w:rPr>
          <w:sz w:val="24"/>
        </w:rPr>
        <w:t>anage, analyse and act when faced with difficult and ambiguous problems.</w:t>
      </w:r>
    </w:p>
    <w:p w:rsidR="00ED3BCC" w:rsidRPr="009303FA" w:rsidRDefault="00AC43A5" w:rsidP="00AC43A5">
      <w:pPr>
        <w:pStyle w:val="BodyText3"/>
        <w:rPr>
          <w:sz w:val="24"/>
        </w:rPr>
      </w:pPr>
      <w:r>
        <w:rPr>
          <w:sz w:val="24"/>
        </w:rPr>
        <w:t xml:space="preserve">Ensure </w:t>
      </w:r>
      <w:r w:rsidR="00255687" w:rsidRPr="009303FA">
        <w:rPr>
          <w:sz w:val="24"/>
        </w:rPr>
        <w:t>accurate dose calculation, product formulation and therapeutic drug monitoring</w:t>
      </w:r>
    </w:p>
    <w:p w:rsidR="00AC43A5" w:rsidRDefault="00AC43A5" w:rsidP="00AC43A5">
      <w:pPr>
        <w:pStyle w:val="BodyText3"/>
        <w:rPr>
          <w:sz w:val="24"/>
        </w:rPr>
      </w:pPr>
    </w:p>
    <w:p w:rsidR="00ED3BCC" w:rsidRPr="009303FA" w:rsidRDefault="00AC43A5" w:rsidP="00AC43A5">
      <w:pPr>
        <w:pStyle w:val="BodyText3"/>
        <w:rPr>
          <w:sz w:val="24"/>
        </w:rPr>
      </w:pPr>
      <w:r>
        <w:rPr>
          <w:sz w:val="24"/>
        </w:rPr>
        <w:t>Pay a</w:t>
      </w:r>
      <w:r w:rsidR="00255687" w:rsidRPr="009303FA">
        <w:rPr>
          <w:sz w:val="24"/>
        </w:rPr>
        <w:t>ttention to detail when reviewing prescriptions, therapeutic drug monitoring calculations, total parenteral nutrition requests, cancer chemotherapy calculations.</w:t>
      </w:r>
    </w:p>
    <w:p w:rsidR="00ED3BCC" w:rsidRPr="009303FA" w:rsidRDefault="00AC43A5" w:rsidP="00AC43A5">
      <w:pPr>
        <w:pStyle w:val="BodyText3"/>
        <w:rPr>
          <w:sz w:val="24"/>
        </w:rPr>
      </w:pPr>
      <w:r>
        <w:rPr>
          <w:sz w:val="24"/>
        </w:rPr>
        <w:t>When appropriate c</w:t>
      </w:r>
      <w:r w:rsidR="00255687" w:rsidRPr="009303FA">
        <w:rPr>
          <w:sz w:val="24"/>
        </w:rPr>
        <w:t>hallenge the decisions of practitioners from other professions when the pharmacists professional judgement requires it</w:t>
      </w:r>
    </w:p>
    <w:p w:rsidR="00ED3BCC" w:rsidRPr="009303FA" w:rsidRDefault="00AC43A5" w:rsidP="00AC43A5">
      <w:pPr>
        <w:pStyle w:val="BodyText3"/>
        <w:rPr>
          <w:sz w:val="24"/>
        </w:rPr>
      </w:pPr>
      <w:r>
        <w:rPr>
          <w:sz w:val="24"/>
        </w:rPr>
        <w:t>When relevant and appropriate, i</w:t>
      </w:r>
      <w:r w:rsidR="00255687" w:rsidRPr="009303FA">
        <w:rPr>
          <w:sz w:val="24"/>
        </w:rPr>
        <w:t>mplement unpopular</w:t>
      </w:r>
      <w:r>
        <w:rPr>
          <w:sz w:val="24"/>
        </w:rPr>
        <w:t xml:space="preserve"> </w:t>
      </w:r>
      <w:r w:rsidR="00255687" w:rsidRPr="009303FA">
        <w:rPr>
          <w:sz w:val="24"/>
        </w:rPr>
        <w:t>/</w:t>
      </w:r>
      <w:r>
        <w:rPr>
          <w:sz w:val="24"/>
        </w:rPr>
        <w:t xml:space="preserve"> </w:t>
      </w:r>
      <w:r w:rsidR="00255687" w:rsidRPr="009303FA">
        <w:rPr>
          <w:sz w:val="24"/>
        </w:rPr>
        <w:t>unwelcome decisions where the services requires this</w:t>
      </w:r>
      <w:r>
        <w:rPr>
          <w:sz w:val="24"/>
        </w:rPr>
        <w:t xml:space="preserve"> to happen</w:t>
      </w:r>
      <w:r w:rsidR="00255687" w:rsidRPr="009303FA">
        <w:rPr>
          <w:sz w:val="24"/>
        </w:rPr>
        <w:t>.</w:t>
      </w:r>
    </w:p>
    <w:p w:rsidR="00ED3BCC" w:rsidRPr="009303FA" w:rsidRDefault="00AC43A5" w:rsidP="00AC43A5">
      <w:pPr>
        <w:pStyle w:val="BodyText3"/>
        <w:rPr>
          <w:sz w:val="24"/>
        </w:rPr>
      </w:pPr>
      <w:r>
        <w:rPr>
          <w:sz w:val="24"/>
        </w:rPr>
        <w:t xml:space="preserve">Work in a </w:t>
      </w:r>
      <w:r w:rsidR="00255687" w:rsidRPr="009303FA">
        <w:rPr>
          <w:sz w:val="24"/>
        </w:rPr>
        <w:t>emotional environment to discuss medication related issues directly with patients</w:t>
      </w:r>
      <w:r>
        <w:rPr>
          <w:sz w:val="24"/>
        </w:rPr>
        <w:t xml:space="preserve"> </w:t>
      </w:r>
      <w:r w:rsidR="00255687" w:rsidRPr="009303FA">
        <w:rPr>
          <w:sz w:val="24"/>
        </w:rPr>
        <w:t>/</w:t>
      </w:r>
      <w:r>
        <w:rPr>
          <w:sz w:val="24"/>
        </w:rPr>
        <w:t xml:space="preserve"> </w:t>
      </w:r>
      <w:r w:rsidR="00255687" w:rsidRPr="009303FA">
        <w:rPr>
          <w:sz w:val="24"/>
        </w:rPr>
        <w:t>bereaved relatives who are angry or upset and may have just received bad news. This may include working with patients who are terminally ill or in the last days of life.</w:t>
      </w:r>
    </w:p>
    <w:p w:rsidR="00ED3BCC" w:rsidRPr="009303FA" w:rsidRDefault="00AC43A5" w:rsidP="00AC43A5">
      <w:pPr>
        <w:pStyle w:val="BodyText3"/>
        <w:rPr>
          <w:sz w:val="24"/>
        </w:rPr>
      </w:pPr>
      <w:r>
        <w:rPr>
          <w:sz w:val="24"/>
        </w:rPr>
        <w:t>Work</w:t>
      </w:r>
      <w:r w:rsidR="00255687" w:rsidRPr="009303FA">
        <w:rPr>
          <w:sz w:val="24"/>
        </w:rPr>
        <w:t xml:space="preserve"> to tight timescales to ensure continuity of care.</w:t>
      </w:r>
    </w:p>
    <w:p w:rsidR="00ED3BCC" w:rsidRPr="009303FA" w:rsidRDefault="00255687" w:rsidP="00AC43A5">
      <w:pPr>
        <w:pStyle w:val="BodyText3"/>
        <w:rPr>
          <w:sz w:val="24"/>
        </w:rPr>
      </w:pPr>
      <w:r w:rsidRPr="009303FA">
        <w:rPr>
          <w:sz w:val="24"/>
        </w:rPr>
        <w:t>Lone working in the department out of hours with sole responsibility for the security of the department and high cost drugs and drugs of high street value with high risk of personal attack</w:t>
      </w:r>
    </w:p>
    <w:p w:rsidR="00ED3BCC" w:rsidRPr="009303FA" w:rsidRDefault="00ED3BCC">
      <w:pPr>
        <w:pStyle w:val="BodyText3"/>
        <w:rPr>
          <w:sz w:val="24"/>
          <w:lang w:val="en-AU"/>
        </w:rPr>
      </w:pPr>
    </w:p>
    <w:p w:rsidR="00ED3BCC" w:rsidRPr="009303FA" w:rsidRDefault="00255687">
      <w:pPr>
        <w:numPr>
          <w:ilvl w:val="0"/>
          <w:numId w:val="10"/>
        </w:numPr>
        <w:rPr>
          <w:rFonts w:ascii="Arial" w:hAnsi="Arial" w:cs="Arial"/>
          <w:b/>
          <w:lang w:val="en-AU"/>
        </w:rPr>
      </w:pPr>
      <w:r w:rsidRPr="009303FA">
        <w:rPr>
          <w:rFonts w:ascii="Arial" w:hAnsi="Arial" w:cs="Arial"/>
          <w:b/>
        </w:rPr>
        <w:t>KNOWLEDGE, TRAINING AND EXPERIENCE REQUIRED TO DO THE JOB</w:t>
      </w:r>
    </w:p>
    <w:p w:rsidR="00ED3BCC" w:rsidRPr="009303FA" w:rsidRDefault="00ED3BCC">
      <w:pPr>
        <w:pStyle w:val="Title"/>
        <w:jc w:val="left"/>
        <w:rPr>
          <w:rFonts w:ascii="Arial" w:hAnsi="Arial" w:cs="Arial"/>
          <w:b w:val="0"/>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95"/>
        <w:gridCol w:w="3109"/>
        <w:gridCol w:w="3118"/>
      </w:tblGrid>
      <w:tr w:rsidR="00ED3BCC" w:rsidRPr="009303FA">
        <w:trPr>
          <w:trHeight w:val="400"/>
        </w:trPr>
        <w:tc>
          <w:tcPr>
            <w:tcW w:w="3095" w:type="dxa"/>
            <w:tcBorders>
              <w:top w:val="single" w:sz="4" w:space="0" w:color="auto"/>
              <w:left w:val="single" w:sz="4" w:space="0" w:color="auto"/>
              <w:bottom w:val="single" w:sz="4" w:space="0" w:color="auto"/>
              <w:right w:val="single" w:sz="4" w:space="0" w:color="auto"/>
            </w:tcBorders>
            <w:vAlign w:val="center"/>
          </w:tcPr>
          <w:p w:rsidR="00ED3BCC" w:rsidRPr="009303FA" w:rsidRDefault="00255687">
            <w:pPr>
              <w:pStyle w:val="Title"/>
              <w:jc w:val="left"/>
              <w:rPr>
                <w:rFonts w:ascii="Arial" w:hAnsi="Arial" w:cs="Arial"/>
                <w:szCs w:val="24"/>
              </w:rPr>
            </w:pPr>
            <w:r w:rsidRPr="009303FA">
              <w:rPr>
                <w:rFonts w:ascii="Arial" w:hAnsi="Arial" w:cs="Arial"/>
                <w:szCs w:val="24"/>
              </w:rPr>
              <w:t>Criteria</w:t>
            </w:r>
          </w:p>
        </w:tc>
        <w:tc>
          <w:tcPr>
            <w:tcW w:w="3109" w:type="dxa"/>
            <w:tcBorders>
              <w:top w:val="single" w:sz="4" w:space="0" w:color="auto"/>
              <w:left w:val="single" w:sz="4" w:space="0" w:color="auto"/>
              <w:bottom w:val="single" w:sz="4" w:space="0" w:color="auto"/>
              <w:right w:val="single" w:sz="4" w:space="0" w:color="auto"/>
            </w:tcBorders>
            <w:vAlign w:val="center"/>
          </w:tcPr>
          <w:p w:rsidR="00ED3BCC" w:rsidRPr="009303FA" w:rsidRDefault="00255687">
            <w:pPr>
              <w:pStyle w:val="Title"/>
              <w:spacing w:after="120"/>
              <w:rPr>
                <w:rFonts w:ascii="Arial" w:hAnsi="Arial" w:cs="Arial"/>
                <w:szCs w:val="24"/>
              </w:rPr>
            </w:pPr>
            <w:r w:rsidRPr="009303FA">
              <w:rPr>
                <w:rFonts w:ascii="Arial" w:hAnsi="Arial" w:cs="Arial"/>
                <w:szCs w:val="24"/>
              </w:rPr>
              <w:t>Essential</w:t>
            </w:r>
          </w:p>
        </w:tc>
        <w:tc>
          <w:tcPr>
            <w:tcW w:w="3118" w:type="dxa"/>
            <w:tcBorders>
              <w:top w:val="single" w:sz="4" w:space="0" w:color="auto"/>
              <w:left w:val="single" w:sz="4" w:space="0" w:color="auto"/>
              <w:bottom w:val="single" w:sz="4" w:space="0" w:color="auto"/>
              <w:right w:val="single" w:sz="4" w:space="0" w:color="auto"/>
            </w:tcBorders>
            <w:vAlign w:val="center"/>
          </w:tcPr>
          <w:p w:rsidR="00ED3BCC" w:rsidRPr="009303FA" w:rsidRDefault="00255687">
            <w:pPr>
              <w:pStyle w:val="Title"/>
              <w:rPr>
                <w:rFonts w:ascii="Arial" w:hAnsi="Arial" w:cs="Arial"/>
                <w:szCs w:val="24"/>
              </w:rPr>
            </w:pPr>
            <w:r w:rsidRPr="009303FA">
              <w:rPr>
                <w:rFonts w:ascii="Arial" w:hAnsi="Arial" w:cs="Arial"/>
                <w:szCs w:val="24"/>
              </w:rPr>
              <w:t>Desirable</w:t>
            </w:r>
          </w:p>
        </w:tc>
      </w:tr>
      <w:tr w:rsidR="00ED3BCC" w:rsidRPr="009303FA">
        <w:tc>
          <w:tcPr>
            <w:tcW w:w="3095"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szCs w:val="24"/>
              </w:rPr>
            </w:pPr>
            <w:r w:rsidRPr="009303FA">
              <w:rPr>
                <w:rFonts w:ascii="Arial" w:hAnsi="Arial" w:cs="Arial"/>
                <w:szCs w:val="24"/>
              </w:rPr>
              <w:t>Qualifications &amp; Training</w:t>
            </w:r>
          </w:p>
          <w:p w:rsidR="00ED3BCC" w:rsidRPr="009303FA" w:rsidRDefault="00255687">
            <w:pPr>
              <w:pStyle w:val="Title"/>
              <w:jc w:val="left"/>
              <w:rPr>
                <w:rFonts w:ascii="Arial" w:hAnsi="Arial" w:cs="Arial"/>
                <w:b w:val="0"/>
                <w:szCs w:val="24"/>
              </w:rPr>
            </w:pPr>
            <w:r w:rsidRPr="009303FA">
              <w:rPr>
                <w:rFonts w:ascii="Arial" w:hAnsi="Arial" w:cs="Arial"/>
                <w:b w:val="0"/>
                <w:szCs w:val="24"/>
              </w:rPr>
              <w:t>Level of education, professional qualifications, training and learning programmes/courses.</w:t>
            </w:r>
          </w:p>
          <w:p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Masters of Pharmacy Degree or equivalent</w:t>
            </w:r>
          </w:p>
          <w:p w:rsidR="004274B8" w:rsidRPr="009303FA" w:rsidRDefault="004274B8">
            <w:pPr>
              <w:pStyle w:val="Title"/>
              <w:spacing w:after="120"/>
              <w:jc w:val="left"/>
              <w:rPr>
                <w:rFonts w:ascii="Arial" w:hAnsi="Arial" w:cs="Arial"/>
                <w:b w:val="0"/>
                <w:szCs w:val="24"/>
              </w:rPr>
            </w:pPr>
            <w:r w:rsidRPr="009303FA">
              <w:rPr>
                <w:rFonts w:ascii="Arial" w:hAnsi="Arial" w:cs="Arial"/>
                <w:b w:val="0"/>
                <w:szCs w:val="24"/>
              </w:rPr>
              <w:t>Registered with General Pharmaceutical Council</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Member of Royal Pharmaceutical Society of Great Britain</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lastRenderedPageBreak/>
              <w:t>Postgraduate higher degree/diploma relevant to practice or demonstrable evidence of clinical knowledge equivalent to that level.</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Evidence of continuing professional development in clinical pharmacy practice.</w:t>
            </w:r>
          </w:p>
          <w:p w:rsidR="00ED3BCC" w:rsidRPr="009303FA" w:rsidRDefault="004274B8">
            <w:pPr>
              <w:pStyle w:val="Title"/>
              <w:spacing w:after="120"/>
              <w:jc w:val="left"/>
              <w:rPr>
                <w:rFonts w:ascii="Arial" w:hAnsi="Arial" w:cs="Arial"/>
                <w:b w:val="0"/>
                <w:szCs w:val="24"/>
              </w:rPr>
            </w:pPr>
            <w:r w:rsidRPr="009303FA">
              <w:rPr>
                <w:rFonts w:ascii="Arial" w:hAnsi="Arial" w:cs="Arial"/>
                <w:b w:val="0"/>
                <w:szCs w:val="24"/>
              </w:rPr>
              <w:t>Registered independent prescriber</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 xml:space="preserve">Commitment to compulsory </w:t>
            </w:r>
            <w:r w:rsidR="00FE1DE0" w:rsidRPr="009303FA">
              <w:rPr>
                <w:rFonts w:ascii="Arial" w:hAnsi="Arial" w:cs="Arial"/>
                <w:b w:val="0"/>
                <w:szCs w:val="24"/>
              </w:rPr>
              <w:t xml:space="preserve">revalidation </w:t>
            </w:r>
            <w:r w:rsidRPr="009303FA">
              <w:rPr>
                <w:rFonts w:ascii="Arial" w:hAnsi="Arial" w:cs="Arial"/>
                <w:b w:val="0"/>
                <w:szCs w:val="24"/>
              </w:rPr>
              <w:t xml:space="preserve"> as per directions of </w:t>
            </w:r>
            <w:r w:rsidR="00FE1DE0" w:rsidRPr="009303FA">
              <w:rPr>
                <w:rFonts w:ascii="Arial" w:hAnsi="Arial" w:cs="Arial"/>
                <w:b w:val="0"/>
                <w:szCs w:val="24"/>
              </w:rPr>
              <w:t>General Pharmaceutical Council.</w:t>
            </w:r>
          </w:p>
        </w:tc>
        <w:tc>
          <w:tcPr>
            <w:tcW w:w="3118" w:type="dxa"/>
            <w:tcBorders>
              <w:top w:val="single" w:sz="4" w:space="0" w:color="auto"/>
              <w:left w:val="single" w:sz="4" w:space="0" w:color="auto"/>
              <w:bottom w:val="single" w:sz="4" w:space="0" w:color="auto"/>
              <w:right w:val="single" w:sz="4" w:space="0" w:color="auto"/>
            </w:tcBorders>
          </w:tcPr>
          <w:p w:rsidR="00ED3BCC" w:rsidRPr="009303FA" w:rsidRDefault="00ED3BCC">
            <w:pPr>
              <w:pStyle w:val="Title"/>
              <w:jc w:val="left"/>
              <w:rPr>
                <w:rFonts w:ascii="Arial" w:hAnsi="Arial" w:cs="Arial"/>
                <w:b w:val="0"/>
                <w:szCs w:val="24"/>
              </w:rPr>
            </w:pPr>
          </w:p>
        </w:tc>
      </w:tr>
      <w:tr w:rsidR="00ED3BCC" w:rsidRPr="009303FA">
        <w:tc>
          <w:tcPr>
            <w:tcW w:w="3095"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b w:val="0"/>
                <w:szCs w:val="24"/>
              </w:rPr>
            </w:pPr>
            <w:r w:rsidRPr="009303FA">
              <w:rPr>
                <w:rFonts w:ascii="Arial" w:hAnsi="Arial" w:cs="Arial"/>
                <w:szCs w:val="24"/>
              </w:rPr>
              <w:lastRenderedPageBreak/>
              <w:t>Experience</w:t>
            </w:r>
          </w:p>
          <w:p w:rsidR="00ED3BCC" w:rsidRPr="009303FA" w:rsidRDefault="00255687">
            <w:pPr>
              <w:pStyle w:val="Title"/>
              <w:jc w:val="left"/>
              <w:rPr>
                <w:rFonts w:ascii="Arial" w:hAnsi="Arial" w:cs="Arial"/>
                <w:b w:val="0"/>
                <w:szCs w:val="24"/>
              </w:rPr>
            </w:pPr>
            <w:r w:rsidRPr="009303FA">
              <w:rPr>
                <w:rFonts w:ascii="Arial" w:hAnsi="Arial" w:cs="Arial"/>
                <w:b w:val="0"/>
                <w:szCs w:val="24"/>
              </w:rPr>
              <w:t>Length and type of experience, level at which experience gained.</w:t>
            </w:r>
          </w:p>
          <w:p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Minimum 5 years post registration experience with 4 years in hospital practice as a clinical pharmacy practitioner.</w:t>
            </w:r>
          </w:p>
          <w:p w:rsidR="00AC43A5" w:rsidRDefault="00AC43A5">
            <w:pPr>
              <w:pStyle w:val="Title"/>
              <w:spacing w:after="120"/>
              <w:jc w:val="left"/>
              <w:rPr>
                <w:rFonts w:ascii="Arial" w:hAnsi="Arial" w:cs="Arial"/>
                <w:b w:val="0"/>
                <w:szCs w:val="24"/>
              </w:rPr>
            </w:pPr>
            <w:r w:rsidRPr="009303FA">
              <w:rPr>
                <w:rFonts w:ascii="Arial" w:hAnsi="Arial" w:cs="Arial"/>
                <w:b w:val="0"/>
                <w:szCs w:val="24"/>
              </w:rPr>
              <w:t>Experience in managing a team of staff</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Demonstrable experience in providing a pharmacy service at a specialist level.</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Clinical experience in relevant patient group.</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Competent in providing highly specialist patient information/education.</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Demonstrable use of clinical audit to improve practice.</w:t>
            </w:r>
          </w:p>
          <w:p w:rsidR="00ED3BCC" w:rsidRPr="009303FA" w:rsidRDefault="00AC43A5">
            <w:pPr>
              <w:pStyle w:val="Title"/>
              <w:spacing w:after="120"/>
              <w:jc w:val="left"/>
              <w:rPr>
                <w:rFonts w:ascii="Arial" w:hAnsi="Arial" w:cs="Arial"/>
                <w:b w:val="0"/>
                <w:szCs w:val="24"/>
              </w:rPr>
            </w:pPr>
            <w:r>
              <w:rPr>
                <w:rFonts w:ascii="Arial" w:hAnsi="Arial" w:cs="Arial"/>
                <w:b w:val="0"/>
                <w:szCs w:val="24"/>
              </w:rPr>
              <w:t xml:space="preserve">Provision of </w:t>
            </w:r>
            <w:r w:rsidR="00255687" w:rsidRPr="009303FA">
              <w:rPr>
                <w:rFonts w:ascii="Arial" w:hAnsi="Arial" w:cs="Arial"/>
                <w:b w:val="0"/>
                <w:szCs w:val="24"/>
              </w:rPr>
              <w:t>uni</w:t>
            </w:r>
            <w:r>
              <w:rPr>
                <w:rFonts w:ascii="Arial" w:hAnsi="Arial" w:cs="Arial"/>
                <w:b w:val="0"/>
                <w:szCs w:val="24"/>
              </w:rPr>
              <w:t xml:space="preserve"> </w:t>
            </w:r>
            <w:r w:rsidR="00255687" w:rsidRPr="009303FA">
              <w:rPr>
                <w:rFonts w:ascii="Arial" w:hAnsi="Arial" w:cs="Arial"/>
                <w:b w:val="0"/>
                <w:szCs w:val="24"/>
              </w:rPr>
              <w:t>/</w:t>
            </w:r>
            <w:r>
              <w:rPr>
                <w:rFonts w:ascii="Arial" w:hAnsi="Arial" w:cs="Arial"/>
                <w:b w:val="0"/>
                <w:szCs w:val="24"/>
              </w:rPr>
              <w:t xml:space="preserve"> </w:t>
            </w:r>
            <w:r w:rsidR="00255687" w:rsidRPr="009303FA">
              <w:rPr>
                <w:rFonts w:ascii="Arial" w:hAnsi="Arial" w:cs="Arial"/>
                <w:b w:val="0"/>
                <w:szCs w:val="24"/>
              </w:rPr>
              <w:t>multidisciplinary training at specialist level</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Delivery of under</w:t>
            </w:r>
            <w:r w:rsidR="00AC43A5">
              <w:rPr>
                <w:rFonts w:ascii="Arial" w:hAnsi="Arial" w:cs="Arial"/>
                <w:b w:val="0"/>
                <w:szCs w:val="24"/>
              </w:rPr>
              <w:t xml:space="preserve"> </w:t>
            </w:r>
            <w:r w:rsidRPr="009303FA">
              <w:rPr>
                <w:rFonts w:ascii="Arial" w:hAnsi="Arial" w:cs="Arial"/>
                <w:b w:val="0"/>
                <w:szCs w:val="24"/>
              </w:rPr>
              <w:t>/</w:t>
            </w:r>
            <w:r w:rsidR="00AC43A5">
              <w:rPr>
                <w:rFonts w:ascii="Arial" w:hAnsi="Arial" w:cs="Arial"/>
                <w:b w:val="0"/>
                <w:szCs w:val="24"/>
              </w:rPr>
              <w:t xml:space="preserve"> </w:t>
            </w:r>
            <w:r w:rsidRPr="009303FA">
              <w:rPr>
                <w:rFonts w:ascii="Arial" w:hAnsi="Arial" w:cs="Arial"/>
                <w:b w:val="0"/>
                <w:szCs w:val="24"/>
              </w:rPr>
              <w:t>postgraduate level education and training.</w:t>
            </w:r>
          </w:p>
        </w:tc>
        <w:tc>
          <w:tcPr>
            <w:tcW w:w="3118"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b w:val="0"/>
                <w:szCs w:val="24"/>
              </w:rPr>
            </w:pPr>
            <w:r w:rsidRPr="009303FA">
              <w:rPr>
                <w:rFonts w:ascii="Arial" w:hAnsi="Arial" w:cs="Arial"/>
                <w:b w:val="0"/>
                <w:szCs w:val="24"/>
              </w:rPr>
              <w:t>Deputising for senior clinical pharmacist.</w:t>
            </w:r>
          </w:p>
          <w:p w:rsidR="00ED3BCC" w:rsidRPr="009303FA" w:rsidRDefault="00ED3BCC">
            <w:pPr>
              <w:pStyle w:val="Title"/>
              <w:jc w:val="left"/>
              <w:rPr>
                <w:rFonts w:ascii="Arial" w:hAnsi="Arial" w:cs="Arial"/>
                <w:b w:val="0"/>
                <w:szCs w:val="24"/>
              </w:rPr>
            </w:pPr>
          </w:p>
          <w:p w:rsidR="00ED3BCC" w:rsidRPr="009303FA" w:rsidRDefault="00255687">
            <w:pPr>
              <w:pStyle w:val="Title"/>
              <w:jc w:val="left"/>
              <w:rPr>
                <w:rFonts w:ascii="Arial" w:hAnsi="Arial" w:cs="Arial"/>
                <w:b w:val="0"/>
                <w:szCs w:val="24"/>
              </w:rPr>
            </w:pPr>
            <w:r w:rsidRPr="009303FA">
              <w:rPr>
                <w:rFonts w:ascii="Arial" w:hAnsi="Arial" w:cs="Arial"/>
                <w:b w:val="0"/>
                <w:szCs w:val="24"/>
              </w:rPr>
              <w:t>Aseptic/cytotoxic training if relevant to post.</w:t>
            </w:r>
          </w:p>
          <w:p w:rsidR="00ED3BCC" w:rsidRPr="009303FA" w:rsidRDefault="00ED3BCC">
            <w:pPr>
              <w:pStyle w:val="Title"/>
              <w:jc w:val="left"/>
              <w:rPr>
                <w:rFonts w:ascii="Arial" w:hAnsi="Arial" w:cs="Arial"/>
                <w:b w:val="0"/>
                <w:szCs w:val="24"/>
              </w:rPr>
            </w:pPr>
          </w:p>
          <w:p w:rsidR="00ED3BCC" w:rsidRPr="009303FA" w:rsidRDefault="00255687">
            <w:pPr>
              <w:pStyle w:val="Title"/>
              <w:jc w:val="left"/>
              <w:rPr>
                <w:rFonts w:ascii="Arial" w:hAnsi="Arial" w:cs="Arial"/>
                <w:b w:val="0"/>
                <w:szCs w:val="24"/>
              </w:rPr>
            </w:pPr>
            <w:r w:rsidRPr="009303FA">
              <w:rPr>
                <w:rFonts w:ascii="Arial" w:hAnsi="Arial" w:cs="Arial"/>
                <w:b w:val="0"/>
                <w:szCs w:val="24"/>
              </w:rPr>
              <w:t>On-call experience</w:t>
            </w:r>
          </w:p>
          <w:p w:rsidR="00781E65" w:rsidRPr="009303FA" w:rsidRDefault="00781E65">
            <w:pPr>
              <w:pStyle w:val="Title"/>
              <w:jc w:val="left"/>
              <w:rPr>
                <w:rFonts w:ascii="Arial" w:hAnsi="Arial" w:cs="Arial"/>
                <w:b w:val="0"/>
                <w:szCs w:val="24"/>
              </w:rPr>
            </w:pPr>
          </w:p>
          <w:p w:rsidR="00781E65" w:rsidRPr="009303FA" w:rsidRDefault="00781E65">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tc>
      </w:tr>
      <w:tr w:rsidR="00ED3BCC" w:rsidRPr="009303FA">
        <w:tc>
          <w:tcPr>
            <w:tcW w:w="3095"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b w:val="0"/>
                <w:szCs w:val="24"/>
              </w:rPr>
            </w:pPr>
            <w:r w:rsidRPr="009303FA">
              <w:rPr>
                <w:rFonts w:ascii="Arial" w:hAnsi="Arial" w:cs="Arial"/>
                <w:szCs w:val="24"/>
              </w:rPr>
              <w:t>Knowledge</w:t>
            </w:r>
          </w:p>
          <w:p w:rsidR="00ED3BCC" w:rsidRPr="009303FA" w:rsidRDefault="00255687">
            <w:pPr>
              <w:pStyle w:val="Title"/>
              <w:jc w:val="left"/>
              <w:rPr>
                <w:rFonts w:ascii="Arial" w:hAnsi="Arial" w:cs="Arial"/>
                <w:b w:val="0"/>
                <w:szCs w:val="24"/>
              </w:rPr>
            </w:pPr>
            <w:r w:rsidRPr="009303FA">
              <w:rPr>
                <w:rFonts w:ascii="Arial" w:hAnsi="Arial" w:cs="Arial"/>
                <w:b w:val="0"/>
                <w:szCs w:val="24"/>
              </w:rPr>
              <w:lastRenderedPageBreak/>
              <w:t>Depth and extent of knowledge.</w:t>
            </w: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lastRenderedPageBreak/>
              <w:t xml:space="preserve">Clinical pharmacy </w:t>
            </w:r>
            <w:r w:rsidRPr="009303FA">
              <w:rPr>
                <w:rFonts w:ascii="Arial" w:hAnsi="Arial" w:cs="Arial"/>
                <w:b w:val="0"/>
                <w:szCs w:val="24"/>
              </w:rPr>
              <w:lastRenderedPageBreak/>
              <w:t>care/planning</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Highly developed specialist pharmaceutical knowledge and the necessary theoretical and practical expertise</w:t>
            </w:r>
          </w:p>
          <w:p w:rsidR="00ED3BCC" w:rsidRPr="009303FA" w:rsidRDefault="00ED3BCC">
            <w:pPr>
              <w:pStyle w:val="Title"/>
              <w:spacing w:after="120"/>
              <w:jc w:val="left"/>
              <w:rPr>
                <w:rFonts w:ascii="Arial" w:hAnsi="Arial" w:cs="Arial"/>
                <w:b w:val="0"/>
                <w:szCs w:val="24"/>
              </w:rPr>
            </w:pPr>
          </w:p>
        </w:tc>
        <w:tc>
          <w:tcPr>
            <w:tcW w:w="3118" w:type="dxa"/>
            <w:tcBorders>
              <w:top w:val="single" w:sz="4" w:space="0" w:color="auto"/>
              <w:left w:val="single" w:sz="4" w:space="0" w:color="auto"/>
              <w:bottom w:val="single" w:sz="4" w:space="0" w:color="auto"/>
              <w:right w:val="single" w:sz="4" w:space="0" w:color="auto"/>
            </w:tcBorders>
          </w:tcPr>
          <w:p w:rsidR="00ED3BCC" w:rsidRPr="009303FA" w:rsidRDefault="00ED3BCC">
            <w:pPr>
              <w:pStyle w:val="Title"/>
              <w:jc w:val="left"/>
              <w:rPr>
                <w:rFonts w:ascii="Arial" w:hAnsi="Arial" w:cs="Arial"/>
                <w:b w:val="0"/>
                <w:szCs w:val="24"/>
              </w:rPr>
            </w:pPr>
          </w:p>
          <w:p w:rsidR="00ED3BCC" w:rsidRPr="009303FA" w:rsidRDefault="00255687">
            <w:pPr>
              <w:pStyle w:val="Title"/>
              <w:jc w:val="left"/>
              <w:rPr>
                <w:rFonts w:ascii="Arial" w:hAnsi="Arial" w:cs="Arial"/>
                <w:b w:val="0"/>
                <w:szCs w:val="24"/>
              </w:rPr>
            </w:pPr>
            <w:r w:rsidRPr="009303FA">
              <w:rPr>
                <w:rFonts w:ascii="Arial" w:hAnsi="Arial" w:cs="Arial"/>
                <w:b w:val="0"/>
                <w:szCs w:val="24"/>
              </w:rPr>
              <w:lastRenderedPageBreak/>
              <w:t>Knowledge of wide range of specialities e.g. clinical, medicines information, aseptic, dispensary</w:t>
            </w: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tc>
      </w:tr>
      <w:tr w:rsidR="00ED3BCC" w:rsidRPr="009303FA">
        <w:tc>
          <w:tcPr>
            <w:tcW w:w="3095"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szCs w:val="24"/>
              </w:rPr>
            </w:pPr>
            <w:r w:rsidRPr="009303FA">
              <w:rPr>
                <w:rFonts w:ascii="Arial" w:hAnsi="Arial" w:cs="Arial"/>
                <w:szCs w:val="24"/>
              </w:rPr>
              <w:lastRenderedPageBreak/>
              <w:t>Skills/Abilities</w:t>
            </w:r>
          </w:p>
          <w:p w:rsidR="00ED3BCC" w:rsidRPr="009303FA" w:rsidRDefault="00255687">
            <w:pPr>
              <w:pStyle w:val="Title"/>
              <w:jc w:val="left"/>
              <w:rPr>
                <w:rFonts w:ascii="Arial" w:hAnsi="Arial" w:cs="Arial"/>
                <w:b w:val="0"/>
                <w:szCs w:val="24"/>
              </w:rPr>
            </w:pPr>
            <w:r w:rsidRPr="009303FA">
              <w:rPr>
                <w:rFonts w:ascii="Arial" w:hAnsi="Arial" w:cs="Arial"/>
                <w:b w:val="0"/>
                <w:szCs w:val="24"/>
              </w:rPr>
              <w:t>Range and level of skills</w:t>
            </w:r>
          </w:p>
          <w:p w:rsidR="00ED3BCC" w:rsidRPr="009303FA" w:rsidRDefault="00255687">
            <w:pPr>
              <w:pStyle w:val="Title"/>
              <w:jc w:val="left"/>
              <w:rPr>
                <w:rFonts w:ascii="Arial" w:hAnsi="Arial" w:cs="Arial"/>
                <w:b w:val="0"/>
                <w:szCs w:val="24"/>
              </w:rPr>
            </w:pPr>
            <w:r w:rsidRPr="009303FA">
              <w:rPr>
                <w:rFonts w:ascii="Arial" w:hAnsi="Arial" w:cs="Arial"/>
                <w:b w:val="0"/>
                <w:szCs w:val="24"/>
              </w:rPr>
              <w:t>i.e. communication (oral, written, presentation),</w:t>
            </w:r>
          </w:p>
          <w:p w:rsidR="00ED3BCC" w:rsidRPr="009303FA" w:rsidRDefault="00255687">
            <w:pPr>
              <w:pStyle w:val="Title"/>
              <w:jc w:val="left"/>
              <w:rPr>
                <w:rFonts w:ascii="Arial" w:hAnsi="Arial" w:cs="Arial"/>
                <w:b w:val="0"/>
                <w:szCs w:val="24"/>
              </w:rPr>
            </w:pPr>
            <w:r w:rsidRPr="009303FA">
              <w:rPr>
                <w:rFonts w:ascii="Arial" w:hAnsi="Arial" w:cs="Arial"/>
                <w:b w:val="0"/>
                <w:szCs w:val="24"/>
              </w:rPr>
              <w:t>planning/organisation,</w:t>
            </w:r>
          </w:p>
          <w:p w:rsidR="00ED3BCC" w:rsidRPr="009303FA" w:rsidRDefault="00255687">
            <w:pPr>
              <w:pStyle w:val="Title"/>
              <w:jc w:val="left"/>
              <w:rPr>
                <w:rFonts w:ascii="Arial" w:hAnsi="Arial" w:cs="Arial"/>
                <w:b w:val="0"/>
                <w:szCs w:val="24"/>
              </w:rPr>
            </w:pPr>
            <w:r w:rsidRPr="009303FA">
              <w:rPr>
                <w:rFonts w:ascii="Arial" w:hAnsi="Arial" w:cs="Arial"/>
                <w:b w:val="0"/>
                <w:szCs w:val="24"/>
              </w:rPr>
              <w:t>numeracy, leadership etc.</w:t>
            </w: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rsidR="00FE1DE0" w:rsidRPr="009303FA" w:rsidRDefault="00FE1DE0">
            <w:pPr>
              <w:pStyle w:val="Title"/>
              <w:spacing w:after="120"/>
              <w:jc w:val="left"/>
              <w:rPr>
                <w:rFonts w:ascii="Arial" w:hAnsi="Arial" w:cs="Arial"/>
                <w:b w:val="0"/>
                <w:szCs w:val="24"/>
              </w:rPr>
            </w:pPr>
            <w:r w:rsidRPr="009303FA">
              <w:rPr>
                <w:rFonts w:ascii="Arial" w:hAnsi="Arial" w:cs="Arial"/>
                <w:b w:val="0"/>
                <w:szCs w:val="24"/>
              </w:rPr>
              <w:t xml:space="preserve">Demonstratable leadership skills at a specialist pharmacist level. </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Able to work autonomously and as part of a team</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Highly developed verbal and written communication skills</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Highly motivated.</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Excellent interpersonal skills</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 xml:space="preserve">Demonstrate customer awareness/focus. </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Ability to manage change</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Highly developed numeracy skills</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Ability to identify and manage risk</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Proven audit/practice research/project skills</w:t>
            </w:r>
          </w:p>
        </w:tc>
        <w:tc>
          <w:tcPr>
            <w:tcW w:w="3118" w:type="dxa"/>
            <w:tcBorders>
              <w:top w:val="single" w:sz="4" w:space="0" w:color="auto"/>
              <w:left w:val="single" w:sz="4" w:space="0" w:color="auto"/>
              <w:bottom w:val="single" w:sz="4" w:space="0" w:color="auto"/>
              <w:right w:val="single" w:sz="4" w:space="0" w:color="auto"/>
            </w:tcBorders>
          </w:tcPr>
          <w:p w:rsidR="00ED3BCC" w:rsidRPr="009303FA" w:rsidRDefault="00ED3BCC">
            <w:pPr>
              <w:pStyle w:val="Title"/>
              <w:jc w:val="left"/>
              <w:rPr>
                <w:rFonts w:ascii="Arial" w:hAnsi="Arial" w:cs="Arial"/>
                <w:b w:val="0"/>
                <w:szCs w:val="24"/>
              </w:rPr>
            </w:pPr>
          </w:p>
        </w:tc>
      </w:tr>
      <w:tr w:rsidR="00ED3BCC" w:rsidRPr="009303FA">
        <w:tc>
          <w:tcPr>
            <w:tcW w:w="3095"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b w:val="0"/>
                <w:szCs w:val="24"/>
              </w:rPr>
            </w:pPr>
            <w:r w:rsidRPr="009303FA">
              <w:rPr>
                <w:rFonts w:ascii="Arial" w:hAnsi="Arial" w:cs="Arial"/>
                <w:szCs w:val="24"/>
              </w:rPr>
              <w:t>Specific Job Requirements</w:t>
            </w:r>
          </w:p>
          <w:p w:rsidR="00ED3BCC" w:rsidRPr="009303FA" w:rsidRDefault="00255687">
            <w:pPr>
              <w:pStyle w:val="Title"/>
              <w:jc w:val="left"/>
              <w:rPr>
                <w:rFonts w:ascii="Arial" w:hAnsi="Arial" w:cs="Arial"/>
                <w:b w:val="0"/>
                <w:szCs w:val="24"/>
              </w:rPr>
            </w:pPr>
            <w:r w:rsidRPr="009303FA">
              <w:rPr>
                <w:rFonts w:ascii="Arial" w:hAnsi="Arial" w:cs="Arial"/>
                <w:b w:val="0"/>
                <w:szCs w:val="24"/>
              </w:rPr>
              <w:t>Environmental conditions, unsociable hours, car driver etc.</w:t>
            </w: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rsidR="00781E65" w:rsidRPr="009303FA" w:rsidRDefault="00781E65">
            <w:pPr>
              <w:pStyle w:val="Title"/>
              <w:spacing w:after="120"/>
              <w:jc w:val="left"/>
              <w:rPr>
                <w:rFonts w:ascii="Arial" w:hAnsi="Arial" w:cs="Arial"/>
                <w:b w:val="0"/>
                <w:szCs w:val="24"/>
              </w:rPr>
            </w:pPr>
            <w:r w:rsidRPr="009303FA">
              <w:rPr>
                <w:rFonts w:ascii="Arial" w:hAnsi="Arial" w:cs="Arial"/>
                <w:b w:val="0"/>
                <w:szCs w:val="24"/>
              </w:rPr>
              <w:t>Hours worked over 7 days</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Weekends and public holidays</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Participation in pharmacy emergency duty service where required</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 xml:space="preserve">Willingness to contribute to the general working of the pharmacy department.  </w:t>
            </w:r>
          </w:p>
        </w:tc>
        <w:tc>
          <w:tcPr>
            <w:tcW w:w="3118"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b w:val="0"/>
                <w:szCs w:val="24"/>
              </w:rPr>
            </w:pPr>
            <w:r w:rsidRPr="009303FA">
              <w:rPr>
                <w:rFonts w:ascii="Arial" w:hAnsi="Arial" w:cs="Arial"/>
                <w:b w:val="0"/>
                <w:szCs w:val="24"/>
              </w:rPr>
              <w:t>Car driver (may be essential depending on post)</w:t>
            </w:r>
          </w:p>
        </w:tc>
      </w:tr>
    </w:tbl>
    <w:p w:rsidR="00ED3BCC" w:rsidRPr="009303FA" w:rsidRDefault="00ED3BCC">
      <w:pPr>
        <w:rPr>
          <w:rFonts w:ascii="Arial" w:hAnsi="Arial" w:cs="Arial"/>
          <w:b/>
          <w:bCs/>
        </w:rPr>
      </w:pPr>
    </w:p>
    <w:p w:rsidR="00ED3BCC" w:rsidRPr="009303FA" w:rsidRDefault="00ED3BCC">
      <w:pPr>
        <w:jc w:val="both"/>
        <w:rPr>
          <w:rFonts w:ascii="Arial" w:hAnsi="Arial" w:cs="Arial"/>
          <w:b/>
          <w:bCs/>
        </w:rPr>
      </w:pPr>
    </w:p>
    <w:p w:rsidR="00255687" w:rsidRPr="009303FA" w:rsidRDefault="00255687">
      <w:pPr>
        <w:jc w:val="both"/>
        <w:rPr>
          <w:rFonts w:ascii="Arial" w:hAnsi="Arial" w:cs="Arial"/>
        </w:rPr>
      </w:pPr>
      <w:r w:rsidRPr="009303FA">
        <w:rPr>
          <w:rFonts w:ascii="Arial" w:hAnsi="Arial" w:cs="Arial"/>
          <w:b/>
          <w:bCs/>
        </w:rPr>
        <w:t xml:space="preserve">  </w:t>
      </w:r>
    </w:p>
    <w:sectPr w:rsidR="00255687" w:rsidRPr="009303FA" w:rsidSect="00ED3BCC">
      <w:pgSz w:w="12240" w:h="15840"/>
      <w:pgMar w:top="1134" w:right="1797" w:bottom="1134"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PCL6)">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ED63D34"/>
    <w:lvl w:ilvl="0">
      <w:start w:val="1"/>
      <w:numFmt w:val="bullet"/>
      <w:lvlText w:val=""/>
      <w:lvlJc w:val="left"/>
      <w:pPr>
        <w:tabs>
          <w:tab w:val="num" w:pos="360"/>
        </w:tabs>
        <w:ind w:left="360" w:hanging="360"/>
      </w:pPr>
      <w:rPr>
        <w:rFonts w:ascii="Symbol" w:hAnsi="Symbol" w:hint="default"/>
      </w:rPr>
    </w:lvl>
  </w:abstractNum>
  <w:abstractNum w:abstractNumId="1">
    <w:nsid w:val="025E7B65"/>
    <w:multiLevelType w:val="hybridMultilevel"/>
    <w:tmpl w:val="31AE5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A2746D"/>
    <w:multiLevelType w:val="hybridMultilevel"/>
    <w:tmpl w:val="752454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D91560"/>
    <w:multiLevelType w:val="hybridMultilevel"/>
    <w:tmpl w:val="84B0F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E50540C"/>
    <w:multiLevelType w:val="hybridMultilevel"/>
    <w:tmpl w:val="536CB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0979FB"/>
    <w:multiLevelType w:val="hybridMultilevel"/>
    <w:tmpl w:val="0CCE9040"/>
    <w:lvl w:ilvl="0" w:tplc="793A1FD2">
      <w:start w:val="1"/>
      <w:numFmt w:val="bullet"/>
      <w:lvlText w:val=""/>
      <w:lvlJc w:val="left"/>
      <w:pPr>
        <w:tabs>
          <w:tab w:val="num" w:pos="720"/>
        </w:tabs>
        <w:ind w:left="720" w:hanging="360"/>
      </w:pPr>
      <w:rPr>
        <w:rFonts w:ascii="Symbol" w:hAnsi="Symbol" w:hint="default"/>
      </w:rPr>
    </w:lvl>
    <w:lvl w:ilvl="1" w:tplc="5F2A6BBC">
      <w:start w:val="1"/>
      <w:numFmt w:val="bullet"/>
      <w:lvlText w:val=""/>
      <w:lvlJc w:val="left"/>
      <w:pPr>
        <w:tabs>
          <w:tab w:val="num" w:pos="1440"/>
        </w:tabs>
        <w:ind w:left="1080" w:firstLine="0"/>
      </w:pPr>
      <w:rPr>
        <w:rFonts w:ascii="Symbol" w:hAnsi="Symbol" w:hint="default"/>
      </w:rPr>
    </w:lvl>
    <w:lvl w:ilvl="2" w:tplc="DA4C569C">
      <w:start w:val="1"/>
      <w:numFmt w:val="bullet"/>
      <w:lvlText w:val=""/>
      <w:lvlJc w:val="left"/>
      <w:pPr>
        <w:tabs>
          <w:tab w:val="num" w:pos="2160"/>
        </w:tabs>
        <w:ind w:left="2160" w:hanging="360"/>
      </w:pPr>
      <w:rPr>
        <w:rFonts w:ascii="Wingdings" w:hAnsi="Wingdings" w:hint="default"/>
      </w:rPr>
    </w:lvl>
    <w:lvl w:ilvl="3" w:tplc="62C22E9C">
      <w:start w:val="1"/>
      <w:numFmt w:val="bullet"/>
      <w:lvlText w:val=""/>
      <w:lvlJc w:val="left"/>
      <w:pPr>
        <w:tabs>
          <w:tab w:val="num" w:pos="2880"/>
        </w:tabs>
        <w:ind w:left="2880" w:hanging="360"/>
      </w:pPr>
      <w:rPr>
        <w:rFonts w:ascii="Symbol" w:hAnsi="Symbol" w:hint="default"/>
        <w:b w:val="0"/>
        <w:i w:val="0"/>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180700"/>
    <w:multiLevelType w:val="hybridMultilevel"/>
    <w:tmpl w:val="0CCE9040"/>
    <w:lvl w:ilvl="0" w:tplc="04090005">
      <w:start w:val="1"/>
      <w:numFmt w:val="bullet"/>
      <w:lvlText w:val=""/>
      <w:lvlJc w:val="left"/>
      <w:pPr>
        <w:tabs>
          <w:tab w:val="num" w:pos="720"/>
        </w:tabs>
        <w:ind w:left="720" w:hanging="360"/>
      </w:pPr>
      <w:rPr>
        <w:rFonts w:ascii="Wingdings" w:hAnsi="Wingdings" w:hint="default"/>
      </w:rPr>
    </w:lvl>
    <w:lvl w:ilvl="1" w:tplc="5F2A6BBC">
      <w:start w:val="1"/>
      <w:numFmt w:val="bullet"/>
      <w:lvlText w:val=""/>
      <w:lvlJc w:val="left"/>
      <w:pPr>
        <w:tabs>
          <w:tab w:val="num" w:pos="1440"/>
        </w:tabs>
        <w:ind w:left="1080" w:firstLine="0"/>
      </w:pPr>
      <w:rPr>
        <w:rFonts w:ascii="Symbol" w:hAnsi="Symbol" w:hint="default"/>
      </w:rPr>
    </w:lvl>
    <w:lvl w:ilvl="2" w:tplc="DA4C569C">
      <w:start w:val="1"/>
      <w:numFmt w:val="bullet"/>
      <w:lvlText w:val=""/>
      <w:lvlJc w:val="left"/>
      <w:pPr>
        <w:tabs>
          <w:tab w:val="num" w:pos="2160"/>
        </w:tabs>
        <w:ind w:left="2160" w:hanging="360"/>
      </w:pPr>
      <w:rPr>
        <w:rFonts w:ascii="Wingdings" w:hAnsi="Wingdings" w:hint="default"/>
      </w:rPr>
    </w:lvl>
    <w:lvl w:ilvl="3" w:tplc="62C22E9C">
      <w:start w:val="1"/>
      <w:numFmt w:val="bullet"/>
      <w:lvlText w:val=""/>
      <w:lvlJc w:val="left"/>
      <w:pPr>
        <w:tabs>
          <w:tab w:val="num" w:pos="2880"/>
        </w:tabs>
        <w:ind w:left="2880" w:hanging="360"/>
      </w:pPr>
      <w:rPr>
        <w:rFonts w:ascii="Symbol" w:hAnsi="Symbol" w:hint="default"/>
        <w:b w:val="0"/>
        <w:i w:val="0"/>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5A75C5"/>
    <w:multiLevelType w:val="hybridMultilevel"/>
    <w:tmpl w:val="9AE60DB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4D3FC3"/>
    <w:multiLevelType w:val="hybridMultilevel"/>
    <w:tmpl w:val="4B9ACBE6"/>
    <w:lvl w:ilvl="0" w:tplc="FFFFFFFF">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276FCA"/>
    <w:multiLevelType w:val="hybridMultilevel"/>
    <w:tmpl w:val="F0F6C64A"/>
    <w:lvl w:ilvl="0" w:tplc="59AC7C14">
      <w:start w:val="1"/>
      <w:numFmt w:val="bullet"/>
      <w:lvlText w:val=""/>
      <w:lvlJc w:val="left"/>
      <w:pPr>
        <w:tabs>
          <w:tab w:val="num" w:pos="360"/>
        </w:tabs>
        <w:ind w:left="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F02421A"/>
    <w:multiLevelType w:val="hybridMultilevel"/>
    <w:tmpl w:val="4B9AC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0D532F"/>
    <w:multiLevelType w:val="hybridMultilevel"/>
    <w:tmpl w:val="072A40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1073FEA"/>
    <w:multiLevelType w:val="hybridMultilevel"/>
    <w:tmpl w:val="5F0E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BA134F"/>
    <w:multiLevelType w:val="hybridMultilevel"/>
    <w:tmpl w:val="E96A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4915DD"/>
    <w:multiLevelType w:val="hybridMultilevel"/>
    <w:tmpl w:val="0D608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556B9"/>
    <w:multiLevelType w:val="hybridMultilevel"/>
    <w:tmpl w:val="C486BDA0"/>
    <w:lvl w:ilvl="0" w:tplc="CEB6D652">
      <w:start w:val="4"/>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7">
    <w:nsid w:val="2A0A76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F1205A7"/>
    <w:multiLevelType w:val="hybridMultilevel"/>
    <w:tmpl w:val="226AB5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6A4372"/>
    <w:multiLevelType w:val="hybridMultilevel"/>
    <w:tmpl w:val="617EBBA2"/>
    <w:lvl w:ilvl="0" w:tplc="62C22E9C">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2DC6AAC"/>
    <w:multiLevelType w:val="hybridMultilevel"/>
    <w:tmpl w:val="4370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2E18B6"/>
    <w:multiLevelType w:val="hybridMultilevel"/>
    <w:tmpl w:val="607249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79B57A7"/>
    <w:multiLevelType w:val="hybridMultilevel"/>
    <w:tmpl w:val="BC42A138"/>
    <w:lvl w:ilvl="0" w:tplc="FFFFFFFF">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853024"/>
    <w:multiLevelType w:val="hybridMultilevel"/>
    <w:tmpl w:val="04408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965555"/>
    <w:multiLevelType w:val="hybridMultilevel"/>
    <w:tmpl w:val="6FC6652E"/>
    <w:lvl w:ilvl="0" w:tplc="0544856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4A6428A8"/>
    <w:multiLevelType w:val="hybridMultilevel"/>
    <w:tmpl w:val="EF763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B23EF0"/>
    <w:multiLevelType w:val="hybridMultilevel"/>
    <w:tmpl w:val="BAA04228"/>
    <w:lvl w:ilvl="0" w:tplc="0409000F">
      <w:start w:val="10"/>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DF3D10"/>
    <w:multiLevelType w:val="hybridMultilevel"/>
    <w:tmpl w:val="85C410A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519204C3"/>
    <w:multiLevelType w:val="hybridMultilevel"/>
    <w:tmpl w:val="CE38D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AB116F"/>
    <w:multiLevelType w:val="hybridMultilevel"/>
    <w:tmpl w:val="F6F0E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B87508"/>
    <w:multiLevelType w:val="hybridMultilevel"/>
    <w:tmpl w:val="4B9AC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205AE2"/>
    <w:multiLevelType w:val="hybridMultilevel"/>
    <w:tmpl w:val="A394D592"/>
    <w:lvl w:ilvl="0" w:tplc="93C09A3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461C6D"/>
    <w:multiLevelType w:val="hybridMultilevel"/>
    <w:tmpl w:val="8DD24F2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DC33F1"/>
    <w:multiLevelType w:val="hybridMultilevel"/>
    <w:tmpl w:val="A9280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17B79B5"/>
    <w:multiLevelType w:val="multilevel"/>
    <w:tmpl w:val="23FE4036"/>
    <w:lvl w:ilvl="0">
      <w:start w:val="1"/>
      <w:numFmt w:val="bullet"/>
      <w:lvlText w:val="*"/>
      <w:lvlJc w:val="left"/>
      <w:pPr>
        <w:tabs>
          <w:tab w:val="num" w:pos="717"/>
        </w:tabs>
        <w:ind w:left="717" w:hanging="360"/>
      </w:pPr>
      <w:rPr>
        <w:rFonts w:ascii="Palatino Linotype" w:hAnsi="Palatino Linotype" w:hint="default"/>
      </w:rPr>
    </w:lvl>
    <w:lvl w:ilvl="1">
      <w:start w:val="6"/>
      <w:numFmt w:val="decimal"/>
      <w:lvlText w:val="%1.%2"/>
      <w:lvlJc w:val="left"/>
      <w:pPr>
        <w:tabs>
          <w:tab w:val="num" w:pos="717"/>
        </w:tabs>
        <w:ind w:left="717" w:hanging="360"/>
      </w:pPr>
    </w:lvl>
    <w:lvl w:ilvl="2">
      <w:start w:val="1"/>
      <w:numFmt w:val="decimal"/>
      <w:lvlText w:val="7.%2.%3"/>
      <w:lvlJc w:val="left"/>
      <w:pPr>
        <w:tabs>
          <w:tab w:val="num" w:pos="1077"/>
        </w:tabs>
        <w:ind w:left="1077" w:hanging="720"/>
      </w:pPr>
    </w:lvl>
    <w:lvl w:ilvl="3">
      <w:start w:val="1"/>
      <w:numFmt w:val="decimal"/>
      <w:lvlText w:val="%1.%2.%3.%4"/>
      <w:lvlJc w:val="left"/>
      <w:pPr>
        <w:tabs>
          <w:tab w:val="num" w:pos="1077"/>
        </w:tabs>
        <w:ind w:left="1077" w:hanging="720"/>
      </w:pPr>
    </w:lvl>
    <w:lvl w:ilvl="4">
      <w:start w:val="1"/>
      <w:numFmt w:val="decimal"/>
      <w:lvlText w:val="%1.%2.%3.%4.%5"/>
      <w:lvlJc w:val="left"/>
      <w:pPr>
        <w:tabs>
          <w:tab w:val="num" w:pos="1437"/>
        </w:tabs>
        <w:ind w:left="1437" w:hanging="1080"/>
      </w:pPr>
    </w:lvl>
    <w:lvl w:ilvl="5">
      <w:start w:val="1"/>
      <w:numFmt w:val="decimal"/>
      <w:lvlText w:val="%1.%2.%3.%4.%5.%6"/>
      <w:lvlJc w:val="left"/>
      <w:pPr>
        <w:tabs>
          <w:tab w:val="num" w:pos="1437"/>
        </w:tabs>
        <w:ind w:left="1437" w:hanging="1080"/>
      </w:pPr>
    </w:lvl>
    <w:lvl w:ilvl="6">
      <w:start w:val="1"/>
      <w:numFmt w:val="decimal"/>
      <w:lvlText w:val="%1.%2.%3.%4.%5.%6.%7"/>
      <w:lvlJc w:val="left"/>
      <w:pPr>
        <w:tabs>
          <w:tab w:val="num" w:pos="1797"/>
        </w:tabs>
        <w:ind w:left="1797" w:hanging="1440"/>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2157"/>
        </w:tabs>
        <w:ind w:left="2157" w:hanging="1800"/>
      </w:pPr>
    </w:lvl>
  </w:abstractNum>
  <w:abstractNum w:abstractNumId="35">
    <w:nsid w:val="62A2260A"/>
    <w:multiLevelType w:val="hybridMultilevel"/>
    <w:tmpl w:val="FE20DA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4DD4B4F"/>
    <w:multiLevelType w:val="hybridMultilevel"/>
    <w:tmpl w:val="8DD24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665D4289"/>
    <w:multiLevelType w:val="hybridMultilevel"/>
    <w:tmpl w:val="ACD61234"/>
    <w:lvl w:ilvl="0" w:tplc="59AC7C14">
      <w:start w:val="1"/>
      <w:numFmt w:val="bullet"/>
      <w:lvlText w:val=""/>
      <w:lvlJc w:val="left"/>
      <w:pPr>
        <w:tabs>
          <w:tab w:val="num" w:pos="720"/>
        </w:tabs>
        <w:ind w:left="36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8653138"/>
    <w:multiLevelType w:val="hybridMultilevel"/>
    <w:tmpl w:val="D91CCA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B200B14"/>
    <w:multiLevelType w:val="hybridMultilevel"/>
    <w:tmpl w:val="84D21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927B6F"/>
    <w:multiLevelType w:val="hybridMultilevel"/>
    <w:tmpl w:val="2A80FC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CF24F25"/>
    <w:multiLevelType w:val="hybridMultilevel"/>
    <w:tmpl w:val="1068C5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D040747"/>
    <w:multiLevelType w:val="multilevel"/>
    <w:tmpl w:val="23FE4036"/>
    <w:lvl w:ilvl="0">
      <w:numFmt w:val="bullet"/>
      <w:lvlText w:val=""/>
      <w:lvlJc w:val="left"/>
      <w:pPr>
        <w:tabs>
          <w:tab w:val="num" w:pos="360"/>
        </w:tabs>
        <w:ind w:left="357" w:hanging="357"/>
      </w:pPr>
      <w:rPr>
        <w:rFonts w:ascii="Symbol" w:hAnsi="Symbol" w:hint="default"/>
      </w:rPr>
    </w:lvl>
    <w:lvl w:ilvl="1">
      <w:start w:val="6"/>
      <w:numFmt w:val="decimal"/>
      <w:lvlText w:val="%1.%2"/>
      <w:lvlJc w:val="left"/>
      <w:pPr>
        <w:tabs>
          <w:tab w:val="num" w:pos="360"/>
        </w:tabs>
        <w:ind w:left="360" w:hanging="360"/>
      </w:pPr>
    </w:lvl>
    <w:lvl w:ilvl="2">
      <w:start w:val="1"/>
      <w:numFmt w:val="decimal"/>
      <w:lvlText w:val="7.%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6E8D753A"/>
    <w:multiLevelType w:val="hybridMultilevel"/>
    <w:tmpl w:val="1B7E220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01B02A1"/>
    <w:multiLevelType w:val="hybridMultilevel"/>
    <w:tmpl w:val="2D740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1BF0330"/>
    <w:multiLevelType w:val="hybridMultilevel"/>
    <w:tmpl w:val="CC42B6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73B71402"/>
    <w:multiLevelType w:val="hybridMultilevel"/>
    <w:tmpl w:val="85C410A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8">
    <w:nsid w:val="757E46DD"/>
    <w:multiLevelType w:val="hybridMultilevel"/>
    <w:tmpl w:val="843684BC"/>
    <w:lvl w:ilvl="0" w:tplc="62C22E9C">
      <w:start w:val="1"/>
      <w:numFmt w:val="bullet"/>
      <w:lvlText w:val=""/>
      <w:lvlJc w:val="left"/>
      <w:pPr>
        <w:tabs>
          <w:tab w:val="num" w:pos="720"/>
        </w:tabs>
        <w:ind w:left="720" w:hanging="360"/>
      </w:pPr>
      <w:rPr>
        <w:rFonts w:ascii="Symbol" w:hAnsi="Symbol" w:hint="default"/>
        <w:b w:val="0"/>
        <w:i w:val="0"/>
        <w:color w:val="auto"/>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9">
    <w:nsid w:val="7768323E"/>
    <w:multiLevelType w:val="hybridMultilevel"/>
    <w:tmpl w:val="88186B80"/>
    <w:lvl w:ilvl="0" w:tplc="59AC7C1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8760C83"/>
    <w:multiLevelType w:val="multilevel"/>
    <w:tmpl w:val="5D7E4452"/>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2">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5"/>
  </w:num>
  <w:num w:numId="3">
    <w:abstractNumId w:val="52"/>
  </w:num>
  <w:num w:numId="4">
    <w:abstractNumId w:val="9"/>
  </w:num>
  <w:num w:numId="5">
    <w:abstractNumId w:val="51"/>
  </w:num>
  <w:num w:numId="6">
    <w:abstractNumId w:val="31"/>
  </w:num>
  <w:num w:numId="7">
    <w:abstractNumId w:val="45"/>
  </w:num>
  <w:num w:numId="8">
    <w:abstractNumId w:val="20"/>
  </w:num>
  <w:num w:numId="9">
    <w:abstractNumId w:val="50"/>
  </w:num>
  <w:num w:numId="10">
    <w:abstractNumId w:val="50"/>
    <w:lvlOverride w:ilvl="0">
      <w:startOverride w:val="1"/>
    </w:lvlOverride>
  </w:num>
  <w:num w:numId="11">
    <w:abstractNumId w:val="37"/>
  </w:num>
  <w:num w:numId="12">
    <w:abstractNumId w:val="37"/>
  </w:num>
  <w:num w:numId="13">
    <w:abstractNumId w:val="47"/>
  </w:num>
  <w:num w:numId="14">
    <w:abstractNumId w:val="47"/>
  </w:num>
  <w:num w:numId="15">
    <w:abstractNumId w:val="42"/>
  </w:num>
  <w:num w:numId="16">
    <w:abstractNumId w:val="4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4"/>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27"/>
  </w:num>
  <w:num w:numId="2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48"/>
  </w:num>
  <w:num w:numId="25">
    <w:abstractNumId w:val="17"/>
  </w:num>
  <w:num w:numId="26">
    <w:abstractNumId w:val="17"/>
  </w:num>
  <w:num w:numId="27">
    <w:abstractNumId w:val="49"/>
  </w:num>
  <w:num w:numId="28">
    <w:abstractNumId w:val="41"/>
  </w:num>
  <w:num w:numId="29">
    <w:abstractNumId w:val="14"/>
  </w:num>
  <w:num w:numId="30">
    <w:abstractNumId w:val="15"/>
  </w:num>
  <w:num w:numId="31">
    <w:abstractNumId w:val="33"/>
  </w:num>
  <w:num w:numId="32">
    <w:abstractNumId w:val="22"/>
  </w:num>
  <w:num w:numId="33">
    <w:abstractNumId w:val="39"/>
  </w:num>
  <w:num w:numId="34">
    <w:abstractNumId w:val="5"/>
  </w:num>
  <w:num w:numId="35">
    <w:abstractNumId w:val="4"/>
  </w:num>
  <w:num w:numId="36">
    <w:abstractNumId w:val="0"/>
  </w:num>
  <w:num w:numId="37">
    <w:abstractNumId w:val="24"/>
  </w:num>
  <w:num w:numId="38">
    <w:abstractNumId w:val="35"/>
  </w:num>
  <w:num w:numId="39">
    <w:abstractNumId w:val="12"/>
  </w:num>
  <w:num w:numId="40">
    <w:abstractNumId w:val="26"/>
  </w:num>
  <w:num w:numId="41">
    <w:abstractNumId w:val="24"/>
  </w:num>
  <w:num w:numId="42">
    <w:abstractNumId w:val="19"/>
  </w:num>
  <w:num w:numId="43">
    <w:abstractNumId w:val="23"/>
  </w:num>
  <w:num w:numId="44">
    <w:abstractNumId w:val="28"/>
  </w:num>
  <w:num w:numId="45">
    <w:abstractNumId w:val="29"/>
  </w:num>
  <w:num w:numId="46">
    <w:abstractNumId w:val="3"/>
  </w:num>
  <w:num w:numId="47">
    <w:abstractNumId w:val="46"/>
  </w:num>
  <w:num w:numId="48">
    <w:abstractNumId w:val="21"/>
  </w:num>
  <w:num w:numId="49">
    <w:abstractNumId w:val="6"/>
  </w:num>
  <w:num w:numId="50">
    <w:abstractNumId w:val="43"/>
  </w:num>
  <w:num w:numId="51">
    <w:abstractNumId w:val="2"/>
  </w:num>
  <w:num w:numId="52">
    <w:abstractNumId w:val="32"/>
  </w:num>
  <w:num w:numId="53">
    <w:abstractNumId w:val="36"/>
  </w:num>
  <w:num w:numId="54">
    <w:abstractNumId w:val="40"/>
  </w:num>
  <w:num w:numId="55">
    <w:abstractNumId w:val="38"/>
  </w:num>
  <w:num w:numId="56">
    <w:abstractNumId w:val="18"/>
  </w:num>
  <w:num w:numId="57">
    <w:abstractNumId w:val="7"/>
  </w:num>
  <w:num w:numId="58">
    <w:abstractNumId w:val="11"/>
  </w:num>
  <w:num w:numId="59">
    <w:abstractNumId w:val="30"/>
  </w:num>
  <w:num w:numId="60">
    <w:abstractNumId w:val="8"/>
  </w:num>
  <w:num w:numId="61">
    <w:abstractNumId w:val="44"/>
  </w:num>
  <w:num w:numId="62">
    <w:abstractNumId w:val="1"/>
  </w:num>
  <w:num w:numId="63">
    <w:abstractNumId w:val="1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C04F2"/>
    <w:rsid w:val="000416A8"/>
    <w:rsid w:val="00092120"/>
    <w:rsid w:val="00177F2C"/>
    <w:rsid w:val="001A5B1A"/>
    <w:rsid w:val="001C194B"/>
    <w:rsid w:val="001C7F3F"/>
    <w:rsid w:val="001F57F6"/>
    <w:rsid w:val="00200908"/>
    <w:rsid w:val="0023474A"/>
    <w:rsid w:val="00255687"/>
    <w:rsid w:val="0025769D"/>
    <w:rsid w:val="003920E4"/>
    <w:rsid w:val="003C16B7"/>
    <w:rsid w:val="003F4BD6"/>
    <w:rsid w:val="004274B8"/>
    <w:rsid w:val="004C2A06"/>
    <w:rsid w:val="00500712"/>
    <w:rsid w:val="00583706"/>
    <w:rsid w:val="00597347"/>
    <w:rsid w:val="005F438C"/>
    <w:rsid w:val="00615B87"/>
    <w:rsid w:val="00642FC7"/>
    <w:rsid w:val="00651978"/>
    <w:rsid w:val="006521B4"/>
    <w:rsid w:val="006664D9"/>
    <w:rsid w:val="006D105A"/>
    <w:rsid w:val="006D5A25"/>
    <w:rsid w:val="00707C63"/>
    <w:rsid w:val="00771880"/>
    <w:rsid w:val="00775A0B"/>
    <w:rsid w:val="00781D32"/>
    <w:rsid w:val="00781E65"/>
    <w:rsid w:val="007D459F"/>
    <w:rsid w:val="00814A2F"/>
    <w:rsid w:val="008633EB"/>
    <w:rsid w:val="008A4246"/>
    <w:rsid w:val="008B3FB9"/>
    <w:rsid w:val="00920021"/>
    <w:rsid w:val="009303FA"/>
    <w:rsid w:val="0094720F"/>
    <w:rsid w:val="00985067"/>
    <w:rsid w:val="00996EF3"/>
    <w:rsid w:val="00AA5AD6"/>
    <w:rsid w:val="00AC43A5"/>
    <w:rsid w:val="00AF62D6"/>
    <w:rsid w:val="00B841C7"/>
    <w:rsid w:val="00B967CD"/>
    <w:rsid w:val="00BC04F2"/>
    <w:rsid w:val="00C16BEF"/>
    <w:rsid w:val="00C42540"/>
    <w:rsid w:val="00C7673C"/>
    <w:rsid w:val="00CF52BD"/>
    <w:rsid w:val="00CF5AF7"/>
    <w:rsid w:val="00D555F3"/>
    <w:rsid w:val="00D80046"/>
    <w:rsid w:val="00DC3336"/>
    <w:rsid w:val="00E3267D"/>
    <w:rsid w:val="00E70C29"/>
    <w:rsid w:val="00EB45B4"/>
    <w:rsid w:val="00ED3BCC"/>
    <w:rsid w:val="00F10DB1"/>
    <w:rsid w:val="00F265B4"/>
    <w:rsid w:val="00F51EA3"/>
    <w:rsid w:val="00F720E5"/>
    <w:rsid w:val="00FD43D3"/>
    <w:rsid w:val="00FE1DE0"/>
    <w:rsid w:val="00FE49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CC"/>
    <w:rPr>
      <w:sz w:val="24"/>
      <w:szCs w:val="24"/>
      <w:lang w:eastAsia="en-US"/>
    </w:rPr>
  </w:style>
  <w:style w:type="paragraph" w:styleId="Heading1">
    <w:name w:val="heading 1"/>
    <w:basedOn w:val="Normal"/>
    <w:next w:val="Normal"/>
    <w:qFormat/>
    <w:rsid w:val="00ED3BCC"/>
    <w:pPr>
      <w:keepNext/>
      <w:ind w:right="-360"/>
      <w:outlineLvl w:val="0"/>
    </w:pPr>
    <w:rPr>
      <w:rFonts w:ascii="Arial" w:hAnsi="Arial" w:cs="Arial"/>
      <w:b/>
      <w:bCs/>
    </w:rPr>
  </w:style>
  <w:style w:type="paragraph" w:styleId="Heading2">
    <w:name w:val="heading 2"/>
    <w:basedOn w:val="Normal"/>
    <w:next w:val="Normal"/>
    <w:qFormat/>
    <w:rsid w:val="00ED3BCC"/>
    <w:pPr>
      <w:keepNext/>
      <w:outlineLvl w:val="1"/>
    </w:pPr>
    <w:rPr>
      <w:rFonts w:ascii="Book Antiqua" w:hAnsi="Book Antiqua"/>
      <w:b/>
      <w:szCs w:val="20"/>
      <w:lang w:val="en-AU"/>
    </w:rPr>
  </w:style>
  <w:style w:type="paragraph" w:styleId="Heading3">
    <w:name w:val="heading 3"/>
    <w:basedOn w:val="Normal"/>
    <w:next w:val="Normal"/>
    <w:qFormat/>
    <w:rsid w:val="00ED3BCC"/>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szCs w:val="20"/>
      <w:lang w:val="en-AU"/>
    </w:rPr>
  </w:style>
  <w:style w:type="paragraph" w:styleId="Heading4">
    <w:name w:val="heading 4"/>
    <w:basedOn w:val="Normal"/>
    <w:next w:val="Normal"/>
    <w:qFormat/>
    <w:rsid w:val="00ED3BCC"/>
    <w:pPr>
      <w:keepNext/>
      <w:pBdr>
        <w:top w:val="single" w:sz="4" w:space="1" w:color="auto"/>
        <w:left w:val="single" w:sz="4" w:space="4" w:color="auto"/>
        <w:bottom w:val="single" w:sz="4" w:space="1" w:color="auto"/>
        <w:right w:val="single" w:sz="4" w:space="4" w:color="auto"/>
      </w:pBdr>
      <w:outlineLvl w:val="3"/>
    </w:pPr>
    <w:rPr>
      <w:rFonts w:ascii="Book Antiqua" w:hAnsi="Book Antiqua"/>
      <w:b/>
      <w:szCs w:val="20"/>
      <w:lang w:val="en-AU"/>
    </w:rPr>
  </w:style>
  <w:style w:type="paragraph" w:styleId="Heading5">
    <w:name w:val="heading 5"/>
    <w:basedOn w:val="Normal"/>
    <w:next w:val="Normal"/>
    <w:qFormat/>
    <w:rsid w:val="00ED3BCC"/>
    <w:pPr>
      <w:keepNext/>
      <w:pBdr>
        <w:top w:val="single" w:sz="4" w:space="1" w:color="auto"/>
        <w:left w:val="single" w:sz="4" w:space="4" w:color="auto"/>
        <w:bottom w:val="single" w:sz="4" w:space="1" w:color="auto"/>
        <w:right w:val="single" w:sz="4" w:space="4" w:color="auto"/>
      </w:pBdr>
      <w:jc w:val="both"/>
      <w:outlineLvl w:val="4"/>
    </w:pPr>
    <w:rPr>
      <w:rFonts w:ascii="Book Antiqua" w:hAnsi="Book Antiqua"/>
      <w:b/>
      <w:szCs w:val="20"/>
      <w:lang w:val="en-AU"/>
    </w:rPr>
  </w:style>
  <w:style w:type="paragraph" w:styleId="Heading6">
    <w:name w:val="heading 6"/>
    <w:basedOn w:val="Normal"/>
    <w:next w:val="Normal"/>
    <w:qFormat/>
    <w:rsid w:val="00ED3BCC"/>
    <w:pPr>
      <w:keepNext/>
      <w:outlineLvl w:val="5"/>
    </w:pPr>
    <w:rPr>
      <w:b/>
      <w:sz w:val="20"/>
      <w:szCs w:val="20"/>
      <w:lang w:val="en-AU"/>
    </w:rPr>
  </w:style>
  <w:style w:type="paragraph" w:styleId="Heading7">
    <w:name w:val="heading 7"/>
    <w:basedOn w:val="Normal"/>
    <w:next w:val="Normal"/>
    <w:qFormat/>
    <w:rsid w:val="00ED3BCC"/>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D3BCC"/>
    <w:pPr>
      <w:jc w:val="both"/>
    </w:pPr>
    <w:rPr>
      <w:rFonts w:ascii="Arial" w:hAnsi="Arial"/>
      <w:sz w:val="22"/>
      <w:szCs w:val="20"/>
    </w:rPr>
  </w:style>
  <w:style w:type="paragraph" w:styleId="BodyText2">
    <w:name w:val="Body Text 2"/>
    <w:basedOn w:val="Normal"/>
    <w:semiHidden/>
    <w:rsid w:val="00ED3BCC"/>
    <w:pPr>
      <w:jc w:val="both"/>
    </w:pPr>
    <w:rPr>
      <w:rFonts w:ascii="Arial" w:hAnsi="Arial" w:cs="Arial"/>
    </w:rPr>
  </w:style>
  <w:style w:type="paragraph" w:styleId="Title">
    <w:name w:val="Title"/>
    <w:basedOn w:val="Normal"/>
    <w:qFormat/>
    <w:rsid w:val="00ED3BCC"/>
    <w:pPr>
      <w:jc w:val="center"/>
    </w:pPr>
    <w:rPr>
      <w:b/>
      <w:szCs w:val="20"/>
    </w:rPr>
  </w:style>
  <w:style w:type="paragraph" w:styleId="BodyText3">
    <w:name w:val="Body Text 3"/>
    <w:basedOn w:val="Normal"/>
    <w:semiHidden/>
    <w:rsid w:val="00ED3BCC"/>
    <w:pPr>
      <w:spacing w:after="120"/>
    </w:pPr>
    <w:rPr>
      <w:rFonts w:ascii="Arial" w:hAnsi="Arial" w:cs="Arial"/>
      <w:sz w:val="22"/>
    </w:rPr>
  </w:style>
  <w:style w:type="paragraph" w:styleId="ListBullet">
    <w:name w:val="List Bullet"/>
    <w:basedOn w:val="Normal"/>
    <w:autoRedefine/>
    <w:semiHidden/>
    <w:rsid w:val="00C42540"/>
    <w:rPr>
      <w:rFonts w:ascii="Arial" w:eastAsia="SimSun" w:hAnsi="Arial" w:cs="Arial"/>
      <w:b/>
      <w:lang w:eastAsia="zh-CN"/>
    </w:rPr>
  </w:style>
  <w:style w:type="paragraph" w:styleId="BalloonText">
    <w:name w:val="Balloon Text"/>
    <w:basedOn w:val="Normal"/>
    <w:link w:val="BalloonTextChar"/>
    <w:uiPriority w:val="99"/>
    <w:semiHidden/>
    <w:unhideWhenUsed/>
    <w:rsid w:val="00D80046"/>
    <w:rPr>
      <w:rFonts w:ascii="Tahoma" w:hAnsi="Tahoma" w:cs="Tahoma"/>
      <w:sz w:val="16"/>
      <w:szCs w:val="16"/>
    </w:rPr>
  </w:style>
  <w:style w:type="character" w:customStyle="1" w:styleId="BalloonTextChar">
    <w:name w:val="Balloon Text Char"/>
    <w:basedOn w:val="DefaultParagraphFont"/>
    <w:link w:val="BalloonText"/>
    <w:uiPriority w:val="99"/>
    <w:semiHidden/>
    <w:rsid w:val="00D80046"/>
    <w:rPr>
      <w:rFonts w:ascii="Tahoma" w:hAnsi="Tahoma" w:cs="Tahoma"/>
      <w:sz w:val="16"/>
      <w:szCs w:val="16"/>
      <w:lang w:eastAsia="en-US"/>
    </w:rPr>
  </w:style>
  <w:style w:type="paragraph" w:styleId="ListParagraph">
    <w:name w:val="List Paragraph"/>
    <w:basedOn w:val="Normal"/>
    <w:uiPriority w:val="34"/>
    <w:qFormat/>
    <w:rsid w:val="00C7673C"/>
    <w:pPr>
      <w:ind w:left="720"/>
      <w:contextualSpacing/>
    </w:pPr>
  </w:style>
  <w:style w:type="character" w:styleId="CommentReference">
    <w:name w:val="annotation reference"/>
    <w:basedOn w:val="DefaultParagraphFont"/>
    <w:uiPriority w:val="99"/>
    <w:semiHidden/>
    <w:unhideWhenUsed/>
    <w:rsid w:val="00814A2F"/>
    <w:rPr>
      <w:sz w:val="16"/>
      <w:szCs w:val="16"/>
    </w:rPr>
  </w:style>
  <w:style w:type="paragraph" w:styleId="CommentText">
    <w:name w:val="annotation text"/>
    <w:basedOn w:val="Normal"/>
    <w:link w:val="CommentTextChar"/>
    <w:uiPriority w:val="99"/>
    <w:semiHidden/>
    <w:unhideWhenUsed/>
    <w:rsid w:val="00814A2F"/>
    <w:rPr>
      <w:sz w:val="20"/>
      <w:szCs w:val="20"/>
    </w:rPr>
  </w:style>
  <w:style w:type="character" w:customStyle="1" w:styleId="CommentTextChar">
    <w:name w:val="Comment Text Char"/>
    <w:basedOn w:val="DefaultParagraphFont"/>
    <w:link w:val="CommentText"/>
    <w:uiPriority w:val="99"/>
    <w:semiHidden/>
    <w:rsid w:val="00814A2F"/>
    <w:rPr>
      <w:lang w:eastAsia="en-US"/>
    </w:rPr>
  </w:style>
  <w:style w:type="paragraph" w:styleId="CommentSubject">
    <w:name w:val="annotation subject"/>
    <w:basedOn w:val="CommentText"/>
    <w:next w:val="CommentText"/>
    <w:link w:val="CommentSubjectChar"/>
    <w:uiPriority w:val="99"/>
    <w:semiHidden/>
    <w:unhideWhenUsed/>
    <w:rsid w:val="00814A2F"/>
    <w:rPr>
      <w:b/>
      <w:bCs/>
    </w:rPr>
  </w:style>
  <w:style w:type="character" w:customStyle="1" w:styleId="CommentSubjectChar">
    <w:name w:val="Comment Subject Char"/>
    <w:basedOn w:val="CommentTextChar"/>
    <w:link w:val="CommentSubject"/>
    <w:uiPriority w:val="99"/>
    <w:semiHidden/>
    <w:rsid w:val="00814A2F"/>
    <w:rPr>
      <w:b/>
      <w:bCs/>
    </w:rPr>
  </w:style>
</w:styles>
</file>

<file path=word/webSettings.xml><?xml version="1.0" encoding="utf-8"?>
<w:webSettings xmlns:r="http://schemas.openxmlformats.org/officeDocument/2006/relationships" xmlns:w="http://schemas.openxmlformats.org/wordprocessingml/2006/main">
  <w:divs>
    <w:div w:id="460727435">
      <w:bodyDiv w:val="1"/>
      <w:marLeft w:val="0"/>
      <w:marRight w:val="0"/>
      <w:marTop w:val="0"/>
      <w:marBottom w:val="0"/>
      <w:divBdr>
        <w:top w:val="none" w:sz="0" w:space="0" w:color="auto"/>
        <w:left w:val="none" w:sz="0" w:space="0" w:color="auto"/>
        <w:bottom w:val="none" w:sz="0" w:space="0" w:color="auto"/>
        <w:right w:val="none" w:sz="0" w:space="0" w:color="auto"/>
      </w:divBdr>
    </w:div>
    <w:div w:id="13172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22441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NHS Forth Valley</cp:lastModifiedBy>
  <cp:revision>6</cp:revision>
  <cp:lastPrinted>2005-09-23T14:47:00Z</cp:lastPrinted>
  <dcterms:created xsi:type="dcterms:W3CDTF">2021-07-02T13:31:00Z</dcterms:created>
  <dcterms:modified xsi:type="dcterms:W3CDTF">2024-04-10T10:47:00Z</dcterms:modified>
</cp:coreProperties>
</file>