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49A7" w14:textId="77777777" w:rsidR="001233CF" w:rsidRPr="00F716AA" w:rsidRDefault="001233CF" w:rsidP="001233CF">
      <w:pPr>
        <w:pStyle w:val="Heading4"/>
        <w:ind w:left="6480"/>
        <w:jc w:val="right"/>
        <w:rPr>
          <w:rFonts w:ascii="Arial" w:hAnsi="Arial" w:cs="Arial"/>
          <w:b w:val="0"/>
          <w:sz w:val="22"/>
          <w:szCs w:val="22"/>
        </w:rPr>
      </w:pPr>
      <w:r w:rsidRPr="00F716AA">
        <w:rPr>
          <w:rFonts w:ascii="Arial" w:hAnsi="Arial" w:cs="Arial"/>
          <w:sz w:val="22"/>
          <w:szCs w:val="22"/>
        </w:rPr>
        <w:t>Form JE 5</w:t>
      </w:r>
    </w:p>
    <w:p w14:paraId="2D3B5998" w14:textId="77777777" w:rsidR="001233CF" w:rsidRPr="00A25785" w:rsidRDefault="001233CF" w:rsidP="001233CF">
      <w:pPr>
        <w:jc w:val="right"/>
      </w:pPr>
      <w:r w:rsidRPr="0005603C">
        <w:rPr>
          <w:noProof/>
          <w:lang w:eastAsia="en-GB"/>
        </w:rPr>
        <w:drawing>
          <wp:inline distT="0" distB="0" distL="0" distR="0" wp14:anchorId="051F7A75" wp14:editId="23A9831E">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p w14:paraId="58E8F276" w14:textId="77777777" w:rsidR="00CB76BA" w:rsidRPr="00F716AA" w:rsidRDefault="00CB76BA" w:rsidP="00CB76BA">
      <w:pPr>
        <w:jc w:val="center"/>
        <w:rPr>
          <w:rFonts w:ascii="Arial" w:hAnsi="Arial" w:cs="Arial"/>
          <w:b/>
          <w:bCs/>
          <w:szCs w:val="22"/>
        </w:rPr>
      </w:pPr>
      <w:r w:rsidRPr="00F716AA">
        <w:rPr>
          <w:rFonts w:ascii="Arial" w:hAnsi="Arial" w:cs="Arial"/>
          <w:b/>
          <w:bCs/>
          <w:szCs w:val="22"/>
        </w:rPr>
        <w:t>JOB DESCRIPTION TEMPLATE</w:t>
      </w:r>
    </w:p>
    <w:p w14:paraId="7BAA7553" w14:textId="77777777" w:rsidR="00CB76BA" w:rsidRDefault="00CB76BA" w:rsidP="00CB76BA"/>
    <w:tbl>
      <w:tblPr>
        <w:tblW w:w="1031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10"/>
        <w:gridCol w:w="2409"/>
      </w:tblGrid>
      <w:tr w:rsidR="001233CF" w:rsidRPr="00723261" w14:paraId="7703B83B" w14:textId="77777777" w:rsidTr="00F716AA">
        <w:tc>
          <w:tcPr>
            <w:tcW w:w="10319" w:type="dxa"/>
            <w:gridSpan w:val="2"/>
            <w:tcBorders>
              <w:top w:val="single" w:sz="4" w:space="0" w:color="auto"/>
              <w:left w:val="single" w:sz="4" w:space="0" w:color="auto"/>
              <w:bottom w:val="single" w:sz="6" w:space="0" w:color="auto"/>
              <w:right w:val="single" w:sz="4" w:space="0" w:color="auto"/>
            </w:tcBorders>
          </w:tcPr>
          <w:p w14:paraId="5563F6E6" w14:textId="77777777" w:rsidR="001233CF" w:rsidRPr="00723261" w:rsidRDefault="001233CF" w:rsidP="00797426">
            <w:pPr>
              <w:pStyle w:val="Heading3"/>
              <w:spacing w:before="60"/>
              <w:jc w:val="both"/>
              <w:rPr>
                <w:sz w:val="22"/>
                <w:szCs w:val="22"/>
              </w:rPr>
            </w:pPr>
            <w:r>
              <w:rPr>
                <w:sz w:val="22"/>
                <w:szCs w:val="22"/>
              </w:rPr>
              <w:t xml:space="preserve">1.  </w:t>
            </w:r>
            <w:r w:rsidRPr="00723261">
              <w:rPr>
                <w:sz w:val="22"/>
                <w:szCs w:val="22"/>
              </w:rPr>
              <w:t>JOB IDENTIFICATION</w:t>
            </w:r>
          </w:p>
        </w:tc>
      </w:tr>
      <w:tr w:rsidR="001233CF" w:rsidRPr="00723261" w14:paraId="5DE0A9BD" w14:textId="77777777" w:rsidTr="00F716AA">
        <w:tc>
          <w:tcPr>
            <w:tcW w:w="10319" w:type="dxa"/>
            <w:gridSpan w:val="2"/>
            <w:tcBorders>
              <w:top w:val="single" w:sz="6"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6800"/>
            </w:tblGrid>
            <w:tr w:rsidR="004A6678" w14:paraId="5BB2887F" w14:textId="77777777" w:rsidTr="004A6678">
              <w:tc>
                <w:tcPr>
                  <w:tcW w:w="3293" w:type="dxa"/>
                </w:tcPr>
                <w:p w14:paraId="64BFB81A" w14:textId="77777777" w:rsidR="004A6678" w:rsidRPr="004A6678" w:rsidRDefault="004A6678" w:rsidP="004A6678">
                  <w:pPr>
                    <w:pStyle w:val="BodyText"/>
                    <w:spacing w:after="0"/>
                    <w:rPr>
                      <w:rFonts w:ascii="Arial" w:hAnsi="Arial" w:cs="Arial"/>
                      <w:sz w:val="22"/>
                      <w:szCs w:val="20"/>
                    </w:rPr>
                  </w:pPr>
                </w:p>
              </w:tc>
              <w:tc>
                <w:tcPr>
                  <w:tcW w:w="6800" w:type="dxa"/>
                </w:tcPr>
                <w:p w14:paraId="2A06A346" w14:textId="77777777" w:rsidR="004A6678" w:rsidRDefault="004A6678" w:rsidP="005F37CC">
                  <w:pPr>
                    <w:pStyle w:val="BodyText"/>
                    <w:spacing w:after="0"/>
                    <w:rPr>
                      <w:rFonts w:ascii="Arial" w:hAnsi="Arial" w:cs="Arial"/>
                      <w:szCs w:val="22"/>
                    </w:rPr>
                  </w:pPr>
                </w:p>
              </w:tc>
            </w:tr>
            <w:tr w:rsidR="004A6678" w14:paraId="391770B1" w14:textId="77777777" w:rsidTr="004A6678">
              <w:tc>
                <w:tcPr>
                  <w:tcW w:w="3293" w:type="dxa"/>
                </w:tcPr>
                <w:p w14:paraId="6B2B68B2" w14:textId="77777777" w:rsidR="004A6678" w:rsidRPr="004A6678" w:rsidRDefault="004A6678" w:rsidP="00714513">
                  <w:pPr>
                    <w:pStyle w:val="BodyText"/>
                    <w:spacing w:after="0"/>
                    <w:rPr>
                      <w:rFonts w:ascii="Arial" w:hAnsi="Arial" w:cs="Arial"/>
                      <w:sz w:val="22"/>
                      <w:szCs w:val="20"/>
                    </w:rPr>
                  </w:pPr>
                  <w:r w:rsidRPr="004A6678">
                    <w:rPr>
                      <w:rFonts w:ascii="Arial" w:hAnsi="Arial" w:cs="Arial"/>
                      <w:sz w:val="22"/>
                      <w:szCs w:val="20"/>
                    </w:rPr>
                    <w:t>Job Title:</w:t>
                  </w:r>
                  <w:r w:rsidR="00914F56">
                    <w:rPr>
                      <w:rFonts w:ascii="Arial" w:hAnsi="Arial" w:cs="Arial"/>
                      <w:sz w:val="22"/>
                      <w:szCs w:val="20"/>
                    </w:rPr>
                    <w:t xml:space="preserve"> </w:t>
                  </w:r>
                </w:p>
                <w:p w14:paraId="7B5C5877" w14:textId="77777777" w:rsidR="004A6678" w:rsidRDefault="004A6678" w:rsidP="00714513">
                  <w:pPr>
                    <w:pStyle w:val="BodyText"/>
                    <w:spacing w:after="0"/>
                    <w:rPr>
                      <w:rFonts w:ascii="Arial" w:hAnsi="Arial" w:cs="Arial"/>
                      <w:szCs w:val="22"/>
                    </w:rPr>
                  </w:pPr>
                </w:p>
              </w:tc>
              <w:tc>
                <w:tcPr>
                  <w:tcW w:w="6800" w:type="dxa"/>
                </w:tcPr>
                <w:p w14:paraId="20BACB56" w14:textId="77777777" w:rsidR="004A6678" w:rsidRDefault="00914F56" w:rsidP="005F37CC">
                  <w:pPr>
                    <w:pStyle w:val="BodyText"/>
                    <w:spacing w:after="0"/>
                    <w:rPr>
                      <w:rFonts w:ascii="Arial" w:hAnsi="Arial" w:cs="Arial"/>
                      <w:szCs w:val="22"/>
                    </w:rPr>
                  </w:pPr>
                  <w:r>
                    <w:rPr>
                      <w:rFonts w:ascii="Arial" w:hAnsi="Arial" w:cs="Arial"/>
                      <w:szCs w:val="22"/>
                    </w:rPr>
                    <w:t>Advanced Physiotherapy Practitioner/ Clinical Lead, Trauma &amp; Orthopaedics</w:t>
                  </w:r>
                </w:p>
              </w:tc>
            </w:tr>
            <w:tr w:rsidR="004A6678" w14:paraId="450D2EC2" w14:textId="77777777" w:rsidTr="004A6678">
              <w:tc>
                <w:tcPr>
                  <w:tcW w:w="3293" w:type="dxa"/>
                </w:tcPr>
                <w:p w14:paraId="534B16F5" w14:textId="77777777" w:rsidR="004A6678" w:rsidRPr="00723261" w:rsidRDefault="004A6678" w:rsidP="00714513">
                  <w:pPr>
                    <w:rPr>
                      <w:rFonts w:ascii="Arial" w:hAnsi="Arial" w:cs="Arial"/>
                      <w:szCs w:val="22"/>
                    </w:rPr>
                  </w:pPr>
                  <w:r w:rsidRPr="00723261">
                    <w:rPr>
                      <w:rFonts w:ascii="Arial" w:hAnsi="Arial" w:cs="Arial"/>
                      <w:szCs w:val="22"/>
                    </w:rPr>
                    <w:t>Responsible to:</w:t>
                  </w:r>
                </w:p>
                <w:p w14:paraId="02BC9AFC" w14:textId="77777777" w:rsidR="004A6678" w:rsidRDefault="004A6678" w:rsidP="00714513">
                  <w:pPr>
                    <w:pStyle w:val="BodyText"/>
                    <w:spacing w:after="0"/>
                    <w:rPr>
                      <w:rFonts w:ascii="Arial" w:hAnsi="Arial" w:cs="Arial"/>
                      <w:szCs w:val="22"/>
                    </w:rPr>
                  </w:pPr>
                </w:p>
              </w:tc>
              <w:tc>
                <w:tcPr>
                  <w:tcW w:w="6800" w:type="dxa"/>
                </w:tcPr>
                <w:p w14:paraId="18927131" w14:textId="77777777" w:rsidR="004A6678" w:rsidRDefault="00914F56" w:rsidP="005F37CC">
                  <w:pPr>
                    <w:pStyle w:val="BodyText"/>
                    <w:spacing w:after="0"/>
                    <w:rPr>
                      <w:rFonts w:ascii="Arial" w:hAnsi="Arial" w:cs="Arial"/>
                      <w:szCs w:val="22"/>
                    </w:rPr>
                  </w:pPr>
                  <w:r>
                    <w:rPr>
                      <w:rFonts w:ascii="Arial" w:hAnsi="Arial" w:cs="Arial"/>
                      <w:szCs w:val="22"/>
                    </w:rPr>
                    <w:t>Head of Occupational Therapy and Physiotherapy, DH&amp;SCP</w:t>
                  </w:r>
                </w:p>
              </w:tc>
            </w:tr>
            <w:tr w:rsidR="004A6678" w14:paraId="522A42AF" w14:textId="77777777" w:rsidTr="004A6678">
              <w:tc>
                <w:tcPr>
                  <w:tcW w:w="3293" w:type="dxa"/>
                </w:tcPr>
                <w:p w14:paraId="25C79DAC" w14:textId="77777777" w:rsidR="004A6678" w:rsidRPr="00723261" w:rsidRDefault="004A6678" w:rsidP="00714513">
                  <w:pPr>
                    <w:rPr>
                      <w:rFonts w:ascii="Arial" w:hAnsi="Arial" w:cs="Arial"/>
                      <w:szCs w:val="22"/>
                    </w:rPr>
                  </w:pPr>
                  <w:r w:rsidRPr="00723261">
                    <w:rPr>
                      <w:rFonts w:ascii="Arial" w:hAnsi="Arial" w:cs="Arial"/>
                      <w:szCs w:val="22"/>
                    </w:rPr>
                    <w:t>Department(s):</w:t>
                  </w:r>
                </w:p>
                <w:p w14:paraId="75F8971D" w14:textId="77777777" w:rsidR="004A6678" w:rsidRDefault="004A6678" w:rsidP="00714513">
                  <w:pPr>
                    <w:pStyle w:val="BodyText"/>
                    <w:spacing w:after="0"/>
                    <w:rPr>
                      <w:rFonts w:ascii="Arial" w:hAnsi="Arial" w:cs="Arial"/>
                      <w:szCs w:val="22"/>
                    </w:rPr>
                  </w:pPr>
                </w:p>
              </w:tc>
              <w:tc>
                <w:tcPr>
                  <w:tcW w:w="6800" w:type="dxa"/>
                </w:tcPr>
                <w:p w14:paraId="5CCA2640" w14:textId="77777777" w:rsidR="004A6678" w:rsidRDefault="00914F56" w:rsidP="005F37CC">
                  <w:pPr>
                    <w:pStyle w:val="BodyText"/>
                    <w:spacing w:after="0"/>
                    <w:rPr>
                      <w:rFonts w:ascii="Arial" w:hAnsi="Arial" w:cs="Arial"/>
                      <w:szCs w:val="22"/>
                    </w:rPr>
                  </w:pPr>
                  <w:r>
                    <w:rPr>
                      <w:rFonts w:ascii="Arial" w:hAnsi="Arial" w:cs="Arial"/>
                      <w:szCs w:val="22"/>
                    </w:rPr>
                    <w:t>Physiotherapy/ Trauma and Orthopaedics</w:t>
                  </w:r>
                </w:p>
              </w:tc>
            </w:tr>
            <w:tr w:rsidR="004A6678" w14:paraId="08BC7331" w14:textId="77777777" w:rsidTr="004A6678">
              <w:tc>
                <w:tcPr>
                  <w:tcW w:w="3293" w:type="dxa"/>
                </w:tcPr>
                <w:p w14:paraId="3A4D20D2" w14:textId="77777777" w:rsidR="004A6678" w:rsidRPr="00723261" w:rsidRDefault="004A6678" w:rsidP="00714513">
                  <w:pPr>
                    <w:rPr>
                      <w:rFonts w:ascii="Arial" w:hAnsi="Arial" w:cs="Arial"/>
                      <w:szCs w:val="22"/>
                    </w:rPr>
                  </w:pPr>
                  <w:r w:rsidRPr="00723261">
                    <w:rPr>
                      <w:rFonts w:ascii="Arial" w:hAnsi="Arial" w:cs="Arial"/>
                      <w:szCs w:val="22"/>
                    </w:rPr>
                    <w:t>Directorate:</w:t>
                  </w:r>
                </w:p>
                <w:p w14:paraId="3BF0EBAF" w14:textId="77777777" w:rsidR="004A6678" w:rsidRDefault="004A6678" w:rsidP="00714513">
                  <w:pPr>
                    <w:pStyle w:val="BodyText"/>
                    <w:spacing w:after="0"/>
                    <w:rPr>
                      <w:rFonts w:ascii="Arial" w:hAnsi="Arial" w:cs="Arial"/>
                      <w:szCs w:val="22"/>
                    </w:rPr>
                  </w:pPr>
                </w:p>
              </w:tc>
              <w:tc>
                <w:tcPr>
                  <w:tcW w:w="6800" w:type="dxa"/>
                </w:tcPr>
                <w:p w14:paraId="248E78C9" w14:textId="77777777" w:rsidR="004A6678" w:rsidRDefault="00914F56" w:rsidP="005F37CC">
                  <w:pPr>
                    <w:pStyle w:val="BodyText"/>
                    <w:spacing w:after="0"/>
                    <w:rPr>
                      <w:rFonts w:ascii="Arial" w:hAnsi="Arial" w:cs="Arial"/>
                      <w:szCs w:val="22"/>
                    </w:rPr>
                  </w:pPr>
                  <w:r>
                    <w:rPr>
                      <w:rFonts w:ascii="Arial" w:hAnsi="Arial" w:cs="Arial"/>
                      <w:szCs w:val="22"/>
                    </w:rPr>
                    <w:t>Allied Health Professions</w:t>
                  </w:r>
                </w:p>
              </w:tc>
            </w:tr>
            <w:tr w:rsidR="004A6678" w14:paraId="0941F030" w14:textId="77777777" w:rsidTr="004A6678">
              <w:tc>
                <w:tcPr>
                  <w:tcW w:w="3293" w:type="dxa"/>
                </w:tcPr>
                <w:p w14:paraId="409BCCCF" w14:textId="77777777" w:rsidR="004A6678" w:rsidRPr="00723261" w:rsidRDefault="004A6678" w:rsidP="00714513">
                  <w:pPr>
                    <w:rPr>
                      <w:rFonts w:ascii="Arial" w:hAnsi="Arial" w:cs="Arial"/>
                      <w:szCs w:val="22"/>
                    </w:rPr>
                  </w:pPr>
                  <w:r w:rsidRPr="00723261">
                    <w:rPr>
                      <w:rFonts w:ascii="Arial" w:hAnsi="Arial" w:cs="Arial"/>
                      <w:szCs w:val="22"/>
                    </w:rPr>
                    <w:t>Operating Division:</w:t>
                  </w:r>
                </w:p>
                <w:p w14:paraId="340CE8E8" w14:textId="77777777" w:rsidR="004A6678" w:rsidRDefault="004A6678" w:rsidP="00714513">
                  <w:pPr>
                    <w:pStyle w:val="BodyText"/>
                    <w:spacing w:after="0"/>
                    <w:rPr>
                      <w:rFonts w:ascii="Arial" w:hAnsi="Arial" w:cs="Arial"/>
                      <w:szCs w:val="22"/>
                    </w:rPr>
                  </w:pPr>
                </w:p>
              </w:tc>
              <w:tc>
                <w:tcPr>
                  <w:tcW w:w="6800" w:type="dxa"/>
                </w:tcPr>
                <w:p w14:paraId="6E4FDF99" w14:textId="77777777" w:rsidR="004A6678" w:rsidRDefault="004A6678" w:rsidP="005F37CC">
                  <w:pPr>
                    <w:pStyle w:val="BodyText"/>
                    <w:spacing w:after="0"/>
                    <w:rPr>
                      <w:rFonts w:ascii="Arial" w:hAnsi="Arial" w:cs="Arial"/>
                      <w:szCs w:val="22"/>
                    </w:rPr>
                  </w:pPr>
                </w:p>
              </w:tc>
            </w:tr>
            <w:tr w:rsidR="004A6678" w14:paraId="51483B34" w14:textId="77777777" w:rsidTr="004A6678">
              <w:tc>
                <w:tcPr>
                  <w:tcW w:w="3293" w:type="dxa"/>
                </w:tcPr>
                <w:p w14:paraId="41A821CD" w14:textId="77777777" w:rsidR="004A6678" w:rsidRPr="00723261" w:rsidRDefault="004A6678" w:rsidP="00714513">
                  <w:pPr>
                    <w:rPr>
                      <w:rFonts w:ascii="Arial" w:hAnsi="Arial" w:cs="Arial"/>
                      <w:szCs w:val="22"/>
                    </w:rPr>
                  </w:pPr>
                  <w:r w:rsidRPr="00723261">
                    <w:rPr>
                      <w:rFonts w:ascii="Arial" w:hAnsi="Arial" w:cs="Arial"/>
                      <w:szCs w:val="22"/>
                    </w:rPr>
                    <w:t>Job Reference:</w:t>
                  </w:r>
                </w:p>
                <w:p w14:paraId="6A25906F" w14:textId="77777777" w:rsidR="004A6678" w:rsidRDefault="004A6678" w:rsidP="00714513">
                  <w:pPr>
                    <w:pStyle w:val="BodyText"/>
                    <w:spacing w:after="0"/>
                    <w:rPr>
                      <w:rFonts w:ascii="Arial" w:hAnsi="Arial" w:cs="Arial"/>
                      <w:szCs w:val="22"/>
                    </w:rPr>
                  </w:pPr>
                </w:p>
              </w:tc>
              <w:tc>
                <w:tcPr>
                  <w:tcW w:w="6800" w:type="dxa"/>
                </w:tcPr>
                <w:p w14:paraId="3E22DFCB" w14:textId="77777777" w:rsidR="00914F56" w:rsidRPr="00475461" w:rsidRDefault="00914F56" w:rsidP="00914F56">
                  <w:pPr>
                    <w:pStyle w:val="BodyText"/>
                    <w:rPr>
                      <w:rFonts w:ascii="Arial" w:hAnsi="Arial" w:cs="Arial"/>
                      <w:b/>
                      <w:bCs/>
                      <w:szCs w:val="22"/>
                    </w:rPr>
                  </w:pPr>
                  <w:r w:rsidRPr="00475461">
                    <w:rPr>
                      <w:rFonts w:ascii="Arial" w:hAnsi="Arial" w:cs="Arial"/>
                      <w:b/>
                      <w:bCs/>
                      <w:szCs w:val="22"/>
                    </w:rPr>
                    <w:t>Sc06-419</w:t>
                  </w:r>
                  <w:r w:rsidR="00941D5D" w:rsidRPr="00475461">
                    <w:rPr>
                      <w:rFonts w:ascii="Arial" w:hAnsi="Arial" w:cs="Arial"/>
                      <w:b/>
                      <w:bCs/>
                      <w:szCs w:val="22"/>
                    </w:rPr>
                    <w:t>(rev25)</w:t>
                  </w:r>
                </w:p>
                <w:p w14:paraId="5AF0570C" w14:textId="77777777" w:rsidR="004A6678" w:rsidRPr="00475461" w:rsidRDefault="004A6678" w:rsidP="005F37CC">
                  <w:pPr>
                    <w:pStyle w:val="BodyText"/>
                    <w:spacing w:after="0"/>
                    <w:rPr>
                      <w:rFonts w:ascii="Arial" w:hAnsi="Arial" w:cs="Arial"/>
                      <w:b/>
                      <w:bCs/>
                      <w:szCs w:val="22"/>
                    </w:rPr>
                  </w:pPr>
                </w:p>
              </w:tc>
            </w:tr>
            <w:tr w:rsidR="004A6678" w14:paraId="0429C0D2" w14:textId="77777777" w:rsidTr="004A6678">
              <w:tc>
                <w:tcPr>
                  <w:tcW w:w="3293" w:type="dxa"/>
                </w:tcPr>
                <w:p w14:paraId="5B141D8B" w14:textId="77777777" w:rsidR="004A6678" w:rsidRPr="00723261" w:rsidRDefault="004A6678" w:rsidP="00714513">
                  <w:pPr>
                    <w:rPr>
                      <w:rFonts w:ascii="Arial" w:hAnsi="Arial" w:cs="Arial"/>
                      <w:szCs w:val="22"/>
                    </w:rPr>
                  </w:pPr>
                  <w:r w:rsidRPr="00723261">
                    <w:rPr>
                      <w:rFonts w:ascii="Arial" w:hAnsi="Arial" w:cs="Arial"/>
                      <w:szCs w:val="22"/>
                    </w:rPr>
                    <w:t>No of Job Holders:</w:t>
                  </w:r>
                </w:p>
                <w:p w14:paraId="2DBE4DAA" w14:textId="77777777" w:rsidR="004A6678" w:rsidRDefault="004A6678" w:rsidP="00714513">
                  <w:pPr>
                    <w:pStyle w:val="BodyText"/>
                    <w:spacing w:after="0"/>
                    <w:rPr>
                      <w:rFonts w:ascii="Arial" w:hAnsi="Arial" w:cs="Arial"/>
                      <w:szCs w:val="22"/>
                    </w:rPr>
                  </w:pPr>
                </w:p>
              </w:tc>
              <w:tc>
                <w:tcPr>
                  <w:tcW w:w="6800" w:type="dxa"/>
                </w:tcPr>
                <w:p w14:paraId="78B6495F" w14:textId="77777777" w:rsidR="004A6678" w:rsidRDefault="00914F56" w:rsidP="005F37CC">
                  <w:pPr>
                    <w:pStyle w:val="BodyText"/>
                    <w:spacing w:after="0"/>
                    <w:rPr>
                      <w:rFonts w:ascii="Arial" w:hAnsi="Arial" w:cs="Arial"/>
                      <w:szCs w:val="22"/>
                    </w:rPr>
                  </w:pPr>
                  <w:r>
                    <w:rPr>
                      <w:rFonts w:ascii="Arial" w:hAnsi="Arial" w:cs="Arial"/>
                      <w:szCs w:val="22"/>
                    </w:rPr>
                    <w:t>1</w:t>
                  </w:r>
                </w:p>
              </w:tc>
            </w:tr>
          </w:tbl>
          <w:p w14:paraId="50D6DCC7" w14:textId="77777777" w:rsidR="001233CF" w:rsidRPr="00723261" w:rsidRDefault="001233CF" w:rsidP="004A6678">
            <w:pPr>
              <w:jc w:val="both"/>
              <w:rPr>
                <w:rFonts w:ascii="Arial" w:hAnsi="Arial" w:cs="Arial"/>
                <w:szCs w:val="22"/>
              </w:rPr>
            </w:pPr>
          </w:p>
        </w:tc>
      </w:tr>
      <w:tr w:rsidR="001233CF" w:rsidRPr="00723261" w14:paraId="417E4DE0"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EDCA3A3" w14:textId="77777777" w:rsidR="001233CF" w:rsidRPr="00723261" w:rsidRDefault="001233CF" w:rsidP="00797426">
            <w:pPr>
              <w:pStyle w:val="Heading3"/>
              <w:spacing w:before="60"/>
              <w:rPr>
                <w:sz w:val="22"/>
                <w:szCs w:val="22"/>
              </w:rPr>
            </w:pPr>
            <w:r w:rsidRPr="00723261">
              <w:rPr>
                <w:sz w:val="22"/>
                <w:szCs w:val="22"/>
              </w:rPr>
              <w:t>2.  JOB PURPOSE</w:t>
            </w:r>
          </w:p>
        </w:tc>
      </w:tr>
      <w:tr w:rsidR="001233CF" w:rsidRPr="00723261" w14:paraId="0223D135" w14:textId="77777777" w:rsidTr="00F716AA">
        <w:tblPrEx>
          <w:tblBorders>
            <w:insideH w:val="single" w:sz="4" w:space="0" w:color="auto"/>
            <w:insideV w:val="single" w:sz="4" w:space="0" w:color="auto"/>
          </w:tblBorders>
        </w:tblPrEx>
        <w:trPr>
          <w:trHeight w:val="1813"/>
        </w:trPr>
        <w:tc>
          <w:tcPr>
            <w:tcW w:w="10319" w:type="dxa"/>
            <w:gridSpan w:val="2"/>
            <w:tcBorders>
              <w:top w:val="single" w:sz="4" w:space="0" w:color="auto"/>
              <w:left w:val="single" w:sz="4" w:space="0" w:color="auto"/>
              <w:bottom w:val="single" w:sz="4" w:space="0" w:color="auto"/>
              <w:right w:val="single" w:sz="4" w:space="0" w:color="auto"/>
            </w:tcBorders>
          </w:tcPr>
          <w:p w14:paraId="257E63EB" w14:textId="77777777" w:rsidR="00A2716B" w:rsidRPr="00F420B9" w:rsidRDefault="00A2716B" w:rsidP="00A2716B">
            <w:pPr>
              <w:numPr>
                <w:ilvl w:val="0"/>
                <w:numId w:val="1"/>
              </w:numPr>
              <w:jc w:val="both"/>
              <w:rPr>
                <w:rFonts w:ascii="Arial" w:hAnsi="Arial" w:cs="Arial"/>
                <w:szCs w:val="22"/>
              </w:rPr>
            </w:pPr>
            <w:r w:rsidRPr="00F420B9">
              <w:rPr>
                <w:rFonts w:ascii="Arial" w:hAnsi="Arial" w:cs="Arial"/>
                <w:szCs w:val="22"/>
              </w:rPr>
              <w:t>Undertake the clinical lead role in day-to-day management of specialist service area, AP clinics, including monitoring, auditing and evaluating practice and service delivery, making recommendations to line manager/head of service/consultant.</w:t>
            </w:r>
          </w:p>
          <w:p w14:paraId="7CCBE42B" w14:textId="77777777" w:rsidR="00A2716B" w:rsidRPr="00F420B9" w:rsidRDefault="00A2716B" w:rsidP="00A2716B">
            <w:pPr>
              <w:numPr>
                <w:ilvl w:val="0"/>
                <w:numId w:val="2"/>
              </w:numPr>
              <w:jc w:val="both"/>
              <w:rPr>
                <w:rFonts w:ascii="Arial" w:hAnsi="Arial" w:cs="Arial"/>
                <w:szCs w:val="22"/>
              </w:rPr>
            </w:pPr>
            <w:r w:rsidRPr="00F420B9">
              <w:rPr>
                <w:rFonts w:ascii="Arial" w:hAnsi="Arial" w:cs="Arial"/>
                <w:szCs w:val="22"/>
              </w:rPr>
              <w:t>Autonomously provide highly developed specialist assessment, diagnosis, treatment, discharge and onward referral of patients referred to specialist service.</w:t>
            </w:r>
          </w:p>
          <w:p w14:paraId="34FD2F7F" w14:textId="77777777" w:rsidR="00A2716B" w:rsidRPr="00F420B9" w:rsidRDefault="00A2716B" w:rsidP="00A2716B">
            <w:pPr>
              <w:numPr>
                <w:ilvl w:val="0"/>
                <w:numId w:val="3"/>
              </w:numPr>
              <w:jc w:val="both"/>
              <w:rPr>
                <w:rFonts w:ascii="Arial" w:hAnsi="Arial" w:cs="Arial"/>
                <w:szCs w:val="22"/>
              </w:rPr>
            </w:pPr>
            <w:r w:rsidRPr="00F420B9">
              <w:rPr>
                <w:rFonts w:ascii="Arial" w:hAnsi="Arial" w:cs="Arial"/>
                <w:szCs w:val="22"/>
              </w:rPr>
              <w:t>Critically appraise the knowledge base and apply relevant high-quality evidence to change practice.</w:t>
            </w:r>
          </w:p>
          <w:p w14:paraId="7013E7F0" w14:textId="77777777" w:rsidR="00A2716B" w:rsidRPr="00F420B9" w:rsidRDefault="00A2716B" w:rsidP="00A2716B">
            <w:pPr>
              <w:numPr>
                <w:ilvl w:val="0"/>
                <w:numId w:val="4"/>
              </w:numPr>
              <w:rPr>
                <w:rFonts w:ascii="Arial" w:hAnsi="Arial" w:cs="Arial"/>
                <w:szCs w:val="22"/>
              </w:rPr>
            </w:pPr>
            <w:r w:rsidRPr="00F420B9">
              <w:rPr>
                <w:rFonts w:ascii="Arial" w:hAnsi="Arial" w:cs="Arial"/>
                <w:szCs w:val="22"/>
              </w:rPr>
              <w:t xml:space="preserve">Provide highly developed specialist expertise, education and advice in specialist area to patients, relatives/carers, occupational therapists, physiotherapists, nursing staff, GPs, consultants and other multi-agency staff. </w:t>
            </w:r>
          </w:p>
          <w:p w14:paraId="46B5C2FF" w14:textId="77777777" w:rsidR="00A2716B" w:rsidRPr="00F420B9" w:rsidRDefault="00A2716B" w:rsidP="00A2716B">
            <w:pPr>
              <w:numPr>
                <w:ilvl w:val="0"/>
                <w:numId w:val="4"/>
              </w:numPr>
              <w:rPr>
                <w:rFonts w:ascii="Arial" w:hAnsi="Arial" w:cs="Arial"/>
                <w:szCs w:val="22"/>
              </w:rPr>
            </w:pPr>
            <w:r w:rsidRPr="00F420B9">
              <w:rPr>
                <w:rFonts w:ascii="Arial" w:hAnsi="Arial" w:cs="Arial"/>
                <w:szCs w:val="22"/>
              </w:rPr>
              <w:t>Responsibility for the screening of referrals received specialist secondary care service, prioritizing referrals into routine soon or urgent for appointment scheduling for self, AHP team and consultants.</w:t>
            </w:r>
          </w:p>
          <w:p w14:paraId="46067E30" w14:textId="77777777" w:rsidR="001233CF" w:rsidRPr="00723261" w:rsidRDefault="001233CF" w:rsidP="005F37CC">
            <w:pPr>
              <w:jc w:val="both"/>
              <w:rPr>
                <w:rFonts w:ascii="Arial" w:hAnsi="Arial" w:cs="Arial"/>
                <w:b/>
                <w:bCs/>
                <w:szCs w:val="22"/>
              </w:rPr>
            </w:pPr>
          </w:p>
        </w:tc>
      </w:tr>
      <w:tr w:rsidR="001233CF" w:rsidRPr="00723261" w14:paraId="0E27DEBC" w14:textId="77777777" w:rsidTr="00F716AA">
        <w:tblPrEx>
          <w:tblBorders>
            <w:insideH w:val="single" w:sz="4" w:space="0" w:color="auto"/>
            <w:insideV w:val="single" w:sz="4" w:space="0" w:color="auto"/>
          </w:tblBorders>
        </w:tblPrEx>
        <w:trPr>
          <w:trHeight w:val="161"/>
        </w:trPr>
        <w:tc>
          <w:tcPr>
            <w:tcW w:w="10319" w:type="dxa"/>
            <w:gridSpan w:val="2"/>
            <w:tcBorders>
              <w:top w:val="single" w:sz="4" w:space="0" w:color="auto"/>
              <w:left w:val="single" w:sz="4" w:space="0" w:color="auto"/>
              <w:bottom w:val="single" w:sz="4" w:space="0" w:color="auto"/>
              <w:right w:val="single" w:sz="4" w:space="0" w:color="auto"/>
            </w:tcBorders>
          </w:tcPr>
          <w:p w14:paraId="331D8298" w14:textId="77777777" w:rsidR="001233CF" w:rsidRPr="00723261" w:rsidRDefault="00824BA6" w:rsidP="00797426">
            <w:pPr>
              <w:pStyle w:val="Heading3"/>
              <w:spacing w:before="60"/>
              <w:rPr>
                <w:sz w:val="22"/>
                <w:szCs w:val="22"/>
              </w:rPr>
            </w:pPr>
            <w:r>
              <w:rPr>
                <w:sz w:val="22"/>
                <w:szCs w:val="22"/>
              </w:rPr>
              <w:lastRenderedPageBreak/>
              <w:t>3</w:t>
            </w:r>
            <w:r w:rsidR="001233CF" w:rsidRPr="00723261">
              <w:rPr>
                <w:sz w:val="22"/>
                <w:szCs w:val="22"/>
              </w:rPr>
              <w:t>.  ORGANISATIONAL POSITION</w:t>
            </w:r>
          </w:p>
        </w:tc>
      </w:tr>
      <w:tr w:rsidR="001233CF" w:rsidRPr="00723261" w14:paraId="61819143" w14:textId="77777777" w:rsidTr="00F716AA">
        <w:tblPrEx>
          <w:tblBorders>
            <w:insideH w:val="single" w:sz="4" w:space="0" w:color="auto"/>
            <w:insideV w:val="single" w:sz="4" w:space="0" w:color="auto"/>
          </w:tblBorders>
        </w:tblPrEx>
        <w:trPr>
          <w:trHeight w:val="3482"/>
        </w:trPr>
        <w:tc>
          <w:tcPr>
            <w:tcW w:w="10319" w:type="dxa"/>
            <w:gridSpan w:val="2"/>
            <w:tcBorders>
              <w:top w:val="single" w:sz="4" w:space="0" w:color="auto"/>
              <w:left w:val="single" w:sz="4" w:space="0" w:color="auto"/>
              <w:bottom w:val="single" w:sz="4" w:space="0" w:color="auto"/>
              <w:right w:val="single" w:sz="4" w:space="0" w:color="auto"/>
            </w:tcBorders>
          </w:tcPr>
          <w:p w14:paraId="2A9890CA" w14:textId="77777777" w:rsidR="001233CF" w:rsidRDefault="00914F56" w:rsidP="00797426">
            <w:pPr>
              <w:pStyle w:val="BodyText"/>
              <w:tabs>
                <w:tab w:val="left" w:pos="0"/>
              </w:tabs>
              <w:spacing w:after="0"/>
              <w:rPr>
                <w:rFonts w:ascii="Arial" w:hAnsi="Arial" w:cs="Arial"/>
                <w:szCs w:val="22"/>
              </w:rPr>
            </w:pPr>
            <w:r>
              <w:rPr>
                <w:rFonts w:ascii="Arial" w:hAnsi="Arial" w:cs="Arial"/>
                <w:noProof/>
                <w:szCs w:val="22"/>
              </w:rPr>
              <w:drawing>
                <wp:inline distT="0" distB="0" distL="0" distR="0" wp14:anchorId="3917DA9C" wp14:editId="632A5BCD">
                  <wp:extent cx="6334125" cy="3703651"/>
                  <wp:effectExtent l="0" t="0" r="0" b="304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9F75B97" w14:textId="77777777" w:rsidR="00914F56" w:rsidRPr="00723261" w:rsidRDefault="00914F56" w:rsidP="00797426">
            <w:pPr>
              <w:pStyle w:val="BodyText"/>
              <w:tabs>
                <w:tab w:val="left" w:pos="0"/>
              </w:tabs>
              <w:spacing w:after="0"/>
              <w:rPr>
                <w:rFonts w:ascii="Arial" w:hAnsi="Arial" w:cs="Arial"/>
                <w:szCs w:val="22"/>
              </w:rPr>
            </w:pPr>
          </w:p>
        </w:tc>
      </w:tr>
      <w:tr w:rsidR="001233CF" w:rsidRPr="00723261" w14:paraId="3EC7DA97"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42AE9646" w14:textId="77777777" w:rsidR="001233CF" w:rsidRPr="00127BF8" w:rsidRDefault="00824BA6" w:rsidP="00797426">
            <w:pPr>
              <w:pStyle w:val="Heading3"/>
              <w:spacing w:before="60"/>
              <w:rPr>
                <w:sz w:val="22"/>
                <w:szCs w:val="22"/>
              </w:rPr>
            </w:pPr>
            <w:r>
              <w:rPr>
                <w:sz w:val="22"/>
                <w:szCs w:val="22"/>
              </w:rPr>
              <w:t>4</w:t>
            </w:r>
            <w:r w:rsidR="001233CF" w:rsidRPr="00127BF8">
              <w:rPr>
                <w:sz w:val="22"/>
                <w:szCs w:val="22"/>
              </w:rPr>
              <w:t>.   ROLE OF DEPARTMENT</w:t>
            </w:r>
            <w:r w:rsidR="00BE13D7">
              <w:rPr>
                <w:sz w:val="22"/>
                <w:szCs w:val="22"/>
              </w:rPr>
              <w:t xml:space="preserve"> </w:t>
            </w:r>
          </w:p>
        </w:tc>
      </w:tr>
      <w:tr w:rsidR="001233CF" w:rsidRPr="00723261" w14:paraId="476AD877"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1419A08F" w14:textId="77777777" w:rsidR="002878B5" w:rsidRPr="002878B5" w:rsidRDefault="002878B5" w:rsidP="002878B5">
            <w:pPr>
              <w:shd w:val="clear" w:color="auto" w:fill="FFFFFF"/>
              <w:textAlignment w:val="baseline"/>
              <w:rPr>
                <w:rFonts w:ascii="Arial" w:hAnsi="Arial" w:cs="Arial"/>
                <w:color w:val="000000"/>
                <w:szCs w:val="22"/>
                <w:lang w:eastAsia="en-GB"/>
              </w:rPr>
            </w:pPr>
            <w:r w:rsidRPr="002878B5">
              <w:rPr>
                <w:rFonts w:ascii="Arial" w:hAnsi="Arial" w:cs="Arial"/>
                <w:color w:val="000000"/>
                <w:szCs w:val="22"/>
                <w:lang w:eastAsia="en-GB"/>
              </w:rPr>
              <w:t>The Physiotherapy Service sits within the Dundee Health and Social Care Partnership.</w:t>
            </w:r>
          </w:p>
          <w:p w14:paraId="36314F4A" w14:textId="77777777" w:rsidR="002878B5" w:rsidRDefault="002878B5" w:rsidP="002878B5">
            <w:pPr>
              <w:shd w:val="clear" w:color="auto" w:fill="FFFFFF"/>
              <w:textAlignment w:val="baseline"/>
              <w:rPr>
                <w:rFonts w:ascii="Arial" w:hAnsi="Arial" w:cs="Arial"/>
                <w:color w:val="000000"/>
                <w:szCs w:val="22"/>
                <w:lang w:eastAsia="en-GB"/>
              </w:rPr>
            </w:pPr>
            <w:r w:rsidRPr="002878B5">
              <w:rPr>
                <w:rFonts w:ascii="Arial" w:hAnsi="Arial" w:cs="Arial"/>
                <w:color w:val="000000"/>
                <w:szCs w:val="22"/>
                <w:lang w:eastAsia="en-GB"/>
              </w:rPr>
              <w:t xml:space="preserve">Key responsibilities of the service </w:t>
            </w:r>
            <w:r w:rsidR="00E01995" w:rsidRPr="002878B5">
              <w:rPr>
                <w:rFonts w:ascii="Arial" w:hAnsi="Arial" w:cs="Arial"/>
                <w:color w:val="000000"/>
                <w:szCs w:val="22"/>
                <w:lang w:eastAsia="en-GB"/>
              </w:rPr>
              <w:t>are: -</w:t>
            </w:r>
          </w:p>
          <w:p w14:paraId="1CBB8C59" w14:textId="77777777" w:rsidR="00E01995" w:rsidRPr="002878B5" w:rsidRDefault="00E01995" w:rsidP="002878B5">
            <w:pPr>
              <w:shd w:val="clear" w:color="auto" w:fill="FFFFFF"/>
              <w:textAlignment w:val="baseline"/>
              <w:rPr>
                <w:rFonts w:ascii="Arial" w:hAnsi="Arial" w:cs="Arial"/>
                <w:color w:val="000000"/>
                <w:szCs w:val="22"/>
                <w:lang w:eastAsia="en-GB"/>
              </w:rPr>
            </w:pPr>
          </w:p>
          <w:p w14:paraId="6203EA3A" w14:textId="77777777" w:rsidR="002878B5" w:rsidRPr="00E01995" w:rsidRDefault="002878B5" w:rsidP="00E01995">
            <w:pPr>
              <w:pStyle w:val="ListParagraph"/>
              <w:numPr>
                <w:ilvl w:val="0"/>
                <w:numId w:val="3"/>
              </w:numPr>
              <w:shd w:val="clear" w:color="auto" w:fill="FFFFFF"/>
              <w:tabs>
                <w:tab w:val="clear" w:pos="720"/>
              </w:tabs>
              <w:ind w:left="641" w:hanging="357"/>
              <w:textAlignment w:val="baseline"/>
              <w:rPr>
                <w:rFonts w:ascii="Arial" w:hAnsi="Arial" w:cs="Arial"/>
                <w:color w:val="000000"/>
                <w:szCs w:val="22"/>
                <w:lang w:eastAsia="en-GB"/>
              </w:rPr>
            </w:pPr>
            <w:r w:rsidRPr="00E01995">
              <w:rPr>
                <w:rFonts w:ascii="Arial" w:hAnsi="Arial" w:cs="Arial"/>
                <w:color w:val="000000"/>
                <w:szCs w:val="22"/>
                <w:lang w:eastAsia="en-GB"/>
              </w:rPr>
              <w:t xml:space="preserve">Provision of physiotherapy care to a diverse range of clinical conditions and patient types in a variety of environments across acute and community settings. </w:t>
            </w:r>
          </w:p>
          <w:p w14:paraId="4B3DA03E" w14:textId="77777777" w:rsidR="002878B5" w:rsidRPr="00E01995" w:rsidRDefault="002878B5" w:rsidP="00E01995">
            <w:pPr>
              <w:pStyle w:val="ListParagraph"/>
              <w:numPr>
                <w:ilvl w:val="0"/>
                <w:numId w:val="5"/>
              </w:numPr>
              <w:shd w:val="clear" w:color="auto" w:fill="FFFFFF"/>
              <w:ind w:left="641" w:hanging="357"/>
              <w:textAlignment w:val="baseline"/>
              <w:rPr>
                <w:rFonts w:ascii="Arial" w:hAnsi="Arial" w:cs="Arial"/>
                <w:color w:val="000000"/>
                <w:szCs w:val="22"/>
                <w:lang w:eastAsia="en-GB"/>
              </w:rPr>
            </w:pPr>
            <w:r w:rsidRPr="00E01995">
              <w:rPr>
                <w:rFonts w:ascii="Arial" w:hAnsi="Arial" w:cs="Arial"/>
                <w:color w:val="000000"/>
                <w:szCs w:val="22"/>
                <w:lang w:eastAsia="en-GB"/>
              </w:rPr>
              <w:t xml:space="preserve">Service management, planning and development within a defined budget and a multidisciplinary framework. </w:t>
            </w:r>
          </w:p>
          <w:p w14:paraId="163936F4" w14:textId="77777777" w:rsidR="002878B5" w:rsidRPr="00E01995" w:rsidRDefault="002878B5" w:rsidP="00E01995">
            <w:pPr>
              <w:pStyle w:val="ListParagraph"/>
              <w:numPr>
                <w:ilvl w:val="0"/>
                <w:numId w:val="5"/>
              </w:numPr>
              <w:shd w:val="clear" w:color="auto" w:fill="FFFFFF"/>
              <w:ind w:left="641" w:hanging="357"/>
              <w:textAlignment w:val="baseline"/>
              <w:rPr>
                <w:rFonts w:ascii="Arial" w:hAnsi="Arial" w:cs="Arial"/>
                <w:color w:val="000000"/>
                <w:szCs w:val="22"/>
                <w:lang w:eastAsia="en-GB"/>
              </w:rPr>
            </w:pPr>
            <w:r w:rsidRPr="00E01995">
              <w:rPr>
                <w:rFonts w:ascii="Arial" w:hAnsi="Arial" w:cs="Arial"/>
                <w:color w:val="000000"/>
                <w:szCs w:val="22"/>
                <w:lang w:eastAsia="en-GB"/>
              </w:rPr>
              <w:t>Development, implementation and management of a Clinical Governance Strategy.</w:t>
            </w:r>
          </w:p>
          <w:p w14:paraId="2BFDEC9C" w14:textId="77777777" w:rsidR="001233CF" w:rsidRPr="00127BF8" w:rsidRDefault="001233CF" w:rsidP="005F37CC">
            <w:pPr>
              <w:rPr>
                <w:rFonts w:ascii="Arial" w:hAnsi="Arial" w:cs="Arial"/>
                <w:szCs w:val="22"/>
              </w:rPr>
            </w:pPr>
          </w:p>
        </w:tc>
      </w:tr>
      <w:tr w:rsidR="001233CF" w:rsidRPr="00723261" w14:paraId="1F3FF29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68FF251F" w14:textId="77777777" w:rsidR="001233CF" w:rsidRPr="00127BF8" w:rsidRDefault="00824BA6" w:rsidP="00797426">
            <w:pPr>
              <w:pStyle w:val="Heading3"/>
              <w:spacing w:before="60"/>
              <w:rPr>
                <w:b w:val="0"/>
                <w:bCs w:val="0"/>
                <w:sz w:val="22"/>
                <w:szCs w:val="22"/>
              </w:rPr>
            </w:pPr>
            <w:r>
              <w:rPr>
                <w:sz w:val="22"/>
                <w:szCs w:val="22"/>
              </w:rPr>
              <w:t>5</w:t>
            </w:r>
            <w:r w:rsidR="001233CF" w:rsidRPr="00127BF8">
              <w:rPr>
                <w:sz w:val="22"/>
                <w:szCs w:val="22"/>
              </w:rPr>
              <w:t>.  KEY RESULT AREAS</w:t>
            </w:r>
            <w:r w:rsidR="00BE13D7">
              <w:rPr>
                <w:sz w:val="22"/>
                <w:szCs w:val="22"/>
              </w:rPr>
              <w:t xml:space="preserve"> (MAIN DUTIES)</w:t>
            </w:r>
          </w:p>
        </w:tc>
      </w:tr>
      <w:tr w:rsidR="001233CF" w:rsidRPr="00723261" w14:paraId="4E5DC32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319" w:type="dxa"/>
            <w:gridSpan w:val="2"/>
            <w:tcBorders>
              <w:top w:val="single" w:sz="6" w:space="0" w:color="auto"/>
              <w:left w:val="single" w:sz="4" w:space="0" w:color="auto"/>
              <w:bottom w:val="single" w:sz="4" w:space="0" w:color="auto"/>
              <w:right w:val="single" w:sz="4" w:space="0" w:color="auto"/>
            </w:tcBorders>
          </w:tcPr>
          <w:p w14:paraId="7349C2D9" w14:textId="77777777" w:rsidR="001A40A7" w:rsidRPr="00F420B9" w:rsidRDefault="001A40A7" w:rsidP="003F4253">
            <w:pPr>
              <w:pStyle w:val="BodyTextIndent"/>
              <w:ind w:left="0"/>
              <w:jc w:val="both"/>
              <w:rPr>
                <w:rFonts w:ascii="Arial" w:hAnsi="Arial" w:cs="Arial"/>
                <w:szCs w:val="22"/>
              </w:rPr>
            </w:pPr>
            <w:r w:rsidRPr="00F420B9">
              <w:rPr>
                <w:rFonts w:ascii="Arial" w:hAnsi="Arial" w:cs="Arial"/>
                <w:b/>
                <w:szCs w:val="22"/>
              </w:rPr>
              <w:t>Clinical</w:t>
            </w:r>
          </w:p>
          <w:p w14:paraId="6FC4E9AD" w14:textId="77777777" w:rsidR="001A40A7" w:rsidRPr="00F420B9" w:rsidRDefault="001A40A7" w:rsidP="003F4253">
            <w:pPr>
              <w:pStyle w:val="BodyTextIndent"/>
              <w:numPr>
                <w:ilvl w:val="0"/>
                <w:numId w:val="7"/>
              </w:numPr>
              <w:tabs>
                <w:tab w:val="clear" w:pos="840"/>
              </w:tabs>
              <w:spacing w:after="0"/>
              <w:ind w:left="641" w:hanging="357"/>
              <w:jc w:val="both"/>
              <w:rPr>
                <w:rFonts w:ascii="Arial" w:hAnsi="Arial" w:cs="Arial"/>
                <w:szCs w:val="22"/>
              </w:rPr>
            </w:pPr>
            <w:r w:rsidRPr="00F420B9">
              <w:rPr>
                <w:rFonts w:ascii="Arial" w:hAnsi="Arial" w:cs="Arial"/>
                <w:szCs w:val="22"/>
              </w:rPr>
              <w:t>Professional and legal account</w:t>
            </w:r>
            <w:r w:rsidRPr="00F420B9">
              <w:rPr>
                <w:rFonts w:ascii="Arial" w:hAnsi="Arial" w:cs="Arial"/>
                <w:color w:val="000000"/>
                <w:szCs w:val="22"/>
                <w:lang w:eastAsia="en-GB"/>
              </w:rPr>
              <w:t>ability for all aspects of work as an independen</w:t>
            </w:r>
            <w:r w:rsidRPr="00F420B9">
              <w:rPr>
                <w:rFonts w:ascii="Arial" w:hAnsi="Arial" w:cs="Arial"/>
                <w:szCs w:val="22"/>
              </w:rPr>
              <w:t xml:space="preserve">t practitioner working beyond the scope and range of a qualified healthcare professional. </w:t>
            </w:r>
          </w:p>
          <w:p w14:paraId="704592F2" w14:textId="77777777" w:rsidR="001A40A7" w:rsidRPr="00F420B9" w:rsidRDefault="001A40A7" w:rsidP="003F4253">
            <w:pPr>
              <w:pStyle w:val="BodyTextIndent"/>
              <w:numPr>
                <w:ilvl w:val="0"/>
                <w:numId w:val="7"/>
              </w:numPr>
              <w:tabs>
                <w:tab w:val="clear" w:pos="840"/>
              </w:tabs>
              <w:spacing w:after="0"/>
              <w:ind w:left="641" w:hanging="357"/>
              <w:jc w:val="both"/>
              <w:rPr>
                <w:rFonts w:ascii="Arial" w:hAnsi="Arial" w:cs="Arial"/>
                <w:szCs w:val="22"/>
              </w:rPr>
            </w:pPr>
            <w:r w:rsidRPr="00F420B9">
              <w:rPr>
                <w:rFonts w:ascii="Arial" w:hAnsi="Arial" w:cs="Arial"/>
                <w:szCs w:val="22"/>
              </w:rPr>
              <w:t xml:space="preserve">Undertake highly developed specialized assessment of patients including those with diverse or highly complex presentations/multi pathologies; interpret and analyse clinical and non-clinical data, use advanced clinical reasoning skills and manual assessment techniques. </w:t>
            </w:r>
          </w:p>
          <w:p w14:paraId="38234CEB" w14:textId="77777777" w:rsidR="001A40A7" w:rsidRPr="00F420B9" w:rsidRDefault="001A40A7" w:rsidP="003F4253">
            <w:pPr>
              <w:pStyle w:val="BodyTextIndent"/>
              <w:numPr>
                <w:ilvl w:val="0"/>
                <w:numId w:val="7"/>
              </w:numPr>
              <w:tabs>
                <w:tab w:val="clear" w:pos="840"/>
              </w:tabs>
              <w:spacing w:after="0"/>
              <w:ind w:left="641" w:hanging="357"/>
              <w:jc w:val="both"/>
              <w:rPr>
                <w:rFonts w:ascii="Arial" w:hAnsi="Arial" w:cs="Arial"/>
                <w:szCs w:val="22"/>
              </w:rPr>
            </w:pPr>
            <w:r w:rsidRPr="00F420B9">
              <w:rPr>
                <w:rFonts w:ascii="Arial" w:hAnsi="Arial" w:cs="Arial"/>
                <w:szCs w:val="22"/>
              </w:rPr>
              <w:t xml:space="preserve">Act independently to formulate, implement, evaluate and deliver an individual </w:t>
            </w:r>
            <w:r w:rsidR="003F4253" w:rsidRPr="00F420B9">
              <w:rPr>
                <w:rFonts w:ascii="Arial" w:hAnsi="Arial" w:cs="Arial"/>
                <w:szCs w:val="22"/>
              </w:rPr>
              <w:t>person-centred</w:t>
            </w:r>
            <w:r w:rsidRPr="00F420B9">
              <w:rPr>
                <w:rFonts w:ascii="Arial" w:hAnsi="Arial" w:cs="Arial"/>
                <w:szCs w:val="22"/>
              </w:rPr>
              <w:t xml:space="preserve"> treatment plan based on advanced knowledge of evidence-based practice and treatment options. </w:t>
            </w:r>
          </w:p>
          <w:p w14:paraId="3D4AA8B7" w14:textId="77777777" w:rsidR="001A40A7" w:rsidRPr="00F420B9" w:rsidRDefault="001A40A7" w:rsidP="003F4253">
            <w:pPr>
              <w:pStyle w:val="BodyTextIndent"/>
              <w:numPr>
                <w:ilvl w:val="0"/>
                <w:numId w:val="7"/>
              </w:numPr>
              <w:tabs>
                <w:tab w:val="clear" w:pos="840"/>
              </w:tabs>
              <w:spacing w:after="0"/>
              <w:ind w:left="641" w:hanging="357"/>
              <w:jc w:val="both"/>
              <w:rPr>
                <w:rFonts w:ascii="Arial" w:hAnsi="Arial" w:cs="Arial"/>
                <w:szCs w:val="22"/>
              </w:rPr>
            </w:pPr>
            <w:r w:rsidRPr="00F420B9">
              <w:rPr>
                <w:rFonts w:ascii="Arial" w:hAnsi="Arial" w:cs="Arial"/>
                <w:szCs w:val="22"/>
              </w:rPr>
              <w:t xml:space="preserve">Use highly developed specialist clinical skills necessary for the assessment and manual treatment of patients. </w:t>
            </w:r>
          </w:p>
          <w:p w14:paraId="74374A0C" w14:textId="77777777" w:rsidR="001A40A7" w:rsidRPr="00F420B9" w:rsidRDefault="001A40A7" w:rsidP="003F4253">
            <w:pPr>
              <w:pStyle w:val="BodyTextIndent"/>
              <w:numPr>
                <w:ilvl w:val="0"/>
                <w:numId w:val="7"/>
              </w:numPr>
              <w:tabs>
                <w:tab w:val="clear" w:pos="840"/>
              </w:tabs>
              <w:spacing w:after="0"/>
              <w:ind w:left="641" w:hanging="357"/>
              <w:jc w:val="both"/>
              <w:rPr>
                <w:rFonts w:ascii="Arial" w:hAnsi="Arial" w:cs="Arial"/>
                <w:szCs w:val="22"/>
              </w:rPr>
            </w:pPr>
            <w:r w:rsidRPr="00F420B9">
              <w:rPr>
                <w:rFonts w:ascii="Arial" w:hAnsi="Arial" w:cs="Arial"/>
                <w:szCs w:val="22"/>
              </w:rPr>
              <w:t>Maintain patient documentation, records and accurate mandatory statistical information to meet professional and local standards.</w:t>
            </w:r>
          </w:p>
          <w:p w14:paraId="082098D6" w14:textId="77777777" w:rsidR="001A40A7" w:rsidRPr="00F420B9" w:rsidRDefault="001A40A7" w:rsidP="003F4253">
            <w:pPr>
              <w:pStyle w:val="BodyTextIndent"/>
              <w:numPr>
                <w:ilvl w:val="0"/>
                <w:numId w:val="7"/>
              </w:numPr>
              <w:tabs>
                <w:tab w:val="clear" w:pos="840"/>
              </w:tabs>
              <w:spacing w:after="0"/>
              <w:ind w:left="641" w:hanging="357"/>
              <w:jc w:val="both"/>
              <w:rPr>
                <w:rFonts w:ascii="Arial" w:hAnsi="Arial" w:cs="Arial"/>
                <w:szCs w:val="22"/>
              </w:rPr>
            </w:pPr>
            <w:r w:rsidRPr="00F420B9">
              <w:rPr>
                <w:rFonts w:ascii="Arial" w:hAnsi="Arial" w:cs="Arial"/>
                <w:szCs w:val="22"/>
              </w:rPr>
              <w:t xml:space="preserve">Responsibility for determining patient journey through the specialist service using </w:t>
            </w:r>
            <w:r w:rsidR="003F4253" w:rsidRPr="00F420B9">
              <w:rPr>
                <w:rFonts w:ascii="Arial" w:hAnsi="Arial" w:cs="Arial"/>
                <w:szCs w:val="22"/>
              </w:rPr>
              <w:t>evidence-based</w:t>
            </w:r>
            <w:r w:rsidRPr="00F420B9">
              <w:rPr>
                <w:rFonts w:ascii="Arial" w:hAnsi="Arial" w:cs="Arial"/>
                <w:szCs w:val="22"/>
              </w:rPr>
              <w:t xml:space="preserve"> practice, advanced clinical reasoning and professional expertise.</w:t>
            </w:r>
          </w:p>
          <w:p w14:paraId="65940190" w14:textId="77777777" w:rsidR="001A40A7" w:rsidRPr="00F420B9" w:rsidRDefault="001A40A7" w:rsidP="003F4253">
            <w:pPr>
              <w:pStyle w:val="BodyTextIndent"/>
              <w:numPr>
                <w:ilvl w:val="0"/>
                <w:numId w:val="7"/>
              </w:numPr>
              <w:tabs>
                <w:tab w:val="clear" w:pos="840"/>
              </w:tabs>
              <w:spacing w:after="0"/>
              <w:ind w:left="641" w:hanging="357"/>
              <w:jc w:val="both"/>
              <w:rPr>
                <w:rFonts w:ascii="Arial" w:hAnsi="Arial" w:cs="Arial"/>
                <w:szCs w:val="22"/>
              </w:rPr>
            </w:pPr>
            <w:r w:rsidRPr="00F420B9">
              <w:rPr>
                <w:rFonts w:ascii="Arial" w:hAnsi="Arial" w:cs="Arial"/>
                <w:szCs w:val="22"/>
              </w:rPr>
              <w:t>Evaluate patient progress, reassess and adapt treatment programmes as required.</w:t>
            </w:r>
          </w:p>
          <w:p w14:paraId="7A0CD783" w14:textId="77777777" w:rsidR="001A40A7" w:rsidRPr="00F420B9" w:rsidRDefault="001A40A7" w:rsidP="003F4253">
            <w:pPr>
              <w:pStyle w:val="BodyTextIndent"/>
              <w:numPr>
                <w:ilvl w:val="0"/>
                <w:numId w:val="7"/>
              </w:numPr>
              <w:tabs>
                <w:tab w:val="clear" w:pos="840"/>
              </w:tabs>
              <w:spacing w:after="0"/>
              <w:ind w:left="641" w:hanging="357"/>
              <w:jc w:val="both"/>
              <w:rPr>
                <w:rFonts w:ascii="Arial" w:hAnsi="Arial" w:cs="Arial"/>
                <w:szCs w:val="22"/>
              </w:rPr>
            </w:pPr>
            <w:r w:rsidRPr="00F420B9">
              <w:rPr>
                <w:rFonts w:ascii="Arial" w:hAnsi="Arial" w:cs="Arial"/>
                <w:szCs w:val="22"/>
              </w:rPr>
              <w:t>Identify and manage clinical risk within own patient caseload and monitor others i.e. less experienced clinical staff such as physiotherapists.</w:t>
            </w:r>
          </w:p>
          <w:p w14:paraId="59B4B380" w14:textId="77777777" w:rsidR="001A40A7" w:rsidRPr="00F420B9" w:rsidRDefault="001A40A7" w:rsidP="003F4253">
            <w:pPr>
              <w:numPr>
                <w:ilvl w:val="0"/>
                <w:numId w:val="7"/>
              </w:numPr>
              <w:tabs>
                <w:tab w:val="clear" w:pos="840"/>
              </w:tabs>
              <w:ind w:left="641" w:hanging="357"/>
              <w:rPr>
                <w:rFonts w:ascii="Arial" w:hAnsi="Arial" w:cs="Arial"/>
                <w:szCs w:val="22"/>
              </w:rPr>
            </w:pPr>
            <w:r w:rsidRPr="00F420B9">
              <w:rPr>
                <w:rFonts w:ascii="Arial" w:hAnsi="Arial" w:cs="Arial"/>
                <w:szCs w:val="22"/>
              </w:rPr>
              <w:t xml:space="preserve">Provide qualitative and quantitative patient related findings to multi-agency staff to optimize patient care </w:t>
            </w:r>
            <w:r w:rsidR="003F4253" w:rsidRPr="00F420B9">
              <w:rPr>
                <w:rFonts w:ascii="Arial" w:hAnsi="Arial" w:cs="Arial"/>
                <w:szCs w:val="22"/>
              </w:rPr>
              <w:t>e.g.</w:t>
            </w:r>
            <w:r w:rsidRPr="00F420B9">
              <w:rPr>
                <w:rFonts w:ascii="Arial" w:hAnsi="Arial" w:cs="Arial"/>
                <w:szCs w:val="22"/>
              </w:rPr>
              <w:t xml:space="preserve"> discharge planning with consultant, case conferences, facilitating hospital admission.</w:t>
            </w:r>
          </w:p>
          <w:p w14:paraId="04571989" w14:textId="77777777" w:rsidR="001A40A7" w:rsidRPr="00F420B9" w:rsidRDefault="001A40A7" w:rsidP="003F4253">
            <w:pPr>
              <w:numPr>
                <w:ilvl w:val="0"/>
                <w:numId w:val="7"/>
              </w:numPr>
              <w:tabs>
                <w:tab w:val="clear" w:pos="840"/>
              </w:tabs>
              <w:ind w:left="641" w:hanging="357"/>
              <w:rPr>
                <w:rFonts w:ascii="Arial" w:hAnsi="Arial" w:cs="Arial"/>
                <w:szCs w:val="22"/>
              </w:rPr>
            </w:pPr>
            <w:r w:rsidRPr="00F420B9">
              <w:rPr>
                <w:rFonts w:ascii="Arial" w:hAnsi="Arial" w:cs="Arial"/>
                <w:szCs w:val="22"/>
              </w:rPr>
              <w:t xml:space="preserve">Request and interpret complex medical information and investigations and alter treatment </w:t>
            </w:r>
            <w:r w:rsidRPr="00F420B9">
              <w:rPr>
                <w:rFonts w:ascii="Arial" w:hAnsi="Arial" w:cs="Arial"/>
                <w:szCs w:val="22"/>
              </w:rPr>
              <w:lastRenderedPageBreak/>
              <w:t xml:space="preserve">programme accordingly </w:t>
            </w:r>
            <w:r w:rsidR="003F4253" w:rsidRPr="00F420B9">
              <w:rPr>
                <w:rFonts w:ascii="Arial" w:hAnsi="Arial" w:cs="Arial"/>
                <w:szCs w:val="22"/>
              </w:rPr>
              <w:t>e.g.</w:t>
            </w:r>
            <w:r w:rsidRPr="00F420B9">
              <w:rPr>
                <w:rFonts w:ascii="Arial" w:hAnsi="Arial" w:cs="Arial"/>
                <w:szCs w:val="22"/>
              </w:rPr>
              <w:t xml:space="preserve"> – x-rays and blood gases.</w:t>
            </w:r>
          </w:p>
          <w:p w14:paraId="1C7B3CB1" w14:textId="77777777" w:rsidR="001A40A7" w:rsidRPr="00F420B9" w:rsidRDefault="001A40A7" w:rsidP="003F4253">
            <w:pPr>
              <w:numPr>
                <w:ilvl w:val="0"/>
                <w:numId w:val="7"/>
              </w:numPr>
              <w:tabs>
                <w:tab w:val="clear" w:pos="840"/>
              </w:tabs>
              <w:ind w:left="641" w:hanging="357"/>
              <w:rPr>
                <w:rFonts w:ascii="Arial" w:hAnsi="Arial" w:cs="Arial"/>
                <w:szCs w:val="22"/>
              </w:rPr>
            </w:pPr>
            <w:r w:rsidRPr="00F420B9">
              <w:rPr>
                <w:rFonts w:ascii="Arial" w:hAnsi="Arial" w:cs="Arial"/>
                <w:szCs w:val="22"/>
              </w:rPr>
              <w:t>Advise, teach or instruct other health professionals and social agencies, patients, relatives and carers.</w:t>
            </w:r>
          </w:p>
          <w:p w14:paraId="3ED41450" w14:textId="77777777" w:rsidR="001A40A7" w:rsidRPr="00F420B9" w:rsidRDefault="001A40A7" w:rsidP="003F4253">
            <w:pPr>
              <w:pStyle w:val="BodyTextIndent"/>
              <w:numPr>
                <w:ilvl w:val="0"/>
                <w:numId w:val="7"/>
              </w:numPr>
              <w:tabs>
                <w:tab w:val="clear" w:pos="840"/>
              </w:tabs>
              <w:spacing w:after="0"/>
              <w:ind w:left="641" w:hanging="357"/>
              <w:jc w:val="both"/>
              <w:rPr>
                <w:rFonts w:ascii="Arial" w:hAnsi="Arial" w:cs="Arial"/>
                <w:szCs w:val="22"/>
              </w:rPr>
            </w:pPr>
            <w:r w:rsidRPr="00F420B9">
              <w:rPr>
                <w:rFonts w:ascii="Arial" w:hAnsi="Arial" w:cs="Arial"/>
                <w:szCs w:val="22"/>
              </w:rPr>
              <w:t xml:space="preserve">Provide highly developed specialist advice on area of specialty to other multi-disciplinary colleagues. </w:t>
            </w:r>
          </w:p>
          <w:p w14:paraId="691C1BE0" w14:textId="77777777" w:rsidR="001A40A7" w:rsidRPr="00F420B9" w:rsidRDefault="001A40A7" w:rsidP="003F4253">
            <w:pPr>
              <w:pStyle w:val="BodyTextIndent"/>
              <w:numPr>
                <w:ilvl w:val="0"/>
                <w:numId w:val="7"/>
              </w:numPr>
              <w:tabs>
                <w:tab w:val="clear" w:pos="840"/>
              </w:tabs>
              <w:spacing w:after="0"/>
              <w:ind w:left="641" w:hanging="357"/>
              <w:jc w:val="both"/>
              <w:rPr>
                <w:rFonts w:ascii="Arial" w:hAnsi="Arial" w:cs="Arial"/>
                <w:szCs w:val="22"/>
              </w:rPr>
            </w:pPr>
            <w:r w:rsidRPr="00F420B9">
              <w:rPr>
                <w:rFonts w:ascii="Arial" w:hAnsi="Arial" w:cs="Arial"/>
                <w:szCs w:val="22"/>
              </w:rPr>
              <w:t>Undertake any other duties of a similar nature delegated by senior staff or Service Manager.</w:t>
            </w:r>
          </w:p>
          <w:p w14:paraId="76663FE8" w14:textId="77777777" w:rsidR="003F4253" w:rsidRDefault="003F4253" w:rsidP="00E46396">
            <w:pPr>
              <w:pStyle w:val="BodyTextIndent"/>
              <w:ind w:left="0"/>
              <w:jc w:val="both"/>
              <w:rPr>
                <w:rFonts w:ascii="Arial" w:hAnsi="Arial" w:cs="Arial"/>
                <w:b/>
                <w:szCs w:val="22"/>
              </w:rPr>
            </w:pPr>
          </w:p>
          <w:p w14:paraId="4BAE97D3" w14:textId="77777777" w:rsidR="00E46396" w:rsidRPr="00F420B9" w:rsidRDefault="00E46396" w:rsidP="00E46396">
            <w:pPr>
              <w:pStyle w:val="BodyTextIndent"/>
              <w:ind w:left="0"/>
              <w:jc w:val="both"/>
              <w:rPr>
                <w:rFonts w:ascii="Arial" w:hAnsi="Arial" w:cs="Arial"/>
                <w:b/>
                <w:szCs w:val="22"/>
              </w:rPr>
            </w:pPr>
            <w:r w:rsidRPr="00F420B9">
              <w:rPr>
                <w:rFonts w:ascii="Arial" w:hAnsi="Arial" w:cs="Arial"/>
                <w:b/>
                <w:szCs w:val="22"/>
              </w:rPr>
              <w:t>Professional</w:t>
            </w:r>
          </w:p>
          <w:p w14:paraId="04034CE7" w14:textId="77777777" w:rsidR="00E46396" w:rsidRPr="00F420B9" w:rsidRDefault="00E46396" w:rsidP="003F4253">
            <w:pPr>
              <w:numPr>
                <w:ilvl w:val="0"/>
                <w:numId w:val="8"/>
              </w:numPr>
              <w:tabs>
                <w:tab w:val="clear" w:pos="720"/>
              </w:tabs>
              <w:ind w:left="641" w:hanging="357"/>
              <w:rPr>
                <w:rFonts w:ascii="Arial" w:hAnsi="Arial" w:cs="Arial"/>
                <w:szCs w:val="22"/>
              </w:rPr>
            </w:pPr>
            <w:r w:rsidRPr="00F420B9">
              <w:rPr>
                <w:rFonts w:ascii="Arial" w:hAnsi="Arial" w:cs="Arial"/>
                <w:szCs w:val="22"/>
              </w:rPr>
              <w:t>Maintain highly developed specialist competency through Continuing Professional Development, training, maintenance of portfolio and reflective practice.</w:t>
            </w:r>
          </w:p>
          <w:p w14:paraId="0DA9E5D4" w14:textId="77777777" w:rsidR="00E46396" w:rsidRPr="00F420B9" w:rsidRDefault="00E46396" w:rsidP="003F4253">
            <w:pPr>
              <w:numPr>
                <w:ilvl w:val="0"/>
                <w:numId w:val="8"/>
              </w:numPr>
              <w:tabs>
                <w:tab w:val="clear" w:pos="720"/>
              </w:tabs>
              <w:ind w:left="641" w:hanging="357"/>
              <w:rPr>
                <w:rFonts w:ascii="Arial" w:hAnsi="Arial" w:cs="Arial"/>
                <w:szCs w:val="22"/>
              </w:rPr>
            </w:pPr>
            <w:r w:rsidRPr="00F420B9">
              <w:rPr>
                <w:rFonts w:ascii="Arial" w:hAnsi="Arial" w:cs="Arial"/>
                <w:szCs w:val="22"/>
              </w:rPr>
              <w:t xml:space="preserve">Adhere to the national, professional and local policies and guidelines as directed by registration body e.g. Health and Care Professions Council and NHS Tayside. </w:t>
            </w:r>
          </w:p>
          <w:p w14:paraId="49E2BA6D" w14:textId="77777777" w:rsidR="00E46396" w:rsidRPr="00F420B9" w:rsidRDefault="00E46396" w:rsidP="003F4253">
            <w:pPr>
              <w:numPr>
                <w:ilvl w:val="0"/>
                <w:numId w:val="8"/>
              </w:numPr>
              <w:tabs>
                <w:tab w:val="clear" w:pos="720"/>
              </w:tabs>
              <w:ind w:left="641" w:hanging="357"/>
              <w:rPr>
                <w:rFonts w:ascii="Arial" w:hAnsi="Arial" w:cs="Arial"/>
                <w:szCs w:val="22"/>
              </w:rPr>
            </w:pPr>
            <w:r w:rsidRPr="00F420B9">
              <w:rPr>
                <w:rFonts w:ascii="Arial" w:hAnsi="Arial" w:cs="Arial"/>
                <w:szCs w:val="22"/>
              </w:rPr>
              <w:t>Lead and formulate engagement and consultation programmes for development of pathways in specialist area.  This includes organizing and participating in meetings; lead, organize and participate in in-service training programmes with colleagues, healthcare staff and other agencies.</w:t>
            </w:r>
          </w:p>
          <w:p w14:paraId="1A16BB38" w14:textId="77777777" w:rsidR="00E46396" w:rsidRPr="00F420B9" w:rsidRDefault="00E46396" w:rsidP="003F4253">
            <w:pPr>
              <w:numPr>
                <w:ilvl w:val="0"/>
                <w:numId w:val="8"/>
              </w:numPr>
              <w:tabs>
                <w:tab w:val="clear" w:pos="720"/>
              </w:tabs>
              <w:ind w:left="641" w:hanging="357"/>
              <w:rPr>
                <w:rFonts w:ascii="Arial" w:hAnsi="Arial" w:cs="Arial"/>
                <w:szCs w:val="22"/>
              </w:rPr>
            </w:pPr>
            <w:r w:rsidRPr="00F420B9">
              <w:rPr>
                <w:rFonts w:ascii="Arial" w:hAnsi="Arial" w:cs="Arial"/>
                <w:szCs w:val="22"/>
              </w:rPr>
              <w:t>Participate in appraisal programme as an appraisee, contributing to Professional Development Planning.</w:t>
            </w:r>
          </w:p>
          <w:p w14:paraId="75192217" w14:textId="77777777" w:rsidR="00E46396" w:rsidRPr="00F420B9" w:rsidRDefault="00E46396" w:rsidP="003F4253">
            <w:pPr>
              <w:numPr>
                <w:ilvl w:val="0"/>
                <w:numId w:val="8"/>
              </w:numPr>
              <w:tabs>
                <w:tab w:val="clear" w:pos="720"/>
              </w:tabs>
              <w:ind w:left="641" w:hanging="357"/>
              <w:rPr>
                <w:rFonts w:ascii="Arial" w:hAnsi="Arial" w:cs="Arial"/>
                <w:szCs w:val="22"/>
              </w:rPr>
            </w:pPr>
            <w:r w:rsidRPr="00F420B9">
              <w:rPr>
                <w:rFonts w:ascii="Arial" w:hAnsi="Arial" w:cs="Arial"/>
                <w:szCs w:val="22"/>
              </w:rPr>
              <w:t>Undertake evaluation of own work using outcome measures, evidence-based practice and departmental/service wide audit programmes.</w:t>
            </w:r>
          </w:p>
          <w:p w14:paraId="603DC8E2" w14:textId="77777777" w:rsidR="00E46396" w:rsidRPr="00F420B9" w:rsidRDefault="00E46396" w:rsidP="003F4253">
            <w:pPr>
              <w:numPr>
                <w:ilvl w:val="0"/>
                <w:numId w:val="8"/>
              </w:numPr>
              <w:tabs>
                <w:tab w:val="clear" w:pos="720"/>
              </w:tabs>
              <w:ind w:left="641" w:hanging="357"/>
              <w:rPr>
                <w:rFonts w:ascii="Arial" w:hAnsi="Arial" w:cs="Arial"/>
                <w:szCs w:val="22"/>
              </w:rPr>
            </w:pPr>
            <w:r w:rsidRPr="00F420B9">
              <w:rPr>
                <w:rFonts w:ascii="Arial" w:hAnsi="Arial" w:cs="Arial"/>
                <w:szCs w:val="22"/>
              </w:rPr>
              <w:t>Write legal reports providing accurate and detailed information regarding patient’s diagnosis, treatment and expected outcome, acting in an advisory capacity for less experienced staff.</w:t>
            </w:r>
          </w:p>
          <w:p w14:paraId="3D50821C" w14:textId="77777777" w:rsidR="00E46396" w:rsidRPr="00F420B9" w:rsidRDefault="00E46396" w:rsidP="003F4253">
            <w:pPr>
              <w:numPr>
                <w:ilvl w:val="0"/>
                <w:numId w:val="8"/>
              </w:numPr>
              <w:tabs>
                <w:tab w:val="clear" w:pos="720"/>
              </w:tabs>
              <w:ind w:left="641" w:hanging="357"/>
              <w:rPr>
                <w:rFonts w:ascii="Arial" w:hAnsi="Arial" w:cs="Arial"/>
                <w:szCs w:val="22"/>
              </w:rPr>
            </w:pPr>
            <w:r w:rsidRPr="00F420B9">
              <w:rPr>
                <w:rFonts w:ascii="Arial" w:hAnsi="Arial" w:cs="Arial"/>
                <w:szCs w:val="22"/>
              </w:rPr>
              <w:t xml:space="preserve">Demonstrate understanding and participation in all aspects of Clinical, Care and Professional Governance, leading activity in specialist area. </w:t>
            </w:r>
          </w:p>
          <w:p w14:paraId="549C3740" w14:textId="77777777" w:rsidR="00E46396" w:rsidRPr="00F420B9" w:rsidRDefault="00E46396" w:rsidP="003F4253">
            <w:pPr>
              <w:numPr>
                <w:ilvl w:val="0"/>
                <w:numId w:val="8"/>
              </w:numPr>
              <w:tabs>
                <w:tab w:val="clear" w:pos="720"/>
              </w:tabs>
              <w:ind w:left="641" w:hanging="357"/>
              <w:rPr>
                <w:rFonts w:ascii="Arial" w:hAnsi="Arial" w:cs="Arial"/>
                <w:szCs w:val="22"/>
              </w:rPr>
            </w:pPr>
            <w:r w:rsidRPr="00F420B9">
              <w:rPr>
                <w:rFonts w:ascii="Arial" w:hAnsi="Arial" w:cs="Arial"/>
                <w:szCs w:val="22"/>
              </w:rPr>
              <w:t>Participate in regional/national fora, cascade information from this and lead the implementation of improvements to patient care into local practice.</w:t>
            </w:r>
          </w:p>
          <w:p w14:paraId="08006C3E" w14:textId="77777777" w:rsidR="00E46396" w:rsidRPr="00F420B9" w:rsidRDefault="00E46396" w:rsidP="003F4253">
            <w:pPr>
              <w:numPr>
                <w:ilvl w:val="0"/>
                <w:numId w:val="8"/>
              </w:numPr>
              <w:tabs>
                <w:tab w:val="clear" w:pos="720"/>
              </w:tabs>
              <w:ind w:left="641" w:hanging="357"/>
              <w:rPr>
                <w:rFonts w:ascii="Arial" w:hAnsi="Arial" w:cs="Arial"/>
                <w:szCs w:val="22"/>
              </w:rPr>
            </w:pPr>
            <w:r w:rsidRPr="00F420B9">
              <w:rPr>
                <w:rFonts w:ascii="Arial" w:hAnsi="Arial" w:cs="Arial"/>
                <w:szCs w:val="22"/>
              </w:rPr>
              <w:t xml:space="preserve">Assess patient understanding of treatment proposals, ensure consent has been given and to understand the legal framework </w:t>
            </w:r>
            <w:r w:rsidR="003F4253" w:rsidRPr="00F420B9">
              <w:rPr>
                <w:rFonts w:ascii="Arial" w:hAnsi="Arial" w:cs="Arial"/>
                <w:szCs w:val="22"/>
              </w:rPr>
              <w:t>e.g.</w:t>
            </w:r>
            <w:r w:rsidRPr="00F420B9">
              <w:rPr>
                <w:rFonts w:ascii="Arial" w:hAnsi="Arial" w:cs="Arial"/>
                <w:szCs w:val="22"/>
              </w:rPr>
              <w:t xml:space="preserve"> for patients who lack capacity to consent to treatment.</w:t>
            </w:r>
          </w:p>
          <w:p w14:paraId="13453FC6" w14:textId="77777777" w:rsidR="00E46396" w:rsidRPr="00F420B9" w:rsidRDefault="00E46396" w:rsidP="003F4253">
            <w:pPr>
              <w:numPr>
                <w:ilvl w:val="0"/>
                <w:numId w:val="8"/>
              </w:numPr>
              <w:tabs>
                <w:tab w:val="clear" w:pos="720"/>
              </w:tabs>
              <w:ind w:left="641" w:hanging="357"/>
              <w:rPr>
                <w:rFonts w:ascii="Arial" w:hAnsi="Arial" w:cs="Arial"/>
                <w:szCs w:val="22"/>
              </w:rPr>
            </w:pPr>
            <w:r w:rsidRPr="00F420B9">
              <w:rPr>
                <w:rFonts w:ascii="Arial" w:hAnsi="Arial" w:cs="Arial"/>
                <w:szCs w:val="22"/>
              </w:rPr>
              <w:t>Apply increasingly complex skills and knowledge to maintain professional competence and fitness to practice e.g. as an advanced practice practitioner.</w:t>
            </w:r>
          </w:p>
          <w:p w14:paraId="62AC39B6" w14:textId="77777777" w:rsidR="00E46396" w:rsidRPr="00F420B9" w:rsidRDefault="00E46396" w:rsidP="003F4253">
            <w:pPr>
              <w:numPr>
                <w:ilvl w:val="0"/>
                <w:numId w:val="8"/>
              </w:numPr>
              <w:tabs>
                <w:tab w:val="clear" w:pos="720"/>
              </w:tabs>
              <w:ind w:left="641" w:hanging="357"/>
              <w:rPr>
                <w:rFonts w:ascii="Arial" w:hAnsi="Arial" w:cs="Arial"/>
                <w:szCs w:val="22"/>
              </w:rPr>
            </w:pPr>
            <w:r w:rsidRPr="00F420B9">
              <w:rPr>
                <w:rFonts w:ascii="Arial" w:hAnsi="Arial" w:cs="Arial"/>
                <w:szCs w:val="22"/>
              </w:rPr>
              <w:t>Participate in research being undertaken within service area.</w:t>
            </w:r>
          </w:p>
          <w:p w14:paraId="042EF075" w14:textId="77777777" w:rsidR="00E46396" w:rsidRPr="00F420B9" w:rsidRDefault="00E46396" w:rsidP="003F4253">
            <w:pPr>
              <w:numPr>
                <w:ilvl w:val="0"/>
                <w:numId w:val="8"/>
              </w:numPr>
              <w:tabs>
                <w:tab w:val="clear" w:pos="720"/>
              </w:tabs>
              <w:ind w:left="641" w:hanging="357"/>
              <w:rPr>
                <w:rFonts w:ascii="Arial" w:hAnsi="Arial" w:cs="Arial"/>
                <w:szCs w:val="22"/>
              </w:rPr>
            </w:pPr>
            <w:r w:rsidRPr="00F420B9">
              <w:rPr>
                <w:rFonts w:ascii="Arial" w:hAnsi="Arial" w:cs="Arial"/>
                <w:szCs w:val="22"/>
              </w:rPr>
              <w:t>Lead audit into specific areas of clinical pathways, clinical practice and service delivery.</w:t>
            </w:r>
          </w:p>
          <w:p w14:paraId="17CB7D37" w14:textId="77777777" w:rsidR="003F4253" w:rsidRDefault="003F4253" w:rsidP="003F4253">
            <w:pPr>
              <w:pStyle w:val="BodyTextIndent"/>
              <w:ind w:left="0"/>
              <w:jc w:val="both"/>
              <w:rPr>
                <w:rFonts w:ascii="Arial" w:hAnsi="Arial" w:cs="Arial"/>
                <w:b/>
                <w:szCs w:val="22"/>
              </w:rPr>
            </w:pPr>
          </w:p>
          <w:p w14:paraId="748F701C" w14:textId="77777777" w:rsidR="003F4253" w:rsidRPr="00F420B9" w:rsidRDefault="003F4253" w:rsidP="003F4253">
            <w:pPr>
              <w:pStyle w:val="BodyTextIndent"/>
              <w:ind w:left="0"/>
              <w:jc w:val="both"/>
              <w:rPr>
                <w:rFonts w:ascii="Arial" w:hAnsi="Arial" w:cs="Arial"/>
                <w:b/>
                <w:szCs w:val="22"/>
              </w:rPr>
            </w:pPr>
            <w:r w:rsidRPr="00F420B9">
              <w:rPr>
                <w:rFonts w:ascii="Arial" w:hAnsi="Arial" w:cs="Arial"/>
                <w:b/>
                <w:szCs w:val="22"/>
              </w:rPr>
              <w:t>Managerial</w:t>
            </w:r>
          </w:p>
          <w:p w14:paraId="3DCCC6CD" w14:textId="77777777" w:rsidR="003F4253" w:rsidRPr="00F420B9" w:rsidRDefault="003F4253" w:rsidP="003F4253">
            <w:pPr>
              <w:pStyle w:val="BodyTextIndent"/>
              <w:numPr>
                <w:ilvl w:val="1"/>
                <w:numId w:val="8"/>
              </w:numPr>
              <w:tabs>
                <w:tab w:val="clear" w:pos="720"/>
              </w:tabs>
              <w:spacing w:after="0"/>
              <w:ind w:left="641" w:hanging="357"/>
              <w:jc w:val="both"/>
              <w:rPr>
                <w:rFonts w:ascii="Arial" w:hAnsi="Arial" w:cs="Arial"/>
                <w:szCs w:val="22"/>
              </w:rPr>
            </w:pPr>
            <w:r w:rsidRPr="00F420B9">
              <w:rPr>
                <w:rFonts w:ascii="Arial" w:hAnsi="Arial" w:cs="Arial"/>
                <w:szCs w:val="22"/>
              </w:rPr>
              <w:t>Responsible for organizing, planning and prioritizing own caseload to meet service and patient needs.  Readjusting plans as situations change or arise.</w:t>
            </w:r>
          </w:p>
          <w:p w14:paraId="73F37E36" w14:textId="77777777" w:rsidR="003F4253" w:rsidRPr="00F420B9" w:rsidRDefault="003F4253" w:rsidP="003F4253">
            <w:pPr>
              <w:pStyle w:val="BodyTextIndent"/>
              <w:numPr>
                <w:ilvl w:val="1"/>
                <w:numId w:val="8"/>
              </w:numPr>
              <w:tabs>
                <w:tab w:val="clear" w:pos="720"/>
              </w:tabs>
              <w:spacing w:after="0"/>
              <w:ind w:left="641" w:hanging="357"/>
              <w:jc w:val="both"/>
              <w:rPr>
                <w:rFonts w:ascii="Arial" w:hAnsi="Arial" w:cs="Arial"/>
                <w:szCs w:val="22"/>
              </w:rPr>
            </w:pPr>
            <w:r w:rsidRPr="00F420B9">
              <w:rPr>
                <w:rFonts w:ascii="Arial" w:hAnsi="Arial" w:cs="Arial"/>
                <w:szCs w:val="22"/>
              </w:rPr>
              <w:t>Represent profession and/or specialist service at local and national clinical and strategic planning meetings.</w:t>
            </w:r>
          </w:p>
          <w:p w14:paraId="5F3DD25B" w14:textId="77777777" w:rsidR="003F4253" w:rsidRPr="00F420B9" w:rsidRDefault="003F4253" w:rsidP="003F4253">
            <w:pPr>
              <w:pStyle w:val="BodyTextIndent"/>
              <w:numPr>
                <w:ilvl w:val="1"/>
                <w:numId w:val="8"/>
              </w:numPr>
              <w:tabs>
                <w:tab w:val="clear" w:pos="720"/>
              </w:tabs>
              <w:spacing w:after="0"/>
              <w:ind w:left="641" w:hanging="357"/>
              <w:jc w:val="both"/>
              <w:rPr>
                <w:rFonts w:ascii="Arial" w:hAnsi="Arial" w:cs="Arial"/>
                <w:szCs w:val="22"/>
              </w:rPr>
            </w:pPr>
            <w:r w:rsidRPr="00F420B9">
              <w:rPr>
                <w:rFonts w:ascii="Arial" w:hAnsi="Arial" w:cs="Arial"/>
                <w:szCs w:val="22"/>
              </w:rPr>
              <w:t>Initiate and lead in ongoing service review, to ensure that organizational and clinical standards are being met, proposing service changes where appropriate.</w:t>
            </w:r>
          </w:p>
          <w:p w14:paraId="61BBC6E5" w14:textId="77777777" w:rsidR="003F4253" w:rsidRPr="00F420B9" w:rsidRDefault="003F4253" w:rsidP="003F4253">
            <w:pPr>
              <w:pStyle w:val="BodyTextIndent"/>
              <w:numPr>
                <w:ilvl w:val="1"/>
                <w:numId w:val="8"/>
              </w:numPr>
              <w:tabs>
                <w:tab w:val="clear" w:pos="720"/>
              </w:tabs>
              <w:spacing w:after="0"/>
              <w:ind w:left="641" w:hanging="357"/>
              <w:jc w:val="both"/>
              <w:rPr>
                <w:rFonts w:ascii="Arial" w:hAnsi="Arial" w:cs="Arial"/>
                <w:szCs w:val="22"/>
              </w:rPr>
            </w:pPr>
            <w:r w:rsidRPr="00F420B9">
              <w:rPr>
                <w:rFonts w:ascii="Arial" w:hAnsi="Arial" w:cs="Arial"/>
                <w:szCs w:val="22"/>
              </w:rPr>
              <w:t>Keep work area tidy, clean equipment daily and ensure faulty equipment is withdrawn from use.</w:t>
            </w:r>
          </w:p>
          <w:p w14:paraId="7BCA3739" w14:textId="77777777" w:rsidR="003F4253" w:rsidRPr="00F420B9" w:rsidRDefault="003F4253" w:rsidP="003F4253">
            <w:pPr>
              <w:pStyle w:val="BodyTextIndent"/>
              <w:numPr>
                <w:ilvl w:val="1"/>
                <w:numId w:val="8"/>
              </w:numPr>
              <w:tabs>
                <w:tab w:val="clear" w:pos="720"/>
              </w:tabs>
              <w:spacing w:after="0"/>
              <w:ind w:left="641" w:hanging="357"/>
              <w:jc w:val="both"/>
              <w:rPr>
                <w:rFonts w:ascii="Arial" w:hAnsi="Arial" w:cs="Arial"/>
                <w:szCs w:val="22"/>
              </w:rPr>
            </w:pPr>
            <w:r w:rsidRPr="00F420B9">
              <w:rPr>
                <w:rFonts w:ascii="Arial" w:hAnsi="Arial" w:cs="Arial"/>
                <w:szCs w:val="22"/>
              </w:rPr>
              <w:t xml:space="preserve">Shared responsibility with other professionals for driving the implementation of local and national guidelines within clinical specialism. </w:t>
            </w:r>
          </w:p>
          <w:p w14:paraId="17B58576" w14:textId="77777777" w:rsidR="003F4253" w:rsidRPr="00F420B9" w:rsidRDefault="003F4253" w:rsidP="003F4253">
            <w:pPr>
              <w:numPr>
                <w:ilvl w:val="1"/>
                <w:numId w:val="8"/>
              </w:numPr>
              <w:tabs>
                <w:tab w:val="clear" w:pos="720"/>
              </w:tabs>
              <w:ind w:left="641" w:hanging="357"/>
              <w:rPr>
                <w:rFonts w:ascii="Arial" w:hAnsi="Arial" w:cs="Arial"/>
                <w:szCs w:val="22"/>
              </w:rPr>
            </w:pPr>
            <w:r w:rsidRPr="00F420B9">
              <w:rPr>
                <w:rFonts w:ascii="Arial" w:hAnsi="Arial" w:cs="Arial"/>
                <w:szCs w:val="22"/>
              </w:rPr>
              <w:t>Deal with complaints and take appropriate level of action i.e. investigate and report to Manager and/or respond to complainant.</w:t>
            </w:r>
          </w:p>
          <w:p w14:paraId="29CDCE2B" w14:textId="77777777" w:rsidR="007718F1" w:rsidRPr="005B4A9E" w:rsidRDefault="007718F1" w:rsidP="005F37CC">
            <w:pPr>
              <w:jc w:val="both"/>
              <w:rPr>
                <w:rFonts w:ascii="Arial" w:hAnsi="Arial" w:cs="Arial"/>
                <w:iCs/>
                <w:szCs w:val="22"/>
              </w:rPr>
            </w:pPr>
          </w:p>
          <w:p w14:paraId="576B1A57" w14:textId="77777777" w:rsidR="001233CF" w:rsidRPr="00684C31" w:rsidRDefault="001233CF" w:rsidP="005F37CC">
            <w:pPr>
              <w:jc w:val="both"/>
              <w:rPr>
                <w:rFonts w:ascii="Arial" w:hAnsi="Arial" w:cs="Arial"/>
                <w:iCs/>
                <w:szCs w:val="22"/>
                <w:lang w:val="en-US"/>
              </w:rPr>
            </w:pPr>
            <w:r w:rsidRPr="00684C31">
              <w:rPr>
                <w:rFonts w:ascii="Arial" w:hAnsi="Arial" w:cs="Arial"/>
                <w:iCs/>
                <w:szCs w:val="22"/>
                <w:lang w:val="en-US"/>
              </w:rPr>
              <w:t>To support NHS Tayside values of quality, teamwork, care and compassion, dignity and respect, and openness, honesty and responsibility through the application of appropriate behaviors and attitudes</w:t>
            </w:r>
            <w:r w:rsidRPr="00684C31">
              <w:rPr>
                <w:rFonts w:ascii="Arial" w:hAnsi="Arial" w:cs="Arial"/>
                <w:i/>
                <w:szCs w:val="22"/>
                <w:lang w:val="en-US"/>
              </w:rPr>
              <w:t>.</w:t>
            </w:r>
          </w:p>
          <w:p w14:paraId="42DE69D3" w14:textId="77777777" w:rsidR="007718F1" w:rsidRDefault="007718F1" w:rsidP="005F37CC">
            <w:pPr>
              <w:jc w:val="both"/>
              <w:rPr>
                <w:rFonts w:ascii="Arial" w:hAnsi="Arial" w:cs="Arial"/>
                <w:iCs/>
                <w:szCs w:val="22"/>
                <w:lang w:val="en-US"/>
              </w:rPr>
            </w:pPr>
          </w:p>
          <w:p w14:paraId="698EA4E8" w14:textId="77777777" w:rsidR="007718F1" w:rsidRPr="000D6EF4" w:rsidRDefault="007718F1" w:rsidP="007718F1">
            <w:pPr>
              <w:rPr>
                <w:rFonts w:ascii="Arial" w:hAnsi="Arial" w:cs="Arial"/>
                <w:b/>
                <w:szCs w:val="22"/>
                <w:u w:val="single"/>
              </w:rPr>
            </w:pPr>
            <w:r w:rsidRPr="000D6EF4">
              <w:rPr>
                <w:rFonts w:ascii="Arial" w:hAnsi="Arial" w:cs="Arial"/>
                <w:b/>
                <w:szCs w:val="22"/>
                <w:u w:val="single"/>
              </w:rPr>
              <w:t>Responsibility for Records Management</w:t>
            </w:r>
            <w:r w:rsidR="00961227">
              <w:rPr>
                <w:rFonts w:ascii="Arial" w:hAnsi="Arial" w:cs="Arial"/>
                <w:b/>
                <w:szCs w:val="22"/>
                <w:u w:val="single"/>
              </w:rPr>
              <w:t xml:space="preserve"> </w:t>
            </w:r>
          </w:p>
          <w:p w14:paraId="20594FA5" w14:textId="77777777" w:rsidR="007718F1" w:rsidRPr="000D6EF4" w:rsidRDefault="007718F1" w:rsidP="007718F1">
            <w:pPr>
              <w:rPr>
                <w:rFonts w:ascii="Arial" w:hAnsi="Arial" w:cs="Arial"/>
                <w:szCs w:val="22"/>
              </w:rPr>
            </w:pPr>
            <w:r w:rsidRPr="000D6EF4">
              <w:rPr>
                <w:rFonts w:ascii="Arial" w:hAnsi="Arial" w:cs="Arial"/>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1D512DFB" w14:textId="77777777" w:rsidR="001233CF" w:rsidRPr="00F5152B" w:rsidRDefault="001233CF" w:rsidP="005F37CC"/>
        </w:tc>
      </w:tr>
      <w:tr w:rsidR="001233CF" w:rsidRPr="00723261" w14:paraId="5B3C2A6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E13DE18" w14:textId="77777777" w:rsidR="001233CF" w:rsidRPr="00127BF8" w:rsidRDefault="00824BA6" w:rsidP="00797426">
            <w:pPr>
              <w:pStyle w:val="Heading3"/>
              <w:spacing w:before="60"/>
              <w:rPr>
                <w:sz w:val="22"/>
                <w:szCs w:val="22"/>
              </w:rPr>
            </w:pPr>
            <w:r>
              <w:rPr>
                <w:sz w:val="22"/>
                <w:szCs w:val="22"/>
              </w:rPr>
              <w:lastRenderedPageBreak/>
              <w:t>6</w:t>
            </w:r>
            <w:r w:rsidR="001233CF" w:rsidRPr="00127BF8">
              <w:rPr>
                <w:sz w:val="22"/>
                <w:szCs w:val="22"/>
              </w:rPr>
              <w:t xml:space="preserve">. </w:t>
            </w:r>
            <w:r w:rsidR="00BE13D7">
              <w:rPr>
                <w:sz w:val="22"/>
                <w:szCs w:val="22"/>
              </w:rPr>
              <w:t xml:space="preserve">SYSTEM, </w:t>
            </w:r>
            <w:r w:rsidR="001233CF" w:rsidRPr="00127BF8">
              <w:rPr>
                <w:sz w:val="22"/>
                <w:szCs w:val="22"/>
              </w:rPr>
              <w:t>EQUIPMEN</w:t>
            </w:r>
            <w:r w:rsidR="00BE13D7">
              <w:rPr>
                <w:sz w:val="22"/>
                <w:szCs w:val="22"/>
              </w:rPr>
              <w:t xml:space="preserve">T </w:t>
            </w:r>
            <w:r w:rsidR="001233CF" w:rsidRPr="00127BF8">
              <w:rPr>
                <w:sz w:val="22"/>
                <w:szCs w:val="22"/>
              </w:rPr>
              <w:t>AND MACHINERY</w:t>
            </w:r>
          </w:p>
        </w:tc>
      </w:tr>
      <w:tr w:rsidR="001233CF" w:rsidRPr="00723261" w14:paraId="2510ACD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319" w:type="dxa"/>
            <w:gridSpan w:val="2"/>
            <w:tcBorders>
              <w:top w:val="single" w:sz="4" w:space="0" w:color="auto"/>
              <w:left w:val="single" w:sz="4" w:space="0" w:color="auto"/>
              <w:bottom w:val="single" w:sz="4" w:space="0" w:color="auto"/>
              <w:right w:val="single" w:sz="4" w:space="0" w:color="auto"/>
            </w:tcBorders>
          </w:tcPr>
          <w:p w14:paraId="2E3318EB" w14:textId="77777777" w:rsidR="00020A20" w:rsidRPr="00020A20" w:rsidRDefault="00020A20" w:rsidP="00020A20">
            <w:pPr>
              <w:pStyle w:val="ListParagraph"/>
              <w:numPr>
                <w:ilvl w:val="0"/>
                <w:numId w:val="3"/>
              </w:numPr>
              <w:tabs>
                <w:tab w:val="clear" w:pos="720"/>
              </w:tabs>
              <w:ind w:left="641" w:hanging="357"/>
              <w:jc w:val="both"/>
              <w:rPr>
                <w:rFonts w:ascii="Arial" w:hAnsi="Arial" w:cs="Arial"/>
                <w:szCs w:val="22"/>
              </w:rPr>
            </w:pPr>
            <w:r w:rsidRPr="00020A20">
              <w:rPr>
                <w:rFonts w:ascii="Arial" w:hAnsi="Arial" w:cs="Arial"/>
                <w:szCs w:val="22"/>
              </w:rPr>
              <w:t>Responsible for safe and competent use and security of equipment, patient appliances, electrotherapy equipment, hydrotherapy etc. in accordance with departmental guidelines.</w:t>
            </w:r>
          </w:p>
          <w:p w14:paraId="794FB9FF" w14:textId="77777777" w:rsidR="00020A20" w:rsidRPr="00020A20" w:rsidRDefault="00020A20" w:rsidP="00020A20">
            <w:pPr>
              <w:pStyle w:val="ListParagraph"/>
              <w:numPr>
                <w:ilvl w:val="0"/>
                <w:numId w:val="3"/>
              </w:numPr>
              <w:tabs>
                <w:tab w:val="clear" w:pos="720"/>
              </w:tabs>
              <w:ind w:left="641" w:hanging="357"/>
              <w:jc w:val="both"/>
              <w:rPr>
                <w:rFonts w:ascii="Arial" w:hAnsi="Arial" w:cs="Arial"/>
                <w:szCs w:val="22"/>
              </w:rPr>
            </w:pPr>
            <w:r w:rsidRPr="00020A20">
              <w:rPr>
                <w:rFonts w:ascii="Arial" w:hAnsi="Arial" w:cs="Arial"/>
                <w:szCs w:val="22"/>
              </w:rPr>
              <w:t>Assess for specialist equipment e.g. manual handling, orthoses, standing frames, TENS units.</w:t>
            </w:r>
          </w:p>
          <w:p w14:paraId="029F688C" w14:textId="77777777" w:rsidR="00020A20" w:rsidRPr="00020A20" w:rsidRDefault="00020A20" w:rsidP="00020A20">
            <w:pPr>
              <w:pStyle w:val="ListParagraph"/>
              <w:numPr>
                <w:ilvl w:val="0"/>
                <w:numId w:val="3"/>
              </w:numPr>
              <w:tabs>
                <w:tab w:val="clear" w:pos="720"/>
              </w:tabs>
              <w:ind w:left="641" w:hanging="357"/>
              <w:jc w:val="both"/>
              <w:rPr>
                <w:rFonts w:ascii="Arial" w:hAnsi="Arial" w:cs="Arial"/>
                <w:szCs w:val="22"/>
              </w:rPr>
            </w:pPr>
            <w:r w:rsidRPr="00020A20">
              <w:rPr>
                <w:rFonts w:ascii="Arial" w:hAnsi="Arial" w:cs="Arial"/>
                <w:szCs w:val="22"/>
              </w:rPr>
              <w:t>Understand, apply and teach safe use and care of specialist equipment to patients, carers, other healthcare and multi-agency staff.</w:t>
            </w:r>
          </w:p>
          <w:p w14:paraId="387A6E8B" w14:textId="77777777" w:rsidR="00020A20" w:rsidRPr="00020A20" w:rsidRDefault="00020A20" w:rsidP="00020A20">
            <w:pPr>
              <w:pStyle w:val="ListParagraph"/>
              <w:numPr>
                <w:ilvl w:val="0"/>
                <w:numId w:val="3"/>
              </w:numPr>
              <w:tabs>
                <w:tab w:val="clear" w:pos="720"/>
              </w:tabs>
              <w:ind w:left="641" w:hanging="357"/>
              <w:jc w:val="both"/>
              <w:rPr>
                <w:rFonts w:ascii="Arial" w:hAnsi="Arial" w:cs="Arial"/>
                <w:szCs w:val="22"/>
              </w:rPr>
            </w:pPr>
            <w:r w:rsidRPr="00020A20">
              <w:rPr>
                <w:rFonts w:ascii="Arial" w:hAnsi="Arial" w:cs="Arial"/>
                <w:szCs w:val="22"/>
              </w:rPr>
              <w:t xml:space="preserve">Competent in the use of relevant IT systems and software packages e.g. Physio tools (exercise programme), Datix, </w:t>
            </w:r>
            <w:proofErr w:type="spellStart"/>
            <w:r w:rsidRPr="00020A20">
              <w:rPr>
                <w:rFonts w:ascii="Arial" w:hAnsi="Arial" w:cs="Arial"/>
                <w:szCs w:val="22"/>
              </w:rPr>
              <w:t>Trakcare</w:t>
            </w:r>
            <w:proofErr w:type="spellEnd"/>
            <w:r w:rsidRPr="00020A20">
              <w:rPr>
                <w:rFonts w:ascii="Arial" w:hAnsi="Arial" w:cs="Arial"/>
                <w:szCs w:val="22"/>
              </w:rPr>
              <w:t xml:space="preserve">.  </w:t>
            </w:r>
          </w:p>
          <w:p w14:paraId="4BEFA05E" w14:textId="77777777" w:rsidR="00020A20" w:rsidRPr="00020A20" w:rsidRDefault="00020A20" w:rsidP="00020A20">
            <w:pPr>
              <w:pStyle w:val="ListParagraph"/>
              <w:numPr>
                <w:ilvl w:val="0"/>
                <w:numId w:val="3"/>
              </w:numPr>
              <w:tabs>
                <w:tab w:val="clear" w:pos="720"/>
              </w:tabs>
              <w:ind w:left="641" w:hanging="357"/>
              <w:jc w:val="both"/>
              <w:rPr>
                <w:rFonts w:ascii="Arial" w:hAnsi="Arial" w:cs="Arial"/>
                <w:szCs w:val="22"/>
              </w:rPr>
            </w:pPr>
            <w:r w:rsidRPr="00020A20">
              <w:rPr>
                <w:rFonts w:ascii="Arial" w:hAnsi="Arial" w:cs="Arial"/>
                <w:szCs w:val="22"/>
              </w:rPr>
              <w:t>Competent in the use of clinical and professional record keeping and contribute to the development of multi-agency care plans.</w:t>
            </w:r>
          </w:p>
          <w:p w14:paraId="42E806C5" w14:textId="77777777" w:rsidR="00020A20" w:rsidRPr="00020A20" w:rsidRDefault="00020A20" w:rsidP="00020A20">
            <w:pPr>
              <w:pStyle w:val="ListParagraph"/>
              <w:numPr>
                <w:ilvl w:val="0"/>
                <w:numId w:val="3"/>
              </w:numPr>
              <w:tabs>
                <w:tab w:val="clear" w:pos="720"/>
              </w:tabs>
              <w:ind w:left="641" w:hanging="357"/>
              <w:jc w:val="both"/>
              <w:rPr>
                <w:rFonts w:ascii="Arial" w:hAnsi="Arial" w:cs="Arial"/>
                <w:szCs w:val="22"/>
              </w:rPr>
            </w:pPr>
            <w:r w:rsidRPr="00020A20">
              <w:rPr>
                <w:rFonts w:ascii="Arial" w:hAnsi="Arial" w:cs="Arial"/>
                <w:szCs w:val="22"/>
              </w:rPr>
              <w:t>Communicate with appropriate member(s) of the multi-agency team, national networks and key stakeholders locally and nationally.</w:t>
            </w:r>
          </w:p>
          <w:p w14:paraId="5A589E7D" w14:textId="77777777" w:rsidR="00020A20" w:rsidRPr="00020A20" w:rsidRDefault="00020A20" w:rsidP="00020A20">
            <w:pPr>
              <w:pStyle w:val="ListParagraph"/>
              <w:numPr>
                <w:ilvl w:val="0"/>
                <w:numId w:val="3"/>
              </w:numPr>
              <w:tabs>
                <w:tab w:val="clear" w:pos="720"/>
              </w:tabs>
              <w:ind w:left="641" w:hanging="357"/>
              <w:rPr>
                <w:rFonts w:ascii="Arial" w:hAnsi="Arial" w:cs="Arial"/>
                <w:szCs w:val="22"/>
              </w:rPr>
            </w:pPr>
            <w:r w:rsidRPr="00020A20">
              <w:rPr>
                <w:rFonts w:ascii="Arial" w:hAnsi="Arial" w:cs="Arial"/>
                <w:szCs w:val="22"/>
              </w:rPr>
              <w:t>Responsible for auditing the process and effectiveness of requests for x-rays and bloods.</w:t>
            </w:r>
          </w:p>
          <w:p w14:paraId="14C502F8" w14:textId="77777777" w:rsidR="00020A20" w:rsidRPr="00020A20" w:rsidRDefault="00020A20" w:rsidP="00020A20">
            <w:pPr>
              <w:pStyle w:val="ListParagraph"/>
              <w:numPr>
                <w:ilvl w:val="0"/>
                <w:numId w:val="3"/>
              </w:numPr>
              <w:tabs>
                <w:tab w:val="clear" w:pos="720"/>
              </w:tabs>
              <w:ind w:left="641" w:hanging="357"/>
              <w:rPr>
                <w:rFonts w:ascii="Arial" w:hAnsi="Arial" w:cs="Arial"/>
                <w:szCs w:val="22"/>
              </w:rPr>
            </w:pPr>
            <w:r w:rsidRPr="00020A20">
              <w:rPr>
                <w:rFonts w:ascii="Arial" w:hAnsi="Arial" w:cs="Arial"/>
                <w:szCs w:val="22"/>
              </w:rPr>
              <w:t>Responsible for auditing the process and effectiveness of clinical pathways</w:t>
            </w:r>
          </w:p>
          <w:p w14:paraId="650FAA99" w14:textId="77777777" w:rsidR="001233CF" w:rsidRPr="00127BF8" w:rsidRDefault="001233CF" w:rsidP="00797426">
            <w:pPr>
              <w:jc w:val="both"/>
              <w:rPr>
                <w:rFonts w:ascii="Arial" w:hAnsi="Arial" w:cs="Arial"/>
                <w:szCs w:val="22"/>
              </w:rPr>
            </w:pPr>
          </w:p>
        </w:tc>
      </w:tr>
      <w:tr w:rsidR="001233CF" w:rsidRPr="00723261" w14:paraId="08F2D4F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BC468BD" w14:textId="77777777" w:rsidR="001233CF" w:rsidRPr="00127BF8" w:rsidRDefault="00824BA6" w:rsidP="00797426">
            <w:pPr>
              <w:pStyle w:val="Heading3"/>
              <w:spacing w:before="60"/>
              <w:rPr>
                <w:sz w:val="22"/>
                <w:szCs w:val="22"/>
              </w:rPr>
            </w:pPr>
            <w:r>
              <w:rPr>
                <w:sz w:val="22"/>
                <w:szCs w:val="22"/>
              </w:rPr>
              <w:t>7</w:t>
            </w:r>
            <w:r w:rsidR="001233CF" w:rsidRPr="00127BF8">
              <w:rPr>
                <w:sz w:val="22"/>
                <w:szCs w:val="22"/>
              </w:rPr>
              <w:t>. ASSIGNMENT AND REVIEW OF WORK</w:t>
            </w:r>
            <w:r w:rsidR="00BE13D7">
              <w:rPr>
                <w:sz w:val="22"/>
                <w:szCs w:val="22"/>
              </w:rPr>
              <w:t xml:space="preserve"> </w:t>
            </w:r>
          </w:p>
        </w:tc>
      </w:tr>
      <w:tr w:rsidR="001233CF" w:rsidRPr="00723261" w14:paraId="151F7B3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6E07A9E" w14:textId="77777777" w:rsidR="00D53307" w:rsidRPr="00D53307" w:rsidRDefault="00D53307" w:rsidP="00D53307">
            <w:pPr>
              <w:pStyle w:val="ListParagraph"/>
              <w:numPr>
                <w:ilvl w:val="0"/>
                <w:numId w:val="3"/>
              </w:numPr>
              <w:tabs>
                <w:tab w:val="clear" w:pos="720"/>
              </w:tabs>
              <w:ind w:left="641" w:hanging="357"/>
              <w:jc w:val="both"/>
              <w:rPr>
                <w:rFonts w:ascii="Arial" w:hAnsi="Arial" w:cs="Arial"/>
                <w:szCs w:val="22"/>
              </w:rPr>
            </w:pPr>
            <w:r w:rsidRPr="00D53307">
              <w:rPr>
                <w:rFonts w:ascii="Arial" w:hAnsi="Arial" w:cs="Arial"/>
                <w:szCs w:val="22"/>
              </w:rPr>
              <w:t>Conduct specialist clinics in partnership with consultant medical staff, influencing the experience and the waiting times of patients referred to secondary care.</w:t>
            </w:r>
          </w:p>
          <w:p w14:paraId="4CCCE167" w14:textId="77777777" w:rsidR="00D53307" w:rsidRPr="00D53307" w:rsidRDefault="00D53307" w:rsidP="00D53307">
            <w:pPr>
              <w:pStyle w:val="ListParagraph"/>
              <w:numPr>
                <w:ilvl w:val="0"/>
                <w:numId w:val="3"/>
              </w:numPr>
              <w:tabs>
                <w:tab w:val="clear" w:pos="720"/>
              </w:tabs>
              <w:ind w:left="641" w:hanging="357"/>
              <w:jc w:val="both"/>
              <w:rPr>
                <w:rFonts w:ascii="Arial" w:hAnsi="Arial" w:cs="Arial"/>
                <w:szCs w:val="22"/>
              </w:rPr>
            </w:pPr>
            <w:r w:rsidRPr="00D53307">
              <w:rPr>
                <w:rFonts w:ascii="Arial" w:hAnsi="Arial" w:cs="Arial"/>
                <w:szCs w:val="22"/>
              </w:rPr>
              <w:t xml:space="preserve">Undertake comprehensive examinations of patients referred to the trauma &amp; orthopaedic service and make complex clinical decisions to determine appropriate pathway </w:t>
            </w:r>
            <w:r w:rsidR="003F4253" w:rsidRPr="00D53307">
              <w:rPr>
                <w:rFonts w:ascii="Arial" w:hAnsi="Arial" w:cs="Arial"/>
                <w:szCs w:val="22"/>
              </w:rPr>
              <w:t>e.g.</w:t>
            </w:r>
            <w:r w:rsidRPr="00D53307">
              <w:rPr>
                <w:rFonts w:ascii="Arial" w:hAnsi="Arial" w:cs="Arial"/>
                <w:szCs w:val="22"/>
              </w:rPr>
              <w:t xml:space="preserve"> diagnostics, therapy.</w:t>
            </w:r>
          </w:p>
          <w:p w14:paraId="6AF01CBC" w14:textId="77777777" w:rsidR="00D53307" w:rsidRPr="00D53307" w:rsidRDefault="00D53307" w:rsidP="00D53307">
            <w:pPr>
              <w:pStyle w:val="ListParagraph"/>
              <w:numPr>
                <w:ilvl w:val="0"/>
                <w:numId w:val="3"/>
              </w:numPr>
              <w:tabs>
                <w:tab w:val="clear" w:pos="720"/>
              </w:tabs>
              <w:ind w:left="641" w:hanging="357"/>
              <w:jc w:val="both"/>
              <w:rPr>
                <w:rFonts w:ascii="Arial" w:hAnsi="Arial" w:cs="Arial"/>
                <w:szCs w:val="22"/>
              </w:rPr>
            </w:pPr>
            <w:r w:rsidRPr="00D53307">
              <w:rPr>
                <w:rFonts w:ascii="Arial" w:hAnsi="Arial" w:cs="Arial"/>
                <w:szCs w:val="22"/>
              </w:rPr>
              <w:t xml:space="preserve">Carry out duties beyond the normal scope and range of a qualified practitioner </w:t>
            </w:r>
            <w:r w:rsidR="003F4253" w:rsidRPr="00D53307">
              <w:rPr>
                <w:rFonts w:ascii="Arial" w:hAnsi="Arial" w:cs="Arial"/>
                <w:szCs w:val="22"/>
              </w:rPr>
              <w:t>e.g.</w:t>
            </w:r>
            <w:r w:rsidRPr="00D53307">
              <w:rPr>
                <w:rFonts w:ascii="Arial" w:hAnsi="Arial" w:cs="Arial"/>
                <w:szCs w:val="22"/>
              </w:rPr>
              <w:t xml:space="preserve"> reviewing post trauma, postoperative and patients referred into the trauma &amp; orthopaedic service otherwise seen by consultants, ordering and interpreting x-rays, blood tests, removal K-wires</w:t>
            </w:r>
          </w:p>
          <w:p w14:paraId="188B3CDA" w14:textId="77777777" w:rsidR="00D53307" w:rsidRPr="00D53307" w:rsidRDefault="00D53307" w:rsidP="00D53307">
            <w:pPr>
              <w:pStyle w:val="ListParagraph"/>
              <w:numPr>
                <w:ilvl w:val="0"/>
                <w:numId w:val="3"/>
              </w:numPr>
              <w:tabs>
                <w:tab w:val="clear" w:pos="720"/>
              </w:tabs>
              <w:ind w:left="641" w:hanging="357"/>
              <w:jc w:val="both"/>
              <w:rPr>
                <w:rFonts w:ascii="Arial" w:hAnsi="Arial" w:cs="Arial"/>
                <w:szCs w:val="22"/>
              </w:rPr>
            </w:pPr>
            <w:r w:rsidRPr="00D53307">
              <w:rPr>
                <w:rFonts w:ascii="Arial" w:hAnsi="Arial" w:cs="Arial"/>
                <w:szCs w:val="22"/>
              </w:rPr>
              <w:t>Perform highly developed specialist assessment of patients with diverse presentations and complex physical and psychological conditions, to provide a diagnosis and develop and deliver an individualized treatment programme.</w:t>
            </w:r>
          </w:p>
          <w:p w14:paraId="30AA480B" w14:textId="77777777" w:rsidR="00D53307" w:rsidRPr="00D53307" w:rsidRDefault="00D53307" w:rsidP="00D53307">
            <w:pPr>
              <w:pStyle w:val="ListParagraph"/>
              <w:numPr>
                <w:ilvl w:val="0"/>
                <w:numId w:val="3"/>
              </w:numPr>
              <w:tabs>
                <w:tab w:val="clear" w:pos="720"/>
              </w:tabs>
              <w:ind w:left="641" w:hanging="357"/>
              <w:jc w:val="both"/>
              <w:rPr>
                <w:rFonts w:ascii="Arial" w:hAnsi="Arial" w:cs="Arial"/>
                <w:i/>
                <w:szCs w:val="22"/>
              </w:rPr>
            </w:pPr>
            <w:r w:rsidRPr="00D53307">
              <w:rPr>
                <w:rFonts w:ascii="Arial" w:hAnsi="Arial" w:cs="Arial"/>
                <w:szCs w:val="22"/>
              </w:rPr>
              <w:t xml:space="preserve">Train, supervise, advise and support less experienced clinical staff e.g. AHPs, nursing and medical staff. </w:t>
            </w:r>
          </w:p>
          <w:p w14:paraId="0F9AA777" w14:textId="77777777" w:rsidR="00D53307" w:rsidRPr="00D53307" w:rsidRDefault="00D53307" w:rsidP="00D53307">
            <w:pPr>
              <w:pStyle w:val="ListParagraph"/>
              <w:numPr>
                <w:ilvl w:val="0"/>
                <w:numId w:val="3"/>
              </w:numPr>
              <w:tabs>
                <w:tab w:val="clear" w:pos="720"/>
              </w:tabs>
              <w:ind w:left="641" w:hanging="357"/>
              <w:jc w:val="both"/>
              <w:rPr>
                <w:rFonts w:ascii="Arial" w:hAnsi="Arial" w:cs="Arial"/>
                <w:szCs w:val="22"/>
              </w:rPr>
            </w:pPr>
            <w:r w:rsidRPr="00D53307">
              <w:rPr>
                <w:rFonts w:ascii="Arial" w:hAnsi="Arial" w:cs="Arial"/>
                <w:szCs w:val="22"/>
              </w:rPr>
              <w:t xml:space="preserve">Undertake all aspects of clinical duties as an autonomous practitioner. </w:t>
            </w:r>
          </w:p>
          <w:p w14:paraId="3B172F10" w14:textId="77777777" w:rsidR="00D53307" w:rsidRPr="00D53307" w:rsidRDefault="00D53307" w:rsidP="00D53307">
            <w:pPr>
              <w:pStyle w:val="ListParagraph"/>
              <w:numPr>
                <w:ilvl w:val="0"/>
                <w:numId w:val="3"/>
              </w:numPr>
              <w:tabs>
                <w:tab w:val="clear" w:pos="720"/>
              </w:tabs>
              <w:ind w:left="641" w:hanging="357"/>
              <w:rPr>
                <w:rFonts w:ascii="Arial" w:hAnsi="Arial" w:cs="Arial"/>
                <w:szCs w:val="22"/>
              </w:rPr>
            </w:pPr>
            <w:r w:rsidRPr="00D53307">
              <w:rPr>
                <w:rFonts w:ascii="Arial" w:hAnsi="Arial" w:cs="Arial"/>
                <w:szCs w:val="22"/>
              </w:rPr>
              <w:t>Provide advice and guidance on health promotion, health management and prevention strategies to patients, carers and other healthcare staff.</w:t>
            </w:r>
          </w:p>
          <w:p w14:paraId="03754073" w14:textId="77777777" w:rsidR="00D53307" w:rsidRPr="00D53307" w:rsidRDefault="00D53307" w:rsidP="00D53307">
            <w:pPr>
              <w:pStyle w:val="ListParagraph"/>
              <w:numPr>
                <w:ilvl w:val="0"/>
                <w:numId w:val="3"/>
              </w:numPr>
              <w:tabs>
                <w:tab w:val="clear" w:pos="720"/>
              </w:tabs>
              <w:ind w:left="641" w:hanging="357"/>
              <w:rPr>
                <w:rFonts w:ascii="Arial" w:hAnsi="Arial" w:cs="Arial"/>
                <w:szCs w:val="22"/>
              </w:rPr>
            </w:pPr>
            <w:r w:rsidRPr="00D53307">
              <w:rPr>
                <w:rFonts w:ascii="Arial" w:hAnsi="Arial" w:cs="Arial"/>
                <w:szCs w:val="22"/>
              </w:rPr>
              <w:t>Clinical leadership in the management of highly complex conditions.</w:t>
            </w:r>
          </w:p>
          <w:p w14:paraId="443621C4" w14:textId="77777777" w:rsidR="00D53307" w:rsidRPr="00D53307" w:rsidRDefault="00D53307" w:rsidP="00D53307">
            <w:pPr>
              <w:pStyle w:val="ListParagraph"/>
              <w:numPr>
                <w:ilvl w:val="0"/>
                <w:numId w:val="3"/>
              </w:numPr>
              <w:tabs>
                <w:tab w:val="clear" w:pos="720"/>
              </w:tabs>
              <w:ind w:left="641" w:hanging="357"/>
              <w:rPr>
                <w:rFonts w:ascii="Arial" w:hAnsi="Arial" w:cs="Arial"/>
                <w:szCs w:val="22"/>
              </w:rPr>
            </w:pPr>
            <w:r w:rsidRPr="00D53307">
              <w:rPr>
                <w:rFonts w:ascii="Arial" w:hAnsi="Arial" w:cs="Arial"/>
                <w:szCs w:val="22"/>
              </w:rPr>
              <w:t xml:space="preserve">Responsible for the ongoing development and audit of the effectiveness of Tayside Pathways of Care for Orthopaedic/MSK conditions </w:t>
            </w:r>
          </w:p>
          <w:p w14:paraId="6BBA3990" w14:textId="77777777" w:rsidR="00D53307" w:rsidRPr="00D53307" w:rsidRDefault="00D53307" w:rsidP="00D53307">
            <w:pPr>
              <w:pStyle w:val="ListParagraph"/>
              <w:numPr>
                <w:ilvl w:val="0"/>
                <w:numId w:val="3"/>
              </w:numPr>
              <w:tabs>
                <w:tab w:val="clear" w:pos="720"/>
              </w:tabs>
              <w:ind w:left="641" w:hanging="357"/>
              <w:rPr>
                <w:rFonts w:ascii="Arial" w:hAnsi="Arial" w:cs="Arial"/>
                <w:szCs w:val="22"/>
              </w:rPr>
            </w:pPr>
            <w:r w:rsidRPr="00D53307">
              <w:rPr>
                <w:rFonts w:ascii="Arial" w:hAnsi="Arial" w:cs="Arial"/>
                <w:szCs w:val="22"/>
              </w:rPr>
              <w:t xml:space="preserve">Responsible for developing an enhanced and efficient patient pathway by </w:t>
            </w:r>
            <w:r w:rsidRPr="00D53307">
              <w:rPr>
                <w:rFonts w:ascii="Arial" w:hAnsi="Arial" w:cs="Arial"/>
                <w:color w:val="000000"/>
                <w:szCs w:val="22"/>
                <w:lang w:eastAsia="en-GB"/>
              </w:rPr>
              <w:t>streamlining orthopaedic pathways and protocols.</w:t>
            </w:r>
            <w:r w:rsidRPr="00D53307">
              <w:rPr>
                <w:rFonts w:ascii="Arial" w:hAnsi="Arial" w:cs="Arial"/>
                <w:szCs w:val="22"/>
              </w:rPr>
              <w:t xml:space="preserve"> Develop and streamline appropriate MSK/Orthopaedic pathways. </w:t>
            </w:r>
          </w:p>
          <w:p w14:paraId="623F2F96" w14:textId="77777777" w:rsidR="00D53307" w:rsidRPr="00D53307" w:rsidRDefault="00D53307" w:rsidP="00D53307">
            <w:pPr>
              <w:pStyle w:val="ListParagraph"/>
              <w:numPr>
                <w:ilvl w:val="0"/>
                <w:numId w:val="3"/>
              </w:numPr>
              <w:tabs>
                <w:tab w:val="clear" w:pos="720"/>
              </w:tabs>
              <w:ind w:left="641" w:hanging="357"/>
              <w:rPr>
                <w:rFonts w:ascii="Arial" w:hAnsi="Arial" w:cs="Arial"/>
                <w:szCs w:val="22"/>
              </w:rPr>
            </w:pPr>
            <w:r w:rsidRPr="00D53307">
              <w:rPr>
                <w:rFonts w:ascii="Arial" w:hAnsi="Arial" w:cs="Arial"/>
                <w:szCs w:val="22"/>
              </w:rPr>
              <w:t>Provide leadership for the trauma and orthopaedic physiotherapy and occupational therapy inpatient and outpatient teams.</w:t>
            </w:r>
          </w:p>
          <w:p w14:paraId="2D118B73" w14:textId="77777777" w:rsidR="001233CF" w:rsidRPr="00127BF8" w:rsidRDefault="001233CF" w:rsidP="005F37CC">
            <w:pPr>
              <w:rPr>
                <w:rFonts w:ascii="Arial" w:hAnsi="Arial" w:cs="Arial"/>
                <w:szCs w:val="22"/>
              </w:rPr>
            </w:pPr>
          </w:p>
        </w:tc>
      </w:tr>
      <w:tr w:rsidR="001233CF" w:rsidRPr="00723261" w14:paraId="2CFCA9F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3C6CEE9" w14:textId="77777777" w:rsidR="001233CF" w:rsidRPr="00127BF8" w:rsidRDefault="00824BA6" w:rsidP="00797426">
            <w:pPr>
              <w:spacing w:before="60" w:after="60"/>
              <w:jc w:val="both"/>
              <w:rPr>
                <w:rFonts w:ascii="Arial" w:hAnsi="Arial" w:cs="Arial"/>
                <w:b/>
                <w:bCs/>
                <w:szCs w:val="22"/>
              </w:rPr>
            </w:pPr>
            <w:r>
              <w:rPr>
                <w:rFonts w:ascii="Arial" w:hAnsi="Arial" w:cs="Arial"/>
                <w:b/>
                <w:bCs/>
                <w:szCs w:val="22"/>
              </w:rPr>
              <w:t>8</w:t>
            </w:r>
            <w:r w:rsidR="001233CF" w:rsidRPr="00127BF8">
              <w:rPr>
                <w:rFonts w:ascii="Arial" w:hAnsi="Arial" w:cs="Arial"/>
                <w:b/>
                <w:bCs/>
                <w:szCs w:val="22"/>
              </w:rPr>
              <w:t>.  DECISIONS AND JUDGEMENTS</w:t>
            </w:r>
          </w:p>
        </w:tc>
      </w:tr>
      <w:tr w:rsidR="001233CF" w:rsidRPr="00723261" w14:paraId="496CBA2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4125E18" w14:textId="77777777" w:rsidR="00CA7FEA" w:rsidRPr="00CA7FEA" w:rsidRDefault="00CA7FEA" w:rsidP="00CA7FEA">
            <w:pPr>
              <w:pStyle w:val="ListParagraph"/>
              <w:numPr>
                <w:ilvl w:val="0"/>
                <w:numId w:val="24"/>
              </w:numPr>
              <w:tabs>
                <w:tab w:val="clear" w:pos="720"/>
              </w:tabs>
              <w:ind w:left="641" w:hanging="357"/>
              <w:jc w:val="both"/>
              <w:rPr>
                <w:rFonts w:ascii="Arial" w:hAnsi="Arial" w:cs="Arial"/>
                <w:szCs w:val="22"/>
              </w:rPr>
            </w:pPr>
            <w:r w:rsidRPr="00CA7FEA">
              <w:rPr>
                <w:rFonts w:ascii="Arial" w:hAnsi="Arial" w:cs="Arial"/>
                <w:szCs w:val="22"/>
              </w:rPr>
              <w:t>Complete discretion over own specialist patient caseload, including prioritization and balancing other patient related and professional demands to aim to meet service and patient related targets e.g. waiting times.</w:t>
            </w:r>
          </w:p>
          <w:p w14:paraId="7FB0C357" w14:textId="77777777" w:rsidR="00CA7FEA" w:rsidRPr="00CA7FEA" w:rsidRDefault="00CA7FEA" w:rsidP="00CA7FEA">
            <w:pPr>
              <w:pStyle w:val="ListParagraph"/>
              <w:numPr>
                <w:ilvl w:val="0"/>
                <w:numId w:val="24"/>
              </w:numPr>
              <w:tabs>
                <w:tab w:val="clear" w:pos="720"/>
              </w:tabs>
              <w:ind w:left="641" w:hanging="357"/>
              <w:jc w:val="both"/>
              <w:rPr>
                <w:rFonts w:ascii="Arial" w:hAnsi="Arial" w:cs="Arial"/>
                <w:szCs w:val="22"/>
              </w:rPr>
            </w:pPr>
            <w:r w:rsidRPr="00CA7FEA">
              <w:rPr>
                <w:rFonts w:ascii="Arial" w:hAnsi="Arial" w:cs="Arial"/>
                <w:szCs w:val="22"/>
              </w:rPr>
              <w:t xml:space="preserve">Work autonomously making complex clinical decisions within a highly developed clinical specialist area.  </w:t>
            </w:r>
          </w:p>
          <w:p w14:paraId="3B42CDED" w14:textId="77777777" w:rsidR="00CA7FEA" w:rsidRPr="00CA7FEA" w:rsidRDefault="00CA7FEA" w:rsidP="00CA7FEA">
            <w:pPr>
              <w:pStyle w:val="ListParagraph"/>
              <w:numPr>
                <w:ilvl w:val="0"/>
                <w:numId w:val="24"/>
              </w:numPr>
              <w:tabs>
                <w:tab w:val="clear" w:pos="720"/>
              </w:tabs>
              <w:ind w:left="641" w:hanging="357"/>
              <w:jc w:val="both"/>
              <w:rPr>
                <w:rFonts w:ascii="Arial" w:hAnsi="Arial" w:cs="Arial"/>
                <w:szCs w:val="22"/>
              </w:rPr>
            </w:pPr>
            <w:r w:rsidRPr="00CA7FEA">
              <w:rPr>
                <w:rFonts w:ascii="Arial" w:hAnsi="Arial" w:cs="Arial"/>
                <w:szCs w:val="22"/>
              </w:rPr>
              <w:t>Make patient management decisions in partnership with other members of multidisciplinary team e.g. liaise with consultant regarding surgery and postoperative interventions.</w:t>
            </w:r>
          </w:p>
          <w:p w14:paraId="0CE2D78A" w14:textId="77777777" w:rsidR="00CA7FEA" w:rsidRPr="00CA7FEA" w:rsidRDefault="00CA7FEA" w:rsidP="00CA7FEA">
            <w:pPr>
              <w:pStyle w:val="ListParagraph"/>
              <w:numPr>
                <w:ilvl w:val="0"/>
                <w:numId w:val="24"/>
              </w:numPr>
              <w:tabs>
                <w:tab w:val="clear" w:pos="720"/>
              </w:tabs>
              <w:ind w:left="641" w:hanging="357"/>
              <w:jc w:val="both"/>
              <w:rPr>
                <w:rFonts w:ascii="Arial" w:hAnsi="Arial" w:cs="Arial"/>
                <w:szCs w:val="22"/>
              </w:rPr>
            </w:pPr>
            <w:r w:rsidRPr="00CA7FEA">
              <w:rPr>
                <w:rFonts w:ascii="Arial" w:hAnsi="Arial" w:cs="Arial"/>
                <w:szCs w:val="22"/>
              </w:rPr>
              <w:t>Accept, assess, plan, undertake and complete and/or discontinue physiotherapy interventions as per presenting clinical condition or refer on to other agencies.</w:t>
            </w:r>
          </w:p>
          <w:p w14:paraId="757385D2" w14:textId="77777777" w:rsidR="00CA7FEA" w:rsidRPr="00CA7FEA" w:rsidRDefault="00CA7FEA" w:rsidP="00CA7FEA">
            <w:pPr>
              <w:pStyle w:val="ListParagraph"/>
              <w:numPr>
                <w:ilvl w:val="0"/>
                <w:numId w:val="24"/>
              </w:numPr>
              <w:tabs>
                <w:tab w:val="clear" w:pos="720"/>
              </w:tabs>
              <w:ind w:left="641" w:hanging="357"/>
              <w:jc w:val="both"/>
              <w:rPr>
                <w:rFonts w:ascii="Arial" w:hAnsi="Arial" w:cs="Arial"/>
                <w:szCs w:val="22"/>
              </w:rPr>
            </w:pPr>
            <w:r w:rsidRPr="00CA7FEA">
              <w:rPr>
                <w:rFonts w:ascii="Arial" w:hAnsi="Arial" w:cs="Arial"/>
                <w:szCs w:val="22"/>
              </w:rPr>
              <w:t>Need to use own initiative and ability to react timeously and appropriately to crises.</w:t>
            </w:r>
          </w:p>
          <w:p w14:paraId="6BE1CE6F" w14:textId="77777777" w:rsidR="00CA7FEA" w:rsidRPr="00CA7FEA" w:rsidRDefault="00CA7FEA" w:rsidP="00CA7FEA">
            <w:pPr>
              <w:pStyle w:val="ListParagraph"/>
              <w:numPr>
                <w:ilvl w:val="0"/>
                <w:numId w:val="24"/>
              </w:numPr>
              <w:tabs>
                <w:tab w:val="clear" w:pos="720"/>
              </w:tabs>
              <w:ind w:left="641" w:hanging="357"/>
              <w:jc w:val="both"/>
              <w:rPr>
                <w:rFonts w:ascii="Arial" w:hAnsi="Arial" w:cs="Arial"/>
                <w:szCs w:val="22"/>
              </w:rPr>
            </w:pPr>
            <w:r w:rsidRPr="00CA7FEA">
              <w:rPr>
                <w:rFonts w:ascii="Arial" w:hAnsi="Arial" w:cs="Arial"/>
                <w:szCs w:val="22"/>
              </w:rPr>
              <w:t>Work collaboratively with colleagues and stakeholders on a national basis in the development and audit of evidence based clinical pathways</w:t>
            </w:r>
          </w:p>
          <w:p w14:paraId="50B96FFC" w14:textId="77777777" w:rsidR="00CA7FEA" w:rsidRPr="00CA7FEA" w:rsidRDefault="00CA7FEA" w:rsidP="00CA7FEA">
            <w:pPr>
              <w:pStyle w:val="ListParagraph"/>
              <w:numPr>
                <w:ilvl w:val="0"/>
                <w:numId w:val="24"/>
              </w:numPr>
              <w:tabs>
                <w:tab w:val="clear" w:pos="720"/>
              </w:tabs>
              <w:ind w:left="641" w:hanging="357"/>
              <w:jc w:val="both"/>
              <w:rPr>
                <w:rFonts w:ascii="Arial" w:hAnsi="Arial" w:cs="Arial"/>
                <w:szCs w:val="22"/>
              </w:rPr>
            </w:pPr>
            <w:r w:rsidRPr="00CA7FEA">
              <w:rPr>
                <w:rFonts w:ascii="Arial" w:hAnsi="Arial" w:cs="Arial"/>
                <w:szCs w:val="22"/>
              </w:rPr>
              <w:t>Work collaboratively with colleagues and stakeholders locally in the development and audit of Tayside clinical pathways for a number of Orthopaedic conditions e.g. soft tissue knee, young hip.</w:t>
            </w:r>
          </w:p>
          <w:p w14:paraId="7509F388" w14:textId="77777777" w:rsidR="00CA7FEA" w:rsidRPr="00CA7FEA" w:rsidRDefault="00CA7FEA" w:rsidP="00CA7FEA">
            <w:pPr>
              <w:pStyle w:val="ListParagraph"/>
              <w:numPr>
                <w:ilvl w:val="0"/>
                <w:numId w:val="24"/>
              </w:numPr>
              <w:tabs>
                <w:tab w:val="clear" w:pos="720"/>
              </w:tabs>
              <w:ind w:left="641" w:hanging="357"/>
              <w:rPr>
                <w:rFonts w:ascii="Arial" w:hAnsi="Arial" w:cs="Arial"/>
                <w:szCs w:val="22"/>
              </w:rPr>
            </w:pPr>
            <w:r w:rsidRPr="00CA7FEA">
              <w:rPr>
                <w:rFonts w:ascii="Arial" w:hAnsi="Arial" w:cs="Arial"/>
                <w:szCs w:val="22"/>
              </w:rPr>
              <w:t>Recognise the boundaries of extended practice role within specialist area and manage the associated clinical risk at all times.</w:t>
            </w:r>
          </w:p>
          <w:p w14:paraId="19D09235" w14:textId="77777777" w:rsidR="001233CF" w:rsidRPr="00CA7FEA" w:rsidRDefault="001233CF" w:rsidP="00CA7FEA">
            <w:pPr>
              <w:pStyle w:val="ListParagraph"/>
              <w:ind w:left="641" w:hanging="357"/>
              <w:jc w:val="both"/>
              <w:rPr>
                <w:rFonts w:ascii="Arial" w:hAnsi="Arial" w:cs="Arial"/>
                <w:szCs w:val="22"/>
              </w:rPr>
            </w:pPr>
          </w:p>
          <w:p w14:paraId="7185C102" w14:textId="77777777" w:rsidR="001233CF" w:rsidRPr="00127BF8" w:rsidRDefault="001233CF" w:rsidP="00CA7FEA">
            <w:pPr>
              <w:ind w:left="641" w:hanging="357"/>
              <w:jc w:val="both"/>
              <w:rPr>
                <w:rFonts w:ascii="Arial" w:hAnsi="Arial" w:cs="Arial"/>
                <w:szCs w:val="22"/>
              </w:rPr>
            </w:pPr>
          </w:p>
          <w:p w14:paraId="334A6E0D" w14:textId="77777777" w:rsidR="001233CF" w:rsidRPr="00127BF8" w:rsidRDefault="001233CF" w:rsidP="00CA7FEA">
            <w:pPr>
              <w:ind w:left="641" w:hanging="357"/>
              <w:jc w:val="both"/>
              <w:rPr>
                <w:rFonts w:ascii="Arial" w:hAnsi="Arial" w:cs="Arial"/>
                <w:szCs w:val="22"/>
              </w:rPr>
            </w:pPr>
          </w:p>
        </w:tc>
      </w:tr>
      <w:tr w:rsidR="001233CF" w:rsidRPr="00723261" w14:paraId="027F4C30"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B2EEE77" w14:textId="77777777" w:rsidR="001233CF" w:rsidRPr="00127BF8" w:rsidRDefault="00824BA6" w:rsidP="00797426">
            <w:pPr>
              <w:pStyle w:val="Heading3"/>
              <w:spacing w:before="60"/>
              <w:rPr>
                <w:sz w:val="22"/>
                <w:szCs w:val="22"/>
              </w:rPr>
            </w:pPr>
            <w:r>
              <w:rPr>
                <w:sz w:val="22"/>
                <w:szCs w:val="22"/>
              </w:rPr>
              <w:lastRenderedPageBreak/>
              <w:t>9</w:t>
            </w:r>
            <w:r w:rsidR="001233CF" w:rsidRPr="00127BF8">
              <w:rPr>
                <w:sz w:val="22"/>
                <w:szCs w:val="22"/>
              </w:rPr>
              <w:t>.  MOST CHALLENGING</w:t>
            </w:r>
            <w:r w:rsidR="00BE13D7">
              <w:rPr>
                <w:sz w:val="22"/>
                <w:szCs w:val="22"/>
              </w:rPr>
              <w:t xml:space="preserve"> </w:t>
            </w:r>
            <w:r w:rsidR="001233CF" w:rsidRPr="00127BF8">
              <w:rPr>
                <w:sz w:val="22"/>
                <w:szCs w:val="22"/>
              </w:rPr>
              <w:t>/</w:t>
            </w:r>
            <w:r w:rsidR="00BE13D7">
              <w:rPr>
                <w:sz w:val="22"/>
                <w:szCs w:val="22"/>
              </w:rPr>
              <w:t xml:space="preserve"> </w:t>
            </w:r>
            <w:r w:rsidR="001233CF" w:rsidRPr="00127BF8">
              <w:rPr>
                <w:sz w:val="22"/>
                <w:szCs w:val="22"/>
              </w:rPr>
              <w:t>DIFFICULT PARTS OF THE JOB</w:t>
            </w:r>
          </w:p>
        </w:tc>
      </w:tr>
      <w:tr w:rsidR="001233CF" w:rsidRPr="00723261" w14:paraId="07F088C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89A71C7" w14:textId="77777777" w:rsidR="00A11BF4" w:rsidRPr="00A11BF4" w:rsidRDefault="00A11BF4" w:rsidP="00A11BF4">
            <w:pPr>
              <w:pStyle w:val="ListParagraph"/>
              <w:numPr>
                <w:ilvl w:val="0"/>
                <w:numId w:val="25"/>
              </w:numPr>
              <w:tabs>
                <w:tab w:val="clear" w:pos="720"/>
              </w:tabs>
              <w:ind w:left="641" w:hanging="357"/>
              <w:jc w:val="both"/>
              <w:rPr>
                <w:rFonts w:ascii="Arial" w:hAnsi="Arial" w:cs="Arial"/>
                <w:szCs w:val="22"/>
              </w:rPr>
            </w:pPr>
            <w:r w:rsidRPr="00A11BF4">
              <w:rPr>
                <w:rFonts w:ascii="Arial" w:hAnsi="Arial" w:cs="Arial"/>
                <w:szCs w:val="22"/>
              </w:rPr>
              <w:t>Consistently high levels of advanced clinical reasoning skills and concentration levels necessary to carry out a highly specialized programmes of care on an ongoing daily basis.</w:t>
            </w:r>
          </w:p>
          <w:p w14:paraId="080BBCCF" w14:textId="77777777" w:rsidR="00A11BF4" w:rsidRPr="00A11BF4" w:rsidRDefault="00A11BF4" w:rsidP="00A11BF4">
            <w:pPr>
              <w:pStyle w:val="ListParagraph"/>
              <w:numPr>
                <w:ilvl w:val="0"/>
                <w:numId w:val="25"/>
              </w:numPr>
              <w:tabs>
                <w:tab w:val="clear" w:pos="720"/>
              </w:tabs>
              <w:ind w:left="641" w:hanging="357"/>
              <w:jc w:val="both"/>
              <w:rPr>
                <w:rFonts w:ascii="Arial" w:hAnsi="Arial" w:cs="Arial"/>
                <w:szCs w:val="22"/>
              </w:rPr>
            </w:pPr>
            <w:r w:rsidRPr="00A11BF4">
              <w:rPr>
                <w:rFonts w:ascii="Arial" w:hAnsi="Arial" w:cs="Arial"/>
                <w:szCs w:val="22"/>
              </w:rPr>
              <w:t>Assessing highly complex patients whose clinical presentation may mimic benign disease e.g. presentation of low back pain and investigations reveal spinal tumour.</w:t>
            </w:r>
          </w:p>
          <w:p w14:paraId="45570FB0" w14:textId="77777777" w:rsidR="00A11BF4" w:rsidRPr="00A11BF4" w:rsidRDefault="00A11BF4" w:rsidP="00A11BF4">
            <w:pPr>
              <w:pStyle w:val="ListParagraph"/>
              <w:numPr>
                <w:ilvl w:val="0"/>
                <w:numId w:val="25"/>
              </w:numPr>
              <w:tabs>
                <w:tab w:val="clear" w:pos="720"/>
              </w:tabs>
              <w:ind w:left="641" w:hanging="357"/>
              <w:rPr>
                <w:rFonts w:ascii="Arial" w:hAnsi="Arial" w:cs="Arial"/>
                <w:szCs w:val="22"/>
              </w:rPr>
            </w:pPr>
            <w:r w:rsidRPr="00A11BF4">
              <w:rPr>
                <w:rFonts w:ascii="Arial" w:hAnsi="Arial" w:cs="Arial"/>
                <w:szCs w:val="22"/>
              </w:rPr>
              <w:t>Identify and deal sensitively with patients whose symptoms are both psychological as well as physical in nature.</w:t>
            </w:r>
          </w:p>
          <w:p w14:paraId="3801BF82" w14:textId="77777777" w:rsidR="001233CF" w:rsidRPr="00A11BF4" w:rsidRDefault="00A11BF4" w:rsidP="00A11BF4">
            <w:pPr>
              <w:pStyle w:val="ListParagraph"/>
              <w:numPr>
                <w:ilvl w:val="0"/>
                <w:numId w:val="25"/>
              </w:numPr>
              <w:tabs>
                <w:tab w:val="clear" w:pos="720"/>
              </w:tabs>
              <w:ind w:left="641" w:hanging="357"/>
              <w:jc w:val="both"/>
              <w:rPr>
                <w:rFonts w:ascii="Arial" w:hAnsi="Arial" w:cs="Arial"/>
                <w:szCs w:val="22"/>
              </w:rPr>
            </w:pPr>
            <w:r w:rsidRPr="00A11BF4">
              <w:rPr>
                <w:rFonts w:ascii="Arial" w:hAnsi="Arial" w:cs="Arial"/>
                <w:szCs w:val="22"/>
              </w:rPr>
              <w:t>Undertake role which demonstrates independence of practice, considers and includes emergent and established evidence base and has an in-depth understanding of the pathway development process</w:t>
            </w:r>
          </w:p>
          <w:p w14:paraId="361CBFA2" w14:textId="77777777" w:rsidR="001233CF" w:rsidRPr="00127BF8" w:rsidRDefault="001233CF" w:rsidP="00A11BF4">
            <w:pPr>
              <w:jc w:val="both"/>
              <w:rPr>
                <w:rFonts w:ascii="Arial" w:hAnsi="Arial" w:cs="Arial"/>
                <w:szCs w:val="22"/>
              </w:rPr>
            </w:pPr>
          </w:p>
        </w:tc>
      </w:tr>
      <w:tr w:rsidR="001233CF" w:rsidRPr="00723261" w14:paraId="23A8C06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1BC662E" w14:textId="77777777" w:rsidR="001233CF" w:rsidRPr="00127BF8" w:rsidRDefault="00824BA6" w:rsidP="00797426">
            <w:pPr>
              <w:spacing w:before="60" w:after="60"/>
              <w:jc w:val="both"/>
              <w:rPr>
                <w:rFonts w:ascii="Arial" w:hAnsi="Arial" w:cs="Arial"/>
                <w:b/>
                <w:bCs/>
                <w:szCs w:val="22"/>
              </w:rPr>
            </w:pPr>
            <w:r>
              <w:rPr>
                <w:rFonts w:ascii="Arial" w:hAnsi="Arial" w:cs="Arial"/>
                <w:b/>
                <w:bCs/>
                <w:szCs w:val="22"/>
              </w:rPr>
              <w:t>10</w:t>
            </w:r>
            <w:r w:rsidR="001233CF" w:rsidRPr="00127BF8">
              <w:rPr>
                <w:rFonts w:ascii="Arial" w:hAnsi="Arial" w:cs="Arial"/>
                <w:b/>
                <w:bCs/>
                <w:szCs w:val="22"/>
              </w:rPr>
              <w:t>.  COMMUNICATIONS AND RELATIONSHIPS</w:t>
            </w:r>
          </w:p>
        </w:tc>
      </w:tr>
      <w:tr w:rsidR="001233CF" w:rsidRPr="00723261" w14:paraId="5ECE344C"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1BEA63D9" w14:textId="77777777" w:rsidR="009C2066" w:rsidRPr="009C2066" w:rsidRDefault="009C2066" w:rsidP="009C2066">
            <w:pPr>
              <w:pStyle w:val="ListParagraph"/>
              <w:numPr>
                <w:ilvl w:val="0"/>
                <w:numId w:val="10"/>
              </w:numPr>
              <w:tabs>
                <w:tab w:val="clear" w:pos="720"/>
              </w:tabs>
              <w:ind w:left="641" w:hanging="357"/>
              <w:jc w:val="both"/>
              <w:rPr>
                <w:rFonts w:ascii="Arial" w:hAnsi="Arial" w:cs="Arial"/>
                <w:szCs w:val="22"/>
              </w:rPr>
            </w:pPr>
            <w:r w:rsidRPr="009C2066">
              <w:rPr>
                <w:rFonts w:ascii="Arial" w:hAnsi="Arial" w:cs="Arial"/>
                <w:szCs w:val="22"/>
              </w:rPr>
              <w:t>Communicate effectively with patients, families and carers some of whom may have barriers to understanding (e.g. sensory impairment, learning difficulties, language barriers and confusion), using verbal/non-verbal, written and presentation skills as required.  For example, challenge patient expectations and belief systems.</w:t>
            </w:r>
          </w:p>
          <w:p w14:paraId="0A053E4C" w14:textId="77777777" w:rsidR="009C2066" w:rsidRPr="009C2066" w:rsidRDefault="009C2066" w:rsidP="009C2066">
            <w:pPr>
              <w:pStyle w:val="ListParagraph"/>
              <w:numPr>
                <w:ilvl w:val="0"/>
                <w:numId w:val="10"/>
              </w:numPr>
              <w:tabs>
                <w:tab w:val="clear" w:pos="720"/>
              </w:tabs>
              <w:ind w:left="641" w:hanging="357"/>
              <w:jc w:val="both"/>
              <w:rPr>
                <w:rFonts w:ascii="Arial" w:hAnsi="Arial" w:cs="Arial"/>
                <w:szCs w:val="22"/>
              </w:rPr>
            </w:pPr>
            <w:r w:rsidRPr="009C2066">
              <w:rPr>
                <w:rFonts w:ascii="Arial" w:hAnsi="Arial" w:cs="Arial"/>
                <w:szCs w:val="22"/>
              </w:rPr>
              <w:t>Work closely with consultants, general practitioners and nurse practitioners to provide an integrated management of patients who are referred to specialist outpatient clinics or directly to the postholder.</w:t>
            </w:r>
          </w:p>
          <w:p w14:paraId="0633A182" w14:textId="77777777" w:rsidR="009C2066" w:rsidRPr="009C2066" w:rsidRDefault="009C2066" w:rsidP="009C2066">
            <w:pPr>
              <w:pStyle w:val="ListParagraph"/>
              <w:numPr>
                <w:ilvl w:val="0"/>
                <w:numId w:val="10"/>
              </w:numPr>
              <w:tabs>
                <w:tab w:val="clear" w:pos="720"/>
              </w:tabs>
              <w:ind w:left="641" w:hanging="357"/>
              <w:jc w:val="both"/>
              <w:rPr>
                <w:rFonts w:ascii="Arial" w:hAnsi="Arial" w:cs="Arial"/>
                <w:szCs w:val="22"/>
              </w:rPr>
            </w:pPr>
            <w:r w:rsidRPr="009C2066">
              <w:rPr>
                <w:rFonts w:ascii="Arial" w:hAnsi="Arial" w:cs="Arial"/>
                <w:szCs w:val="22"/>
              </w:rPr>
              <w:t>Convey comprehensive detail of care/ treatment in a manner appropriate for every individual, emphasizing and reiterating points to ensure a full understanding.  This information may be highly complex, sensitive or contradictory to patient and carer expectations.</w:t>
            </w:r>
          </w:p>
          <w:p w14:paraId="05C7BF0A" w14:textId="77777777" w:rsidR="009C2066" w:rsidRPr="009C2066" w:rsidRDefault="009C2066" w:rsidP="009C2066">
            <w:pPr>
              <w:pStyle w:val="ListParagraph"/>
              <w:numPr>
                <w:ilvl w:val="0"/>
                <w:numId w:val="10"/>
              </w:numPr>
              <w:tabs>
                <w:tab w:val="clear" w:pos="720"/>
              </w:tabs>
              <w:ind w:left="641" w:hanging="357"/>
              <w:jc w:val="both"/>
              <w:rPr>
                <w:rFonts w:ascii="Arial" w:hAnsi="Arial" w:cs="Arial"/>
                <w:szCs w:val="22"/>
              </w:rPr>
            </w:pPr>
            <w:r w:rsidRPr="009C2066">
              <w:rPr>
                <w:rFonts w:ascii="Arial" w:hAnsi="Arial" w:cs="Arial"/>
                <w:szCs w:val="22"/>
              </w:rPr>
              <w:t>Develop effective working relationships with all members of specialist team.</w:t>
            </w:r>
          </w:p>
          <w:p w14:paraId="5AF888B2" w14:textId="77777777" w:rsidR="009C2066" w:rsidRPr="009C2066" w:rsidRDefault="009C2066" w:rsidP="009C2066">
            <w:pPr>
              <w:pStyle w:val="ListParagraph"/>
              <w:numPr>
                <w:ilvl w:val="0"/>
                <w:numId w:val="10"/>
              </w:numPr>
              <w:tabs>
                <w:tab w:val="clear" w:pos="720"/>
              </w:tabs>
              <w:ind w:left="641" w:hanging="357"/>
              <w:jc w:val="both"/>
              <w:rPr>
                <w:rFonts w:ascii="Arial" w:hAnsi="Arial" w:cs="Arial"/>
                <w:szCs w:val="22"/>
              </w:rPr>
            </w:pPr>
            <w:r w:rsidRPr="009C2066">
              <w:rPr>
                <w:rFonts w:ascii="Arial" w:hAnsi="Arial" w:cs="Arial"/>
                <w:szCs w:val="22"/>
              </w:rPr>
              <w:t xml:space="preserve">Instruct, reassure, encourage and guide patients, carers and multi-agency staff throughout the treatment programme.  </w:t>
            </w:r>
          </w:p>
          <w:p w14:paraId="0BA0F8FF" w14:textId="77777777" w:rsidR="009C2066" w:rsidRPr="009C2066" w:rsidRDefault="009C2066" w:rsidP="009C2066">
            <w:pPr>
              <w:pStyle w:val="ListParagraph"/>
              <w:numPr>
                <w:ilvl w:val="0"/>
                <w:numId w:val="10"/>
              </w:numPr>
              <w:tabs>
                <w:tab w:val="clear" w:pos="720"/>
              </w:tabs>
              <w:ind w:left="641" w:hanging="357"/>
              <w:jc w:val="both"/>
              <w:rPr>
                <w:rFonts w:ascii="Arial" w:hAnsi="Arial" w:cs="Arial"/>
                <w:szCs w:val="22"/>
              </w:rPr>
            </w:pPr>
            <w:r w:rsidRPr="009C2066">
              <w:rPr>
                <w:rFonts w:ascii="Arial" w:hAnsi="Arial" w:cs="Arial"/>
                <w:szCs w:val="22"/>
              </w:rPr>
              <w:t>Develop a rapport with patients and carers to encourage their interest and engagement in an activity therefore maximizing its therapeutic benefits.</w:t>
            </w:r>
          </w:p>
          <w:p w14:paraId="397D0A6E" w14:textId="77777777" w:rsidR="009C2066" w:rsidRPr="009C2066" w:rsidRDefault="009C2066" w:rsidP="009C2066">
            <w:pPr>
              <w:pStyle w:val="ListParagraph"/>
              <w:numPr>
                <w:ilvl w:val="0"/>
                <w:numId w:val="10"/>
              </w:numPr>
              <w:tabs>
                <w:tab w:val="clear" w:pos="720"/>
              </w:tabs>
              <w:ind w:left="641" w:hanging="357"/>
              <w:jc w:val="both"/>
              <w:rPr>
                <w:rFonts w:ascii="Arial" w:hAnsi="Arial" w:cs="Arial"/>
                <w:szCs w:val="22"/>
              </w:rPr>
            </w:pPr>
            <w:r w:rsidRPr="009C2066">
              <w:rPr>
                <w:rFonts w:ascii="Arial" w:hAnsi="Arial" w:cs="Arial"/>
                <w:szCs w:val="22"/>
              </w:rPr>
              <w:t>Communicate assessment, treatment results and decisions regarding patient journey to the appropriate disciplines verbally and/or in the form of reports and letters.</w:t>
            </w:r>
          </w:p>
          <w:p w14:paraId="0D05F5DB" w14:textId="77777777" w:rsidR="009C2066" w:rsidRPr="009C2066" w:rsidRDefault="009C2066" w:rsidP="009C2066">
            <w:pPr>
              <w:pStyle w:val="ListParagraph"/>
              <w:numPr>
                <w:ilvl w:val="0"/>
                <w:numId w:val="10"/>
              </w:numPr>
              <w:tabs>
                <w:tab w:val="clear" w:pos="720"/>
              </w:tabs>
              <w:ind w:left="641" w:hanging="357"/>
              <w:jc w:val="both"/>
              <w:rPr>
                <w:rFonts w:ascii="Arial" w:hAnsi="Arial" w:cs="Arial"/>
                <w:szCs w:val="22"/>
              </w:rPr>
            </w:pPr>
            <w:r w:rsidRPr="009C2066">
              <w:rPr>
                <w:rFonts w:ascii="Arial" w:hAnsi="Arial" w:cs="Arial"/>
                <w:szCs w:val="22"/>
              </w:rPr>
              <w:t>Represent profession/specialist service and/or individual patients at multi-agency team meetings or national meetings e.g. reporting on patient progress, clinical pathways development.</w:t>
            </w:r>
          </w:p>
          <w:p w14:paraId="38B58882" w14:textId="77777777" w:rsidR="009C2066" w:rsidRPr="009C2066" w:rsidRDefault="009C2066" w:rsidP="009C2066">
            <w:pPr>
              <w:pStyle w:val="ListParagraph"/>
              <w:numPr>
                <w:ilvl w:val="0"/>
                <w:numId w:val="10"/>
              </w:numPr>
              <w:tabs>
                <w:tab w:val="clear" w:pos="720"/>
              </w:tabs>
              <w:ind w:left="641" w:hanging="357"/>
              <w:jc w:val="both"/>
              <w:rPr>
                <w:rFonts w:ascii="Arial" w:hAnsi="Arial" w:cs="Arial"/>
                <w:szCs w:val="22"/>
              </w:rPr>
            </w:pPr>
            <w:r w:rsidRPr="009C2066">
              <w:rPr>
                <w:rFonts w:ascii="Arial" w:hAnsi="Arial" w:cs="Arial"/>
                <w:szCs w:val="22"/>
              </w:rPr>
              <w:t>Explain the role of profession and/or specialist service to a range of professionals and the public; clarify appropriateness of referral, interventions and continuation/discontinuation of treatment.</w:t>
            </w:r>
          </w:p>
          <w:p w14:paraId="2742B4AD" w14:textId="77777777" w:rsidR="009C2066" w:rsidRPr="009C2066" w:rsidRDefault="009C2066" w:rsidP="009C2066">
            <w:pPr>
              <w:pStyle w:val="ListParagraph"/>
              <w:numPr>
                <w:ilvl w:val="0"/>
                <w:numId w:val="10"/>
              </w:numPr>
              <w:tabs>
                <w:tab w:val="clear" w:pos="720"/>
              </w:tabs>
              <w:ind w:left="641" w:hanging="357"/>
              <w:jc w:val="both"/>
              <w:rPr>
                <w:rFonts w:ascii="Arial" w:hAnsi="Arial" w:cs="Arial"/>
                <w:szCs w:val="22"/>
              </w:rPr>
            </w:pPr>
            <w:r w:rsidRPr="009C2066">
              <w:rPr>
                <w:rFonts w:ascii="Arial" w:hAnsi="Arial" w:cs="Arial"/>
                <w:szCs w:val="22"/>
              </w:rPr>
              <w:t xml:space="preserve">Give presentations to large audiences using audiovisual and multi-media equipment at local and national events on a regular basis.  </w:t>
            </w:r>
          </w:p>
          <w:p w14:paraId="451A1555" w14:textId="77777777" w:rsidR="009C2066" w:rsidRPr="009C2066" w:rsidRDefault="009C2066" w:rsidP="009C2066">
            <w:pPr>
              <w:pStyle w:val="ListParagraph"/>
              <w:numPr>
                <w:ilvl w:val="0"/>
                <w:numId w:val="10"/>
              </w:numPr>
              <w:tabs>
                <w:tab w:val="clear" w:pos="720"/>
              </w:tabs>
              <w:ind w:left="641" w:hanging="357"/>
              <w:jc w:val="both"/>
              <w:rPr>
                <w:rFonts w:ascii="Arial" w:hAnsi="Arial" w:cs="Arial"/>
                <w:szCs w:val="22"/>
              </w:rPr>
            </w:pPr>
            <w:r w:rsidRPr="009C2066">
              <w:rPr>
                <w:rFonts w:ascii="Arial" w:hAnsi="Arial" w:cs="Arial"/>
                <w:szCs w:val="22"/>
              </w:rPr>
              <w:t>Diffuse potentially hostile and antagonistic situations with staff, patients and carers, using highly developed negotiation and interpersonal skills.</w:t>
            </w:r>
          </w:p>
          <w:p w14:paraId="14B13878" w14:textId="77777777" w:rsidR="009C2066" w:rsidRPr="009C2066" w:rsidRDefault="009C2066" w:rsidP="009C2066">
            <w:pPr>
              <w:pStyle w:val="ListParagraph"/>
              <w:numPr>
                <w:ilvl w:val="0"/>
                <w:numId w:val="10"/>
              </w:numPr>
              <w:tabs>
                <w:tab w:val="clear" w:pos="720"/>
              </w:tabs>
              <w:ind w:left="641" w:hanging="357"/>
              <w:jc w:val="both"/>
              <w:rPr>
                <w:rFonts w:ascii="Arial" w:hAnsi="Arial" w:cs="Arial"/>
                <w:szCs w:val="22"/>
              </w:rPr>
            </w:pPr>
            <w:r w:rsidRPr="009C2066">
              <w:rPr>
                <w:rFonts w:ascii="Arial" w:hAnsi="Arial" w:cs="Arial"/>
                <w:szCs w:val="22"/>
              </w:rPr>
              <w:t>Ensure and enhance links between practice, professional bodies and academic institutions.</w:t>
            </w:r>
          </w:p>
          <w:p w14:paraId="6DD01E38" w14:textId="77777777" w:rsidR="009C2066" w:rsidRPr="009C2066" w:rsidRDefault="009C2066" w:rsidP="009C2066">
            <w:pPr>
              <w:pStyle w:val="ListParagraph"/>
              <w:numPr>
                <w:ilvl w:val="0"/>
                <w:numId w:val="10"/>
              </w:numPr>
              <w:tabs>
                <w:tab w:val="clear" w:pos="720"/>
              </w:tabs>
              <w:ind w:left="641" w:hanging="357"/>
              <w:rPr>
                <w:rFonts w:ascii="Arial" w:hAnsi="Arial" w:cs="Arial"/>
                <w:szCs w:val="22"/>
              </w:rPr>
            </w:pPr>
            <w:r w:rsidRPr="009C2066">
              <w:rPr>
                <w:rFonts w:ascii="Arial" w:hAnsi="Arial" w:cs="Arial"/>
                <w:szCs w:val="22"/>
              </w:rPr>
              <w:t>Develop service links with external NHS, voluntary and specialty related organizations to ensure evidence based and best practice.</w:t>
            </w:r>
          </w:p>
          <w:p w14:paraId="6424473F" w14:textId="77777777" w:rsidR="001233CF" w:rsidRPr="00127BF8" w:rsidRDefault="001233CF" w:rsidP="009C2066">
            <w:pPr>
              <w:pStyle w:val="BodyText"/>
              <w:spacing w:after="0"/>
              <w:rPr>
                <w:rFonts w:ascii="Arial" w:hAnsi="Arial" w:cs="Arial"/>
                <w:sz w:val="22"/>
                <w:szCs w:val="22"/>
              </w:rPr>
            </w:pPr>
          </w:p>
        </w:tc>
      </w:tr>
      <w:tr w:rsidR="001233CF" w:rsidRPr="00723261" w14:paraId="03ACB14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7B91D7B" w14:textId="77777777" w:rsidR="001233CF" w:rsidRPr="00127BF8" w:rsidRDefault="001233CF" w:rsidP="00797426">
            <w:pPr>
              <w:spacing w:before="60" w:after="60"/>
              <w:jc w:val="both"/>
              <w:rPr>
                <w:rFonts w:ascii="Arial" w:hAnsi="Arial" w:cs="Arial"/>
                <w:b/>
                <w:bCs/>
                <w:szCs w:val="22"/>
              </w:rPr>
            </w:pPr>
            <w:r w:rsidRPr="00127BF8">
              <w:rPr>
                <w:rFonts w:ascii="Arial" w:hAnsi="Arial" w:cs="Arial"/>
                <w:b/>
                <w:bCs/>
                <w:szCs w:val="22"/>
              </w:rPr>
              <w:t>1</w:t>
            </w:r>
            <w:r w:rsidR="00824BA6">
              <w:rPr>
                <w:rFonts w:ascii="Arial" w:hAnsi="Arial" w:cs="Arial"/>
                <w:b/>
                <w:bCs/>
                <w:szCs w:val="22"/>
              </w:rPr>
              <w:t>1</w:t>
            </w:r>
            <w:r w:rsidRPr="00127BF8">
              <w:rPr>
                <w:rFonts w:ascii="Arial" w:hAnsi="Arial" w:cs="Arial"/>
                <w:b/>
                <w:bCs/>
                <w:szCs w:val="22"/>
              </w:rPr>
              <w:t>. PHYSICAL, MENTAL, EMOTIONAL AND ENVIRONMENTAL DEMANDS OF THE JOB</w:t>
            </w:r>
          </w:p>
        </w:tc>
      </w:tr>
      <w:tr w:rsidR="001233CF" w:rsidRPr="00723261" w14:paraId="28C1BEB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131ACAF7" w14:textId="77777777" w:rsidR="001233CF" w:rsidRDefault="001233CF" w:rsidP="00797426">
            <w:pPr>
              <w:pStyle w:val="BodyText"/>
              <w:spacing w:after="0"/>
              <w:ind w:left="357" w:hanging="357"/>
              <w:rPr>
                <w:rFonts w:ascii="Arial" w:hAnsi="Arial" w:cs="Arial"/>
                <w:sz w:val="22"/>
                <w:szCs w:val="22"/>
              </w:rPr>
            </w:pPr>
            <w:r w:rsidRPr="004A6678">
              <w:rPr>
                <w:rFonts w:ascii="Arial" w:hAnsi="Arial" w:cs="Arial"/>
                <w:b/>
                <w:bCs/>
                <w:sz w:val="22"/>
                <w:szCs w:val="22"/>
              </w:rPr>
              <w:t>Physical</w:t>
            </w:r>
            <w:r w:rsidRPr="00127BF8">
              <w:rPr>
                <w:rFonts w:ascii="Arial" w:hAnsi="Arial" w:cs="Arial"/>
                <w:sz w:val="22"/>
                <w:szCs w:val="22"/>
              </w:rPr>
              <w:t>:</w:t>
            </w:r>
            <w:r w:rsidR="00933877" w:rsidRPr="00F420B9">
              <w:rPr>
                <w:rFonts w:ascii="Arial" w:hAnsi="Arial" w:cs="Arial"/>
                <w:sz w:val="22"/>
                <w:szCs w:val="22"/>
              </w:rPr>
              <w:t xml:space="preserve"> repeated regularly on a daily basis</w:t>
            </w:r>
          </w:p>
          <w:p w14:paraId="05E9201A" w14:textId="77777777" w:rsidR="000554FA" w:rsidRPr="002248FB" w:rsidRDefault="002248FB" w:rsidP="007F1F43">
            <w:pPr>
              <w:pStyle w:val="ListParagraph"/>
              <w:numPr>
                <w:ilvl w:val="0"/>
                <w:numId w:val="17"/>
              </w:numPr>
              <w:tabs>
                <w:tab w:val="clear" w:pos="720"/>
              </w:tabs>
              <w:ind w:left="641" w:hanging="357"/>
              <w:jc w:val="both"/>
              <w:rPr>
                <w:rFonts w:ascii="Arial" w:hAnsi="Arial" w:cs="Arial"/>
                <w:szCs w:val="22"/>
              </w:rPr>
            </w:pPr>
            <w:r w:rsidRPr="002248FB">
              <w:rPr>
                <w:rFonts w:ascii="Arial" w:hAnsi="Arial" w:cs="Arial"/>
                <w:szCs w:val="22"/>
              </w:rPr>
              <w:t>M</w:t>
            </w:r>
            <w:r w:rsidR="000554FA" w:rsidRPr="002248FB">
              <w:rPr>
                <w:rFonts w:ascii="Arial" w:hAnsi="Arial" w:cs="Arial"/>
                <w:szCs w:val="22"/>
              </w:rPr>
              <w:t>anual handling of patients with or without handling equipment for purposes of rehabilitation and therapeutic positioning.  This may include assisting the very immobile, obese, unwilling and challenging patients from lying to sitting, sitting to standing and back in one treatment session (approximately half an hour per patient), for example repeated passive lifting of lower limb for assessment purposes.</w:t>
            </w:r>
          </w:p>
          <w:p w14:paraId="5B814C07" w14:textId="77777777" w:rsidR="000554FA" w:rsidRPr="002248FB" w:rsidRDefault="002248FB" w:rsidP="007F1F43">
            <w:pPr>
              <w:pStyle w:val="ListParagraph"/>
              <w:numPr>
                <w:ilvl w:val="0"/>
                <w:numId w:val="17"/>
              </w:numPr>
              <w:tabs>
                <w:tab w:val="clear" w:pos="720"/>
              </w:tabs>
              <w:ind w:left="641" w:hanging="357"/>
              <w:jc w:val="both"/>
              <w:rPr>
                <w:rFonts w:ascii="Arial" w:hAnsi="Arial" w:cs="Arial"/>
                <w:szCs w:val="22"/>
              </w:rPr>
            </w:pPr>
            <w:r w:rsidRPr="002248FB">
              <w:rPr>
                <w:rFonts w:ascii="Arial" w:hAnsi="Arial" w:cs="Arial"/>
                <w:szCs w:val="22"/>
              </w:rPr>
              <w:t>U</w:t>
            </w:r>
            <w:r w:rsidR="000554FA" w:rsidRPr="002248FB">
              <w:rPr>
                <w:rFonts w:ascii="Arial" w:hAnsi="Arial" w:cs="Arial"/>
                <w:szCs w:val="22"/>
              </w:rPr>
              <w:t xml:space="preserve">se of highly specialist manual therapy techniques including facilitation of movement and manipulation techniques. A specialist level of dexterity, sensory, co-ordination skills and precision are essential in treatment techniques </w:t>
            </w:r>
            <w:r w:rsidR="007F1F43" w:rsidRPr="002248FB">
              <w:rPr>
                <w:rFonts w:ascii="Arial" w:hAnsi="Arial" w:cs="Arial"/>
                <w:szCs w:val="22"/>
              </w:rPr>
              <w:t>e.g.</w:t>
            </w:r>
            <w:r w:rsidR="000554FA" w:rsidRPr="002248FB">
              <w:rPr>
                <w:rFonts w:ascii="Arial" w:hAnsi="Arial" w:cs="Arial"/>
                <w:szCs w:val="22"/>
              </w:rPr>
              <w:t xml:space="preserve"> manual therapy, acupuncture needling, injection therapy.  </w:t>
            </w:r>
          </w:p>
          <w:p w14:paraId="0A4E866F" w14:textId="77777777" w:rsidR="000554FA" w:rsidRPr="002248FB" w:rsidRDefault="002248FB" w:rsidP="007F1F43">
            <w:pPr>
              <w:pStyle w:val="ListParagraph"/>
              <w:numPr>
                <w:ilvl w:val="0"/>
                <w:numId w:val="17"/>
              </w:numPr>
              <w:tabs>
                <w:tab w:val="clear" w:pos="720"/>
              </w:tabs>
              <w:ind w:left="641" w:hanging="357"/>
              <w:jc w:val="both"/>
              <w:rPr>
                <w:rFonts w:ascii="Arial" w:hAnsi="Arial" w:cs="Arial"/>
                <w:szCs w:val="22"/>
              </w:rPr>
            </w:pPr>
            <w:r w:rsidRPr="002248FB">
              <w:rPr>
                <w:rFonts w:ascii="Arial" w:hAnsi="Arial" w:cs="Arial"/>
                <w:szCs w:val="22"/>
              </w:rPr>
              <w:t>W</w:t>
            </w:r>
            <w:r w:rsidR="000554FA" w:rsidRPr="002248FB">
              <w:rPr>
                <w:rFonts w:ascii="Arial" w:hAnsi="Arial" w:cs="Arial"/>
                <w:szCs w:val="22"/>
              </w:rPr>
              <w:t xml:space="preserve">ork with patients whose medical condition may make manual/therapeutic handling challenging </w:t>
            </w:r>
            <w:r w:rsidR="007F1F43" w:rsidRPr="002248FB">
              <w:rPr>
                <w:rFonts w:ascii="Arial" w:hAnsi="Arial" w:cs="Arial"/>
                <w:szCs w:val="22"/>
              </w:rPr>
              <w:t>e.g.</w:t>
            </w:r>
            <w:r w:rsidR="000554FA" w:rsidRPr="002248FB">
              <w:rPr>
                <w:rFonts w:ascii="Arial" w:hAnsi="Arial" w:cs="Arial"/>
                <w:szCs w:val="22"/>
              </w:rPr>
              <w:t xml:space="preserve"> dementia, anxiety, pain, limited mobility and patients with alcohol/drug dependency.</w:t>
            </w:r>
          </w:p>
          <w:p w14:paraId="0187F44B" w14:textId="77777777" w:rsidR="000554FA" w:rsidRPr="002248FB" w:rsidRDefault="002248FB" w:rsidP="007F1F43">
            <w:pPr>
              <w:pStyle w:val="ListParagraph"/>
              <w:numPr>
                <w:ilvl w:val="0"/>
                <w:numId w:val="17"/>
              </w:numPr>
              <w:tabs>
                <w:tab w:val="clear" w:pos="720"/>
              </w:tabs>
              <w:ind w:left="641" w:hanging="357"/>
              <w:jc w:val="both"/>
              <w:rPr>
                <w:rFonts w:ascii="Arial" w:hAnsi="Arial" w:cs="Arial"/>
                <w:szCs w:val="22"/>
              </w:rPr>
            </w:pPr>
            <w:r w:rsidRPr="002248FB">
              <w:rPr>
                <w:rFonts w:ascii="Arial" w:hAnsi="Arial" w:cs="Arial"/>
                <w:szCs w:val="22"/>
              </w:rPr>
              <w:t>R</w:t>
            </w:r>
            <w:r w:rsidR="000554FA" w:rsidRPr="002248FB">
              <w:rPr>
                <w:rFonts w:ascii="Arial" w:hAnsi="Arial" w:cs="Arial"/>
                <w:szCs w:val="22"/>
              </w:rPr>
              <w:t xml:space="preserve">equirement to maintain static postures for therapeutic purposes </w:t>
            </w:r>
            <w:proofErr w:type="spellStart"/>
            <w:r w:rsidR="000554FA" w:rsidRPr="002248FB">
              <w:rPr>
                <w:rFonts w:ascii="Arial" w:hAnsi="Arial" w:cs="Arial"/>
                <w:szCs w:val="22"/>
              </w:rPr>
              <w:t>ie</w:t>
            </w:r>
            <w:proofErr w:type="spellEnd"/>
            <w:r w:rsidR="000554FA" w:rsidRPr="002248FB">
              <w:rPr>
                <w:rFonts w:ascii="Arial" w:hAnsi="Arial" w:cs="Arial"/>
                <w:szCs w:val="22"/>
              </w:rPr>
              <w:t xml:space="preserve"> kneeling and standing for </w:t>
            </w:r>
            <w:r w:rsidR="000554FA" w:rsidRPr="002248FB">
              <w:rPr>
                <w:rFonts w:ascii="Arial" w:hAnsi="Arial" w:cs="Arial"/>
                <w:szCs w:val="22"/>
              </w:rPr>
              <w:lastRenderedPageBreak/>
              <w:t>prolonged lengths of time.</w:t>
            </w:r>
          </w:p>
          <w:p w14:paraId="57B39BEA" w14:textId="77777777" w:rsidR="000554FA" w:rsidRPr="002248FB" w:rsidRDefault="002248FB" w:rsidP="007F1F43">
            <w:pPr>
              <w:pStyle w:val="ListParagraph"/>
              <w:numPr>
                <w:ilvl w:val="0"/>
                <w:numId w:val="17"/>
              </w:numPr>
              <w:tabs>
                <w:tab w:val="clear" w:pos="720"/>
              </w:tabs>
              <w:ind w:left="641" w:hanging="357"/>
              <w:jc w:val="both"/>
              <w:rPr>
                <w:rFonts w:ascii="Arial" w:hAnsi="Arial" w:cs="Arial"/>
                <w:szCs w:val="22"/>
              </w:rPr>
            </w:pPr>
            <w:r w:rsidRPr="002248FB">
              <w:rPr>
                <w:rFonts w:ascii="Arial" w:hAnsi="Arial" w:cs="Arial"/>
                <w:szCs w:val="22"/>
              </w:rPr>
              <w:t>S</w:t>
            </w:r>
            <w:r w:rsidR="000554FA" w:rsidRPr="002248FB">
              <w:rPr>
                <w:rFonts w:ascii="Arial" w:hAnsi="Arial" w:cs="Arial"/>
                <w:szCs w:val="22"/>
              </w:rPr>
              <w:t>ignificant element of walking, climbing stairs, standing and working within confined and awkward spaces.</w:t>
            </w:r>
          </w:p>
          <w:p w14:paraId="20714278" w14:textId="77777777" w:rsidR="000554FA" w:rsidRPr="002248FB" w:rsidRDefault="002248FB" w:rsidP="007F1F43">
            <w:pPr>
              <w:pStyle w:val="ListParagraph"/>
              <w:numPr>
                <w:ilvl w:val="0"/>
                <w:numId w:val="17"/>
              </w:numPr>
              <w:tabs>
                <w:tab w:val="clear" w:pos="720"/>
              </w:tabs>
              <w:ind w:left="641" w:hanging="357"/>
              <w:jc w:val="both"/>
              <w:rPr>
                <w:rFonts w:ascii="Arial" w:hAnsi="Arial" w:cs="Arial"/>
                <w:szCs w:val="22"/>
              </w:rPr>
            </w:pPr>
            <w:r w:rsidRPr="002248FB">
              <w:rPr>
                <w:rFonts w:ascii="Arial" w:hAnsi="Arial" w:cs="Arial"/>
                <w:szCs w:val="22"/>
              </w:rPr>
              <w:t>M</w:t>
            </w:r>
            <w:r w:rsidR="000554FA" w:rsidRPr="002248FB">
              <w:rPr>
                <w:rFonts w:ascii="Arial" w:hAnsi="Arial" w:cs="Arial"/>
                <w:szCs w:val="22"/>
              </w:rPr>
              <w:t xml:space="preserve">ove heavy and awkward objects </w:t>
            </w:r>
            <w:proofErr w:type="spellStart"/>
            <w:r w:rsidR="000554FA" w:rsidRPr="002248FB">
              <w:rPr>
                <w:rFonts w:ascii="Arial" w:hAnsi="Arial" w:cs="Arial"/>
                <w:szCs w:val="22"/>
              </w:rPr>
              <w:t>ie</w:t>
            </w:r>
            <w:proofErr w:type="spellEnd"/>
            <w:r w:rsidR="000554FA" w:rsidRPr="002248FB">
              <w:rPr>
                <w:rFonts w:ascii="Arial" w:hAnsi="Arial" w:cs="Arial"/>
                <w:szCs w:val="22"/>
              </w:rPr>
              <w:t xml:space="preserve"> gym equipment.  </w:t>
            </w:r>
          </w:p>
          <w:p w14:paraId="340FA819" w14:textId="77777777" w:rsidR="000554FA" w:rsidRPr="002248FB" w:rsidRDefault="002248FB" w:rsidP="007F1F43">
            <w:pPr>
              <w:pStyle w:val="ListParagraph"/>
              <w:numPr>
                <w:ilvl w:val="0"/>
                <w:numId w:val="17"/>
              </w:numPr>
              <w:tabs>
                <w:tab w:val="clear" w:pos="720"/>
              </w:tabs>
              <w:ind w:left="641" w:hanging="357"/>
              <w:jc w:val="both"/>
              <w:rPr>
                <w:rFonts w:ascii="Arial" w:hAnsi="Arial" w:cs="Arial"/>
                <w:szCs w:val="22"/>
              </w:rPr>
            </w:pPr>
            <w:r w:rsidRPr="002248FB">
              <w:rPr>
                <w:rFonts w:ascii="Arial" w:hAnsi="Arial" w:cs="Arial"/>
                <w:szCs w:val="22"/>
              </w:rPr>
              <w:t>A</w:t>
            </w:r>
            <w:r w:rsidR="000554FA" w:rsidRPr="002248FB">
              <w:rPr>
                <w:rFonts w:ascii="Arial" w:hAnsi="Arial" w:cs="Arial"/>
                <w:szCs w:val="22"/>
              </w:rPr>
              <w:t xml:space="preserve">ssist patients during treatment </w:t>
            </w:r>
            <w:r w:rsidR="007F1F43" w:rsidRPr="002248FB">
              <w:rPr>
                <w:rFonts w:ascii="Arial" w:hAnsi="Arial" w:cs="Arial"/>
                <w:szCs w:val="22"/>
              </w:rPr>
              <w:t>e.g.</w:t>
            </w:r>
            <w:r w:rsidR="000554FA" w:rsidRPr="002248FB">
              <w:rPr>
                <w:rFonts w:ascii="Arial" w:hAnsi="Arial" w:cs="Arial"/>
                <w:szCs w:val="22"/>
              </w:rPr>
              <w:t xml:space="preserve"> walking and stair practice.  This may include sudden and unpredictable changes in direction or movement, faints and falls.</w:t>
            </w:r>
          </w:p>
          <w:p w14:paraId="57B08AE4" w14:textId="77777777" w:rsidR="000554FA" w:rsidRPr="00F420B9" w:rsidRDefault="000554FA" w:rsidP="002248FB">
            <w:pPr>
              <w:jc w:val="both"/>
              <w:rPr>
                <w:rFonts w:ascii="Arial" w:hAnsi="Arial" w:cs="Arial"/>
                <w:szCs w:val="22"/>
              </w:rPr>
            </w:pPr>
            <w:r w:rsidRPr="00F420B9">
              <w:rPr>
                <w:rFonts w:ascii="Arial" w:hAnsi="Arial" w:cs="Arial"/>
                <w:szCs w:val="22"/>
              </w:rPr>
              <w:t>Occasionally -</w:t>
            </w:r>
          </w:p>
          <w:p w14:paraId="2ACD356E" w14:textId="77777777" w:rsidR="000554FA" w:rsidRPr="007F1F43" w:rsidRDefault="002248FB" w:rsidP="007F1F43">
            <w:pPr>
              <w:pStyle w:val="ListParagraph"/>
              <w:numPr>
                <w:ilvl w:val="0"/>
                <w:numId w:val="18"/>
              </w:numPr>
              <w:tabs>
                <w:tab w:val="clear" w:pos="720"/>
              </w:tabs>
              <w:ind w:left="641" w:hanging="357"/>
              <w:jc w:val="both"/>
              <w:rPr>
                <w:rFonts w:ascii="Arial" w:hAnsi="Arial" w:cs="Arial"/>
                <w:szCs w:val="22"/>
              </w:rPr>
            </w:pPr>
            <w:r w:rsidRPr="007F1F43">
              <w:rPr>
                <w:rFonts w:ascii="Arial" w:hAnsi="Arial" w:cs="Arial"/>
                <w:szCs w:val="22"/>
              </w:rPr>
              <w:t>W</w:t>
            </w:r>
            <w:r w:rsidR="000554FA" w:rsidRPr="007F1F43">
              <w:rPr>
                <w:rFonts w:ascii="Arial" w:hAnsi="Arial" w:cs="Arial"/>
                <w:szCs w:val="22"/>
              </w:rPr>
              <w:t>ork with patients who exhibit physically challenging behaviour.</w:t>
            </w:r>
          </w:p>
          <w:p w14:paraId="1D878651" w14:textId="77777777" w:rsidR="004A6678" w:rsidRPr="00127BF8" w:rsidRDefault="004A6678" w:rsidP="00797426">
            <w:pPr>
              <w:pStyle w:val="BodyText"/>
              <w:spacing w:after="0"/>
              <w:ind w:left="357" w:hanging="357"/>
              <w:rPr>
                <w:rFonts w:ascii="Arial" w:hAnsi="Arial" w:cs="Arial"/>
                <w:sz w:val="22"/>
                <w:szCs w:val="22"/>
              </w:rPr>
            </w:pPr>
          </w:p>
          <w:p w14:paraId="7338A498" w14:textId="77777777" w:rsidR="001233CF" w:rsidRDefault="001233CF" w:rsidP="00797426">
            <w:pPr>
              <w:pStyle w:val="BodyText"/>
              <w:spacing w:after="0"/>
              <w:ind w:left="357" w:hanging="357"/>
              <w:rPr>
                <w:rFonts w:ascii="Arial" w:hAnsi="Arial" w:cs="Arial"/>
                <w:sz w:val="22"/>
                <w:szCs w:val="22"/>
              </w:rPr>
            </w:pPr>
            <w:r w:rsidRPr="004A6678">
              <w:rPr>
                <w:rFonts w:ascii="Arial" w:hAnsi="Arial" w:cs="Arial"/>
                <w:b/>
                <w:bCs/>
                <w:sz w:val="22"/>
                <w:szCs w:val="22"/>
              </w:rPr>
              <w:t>Mental</w:t>
            </w:r>
            <w:r w:rsidRPr="00127BF8">
              <w:rPr>
                <w:rFonts w:ascii="Arial" w:hAnsi="Arial" w:cs="Arial"/>
                <w:sz w:val="22"/>
                <w:szCs w:val="22"/>
              </w:rPr>
              <w:t>:</w:t>
            </w:r>
            <w:r w:rsidR="00625D28" w:rsidRPr="00F420B9">
              <w:rPr>
                <w:rFonts w:ascii="Arial" w:hAnsi="Arial" w:cs="Arial"/>
                <w:sz w:val="22"/>
                <w:szCs w:val="22"/>
              </w:rPr>
              <w:t xml:space="preserve"> repeated regularly on a daily basis</w:t>
            </w:r>
          </w:p>
          <w:p w14:paraId="5F0F4CE2" w14:textId="77777777" w:rsidR="00EC79F5" w:rsidRPr="00206409" w:rsidRDefault="007F1F43" w:rsidP="00206409">
            <w:pPr>
              <w:pStyle w:val="ListParagraph"/>
              <w:numPr>
                <w:ilvl w:val="0"/>
                <w:numId w:val="18"/>
              </w:numPr>
              <w:tabs>
                <w:tab w:val="clear" w:pos="720"/>
              </w:tabs>
              <w:ind w:left="641" w:hanging="357"/>
              <w:jc w:val="both"/>
              <w:rPr>
                <w:rFonts w:ascii="Arial" w:hAnsi="Arial" w:cs="Arial"/>
                <w:szCs w:val="22"/>
              </w:rPr>
            </w:pPr>
            <w:r w:rsidRPr="00206409">
              <w:rPr>
                <w:rFonts w:ascii="Arial" w:hAnsi="Arial" w:cs="Arial"/>
                <w:szCs w:val="22"/>
              </w:rPr>
              <w:t>A</w:t>
            </w:r>
            <w:r w:rsidR="00EC79F5" w:rsidRPr="00206409">
              <w:rPr>
                <w:rFonts w:ascii="Arial" w:hAnsi="Arial" w:cs="Arial"/>
                <w:szCs w:val="22"/>
              </w:rPr>
              <w:t>lert to unexpected changes in patient’s condition, respond using initiative and clinical reasoning skills to adapt patient management.</w:t>
            </w:r>
          </w:p>
          <w:p w14:paraId="69056911" w14:textId="77777777" w:rsidR="00EC79F5" w:rsidRPr="00206409" w:rsidRDefault="007F1F43" w:rsidP="00206409">
            <w:pPr>
              <w:pStyle w:val="ListParagraph"/>
              <w:numPr>
                <w:ilvl w:val="0"/>
                <w:numId w:val="18"/>
              </w:numPr>
              <w:tabs>
                <w:tab w:val="clear" w:pos="720"/>
              </w:tabs>
              <w:ind w:left="641" w:hanging="357"/>
              <w:jc w:val="both"/>
              <w:rPr>
                <w:rFonts w:ascii="Arial" w:hAnsi="Arial" w:cs="Arial"/>
                <w:szCs w:val="22"/>
              </w:rPr>
            </w:pPr>
            <w:r w:rsidRPr="00206409">
              <w:rPr>
                <w:rFonts w:ascii="Arial" w:hAnsi="Arial" w:cs="Arial"/>
                <w:szCs w:val="22"/>
              </w:rPr>
              <w:t>R</w:t>
            </w:r>
            <w:r w:rsidR="00EC79F5" w:rsidRPr="00206409">
              <w:rPr>
                <w:rFonts w:ascii="Arial" w:hAnsi="Arial" w:cs="Arial"/>
                <w:szCs w:val="22"/>
              </w:rPr>
              <w:t xml:space="preserve">espond to diverse demands and interruptions, balancing pressures of clinical caseload and responsibilities associated with team and service. </w:t>
            </w:r>
          </w:p>
          <w:p w14:paraId="0F9CB1C2" w14:textId="77777777" w:rsidR="00EC79F5" w:rsidRPr="00206409" w:rsidRDefault="007F1F43" w:rsidP="00206409">
            <w:pPr>
              <w:pStyle w:val="ListParagraph"/>
              <w:numPr>
                <w:ilvl w:val="0"/>
                <w:numId w:val="18"/>
              </w:numPr>
              <w:tabs>
                <w:tab w:val="clear" w:pos="720"/>
              </w:tabs>
              <w:ind w:left="641" w:hanging="357"/>
              <w:jc w:val="both"/>
              <w:rPr>
                <w:rFonts w:ascii="Arial" w:hAnsi="Arial" w:cs="Arial"/>
                <w:szCs w:val="22"/>
              </w:rPr>
            </w:pPr>
            <w:r w:rsidRPr="00206409">
              <w:rPr>
                <w:rFonts w:ascii="Arial" w:hAnsi="Arial" w:cs="Arial"/>
                <w:szCs w:val="22"/>
              </w:rPr>
              <w:t>P</w:t>
            </w:r>
            <w:r w:rsidR="00EC79F5" w:rsidRPr="00206409">
              <w:rPr>
                <w:rFonts w:ascii="Arial" w:hAnsi="Arial" w:cs="Arial"/>
                <w:szCs w:val="22"/>
              </w:rPr>
              <w:t>rioritise own throughout the day.</w:t>
            </w:r>
          </w:p>
          <w:p w14:paraId="095C0744" w14:textId="77777777" w:rsidR="00EC79F5" w:rsidRPr="00206409" w:rsidRDefault="007F1F43" w:rsidP="00206409">
            <w:pPr>
              <w:pStyle w:val="ListParagraph"/>
              <w:numPr>
                <w:ilvl w:val="0"/>
                <w:numId w:val="18"/>
              </w:numPr>
              <w:tabs>
                <w:tab w:val="clear" w:pos="720"/>
              </w:tabs>
              <w:ind w:left="641" w:hanging="357"/>
              <w:jc w:val="both"/>
              <w:rPr>
                <w:rFonts w:ascii="Arial" w:hAnsi="Arial" w:cs="Arial"/>
                <w:szCs w:val="22"/>
              </w:rPr>
            </w:pPr>
            <w:r w:rsidRPr="00206409">
              <w:rPr>
                <w:rFonts w:ascii="Arial" w:hAnsi="Arial" w:cs="Arial"/>
                <w:szCs w:val="22"/>
              </w:rPr>
              <w:t>P</w:t>
            </w:r>
            <w:r w:rsidR="00EC79F5" w:rsidRPr="00206409">
              <w:rPr>
                <w:rFonts w:ascii="Arial" w:hAnsi="Arial" w:cs="Arial"/>
                <w:szCs w:val="22"/>
              </w:rPr>
              <w:t>eriods of particular concentration especially with new, postoperative and complex patients who may have communication difficulties.</w:t>
            </w:r>
          </w:p>
          <w:p w14:paraId="2A8F807D" w14:textId="77777777" w:rsidR="00EC79F5" w:rsidRPr="00206409" w:rsidRDefault="007F1F43" w:rsidP="00206409">
            <w:pPr>
              <w:pStyle w:val="ListParagraph"/>
              <w:numPr>
                <w:ilvl w:val="0"/>
                <w:numId w:val="18"/>
              </w:numPr>
              <w:tabs>
                <w:tab w:val="clear" w:pos="720"/>
              </w:tabs>
              <w:ind w:left="641" w:hanging="357"/>
              <w:jc w:val="both"/>
              <w:rPr>
                <w:rFonts w:ascii="Arial" w:hAnsi="Arial" w:cs="Arial"/>
                <w:szCs w:val="22"/>
              </w:rPr>
            </w:pPr>
            <w:r w:rsidRPr="00206409">
              <w:rPr>
                <w:rFonts w:ascii="Arial" w:hAnsi="Arial" w:cs="Arial"/>
                <w:szCs w:val="22"/>
              </w:rPr>
              <w:t>M</w:t>
            </w:r>
            <w:r w:rsidR="00EC79F5" w:rsidRPr="00206409">
              <w:rPr>
                <w:rFonts w:ascii="Arial" w:hAnsi="Arial" w:cs="Arial"/>
                <w:szCs w:val="22"/>
              </w:rPr>
              <w:t>otivate, encourage and persuade patients to take an active role in their rehabilitation to facilitate optimal outcome.</w:t>
            </w:r>
          </w:p>
          <w:p w14:paraId="5E410B82" w14:textId="77777777" w:rsidR="00EC79F5" w:rsidRPr="00206409" w:rsidRDefault="007F1F43" w:rsidP="00206409">
            <w:pPr>
              <w:pStyle w:val="ListParagraph"/>
              <w:numPr>
                <w:ilvl w:val="0"/>
                <w:numId w:val="18"/>
              </w:numPr>
              <w:tabs>
                <w:tab w:val="clear" w:pos="720"/>
              </w:tabs>
              <w:ind w:left="641" w:hanging="357"/>
              <w:jc w:val="both"/>
              <w:rPr>
                <w:rFonts w:ascii="Arial" w:hAnsi="Arial" w:cs="Arial"/>
                <w:szCs w:val="22"/>
              </w:rPr>
            </w:pPr>
            <w:r w:rsidRPr="00206409">
              <w:rPr>
                <w:rFonts w:ascii="Arial" w:hAnsi="Arial" w:cs="Arial"/>
                <w:szCs w:val="22"/>
              </w:rPr>
              <w:t>I</w:t>
            </w:r>
            <w:r w:rsidR="00EC79F5" w:rsidRPr="00206409">
              <w:rPr>
                <w:rFonts w:ascii="Arial" w:hAnsi="Arial" w:cs="Arial"/>
                <w:szCs w:val="22"/>
              </w:rPr>
              <w:t xml:space="preserve">nterruptions during working day from other staff, patients and carers/relatives </w:t>
            </w:r>
            <w:r w:rsidRPr="00206409">
              <w:rPr>
                <w:rFonts w:ascii="Arial" w:hAnsi="Arial" w:cs="Arial"/>
                <w:szCs w:val="22"/>
              </w:rPr>
              <w:t>e.g.</w:t>
            </w:r>
            <w:r w:rsidR="00EC79F5" w:rsidRPr="00206409">
              <w:rPr>
                <w:rFonts w:ascii="Arial" w:hAnsi="Arial" w:cs="Arial"/>
                <w:szCs w:val="22"/>
              </w:rPr>
              <w:t xml:space="preserve"> telephone calls, pagers, direct contact.</w:t>
            </w:r>
          </w:p>
          <w:p w14:paraId="00635ABD" w14:textId="77777777" w:rsidR="00EC79F5" w:rsidRPr="00206409" w:rsidRDefault="00EC79F5" w:rsidP="00206409">
            <w:pPr>
              <w:jc w:val="both"/>
              <w:rPr>
                <w:rFonts w:ascii="Arial" w:hAnsi="Arial" w:cs="Arial"/>
                <w:b/>
                <w:szCs w:val="22"/>
              </w:rPr>
            </w:pPr>
            <w:r w:rsidRPr="00206409">
              <w:rPr>
                <w:rFonts w:ascii="Arial" w:hAnsi="Arial" w:cs="Arial"/>
                <w:szCs w:val="22"/>
              </w:rPr>
              <w:t xml:space="preserve">Occasionally </w:t>
            </w:r>
            <w:r w:rsidRPr="00206409">
              <w:rPr>
                <w:rFonts w:ascii="Arial" w:hAnsi="Arial" w:cs="Arial"/>
                <w:b/>
                <w:szCs w:val="22"/>
              </w:rPr>
              <w:t>-</w:t>
            </w:r>
          </w:p>
          <w:p w14:paraId="7E9CB656" w14:textId="77777777" w:rsidR="00EC79F5" w:rsidRPr="00206409" w:rsidRDefault="00206409" w:rsidP="00206409">
            <w:pPr>
              <w:pStyle w:val="ListParagraph"/>
              <w:numPr>
                <w:ilvl w:val="0"/>
                <w:numId w:val="18"/>
              </w:numPr>
              <w:tabs>
                <w:tab w:val="clear" w:pos="720"/>
              </w:tabs>
              <w:ind w:left="641" w:hanging="357"/>
              <w:jc w:val="both"/>
              <w:rPr>
                <w:rFonts w:ascii="Arial" w:hAnsi="Arial" w:cs="Arial"/>
                <w:szCs w:val="22"/>
              </w:rPr>
            </w:pPr>
            <w:r w:rsidRPr="00206409">
              <w:rPr>
                <w:rFonts w:ascii="Arial" w:hAnsi="Arial" w:cs="Arial"/>
                <w:szCs w:val="22"/>
              </w:rPr>
              <w:t>D</w:t>
            </w:r>
            <w:r w:rsidR="00EC79F5" w:rsidRPr="00206409">
              <w:rPr>
                <w:rFonts w:ascii="Arial" w:hAnsi="Arial" w:cs="Arial"/>
                <w:szCs w:val="22"/>
              </w:rPr>
              <w:t>eal with abusive and aggressive situations which may involve patients,</w:t>
            </w:r>
            <w:r w:rsidRPr="00206409">
              <w:rPr>
                <w:rFonts w:ascii="Arial" w:hAnsi="Arial" w:cs="Arial"/>
                <w:szCs w:val="22"/>
              </w:rPr>
              <w:t xml:space="preserve"> </w:t>
            </w:r>
            <w:r w:rsidR="00EC79F5" w:rsidRPr="00206409">
              <w:rPr>
                <w:rFonts w:ascii="Arial" w:hAnsi="Arial" w:cs="Arial"/>
                <w:szCs w:val="22"/>
              </w:rPr>
              <w:t>carers or other staff.</w:t>
            </w:r>
          </w:p>
          <w:p w14:paraId="5D0BEB7E" w14:textId="77777777" w:rsidR="004A6678" w:rsidRPr="00127BF8" w:rsidRDefault="004A6678" w:rsidP="00797426">
            <w:pPr>
              <w:pStyle w:val="BodyText"/>
              <w:spacing w:after="0"/>
              <w:ind w:left="357" w:hanging="357"/>
              <w:rPr>
                <w:rFonts w:ascii="Arial" w:hAnsi="Arial" w:cs="Arial"/>
                <w:sz w:val="22"/>
                <w:szCs w:val="22"/>
              </w:rPr>
            </w:pPr>
          </w:p>
          <w:p w14:paraId="2D56185E" w14:textId="77777777" w:rsidR="004A6678" w:rsidRDefault="001233CF" w:rsidP="00797426">
            <w:pPr>
              <w:pStyle w:val="BodyText"/>
              <w:spacing w:after="0"/>
              <w:ind w:left="357" w:hanging="357"/>
              <w:rPr>
                <w:rFonts w:ascii="Arial" w:hAnsi="Arial" w:cs="Arial"/>
                <w:sz w:val="22"/>
                <w:szCs w:val="22"/>
              </w:rPr>
            </w:pPr>
            <w:r w:rsidRPr="004A6678">
              <w:rPr>
                <w:rFonts w:ascii="Arial" w:hAnsi="Arial" w:cs="Arial"/>
                <w:b/>
                <w:bCs/>
                <w:sz w:val="22"/>
                <w:szCs w:val="22"/>
              </w:rPr>
              <w:t>Emotional</w:t>
            </w:r>
            <w:r w:rsidRPr="00127BF8">
              <w:rPr>
                <w:rFonts w:ascii="Arial" w:hAnsi="Arial" w:cs="Arial"/>
                <w:sz w:val="22"/>
                <w:szCs w:val="22"/>
              </w:rPr>
              <w:t>:</w:t>
            </w:r>
            <w:r w:rsidR="00F41322" w:rsidRPr="00F420B9">
              <w:rPr>
                <w:rFonts w:ascii="Arial" w:hAnsi="Arial" w:cs="Arial"/>
                <w:sz w:val="22"/>
                <w:szCs w:val="22"/>
              </w:rPr>
              <w:t xml:space="preserve"> repeated regularly on a daily basis </w:t>
            </w:r>
          </w:p>
          <w:p w14:paraId="5AF18E96" w14:textId="77777777" w:rsidR="00300932" w:rsidRPr="00206409" w:rsidRDefault="00206409" w:rsidP="00206409">
            <w:pPr>
              <w:pStyle w:val="ListParagraph"/>
              <w:numPr>
                <w:ilvl w:val="0"/>
                <w:numId w:val="18"/>
              </w:numPr>
              <w:tabs>
                <w:tab w:val="clear" w:pos="720"/>
              </w:tabs>
              <w:ind w:left="641" w:hanging="357"/>
              <w:jc w:val="both"/>
              <w:rPr>
                <w:rFonts w:ascii="Arial" w:hAnsi="Arial" w:cs="Arial"/>
                <w:szCs w:val="22"/>
              </w:rPr>
            </w:pPr>
            <w:r w:rsidRPr="00206409">
              <w:rPr>
                <w:rFonts w:ascii="Arial" w:hAnsi="Arial" w:cs="Arial"/>
                <w:szCs w:val="22"/>
              </w:rPr>
              <w:t>D</w:t>
            </w:r>
            <w:r w:rsidR="00300932" w:rsidRPr="00206409">
              <w:rPr>
                <w:rFonts w:ascii="Arial" w:hAnsi="Arial" w:cs="Arial"/>
                <w:szCs w:val="22"/>
              </w:rPr>
              <w:t>eal with patients (and their families) who have long term chronic illness, debility and pain.</w:t>
            </w:r>
          </w:p>
          <w:p w14:paraId="7FF7F26B" w14:textId="77777777" w:rsidR="00300932" w:rsidRPr="00206409" w:rsidRDefault="00206409" w:rsidP="00206409">
            <w:pPr>
              <w:pStyle w:val="ListParagraph"/>
              <w:numPr>
                <w:ilvl w:val="0"/>
                <w:numId w:val="18"/>
              </w:numPr>
              <w:tabs>
                <w:tab w:val="clear" w:pos="720"/>
              </w:tabs>
              <w:ind w:left="641" w:hanging="357"/>
              <w:jc w:val="both"/>
              <w:rPr>
                <w:rFonts w:ascii="Arial" w:hAnsi="Arial" w:cs="Arial"/>
                <w:szCs w:val="22"/>
              </w:rPr>
            </w:pPr>
            <w:r w:rsidRPr="00206409">
              <w:rPr>
                <w:rFonts w:ascii="Arial" w:hAnsi="Arial" w:cs="Arial"/>
                <w:szCs w:val="22"/>
              </w:rPr>
              <w:t>U</w:t>
            </w:r>
            <w:r w:rsidR="00300932" w:rsidRPr="00206409">
              <w:rPr>
                <w:rFonts w:ascii="Arial" w:hAnsi="Arial" w:cs="Arial"/>
                <w:szCs w:val="22"/>
              </w:rPr>
              <w:t>ndertake assessment and treatment which may increase pain levels.</w:t>
            </w:r>
          </w:p>
          <w:p w14:paraId="661C0295" w14:textId="77777777" w:rsidR="00300932" w:rsidRPr="00206409" w:rsidRDefault="00206409" w:rsidP="00206409">
            <w:pPr>
              <w:pStyle w:val="ListParagraph"/>
              <w:numPr>
                <w:ilvl w:val="0"/>
                <w:numId w:val="18"/>
              </w:numPr>
              <w:tabs>
                <w:tab w:val="clear" w:pos="720"/>
              </w:tabs>
              <w:ind w:left="641" w:hanging="357"/>
              <w:jc w:val="both"/>
              <w:rPr>
                <w:rFonts w:ascii="Arial" w:hAnsi="Arial" w:cs="Arial"/>
                <w:szCs w:val="22"/>
              </w:rPr>
            </w:pPr>
            <w:r w:rsidRPr="00206409">
              <w:rPr>
                <w:rFonts w:ascii="Arial" w:hAnsi="Arial" w:cs="Arial"/>
                <w:szCs w:val="22"/>
              </w:rPr>
              <w:t>C</w:t>
            </w:r>
            <w:r w:rsidR="00300932" w:rsidRPr="00206409">
              <w:rPr>
                <w:rFonts w:ascii="Arial" w:hAnsi="Arial" w:cs="Arial"/>
                <w:szCs w:val="22"/>
              </w:rPr>
              <w:t>onvey information of a sensitive and emotive nature when it is contradictory to patient and carer expectations and desires.</w:t>
            </w:r>
          </w:p>
          <w:p w14:paraId="5B9BF6F4" w14:textId="77777777" w:rsidR="00300932" w:rsidRPr="00F420B9" w:rsidRDefault="00300932" w:rsidP="00300932">
            <w:pPr>
              <w:jc w:val="both"/>
              <w:rPr>
                <w:rFonts w:ascii="Arial" w:hAnsi="Arial" w:cs="Arial"/>
                <w:szCs w:val="22"/>
              </w:rPr>
            </w:pPr>
            <w:r w:rsidRPr="00F420B9">
              <w:rPr>
                <w:rFonts w:ascii="Arial" w:hAnsi="Arial" w:cs="Arial"/>
                <w:szCs w:val="22"/>
              </w:rPr>
              <w:t>Frequently –</w:t>
            </w:r>
          </w:p>
          <w:p w14:paraId="095DCCE7" w14:textId="77777777" w:rsidR="00300932" w:rsidRPr="00206409" w:rsidRDefault="00206409" w:rsidP="00206409">
            <w:pPr>
              <w:pStyle w:val="ListParagraph"/>
              <w:numPr>
                <w:ilvl w:val="0"/>
                <w:numId w:val="19"/>
              </w:numPr>
              <w:tabs>
                <w:tab w:val="clear" w:pos="720"/>
              </w:tabs>
              <w:ind w:left="641" w:hanging="357"/>
              <w:jc w:val="both"/>
              <w:rPr>
                <w:rFonts w:ascii="Arial" w:hAnsi="Arial" w:cs="Arial"/>
                <w:szCs w:val="22"/>
              </w:rPr>
            </w:pPr>
            <w:r w:rsidRPr="00206409">
              <w:rPr>
                <w:rFonts w:ascii="Arial" w:hAnsi="Arial" w:cs="Arial"/>
                <w:szCs w:val="22"/>
              </w:rPr>
              <w:t>D</w:t>
            </w:r>
            <w:r w:rsidR="00300932" w:rsidRPr="00206409">
              <w:rPr>
                <w:rFonts w:ascii="Arial" w:hAnsi="Arial" w:cs="Arial"/>
                <w:szCs w:val="22"/>
              </w:rPr>
              <w:t xml:space="preserve">eal with information which may be of an emotional and distressing nature </w:t>
            </w:r>
            <w:r w:rsidR="007F1F43" w:rsidRPr="00206409">
              <w:rPr>
                <w:rFonts w:ascii="Arial" w:hAnsi="Arial" w:cs="Arial"/>
                <w:szCs w:val="22"/>
              </w:rPr>
              <w:t>e.g.</w:t>
            </w:r>
            <w:r w:rsidR="00300932" w:rsidRPr="00206409">
              <w:rPr>
                <w:rFonts w:ascii="Arial" w:hAnsi="Arial" w:cs="Arial"/>
                <w:szCs w:val="22"/>
              </w:rPr>
              <w:t xml:space="preserve"> domestic abuse history and child protection issues.</w:t>
            </w:r>
          </w:p>
          <w:p w14:paraId="6E8A80B9" w14:textId="77777777" w:rsidR="00300932" w:rsidRPr="00206409" w:rsidRDefault="00206409" w:rsidP="00206409">
            <w:pPr>
              <w:pStyle w:val="ListParagraph"/>
              <w:numPr>
                <w:ilvl w:val="0"/>
                <w:numId w:val="19"/>
              </w:numPr>
              <w:tabs>
                <w:tab w:val="clear" w:pos="720"/>
              </w:tabs>
              <w:ind w:left="641" w:hanging="357"/>
              <w:jc w:val="both"/>
              <w:rPr>
                <w:rFonts w:ascii="Arial" w:hAnsi="Arial" w:cs="Arial"/>
                <w:szCs w:val="22"/>
              </w:rPr>
            </w:pPr>
            <w:r w:rsidRPr="00206409">
              <w:rPr>
                <w:rFonts w:ascii="Arial" w:hAnsi="Arial" w:cs="Arial"/>
                <w:szCs w:val="22"/>
              </w:rPr>
              <w:t>U</w:t>
            </w:r>
            <w:r w:rsidR="00300932" w:rsidRPr="00206409">
              <w:rPr>
                <w:rFonts w:ascii="Arial" w:hAnsi="Arial" w:cs="Arial"/>
                <w:szCs w:val="22"/>
              </w:rPr>
              <w:t>ndertake distressing treatment modalities.</w:t>
            </w:r>
          </w:p>
          <w:p w14:paraId="52792BFF" w14:textId="77777777" w:rsidR="00300932" w:rsidRPr="00F420B9" w:rsidRDefault="00300932" w:rsidP="00300932">
            <w:pPr>
              <w:jc w:val="both"/>
              <w:rPr>
                <w:rFonts w:ascii="Arial" w:hAnsi="Arial" w:cs="Arial"/>
                <w:szCs w:val="22"/>
              </w:rPr>
            </w:pPr>
            <w:r w:rsidRPr="00F420B9">
              <w:rPr>
                <w:rFonts w:ascii="Arial" w:hAnsi="Arial" w:cs="Arial"/>
                <w:szCs w:val="22"/>
              </w:rPr>
              <w:t xml:space="preserve">Occasionally – </w:t>
            </w:r>
          </w:p>
          <w:p w14:paraId="0D99B9F8" w14:textId="77777777" w:rsidR="00206409" w:rsidRPr="00206409" w:rsidRDefault="00206409" w:rsidP="00206409">
            <w:pPr>
              <w:pStyle w:val="ListParagraph"/>
              <w:numPr>
                <w:ilvl w:val="0"/>
                <w:numId w:val="20"/>
              </w:numPr>
              <w:tabs>
                <w:tab w:val="clear" w:pos="720"/>
              </w:tabs>
              <w:ind w:left="641" w:hanging="357"/>
              <w:jc w:val="both"/>
              <w:rPr>
                <w:rFonts w:ascii="Arial" w:hAnsi="Arial" w:cs="Arial"/>
                <w:szCs w:val="22"/>
              </w:rPr>
            </w:pPr>
            <w:r w:rsidRPr="00206409">
              <w:rPr>
                <w:rFonts w:ascii="Arial" w:hAnsi="Arial" w:cs="Arial"/>
                <w:szCs w:val="22"/>
              </w:rPr>
              <w:t>D</w:t>
            </w:r>
            <w:r w:rsidR="00300932" w:rsidRPr="00206409">
              <w:rPr>
                <w:rFonts w:ascii="Arial" w:hAnsi="Arial" w:cs="Arial"/>
                <w:szCs w:val="22"/>
              </w:rPr>
              <w:t>eal with death and bereavement</w:t>
            </w:r>
          </w:p>
          <w:p w14:paraId="5D801AE3" w14:textId="77777777" w:rsidR="00300932" w:rsidRPr="00206409" w:rsidRDefault="00206409" w:rsidP="00206409">
            <w:pPr>
              <w:pStyle w:val="ListParagraph"/>
              <w:numPr>
                <w:ilvl w:val="0"/>
                <w:numId w:val="20"/>
              </w:numPr>
              <w:tabs>
                <w:tab w:val="clear" w:pos="720"/>
              </w:tabs>
              <w:ind w:left="641" w:hanging="357"/>
              <w:jc w:val="both"/>
              <w:rPr>
                <w:rFonts w:ascii="Arial" w:hAnsi="Arial" w:cs="Arial"/>
                <w:szCs w:val="22"/>
              </w:rPr>
            </w:pPr>
            <w:r w:rsidRPr="00206409">
              <w:rPr>
                <w:rFonts w:ascii="Arial" w:hAnsi="Arial" w:cs="Arial"/>
                <w:szCs w:val="22"/>
              </w:rPr>
              <w:t>D</w:t>
            </w:r>
            <w:r w:rsidR="00300932" w:rsidRPr="00206409">
              <w:rPr>
                <w:rFonts w:ascii="Arial" w:hAnsi="Arial" w:cs="Arial"/>
                <w:szCs w:val="22"/>
              </w:rPr>
              <w:t>eal with patients with terminal or life limiting conditions.</w:t>
            </w:r>
          </w:p>
          <w:p w14:paraId="16944E5C" w14:textId="77777777" w:rsidR="00F41322" w:rsidRPr="00127BF8" w:rsidRDefault="00F41322" w:rsidP="00797426">
            <w:pPr>
              <w:pStyle w:val="BodyText"/>
              <w:spacing w:after="0"/>
              <w:ind w:left="357" w:hanging="357"/>
              <w:rPr>
                <w:rFonts w:ascii="Arial" w:hAnsi="Arial" w:cs="Arial"/>
                <w:sz w:val="22"/>
                <w:szCs w:val="22"/>
              </w:rPr>
            </w:pPr>
          </w:p>
          <w:p w14:paraId="528ED55F" w14:textId="77777777" w:rsidR="001233CF" w:rsidRPr="00127BF8" w:rsidRDefault="001233CF" w:rsidP="00797426">
            <w:pPr>
              <w:pStyle w:val="BodyText"/>
              <w:spacing w:after="0"/>
              <w:ind w:left="357" w:hanging="357"/>
              <w:rPr>
                <w:rFonts w:ascii="Arial" w:hAnsi="Arial" w:cs="Arial"/>
                <w:sz w:val="22"/>
                <w:szCs w:val="22"/>
              </w:rPr>
            </w:pPr>
            <w:r w:rsidRPr="004A6678">
              <w:rPr>
                <w:rFonts w:ascii="Arial" w:hAnsi="Arial" w:cs="Arial"/>
                <w:b/>
                <w:bCs/>
                <w:sz w:val="22"/>
                <w:szCs w:val="22"/>
              </w:rPr>
              <w:t>Environmental</w:t>
            </w:r>
            <w:r w:rsidRPr="00127BF8">
              <w:rPr>
                <w:rFonts w:ascii="Arial" w:hAnsi="Arial" w:cs="Arial"/>
                <w:sz w:val="22"/>
                <w:szCs w:val="22"/>
              </w:rPr>
              <w:t>:</w:t>
            </w:r>
          </w:p>
          <w:p w14:paraId="4C9C6EF5" w14:textId="77777777" w:rsidR="002248FB" w:rsidRPr="00F420B9" w:rsidRDefault="002248FB" w:rsidP="002248FB">
            <w:pPr>
              <w:jc w:val="both"/>
              <w:rPr>
                <w:rFonts w:ascii="Arial" w:hAnsi="Arial" w:cs="Arial"/>
                <w:szCs w:val="22"/>
              </w:rPr>
            </w:pPr>
            <w:r w:rsidRPr="00F420B9">
              <w:rPr>
                <w:rFonts w:ascii="Arial" w:hAnsi="Arial" w:cs="Arial"/>
                <w:szCs w:val="22"/>
              </w:rPr>
              <w:t xml:space="preserve">Daily – </w:t>
            </w:r>
          </w:p>
          <w:p w14:paraId="285997DA" w14:textId="77777777" w:rsidR="00206409" w:rsidRPr="001B4186" w:rsidRDefault="00206409" w:rsidP="001B4186">
            <w:pPr>
              <w:pStyle w:val="ListParagraph"/>
              <w:numPr>
                <w:ilvl w:val="0"/>
                <w:numId w:val="21"/>
              </w:numPr>
              <w:tabs>
                <w:tab w:val="clear" w:pos="720"/>
              </w:tabs>
              <w:ind w:left="641" w:hanging="357"/>
              <w:jc w:val="both"/>
              <w:rPr>
                <w:rFonts w:ascii="Arial" w:hAnsi="Arial" w:cs="Arial"/>
                <w:szCs w:val="22"/>
              </w:rPr>
            </w:pPr>
            <w:r w:rsidRPr="001B4186">
              <w:rPr>
                <w:rFonts w:ascii="Arial" w:hAnsi="Arial" w:cs="Arial"/>
                <w:szCs w:val="22"/>
              </w:rPr>
              <w:t>E</w:t>
            </w:r>
            <w:r w:rsidR="002248FB" w:rsidRPr="001B4186">
              <w:rPr>
                <w:rFonts w:ascii="Arial" w:hAnsi="Arial" w:cs="Arial"/>
                <w:szCs w:val="22"/>
              </w:rPr>
              <w:t xml:space="preserve">xposed to bodily fluids (urine, faeces, blood, saliva, vomit, sputum) and infections </w:t>
            </w:r>
            <w:r w:rsidR="007F1F43" w:rsidRPr="001B4186">
              <w:rPr>
                <w:rFonts w:ascii="Arial" w:hAnsi="Arial" w:cs="Arial"/>
                <w:szCs w:val="22"/>
              </w:rPr>
              <w:t>e.g.</w:t>
            </w:r>
            <w:r w:rsidR="002248FB" w:rsidRPr="001B4186">
              <w:rPr>
                <w:rFonts w:ascii="Arial" w:hAnsi="Arial" w:cs="Arial"/>
                <w:szCs w:val="22"/>
              </w:rPr>
              <w:t xml:space="preserve"> MRSA.</w:t>
            </w:r>
          </w:p>
          <w:p w14:paraId="102360C9" w14:textId="77777777" w:rsidR="002248FB" w:rsidRPr="001B4186" w:rsidRDefault="00206409" w:rsidP="001B4186">
            <w:pPr>
              <w:pStyle w:val="ListParagraph"/>
              <w:numPr>
                <w:ilvl w:val="0"/>
                <w:numId w:val="21"/>
              </w:numPr>
              <w:tabs>
                <w:tab w:val="clear" w:pos="720"/>
              </w:tabs>
              <w:ind w:left="641" w:hanging="357"/>
              <w:jc w:val="both"/>
              <w:rPr>
                <w:rFonts w:ascii="Arial" w:hAnsi="Arial" w:cs="Arial"/>
                <w:szCs w:val="22"/>
              </w:rPr>
            </w:pPr>
            <w:r w:rsidRPr="001B4186">
              <w:rPr>
                <w:rFonts w:ascii="Arial" w:hAnsi="Arial" w:cs="Arial"/>
                <w:szCs w:val="22"/>
              </w:rPr>
              <w:t>E</w:t>
            </w:r>
            <w:r w:rsidR="002248FB" w:rsidRPr="001B4186">
              <w:rPr>
                <w:rFonts w:ascii="Arial" w:hAnsi="Arial" w:cs="Arial"/>
                <w:szCs w:val="22"/>
              </w:rPr>
              <w:t>xposed to body odours, fleas and lice.</w:t>
            </w:r>
          </w:p>
          <w:p w14:paraId="3844C9A6" w14:textId="77777777" w:rsidR="001B4186" w:rsidRDefault="002248FB" w:rsidP="00206409">
            <w:pPr>
              <w:jc w:val="both"/>
              <w:rPr>
                <w:rFonts w:ascii="Arial" w:hAnsi="Arial" w:cs="Arial"/>
                <w:szCs w:val="22"/>
              </w:rPr>
            </w:pPr>
            <w:r w:rsidRPr="00F420B9">
              <w:rPr>
                <w:rFonts w:ascii="Arial" w:hAnsi="Arial" w:cs="Arial"/>
                <w:szCs w:val="22"/>
              </w:rPr>
              <w:t xml:space="preserve">Occasionally </w:t>
            </w:r>
            <w:r w:rsidR="001B4186">
              <w:rPr>
                <w:rFonts w:ascii="Arial" w:hAnsi="Arial" w:cs="Arial"/>
                <w:szCs w:val="22"/>
              </w:rPr>
              <w:t>–</w:t>
            </w:r>
          </w:p>
          <w:p w14:paraId="41F8BBD9" w14:textId="77777777" w:rsidR="002248FB" w:rsidRPr="001B4186" w:rsidRDefault="00206409" w:rsidP="001B4186">
            <w:pPr>
              <w:pStyle w:val="ListParagraph"/>
              <w:numPr>
                <w:ilvl w:val="0"/>
                <w:numId w:val="22"/>
              </w:numPr>
              <w:tabs>
                <w:tab w:val="clear" w:pos="720"/>
              </w:tabs>
              <w:ind w:left="641" w:hanging="357"/>
              <w:jc w:val="both"/>
              <w:rPr>
                <w:rFonts w:ascii="Arial" w:hAnsi="Arial" w:cs="Arial"/>
                <w:szCs w:val="22"/>
              </w:rPr>
            </w:pPr>
            <w:r w:rsidRPr="001B4186">
              <w:rPr>
                <w:rFonts w:ascii="Arial" w:hAnsi="Arial" w:cs="Arial"/>
                <w:szCs w:val="22"/>
              </w:rPr>
              <w:t>D</w:t>
            </w:r>
            <w:r w:rsidR="002248FB" w:rsidRPr="001B4186">
              <w:rPr>
                <w:rFonts w:ascii="Arial" w:hAnsi="Arial" w:cs="Arial"/>
                <w:szCs w:val="22"/>
              </w:rPr>
              <w:t>eal and cope with threat and occurrence of violence, aggression and unpredictable behaviours.</w:t>
            </w:r>
          </w:p>
          <w:p w14:paraId="7E4B45CD" w14:textId="77777777" w:rsidR="001233CF" w:rsidRPr="00127BF8" w:rsidRDefault="001233CF" w:rsidP="00797426">
            <w:pPr>
              <w:pStyle w:val="BodyText"/>
              <w:spacing w:after="0"/>
              <w:ind w:left="357" w:hanging="357"/>
              <w:rPr>
                <w:rFonts w:ascii="Arial" w:hAnsi="Arial" w:cs="Arial"/>
                <w:sz w:val="22"/>
                <w:szCs w:val="22"/>
              </w:rPr>
            </w:pPr>
          </w:p>
        </w:tc>
      </w:tr>
      <w:tr w:rsidR="001233CF" w:rsidRPr="00723261" w14:paraId="5CCE1A8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BBF167A" w14:textId="77777777" w:rsidR="001233CF" w:rsidRPr="00127BF8" w:rsidRDefault="001233CF" w:rsidP="00797426">
            <w:pPr>
              <w:pStyle w:val="Heading3"/>
              <w:spacing w:before="60"/>
              <w:rPr>
                <w:sz w:val="22"/>
                <w:szCs w:val="22"/>
              </w:rPr>
            </w:pPr>
            <w:r w:rsidRPr="00127BF8">
              <w:rPr>
                <w:sz w:val="22"/>
                <w:szCs w:val="22"/>
              </w:rPr>
              <w:lastRenderedPageBreak/>
              <w:t>1</w:t>
            </w:r>
            <w:r w:rsidR="00824BA6">
              <w:rPr>
                <w:sz w:val="22"/>
                <w:szCs w:val="22"/>
              </w:rPr>
              <w:t>2</w:t>
            </w:r>
            <w:r w:rsidRPr="00127BF8">
              <w:rPr>
                <w:sz w:val="22"/>
                <w:szCs w:val="22"/>
              </w:rPr>
              <w:t>.  KNOWLEDGE, TRAINING AND EXPERIENCE REQUIRED TO DO THE JOB</w:t>
            </w:r>
          </w:p>
        </w:tc>
      </w:tr>
      <w:tr w:rsidR="001233CF" w:rsidRPr="00723261" w14:paraId="557C4790"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5C36532" w14:textId="77777777" w:rsidR="001233CF" w:rsidRPr="00127BF8" w:rsidRDefault="001233CF" w:rsidP="005F37CC">
            <w:pPr>
              <w:jc w:val="both"/>
              <w:rPr>
                <w:rFonts w:ascii="Arial" w:hAnsi="Arial" w:cs="Arial"/>
                <w:szCs w:val="22"/>
              </w:rPr>
            </w:pPr>
          </w:p>
          <w:p w14:paraId="540DF67F" w14:textId="77777777" w:rsidR="001A0F9C" w:rsidRPr="001A0F9C" w:rsidRDefault="001A0F9C" w:rsidP="001A0F9C">
            <w:pPr>
              <w:pStyle w:val="ListParagraph"/>
              <w:numPr>
                <w:ilvl w:val="0"/>
                <w:numId w:val="12"/>
              </w:numPr>
              <w:tabs>
                <w:tab w:val="clear" w:pos="720"/>
              </w:tabs>
              <w:ind w:left="641" w:hanging="357"/>
              <w:jc w:val="both"/>
              <w:rPr>
                <w:rFonts w:ascii="Arial" w:hAnsi="Arial" w:cs="Arial"/>
                <w:szCs w:val="22"/>
              </w:rPr>
            </w:pPr>
            <w:r w:rsidRPr="001A0F9C">
              <w:rPr>
                <w:rFonts w:ascii="Arial" w:hAnsi="Arial" w:cs="Arial"/>
                <w:szCs w:val="22"/>
              </w:rPr>
              <w:t>Honours degree level or equivalent in Physiotherapy or Occupational Therapy.</w:t>
            </w:r>
          </w:p>
          <w:p w14:paraId="36B63CFB" w14:textId="77777777" w:rsidR="001A0F9C" w:rsidRPr="001A0F9C" w:rsidRDefault="001A0F9C" w:rsidP="001A0F9C">
            <w:pPr>
              <w:pStyle w:val="ListParagraph"/>
              <w:numPr>
                <w:ilvl w:val="0"/>
                <w:numId w:val="12"/>
              </w:numPr>
              <w:tabs>
                <w:tab w:val="clear" w:pos="720"/>
              </w:tabs>
              <w:ind w:left="641" w:hanging="357"/>
              <w:jc w:val="both"/>
              <w:rPr>
                <w:rFonts w:ascii="Arial" w:hAnsi="Arial" w:cs="Arial"/>
                <w:szCs w:val="22"/>
              </w:rPr>
            </w:pPr>
            <w:r w:rsidRPr="001A0F9C">
              <w:rPr>
                <w:rFonts w:ascii="Arial" w:hAnsi="Arial" w:cs="Arial"/>
                <w:szCs w:val="22"/>
              </w:rPr>
              <w:t>Current relevant registered body registration e.g. Health and Care Professions Council registration</w:t>
            </w:r>
          </w:p>
          <w:p w14:paraId="084E30AB" w14:textId="77777777" w:rsidR="001A0F9C" w:rsidRPr="001A0F9C" w:rsidRDefault="001A0F9C" w:rsidP="001A0F9C">
            <w:pPr>
              <w:pStyle w:val="ListParagraph"/>
              <w:numPr>
                <w:ilvl w:val="0"/>
                <w:numId w:val="12"/>
              </w:numPr>
              <w:tabs>
                <w:tab w:val="clear" w:pos="720"/>
              </w:tabs>
              <w:ind w:left="641" w:hanging="357"/>
              <w:jc w:val="both"/>
              <w:rPr>
                <w:rFonts w:ascii="Arial" w:hAnsi="Arial" w:cs="Arial"/>
                <w:szCs w:val="22"/>
              </w:rPr>
            </w:pPr>
            <w:r w:rsidRPr="001A0F9C">
              <w:rPr>
                <w:rFonts w:ascii="Arial" w:hAnsi="Arial" w:cs="Arial"/>
                <w:szCs w:val="22"/>
              </w:rPr>
              <w:t>Evidence of significant postgraduate experience in specialist area of practice.</w:t>
            </w:r>
          </w:p>
          <w:p w14:paraId="3AADCE89" w14:textId="77777777" w:rsidR="001A0F9C" w:rsidRPr="001A0F9C" w:rsidRDefault="001A0F9C" w:rsidP="001A0F9C">
            <w:pPr>
              <w:pStyle w:val="ListParagraph"/>
              <w:numPr>
                <w:ilvl w:val="0"/>
                <w:numId w:val="12"/>
              </w:numPr>
              <w:tabs>
                <w:tab w:val="clear" w:pos="720"/>
              </w:tabs>
              <w:ind w:left="641" w:hanging="357"/>
              <w:jc w:val="both"/>
              <w:rPr>
                <w:rFonts w:ascii="Arial" w:hAnsi="Arial" w:cs="Arial"/>
                <w:szCs w:val="22"/>
              </w:rPr>
            </w:pPr>
            <w:r w:rsidRPr="001A0F9C">
              <w:rPr>
                <w:rFonts w:ascii="Arial" w:hAnsi="Arial" w:cs="Arial"/>
                <w:szCs w:val="22"/>
              </w:rPr>
              <w:t>Clinical knowledge and experience at a Masters level or equivalent</w:t>
            </w:r>
          </w:p>
          <w:p w14:paraId="38D94360" w14:textId="77777777" w:rsidR="001A0F9C" w:rsidRPr="001A0F9C" w:rsidRDefault="001A0F9C" w:rsidP="001A0F9C">
            <w:pPr>
              <w:pStyle w:val="ListParagraph"/>
              <w:numPr>
                <w:ilvl w:val="0"/>
                <w:numId w:val="12"/>
              </w:numPr>
              <w:tabs>
                <w:tab w:val="clear" w:pos="720"/>
              </w:tabs>
              <w:ind w:left="641" w:hanging="357"/>
              <w:jc w:val="both"/>
              <w:rPr>
                <w:rFonts w:ascii="Arial" w:hAnsi="Arial" w:cs="Arial"/>
                <w:szCs w:val="22"/>
              </w:rPr>
            </w:pPr>
            <w:r w:rsidRPr="001A0F9C">
              <w:rPr>
                <w:rFonts w:ascii="Arial" w:hAnsi="Arial" w:cs="Arial"/>
                <w:szCs w:val="22"/>
              </w:rPr>
              <w:t xml:space="preserve">Evidence of Continuing Professional Development including nationally accredited advanced assessment, diagnostic and treatment courses in specialist area  </w:t>
            </w:r>
          </w:p>
          <w:p w14:paraId="01FA790B" w14:textId="77777777" w:rsidR="001A0F9C" w:rsidRPr="001A0F9C" w:rsidRDefault="001A0F9C" w:rsidP="001A0F9C">
            <w:pPr>
              <w:pStyle w:val="ListParagraph"/>
              <w:numPr>
                <w:ilvl w:val="0"/>
                <w:numId w:val="12"/>
              </w:numPr>
              <w:tabs>
                <w:tab w:val="clear" w:pos="720"/>
              </w:tabs>
              <w:ind w:left="641" w:hanging="357"/>
              <w:jc w:val="both"/>
              <w:rPr>
                <w:rFonts w:ascii="Arial" w:hAnsi="Arial" w:cs="Arial"/>
                <w:szCs w:val="22"/>
              </w:rPr>
            </w:pPr>
            <w:r w:rsidRPr="001A0F9C">
              <w:rPr>
                <w:rFonts w:ascii="Arial" w:hAnsi="Arial" w:cs="Arial"/>
                <w:szCs w:val="22"/>
              </w:rPr>
              <w:t xml:space="preserve">Certificated evidence of leadership skill development e.g. Leading an Empowered Organisation course </w:t>
            </w:r>
          </w:p>
          <w:p w14:paraId="01025332" w14:textId="77777777" w:rsidR="001A0F9C" w:rsidRPr="001A0F9C" w:rsidRDefault="001A0F9C" w:rsidP="001A0F9C">
            <w:pPr>
              <w:pStyle w:val="ListParagraph"/>
              <w:numPr>
                <w:ilvl w:val="0"/>
                <w:numId w:val="12"/>
              </w:numPr>
              <w:tabs>
                <w:tab w:val="clear" w:pos="720"/>
              </w:tabs>
              <w:ind w:left="641" w:hanging="357"/>
              <w:rPr>
                <w:rFonts w:ascii="Arial" w:hAnsi="Arial" w:cs="Arial"/>
                <w:szCs w:val="22"/>
              </w:rPr>
            </w:pPr>
            <w:r w:rsidRPr="001A0F9C">
              <w:rPr>
                <w:rFonts w:ascii="Arial" w:hAnsi="Arial" w:cs="Arial"/>
                <w:szCs w:val="22"/>
              </w:rPr>
              <w:t>Evidence of audit or research experience</w:t>
            </w:r>
          </w:p>
          <w:p w14:paraId="513E617C" w14:textId="77777777" w:rsidR="001A0F9C" w:rsidRPr="001A0F9C" w:rsidRDefault="001A0F9C" w:rsidP="001A0F9C">
            <w:pPr>
              <w:pStyle w:val="ListParagraph"/>
              <w:numPr>
                <w:ilvl w:val="0"/>
                <w:numId w:val="12"/>
              </w:numPr>
              <w:tabs>
                <w:tab w:val="clear" w:pos="720"/>
              </w:tabs>
              <w:ind w:left="641" w:hanging="357"/>
              <w:rPr>
                <w:rFonts w:ascii="Arial" w:hAnsi="Arial" w:cs="Arial"/>
                <w:szCs w:val="22"/>
              </w:rPr>
            </w:pPr>
            <w:r w:rsidRPr="001A0F9C">
              <w:rPr>
                <w:rFonts w:ascii="Arial" w:hAnsi="Arial" w:cs="Arial"/>
                <w:szCs w:val="22"/>
              </w:rPr>
              <w:t>Evidence of clinical pathway development and audit experience.</w:t>
            </w:r>
          </w:p>
          <w:p w14:paraId="612EA4FC" w14:textId="77777777" w:rsidR="001233CF" w:rsidRPr="00127BF8" w:rsidRDefault="001233CF" w:rsidP="005F37CC">
            <w:pPr>
              <w:jc w:val="both"/>
              <w:rPr>
                <w:rFonts w:ascii="Arial" w:hAnsi="Arial" w:cs="Arial"/>
                <w:szCs w:val="22"/>
              </w:rPr>
            </w:pPr>
          </w:p>
        </w:tc>
      </w:tr>
      <w:tr w:rsidR="001233CF" w:rsidRPr="00723261" w14:paraId="6E14DA3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1BD24E5C" w14:textId="77777777" w:rsidR="001233CF" w:rsidRPr="00127BF8" w:rsidRDefault="001233CF" w:rsidP="00797426">
            <w:pPr>
              <w:spacing w:before="60" w:after="60"/>
              <w:jc w:val="both"/>
              <w:rPr>
                <w:rFonts w:ascii="Arial" w:hAnsi="Arial" w:cs="Arial"/>
                <w:b/>
                <w:bCs/>
                <w:szCs w:val="22"/>
              </w:rPr>
            </w:pPr>
            <w:r w:rsidRPr="00127BF8">
              <w:rPr>
                <w:rFonts w:ascii="Arial" w:hAnsi="Arial" w:cs="Arial"/>
                <w:b/>
                <w:bCs/>
                <w:szCs w:val="22"/>
              </w:rPr>
              <w:lastRenderedPageBreak/>
              <w:t>1</w:t>
            </w:r>
            <w:r w:rsidR="00824BA6">
              <w:rPr>
                <w:rFonts w:ascii="Arial" w:hAnsi="Arial" w:cs="Arial"/>
                <w:b/>
                <w:bCs/>
                <w:szCs w:val="22"/>
              </w:rPr>
              <w:t>3</w:t>
            </w:r>
            <w:r w:rsidRPr="00127BF8">
              <w:rPr>
                <w:rFonts w:ascii="Arial" w:hAnsi="Arial" w:cs="Arial"/>
                <w:b/>
                <w:bCs/>
                <w:szCs w:val="22"/>
              </w:rPr>
              <w:t xml:space="preserve">.  </w:t>
            </w:r>
            <w:r>
              <w:rPr>
                <w:rFonts w:ascii="Arial" w:hAnsi="Arial" w:cs="Arial"/>
                <w:b/>
                <w:bCs/>
                <w:szCs w:val="22"/>
              </w:rPr>
              <w:t>JOB DESCRIPTION</w:t>
            </w:r>
            <w:r w:rsidRPr="00127BF8">
              <w:rPr>
                <w:rFonts w:ascii="Arial" w:hAnsi="Arial" w:cs="Arial"/>
                <w:b/>
                <w:bCs/>
                <w:szCs w:val="22"/>
              </w:rPr>
              <w:t xml:space="preserve"> AGREEMENT</w:t>
            </w:r>
          </w:p>
        </w:tc>
      </w:tr>
      <w:tr w:rsidR="001233CF" w:rsidRPr="00723261" w14:paraId="6B3050A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910" w:type="dxa"/>
            <w:tcBorders>
              <w:top w:val="single" w:sz="4" w:space="0" w:color="auto"/>
              <w:left w:val="single" w:sz="4" w:space="0" w:color="auto"/>
              <w:bottom w:val="single" w:sz="4" w:space="0" w:color="auto"/>
              <w:right w:val="single" w:sz="4" w:space="0" w:color="auto"/>
            </w:tcBorders>
          </w:tcPr>
          <w:p w14:paraId="3105468E" w14:textId="77777777" w:rsidR="00684C31" w:rsidRDefault="00684C31" w:rsidP="00797426">
            <w:pPr>
              <w:pStyle w:val="BodyText"/>
              <w:spacing w:after="0" w:line="264" w:lineRule="auto"/>
              <w:rPr>
                <w:rFonts w:ascii="Arial" w:hAnsi="Arial" w:cs="Arial"/>
                <w:sz w:val="22"/>
                <w:szCs w:val="22"/>
              </w:rPr>
            </w:pPr>
          </w:p>
          <w:p w14:paraId="32707ABF" w14:textId="77777777" w:rsidR="001233CF" w:rsidRDefault="001233CF" w:rsidP="00797426">
            <w:pPr>
              <w:pStyle w:val="BodyText"/>
              <w:spacing w:after="0" w:line="264" w:lineRule="auto"/>
              <w:rPr>
                <w:rFonts w:ascii="Arial" w:hAnsi="Arial" w:cs="Arial"/>
                <w:sz w:val="22"/>
                <w:szCs w:val="22"/>
              </w:rPr>
            </w:pPr>
            <w:r w:rsidRPr="00127BF8">
              <w:rPr>
                <w:rFonts w:ascii="Arial" w:hAnsi="Arial" w:cs="Arial"/>
                <w:sz w:val="22"/>
                <w:szCs w:val="22"/>
              </w:rPr>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14:paraId="2021BDF7" w14:textId="77777777" w:rsidR="001233CF" w:rsidRPr="00127BF8" w:rsidRDefault="001233CF" w:rsidP="00797426">
            <w:pPr>
              <w:pStyle w:val="BodyText"/>
              <w:spacing w:after="0" w:line="264" w:lineRule="auto"/>
              <w:rPr>
                <w:rFonts w:ascii="Arial" w:hAnsi="Arial" w:cs="Arial"/>
                <w:sz w:val="22"/>
                <w:szCs w:val="22"/>
              </w:rPr>
            </w:pPr>
          </w:p>
          <w:p w14:paraId="498178A2" w14:textId="77777777" w:rsidR="001233CF" w:rsidRPr="00127BF8" w:rsidRDefault="001233CF" w:rsidP="00797426">
            <w:pPr>
              <w:jc w:val="both"/>
              <w:rPr>
                <w:rFonts w:ascii="Arial" w:hAnsi="Arial" w:cs="Arial"/>
                <w:szCs w:val="22"/>
              </w:rPr>
            </w:pPr>
            <w:r w:rsidRPr="00127BF8">
              <w:rPr>
                <w:rFonts w:ascii="Arial" w:hAnsi="Arial" w:cs="Arial"/>
                <w:szCs w:val="22"/>
              </w:rPr>
              <w:t>Job Holder’s Signature:</w:t>
            </w:r>
          </w:p>
          <w:p w14:paraId="06FDB8C5" w14:textId="77777777" w:rsidR="001233CF" w:rsidRPr="00127BF8" w:rsidRDefault="001233CF" w:rsidP="00797426">
            <w:pPr>
              <w:jc w:val="both"/>
              <w:rPr>
                <w:rFonts w:ascii="Arial" w:hAnsi="Arial" w:cs="Arial"/>
                <w:szCs w:val="22"/>
              </w:rPr>
            </w:pPr>
          </w:p>
          <w:p w14:paraId="4EA60FD8" w14:textId="77777777" w:rsidR="001233CF" w:rsidRDefault="001233CF" w:rsidP="00797426">
            <w:pPr>
              <w:jc w:val="both"/>
              <w:rPr>
                <w:rFonts w:ascii="Arial" w:hAnsi="Arial" w:cs="Arial"/>
                <w:szCs w:val="22"/>
              </w:rPr>
            </w:pPr>
            <w:r w:rsidRPr="00127BF8">
              <w:rPr>
                <w:rFonts w:ascii="Arial" w:hAnsi="Arial" w:cs="Arial"/>
                <w:szCs w:val="22"/>
              </w:rPr>
              <w:t xml:space="preserve">Head of Department Signature:   </w:t>
            </w:r>
          </w:p>
          <w:p w14:paraId="53BAA6BC" w14:textId="77777777" w:rsidR="001233CF" w:rsidRDefault="001233CF" w:rsidP="00797426">
            <w:pPr>
              <w:jc w:val="both"/>
              <w:rPr>
                <w:rFonts w:ascii="Arial" w:hAnsi="Arial" w:cs="Arial"/>
                <w:szCs w:val="22"/>
              </w:rPr>
            </w:pPr>
          </w:p>
          <w:p w14:paraId="3A9B6F43" w14:textId="77777777" w:rsidR="001233CF" w:rsidRDefault="001233CF" w:rsidP="00797426">
            <w:pPr>
              <w:jc w:val="both"/>
              <w:rPr>
                <w:rFonts w:ascii="Arial" w:hAnsi="Arial" w:cs="Arial"/>
                <w:b/>
                <w:szCs w:val="22"/>
              </w:rPr>
            </w:pPr>
            <w:r w:rsidRPr="007A47A8">
              <w:rPr>
                <w:rFonts w:ascii="Arial" w:hAnsi="Arial" w:cs="Arial"/>
                <w:b/>
                <w:szCs w:val="22"/>
              </w:rPr>
              <w:t xml:space="preserve">(I confirm </w:t>
            </w:r>
            <w:r w:rsidR="0014765A">
              <w:rPr>
                <w:rFonts w:ascii="Arial" w:hAnsi="Arial" w:cs="Arial"/>
                <w:b/>
                <w:szCs w:val="22"/>
              </w:rPr>
              <w:t>this</w:t>
            </w:r>
            <w:r w:rsidRPr="007A47A8">
              <w:rPr>
                <w:rFonts w:ascii="Arial" w:hAnsi="Arial" w:cs="Arial"/>
                <w:b/>
                <w:szCs w:val="22"/>
              </w:rPr>
              <w:t xml:space="preserve"> </w:t>
            </w:r>
            <w:r>
              <w:rPr>
                <w:rFonts w:ascii="Arial" w:hAnsi="Arial" w:cs="Arial"/>
                <w:b/>
                <w:szCs w:val="22"/>
              </w:rPr>
              <w:t>Job Description</w:t>
            </w:r>
            <w:r w:rsidRPr="007A47A8">
              <w:rPr>
                <w:rFonts w:ascii="Arial" w:hAnsi="Arial" w:cs="Arial"/>
                <w:b/>
                <w:szCs w:val="22"/>
              </w:rPr>
              <w:t xml:space="preserve"> accurately reflects the duties and </w:t>
            </w:r>
          </w:p>
          <w:p w14:paraId="78082591" w14:textId="77777777" w:rsidR="001233CF" w:rsidRDefault="001233CF" w:rsidP="00797426">
            <w:pPr>
              <w:jc w:val="both"/>
              <w:rPr>
                <w:rFonts w:ascii="Arial" w:hAnsi="Arial" w:cs="Arial"/>
                <w:b/>
                <w:szCs w:val="22"/>
              </w:rPr>
            </w:pPr>
            <w:r>
              <w:rPr>
                <w:rFonts w:ascii="Arial" w:hAnsi="Arial" w:cs="Arial"/>
                <w:b/>
                <w:szCs w:val="22"/>
              </w:rPr>
              <w:t>r</w:t>
            </w:r>
            <w:r w:rsidRPr="007A47A8">
              <w:rPr>
                <w:rFonts w:ascii="Arial" w:hAnsi="Arial" w:cs="Arial"/>
                <w:b/>
                <w:szCs w:val="22"/>
              </w:rPr>
              <w:t>esponsibilities</w:t>
            </w:r>
            <w:r>
              <w:rPr>
                <w:rFonts w:ascii="Arial" w:hAnsi="Arial" w:cs="Arial"/>
                <w:b/>
                <w:szCs w:val="22"/>
              </w:rPr>
              <w:t xml:space="preserve"> of </w:t>
            </w:r>
            <w:r w:rsidRPr="007A47A8">
              <w:rPr>
                <w:rFonts w:ascii="Arial" w:hAnsi="Arial" w:cs="Arial"/>
                <w:b/>
                <w:szCs w:val="22"/>
              </w:rPr>
              <w:t xml:space="preserve">the postholder and does not impact upon any other </w:t>
            </w:r>
          </w:p>
          <w:p w14:paraId="6B962FC6" w14:textId="77777777" w:rsidR="001233CF" w:rsidRDefault="001233CF" w:rsidP="00797426">
            <w:pPr>
              <w:jc w:val="both"/>
              <w:rPr>
                <w:rFonts w:ascii="Arial" w:hAnsi="Arial" w:cs="Arial"/>
                <w:szCs w:val="22"/>
              </w:rPr>
            </w:pPr>
            <w:r w:rsidRPr="007A47A8">
              <w:rPr>
                <w:rFonts w:ascii="Arial" w:hAnsi="Arial" w:cs="Arial"/>
                <w:b/>
                <w:szCs w:val="22"/>
              </w:rPr>
              <w:t>postholders role)</w:t>
            </w:r>
            <w:r>
              <w:rPr>
                <w:rFonts w:ascii="Arial" w:hAnsi="Arial" w:cs="Arial"/>
                <w:szCs w:val="22"/>
              </w:rPr>
              <w:t xml:space="preserve"> </w:t>
            </w:r>
          </w:p>
          <w:p w14:paraId="7BB3A1C2" w14:textId="77777777" w:rsidR="00684C31" w:rsidRPr="00127BF8" w:rsidRDefault="00684C31" w:rsidP="00797426">
            <w:pPr>
              <w:jc w:val="both"/>
              <w:rPr>
                <w:rFonts w:ascii="Arial" w:hAnsi="Arial" w:cs="Arial"/>
                <w:szCs w:val="22"/>
              </w:rPr>
            </w:pPr>
          </w:p>
        </w:tc>
        <w:tc>
          <w:tcPr>
            <w:tcW w:w="2409" w:type="dxa"/>
            <w:tcBorders>
              <w:top w:val="single" w:sz="4" w:space="0" w:color="auto"/>
              <w:left w:val="single" w:sz="4" w:space="0" w:color="auto"/>
              <w:bottom w:val="single" w:sz="4" w:space="0" w:color="auto"/>
              <w:right w:val="single" w:sz="4" w:space="0" w:color="auto"/>
            </w:tcBorders>
          </w:tcPr>
          <w:p w14:paraId="35517FCC" w14:textId="77777777" w:rsidR="001233CF" w:rsidRPr="00127BF8" w:rsidRDefault="001233CF" w:rsidP="00797426">
            <w:pPr>
              <w:jc w:val="both"/>
              <w:rPr>
                <w:rFonts w:ascii="Arial" w:hAnsi="Arial" w:cs="Arial"/>
                <w:szCs w:val="22"/>
              </w:rPr>
            </w:pPr>
          </w:p>
          <w:p w14:paraId="12A07361" w14:textId="77777777" w:rsidR="001233CF" w:rsidRPr="00127BF8" w:rsidRDefault="001233CF" w:rsidP="00797426">
            <w:pPr>
              <w:jc w:val="both"/>
              <w:rPr>
                <w:rFonts w:ascii="Arial" w:hAnsi="Arial" w:cs="Arial"/>
                <w:szCs w:val="22"/>
              </w:rPr>
            </w:pPr>
          </w:p>
          <w:p w14:paraId="3077018B" w14:textId="77777777" w:rsidR="001233CF" w:rsidRDefault="001233CF" w:rsidP="00797426">
            <w:pPr>
              <w:jc w:val="both"/>
              <w:rPr>
                <w:rFonts w:ascii="Arial" w:hAnsi="Arial" w:cs="Arial"/>
                <w:szCs w:val="22"/>
              </w:rPr>
            </w:pPr>
          </w:p>
          <w:p w14:paraId="6082F8E7" w14:textId="77777777" w:rsidR="004A6678" w:rsidRDefault="004A6678" w:rsidP="00797426">
            <w:pPr>
              <w:jc w:val="both"/>
              <w:rPr>
                <w:rFonts w:ascii="Arial" w:hAnsi="Arial" w:cs="Arial"/>
                <w:szCs w:val="22"/>
              </w:rPr>
            </w:pPr>
          </w:p>
          <w:p w14:paraId="1B9393BB" w14:textId="77777777" w:rsidR="00684C31" w:rsidRPr="00127BF8" w:rsidRDefault="00684C31" w:rsidP="00797426">
            <w:pPr>
              <w:jc w:val="both"/>
              <w:rPr>
                <w:rFonts w:ascii="Arial" w:hAnsi="Arial" w:cs="Arial"/>
                <w:szCs w:val="22"/>
              </w:rPr>
            </w:pPr>
          </w:p>
          <w:p w14:paraId="0797304C" w14:textId="77777777" w:rsidR="001233CF" w:rsidRPr="00127BF8" w:rsidRDefault="001233CF" w:rsidP="00797426">
            <w:pPr>
              <w:jc w:val="both"/>
              <w:rPr>
                <w:rFonts w:ascii="Arial" w:hAnsi="Arial" w:cs="Arial"/>
                <w:szCs w:val="22"/>
              </w:rPr>
            </w:pPr>
            <w:r w:rsidRPr="00127BF8">
              <w:rPr>
                <w:rFonts w:ascii="Arial" w:hAnsi="Arial" w:cs="Arial"/>
                <w:szCs w:val="22"/>
              </w:rPr>
              <w:t>Date:</w:t>
            </w:r>
          </w:p>
          <w:p w14:paraId="4E249266" w14:textId="77777777" w:rsidR="001233CF" w:rsidRPr="00127BF8" w:rsidRDefault="001233CF" w:rsidP="00797426">
            <w:pPr>
              <w:jc w:val="both"/>
              <w:rPr>
                <w:rFonts w:ascii="Arial" w:hAnsi="Arial" w:cs="Arial"/>
                <w:szCs w:val="22"/>
              </w:rPr>
            </w:pPr>
          </w:p>
          <w:p w14:paraId="6C113522" w14:textId="77777777" w:rsidR="001233CF" w:rsidRPr="00127BF8" w:rsidRDefault="001233CF" w:rsidP="00797426">
            <w:pPr>
              <w:jc w:val="both"/>
              <w:rPr>
                <w:rFonts w:ascii="Arial" w:hAnsi="Arial" w:cs="Arial"/>
                <w:szCs w:val="22"/>
              </w:rPr>
            </w:pPr>
            <w:r w:rsidRPr="00127BF8">
              <w:rPr>
                <w:rFonts w:ascii="Arial" w:hAnsi="Arial" w:cs="Arial"/>
                <w:szCs w:val="22"/>
              </w:rPr>
              <w:t>Date:</w:t>
            </w:r>
          </w:p>
        </w:tc>
      </w:tr>
    </w:tbl>
    <w:p w14:paraId="37925DA6" w14:textId="77777777" w:rsidR="001233CF" w:rsidRDefault="001233CF"/>
    <w:sectPr w:rsidR="001233CF"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5AAF"/>
    <w:multiLevelType w:val="hybridMultilevel"/>
    <w:tmpl w:val="63D09E3A"/>
    <w:lvl w:ilvl="0" w:tplc="AAF4DAD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548A2"/>
    <w:multiLevelType w:val="hybridMultilevel"/>
    <w:tmpl w:val="4EC8A650"/>
    <w:lvl w:ilvl="0" w:tplc="AAF4DAD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818C6"/>
    <w:multiLevelType w:val="hybridMultilevel"/>
    <w:tmpl w:val="4CEA1BE4"/>
    <w:lvl w:ilvl="0" w:tplc="AAF4DAD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D3AEE"/>
    <w:multiLevelType w:val="hybridMultilevel"/>
    <w:tmpl w:val="D3501AC2"/>
    <w:lvl w:ilvl="0" w:tplc="8D4AF7DE">
      <w:start w:val="1"/>
      <w:numFmt w:val="decimal"/>
      <w:lvlText w:val="%1."/>
      <w:lvlJc w:val="left"/>
      <w:pPr>
        <w:tabs>
          <w:tab w:val="num" w:pos="720"/>
        </w:tabs>
        <w:ind w:left="720" w:hanging="360"/>
      </w:pPr>
    </w:lvl>
    <w:lvl w:ilvl="1" w:tplc="B290EEE0">
      <w:start w:val="1"/>
      <w:numFmt w:val="bullet"/>
      <w:lvlText w:val="o"/>
      <w:lvlJc w:val="left"/>
      <w:pPr>
        <w:tabs>
          <w:tab w:val="num" w:pos="540"/>
        </w:tabs>
        <w:ind w:left="540" w:hanging="360"/>
      </w:pPr>
      <w:rPr>
        <w:rFonts w:ascii="Courier New" w:hAnsi="Courier New" w:cs="Courier New" w:hint="default"/>
      </w:rPr>
    </w:lvl>
    <w:lvl w:ilvl="2" w:tplc="926820BC" w:tentative="1">
      <w:start w:val="1"/>
      <w:numFmt w:val="bullet"/>
      <w:lvlText w:val=""/>
      <w:lvlJc w:val="left"/>
      <w:pPr>
        <w:tabs>
          <w:tab w:val="num" w:pos="1260"/>
        </w:tabs>
        <w:ind w:left="1260" w:hanging="360"/>
      </w:pPr>
      <w:rPr>
        <w:rFonts w:ascii="Wingdings" w:hAnsi="Wingdings" w:hint="default"/>
      </w:rPr>
    </w:lvl>
    <w:lvl w:ilvl="3" w:tplc="29702E78" w:tentative="1">
      <w:start w:val="1"/>
      <w:numFmt w:val="bullet"/>
      <w:lvlText w:val=""/>
      <w:lvlJc w:val="left"/>
      <w:pPr>
        <w:tabs>
          <w:tab w:val="num" w:pos="1980"/>
        </w:tabs>
        <w:ind w:left="1980" w:hanging="360"/>
      </w:pPr>
      <w:rPr>
        <w:rFonts w:ascii="Symbol" w:hAnsi="Symbol" w:hint="default"/>
      </w:rPr>
    </w:lvl>
    <w:lvl w:ilvl="4" w:tplc="21F28B34" w:tentative="1">
      <w:start w:val="1"/>
      <w:numFmt w:val="bullet"/>
      <w:lvlText w:val="o"/>
      <w:lvlJc w:val="left"/>
      <w:pPr>
        <w:tabs>
          <w:tab w:val="num" w:pos="2700"/>
        </w:tabs>
        <w:ind w:left="2700" w:hanging="360"/>
      </w:pPr>
      <w:rPr>
        <w:rFonts w:ascii="Courier New" w:hAnsi="Courier New" w:cs="Courier New" w:hint="default"/>
      </w:rPr>
    </w:lvl>
    <w:lvl w:ilvl="5" w:tplc="F40635B6" w:tentative="1">
      <w:start w:val="1"/>
      <w:numFmt w:val="bullet"/>
      <w:lvlText w:val=""/>
      <w:lvlJc w:val="left"/>
      <w:pPr>
        <w:tabs>
          <w:tab w:val="num" w:pos="3420"/>
        </w:tabs>
        <w:ind w:left="3420" w:hanging="360"/>
      </w:pPr>
      <w:rPr>
        <w:rFonts w:ascii="Wingdings" w:hAnsi="Wingdings" w:hint="default"/>
      </w:rPr>
    </w:lvl>
    <w:lvl w:ilvl="6" w:tplc="EC4CBEB0" w:tentative="1">
      <w:start w:val="1"/>
      <w:numFmt w:val="bullet"/>
      <w:lvlText w:val=""/>
      <w:lvlJc w:val="left"/>
      <w:pPr>
        <w:tabs>
          <w:tab w:val="num" w:pos="4140"/>
        </w:tabs>
        <w:ind w:left="4140" w:hanging="360"/>
      </w:pPr>
      <w:rPr>
        <w:rFonts w:ascii="Symbol" w:hAnsi="Symbol" w:hint="default"/>
      </w:rPr>
    </w:lvl>
    <w:lvl w:ilvl="7" w:tplc="F48678BA" w:tentative="1">
      <w:start w:val="1"/>
      <w:numFmt w:val="bullet"/>
      <w:lvlText w:val="o"/>
      <w:lvlJc w:val="left"/>
      <w:pPr>
        <w:tabs>
          <w:tab w:val="num" w:pos="4860"/>
        </w:tabs>
        <w:ind w:left="4860" w:hanging="360"/>
      </w:pPr>
      <w:rPr>
        <w:rFonts w:ascii="Courier New" w:hAnsi="Courier New" w:cs="Courier New" w:hint="default"/>
      </w:rPr>
    </w:lvl>
    <w:lvl w:ilvl="8" w:tplc="180E2966"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1F4F5ABC"/>
    <w:multiLevelType w:val="hybridMultilevel"/>
    <w:tmpl w:val="6CFC8E84"/>
    <w:lvl w:ilvl="0" w:tplc="0318ED1A">
      <w:start w:val="1"/>
      <w:numFmt w:val="decimal"/>
      <w:lvlText w:val="%1."/>
      <w:lvlJc w:val="left"/>
      <w:pPr>
        <w:tabs>
          <w:tab w:val="num" w:pos="720"/>
        </w:tabs>
        <w:ind w:left="720" w:hanging="360"/>
      </w:pPr>
      <w:rPr>
        <w:rFonts w:hint="default"/>
      </w:rPr>
    </w:lvl>
    <w:lvl w:ilvl="1" w:tplc="856E6614">
      <w:start w:val="1"/>
      <w:numFmt w:val="bullet"/>
      <w:lvlText w:val="o"/>
      <w:lvlJc w:val="left"/>
      <w:pPr>
        <w:tabs>
          <w:tab w:val="num" w:pos="540"/>
        </w:tabs>
        <w:ind w:left="540" w:hanging="360"/>
      </w:pPr>
      <w:rPr>
        <w:rFonts w:ascii="Courier New" w:hAnsi="Courier New" w:cs="Courier New" w:hint="default"/>
      </w:rPr>
    </w:lvl>
    <w:lvl w:ilvl="2" w:tplc="65FCFCB0" w:tentative="1">
      <w:start w:val="1"/>
      <w:numFmt w:val="bullet"/>
      <w:lvlText w:val=""/>
      <w:lvlJc w:val="left"/>
      <w:pPr>
        <w:tabs>
          <w:tab w:val="num" w:pos="1260"/>
        </w:tabs>
        <w:ind w:left="1260" w:hanging="360"/>
      </w:pPr>
      <w:rPr>
        <w:rFonts w:ascii="Wingdings" w:hAnsi="Wingdings" w:hint="default"/>
      </w:rPr>
    </w:lvl>
    <w:lvl w:ilvl="3" w:tplc="6F4C0F16" w:tentative="1">
      <w:start w:val="1"/>
      <w:numFmt w:val="bullet"/>
      <w:lvlText w:val=""/>
      <w:lvlJc w:val="left"/>
      <w:pPr>
        <w:tabs>
          <w:tab w:val="num" w:pos="1980"/>
        </w:tabs>
        <w:ind w:left="1980" w:hanging="360"/>
      </w:pPr>
      <w:rPr>
        <w:rFonts w:ascii="Symbol" w:hAnsi="Symbol" w:hint="default"/>
      </w:rPr>
    </w:lvl>
    <w:lvl w:ilvl="4" w:tplc="0FB4D330" w:tentative="1">
      <w:start w:val="1"/>
      <w:numFmt w:val="bullet"/>
      <w:lvlText w:val="o"/>
      <w:lvlJc w:val="left"/>
      <w:pPr>
        <w:tabs>
          <w:tab w:val="num" w:pos="2700"/>
        </w:tabs>
        <w:ind w:left="2700" w:hanging="360"/>
      </w:pPr>
      <w:rPr>
        <w:rFonts w:ascii="Courier New" w:hAnsi="Courier New" w:cs="Courier New" w:hint="default"/>
      </w:rPr>
    </w:lvl>
    <w:lvl w:ilvl="5" w:tplc="7A1E4572" w:tentative="1">
      <w:start w:val="1"/>
      <w:numFmt w:val="bullet"/>
      <w:lvlText w:val=""/>
      <w:lvlJc w:val="left"/>
      <w:pPr>
        <w:tabs>
          <w:tab w:val="num" w:pos="3420"/>
        </w:tabs>
        <w:ind w:left="3420" w:hanging="360"/>
      </w:pPr>
      <w:rPr>
        <w:rFonts w:ascii="Wingdings" w:hAnsi="Wingdings" w:hint="default"/>
      </w:rPr>
    </w:lvl>
    <w:lvl w:ilvl="6" w:tplc="8CA8974C" w:tentative="1">
      <w:start w:val="1"/>
      <w:numFmt w:val="bullet"/>
      <w:lvlText w:val=""/>
      <w:lvlJc w:val="left"/>
      <w:pPr>
        <w:tabs>
          <w:tab w:val="num" w:pos="4140"/>
        </w:tabs>
        <w:ind w:left="4140" w:hanging="360"/>
      </w:pPr>
      <w:rPr>
        <w:rFonts w:ascii="Symbol" w:hAnsi="Symbol" w:hint="default"/>
      </w:rPr>
    </w:lvl>
    <w:lvl w:ilvl="7" w:tplc="CE9238A6" w:tentative="1">
      <w:start w:val="1"/>
      <w:numFmt w:val="bullet"/>
      <w:lvlText w:val="o"/>
      <w:lvlJc w:val="left"/>
      <w:pPr>
        <w:tabs>
          <w:tab w:val="num" w:pos="4860"/>
        </w:tabs>
        <w:ind w:left="4860" w:hanging="360"/>
      </w:pPr>
      <w:rPr>
        <w:rFonts w:ascii="Courier New" w:hAnsi="Courier New" w:cs="Courier New" w:hint="default"/>
      </w:rPr>
    </w:lvl>
    <w:lvl w:ilvl="8" w:tplc="8C68036C" w:tentative="1">
      <w:start w:val="1"/>
      <w:numFmt w:val="bullet"/>
      <w:lvlText w:val=""/>
      <w:lvlJc w:val="left"/>
      <w:pPr>
        <w:tabs>
          <w:tab w:val="num" w:pos="5580"/>
        </w:tabs>
        <w:ind w:left="5580" w:hanging="360"/>
      </w:pPr>
      <w:rPr>
        <w:rFonts w:ascii="Wingdings" w:hAnsi="Wingdings" w:hint="default"/>
      </w:rPr>
    </w:lvl>
  </w:abstractNum>
  <w:abstractNum w:abstractNumId="5" w15:restartNumberingAfterBreak="0">
    <w:nsid w:val="20AF05C1"/>
    <w:multiLevelType w:val="hybridMultilevel"/>
    <w:tmpl w:val="9502D4E6"/>
    <w:lvl w:ilvl="0" w:tplc="AAF4DAD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675F2"/>
    <w:multiLevelType w:val="hybridMultilevel"/>
    <w:tmpl w:val="93CA3CA0"/>
    <w:lvl w:ilvl="0" w:tplc="574E9EA6">
      <w:start w:val="1"/>
      <w:numFmt w:val="decimal"/>
      <w:lvlText w:val="%1."/>
      <w:lvlJc w:val="left"/>
      <w:pPr>
        <w:tabs>
          <w:tab w:val="num" w:pos="840"/>
        </w:tabs>
        <w:ind w:left="840" w:hanging="480"/>
      </w:pPr>
      <w:rPr>
        <w:rFonts w:hint="default"/>
      </w:rPr>
    </w:lvl>
    <w:lvl w:ilvl="1" w:tplc="C8FE760A" w:tentative="1">
      <w:start w:val="1"/>
      <w:numFmt w:val="lowerLetter"/>
      <w:lvlText w:val="%2."/>
      <w:lvlJc w:val="left"/>
      <w:pPr>
        <w:tabs>
          <w:tab w:val="num" w:pos="1440"/>
        </w:tabs>
        <w:ind w:left="1440" w:hanging="360"/>
      </w:pPr>
    </w:lvl>
    <w:lvl w:ilvl="2" w:tplc="EA545EEE" w:tentative="1">
      <w:start w:val="1"/>
      <w:numFmt w:val="lowerRoman"/>
      <w:lvlText w:val="%3."/>
      <w:lvlJc w:val="right"/>
      <w:pPr>
        <w:tabs>
          <w:tab w:val="num" w:pos="2160"/>
        </w:tabs>
        <w:ind w:left="2160" w:hanging="180"/>
      </w:pPr>
    </w:lvl>
    <w:lvl w:ilvl="3" w:tplc="3B104240" w:tentative="1">
      <w:start w:val="1"/>
      <w:numFmt w:val="decimal"/>
      <w:lvlText w:val="%4."/>
      <w:lvlJc w:val="left"/>
      <w:pPr>
        <w:tabs>
          <w:tab w:val="num" w:pos="2880"/>
        </w:tabs>
        <w:ind w:left="2880" w:hanging="360"/>
      </w:pPr>
    </w:lvl>
    <w:lvl w:ilvl="4" w:tplc="FB78EDE4" w:tentative="1">
      <w:start w:val="1"/>
      <w:numFmt w:val="lowerLetter"/>
      <w:lvlText w:val="%5."/>
      <w:lvlJc w:val="left"/>
      <w:pPr>
        <w:tabs>
          <w:tab w:val="num" w:pos="3600"/>
        </w:tabs>
        <w:ind w:left="3600" w:hanging="360"/>
      </w:pPr>
    </w:lvl>
    <w:lvl w:ilvl="5" w:tplc="CC2661E0" w:tentative="1">
      <w:start w:val="1"/>
      <w:numFmt w:val="lowerRoman"/>
      <w:lvlText w:val="%6."/>
      <w:lvlJc w:val="right"/>
      <w:pPr>
        <w:tabs>
          <w:tab w:val="num" w:pos="4320"/>
        </w:tabs>
        <w:ind w:left="4320" w:hanging="180"/>
      </w:pPr>
    </w:lvl>
    <w:lvl w:ilvl="6" w:tplc="34642AA2" w:tentative="1">
      <w:start w:val="1"/>
      <w:numFmt w:val="decimal"/>
      <w:lvlText w:val="%7."/>
      <w:lvlJc w:val="left"/>
      <w:pPr>
        <w:tabs>
          <w:tab w:val="num" w:pos="5040"/>
        </w:tabs>
        <w:ind w:left="5040" w:hanging="360"/>
      </w:pPr>
    </w:lvl>
    <w:lvl w:ilvl="7" w:tplc="D270BBE8" w:tentative="1">
      <w:start w:val="1"/>
      <w:numFmt w:val="lowerLetter"/>
      <w:lvlText w:val="%8."/>
      <w:lvlJc w:val="left"/>
      <w:pPr>
        <w:tabs>
          <w:tab w:val="num" w:pos="5760"/>
        </w:tabs>
        <w:ind w:left="5760" w:hanging="360"/>
      </w:pPr>
    </w:lvl>
    <w:lvl w:ilvl="8" w:tplc="2424C25C" w:tentative="1">
      <w:start w:val="1"/>
      <w:numFmt w:val="lowerRoman"/>
      <w:lvlText w:val="%9."/>
      <w:lvlJc w:val="right"/>
      <w:pPr>
        <w:tabs>
          <w:tab w:val="num" w:pos="6480"/>
        </w:tabs>
        <w:ind w:left="6480" w:hanging="180"/>
      </w:pPr>
    </w:lvl>
  </w:abstractNum>
  <w:abstractNum w:abstractNumId="7" w15:restartNumberingAfterBreak="0">
    <w:nsid w:val="29763F06"/>
    <w:multiLevelType w:val="hybridMultilevel"/>
    <w:tmpl w:val="1F66DF2E"/>
    <w:lvl w:ilvl="0" w:tplc="CED0994C">
      <w:start w:val="1"/>
      <w:numFmt w:val="decimal"/>
      <w:lvlText w:val="%1."/>
      <w:lvlJc w:val="left"/>
      <w:pPr>
        <w:tabs>
          <w:tab w:val="num" w:pos="765"/>
        </w:tabs>
        <w:ind w:left="765" w:hanging="405"/>
      </w:pPr>
      <w:rPr>
        <w:rFonts w:hint="default"/>
      </w:rPr>
    </w:lvl>
    <w:lvl w:ilvl="1" w:tplc="A90228E6" w:tentative="1">
      <w:start w:val="1"/>
      <w:numFmt w:val="bullet"/>
      <w:lvlText w:val="o"/>
      <w:lvlJc w:val="left"/>
      <w:pPr>
        <w:tabs>
          <w:tab w:val="num" w:pos="900"/>
        </w:tabs>
        <w:ind w:left="900" w:hanging="360"/>
      </w:pPr>
      <w:rPr>
        <w:rFonts w:ascii="Courier New" w:hAnsi="Courier New" w:cs="Courier New" w:hint="default"/>
      </w:rPr>
    </w:lvl>
    <w:lvl w:ilvl="2" w:tplc="7284AF4C" w:tentative="1">
      <w:start w:val="1"/>
      <w:numFmt w:val="bullet"/>
      <w:lvlText w:val=""/>
      <w:lvlJc w:val="left"/>
      <w:pPr>
        <w:tabs>
          <w:tab w:val="num" w:pos="1620"/>
        </w:tabs>
        <w:ind w:left="1620" w:hanging="360"/>
      </w:pPr>
      <w:rPr>
        <w:rFonts w:ascii="Wingdings" w:hAnsi="Wingdings" w:hint="default"/>
      </w:rPr>
    </w:lvl>
    <w:lvl w:ilvl="3" w:tplc="A9E2AE92" w:tentative="1">
      <w:start w:val="1"/>
      <w:numFmt w:val="bullet"/>
      <w:lvlText w:val=""/>
      <w:lvlJc w:val="left"/>
      <w:pPr>
        <w:tabs>
          <w:tab w:val="num" w:pos="2340"/>
        </w:tabs>
        <w:ind w:left="2340" w:hanging="360"/>
      </w:pPr>
      <w:rPr>
        <w:rFonts w:ascii="Symbol" w:hAnsi="Symbol" w:hint="default"/>
      </w:rPr>
    </w:lvl>
    <w:lvl w:ilvl="4" w:tplc="B7CC8B48" w:tentative="1">
      <w:start w:val="1"/>
      <w:numFmt w:val="bullet"/>
      <w:lvlText w:val="o"/>
      <w:lvlJc w:val="left"/>
      <w:pPr>
        <w:tabs>
          <w:tab w:val="num" w:pos="3060"/>
        </w:tabs>
        <w:ind w:left="3060" w:hanging="360"/>
      </w:pPr>
      <w:rPr>
        <w:rFonts w:ascii="Courier New" w:hAnsi="Courier New" w:cs="Courier New" w:hint="default"/>
      </w:rPr>
    </w:lvl>
    <w:lvl w:ilvl="5" w:tplc="E52A39A6" w:tentative="1">
      <w:start w:val="1"/>
      <w:numFmt w:val="bullet"/>
      <w:lvlText w:val=""/>
      <w:lvlJc w:val="left"/>
      <w:pPr>
        <w:tabs>
          <w:tab w:val="num" w:pos="3780"/>
        </w:tabs>
        <w:ind w:left="3780" w:hanging="360"/>
      </w:pPr>
      <w:rPr>
        <w:rFonts w:ascii="Wingdings" w:hAnsi="Wingdings" w:hint="default"/>
      </w:rPr>
    </w:lvl>
    <w:lvl w:ilvl="6" w:tplc="1CD8D176" w:tentative="1">
      <w:start w:val="1"/>
      <w:numFmt w:val="bullet"/>
      <w:lvlText w:val=""/>
      <w:lvlJc w:val="left"/>
      <w:pPr>
        <w:tabs>
          <w:tab w:val="num" w:pos="4500"/>
        </w:tabs>
        <w:ind w:left="4500" w:hanging="360"/>
      </w:pPr>
      <w:rPr>
        <w:rFonts w:ascii="Symbol" w:hAnsi="Symbol" w:hint="default"/>
      </w:rPr>
    </w:lvl>
    <w:lvl w:ilvl="7" w:tplc="41CA6E70" w:tentative="1">
      <w:start w:val="1"/>
      <w:numFmt w:val="bullet"/>
      <w:lvlText w:val="o"/>
      <w:lvlJc w:val="left"/>
      <w:pPr>
        <w:tabs>
          <w:tab w:val="num" w:pos="5220"/>
        </w:tabs>
        <w:ind w:left="5220" w:hanging="360"/>
      </w:pPr>
      <w:rPr>
        <w:rFonts w:ascii="Courier New" w:hAnsi="Courier New" w:cs="Courier New" w:hint="default"/>
      </w:rPr>
    </w:lvl>
    <w:lvl w:ilvl="8" w:tplc="555280CA"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2B8B1BBB"/>
    <w:multiLevelType w:val="hybridMultilevel"/>
    <w:tmpl w:val="75ACADFE"/>
    <w:lvl w:ilvl="0" w:tplc="4E36E9E0">
      <w:start w:val="1"/>
      <w:numFmt w:val="bullet"/>
      <w:lvlText w:val=""/>
      <w:lvlJc w:val="left"/>
      <w:pPr>
        <w:tabs>
          <w:tab w:val="num" w:pos="720"/>
        </w:tabs>
        <w:ind w:left="720" w:hanging="360"/>
      </w:pPr>
      <w:rPr>
        <w:rFonts w:ascii="Wingdings" w:hAnsi="Wingdings" w:hint="default"/>
      </w:rPr>
    </w:lvl>
    <w:lvl w:ilvl="1" w:tplc="C530363E">
      <w:start w:val="1"/>
      <w:numFmt w:val="bullet"/>
      <w:lvlText w:val=""/>
      <w:lvlJc w:val="left"/>
      <w:pPr>
        <w:tabs>
          <w:tab w:val="num" w:pos="1440"/>
        </w:tabs>
        <w:ind w:left="1440" w:hanging="360"/>
      </w:pPr>
      <w:rPr>
        <w:rFonts w:ascii="Symbol" w:hAnsi="Symbol" w:hint="default"/>
      </w:rPr>
    </w:lvl>
    <w:lvl w:ilvl="2" w:tplc="358213DC" w:tentative="1">
      <w:start w:val="1"/>
      <w:numFmt w:val="lowerRoman"/>
      <w:lvlText w:val="%3."/>
      <w:lvlJc w:val="right"/>
      <w:pPr>
        <w:tabs>
          <w:tab w:val="num" w:pos="2160"/>
        </w:tabs>
        <w:ind w:left="2160" w:hanging="180"/>
      </w:pPr>
    </w:lvl>
    <w:lvl w:ilvl="3" w:tplc="2B84F41E" w:tentative="1">
      <w:start w:val="1"/>
      <w:numFmt w:val="decimal"/>
      <w:lvlText w:val="%4."/>
      <w:lvlJc w:val="left"/>
      <w:pPr>
        <w:tabs>
          <w:tab w:val="num" w:pos="2880"/>
        </w:tabs>
        <w:ind w:left="2880" w:hanging="360"/>
      </w:pPr>
    </w:lvl>
    <w:lvl w:ilvl="4" w:tplc="B05C3504" w:tentative="1">
      <w:start w:val="1"/>
      <w:numFmt w:val="lowerLetter"/>
      <w:lvlText w:val="%5."/>
      <w:lvlJc w:val="left"/>
      <w:pPr>
        <w:tabs>
          <w:tab w:val="num" w:pos="3600"/>
        </w:tabs>
        <w:ind w:left="3600" w:hanging="360"/>
      </w:pPr>
    </w:lvl>
    <w:lvl w:ilvl="5" w:tplc="2B04AB18" w:tentative="1">
      <w:start w:val="1"/>
      <w:numFmt w:val="lowerRoman"/>
      <w:lvlText w:val="%6."/>
      <w:lvlJc w:val="right"/>
      <w:pPr>
        <w:tabs>
          <w:tab w:val="num" w:pos="4320"/>
        </w:tabs>
        <w:ind w:left="4320" w:hanging="180"/>
      </w:pPr>
    </w:lvl>
    <w:lvl w:ilvl="6" w:tplc="5B82F2C6" w:tentative="1">
      <w:start w:val="1"/>
      <w:numFmt w:val="decimal"/>
      <w:lvlText w:val="%7."/>
      <w:lvlJc w:val="left"/>
      <w:pPr>
        <w:tabs>
          <w:tab w:val="num" w:pos="5040"/>
        </w:tabs>
        <w:ind w:left="5040" w:hanging="360"/>
      </w:pPr>
    </w:lvl>
    <w:lvl w:ilvl="7" w:tplc="35CE7AE2" w:tentative="1">
      <w:start w:val="1"/>
      <w:numFmt w:val="lowerLetter"/>
      <w:lvlText w:val="%8."/>
      <w:lvlJc w:val="left"/>
      <w:pPr>
        <w:tabs>
          <w:tab w:val="num" w:pos="5760"/>
        </w:tabs>
        <w:ind w:left="5760" w:hanging="360"/>
      </w:pPr>
    </w:lvl>
    <w:lvl w:ilvl="8" w:tplc="BEF0772A" w:tentative="1">
      <w:start w:val="1"/>
      <w:numFmt w:val="lowerRoman"/>
      <w:lvlText w:val="%9."/>
      <w:lvlJc w:val="right"/>
      <w:pPr>
        <w:tabs>
          <w:tab w:val="num" w:pos="6480"/>
        </w:tabs>
        <w:ind w:left="6480" w:hanging="180"/>
      </w:pPr>
    </w:lvl>
  </w:abstractNum>
  <w:abstractNum w:abstractNumId="9" w15:restartNumberingAfterBreak="0">
    <w:nsid w:val="2D537F1C"/>
    <w:multiLevelType w:val="hybridMultilevel"/>
    <w:tmpl w:val="C0A6222C"/>
    <w:lvl w:ilvl="0" w:tplc="E132D8A8">
      <w:start w:val="1"/>
      <w:numFmt w:val="decimal"/>
      <w:lvlText w:val="%1."/>
      <w:lvlJc w:val="left"/>
      <w:pPr>
        <w:tabs>
          <w:tab w:val="num" w:pos="720"/>
        </w:tabs>
        <w:ind w:left="720" w:hanging="360"/>
      </w:pPr>
      <w:rPr>
        <w:rFonts w:hint="default"/>
      </w:rPr>
    </w:lvl>
    <w:lvl w:ilvl="1" w:tplc="2AFA2812">
      <w:start w:val="3"/>
      <w:numFmt w:val="decimal"/>
      <w:lvlText w:val="%2."/>
      <w:lvlJc w:val="left"/>
      <w:pPr>
        <w:tabs>
          <w:tab w:val="num" w:pos="540"/>
        </w:tabs>
        <w:ind w:left="540" w:hanging="360"/>
      </w:pPr>
      <w:rPr>
        <w:rFonts w:hint="default"/>
      </w:rPr>
    </w:lvl>
    <w:lvl w:ilvl="2" w:tplc="B61844A2" w:tentative="1">
      <w:start w:val="1"/>
      <w:numFmt w:val="bullet"/>
      <w:lvlText w:val=""/>
      <w:lvlJc w:val="left"/>
      <w:pPr>
        <w:tabs>
          <w:tab w:val="num" w:pos="1260"/>
        </w:tabs>
        <w:ind w:left="1260" w:hanging="360"/>
      </w:pPr>
      <w:rPr>
        <w:rFonts w:ascii="Wingdings" w:hAnsi="Wingdings" w:hint="default"/>
      </w:rPr>
    </w:lvl>
    <w:lvl w:ilvl="3" w:tplc="77128B10" w:tentative="1">
      <w:start w:val="1"/>
      <w:numFmt w:val="bullet"/>
      <w:lvlText w:val=""/>
      <w:lvlJc w:val="left"/>
      <w:pPr>
        <w:tabs>
          <w:tab w:val="num" w:pos="1980"/>
        </w:tabs>
        <w:ind w:left="1980" w:hanging="360"/>
      </w:pPr>
      <w:rPr>
        <w:rFonts w:ascii="Symbol" w:hAnsi="Symbol" w:hint="default"/>
      </w:rPr>
    </w:lvl>
    <w:lvl w:ilvl="4" w:tplc="49328D52" w:tentative="1">
      <w:start w:val="1"/>
      <w:numFmt w:val="bullet"/>
      <w:lvlText w:val="o"/>
      <w:lvlJc w:val="left"/>
      <w:pPr>
        <w:tabs>
          <w:tab w:val="num" w:pos="2700"/>
        </w:tabs>
        <w:ind w:left="2700" w:hanging="360"/>
      </w:pPr>
      <w:rPr>
        <w:rFonts w:ascii="Courier New" w:hAnsi="Courier New" w:cs="Courier New" w:hint="default"/>
      </w:rPr>
    </w:lvl>
    <w:lvl w:ilvl="5" w:tplc="F650F0DC" w:tentative="1">
      <w:start w:val="1"/>
      <w:numFmt w:val="bullet"/>
      <w:lvlText w:val=""/>
      <w:lvlJc w:val="left"/>
      <w:pPr>
        <w:tabs>
          <w:tab w:val="num" w:pos="3420"/>
        </w:tabs>
        <w:ind w:left="3420" w:hanging="360"/>
      </w:pPr>
      <w:rPr>
        <w:rFonts w:ascii="Wingdings" w:hAnsi="Wingdings" w:hint="default"/>
      </w:rPr>
    </w:lvl>
    <w:lvl w:ilvl="6" w:tplc="C28295A8" w:tentative="1">
      <w:start w:val="1"/>
      <w:numFmt w:val="bullet"/>
      <w:lvlText w:val=""/>
      <w:lvlJc w:val="left"/>
      <w:pPr>
        <w:tabs>
          <w:tab w:val="num" w:pos="4140"/>
        </w:tabs>
        <w:ind w:left="4140" w:hanging="360"/>
      </w:pPr>
      <w:rPr>
        <w:rFonts w:ascii="Symbol" w:hAnsi="Symbol" w:hint="default"/>
      </w:rPr>
    </w:lvl>
    <w:lvl w:ilvl="7" w:tplc="BB52D48A" w:tentative="1">
      <w:start w:val="1"/>
      <w:numFmt w:val="bullet"/>
      <w:lvlText w:val="o"/>
      <w:lvlJc w:val="left"/>
      <w:pPr>
        <w:tabs>
          <w:tab w:val="num" w:pos="4860"/>
        </w:tabs>
        <w:ind w:left="4860" w:hanging="360"/>
      </w:pPr>
      <w:rPr>
        <w:rFonts w:ascii="Courier New" w:hAnsi="Courier New" w:cs="Courier New" w:hint="default"/>
      </w:rPr>
    </w:lvl>
    <w:lvl w:ilvl="8" w:tplc="49AE1AB2" w:tentative="1">
      <w:start w:val="1"/>
      <w:numFmt w:val="bullet"/>
      <w:lvlText w:val=""/>
      <w:lvlJc w:val="left"/>
      <w:pPr>
        <w:tabs>
          <w:tab w:val="num" w:pos="5580"/>
        </w:tabs>
        <w:ind w:left="5580" w:hanging="360"/>
      </w:pPr>
      <w:rPr>
        <w:rFonts w:ascii="Wingdings" w:hAnsi="Wingdings" w:hint="default"/>
      </w:rPr>
    </w:lvl>
  </w:abstractNum>
  <w:abstractNum w:abstractNumId="10" w15:restartNumberingAfterBreak="0">
    <w:nsid w:val="2F7B4027"/>
    <w:multiLevelType w:val="hybridMultilevel"/>
    <w:tmpl w:val="368AC36A"/>
    <w:lvl w:ilvl="0" w:tplc="8A5EE1AC">
      <w:start w:val="1"/>
      <w:numFmt w:val="decimal"/>
      <w:lvlText w:val="%1."/>
      <w:lvlJc w:val="left"/>
      <w:pPr>
        <w:tabs>
          <w:tab w:val="num" w:pos="720"/>
        </w:tabs>
        <w:ind w:left="720" w:hanging="360"/>
      </w:pPr>
    </w:lvl>
    <w:lvl w:ilvl="1" w:tplc="42481B7A" w:tentative="1">
      <w:start w:val="1"/>
      <w:numFmt w:val="bullet"/>
      <w:lvlText w:val="o"/>
      <w:lvlJc w:val="left"/>
      <w:pPr>
        <w:tabs>
          <w:tab w:val="num" w:pos="540"/>
        </w:tabs>
        <w:ind w:left="540" w:hanging="360"/>
      </w:pPr>
      <w:rPr>
        <w:rFonts w:ascii="Courier New" w:hAnsi="Courier New" w:cs="Courier New" w:hint="default"/>
      </w:rPr>
    </w:lvl>
    <w:lvl w:ilvl="2" w:tplc="73D08DB4" w:tentative="1">
      <w:start w:val="1"/>
      <w:numFmt w:val="bullet"/>
      <w:lvlText w:val=""/>
      <w:lvlJc w:val="left"/>
      <w:pPr>
        <w:tabs>
          <w:tab w:val="num" w:pos="1260"/>
        </w:tabs>
        <w:ind w:left="1260" w:hanging="360"/>
      </w:pPr>
      <w:rPr>
        <w:rFonts w:ascii="Wingdings" w:hAnsi="Wingdings" w:hint="default"/>
      </w:rPr>
    </w:lvl>
    <w:lvl w:ilvl="3" w:tplc="AF5E29BE" w:tentative="1">
      <w:start w:val="1"/>
      <w:numFmt w:val="bullet"/>
      <w:lvlText w:val=""/>
      <w:lvlJc w:val="left"/>
      <w:pPr>
        <w:tabs>
          <w:tab w:val="num" w:pos="1980"/>
        </w:tabs>
        <w:ind w:left="1980" w:hanging="360"/>
      </w:pPr>
      <w:rPr>
        <w:rFonts w:ascii="Symbol" w:hAnsi="Symbol" w:hint="default"/>
      </w:rPr>
    </w:lvl>
    <w:lvl w:ilvl="4" w:tplc="C0D080F4" w:tentative="1">
      <w:start w:val="1"/>
      <w:numFmt w:val="bullet"/>
      <w:lvlText w:val="o"/>
      <w:lvlJc w:val="left"/>
      <w:pPr>
        <w:tabs>
          <w:tab w:val="num" w:pos="2700"/>
        </w:tabs>
        <w:ind w:left="2700" w:hanging="360"/>
      </w:pPr>
      <w:rPr>
        <w:rFonts w:ascii="Courier New" w:hAnsi="Courier New" w:cs="Courier New" w:hint="default"/>
      </w:rPr>
    </w:lvl>
    <w:lvl w:ilvl="5" w:tplc="B2388FA4" w:tentative="1">
      <w:start w:val="1"/>
      <w:numFmt w:val="bullet"/>
      <w:lvlText w:val=""/>
      <w:lvlJc w:val="left"/>
      <w:pPr>
        <w:tabs>
          <w:tab w:val="num" w:pos="3420"/>
        </w:tabs>
        <w:ind w:left="3420" w:hanging="360"/>
      </w:pPr>
      <w:rPr>
        <w:rFonts w:ascii="Wingdings" w:hAnsi="Wingdings" w:hint="default"/>
      </w:rPr>
    </w:lvl>
    <w:lvl w:ilvl="6" w:tplc="F86A823E" w:tentative="1">
      <w:start w:val="1"/>
      <w:numFmt w:val="bullet"/>
      <w:lvlText w:val=""/>
      <w:lvlJc w:val="left"/>
      <w:pPr>
        <w:tabs>
          <w:tab w:val="num" w:pos="4140"/>
        </w:tabs>
        <w:ind w:left="4140" w:hanging="360"/>
      </w:pPr>
      <w:rPr>
        <w:rFonts w:ascii="Symbol" w:hAnsi="Symbol" w:hint="default"/>
      </w:rPr>
    </w:lvl>
    <w:lvl w:ilvl="7" w:tplc="02D619E8" w:tentative="1">
      <w:start w:val="1"/>
      <w:numFmt w:val="bullet"/>
      <w:lvlText w:val="o"/>
      <w:lvlJc w:val="left"/>
      <w:pPr>
        <w:tabs>
          <w:tab w:val="num" w:pos="4860"/>
        </w:tabs>
        <w:ind w:left="4860" w:hanging="360"/>
      </w:pPr>
      <w:rPr>
        <w:rFonts w:ascii="Courier New" w:hAnsi="Courier New" w:cs="Courier New" w:hint="default"/>
      </w:rPr>
    </w:lvl>
    <w:lvl w:ilvl="8" w:tplc="31A88872" w:tentative="1">
      <w:start w:val="1"/>
      <w:numFmt w:val="bullet"/>
      <w:lvlText w:val=""/>
      <w:lvlJc w:val="left"/>
      <w:pPr>
        <w:tabs>
          <w:tab w:val="num" w:pos="5580"/>
        </w:tabs>
        <w:ind w:left="5580" w:hanging="360"/>
      </w:pPr>
      <w:rPr>
        <w:rFonts w:ascii="Wingdings" w:hAnsi="Wingdings" w:hint="default"/>
      </w:rPr>
    </w:lvl>
  </w:abstractNum>
  <w:abstractNum w:abstractNumId="11" w15:restartNumberingAfterBreak="0">
    <w:nsid w:val="31C50855"/>
    <w:multiLevelType w:val="hybridMultilevel"/>
    <w:tmpl w:val="91A866DC"/>
    <w:lvl w:ilvl="0" w:tplc="AAF4DAD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004A6"/>
    <w:multiLevelType w:val="hybridMultilevel"/>
    <w:tmpl w:val="0196536C"/>
    <w:lvl w:ilvl="0" w:tplc="AAF4DAD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938AD"/>
    <w:multiLevelType w:val="hybridMultilevel"/>
    <w:tmpl w:val="75ACADFE"/>
    <w:lvl w:ilvl="0" w:tplc="FBE8A708">
      <w:start w:val="1"/>
      <w:numFmt w:val="bullet"/>
      <w:lvlText w:val=""/>
      <w:lvlJc w:val="left"/>
      <w:pPr>
        <w:tabs>
          <w:tab w:val="num" w:pos="720"/>
        </w:tabs>
        <w:ind w:left="720" w:hanging="360"/>
      </w:pPr>
      <w:rPr>
        <w:rFonts w:ascii="Wingdings" w:hAnsi="Wingdings" w:hint="default"/>
      </w:rPr>
    </w:lvl>
    <w:lvl w:ilvl="1" w:tplc="5568C680">
      <w:start w:val="1"/>
      <w:numFmt w:val="bullet"/>
      <w:lvlText w:val=""/>
      <w:lvlJc w:val="left"/>
      <w:pPr>
        <w:tabs>
          <w:tab w:val="num" w:pos="1440"/>
        </w:tabs>
        <w:ind w:left="1440" w:hanging="360"/>
      </w:pPr>
      <w:rPr>
        <w:rFonts w:ascii="Symbol" w:hAnsi="Symbol" w:hint="default"/>
      </w:rPr>
    </w:lvl>
    <w:lvl w:ilvl="2" w:tplc="B0F06FEA" w:tentative="1">
      <w:start w:val="1"/>
      <w:numFmt w:val="lowerRoman"/>
      <w:lvlText w:val="%3."/>
      <w:lvlJc w:val="right"/>
      <w:pPr>
        <w:tabs>
          <w:tab w:val="num" w:pos="2160"/>
        </w:tabs>
        <w:ind w:left="2160" w:hanging="180"/>
      </w:pPr>
    </w:lvl>
    <w:lvl w:ilvl="3" w:tplc="C8F4D30C" w:tentative="1">
      <w:start w:val="1"/>
      <w:numFmt w:val="decimal"/>
      <w:lvlText w:val="%4."/>
      <w:lvlJc w:val="left"/>
      <w:pPr>
        <w:tabs>
          <w:tab w:val="num" w:pos="2880"/>
        </w:tabs>
        <w:ind w:left="2880" w:hanging="360"/>
      </w:pPr>
    </w:lvl>
    <w:lvl w:ilvl="4" w:tplc="0C4E8C1C" w:tentative="1">
      <w:start w:val="1"/>
      <w:numFmt w:val="lowerLetter"/>
      <w:lvlText w:val="%5."/>
      <w:lvlJc w:val="left"/>
      <w:pPr>
        <w:tabs>
          <w:tab w:val="num" w:pos="3600"/>
        </w:tabs>
        <w:ind w:left="3600" w:hanging="360"/>
      </w:pPr>
    </w:lvl>
    <w:lvl w:ilvl="5" w:tplc="B0A672E2" w:tentative="1">
      <w:start w:val="1"/>
      <w:numFmt w:val="lowerRoman"/>
      <w:lvlText w:val="%6."/>
      <w:lvlJc w:val="right"/>
      <w:pPr>
        <w:tabs>
          <w:tab w:val="num" w:pos="4320"/>
        </w:tabs>
        <w:ind w:left="4320" w:hanging="180"/>
      </w:pPr>
    </w:lvl>
    <w:lvl w:ilvl="6" w:tplc="B142BEDC" w:tentative="1">
      <w:start w:val="1"/>
      <w:numFmt w:val="decimal"/>
      <w:lvlText w:val="%7."/>
      <w:lvlJc w:val="left"/>
      <w:pPr>
        <w:tabs>
          <w:tab w:val="num" w:pos="5040"/>
        </w:tabs>
        <w:ind w:left="5040" w:hanging="360"/>
      </w:pPr>
    </w:lvl>
    <w:lvl w:ilvl="7" w:tplc="A7C26E64" w:tentative="1">
      <w:start w:val="1"/>
      <w:numFmt w:val="lowerLetter"/>
      <w:lvlText w:val="%8."/>
      <w:lvlJc w:val="left"/>
      <w:pPr>
        <w:tabs>
          <w:tab w:val="num" w:pos="5760"/>
        </w:tabs>
        <w:ind w:left="5760" w:hanging="360"/>
      </w:pPr>
    </w:lvl>
    <w:lvl w:ilvl="8" w:tplc="71BA6AFC" w:tentative="1">
      <w:start w:val="1"/>
      <w:numFmt w:val="lowerRoman"/>
      <w:lvlText w:val="%9."/>
      <w:lvlJc w:val="right"/>
      <w:pPr>
        <w:tabs>
          <w:tab w:val="num" w:pos="6480"/>
        </w:tabs>
        <w:ind w:left="6480" w:hanging="180"/>
      </w:pPr>
    </w:lvl>
  </w:abstractNum>
  <w:abstractNum w:abstractNumId="14" w15:restartNumberingAfterBreak="0">
    <w:nsid w:val="46823502"/>
    <w:multiLevelType w:val="hybridMultilevel"/>
    <w:tmpl w:val="22102EC6"/>
    <w:lvl w:ilvl="0" w:tplc="350C9CE4">
      <w:start w:val="1"/>
      <w:numFmt w:val="decimal"/>
      <w:lvlText w:val="%1."/>
      <w:lvlJc w:val="left"/>
      <w:pPr>
        <w:tabs>
          <w:tab w:val="num" w:pos="720"/>
        </w:tabs>
        <w:ind w:left="720" w:hanging="360"/>
      </w:pPr>
    </w:lvl>
    <w:lvl w:ilvl="1" w:tplc="439E770A">
      <w:start w:val="4"/>
      <w:numFmt w:val="decimal"/>
      <w:lvlText w:val="%2."/>
      <w:lvlJc w:val="left"/>
      <w:pPr>
        <w:tabs>
          <w:tab w:val="num" w:pos="540"/>
        </w:tabs>
        <w:ind w:left="540" w:hanging="360"/>
      </w:pPr>
      <w:rPr>
        <w:rFonts w:hint="default"/>
      </w:rPr>
    </w:lvl>
    <w:lvl w:ilvl="2" w:tplc="5336D748" w:tentative="1">
      <w:start w:val="1"/>
      <w:numFmt w:val="bullet"/>
      <w:lvlText w:val=""/>
      <w:lvlJc w:val="left"/>
      <w:pPr>
        <w:tabs>
          <w:tab w:val="num" w:pos="1260"/>
        </w:tabs>
        <w:ind w:left="1260" w:hanging="360"/>
      </w:pPr>
      <w:rPr>
        <w:rFonts w:ascii="Wingdings" w:hAnsi="Wingdings" w:hint="default"/>
      </w:rPr>
    </w:lvl>
    <w:lvl w:ilvl="3" w:tplc="6606826C" w:tentative="1">
      <w:start w:val="1"/>
      <w:numFmt w:val="bullet"/>
      <w:lvlText w:val=""/>
      <w:lvlJc w:val="left"/>
      <w:pPr>
        <w:tabs>
          <w:tab w:val="num" w:pos="1980"/>
        </w:tabs>
        <w:ind w:left="1980" w:hanging="360"/>
      </w:pPr>
      <w:rPr>
        <w:rFonts w:ascii="Symbol" w:hAnsi="Symbol" w:hint="default"/>
      </w:rPr>
    </w:lvl>
    <w:lvl w:ilvl="4" w:tplc="074C525C" w:tentative="1">
      <w:start w:val="1"/>
      <w:numFmt w:val="bullet"/>
      <w:lvlText w:val="o"/>
      <w:lvlJc w:val="left"/>
      <w:pPr>
        <w:tabs>
          <w:tab w:val="num" w:pos="2700"/>
        </w:tabs>
        <w:ind w:left="2700" w:hanging="360"/>
      </w:pPr>
      <w:rPr>
        <w:rFonts w:ascii="Courier New" w:hAnsi="Courier New" w:cs="Courier New" w:hint="default"/>
      </w:rPr>
    </w:lvl>
    <w:lvl w:ilvl="5" w:tplc="E78804B4" w:tentative="1">
      <w:start w:val="1"/>
      <w:numFmt w:val="bullet"/>
      <w:lvlText w:val=""/>
      <w:lvlJc w:val="left"/>
      <w:pPr>
        <w:tabs>
          <w:tab w:val="num" w:pos="3420"/>
        </w:tabs>
        <w:ind w:left="3420" w:hanging="360"/>
      </w:pPr>
      <w:rPr>
        <w:rFonts w:ascii="Wingdings" w:hAnsi="Wingdings" w:hint="default"/>
      </w:rPr>
    </w:lvl>
    <w:lvl w:ilvl="6" w:tplc="CAB06C9A" w:tentative="1">
      <w:start w:val="1"/>
      <w:numFmt w:val="bullet"/>
      <w:lvlText w:val=""/>
      <w:lvlJc w:val="left"/>
      <w:pPr>
        <w:tabs>
          <w:tab w:val="num" w:pos="4140"/>
        </w:tabs>
        <w:ind w:left="4140" w:hanging="360"/>
      </w:pPr>
      <w:rPr>
        <w:rFonts w:ascii="Symbol" w:hAnsi="Symbol" w:hint="default"/>
      </w:rPr>
    </w:lvl>
    <w:lvl w:ilvl="7" w:tplc="B99C30DA" w:tentative="1">
      <w:start w:val="1"/>
      <w:numFmt w:val="bullet"/>
      <w:lvlText w:val="o"/>
      <w:lvlJc w:val="left"/>
      <w:pPr>
        <w:tabs>
          <w:tab w:val="num" w:pos="4860"/>
        </w:tabs>
        <w:ind w:left="4860" w:hanging="360"/>
      </w:pPr>
      <w:rPr>
        <w:rFonts w:ascii="Courier New" w:hAnsi="Courier New" w:cs="Courier New" w:hint="default"/>
      </w:rPr>
    </w:lvl>
    <w:lvl w:ilvl="8" w:tplc="A920C386" w:tentative="1">
      <w:start w:val="1"/>
      <w:numFmt w:val="bullet"/>
      <w:lvlText w:val=""/>
      <w:lvlJc w:val="left"/>
      <w:pPr>
        <w:tabs>
          <w:tab w:val="num" w:pos="5580"/>
        </w:tabs>
        <w:ind w:left="5580" w:hanging="360"/>
      </w:pPr>
      <w:rPr>
        <w:rFonts w:ascii="Wingdings" w:hAnsi="Wingdings" w:hint="default"/>
      </w:rPr>
    </w:lvl>
  </w:abstractNum>
  <w:abstractNum w:abstractNumId="15" w15:restartNumberingAfterBreak="0">
    <w:nsid w:val="4973795C"/>
    <w:multiLevelType w:val="hybridMultilevel"/>
    <w:tmpl w:val="1A72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23A45"/>
    <w:multiLevelType w:val="hybridMultilevel"/>
    <w:tmpl w:val="27BCA5D4"/>
    <w:lvl w:ilvl="0" w:tplc="CE38BD2A">
      <w:start w:val="1"/>
      <w:numFmt w:val="decimal"/>
      <w:lvlText w:val="%1."/>
      <w:lvlJc w:val="left"/>
      <w:pPr>
        <w:tabs>
          <w:tab w:val="num" w:pos="720"/>
        </w:tabs>
        <w:ind w:left="720" w:hanging="360"/>
      </w:pPr>
    </w:lvl>
    <w:lvl w:ilvl="1" w:tplc="7A3CE902">
      <w:start w:val="1"/>
      <w:numFmt w:val="decimal"/>
      <w:lvlText w:val="%2."/>
      <w:lvlJc w:val="left"/>
      <w:pPr>
        <w:tabs>
          <w:tab w:val="num" w:pos="720"/>
        </w:tabs>
        <w:ind w:left="720" w:hanging="360"/>
      </w:pPr>
    </w:lvl>
    <w:lvl w:ilvl="2" w:tplc="82848C24" w:tentative="1">
      <w:start w:val="1"/>
      <w:numFmt w:val="bullet"/>
      <w:lvlText w:val=""/>
      <w:lvlJc w:val="left"/>
      <w:pPr>
        <w:tabs>
          <w:tab w:val="num" w:pos="1260"/>
        </w:tabs>
        <w:ind w:left="1260" w:hanging="360"/>
      </w:pPr>
      <w:rPr>
        <w:rFonts w:ascii="Wingdings" w:hAnsi="Wingdings" w:hint="default"/>
      </w:rPr>
    </w:lvl>
    <w:lvl w:ilvl="3" w:tplc="E9BA12C6" w:tentative="1">
      <w:start w:val="1"/>
      <w:numFmt w:val="bullet"/>
      <w:lvlText w:val=""/>
      <w:lvlJc w:val="left"/>
      <w:pPr>
        <w:tabs>
          <w:tab w:val="num" w:pos="1980"/>
        </w:tabs>
        <w:ind w:left="1980" w:hanging="360"/>
      </w:pPr>
      <w:rPr>
        <w:rFonts w:ascii="Symbol" w:hAnsi="Symbol" w:hint="default"/>
      </w:rPr>
    </w:lvl>
    <w:lvl w:ilvl="4" w:tplc="A2B20FF2" w:tentative="1">
      <w:start w:val="1"/>
      <w:numFmt w:val="bullet"/>
      <w:lvlText w:val="o"/>
      <w:lvlJc w:val="left"/>
      <w:pPr>
        <w:tabs>
          <w:tab w:val="num" w:pos="2700"/>
        </w:tabs>
        <w:ind w:left="2700" w:hanging="360"/>
      </w:pPr>
      <w:rPr>
        <w:rFonts w:ascii="Courier New" w:hAnsi="Courier New" w:cs="Courier New" w:hint="default"/>
      </w:rPr>
    </w:lvl>
    <w:lvl w:ilvl="5" w:tplc="FC8AE0BA" w:tentative="1">
      <w:start w:val="1"/>
      <w:numFmt w:val="bullet"/>
      <w:lvlText w:val=""/>
      <w:lvlJc w:val="left"/>
      <w:pPr>
        <w:tabs>
          <w:tab w:val="num" w:pos="3420"/>
        </w:tabs>
        <w:ind w:left="3420" w:hanging="360"/>
      </w:pPr>
      <w:rPr>
        <w:rFonts w:ascii="Wingdings" w:hAnsi="Wingdings" w:hint="default"/>
      </w:rPr>
    </w:lvl>
    <w:lvl w:ilvl="6" w:tplc="EB022DF4" w:tentative="1">
      <w:start w:val="1"/>
      <w:numFmt w:val="bullet"/>
      <w:lvlText w:val=""/>
      <w:lvlJc w:val="left"/>
      <w:pPr>
        <w:tabs>
          <w:tab w:val="num" w:pos="4140"/>
        </w:tabs>
        <w:ind w:left="4140" w:hanging="360"/>
      </w:pPr>
      <w:rPr>
        <w:rFonts w:ascii="Symbol" w:hAnsi="Symbol" w:hint="default"/>
      </w:rPr>
    </w:lvl>
    <w:lvl w:ilvl="7" w:tplc="53AE8AE2" w:tentative="1">
      <w:start w:val="1"/>
      <w:numFmt w:val="bullet"/>
      <w:lvlText w:val="o"/>
      <w:lvlJc w:val="left"/>
      <w:pPr>
        <w:tabs>
          <w:tab w:val="num" w:pos="4860"/>
        </w:tabs>
        <w:ind w:left="4860" w:hanging="360"/>
      </w:pPr>
      <w:rPr>
        <w:rFonts w:ascii="Courier New" w:hAnsi="Courier New" w:cs="Courier New" w:hint="default"/>
      </w:rPr>
    </w:lvl>
    <w:lvl w:ilvl="8" w:tplc="8A74F26E" w:tentative="1">
      <w:start w:val="1"/>
      <w:numFmt w:val="bullet"/>
      <w:lvlText w:val=""/>
      <w:lvlJc w:val="left"/>
      <w:pPr>
        <w:tabs>
          <w:tab w:val="num" w:pos="5580"/>
        </w:tabs>
        <w:ind w:left="5580" w:hanging="360"/>
      </w:pPr>
      <w:rPr>
        <w:rFonts w:ascii="Wingdings" w:hAnsi="Wingdings" w:hint="default"/>
      </w:rPr>
    </w:lvl>
  </w:abstractNum>
  <w:abstractNum w:abstractNumId="17" w15:restartNumberingAfterBreak="0">
    <w:nsid w:val="4F6F1510"/>
    <w:multiLevelType w:val="hybridMultilevel"/>
    <w:tmpl w:val="6C0EE3FC"/>
    <w:lvl w:ilvl="0" w:tplc="AAF4DAD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E47EE"/>
    <w:multiLevelType w:val="hybridMultilevel"/>
    <w:tmpl w:val="D6FC016A"/>
    <w:lvl w:ilvl="0" w:tplc="AAF4DAD2">
      <w:start w:val="1"/>
      <w:numFmt w:val="bullet"/>
      <w:lvlText w:val=""/>
      <w:lvlJc w:val="left"/>
      <w:pPr>
        <w:tabs>
          <w:tab w:val="num" w:pos="720"/>
        </w:tabs>
        <w:ind w:left="720" w:hanging="360"/>
      </w:pPr>
      <w:rPr>
        <w:rFonts w:ascii="Wingdings" w:hAnsi="Wingdings" w:hint="default"/>
      </w:rPr>
    </w:lvl>
    <w:lvl w:ilvl="1" w:tplc="30A22690">
      <w:start w:val="1"/>
      <w:numFmt w:val="bullet"/>
      <w:lvlText w:val=""/>
      <w:lvlJc w:val="left"/>
      <w:pPr>
        <w:tabs>
          <w:tab w:val="num" w:pos="1440"/>
        </w:tabs>
        <w:ind w:left="1440" w:hanging="360"/>
      </w:pPr>
      <w:rPr>
        <w:rFonts w:ascii="Symbol" w:hAnsi="Symbol" w:hint="default"/>
      </w:rPr>
    </w:lvl>
    <w:lvl w:ilvl="2" w:tplc="A0126564">
      <w:numFmt w:val="bullet"/>
      <w:lvlText w:val="·"/>
      <w:lvlJc w:val="left"/>
      <w:pPr>
        <w:ind w:left="2340" w:hanging="360"/>
      </w:pPr>
      <w:rPr>
        <w:rFonts w:ascii="Arial" w:eastAsia="Times New Roman" w:hAnsi="Arial" w:cs="Arial" w:hint="default"/>
      </w:rPr>
    </w:lvl>
    <w:lvl w:ilvl="3" w:tplc="707CDCBE" w:tentative="1">
      <w:start w:val="1"/>
      <w:numFmt w:val="decimal"/>
      <w:lvlText w:val="%4."/>
      <w:lvlJc w:val="left"/>
      <w:pPr>
        <w:tabs>
          <w:tab w:val="num" w:pos="2880"/>
        </w:tabs>
        <w:ind w:left="2880" w:hanging="360"/>
      </w:pPr>
    </w:lvl>
    <w:lvl w:ilvl="4" w:tplc="E8FA5320" w:tentative="1">
      <w:start w:val="1"/>
      <w:numFmt w:val="lowerLetter"/>
      <w:lvlText w:val="%5."/>
      <w:lvlJc w:val="left"/>
      <w:pPr>
        <w:tabs>
          <w:tab w:val="num" w:pos="3600"/>
        </w:tabs>
        <w:ind w:left="3600" w:hanging="360"/>
      </w:pPr>
    </w:lvl>
    <w:lvl w:ilvl="5" w:tplc="7B444BE0" w:tentative="1">
      <w:start w:val="1"/>
      <w:numFmt w:val="lowerRoman"/>
      <w:lvlText w:val="%6."/>
      <w:lvlJc w:val="right"/>
      <w:pPr>
        <w:tabs>
          <w:tab w:val="num" w:pos="4320"/>
        </w:tabs>
        <w:ind w:left="4320" w:hanging="180"/>
      </w:pPr>
    </w:lvl>
    <w:lvl w:ilvl="6" w:tplc="4078B092" w:tentative="1">
      <w:start w:val="1"/>
      <w:numFmt w:val="decimal"/>
      <w:lvlText w:val="%7."/>
      <w:lvlJc w:val="left"/>
      <w:pPr>
        <w:tabs>
          <w:tab w:val="num" w:pos="5040"/>
        </w:tabs>
        <w:ind w:left="5040" w:hanging="360"/>
      </w:pPr>
    </w:lvl>
    <w:lvl w:ilvl="7" w:tplc="7166EEE6" w:tentative="1">
      <w:start w:val="1"/>
      <w:numFmt w:val="lowerLetter"/>
      <w:lvlText w:val="%8."/>
      <w:lvlJc w:val="left"/>
      <w:pPr>
        <w:tabs>
          <w:tab w:val="num" w:pos="5760"/>
        </w:tabs>
        <w:ind w:left="5760" w:hanging="360"/>
      </w:pPr>
    </w:lvl>
    <w:lvl w:ilvl="8" w:tplc="7A48C04A" w:tentative="1">
      <w:start w:val="1"/>
      <w:numFmt w:val="lowerRoman"/>
      <w:lvlText w:val="%9."/>
      <w:lvlJc w:val="right"/>
      <w:pPr>
        <w:tabs>
          <w:tab w:val="num" w:pos="6480"/>
        </w:tabs>
        <w:ind w:left="6480" w:hanging="180"/>
      </w:pPr>
    </w:lvl>
  </w:abstractNum>
  <w:abstractNum w:abstractNumId="19" w15:restartNumberingAfterBreak="0">
    <w:nsid w:val="654676C1"/>
    <w:multiLevelType w:val="hybridMultilevel"/>
    <w:tmpl w:val="5ADE7F44"/>
    <w:lvl w:ilvl="0" w:tplc="AAF4DAD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740FD7"/>
    <w:multiLevelType w:val="hybridMultilevel"/>
    <w:tmpl w:val="AC2C807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540"/>
        </w:tabs>
        <w:ind w:left="540" w:hanging="360"/>
      </w:pPr>
      <w:rPr>
        <w:rFonts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21" w15:restartNumberingAfterBreak="0">
    <w:nsid w:val="6FAE233F"/>
    <w:multiLevelType w:val="hybridMultilevel"/>
    <w:tmpl w:val="B492C072"/>
    <w:lvl w:ilvl="0" w:tplc="AAF4DAD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74593E"/>
    <w:multiLevelType w:val="hybridMultilevel"/>
    <w:tmpl w:val="75ACADFE"/>
    <w:lvl w:ilvl="0" w:tplc="4BFED268">
      <w:start w:val="1"/>
      <w:numFmt w:val="bullet"/>
      <w:lvlText w:val=""/>
      <w:lvlJc w:val="left"/>
      <w:pPr>
        <w:tabs>
          <w:tab w:val="num" w:pos="720"/>
        </w:tabs>
        <w:ind w:left="720" w:hanging="360"/>
      </w:pPr>
      <w:rPr>
        <w:rFonts w:ascii="Wingdings" w:hAnsi="Wingdings" w:hint="default"/>
      </w:rPr>
    </w:lvl>
    <w:lvl w:ilvl="1" w:tplc="7FF2E30E">
      <w:start w:val="1"/>
      <w:numFmt w:val="bullet"/>
      <w:lvlText w:val=""/>
      <w:lvlJc w:val="left"/>
      <w:pPr>
        <w:tabs>
          <w:tab w:val="num" w:pos="1440"/>
        </w:tabs>
        <w:ind w:left="1440" w:hanging="360"/>
      </w:pPr>
      <w:rPr>
        <w:rFonts w:ascii="Symbol" w:hAnsi="Symbol" w:hint="default"/>
      </w:rPr>
    </w:lvl>
    <w:lvl w:ilvl="2" w:tplc="3D14B5D8" w:tentative="1">
      <w:start w:val="1"/>
      <w:numFmt w:val="lowerRoman"/>
      <w:lvlText w:val="%3."/>
      <w:lvlJc w:val="right"/>
      <w:pPr>
        <w:tabs>
          <w:tab w:val="num" w:pos="2160"/>
        </w:tabs>
        <w:ind w:left="2160" w:hanging="180"/>
      </w:pPr>
    </w:lvl>
    <w:lvl w:ilvl="3" w:tplc="94BA111A" w:tentative="1">
      <w:start w:val="1"/>
      <w:numFmt w:val="decimal"/>
      <w:lvlText w:val="%4."/>
      <w:lvlJc w:val="left"/>
      <w:pPr>
        <w:tabs>
          <w:tab w:val="num" w:pos="2880"/>
        </w:tabs>
        <w:ind w:left="2880" w:hanging="360"/>
      </w:pPr>
    </w:lvl>
    <w:lvl w:ilvl="4" w:tplc="7256CEFA" w:tentative="1">
      <w:start w:val="1"/>
      <w:numFmt w:val="lowerLetter"/>
      <w:lvlText w:val="%5."/>
      <w:lvlJc w:val="left"/>
      <w:pPr>
        <w:tabs>
          <w:tab w:val="num" w:pos="3600"/>
        </w:tabs>
        <w:ind w:left="3600" w:hanging="360"/>
      </w:pPr>
    </w:lvl>
    <w:lvl w:ilvl="5" w:tplc="F1307C72" w:tentative="1">
      <w:start w:val="1"/>
      <w:numFmt w:val="lowerRoman"/>
      <w:lvlText w:val="%6."/>
      <w:lvlJc w:val="right"/>
      <w:pPr>
        <w:tabs>
          <w:tab w:val="num" w:pos="4320"/>
        </w:tabs>
        <w:ind w:left="4320" w:hanging="180"/>
      </w:pPr>
    </w:lvl>
    <w:lvl w:ilvl="6" w:tplc="C9403CFE" w:tentative="1">
      <w:start w:val="1"/>
      <w:numFmt w:val="decimal"/>
      <w:lvlText w:val="%7."/>
      <w:lvlJc w:val="left"/>
      <w:pPr>
        <w:tabs>
          <w:tab w:val="num" w:pos="5040"/>
        </w:tabs>
        <w:ind w:left="5040" w:hanging="360"/>
      </w:pPr>
    </w:lvl>
    <w:lvl w:ilvl="7" w:tplc="32E86AF4" w:tentative="1">
      <w:start w:val="1"/>
      <w:numFmt w:val="lowerLetter"/>
      <w:lvlText w:val="%8."/>
      <w:lvlJc w:val="left"/>
      <w:pPr>
        <w:tabs>
          <w:tab w:val="num" w:pos="5760"/>
        </w:tabs>
        <w:ind w:left="5760" w:hanging="360"/>
      </w:pPr>
    </w:lvl>
    <w:lvl w:ilvl="8" w:tplc="93FC90F0" w:tentative="1">
      <w:start w:val="1"/>
      <w:numFmt w:val="lowerRoman"/>
      <w:lvlText w:val="%9."/>
      <w:lvlJc w:val="right"/>
      <w:pPr>
        <w:tabs>
          <w:tab w:val="num" w:pos="6480"/>
        </w:tabs>
        <w:ind w:left="6480" w:hanging="180"/>
      </w:pPr>
    </w:lvl>
  </w:abstractNum>
  <w:abstractNum w:abstractNumId="23" w15:restartNumberingAfterBreak="0">
    <w:nsid w:val="7D15708C"/>
    <w:multiLevelType w:val="hybridMultilevel"/>
    <w:tmpl w:val="0B783914"/>
    <w:lvl w:ilvl="0" w:tplc="AAF4DAD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63DFC"/>
    <w:multiLevelType w:val="hybridMultilevel"/>
    <w:tmpl w:val="5EF07678"/>
    <w:lvl w:ilvl="0" w:tplc="AAF4DAD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8842575">
    <w:abstractNumId w:val="13"/>
  </w:num>
  <w:num w:numId="2" w16cid:durableId="853113597">
    <w:abstractNumId w:val="22"/>
  </w:num>
  <w:num w:numId="3" w16cid:durableId="955982511">
    <w:abstractNumId w:val="18"/>
  </w:num>
  <w:num w:numId="4" w16cid:durableId="2017001638">
    <w:abstractNumId w:val="8"/>
  </w:num>
  <w:num w:numId="5" w16cid:durableId="2038501619">
    <w:abstractNumId w:val="15"/>
  </w:num>
  <w:num w:numId="6" w16cid:durableId="1129319772">
    <w:abstractNumId w:val="7"/>
  </w:num>
  <w:num w:numId="7" w16cid:durableId="1634406922">
    <w:abstractNumId w:val="6"/>
  </w:num>
  <w:num w:numId="8" w16cid:durableId="1071124072">
    <w:abstractNumId w:val="16"/>
  </w:num>
  <w:num w:numId="9" w16cid:durableId="911355202">
    <w:abstractNumId w:val="10"/>
  </w:num>
  <w:num w:numId="10" w16cid:durableId="1113861405">
    <w:abstractNumId w:val="24"/>
  </w:num>
  <w:num w:numId="11" w16cid:durableId="1166824816">
    <w:abstractNumId w:val="20"/>
  </w:num>
  <w:num w:numId="12" w16cid:durableId="1436512788">
    <w:abstractNumId w:val="11"/>
  </w:num>
  <w:num w:numId="13" w16cid:durableId="921598551">
    <w:abstractNumId w:val="14"/>
  </w:num>
  <w:num w:numId="14" w16cid:durableId="1772892259">
    <w:abstractNumId w:val="9"/>
  </w:num>
  <w:num w:numId="15" w16cid:durableId="1997801404">
    <w:abstractNumId w:val="4"/>
  </w:num>
  <w:num w:numId="16" w16cid:durableId="787161616">
    <w:abstractNumId w:val="3"/>
  </w:num>
  <w:num w:numId="17" w16cid:durableId="1216966869">
    <w:abstractNumId w:val="0"/>
  </w:num>
  <w:num w:numId="18" w16cid:durableId="177428003">
    <w:abstractNumId w:val="5"/>
  </w:num>
  <w:num w:numId="19" w16cid:durableId="1214346524">
    <w:abstractNumId w:val="1"/>
  </w:num>
  <w:num w:numId="20" w16cid:durableId="953437722">
    <w:abstractNumId w:val="21"/>
  </w:num>
  <w:num w:numId="21" w16cid:durableId="1452674907">
    <w:abstractNumId w:val="17"/>
  </w:num>
  <w:num w:numId="22" w16cid:durableId="2019192839">
    <w:abstractNumId w:val="2"/>
  </w:num>
  <w:num w:numId="23" w16cid:durableId="1027488885">
    <w:abstractNumId w:val="12"/>
  </w:num>
  <w:num w:numId="24" w16cid:durableId="2039154992">
    <w:abstractNumId w:val="19"/>
  </w:num>
  <w:num w:numId="25" w16cid:durableId="15789045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33CF"/>
    <w:rsid w:val="00020A20"/>
    <w:rsid w:val="000554FA"/>
    <w:rsid w:val="000D6EF4"/>
    <w:rsid w:val="000F1828"/>
    <w:rsid w:val="001233CF"/>
    <w:rsid w:val="0014765A"/>
    <w:rsid w:val="00151EE1"/>
    <w:rsid w:val="001A0F9C"/>
    <w:rsid w:val="001A40A7"/>
    <w:rsid w:val="001B4186"/>
    <w:rsid w:val="001F72CB"/>
    <w:rsid w:val="00206409"/>
    <w:rsid w:val="002248FB"/>
    <w:rsid w:val="00233785"/>
    <w:rsid w:val="00277446"/>
    <w:rsid w:val="002878B5"/>
    <w:rsid w:val="00297659"/>
    <w:rsid w:val="00300932"/>
    <w:rsid w:val="003F4253"/>
    <w:rsid w:val="00475461"/>
    <w:rsid w:val="004A6678"/>
    <w:rsid w:val="004E79CB"/>
    <w:rsid w:val="004F39D9"/>
    <w:rsid w:val="00504CE6"/>
    <w:rsid w:val="005069A0"/>
    <w:rsid w:val="00576C42"/>
    <w:rsid w:val="005B4A9E"/>
    <w:rsid w:val="005D46AF"/>
    <w:rsid w:val="005E31E9"/>
    <w:rsid w:val="00625D28"/>
    <w:rsid w:val="00684C31"/>
    <w:rsid w:val="006E3B5F"/>
    <w:rsid w:val="007053F9"/>
    <w:rsid w:val="00714513"/>
    <w:rsid w:val="007718F1"/>
    <w:rsid w:val="00797426"/>
    <w:rsid w:val="007F1F43"/>
    <w:rsid w:val="00824BA6"/>
    <w:rsid w:val="0087115E"/>
    <w:rsid w:val="008A24FF"/>
    <w:rsid w:val="008C15B2"/>
    <w:rsid w:val="00914F56"/>
    <w:rsid w:val="0092448F"/>
    <w:rsid w:val="00933877"/>
    <w:rsid w:val="00941D5D"/>
    <w:rsid w:val="00957643"/>
    <w:rsid w:val="00961227"/>
    <w:rsid w:val="0098491B"/>
    <w:rsid w:val="009A232B"/>
    <w:rsid w:val="009C2066"/>
    <w:rsid w:val="00A11BF4"/>
    <w:rsid w:val="00A12DE1"/>
    <w:rsid w:val="00A13008"/>
    <w:rsid w:val="00A2716B"/>
    <w:rsid w:val="00A64C10"/>
    <w:rsid w:val="00A725EC"/>
    <w:rsid w:val="00B5676C"/>
    <w:rsid w:val="00BE13D7"/>
    <w:rsid w:val="00C40DF3"/>
    <w:rsid w:val="00C411AA"/>
    <w:rsid w:val="00CA7FEA"/>
    <w:rsid w:val="00CB76BA"/>
    <w:rsid w:val="00CE4B16"/>
    <w:rsid w:val="00CF745D"/>
    <w:rsid w:val="00D53307"/>
    <w:rsid w:val="00D91D26"/>
    <w:rsid w:val="00D9721C"/>
    <w:rsid w:val="00DF3597"/>
    <w:rsid w:val="00E01995"/>
    <w:rsid w:val="00E46396"/>
    <w:rsid w:val="00E80DC0"/>
    <w:rsid w:val="00E90AC5"/>
    <w:rsid w:val="00EC6EE0"/>
    <w:rsid w:val="00EC79F5"/>
    <w:rsid w:val="00F41322"/>
    <w:rsid w:val="00F71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22FD"/>
  <w15:docId w15:val="{A30D0016-70BE-40BD-B917-48D4FBAA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1E9"/>
    <w:rPr>
      <w:color w:val="2F5496" w:themeColor="accent1" w:themeShade="BF"/>
      <w:u w:val="single"/>
    </w:rPr>
  </w:style>
  <w:style w:type="paragraph" w:styleId="BalloonText">
    <w:name w:val="Balloon Text"/>
    <w:basedOn w:val="Normal"/>
    <w:link w:val="BalloonTextChar"/>
    <w:uiPriority w:val="99"/>
    <w:semiHidden/>
    <w:unhideWhenUsed/>
    <w:rsid w:val="00914F56"/>
    <w:rPr>
      <w:rFonts w:ascii="Tahoma" w:hAnsi="Tahoma" w:cs="Tahoma"/>
      <w:sz w:val="16"/>
      <w:szCs w:val="16"/>
    </w:rPr>
  </w:style>
  <w:style w:type="character" w:customStyle="1" w:styleId="BalloonTextChar">
    <w:name w:val="Balloon Text Char"/>
    <w:basedOn w:val="DefaultParagraphFont"/>
    <w:link w:val="BalloonText"/>
    <w:uiPriority w:val="99"/>
    <w:semiHidden/>
    <w:rsid w:val="00914F56"/>
    <w:rPr>
      <w:rFonts w:ascii="Tahoma" w:eastAsia="Times New Roman" w:hAnsi="Tahoma" w:cs="Tahoma"/>
      <w:sz w:val="16"/>
      <w:szCs w:val="16"/>
    </w:rPr>
  </w:style>
  <w:style w:type="paragraph" w:styleId="ListParagraph">
    <w:name w:val="List Paragraph"/>
    <w:basedOn w:val="Normal"/>
    <w:uiPriority w:val="34"/>
    <w:qFormat/>
    <w:rsid w:val="00E01995"/>
    <w:pPr>
      <w:ind w:left="720"/>
      <w:contextualSpacing/>
    </w:pPr>
  </w:style>
  <w:style w:type="paragraph" w:styleId="BodyTextIndent">
    <w:name w:val="Body Text Indent"/>
    <w:basedOn w:val="Normal"/>
    <w:link w:val="BodyTextIndentChar"/>
    <w:uiPriority w:val="99"/>
    <w:semiHidden/>
    <w:unhideWhenUsed/>
    <w:rsid w:val="001A40A7"/>
    <w:pPr>
      <w:spacing w:after="120"/>
      <w:ind w:left="283"/>
    </w:pPr>
  </w:style>
  <w:style w:type="character" w:customStyle="1" w:styleId="BodyTextIndentChar">
    <w:name w:val="Body Text Indent Char"/>
    <w:basedOn w:val="DefaultParagraphFont"/>
    <w:link w:val="BodyTextIndent"/>
    <w:uiPriority w:val="99"/>
    <w:semiHidden/>
    <w:rsid w:val="001A40A7"/>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205">
      <w:bodyDiv w:val="1"/>
      <w:marLeft w:val="0"/>
      <w:marRight w:val="0"/>
      <w:marTop w:val="0"/>
      <w:marBottom w:val="0"/>
      <w:divBdr>
        <w:top w:val="none" w:sz="0" w:space="0" w:color="auto"/>
        <w:left w:val="none" w:sz="0" w:space="0" w:color="auto"/>
        <w:bottom w:val="none" w:sz="0" w:space="0" w:color="auto"/>
        <w:right w:val="none" w:sz="0" w:space="0" w:color="auto"/>
      </w:divBdr>
    </w:div>
    <w:div w:id="876503393">
      <w:bodyDiv w:val="1"/>
      <w:marLeft w:val="0"/>
      <w:marRight w:val="0"/>
      <w:marTop w:val="0"/>
      <w:marBottom w:val="0"/>
      <w:divBdr>
        <w:top w:val="none" w:sz="0" w:space="0" w:color="auto"/>
        <w:left w:val="none" w:sz="0" w:space="0" w:color="auto"/>
        <w:bottom w:val="none" w:sz="0" w:space="0" w:color="auto"/>
        <w:right w:val="none" w:sz="0" w:space="0" w:color="auto"/>
      </w:divBdr>
      <w:divsChild>
        <w:div w:id="704839939">
          <w:marLeft w:val="0"/>
          <w:marRight w:val="0"/>
          <w:marTop w:val="240"/>
          <w:marBottom w:val="240"/>
          <w:divBdr>
            <w:top w:val="none" w:sz="0" w:space="0" w:color="auto"/>
            <w:left w:val="none" w:sz="0" w:space="0" w:color="auto"/>
            <w:bottom w:val="none" w:sz="0" w:space="0" w:color="auto"/>
            <w:right w:val="none" w:sz="0" w:space="0" w:color="auto"/>
          </w:divBdr>
        </w:div>
        <w:div w:id="1774015944">
          <w:marLeft w:val="0"/>
          <w:marRight w:val="0"/>
          <w:marTop w:val="240"/>
          <w:marBottom w:val="240"/>
          <w:divBdr>
            <w:top w:val="none" w:sz="0" w:space="0" w:color="auto"/>
            <w:left w:val="none" w:sz="0" w:space="0" w:color="auto"/>
            <w:bottom w:val="none" w:sz="0" w:space="0" w:color="auto"/>
            <w:right w:val="none" w:sz="0" w:space="0" w:color="auto"/>
          </w:divBdr>
        </w:div>
        <w:div w:id="1863127937">
          <w:marLeft w:val="0"/>
          <w:marRight w:val="0"/>
          <w:marTop w:val="240"/>
          <w:marBottom w:val="240"/>
          <w:divBdr>
            <w:top w:val="none" w:sz="0" w:space="0" w:color="auto"/>
            <w:left w:val="none" w:sz="0" w:space="0" w:color="auto"/>
            <w:bottom w:val="none" w:sz="0" w:space="0" w:color="auto"/>
            <w:right w:val="none" w:sz="0" w:space="0" w:color="auto"/>
          </w:divBdr>
        </w:div>
        <w:div w:id="1343360832">
          <w:marLeft w:val="0"/>
          <w:marRight w:val="0"/>
          <w:marTop w:val="240"/>
          <w:marBottom w:val="240"/>
          <w:divBdr>
            <w:top w:val="none" w:sz="0" w:space="0" w:color="auto"/>
            <w:left w:val="none" w:sz="0" w:space="0" w:color="auto"/>
            <w:bottom w:val="none" w:sz="0" w:space="0" w:color="auto"/>
            <w:right w:val="none" w:sz="0" w:space="0" w:color="auto"/>
          </w:divBdr>
        </w:div>
        <w:div w:id="189730955">
          <w:marLeft w:val="0"/>
          <w:marRight w:val="0"/>
          <w:marTop w:val="240"/>
          <w:marBottom w:val="240"/>
          <w:divBdr>
            <w:top w:val="none" w:sz="0" w:space="0" w:color="auto"/>
            <w:left w:val="none" w:sz="0" w:space="0" w:color="auto"/>
            <w:bottom w:val="none" w:sz="0" w:space="0" w:color="auto"/>
            <w:right w:val="none" w:sz="0" w:space="0" w:color="auto"/>
          </w:divBdr>
        </w:div>
      </w:divsChild>
    </w:div>
    <w:div w:id="117572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diagramData" Target="diagrams/data1.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jpeg" /><Relationship Id="rId11" Type="http://schemas.microsoft.com/office/2007/relationships/diagramDrawing" Target="diagrams/drawing1.xml" /><Relationship Id="rId5" Type="http://schemas.openxmlformats.org/officeDocument/2006/relationships/webSettings" Target="webSettings.xml" /><Relationship Id="rId10" Type="http://schemas.openxmlformats.org/officeDocument/2006/relationships/diagramColors" Target="diagrams/colors1.xml" /><Relationship Id="rId4" Type="http://schemas.openxmlformats.org/officeDocument/2006/relationships/settings" Target="settings.xml" /><Relationship Id="rId9" Type="http://schemas.openxmlformats.org/officeDocument/2006/relationships/diagramQuickStyle" Target="diagrams/quickStyle1.xml" />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96D5B2-0C54-4CE9-9BD3-5B82FF41888E}"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9151FC3C-CCDD-441B-96DC-BA2C4BBA0043}">
      <dgm:prSet phldrT="[Text]"/>
      <dgm:spPr/>
      <dgm:t>
        <a:bodyPr/>
        <a:lstStyle/>
        <a:p>
          <a:r>
            <a:rPr lang="en-GB"/>
            <a:t>6 x Clinical Leads</a:t>
          </a:r>
        </a:p>
      </dgm:t>
    </dgm:pt>
    <dgm:pt modelId="{E14A16ED-6FC0-4089-A453-9A947476C7C7}" type="parTrans" cxnId="{AB15575B-4307-4B30-955D-6F70479E8BDF}">
      <dgm:prSet/>
      <dgm:spPr/>
      <dgm:t>
        <a:bodyPr/>
        <a:lstStyle/>
        <a:p>
          <a:endParaRPr lang="en-GB"/>
        </a:p>
      </dgm:t>
    </dgm:pt>
    <dgm:pt modelId="{ED3EBF25-04BD-49BC-8224-07741E11FFA2}" type="sibTrans" cxnId="{AB15575B-4307-4B30-955D-6F70479E8BDF}">
      <dgm:prSet/>
      <dgm:spPr/>
      <dgm:t>
        <a:bodyPr/>
        <a:lstStyle/>
        <a:p>
          <a:endParaRPr lang="en-GB"/>
        </a:p>
      </dgm:t>
    </dgm:pt>
    <dgm:pt modelId="{6E005622-EACC-46CC-AE52-92570CD91AA0}">
      <dgm:prSet phldrT="[Text]"/>
      <dgm:spPr/>
      <dgm:t>
        <a:bodyPr/>
        <a:lstStyle/>
        <a:p>
          <a:r>
            <a:rPr lang="en-GB"/>
            <a:t>This post - APP/ Clinical Lead Trauma and Orthopaedics</a:t>
          </a:r>
        </a:p>
      </dgm:t>
    </dgm:pt>
    <dgm:pt modelId="{F8608EF0-9C6B-47B8-AEE0-F6567B98B24B}" type="parTrans" cxnId="{8F0C9EC9-FD11-4957-B0F6-1497691B761A}">
      <dgm:prSet/>
      <dgm:spPr/>
      <dgm:t>
        <a:bodyPr/>
        <a:lstStyle/>
        <a:p>
          <a:endParaRPr lang="en-GB"/>
        </a:p>
      </dgm:t>
    </dgm:pt>
    <dgm:pt modelId="{847CFF66-02C6-4FE0-91E3-AB110B648F6C}" type="sibTrans" cxnId="{8F0C9EC9-FD11-4957-B0F6-1497691B761A}">
      <dgm:prSet/>
      <dgm:spPr/>
      <dgm:t>
        <a:bodyPr/>
        <a:lstStyle/>
        <a:p>
          <a:endParaRPr lang="en-GB"/>
        </a:p>
      </dgm:t>
    </dgm:pt>
    <dgm:pt modelId="{417E17D8-A79B-4DFA-B74D-58C05316D67D}">
      <dgm:prSet phldrT="[Text]"/>
      <dgm:spPr/>
      <dgm:t>
        <a:bodyPr/>
        <a:lstStyle/>
        <a:p>
          <a:r>
            <a:rPr lang="en-GB"/>
            <a:t>Highly Specialist Physiotherapist - Trauma and Orthopaedics</a:t>
          </a:r>
        </a:p>
      </dgm:t>
    </dgm:pt>
    <dgm:pt modelId="{A1FBFBF9-591A-4A57-9A48-268536A714C0}" type="parTrans" cxnId="{55173293-8BE9-4549-BDC2-18A5EC1804E6}">
      <dgm:prSet/>
      <dgm:spPr/>
      <dgm:t>
        <a:bodyPr/>
        <a:lstStyle/>
        <a:p>
          <a:endParaRPr lang="en-GB"/>
        </a:p>
      </dgm:t>
    </dgm:pt>
    <dgm:pt modelId="{EB658A9D-C25C-4D11-8628-735D28A2E6FF}" type="sibTrans" cxnId="{55173293-8BE9-4549-BDC2-18A5EC1804E6}">
      <dgm:prSet/>
      <dgm:spPr/>
      <dgm:t>
        <a:bodyPr/>
        <a:lstStyle/>
        <a:p>
          <a:endParaRPr lang="en-GB"/>
        </a:p>
      </dgm:t>
    </dgm:pt>
    <dgm:pt modelId="{9CDF66ED-5F4A-4884-92B8-B871B80F5E13}">
      <dgm:prSet phldrT="[Text]"/>
      <dgm:spPr/>
      <dgm:t>
        <a:bodyPr/>
        <a:lstStyle/>
        <a:p>
          <a:r>
            <a:rPr lang="en-GB"/>
            <a:t>Hand Therapy Team Lead</a:t>
          </a:r>
        </a:p>
      </dgm:t>
    </dgm:pt>
    <dgm:pt modelId="{31BA9971-3A7E-42B4-B492-4143B2CF7EA4}" type="parTrans" cxnId="{7E0176FA-3D74-4610-93D2-2344F530A499}">
      <dgm:prSet/>
      <dgm:spPr/>
      <dgm:t>
        <a:bodyPr/>
        <a:lstStyle/>
        <a:p>
          <a:endParaRPr lang="en-GB"/>
        </a:p>
      </dgm:t>
    </dgm:pt>
    <dgm:pt modelId="{B65B758C-51AF-4A87-B5A6-0587ADE3A4E1}" type="sibTrans" cxnId="{7E0176FA-3D74-4610-93D2-2344F530A499}">
      <dgm:prSet/>
      <dgm:spPr/>
      <dgm:t>
        <a:bodyPr/>
        <a:lstStyle/>
        <a:p>
          <a:endParaRPr lang="en-GB"/>
        </a:p>
      </dgm:t>
    </dgm:pt>
    <dgm:pt modelId="{0DE3E4A1-AC97-46DC-8803-F12BC7A528E2}">
      <dgm:prSet phldrT="[Text]"/>
      <dgm:spPr/>
      <dgm:t>
        <a:bodyPr/>
        <a:lstStyle/>
        <a:p>
          <a:r>
            <a:rPr lang="en-GB"/>
            <a:t>Inpatients Orthopaedics Occupational Therapy Team Lead</a:t>
          </a:r>
        </a:p>
      </dgm:t>
    </dgm:pt>
    <dgm:pt modelId="{45C741EC-3518-4E2F-BACE-2B042D137FB9}" type="parTrans" cxnId="{51C5807B-5DEC-47C7-8183-96FF9C5A2CEC}">
      <dgm:prSet/>
      <dgm:spPr/>
      <dgm:t>
        <a:bodyPr/>
        <a:lstStyle/>
        <a:p>
          <a:endParaRPr lang="en-GB"/>
        </a:p>
      </dgm:t>
    </dgm:pt>
    <dgm:pt modelId="{096F20F1-E9AB-4686-90C1-593149E648AD}" type="sibTrans" cxnId="{51C5807B-5DEC-47C7-8183-96FF9C5A2CEC}">
      <dgm:prSet/>
      <dgm:spPr/>
      <dgm:t>
        <a:bodyPr/>
        <a:lstStyle/>
        <a:p>
          <a:endParaRPr lang="en-GB"/>
        </a:p>
      </dgm:t>
    </dgm:pt>
    <dgm:pt modelId="{519B5370-8F03-419D-8557-51DCB5CBF9C6}">
      <dgm:prSet phldrT="[Text]"/>
      <dgm:spPr/>
      <dgm:t>
        <a:bodyPr/>
        <a:lstStyle/>
        <a:p>
          <a:r>
            <a:rPr lang="en-GB"/>
            <a:t>Inpatients Orthopaedics Physiotherapy Team Lead</a:t>
          </a:r>
        </a:p>
      </dgm:t>
    </dgm:pt>
    <dgm:pt modelId="{D8396384-2452-46FD-9562-0717F6486967}" type="parTrans" cxnId="{FB4AB783-9454-488B-991A-BD0D60D6A285}">
      <dgm:prSet/>
      <dgm:spPr/>
      <dgm:t>
        <a:bodyPr/>
        <a:lstStyle/>
        <a:p>
          <a:endParaRPr lang="en-GB"/>
        </a:p>
      </dgm:t>
    </dgm:pt>
    <dgm:pt modelId="{6B558829-03CF-427C-9766-6C456CD5E381}" type="sibTrans" cxnId="{FB4AB783-9454-488B-991A-BD0D60D6A285}">
      <dgm:prSet/>
      <dgm:spPr/>
      <dgm:t>
        <a:bodyPr/>
        <a:lstStyle/>
        <a:p>
          <a:endParaRPr lang="en-GB"/>
        </a:p>
      </dgm:t>
    </dgm:pt>
    <dgm:pt modelId="{A6C18A91-07F4-4DD0-81CD-B947F841FA94}">
      <dgm:prSet phldrT="[Text]"/>
      <dgm:spPr/>
      <dgm:t>
        <a:bodyPr/>
        <a:lstStyle/>
        <a:p>
          <a:r>
            <a:rPr lang="en-GB"/>
            <a:t>Head of Occupational Therapy and Physiotherapy</a:t>
          </a:r>
        </a:p>
      </dgm:t>
    </dgm:pt>
    <dgm:pt modelId="{EF12721E-9B0C-4FAA-BFD3-FE35DA1FC888}" type="parTrans" cxnId="{DCE15E44-E2DB-4402-BA9C-8630F53A82D6}">
      <dgm:prSet/>
      <dgm:spPr/>
      <dgm:t>
        <a:bodyPr/>
        <a:lstStyle/>
        <a:p>
          <a:endParaRPr lang="en-GB"/>
        </a:p>
      </dgm:t>
    </dgm:pt>
    <dgm:pt modelId="{96ED7AD4-6D95-4664-8717-612CA34E4AED}" type="sibTrans" cxnId="{DCE15E44-E2DB-4402-BA9C-8630F53A82D6}">
      <dgm:prSet/>
      <dgm:spPr/>
      <dgm:t>
        <a:bodyPr/>
        <a:lstStyle/>
        <a:p>
          <a:endParaRPr lang="en-GB"/>
        </a:p>
      </dgm:t>
    </dgm:pt>
    <dgm:pt modelId="{1251232D-8A25-4ECE-BDE1-3D1481FB969B}">
      <dgm:prSet phldrT="[Text]"/>
      <dgm:spPr/>
      <dgm:t>
        <a:bodyPr/>
        <a:lstStyle/>
        <a:p>
          <a:r>
            <a:rPr lang="en-GB"/>
            <a:t>Consultant Orthopaedic Surgeon</a:t>
          </a:r>
        </a:p>
      </dgm:t>
    </dgm:pt>
    <dgm:pt modelId="{2ACC9A29-EE36-4208-A142-7298B9EC5BC1}" type="parTrans" cxnId="{B44F437B-D8C9-4C80-946E-BCB77DCF38B4}">
      <dgm:prSet/>
      <dgm:spPr/>
      <dgm:t>
        <a:bodyPr/>
        <a:lstStyle/>
        <a:p>
          <a:endParaRPr lang="en-GB"/>
        </a:p>
      </dgm:t>
    </dgm:pt>
    <dgm:pt modelId="{56D1FF3D-1C5D-4608-B127-FF49A83FC460}" type="sibTrans" cxnId="{B44F437B-D8C9-4C80-946E-BCB77DCF38B4}">
      <dgm:prSet/>
      <dgm:spPr/>
      <dgm:t>
        <a:bodyPr/>
        <a:lstStyle/>
        <a:p>
          <a:endParaRPr lang="en-GB"/>
        </a:p>
      </dgm:t>
    </dgm:pt>
    <dgm:pt modelId="{651B42BC-9472-49D0-9626-2B097D5EDEF3}" type="pres">
      <dgm:prSet presAssocID="{2896D5B2-0C54-4CE9-9BD3-5B82FF41888E}" presName="hierChild1" presStyleCnt="0">
        <dgm:presLayoutVars>
          <dgm:orgChart val="1"/>
          <dgm:chPref val="1"/>
          <dgm:dir/>
          <dgm:animOne val="branch"/>
          <dgm:animLvl val="lvl"/>
          <dgm:resizeHandles/>
        </dgm:presLayoutVars>
      </dgm:prSet>
      <dgm:spPr/>
    </dgm:pt>
    <dgm:pt modelId="{603398B3-6775-429F-BE7D-381228DD4DF6}" type="pres">
      <dgm:prSet presAssocID="{1251232D-8A25-4ECE-BDE1-3D1481FB969B}" presName="hierRoot1" presStyleCnt="0">
        <dgm:presLayoutVars>
          <dgm:hierBranch val="init"/>
        </dgm:presLayoutVars>
      </dgm:prSet>
      <dgm:spPr/>
    </dgm:pt>
    <dgm:pt modelId="{141455E7-F60E-483E-88FD-94D30C4E7ACC}" type="pres">
      <dgm:prSet presAssocID="{1251232D-8A25-4ECE-BDE1-3D1481FB969B}" presName="rootComposite1" presStyleCnt="0"/>
      <dgm:spPr/>
    </dgm:pt>
    <dgm:pt modelId="{2D79ACFF-9191-438A-BAF6-92696BA2152D}" type="pres">
      <dgm:prSet presAssocID="{1251232D-8A25-4ECE-BDE1-3D1481FB969B}" presName="rootText1" presStyleLbl="node0" presStyleIdx="0" presStyleCnt="2">
        <dgm:presLayoutVars>
          <dgm:chPref val="3"/>
        </dgm:presLayoutVars>
      </dgm:prSet>
      <dgm:spPr/>
    </dgm:pt>
    <dgm:pt modelId="{9E9B09BE-2946-408F-AC1A-E253564658FA}" type="pres">
      <dgm:prSet presAssocID="{1251232D-8A25-4ECE-BDE1-3D1481FB969B}" presName="rootConnector1" presStyleLbl="node1" presStyleIdx="0" presStyleCnt="0"/>
      <dgm:spPr/>
    </dgm:pt>
    <dgm:pt modelId="{CD7AE582-8799-4DF7-9C0F-015506B31409}" type="pres">
      <dgm:prSet presAssocID="{1251232D-8A25-4ECE-BDE1-3D1481FB969B}" presName="hierChild2" presStyleCnt="0"/>
      <dgm:spPr/>
    </dgm:pt>
    <dgm:pt modelId="{771AE231-B000-42FD-B292-7B92987FD3C4}" type="pres">
      <dgm:prSet presAssocID="{1251232D-8A25-4ECE-BDE1-3D1481FB969B}" presName="hierChild3" presStyleCnt="0"/>
      <dgm:spPr/>
    </dgm:pt>
    <dgm:pt modelId="{9633E629-68A6-4FC8-991A-9EB8A3029EDC}" type="pres">
      <dgm:prSet presAssocID="{A6C18A91-07F4-4DD0-81CD-B947F841FA94}" presName="hierRoot1" presStyleCnt="0">
        <dgm:presLayoutVars>
          <dgm:hierBranch val="init"/>
        </dgm:presLayoutVars>
      </dgm:prSet>
      <dgm:spPr/>
    </dgm:pt>
    <dgm:pt modelId="{64062AC4-4849-463B-B2AB-DF71F1BF9AFA}" type="pres">
      <dgm:prSet presAssocID="{A6C18A91-07F4-4DD0-81CD-B947F841FA94}" presName="rootComposite1" presStyleCnt="0"/>
      <dgm:spPr/>
    </dgm:pt>
    <dgm:pt modelId="{96AB4FA1-6D6E-4A39-948F-FE5F64BCCD86}" type="pres">
      <dgm:prSet presAssocID="{A6C18A91-07F4-4DD0-81CD-B947F841FA94}" presName="rootText1" presStyleLbl="node0" presStyleIdx="1" presStyleCnt="2">
        <dgm:presLayoutVars>
          <dgm:chPref val="3"/>
        </dgm:presLayoutVars>
      </dgm:prSet>
      <dgm:spPr/>
    </dgm:pt>
    <dgm:pt modelId="{642C842F-4453-4C29-90DE-3DE780F40194}" type="pres">
      <dgm:prSet presAssocID="{A6C18A91-07F4-4DD0-81CD-B947F841FA94}" presName="rootConnector1" presStyleLbl="node1" presStyleIdx="0" presStyleCnt="0"/>
      <dgm:spPr/>
    </dgm:pt>
    <dgm:pt modelId="{51F20282-11EB-4F3E-B3CB-EC3F85704EFE}" type="pres">
      <dgm:prSet presAssocID="{A6C18A91-07F4-4DD0-81CD-B947F841FA94}" presName="hierChild2" presStyleCnt="0"/>
      <dgm:spPr/>
    </dgm:pt>
    <dgm:pt modelId="{B9986FFF-0E44-47B7-8935-F9CDD3BBF6A8}" type="pres">
      <dgm:prSet presAssocID="{E14A16ED-6FC0-4089-A453-9A947476C7C7}" presName="Name37" presStyleLbl="parChTrans1D2" presStyleIdx="0" presStyleCnt="2"/>
      <dgm:spPr/>
    </dgm:pt>
    <dgm:pt modelId="{2439C1F4-82BC-4C9C-A24F-920400278F83}" type="pres">
      <dgm:prSet presAssocID="{9151FC3C-CCDD-441B-96DC-BA2C4BBA0043}" presName="hierRoot2" presStyleCnt="0">
        <dgm:presLayoutVars>
          <dgm:hierBranch val="init"/>
        </dgm:presLayoutVars>
      </dgm:prSet>
      <dgm:spPr/>
    </dgm:pt>
    <dgm:pt modelId="{2E297D28-701E-403B-9418-25691A08C0F7}" type="pres">
      <dgm:prSet presAssocID="{9151FC3C-CCDD-441B-96DC-BA2C4BBA0043}" presName="rootComposite" presStyleCnt="0"/>
      <dgm:spPr/>
    </dgm:pt>
    <dgm:pt modelId="{811D3292-A970-4985-8267-A5B62AE3FC09}" type="pres">
      <dgm:prSet presAssocID="{9151FC3C-CCDD-441B-96DC-BA2C4BBA0043}" presName="rootText" presStyleLbl="node2" presStyleIdx="0" presStyleCnt="2">
        <dgm:presLayoutVars>
          <dgm:chPref val="3"/>
        </dgm:presLayoutVars>
      </dgm:prSet>
      <dgm:spPr/>
    </dgm:pt>
    <dgm:pt modelId="{C3940090-4FC1-498C-88DF-78EC77C7DFAE}" type="pres">
      <dgm:prSet presAssocID="{9151FC3C-CCDD-441B-96DC-BA2C4BBA0043}" presName="rootConnector" presStyleLbl="node2" presStyleIdx="0" presStyleCnt="2"/>
      <dgm:spPr/>
    </dgm:pt>
    <dgm:pt modelId="{4E21B60E-1E09-417E-8051-C40268C9C587}" type="pres">
      <dgm:prSet presAssocID="{9151FC3C-CCDD-441B-96DC-BA2C4BBA0043}" presName="hierChild4" presStyleCnt="0"/>
      <dgm:spPr/>
    </dgm:pt>
    <dgm:pt modelId="{BED34BF5-52CF-419B-9CB1-C1F5E0A6F6AE}" type="pres">
      <dgm:prSet presAssocID="{9151FC3C-CCDD-441B-96DC-BA2C4BBA0043}" presName="hierChild5" presStyleCnt="0"/>
      <dgm:spPr/>
    </dgm:pt>
    <dgm:pt modelId="{E9F16409-FF00-419E-A3C7-E0497D3E8169}" type="pres">
      <dgm:prSet presAssocID="{F8608EF0-9C6B-47B8-AEE0-F6567B98B24B}" presName="Name37" presStyleLbl="parChTrans1D2" presStyleIdx="1" presStyleCnt="2"/>
      <dgm:spPr/>
    </dgm:pt>
    <dgm:pt modelId="{25032D8E-CD2D-48B2-9678-409C9CEA0AAB}" type="pres">
      <dgm:prSet presAssocID="{6E005622-EACC-46CC-AE52-92570CD91AA0}" presName="hierRoot2" presStyleCnt="0">
        <dgm:presLayoutVars>
          <dgm:hierBranch val="init"/>
        </dgm:presLayoutVars>
      </dgm:prSet>
      <dgm:spPr/>
    </dgm:pt>
    <dgm:pt modelId="{C6ADE1CD-BA14-40E4-945A-759B3469BAF3}" type="pres">
      <dgm:prSet presAssocID="{6E005622-EACC-46CC-AE52-92570CD91AA0}" presName="rootComposite" presStyleCnt="0"/>
      <dgm:spPr/>
    </dgm:pt>
    <dgm:pt modelId="{372B61F5-4EBA-4747-9AF0-2372D855995B}" type="pres">
      <dgm:prSet presAssocID="{6E005622-EACC-46CC-AE52-92570CD91AA0}" presName="rootText" presStyleLbl="node2" presStyleIdx="1" presStyleCnt="2">
        <dgm:presLayoutVars>
          <dgm:chPref val="3"/>
        </dgm:presLayoutVars>
      </dgm:prSet>
      <dgm:spPr/>
    </dgm:pt>
    <dgm:pt modelId="{927E9CDB-E06E-436F-B0D8-F0D934290DA4}" type="pres">
      <dgm:prSet presAssocID="{6E005622-EACC-46CC-AE52-92570CD91AA0}" presName="rootConnector" presStyleLbl="node2" presStyleIdx="1" presStyleCnt="2"/>
      <dgm:spPr/>
    </dgm:pt>
    <dgm:pt modelId="{58AFC326-B0A6-4A1B-91FC-562A29FED5CC}" type="pres">
      <dgm:prSet presAssocID="{6E005622-EACC-46CC-AE52-92570CD91AA0}" presName="hierChild4" presStyleCnt="0"/>
      <dgm:spPr/>
    </dgm:pt>
    <dgm:pt modelId="{EF844BA8-9217-4811-B734-5FE03E8E45D9}" type="pres">
      <dgm:prSet presAssocID="{A1FBFBF9-591A-4A57-9A48-268536A714C0}" presName="Name37" presStyleLbl="parChTrans1D3" presStyleIdx="0" presStyleCnt="4"/>
      <dgm:spPr/>
    </dgm:pt>
    <dgm:pt modelId="{3417BF67-D108-4DE4-996E-668DE92F739B}" type="pres">
      <dgm:prSet presAssocID="{417E17D8-A79B-4DFA-B74D-58C05316D67D}" presName="hierRoot2" presStyleCnt="0">
        <dgm:presLayoutVars>
          <dgm:hierBranch val="init"/>
        </dgm:presLayoutVars>
      </dgm:prSet>
      <dgm:spPr/>
    </dgm:pt>
    <dgm:pt modelId="{F082CD44-D108-445B-A76D-E3450D6F9576}" type="pres">
      <dgm:prSet presAssocID="{417E17D8-A79B-4DFA-B74D-58C05316D67D}" presName="rootComposite" presStyleCnt="0"/>
      <dgm:spPr/>
    </dgm:pt>
    <dgm:pt modelId="{D4F97F40-BD96-446A-ADBD-5572946AE33B}" type="pres">
      <dgm:prSet presAssocID="{417E17D8-A79B-4DFA-B74D-58C05316D67D}" presName="rootText" presStyleLbl="node3" presStyleIdx="0" presStyleCnt="4">
        <dgm:presLayoutVars>
          <dgm:chPref val="3"/>
        </dgm:presLayoutVars>
      </dgm:prSet>
      <dgm:spPr/>
    </dgm:pt>
    <dgm:pt modelId="{DD60ED6A-A864-4187-BF4E-1757F14DCFA0}" type="pres">
      <dgm:prSet presAssocID="{417E17D8-A79B-4DFA-B74D-58C05316D67D}" presName="rootConnector" presStyleLbl="node3" presStyleIdx="0" presStyleCnt="4"/>
      <dgm:spPr/>
    </dgm:pt>
    <dgm:pt modelId="{5CC798DE-E7BF-402E-B58E-530615E8EE66}" type="pres">
      <dgm:prSet presAssocID="{417E17D8-A79B-4DFA-B74D-58C05316D67D}" presName="hierChild4" presStyleCnt="0"/>
      <dgm:spPr/>
    </dgm:pt>
    <dgm:pt modelId="{3229B063-0288-4E8F-92FF-036104D1CDFE}" type="pres">
      <dgm:prSet presAssocID="{417E17D8-A79B-4DFA-B74D-58C05316D67D}" presName="hierChild5" presStyleCnt="0"/>
      <dgm:spPr/>
    </dgm:pt>
    <dgm:pt modelId="{153B126C-AE71-4DAA-A0B6-D390BE365F2A}" type="pres">
      <dgm:prSet presAssocID="{31BA9971-3A7E-42B4-B492-4143B2CF7EA4}" presName="Name37" presStyleLbl="parChTrans1D3" presStyleIdx="1" presStyleCnt="4"/>
      <dgm:spPr/>
    </dgm:pt>
    <dgm:pt modelId="{9DB2ACF8-6B32-4B36-9D27-9BC20E10498A}" type="pres">
      <dgm:prSet presAssocID="{9CDF66ED-5F4A-4884-92B8-B871B80F5E13}" presName="hierRoot2" presStyleCnt="0">
        <dgm:presLayoutVars>
          <dgm:hierBranch val="init"/>
        </dgm:presLayoutVars>
      </dgm:prSet>
      <dgm:spPr/>
    </dgm:pt>
    <dgm:pt modelId="{10A09D6D-B75F-4EBB-ABA6-6B39AF3EC080}" type="pres">
      <dgm:prSet presAssocID="{9CDF66ED-5F4A-4884-92B8-B871B80F5E13}" presName="rootComposite" presStyleCnt="0"/>
      <dgm:spPr/>
    </dgm:pt>
    <dgm:pt modelId="{B2090CA9-40B1-433C-93D6-8E10953A3168}" type="pres">
      <dgm:prSet presAssocID="{9CDF66ED-5F4A-4884-92B8-B871B80F5E13}" presName="rootText" presStyleLbl="node3" presStyleIdx="1" presStyleCnt="4">
        <dgm:presLayoutVars>
          <dgm:chPref val="3"/>
        </dgm:presLayoutVars>
      </dgm:prSet>
      <dgm:spPr/>
    </dgm:pt>
    <dgm:pt modelId="{E0658A95-CF6F-4A9B-8DD7-C8E94B00181E}" type="pres">
      <dgm:prSet presAssocID="{9CDF66ED-5F4A-4884-92B8-B871B80F5E13}" presName="rootConnector" presStyleLbl="node3" presStyleIdx="1" presStyleCnt="4"/>
      <dgm:spPr/>
    </dgm:pt>
    <dgm:pt modelId="{61F71101-514C-483F-8B43-E9D846209B80}" type="pres">
      <dgm:prSet presAssocID="{9CDF66ED-5F4A-4884-92B8-B871B80F5E13}" presName="hierChild4" presStyleCnt="0"/>
      <dgm:spPr/>
    </dgm:pt>
    <dgm:pt modelId="{F08F9245-84A1-4F38-B6CE-6AD3CC45A11C}" type="pres">
      <dgm:prSet presAssocID="{9CDF66ED-5F4A-4884-92B8-B871B80F5E13}" presName="hierChild5" presStyleCnt="0"/>
      <dgm:spPr/>
    </dgm:pt>
    <dgm:pt modelId="{06D5ABF1-C324-47E7-B8CC-DDF48166AD50}" type="pres">
      <dgm:prSet presAssocID="{45C741EC-3518-4E2F-BACE-2B042D137FB9}" presName="Name37" presStyleLbl="parChTrans1D3" presStyleIdx="2" presStyleCnt="4"/>
      <dgm:spPr/>
    </dgm:pt>
    <dgm:pt modelId="{5B8FE6BF-A167-44C7-BC98-45AC7FE2B1FA}" type="pres">
      <dgm:prSet presAssocID="{0DE3E4A1-AC97-46DC-8803-F12BC7A528E2}" presName="hierRoot2" presStyleCnt="0">
        <dgm:presLayoutVars>
          <dgm:hierBranch val="init"/>
        </dgm:presLayoutVars>
      </dgm:prSet>
      <dgm:spPr/>
    </dgm:pt>
    <dgm:pt modelId="{5850C23A-35D8-42F8-936B-21F2D2FECA0E}" type="pres">
      <dgm:prSet presAssocID="{0DE3E4A1-AC97-46DC-8803-F12BC7A528E2}" presName="rootComposite" presStyleCnt="0"/>
      <dgm:spPr/>
    </dgm:pt>
    <dgm:pt modelId="{7FB5D1FC-7C99-4C64-ACE3-0A1A9E0FA0D8}" type="pres">
      <dgm:prSet presAssocID="{0DE3E4A1-AC97-46DC-8803-F12BC7A528E2}" presName="rootText" presStyleLbl="node3" presStyleIdx="2" presStyleCnt="4">
        <dgm:presLayoutVars>
          <dgm:chPref val="3"/>
        </dgm:presLayoutVars>
      </dgm:prSet>
      <dgm:spPr/>
    </dgm:pt>
    <dgm:pt modelId="{A39EDE60-B67B-47EF-959A-DA225CA8C53B}" type="pres">
      <dgm:prSet presAssocID="{0DE3E4A1-AC97-46DC-8803-F12BC7A528E2}" presName="rootConnector" presStyleLbl="node3" presStyleIdx="2" presStyleCnt="4"/>
      <dgm:spPr/>
    </dgm:pt>
    <dgm:pt modelId="{6BB5724A-7BF2-4C51-A432-E9F29E8768AC}" type="pres">
      <dgm:prSet presAssocID="{0DE3E4A1-AC97-46DC-8803-F12BC7A528E2}" presName="hierChild4" presStyleCnt="0"/>
      <dgm:spPr/>
    </dgm:pt>
    <dgm:pt modelId="{C0587965-E442-4796-9341-5BB8813D11FF}" type="pres">
      <dgm:prSet presAssocID="{0DE3E4A1-AC97-46DC-8803-F12BC7A528E2}" presName="hierChild5" presStyleCnt="0"/>
      <dgm:spPr/>
    </dgm:pt>
    <dgm:pt modelId="{8171BF49-3739-4957-BCC4-7CC9FD889F28}" type="pres">
      <dgm:prSet presAssocID="{D8396384-2452-46FD-9562-0717F6486967}" presName="Name37" presStyleLbl="parChTrans1D3" presStyleIdx="3" presStyleCnt="4"/>
      <dgm:spPr/>
    </dgm:pt>
    <dgm:pt modelId="{946D0608-3DF2-446A-8D97-734D70BC49FF}" type="pres">
      <dgm:prSet presAssocID="{519B5370-8F03-419D-8557-51DCB5CBF9C6}" presName="hierRoot2" presStyleCnt="0">
        <dgm:presLayoutVars>
          <dgm:hierBranch val="init"/>
        </dgm:presLayoutVars>
      </dgm:prSet>
      <dgm:spPr/>
    </dgm:pt>
    <dgm:pt modelId="{54945BB4-65D7-42F9-95BF-1A9B590FD843}" type="pres">
      <dgm:prSet presAssocID="{519B5370-8F03-419D-8557-51DCB5CBF9C6}" presName="rootComposite" presStyleCnt="0"/>
      <dgm:spPr/>
    </dgm:pt>
    <dgm:pt modelId="{E1571596-4ABA-4D3C-BFD5-655D8850DE12}" type="pres">
      <dgm:prSet presAssocID="{519B5370-8F03-419D-8557-51DCB5CBF9C6}" presName="rootText" presStyleLbl="node3" presStyleIdx="3" presStyleCnt="4">
        <dgm:presLayoutVars>
          <dgm:chPref val="3"/>
        </dgm:presLayoutVars>
      </dgm:prSet>
      <dgm:spPr/>
    </dgm:pt>
    <dgm:pt modelId="{9ED013F4-A153-4CF1-89FE-5D7B8427594F}" type="pres">
      <dgm:prSet presAssocID="{519B5370-8F03-419D-8557-51DCB5CBF9C6}" presName="rootConnector" presStyleLbl="node3" presStyleIdx="3" presStyleCnt="4"/>
      <dgm:spPr/>
    </dgm:pt>
    <dgm:pt modelId="{CFB7FECC-9DE4-4AF7-8AB1-34B77D2D5FE5}" type="pres">
      <dgm:prSet presAssocID="{519B5370-8F03-419D-8557-51DCB5CBF9C6}" presName="hierChild4" presStyleCnt="0"/>
      <dgm:spPr/>
    </dgm:pt>
    <dgm:pt modelId="{44C23608-5396-4003-8891-43EAB1685636}" type="pres">
      <dgm:prSet presAssocID="{519B5370-8F03-419D-8557-51DCB5CBF9C6}" presName="hierChild5" presStyleCnt="0"/>
      <dgm:spPr/>
    </dgm:pt>
    <dgm:pt modelId="{9EC4F1FD-67BA-4B8E-9D90-3FA11AE7A510}" type="pres">
      <dgm:prSet presAssocID="{6E005622-EACC-46CC-AE52-92570CD91AA0}" presName="hierChild5" presStyleCnt="0"/>
      <dgm:spPr/>
    </dgm:pt>
    <dgm:pt modelId="{25ACEBAD-E7B0-4F3C-BDCA-5B9BA917F995}" type="pres">
      <dgm:prSet presAssocID="{A6C18A91-07F4-4DD0-81CD-B947F841FA94}" presName="hierChild3" presStyleCnt="0"/>
      <dgm:spPr/>
    </dgm:pt>
  </dgm:ptLst>
  <dgm:cxnLst>
    <dgm:cxn modelId="{A3B5F003-03D7-4657-AE78-499E80A76466}" type="presOf" srcId="{A6C18A91-07F4-4DD0-81CD-B947F841FA94}" destId="{96AB4FA1-6D6E-4A39-948F-FE5F64BCCD86}" srcOrd="0" destOrd="0" presId="urn:microsoft.com/office/officeart/2005/8/layout/orgChart1"/>
    <dgm:cxn modelId="{3796360E-F225-45CC-AFE9-9BE326427743}" type="presOf" srcId="{2896D5B2-0C54-4CE9-9BD3-5B82FF41888E}" destId="{651B42BC-9472-49D0-9626-2B097D5EDEF3}" srcOrd="0" destOrd="0" presId="urn:microsoft.com/office/officeart/2005/8/layout/orgChart1"/>
    <dgm:cxn modelId="{77D9E91E-2DB8-4FCD-9AD6-160CBD33995A}" type="presOf" srcId="{1251232D-8A25-4ECE-BDE1-3D1481FB969B}" destId="{2D79ACFF-9191-438A-BAF6-92696BA2152D}" srcOrd="0" destOrd="0" presId="urn:microsoft.com/office/officeart/2005/8/layout/orgChart1"/>
    <dgm:cxn modelId="{FFE1D81F-63C2-462E-A370-E1EA0F3033C7}" type="presOf" srcId="{E14A16ED-6FC0-4089-A453-9A947476C7C7}" destId="{B9986FFF-0E44-47B7-8935-F9CDD3BBF6A8}" srcOrd="0" destOrd="0" presId="urn:microsoft.com/office/officeart/2005/8/layout/orgChart1"/>
    <dgm:cxn modelId="{8A1FF525-8EAD-4D16-B2A1-A08F951FCF2D}" type="presOf" srcId="{9151FC3C-CCDD-441B-96DC-BA2C4BBA0043}" destId="{C3940090-4FC1-498C-88DF-78EC77C7DFAE}" srcOrd="1" destOrd="0" presId="urn:microsoft.com/office/officeart/2005/8/layout/orgChart1"/>
    <dgm:cxn modelId="{B8F9562A-0C20-4870-852F-AD804AF4DC2F}" type="presOf" srcId="{519B5370-8F03-419D-8557-51DCB5CBF9C6}" destId="{E1571596-4ABA-4D3C-BFD5-655D8850DE12}" srcOrd="0" destOrd="0" presId="urn:microsoft.com/office/officeart/2005/8/layout/orgChart1"/>
    <dgm:cxn modelId="{BD79E32A-993C-44F8-A4EB-46A7881624ED}" type="presOf" srcId="{9151FC3C-CCDD-441B-96DC-BA2C4BBA0043}" destId="{811D3292-A970-4985-8267-A5B62AE3FC09}" srcOrd="0" destOrd="0" presId="urn:microsoft.com/office/officeart/2005/8/layout/orgChart1"/>
    <dgm:cxn modelId="{83DDCB2D-F592-404C-9A6A-340530B5EE7A}" type="presOf" srcId="{417E17D8-A79B-4DFA-B74D-58C05316D67D}" destId="{DD60ED6A-A864-4187-BF4E-1757F14DCFA0}" srcOrd="1" destOrd="0" presId="urn:microsoft.com/office/officeart/2005/8/layout/orgChart1"/>
    <dgm:cxn modelId="{5708F52E-C856-47FC-A443-5212704AB9C0}" type="presOf" srcId="{519B5370-8F03-419D-8557-51DCB5CBF9C6}" destId="{9ED013F4-A153-4CF1-89FE-5D7B8427594F}" srcOrd="1" destOrd="0" presId="urn:microsoft.com/office/officeart/2005/8/layout/orgChart1"/>
    <dgm:cxn modelId="{874A8835-D8AE-4FBF-9CB0-D1CD711CFEC1}" type="presOf" srcId="{417E17D8-A79B-4DFA-B74D-58C05316D67D}" destId="{D4F97F40-BD96-446A-ADBD-5572946AE33B}" srcOrd="0" destOrd="0" presId="urn:microsoft.com/office/officeart/2005/8/layout/orgChart1"/>
    <dgm:cxn modelId="{E0199C3C-9645-4D61-8B80-ECB9E60FD423}" type="presOf" srcId="{A6C18A91-07F4-4DD0-81CD-B947F841FA94}" destId="{642C842F-4453-4C29-90DE-3DE780F40194}" srcOrd="1" destOrd="0" presId="urn:microsoft.com/office/officeart/2005/8/layout/orgChart1"/>
    <dgm:cxn modelId="{AB15575B-4307-4B30-955D-6F70479E8BDF}" srcId="{A6C18A91-07F4-4DD0-81CD-B947F841FA94}" destId="{9151FC3C-CCDD-441B-96DC-BA2C4BBA0043}" srcOrd="0" destOrd="0" parTransId="{E14A16ED-6FC0-4089-A453-9A947476C7C7}" sibTransId="{ED3EBF25-04BD-49BC-8224-07741E11FFA2}"/>
    <dgm:cxn modelId="{11D21E63-C3C0-4E69-A122-78ED65BEE926}" type="presOf" srcId="{45C741EC-3518-4E2F-BACE-2B042D137FB9}" destId="{06D5ABF1-C324-47E7-B8CC-DDF48166AD50}" srcOrd="0" destOrd="0" presId="urn:microsoft.com/office/officeart/2005/8/layout/orgChart1"/>
    <dgm:cxn modelId="{DCE15E44-E2DB-4402-BA9C-8630F53A82D6}" srcId="{2896D5B2-0C54-4CE9-9BD3-5B82FF41888E}" destId="{A6C18A91-07F4-4DD0-81CD-B947F841FA94}" srcOrd="1" destOrd="0" parTransId="{EF12721E-9B0C-4FAA-BFD3-FE35DA1FC888}" sibTransId="{96ED7AD4-6D95-4664-8717-612CA34E4AED}"/>
    <dgm:cxn modelId="{600A7271-D4FB-4CDC-9B0F-95A1B5CE99B3}" type="presOf" srcId="{1251232D-8A25-4ECE-BDE1-3D1481FB969B}" destId="{9E9B09BE-2946-408F-AC1A-E253564658FA}" srcOrd="1" destOrd="0" presId="urn:microsoft.com/office/officeart/2005/8/layout/orgChart1"/>
    <dgm:cxn modelId="{B44F437B-D8C9-4C80-946E-BCB77DCF38B4}" srcId="{2896D5B2-0C54-4CE9-9BD3-5B82FF41888E}" destId="{1251232D-8A25-4ECE-BDE1-3D1481FB969B}" srcOrd="0" destOrd="0" parTransId="{2ACC9A29-EE36-4208-A142-7298B9EC5BC1}" sibTransId="{56D1FF3D-1C5D-4608-B127-FF49A83FC460}"/>
    <dgm:cxn modelId="{51C5807B-5DEC-47C7-8183-96FF9C5A2CEC}" srcId="{6E005622-EACC-46CC-AE52-92570CD91AA0}" destId="{0DE3E4A1-AC97-46DC-8803-F12BC7A528E2}" srcOrd="2" destOrd="0" parTransId="{45C741EC-3518-4E2F-BACE-2B042D137FB9}" sibTransId="{096F20F1-E9AB-4686-90C1-593149E648AD}"/>
    <dgm:cxn modelId="{195FCB7B-EA6B-490A-872B-469135320C7A}" type="presOf" srcId="{9CDF66ED-5F4A-4884-92B8-B871B80F5E13}" destId="{B2090CA9-40B1-433C-93D6-8E10953A3168}" srcOrd="0" destOrd="0" presId="urn:microsoft.com/office/officeart/2005/8/layout/orgChart1"/>
    <dgm:cxn modelId="{FB4AB783-9454-488B-991A-BD0D60D6A285}" srcId="{6E005622-EACC-46CC-AE52-92570CD91AA0}" destId="{519B5370-8F03-419D-8557-51DCB5CBF9C6}" srcOrd="3" destOrd="0" parTransId="{D8396384-2452-46FD-9562-0717F6486967}" sibTransId="{6B558829-03CF-427C-9766-6C456CD5E381}"/>
    <dgm:cxn modelId="{BEFF0385-F3F9-4C0F-9DB1-E470022177CF}" type="presOf" srcId="{F8608EF0-9C6B-47B8-AEE0-F6567B98B24B}" destId="{E9F16409-FF00-419E-A3C7-E0497D3E8169}" srcOrd="0" destOrd="0" presId="urn:microsoft.com/office/officeart/2005/8/layout/orgChart1"/>
    <dgm:cxn modelId="{55173293-8BE9-4549-BDC2-18A5EC1804E6}" srcId="{6E005622-EACC-46CC-AE52-92570CD91AA0}" destId="{417E17D8-A79B-4DFA-B74D-58C05316D67D}" srcOrd="0" destOrd="0" parTransId="{A1FBFBF9-591A-4A57-9A48-268536A714C0}" sibTransId="{EB658A9D-C25C-4D11-8628-735D28A2E6FF}"/>
    <dgm:cxn modelId="{5754ED97-9079-4493-B6D1-344DBD2340A4}" type="presOf" srcId="{31BA9971-3A7E-42B4-B492-4143B2CF7EA4}" destId="{153B126C-AE71-4DAA-A0B6-D390BE365F2A}" srcOrd="0" destOrd="0" presId="urn:microsoft.com/office/officeart/2005/8/layout/orgChart1"/>
    <dgm:cxn modelId="{31876CA2-42AA-4252-B0E4-C4A893B8427F}" type="presOf" srcId="{6E005622-EACC-46CC-AE52-92570CD91AA0}" destId="{372B61F5-4EBA-4747-9AF0-2372D855995B}" srcOrd="0" destOrd="0" presId="urn:microsoft.com/office/officeart/2005/8/layout/orgChart1"/>
    <dgm:cxn modelId="{68FFF7B0-44DE-45A4-9F9B-EFF49AE9FEE3}" type="presOf" srcId="{D8396384-2452-46FD-9562-0717F6486967}" destId="{8171BF49-3739-4957-BCC4-7CC9FD889F28}" srcOrd="0" destOrd="0" presId="urn:microsoft.com/office/officeart/2005/8/layout/orgChart1"/>
    <dgm:cxn modelId="{3A3619B4-9A8F-4A47-BE49-371B3C2B9631}" type="presOf" srcId="{0DE3E4A1-AC97-46DC-8803-F12BC7A528E2}" destId="{7FB5D1FC-7C99-4C64-ACE3-0A1A9E0FA0D8}" srcOrd="0" destOrd="0" presId="urn:microsoft.com/office/officeart/2005/8/layout/orgChart1"/>
    <dgm:cxn modelId="{2B3068BF-40DE-45D6-B4CB-19A8E449B52C}" type="presOf" srcId="{A1FBFBF9-591A-4A57-9A48-268536A714C0}" destId="{EF844BA8-9217-4811-B734-5FE03E8E45D9}" srcOrd="0" destOrd="0" presId="urn:microsoft.com/office/officeart/2005/8/layout/orgChart1"/>
    <dgm:cxn modelId="{FF9CC5BF-2B90-46D1-9EEF-6984EAC028F7}" type="presOf" srcId="{6E005622-EACC-46CC-AE52-92570CD91AA0}" destId="{927E9CDB-E06E-436F-B0D8-F0D934290DA4}" srcOrd="1" destOrd="0" presId="urn:microsoft.com/office/officeart/2005/8/layout/orgChart1"/>
    <dgm:cxn modelId="{8F0C9EC9-FD11-4957-B0F6-1497691B761A}" srcId="{A6C18A91-07F4-4DD0-81CD-B947F841FA94}" destId="{6E005622-EACC-46CC-AE52-92570CD91AA0}" srcOrd="1" destOrd="0" parTransId="{F8608EF0-9C6B-47B8-AEE0-F6567B98B24B}" sibTransId="{847CFF66-02C6-4FE0-91E3-AB110B648F6C}"/>
    <dgm:cxn modelId="{3AB063D8-93A8-4A0F-BBB7-67E4C7DFB199}" type="presOf" srcId="{0DE3E4A1-AC97-46DC-8803-F12BC7A528E2}" destId="{A39EDE60-B67B-47EF-959A-DA225CA8C53B}" srcOrd="1" destOrd="0" presId="urn:microsoft.com/office/officeart/2005/8/layout/orgChart1"/>
    <dgm:cxn modelId="{1FA68AF7-DA66-4786-A97F-F5A25B209296}" type="presOf" srcId="{9CDF66ED-5F4A-4884-92B8-B871B80F5E13}" destId="{E0658A95-CF6F-4A9B-8DD7-C8E94B00181E}" srcOrd="1" destOrd="0" presId="urn:microsoft.com/office/officeart/2005/8/layout/orgChart1"/>
    <dgm:cxn modelId="{7E0176FA-3D74-4610-93D2-2344F530A499}" srcId="{6E005622-EACC-46CC-AE52-92570CD91AA0}" destId="{9CDF66ED-5F4A-4884-92B8-B871B80F5E13}" srcOrd="1" destOrd="0" parTransId="{31BA9971-3A7E-42B4-B492-4143B2CF7EA4}" sibTransId="{B65B758C-51AF-4A87-B5A6-0587ADE3A4E1}"/>
    <dgm:cxn modelId="{76EEC926-976B-4FF2-9C3D-4997B20250D9}" type="presParOf" srcId="{651B42BC-9472-49D0-9626-2B097D5EDEF3}" destId="{603398B3-6775-429F-BE7D-381228DD4DF6}" srcOrd="0" destOrd="0" presId="urn:microsoft.com/office/officeart/2005/8/layout/orgChart1"/>
    <dgm:cxn modelId="{06E7D64C-5D61-4496-B8BB-FCCEA8145DA5}" type="presParOf" srcId="{603398B3-6775-429F-BE7D-381228DD4DF6}" destId="{141455E7-F60E-483E-88FD-94D30C4E7ACC}" srcOrd="0" destOrd="0" presId="urn:microsoft.com/office/officeart/2005/8/layout/orgChart1"/>
    <dgm:cxn modelId="{8239D45E-4D3F-4C5F-B322-B18D7F2A6253}" type="presParOf" srcId="{141455E7-F60E-483E-88FD-94D30C4E7ACC}" destId="{2D79ACFF-9191-438A-BAF6-92696BA2152D}" srcOrd="0" destOrd="0" presId="urn:microsoft.com/office/officeart/2005/8/layout/orgChart1"/>
    <dgm:cxn modelId="{6E890BFC-F88C-45DC-A234-6BC0FCF3DD10}" type="presParOf" srcId="{141455E7-F60E-483E-88FD-94D30C4E7ACC}" destId="{9E9B09BE-2946-408F-AC1A-E253564658FA}" srcOrd="1" destOrd="0" presId="urn:microsoft.com/office/officeart/2005/8/layout/orgChart1"/>
    <dgm:cxn modelId="{B63F3EED-92FB-4ECB-BE1E-7EE4512AE2E2}" type="presParOf" srcId="{603398B3-6775-429F-BE7D-381228DD4DF6}" destId="{CD7AE582-8799-4DF7-9C0F-015506B31409}" srcOrd="1" destOrd="0" presId="urn:microsoft.com/office/officeart/2005/8/layout/orgChart1"/>
    <dgm:cxn modelId="{2AEFB45B-3E1B-46B0-B30C-CE38C719996B}" type="presParOf" srcId="{603398B3-6775-429F-BE7D-381228DD4DF6}" destId="{771AE231-B000-42FD-B292-7B92987FD3C4}" srcOrd="2" destOrd="0" presId="urn:microsoft.com/office/officeart/2005/8/layout/orgChart1"/>
    <dgm:cxn modelId="{22E44DEF-F2D9-4FA6-9F8A-82C843086A3D}" type="presParOf" srcId="{651B42BC-9472-49D0-9626-2B097D5EDEF3}" destId="{9633E629-68A6-4FC8-991A-9EB8A3029EDC}" srcOrd="1" destOrd="0" presId="urn:microsoft.com/office/officeart/2005/8/layout/orgChart1"/>
    <dgm:cxn modelId="{7A0D6FC0-819D-4431-B573-2F265D9C1724}" type="presParOf" srcId="{9633E629-68A6-4FC8-991A-9EB8A3029EDC}" destId="{64062AC4-4849-463B-B2AB-DF71F1BF9AFA}" srcOrd="0" destOrd="0" presId="urn:microsoft.com/office/officeart/2005/8/layout/orgChart1"/>
    <dgm:cxn modelId="{24E4518A-346A-4535-A0AE-A4AE7F5DD3B5}" type="presParOf" srcId="{64062AC4-4849-463B-B2AB-DF71F1BF9AFA}" destId="{96AB4FA1-6D6E-4A39-948F-FE5F64BCCD86}" srcOrd="0" destOrd="0" presId="urn:microsoft.com/office/officeart/2005/8/layout/orgChart1"/>
    <dgm:cxn modelId="{18E83D44-D074-414D-A59E-D2FC34728065}" type="presParOf" srcId="{64062AC4-4849-463B-B2AB-DF71F1BF9AFA}" destId="{642C842F-4453-4C29-90DE-3DE780F40194}" srcOrd="1" destOrd="0" presId="urn:microsoft.com/office/officeart/2005/8/layout/orgChart1"/>
    <dgm:cxn modelId="{635569D8-CA2D-4DC2-BB5D-51590D21AF0E}" type="presParOf" srcId="{9633E629-68A6-4FC8-991A-9EB8A3029EDC}" destId="{51F20282-11EB-4F3E-B3CB-EC3F85704EFE}" srcOrd="1" destOrd="0" presId="urn:microsoft.com/office/officeart/2005/8/layout/orgChart1"/>
    <dgm:cxn modelId="{A40341F0-88F7-48FE-8137-AE2E97211EFA}" type="presParOf" srcId="{51F20282-11EB-4F3E-B3CB-EC3F85704EFE}" destId="{B9986FFF-0E44-47B7-8935-F9CDD3BBF6A8}" srcOrd="0" destOrd="0" presId="urn:microsoft.com/office/officeart/2005/8/layout/orgChart1"/>
    <dgm:cxn modelId="{749680CD-4604-4133-8610-E3991A054CAA}" type="presParOf" srcId="{51F20282-11EB-4F3E-B3CB-EC3F85704EFE}" destId="{2439C1F4-82BC-4C9C-A24F-920400278F83}" srcOrd="1" destOrd="0" presId="urn:microsoft.com/office/officeart/2005/8/layout/orgChart1"/>
    <dgm:cxn modelId="{49010644-E628-4777-AABA-658DFA4F7ACF}" type="presParOf" srcId="{2439C1F4-82BC-4C9C-A24F-920400278F83}" destId="{2E297D28-701E-403B-9418-25691A08C0F7}" srcOrd="0" destOrd="0" presId="urn:microsoft.com/office/officeart/2005/8/layout/orgChart1"/>
    <dgm:cxn modelId="{1403FD19-2911-4FE4-A66B-811E0B4E889D}" type="presParOf" srcId="{2E297D28-701E-403B-9418-25691A08C0F7}" destId="{811D3292-A970-4985-8267-A5B62AE3FC09}" srcOrd="0" destOrd="0" presId="urn:microsoft.com/office/officeart/2005/8/layout/orgChart1"/>
    <dgm:cxn modelId="{C71E3559-D1B3-4C8A-A7BB-85BE3747D70A}" type="presParOf" srcId="{2E297D28-701E-403B-9418-25691A08C0F7}" destId="{C3940090-4FC1-498C-88DF-78EC77C7DFAE}" srcOrd="1" destOrd="0" presId="urn:microsoft.com/office/officeart/2005/8/layout/orgChart1"/>
    <dgm:cxn modelId="{ABF9CB5B-48E7-4EC8-BDC1-F3987BF2820F}" type="presParOf" srcId="{2439C1F4-82BC-4C9C-A24F-920400278F83}" destId="{4E21B60E-1E09-417E-8051-C40268C9C587}" srcOrd="1" destOrd="0" presId="urn:microsoft.com/office/officeart/2005/8/layout/orgChart1"/>
    <dgm:cxn modelId="{74E5787D-0114-47EF-9387-8F4762D12F7E}" type="presParOf" srcId="{2439C1F4-82BC-4C9C-A24F-920400278F83}" destId="{BED34BF5-52CF-419B-9CB1-C1F5E0A6F6AE}" srcOrd="2" destOrd="0" presId="urn:microsoft.com/office/officeart/2005/8/layout/orgChart1"/>
    <dgm:cxn modelId="{E16B1FFD-7753-4123-BDDD-D67EC25F704D}" type="presParOf" srcId="{51F20282-11EB-4F3E-B3CB-EC3F85704EFE}" destId="{E9F16409-FF00-419E-A3C7-E0497D3E8169}" srcOrd="2" destOrd="0" presId="urn:microsoft.com/office/officeart/2005/8/layout/orgChart1"/>
    <dgm:cxn modelId="{51AC014B-63A7-4ACB-A092-A747B7BD1E67}" type="presParOf" srcId="{51F20282-11EB-4F3E-B3CB-EC3F85704EFE}" destId="{25032D8E-CD2D-48B2-9678-409C9CEA0AAB}" srcOrd="3" destOrd="0" presId="urn:microsoft.com/office/officeart/2005/8/layout/orgChart1"/>
    <dgm:cxn modelId="{A5844897-862C-4650-A5B2-34253146C836}" type="presParOf" srcId="{25032D8E-CD2D-48B2-9678-409C9CEA0AAB}" destId="{C6ADE1CD-BA14-40E4-945A-759B3469BAF3}" srcOrd="0" destOrd="0" presId="urn:microsoft.com/office/officeart/2005/8/layout/orgChart1"/>
    <dgm:cxn modelId="{432A1DB7-1A91-4440-841B-438C182DEA3A}" type="presParOf" srcId="{C6ADE1CD-BA14-40E4-945A-759B3469BAF3}" destId="{372B61F5-4EBA-4747-9AF0-2372D855995B}" srcOrd="0" destOrd="0" presId="urn:microsoft.com/office/officeart/2005/8/layout/orgChart1"/>
    <dgm:cxn modelId="{A2EF2EDB-4B5E-40E5-A935-FC382275A85D}" type="presParOf" srcId="{C6ADE1CD-BA14-40E4-945A-759B3469BAF3}" destId="{927E9CDB-E06E-436F-B0D8-F0D934290DA4}" srcOrd="1" destOrd="0" presId="urn:microsoft.com/office/officeart/2005/8/layout/orgChart1"/>
    <dgm:cxn modelId="{3F55922A-4A50-4540-BB29-C4B4AB895F17}" type="presParOf" srcId="{25032D8E-CD2D-48B2-9678-409C9CEA0AAB}" destId="{58AFC326-B0A6-4A1B-91FC-562A29FED5CC}" srcOrd="1" destOrd="0" presId="urn:microsoft.com/office/officeart/2005/8/layout/orgChart1"/>
    <dgm:cxn modelId="{EF0944B0-32F7-42F5-A2D9-6BDE3E2D73B9}" type="presParOf" srcId="{58AFC326-B0A6-4A1B-91FC-562A29FED5CC}" destId="{EF844BA8-9217-4811-B734-5FE03E8E45D9}" srcOrd="0" destOrd="0" presId="urn:microsoft.com/office/officeart/2005/8/layout/orgChart1"/>
    <dgm:cxn modelId="{830650AA-E229-46BA-8F3B-0681BE9ACA16}" type="presParOf" srcId="{58AFC326-B0A6-4A1B-91FC-562A29FED5CC}" destId="{3417BF67-D108-4DE4-996E-668DE92F739B}" srcOrd="1" destOrd="0" presId="urn:microsoft.com/office/officeart/2005/8/layout/orgChart1"/>
    <dgm:cxn modelId="{06D6A4EB-1D2D-4615-A5A8-3CEE3F991897}" type="presParOf" srcId="{3417BF67-D108-4DE4-996E-668DE92F739B}" destId="{F082CD44-D108-445B-A76D-E3450D6F9576}" srcOrd="0" destOrd="0" presId="urn:microsoft.com/office/officeart/2005/8/layout/orgChart1"/>
    <dgm:cxn modelId="{AA780119-FB6F-43EB-8378-24D73F237FF7}" type="presParOf" srcId="{F082CD44-D108-445B-A76D-E3450D6F9576}" destId="{D4F97F40-BD96-446A-ADBD-5572946AE33B}" srcOrd="0" destOrd="0" presId="urn:microsoft.com/office/officeart/2005/8/layout/orgChart1"/>
    <dgm:cxn modelId="{7E0F8040-A954-4C24-92FC-ADC39100538D}" type="presParOf" srcId="{F082CD44-D108-445B-A76D-E3450D6F9576}" destId="{DD60ED6A-A864-4187-BF4E-1757F14DCFA0}" srcOrd="1" destOrd="0" presId="urn:microsoft.com/office/officeart/2005/8/layout/orgChart1"/>
    <dgm:cxn modelId="{119E62C2-24CF-4701-B7E0-331D60364F62}" type="presParOf" srcId="{3417BF67-D108-4DE4-996E-668DE92F739B}" destId="{5CC798DE-E7BF-402E-B58E-530615E8EE66}" srcOrd="1" destOrd="0" presId="urn:microsoft.com/office/officeart/2005/8/layout/orgChart1"/>
    <dgm:cxn modelId="{785A1A48-8E3B-4D22-85E5-6536C63C07F9}" type="presParOf" srcId="{3417BF67-D108-4DE4-996E-668DE92F739B}" destId="{3229B063-0288-4E8F-92FF-036104D1CDFE}" srcOrd="2" destOrd="0" presId="urn:microsoft.com/office/officeart/2005/8/layout/orgChart1"/>
    <dgm:cxn modelId="{1739647E-94D9-4053-B1AA-C818CDDCBBFE}" type="presParOf" srcId="{58AFC326-B0A6-4A1B-91FC-562A29FED5CC}" destId="{153B126C-AE71-4DAA-A0B6-D390BE365F2A}" srcOrd="2" destOrd="0" presId="urn:microsoft.com/office/officeart/2005/8/layout/orgChart1"/>
    <dgm:cxn modelId="{498767D0-7CB9-48BC-8F70-3A87154C18EF}" type="presParOf" srcId="{58AFC326-B0A6-4A1B-91FC-562A29FED5CC}" destId="{9DB2ACF8-6B32-4B36-9D27-9BC20E10498A}" srcOrd="3" destOrd="0" presId="urn:microsoft.com/office/officeart/2005/8/layout/orgChart1"/>
    <dgm:cxn modelId="{BC0ED11D-BF18-491C-BCFC-466148DB0096}" type="presParOf" srcId="{9DB2ACF8-6B32-4B36-9D27-9BC20E10498A}" destId="{10A09D6D-B75F-4EBB-ABA6-6B39AF3EC080}" srcOrd="0" destOrd="0" presId="urn:microsoft.com/office/officeart/2005/8/layout/orgChart1"/>
    <dgm:cxn modelId="{C56800FA-56D2-4186-AFB4-07CCA5EE963D}" type="presParOf" srcId="{10A09D6D-B75F-4EBB-ABA6-6B39AF3EC080}" destId="{B2090CA9-40B1-433C-93D6-8E10953A3168}" srcOrd="0" destOrd="0" presId="urn:microsoft.com/office/officeart/2005/8/layout/orgChart1"/>
    <dgm:cxn modelId="{B33D8EED-95F6-416D-BED4-73D1CF62C1E5}" type="presParOf" srcId="{10A09D6D-B75F-4EBB-ABA6-6B39AF3EC080}" destId="{E0658A95-CF6F-4A9B-8DD7-C8E94B00181E}" srcOrd="1" destOrd="0" presId="urn:microsoft.com/office/officeart/2005/8/layout/orgChart1"/>
    <dgm:cxn modelId="{DA4317D5-0E9F-47DF-8EFB-5476E0A180A8}" type="presParOf" srcId="{9DB2ACF8-6B32-4B36-9D27-9BC20E10498A}" destId="{61F71101-514C-483F-8B43-E9D846209B80}" srcOrd="1" destOrd="0" presId="urn:microsoft.com/office/officeart/2005/8/layout/orgChart1"/>
    <dgm:cxn modelId="{73FB1C12-8EBD-4013-B769-AFC93AD1323C}" type="presParOf" srcId="{9DB2ACF8-6B32-4B36-9D27-9BC20E10498A}" destId="{F08F9245-84A1-4F38-B6CE-6AD3CC45A11C}" srcOrd="2" destOrd="0" presId="urn:microsoft.com/office/officeart/2005/8/layout/orgChart1"/>
    <dgm:cxn modelId="{195B9888-F194-4FF6-A33A-AA8FDFF377B5}" type="presParOf" srcId="{58AFC326-B0A6-4A1B-91FC-562A29FED5CC}" destId="{06D5ABF1-C324-47E7-B8CC-DDF48166AD50}" srcOrd="4" destOrd="0" presId="urn:microsoft.com/office/officeart/2005/8/layout/orgChart1"/>
    <dgm:cxn modelId="{19B57B96-5E1B-4222-887F-4A2784A567F3}" type="presParOf" srcId="{58AFC326-B0A6-4A1B-91FC-562A29FED5CC}" destId="{5B8FE6BF-A167-44C7-BC98-45AC7FE2B1FA}" srcOrd="5" destOrd="0" presId="urn:microsoft.com/office/officeart/2005/8/layout/orgChart1"/>
    <dgm:cxn modelId="{43E9765A-66FD-4AB3-8007-F4F0BA4F61B9}" type="presParOf" srcId="{5B8FE6BF-A167-44C7-BC98-45AC7FE2B1FA}" destId="{5850C23A-35D8-42F8-936B-21F2D2FECA0E}" srcOrd="0" destOrd="0" presId="urn:microsoft.com/office/officeart/2005/8/layout/orgChart1"/>
    <dgm:cxn modelId="{C7F60C25-7D18-4B22-892D-BF87FD52AE38}" type="presParOf" srcId="{5850C23A-35D8-42F8-936B-21F2D2FECA0E}" destId="{7FB5D1FC-7C99-4C64-ACE3-0A1A9E0FA0D8}" srcOrd="0" destOrd="0" presId="urn:microsoft.com/office/officeart/2005/8/layout/orgChart1"/>
    <dgm:cxn modelId="{70267890-1B78-4CD5-95E7-761BC67E7B97}" type="presParOf" srcId="{5850C23A-35D8-42F8-936B-21F2D2FECA0E}" destId="{A39EDE60-B67B-47EF-959A-DA225CA8C53B}" srcOrd="1" destOrd="0" presId="urn:microsoft.com/office/officeart/2005/8/layout/orgChart1"/>
    <dgm:cxn modelId="{74953BAE-589E-4B67-9B10-9B8CD28CAD01}" type="presParOf" srcId="{5B8FE6BF-A167-44C7-BC98-45AC7FE2B1FA}" destId="{6BB5724A-7BF2-4C51-A432-E9F29E8768AC}" srcOrd="1" destOrd="0" presId="urn:microsoft.com/office/officeart/2005/8/layout/orgChart1"/>
    <dgm:cxn modelId="{CC0942C9-1B95-414A-94CC-F0C6DBC7BCB7}" type="presParOf" srcId="{5B8FE6BF-A167-44C7-BC98-45AC7FE2B1FA}" destId="{C0587965-E442-4796-9341-5BB8813D11FF}" srcOrd="2" destOrd="0" presId="urn:microsoft.com/office/officeart/2005/8/layout/orgChart1"/>
    <dgm:cxn modelId="{169F944A-A108-4AB1-A48E-FF20752B3BE0}" type="presParOf" srcId="{58AFC326-B0A6-4A1B-91FC-562A29FED5CC}" destId="{8171BF49-3739-4957-BCC4-7CC9FD889F28}" srcOrd="6" destOrd="0" presId="urn:microsoft.com/office/officeart/2005/8/layout/orgChart1"/>
    <dgm:cxn modelId="{F359DFE2-11F7-449F-8EFD-E1898CF17202}" type="presParOf" srcId="{58AFC326-B0A6-4A1B-91FC-562A29FED5CC}" destId="{946D0608-3DF2-446A-8D97-734D70BC49FF}" srcOrd="7" destOrd="0" presId="urn:microsoft.com/office/officeart/2005/8/layout/orgChart1"/>
    <dgm:cxn modelId="{A2A230AD-37E5-47A8-BEA2-837A85415118}" type="presParOf" srcId="{946D0608-3DF2-446A-8D97-734D70BC49FF}" destId="{54945BB4-65D7-42F9-95BF-1A9B590FD843}" srcOrd="0" destOrd="0" presId="urn:microsoft.com/office/officeart/2005/8/layout/orgChart1"/>
    <dgm:cxn modelId="{28951D61-C1AA-440C-B19F-18EB9219A328}" type="presParOf" srcId="{54945BB4-65D7-42F9-95BF-1A9B590FD843}" destId="{E1571596-4ABA-4D3C-BFD5-655D8850DE12}" srcOrd="0" destOrd="0" presId="urn:microsoft.com/office/officeart/2005/8/layout/orgChart1"/>
    <dgm:cxn modelId="{87AE7185-0983-4B64-B105-82404C662F28}" type="presParOf" srcId="{54945BB4-65D7-42F9-95BF-1A9B590FD843}" destId="{9ED013F4-A153-4CF1-89FE-5D7B8427594F}" srcOrd="1" destOrd="0" presId="urn:microsoft.com/office/officeart/2005/8/layout/orgChart1"/>
    <dgm:cxn modelId="{B9103D29-1D65-4F86-BE18-64BE272EE5C7}" type="presParOf" srcId="{946D0608-3DF2-446A-8D97-734D70BC49FF}" destId="{CFB7FECC-9DE4-4AF7-8AB1-34B77D2D5FE5}" srcOrd="1" destOrd="0" presId="urn:microsoft.com/office/officeart/2005/8/layout/orgChart1"/>
    <dgm:cxn modelId="{75BE2A65-F599-4B49-A7CC-591EF4A32F6F}" type="presParOf" srcId="{946D0608-3DF2-446A-8D97-734D70BC49FF}" destId="{44C23608-5396-4003-8891-43EAB1685636}" srcOrd="2" destOrd="0" presId="urn:microsoft.com/office/officeart/2005/8/layout/orgChart1"/>
    <dgm:cxn modelId="{9B5B9623-8022-4573-9DD3-7AD0B83E8E70}" type="presParOf" srcId="{25032D8E-CD2D-48B2-9678-409C9CEA0AAB}" destId="{9EC4F1FD-67BA-4B8E-9D90-3FA11AE7A510}" srcOrd="2" destOrd="0" presId="urn:microsoft.com/office/officeart/2005/8/layout/orgChart1"/>
    <dgm:cxn modelId="{33CD81D2-8310-4470-A8B5-029B6A4CD961}" type="presParOf" srcId="{9633E629-68A6-4FC8-991A-9EB8A3029EDC}" destId="{25ACEBAD-E7B0-4F3C-BDCA-5B9BA917F995}"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71BF49-3739-4957-BCC4-7CC9FD889F28}">
      <dsp:nvSpPr>
        <dsp:cNvPr id="0" name=""/>
        <dsp:cNvSpPr/>
      </dsp:nvSpPr>
      <dsp:spPr>
        <a:xfrm>
          <a:off x="3516789" y="1106655"/>
          <a:ext cx="137147" cy="2368086"/>
        </a:xfrm>
        <a:custGeom>
          <a:avLst/>
          <a:gdLst/>
          <a:ahLst/>
          <a:cxnLst/>
          <a:rect l="0" t="0" r="0" b="0"/>
          <a:pathLst>
            <a:path>
              <a:moveTo>
                <a:pt x="0" y="0"/>
              </a:moveTo>
              <a:lnTo>
                <a:pt x="0" y="2368086"/>
              </a:lnTo>
              <a:lnTo>
                <a:pt x="137147" y="236808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D5ABF1-C324-47E7-B8CC-DDF48166AD50}">
      <dsp:nvSpPr>
        <dsp:cNvPr id="0" name=""/>
        <dsp:cNvSpPr/>
      </dsp:nvSpPr>
      <dsp:spPr>
        <a:xfrm>
          <a:off x="3516789" y="1106655"/>
          <a:ext cx="137147" cy="1718920"/>
        </a:xfrm>
        <a:custGeom>
          <a:avLst/>
          <a:gdLst/>
          <a:ahLst/>
          <a:cxnLst/>
          <a:rect l="0" t="0" r="0" b="0"/>
          <a:pathLst>
            <a:path>
              <a:moveTo>
                <a:pt x="0" y="0"/>
              </a:moveTo>
              <a:lnTo>
                <a:pt x="0" y="1718920"/>
              </a:lnTo>
              <a:lnTo>
                <a:pt x="137147" y="17189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3B126C-AE71-4DAA-A0B6-D390BE365F2A}">
      <dsp:nvSpPr>
        <dsp:cNvPr id="0" name=""/>
        <dsp:cNvSpPr/>
      </dsp:nvSpPr>
      <dsp:spPr>
        <a:xfrm>
          <a:off x="3516789" y="1106655"/>
          <a:ext cx="137147" cy="1069753"/>
        </a:xfrm>
        <a:custGeom>
          <a:avLst/>
          <a:gdLst/>
          <a:ahLst/>
          <a:cxnLst/>
          <a:rect l="0" t="0" r="0" b="0"/>
          <a:pathLst>
            <a:path>
              <a:moveTo>
                <a:pt x="0" y="0"/>
              </a:moveTo>
              <a:lnTo>
                <a:pt x="0" y="1069753"/>
              </a:lnTo>
              <a:lnTo>
                <a:pt x="137147" y="10697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844BA8-9217-4811-B734-5FE03E8E45D9}">
      <dsp:nvSpPr>
        <dsp:cNvPr id="0" name=""/>
        <dsp:cNvSpPr/>
      </dsp:nvSpPr>
      <dsp:spPr>
        <a:xfrm>
          <a:off x="3516789" y="1106655"/>
          <a:ext cx="137147" cy="420586"/>
        </a:xfrm>
        <a:custGeom>
          <a:avLst/>
          <a:gdLst/>
          <a:ahLst/>
          <a:cxnLst/>
          <a:rect l="0" t="0" r="0" b="0"/>
          <a:pathLst>
            <a:path>
              <a:moveTo>
                <a:pt x="0" y="0"/>
              </a:moveTo>
              <a:lnTo>
                <a:pt x="0" y="420586"/>
              </a:lnTo>
              <a:lnTo>
                <a:pt x="137147" y="42058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F16409-FF00-419E-A3C7-E0497D3E8169}">
      <dsp:nvSpPr>
        <dsp:cNvPr id="0" name=""/>
        <dsp:cNvSpPr/>
      </dsp:nvSpPr>
      <dsp:spPr>
        <a:xfrm>
          <a:off x="3329354" y="457488"/>
          <a:ext cx="553163" cy="192007"/>
        </a:xfrm>
        <a:custGeom>
          <a:avLst/>
          <a:gdLst/>
          <a:ahLst/>
          <a:cxnLst/>
          <a:rect l="0" t="0" r="0" b="0"/>
          <a:pathLst>
            <a:path>
              <a:moveTo>
                <a:pt x="0" y="0"/>
              </a:moveTo>
              <a:lnTo>
                <a:pt x="0" y="96003"/>
              </a:lnTo>
              <a:lnTo>
                <a:pt x="553163" y="96003"/>
              </a:lnTo>
              <a:lnTo>
                <a:pt x="553163" y="19200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986FFF-0E44-47B7-8935-F9CDD3BBF6A8}">
      <dsp:nvSpPr>
        <dsp:cNvPr id="0" name=""/>
        <dsp:cNvSpPr/>
      </dsp:nvSpPr>
      <dsp:spPr>
        <a:xfrm>
          <a:off x="2776191" y="457488"/>
          <a:ext cx="553163" cy="192007"/>
        </a:xfrm>
        <a:custGeom>
          <a:avLst/>
          <a:gdLst/>
          <a:ahLst/>
          <a:cxnLst/>
          <a:rect l="0" t="0" r="0" b="0"/>
          <a:pathLst>
            <a:path>
              <a:moveTo>
                <a:pt x="553163" y="0"/>
              </a:moveTo>
              <a:lnTo>
                <a:pt x="553163" y="96003"/>
              </a:lnTo>
              <a:lnTo>
                <a:pt x="0" y="96003"/>
              </a:lnTo>
              <a:lnTo>
                <a:pt x="0" y="19200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79ACFF-9191-438A-BAF6-92696BA2152D}">
      <dsp:nvSpPr>
        <dsp:cNvPr id="0" name=""/>
        <dsp:cNvSpPr/>
      </dsp:nvSpPr>
      <dsp:spPr>
        <a:xfrm>
          <a:off x="1765868" y="329"/>
          <a:ext cx="914319" cy="4571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Consultant Orthopaedic Surgeon</a:t>
          </a:r>
        </a:p>
      </dsp:txBody>
      <dsp:txXfrm>
        <a:off x="1765868" y="329"/>
        <a:ext cx="914319" cy="457159"/>
      </dsp:txXfrm>
    </dsp:sp>
    <dsp:sp modelId="{96AB4FA1-6D6E-4A39-948F-FE5F64BCCD86}">
      <dsp:nvSpPr>
        <dsp:cNvPr id="0" name=""/>
        <dsp:cNvSpPr/>
      </dsp:nvSpPr>
      <dsp:spPr>
        <a:xfrm>
          <a:off x="2872194" y="329"/>
          <a:ext cx="914319" cy="4571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Occupational Therapy and Physiotherapy</a:t>
          </a:r>
        </a:p>
      </dsp:txBody>
      <dsp:txXfrm>
        <a:off x="2872194" y="329"/>
        <a:ext cx="914319" cy="457159"/>
      </dsp:txXfrm>
    </dsp:sp>
    <dsp:sp modelId="{811D3292-A970-4985-8267-A5B62AE3FC09}">
      <dsp:nvSpPr>
        <dsp:cNvPr id="0" name=""/>
        <dsp:cNvSpPr/>
      </dsp:nvSpPr>
      <dsp:spPr>
        <a:xfrm>
          <a:off x="2319031" y="649495"/>
          <a:ext cx="914319" cy="4571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6 x Clinical Leads</a:t>
          </a:r>
        </a:p>
      </dsp:txBody>
      <dsp:txXfrm>
        <a:off x="2319031" y="649495"/>
        <a:ext cx="914319" cy="457159"/>
      </dsp:txXfrm>
    </dsp:sp>
    <dsp:sp modelId="{372B61F5-4EBA-4747-9AF0-2372D855995B}">
      <dsp:nvSpPr>
        <dsp:cNvPr id="0" name=""/>
        <dsp:cNvSpPr/>
      </dsp:nvSpPr>
      <dsp:spPr>
        <a:xfrm>
          <a:off x="3425357" y="649495"/>
          <a:ext cx="914319" cy="4571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This post - APP/ Clinical Lead Trauma and Orthopaedics</a:t>
          </a:r>
        </a:p>
      </dsp:txBody>
      <dsp:txXfrm>
        <a:off x="3425357" y="649495"/>
        <a:ext cx="914319" cy="457159"/>
      </dsp:txXfrm>
    </dsp:sp>
    <dsp:sp modelId="{D4F97F40-BD96-446A-ADBD-5572946AE33B}">
      <dsp:nvSpPr>
        <dsp:cNvPr id="0" name=""/>
        <dsp:cNvSpPr/>
      </dsp:nvSpPr>
      <dsp:spPr>
        <a:xfrm>
          <a:off x="3653937" y="1298662"/>
          <a:ext cx="914319" cy="4571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Highly Specialist Physiotherapist - Trauma and Orthopaedics</a:t>
          </a:r>
        </a:p>
      </dsp:txBody>
      <dsp:txXfrm>
        <a:off x="3653937" y="1298662"/>
        <a:ext cx="914319" cy="457159"/>
      </dsp:txXfrm>
    </dsp:sp>
    <dsp:sp modelId="{B2090CA9-40B1-433C-93D6-8E10953A3168}">
      <dsp:nvSpPr>
        <dsp:cNvPr id="0" name=""/>
        <dsp:cNvSpPr/>
      </dsp:nvSpPr>
      <dsp:spPr>
        <a:xfrm>
          <a:off x="3653937" y="1947829"/>
          <a:ext cx="914319" cy="4571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Hand Therapy Team Lead</a:t>
          </a:r>
        </a:p>
      </dsp:txBody>
      <dsp:txXfrm>
        <a:off x="3653937" y="1947829"/>
        <a:ext cx="914319" cy="457159"/>
      </dsp:txXfrm>
    </dsp:sp>
    <dsp:sp modelId="{7FB5D1FC-7C99-4C64-ACE3-0A1A9E0FA0D8}">
      <dsp:nvSpPr>
        <dsp:cNvPr id="0" name=""/>
        <dsp:cNvSpPr/>
      </dsp:nvSpPr>
      <dsp:spPr>
        <a:xfrm>
          <a:off x="3653937" y="2596995"/>
          <a:ext cx="914319" cy="4571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Inpatients Orthopaedics Occupational Therapy Team Lead</a:t>
          </a:r>
        </a:p>
      </dsp:txBody>
      <dsp:txXfrm>
        <a:off x="3653937" y="2596995"/>
        <a:ext cx="914319" cy="457159"/>
      </dsp:txXfrm>
    </dsp:sp>
    <dsp:sp modelId="{E1571596-4ABA-4D3C-BFD5-655D8850DE12}">
      <dsp:nvSpPr>
        <dsp:cNvPr id="0" name=""/>
        <dsp:cNvSpPr/>
      </dsp:nvSpPr>
      <dsp:spPr>
        <a:xfrm>
          <a:off x="3653937" y="3246162"/>
          <a:ext cx="914319" cy="4571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Inpatients Orthopaedics Physiotherapy Team Lead</a:t>
          </a:r>
        </a:p>
      </dsp:txBody>
      <dsp:txXfrm>
        <a:off x="3653937" y="3246162"/>
        <a:ext cx="914319" cy="4571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2751</Words>
  <Characters>15682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Morag Souter</cp:lastModifiedBy>
  <cp:revision>3</cp:revision>
  <cp:lastPrinted>2025-04-03T14:07:00Z</cp:lastPrinted>
  <dcterms:created xsi:type="dcterms:W3CDTF">2025-04-24T15:16:00Z</dcterms:created>
  <dcterms:modified xsi:type="dcterms:W3CDTF">2025-05-09T13:53:00Z</dcterms:modified>
</cp:coreProperties>
</file>