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2988" w14:textId="77777777" w:rsidR="001233CF" w:rsidRPr="003149D1" w:rsidRDefault="001233CF" w:rsidP="001233CF">
      <w:pPr>
        <w:pStyle w:val="Heading4"/>
        <w:ind w:left="6480"/>
        <w:jc w:val="right"/>
        <w:rPr>
          <w:rFonts w:ascii="Arial" w:hAnsi="Arial" w:cs="Arial"/>
          <w:b w:val="0"/>
          <w:sz w:val="22"/>
          <w:szCs w:val="22"/>
        </w:rPr>
      </w:pPr>
      <w:r w:rsidRPr="003149D1">
        <w:rPr>
          <w:rFonts w:ascii="Arial" w:hAnsi="Arial" w:cs="Arial"/>
          <w:sz w:val="22"/>
          <w:szCs w:val="22"/>
        </w:rPr>
        <w:t>Form JE 5</w:t>
      </w:r>
    </w:p>
    <w:p w14:paraId="5B782989" w14:textId="77777777" w:rsidR="001233CF" w:rsidRPr="003149D1" w:rsidRDefault="001233CF" w:rsidP="001233CF">
      <w:pPr>
        <w:jc w:val="right"/>
        <w:rPr>
          <w:rFonts w:ascii="Arial" w:hAnsi="Arial" w:cs="Arial"/>
          <w:szCs w:val="22"/>
        </w:rPr>
      </w:pPr>
      <w:r w:rsidRPr="003149D1">
        <w:rPr>
          <w:rFonts w:ascii="Arial" w:hAnsi="Arial" w:cs="Arial"/>
          <w:noProof/>
          <w:szCs w:val="22"/>
          <w:lang w:eastAsia="en-GB"/>
        </w:rPr>
        <w:drawing>
          <wp:inline distT="0" distB="0" distL="0" distR="0" wp14:anchorId="5B782A3B" wp14:editId="5B782A3C">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3149D1" w:rsidRPr="003149D1" w14:paraId="5B782991"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5B782990" w14:textId="77777777" w:rsidR="001233CF" w:rsidRPr="003149D1" w:rsidRDefault="001233CF" w:rsidP="00797426">
            <w:pPr>
              <w:pStyle w:val="Heading3"/>
              <w:spacing w:before="60"/>
              <w:jc w:val="both"/>
              <w:rPr>
                <w:sz w:val="22"/>
                <w:szCs w:val="22"/>
              </w:rPr>
            </w:pPr>
            <w:r w:rsidRPr="003149D1">
              <w:rPr>
                <w:sz w:val="22"/>
                <w:szCs w:val="22"/>
              </w:rPr>
              <w:t>1.  JOB IDENTIFICATION</w:t>
            </w:r>
          </w:p>
        </w:tc>
      </w:tr>
      <w:tr w:rsidR="003149D1" w:rsidRPr="003149D1" w14:paraId="5B7829B2"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283"/>
            </w:tblGrid>
            <w:tr w:rsidR="003149D1" w:rsidRPr="003149D1" w14:paraId="5B782994" w14:textId="77777777" w:rsidTr="006E454C">
              <w:tc>
                <w:tcPr>
                  <w:tcW w:w="9810" w:type="dxa"/>
                </w:tcPr>
                <w:p w14:paraId="5B782992" w14:textId="77777777" w:rsidR="004A6678" w:rsidRPr="003149D1" w:rsidRDefault="004A6678" w:rsidP="004A6678">
                  <w:pPr>
                    <w:pStyle w:val="BodyText"/>
                    <w:spacing w:after="0"/>
                    <w:rPr>
                      <w:rFonts w:ascii="Arial" w:hAnsi="Arial" w:cs="Arial"/>
                      <w:sz w:val="22"/>
                      <w:szCs w:val="22"/>
                    </w:rPr>
                  </w:pPr>
                </w:p>
              </w:tc>
              <w:tc>
                <w:tcPr>
                  <w:tcW w:w="283" w:type="dxa"/>
                </w:tcPr>
                <w:p w14:paraId="5B782993" w14:textId="77777777" w:rsidR="004A6678" w:rsidRPr="003149D1" w:rsidRDefault="004A6678" w:rsidP="005F37CC">
                  <w:pPr>
                    <w:pStyle w:val="BodyText"/>
                    <w:spacing w:after="0"/>
                    <w:rPr>
                      <w:rFonts w:ascii="Arial" w:hAnsi="Arial" w:cs="Arial"/>
                      <w:sz w:val="22"/>
                      <w:szCs w:val="22"/>
                    </w:rPr>
                  </w:pPr>
                </w:p>
              </w:tc>
            </w:tr>
            <w:tr w:rsidR="003149D1" w:rsidRPr="003149D1" w14:paraId="5B782998" w14:textId="77777777" w:rsidTr="006E454C">
              <w:tc>
                <w:tcPr>
                  <w:tcW w:w="9810" w:type="dxa"/>
                </w:tcPr>
                <w:p w14:paraId="5B782995" w14:textId="3A9EBE84" w:rsidR="004A6678" w:rsidRPr="003149D1" w:rsidRDefault="004A6678" w:rsidP="00714513">
                  <w:pPr>
                    <w:pStyle w:val="BodyText"/>
                    <w:spacing w:after="0"/>
                    <w:rPr>
                      <w:rFonts w:ascii="Arial" w:hAnsi="Arial" w:cs="Arial"/>
                      <w:bCs/>
                      <w:sz w:val="22"/>
                      <w:szCs w:val="22"/>
                    </w:rPr>
                  </w:pPr>
                  <w:r w:rsidRPr="003149D1">
                    <w:rPr>
                      <w:rFonts w:ascii="Arial" w:hAnsi="Arial" w:cs="Arial"/>
                      <w:sz w:val="22"/>
                      <w:szCs w:val="22"/>
                    </w:rPr>
                    <w:t>Job Title:</w:t>
                  </w:r>
                  <w:r w:rsidR="00DE2112" w:rsidRPr="003149D1">
                    <w:rPr>
                      <w:rFonts w:ascii="Arial" w:hAnsi="Arial" w:cs="Arial"/>
                      <w:sz w:val="22"/>
                      <w:szCs w:val="22"/>
                    </w:rPr>
                    <w:t xml:space="preserve">  </w:t>
                  </w:r>
                  <w:r w:rsidR="005E5AD0" w:rsidRPr="003149D1">
                    <w:rPr>
                      <w:rFonts w:ascii="Arial" w:hAnsi="Arial" w:cs="Arial"/>
                      <w:sz w:val="22"/>
                      <w:szCs w:val="22"/>
                    </w:rPr>
                    <w:tab/>
                  </w:r>
                  <w:r w:rsidR="005E5AD0" w:rsidRPr="003149D1">
                    <w:rPr>
                      <w:rFonts w:ascii="Arial" w:hAnsi="Arial" w:cs="Arial"/>
                      <w:sz w:val="22"/>
                      <w:szCs w:val="22"/>
                    </w:rPr>
                    <w:tab/>
                  </w:r>
                  <w:r w:rsidR="00DE2112" w:rsidRPr="003149D1">
                    <w:rPr>
                      <w:rFonts w:ascii="Arial" w:hAnsi="Arial" w:cs="Arial"/>
                      <w:bCs/>
                      <w:sz w:val="22"/>
                      <w:szCs w:val="22"/>
                    </w:rPr>
                    <w:t>Primary Care Mental Health &amp; Wellbeing Nurse</w:t>
                  </w:r>
                </w:p>
                <w:p w14:paraId="5B782996" w14:textId="77777777" w:rsidR="004A6678" w:rsidRPr="003149D1" w:rsidRDefault="004A6678" w:rsidP="00714513">
                  <w:pPr>
                    <w:pStyle w:val="BodyText"/>
                    <w:spacing w:after="0"/>
                    <w:rPr>
                      <w:rFonts w:ascii="Arial" w:hAnsi="Arial" w:cs="Arial"/>
                      <w:sz w:val="22"/>
                      <w:szCs w:val="22"/>
                    </w:rPr>
                  </w:pPr>
                </w:p>
              </w:tc>
              <w:tc>
                <w:tcPr>
                  <w:tcW w:w="283" w:type="dxa"/>
                </w:tcPr>
                <w:p w14:paraId="5B782997" w14:textId="77777777" w:rsidR="004A6678" w:rsidRPr="003149D1" w:rsidRDefault="004A6678" w:rsidP="005F37CC">
                  <w:pPr>
                    <w:pStyle w:val="BodyText"/>
                    <w:spacing w:after="0"/>
                    <w:rPr>
                      <w:rFonts w:ascii="Arial" w:hAnsi="Arial" w:cs="Arial"/>
                      <w:sz w:val="22"/>
                      <w:szCs w:val="22"/>
                    </w:rPr>
                  </w:pPr>
                </w:p>
              </w:tc>
            </w:tr>
            <w:tr w:rsidR="003149D1" w:rsidRPr="003149D1" w14:paraId="5B78299C" w14:textId="77777777" w:rsidTr="006E454C">
              <w:tc>
                <w:tcPr>
                  <w:tcW w:w="9810" w:type="dxa"/>
                </w:tcPr>
                <w:p w14:paraId="5B782999" w14:textId="76FFAC23" w:rsidR="004A6678" w:rsidRPr="003149D1" w:rsidRDefault="004A6678" w:rsidP="00714513">
                  <w:pPr>
                    <w:rPr>
                      <w:rFonts w:ascii="Arial" w:hAnsi="Arial" w:cs="Arial"/>
                      <w:szCs w:val="22"/>
                    </w:rPr>
                  </w:pPr>
                  <w:r w:rsidRPr="003149D1">
                    <w:rPr>
                      <w:rFonts w:ascii="Arial" w:hAnsi="Arial" w:cs="Arial"/>
                      <w:szCs w:val="22"/>
                    </w:rPr>
                    <w:t>Responsible to:</w:t>
                  </w:r>
                  <w:r w:rsidR="00DE2112" w:rsidRPr="003149D1">
                    <w:rPr>
                      <w:rFonts w:ascii="Arial" w:hAnsi="Arial" w:cs="Arial"/>
                      <w:szCs w:val="22"/>
                    </w:rPr>
                    <w:t xml:space="preserve"> </w:t>
                  </w:r>
                  <w:r w:rsidR="005E5AD0" w:rsidRPr="003149D1">
                    <w:rPr>
                      <w:rFonts w:ascii="Arial" w:hAnsi="Arial" w:cs="Arial"/>
                      <w:szCs w:val="22"/>
                    </w:rPr>
                    <w:tab/>
                  </w:r>
                  <w:r w:rsidR="0000586C" w:rsidRPr="003149D1">
                    <w:rPr>
                      <w:rFonts w:ascii="Arial" w:hAnsi="Arial" w:cs="Arial"/>
                      <w:szCs w:val="22"/>
                    </w:rPr>
                    <w:t xml:space="preserve">Team Leader </w:t>
                  </w:r>
                </w:p>
                <w:p w14:paraId="5B78299A" w14:textId="77777777" w:rsidR="004A6678" w:rsidRPr="003149D1" w:rsidRDefault="004A6678" w:rsidP="00714513">
                  <w:pPr>
                    <w:pStyle w:val="BodyText"/>
                    <w:spacing w:after="0"/>
                    <w:rPr>
                      <w:rFonts w:ascii="Arial" w:hAnsi="Arial" w:cs="Arial"/>
                      <w:sz w:val="22"/>
                      <w:szCs w:val="22"/>
                    </w:rPr>
                  </w:pPr>
                </w:p>
              </w:tc>
              <w:tc>
                <w:tcPr>
                  <w:tcW w:w="283" w:type="dxa"/>
                </w:tcPr>
                <w:p w14:paraId="5B78299B" w14:textId="77777777" w:rsidR="004A6678" w:rsidRPr="003149D1" w:rsidRDefault="004A6678" w:rsidP="005F37CC">
                  <w:pPr>
                    <w:pStyle w:val="BodyText"/>
                    <w:spacing w:after="0"/>
                    <w:rPr>
                      <w:rFonts w:ascii="Arial" w:hAnsi="Arial" w:cs="Arial"/>
                      <w:sz w:val="22"/>
                      <w:szCs w:val="22"/>
                    </w:rPr>
                  </w:pPr>
                </w:p>
              </w:tc>
            </w:tr>
            <w:tr w:rsidR="003149D1" w:rsidRPr="003149D1" w14:paraId="5B7829A0" w14:textId="77777777" w:rsidTr="006E454C">
              <w:tc>
                <w:tcPr>
                  <w:tcW w:w="9810" w:type="dxa"/>
                </w:tcPr>
                <w:p w14:paraId="5B78299D" w14:textId="497BA0EB" w:rsidR="004A6678" w:rsidRPr="003149D1" w:rsidRDefault="004A6678" w:rsidP="00714513">
                  <w:pPr>
                    <w:rPr>
                      <w:rFonts w:ascii="Arial" w:hAnsi="Arial" w:cs="Arial"/>
                      <w:szCs w:val="22"/>
                    </w:rPr>
                  </w:pPr>
                  <w:r w:rsidRPr="003149D1">
                    <w:rPr>
                      <w:rFonts w:ascii="Arial" w:hAnsi="Arial" w:cs="Arial"/>
                      <w:szCs w:val="22"/>
                    </w:rPr>
                    <w:t>Department(s):</w:t>
                  </w:r>
                  <w:r w:rsidR="0000586C" w:rsidRPr="003149D1">
                    <w:rPr>
                      <w:rFonts w:ascii="Arial" w:hAnsi="Arial" w:cs="Arial"/>
                      <w:szCs w:val="22"/>
                    </w:rPr>
                    <w:t xml:space="preserve"> </w:t>
                  </w:r>
                  <w:r w:rsidR="005E5AD0" w:rsidRPr="003149D1">
                    <w:rPr>
                      <w:rFonts w:ascii="Arial" w:hAnsi="Arial" w:cs="Arial"/>
                      <w:szCs w:val="22"/>
                    </w:rPr>
                    <w:tab/>
                  </w:r>
                  <w:r w:rsidR="0000586C" w:rsidRPr="003149D1">
                    <w:rPr>
                      <w:rFonts w:ascii="Arial" w:hAnsi="Arial" w:cs="Arial"/>
                      <w:szCs w:val="22"/>
                    </w:rPr>
                    <w:t xml:space="preserve">Mental Health Services </w:t>
                  </w:r>
                </w:p>
                <w:p w14:paraId="5B78299E" w14:textId="77777777" w:rsidR="004A6678" w:rsidRPr="003149D1" w:rsidRDefault="004A6678" w:rsidP="00714513">
                  <w:pPr>
                    <w:pStyle w:val="BodyText"/>
                    <w:spacing w:after="0"/>
                    <w:rPr>
                      <w:rFonts w:ascii="Arial" w:hAnsi="Arial" w:cs="Arial"/>
                      <w:sz w:val="22"/>
                      <w:szCs w:val="22"/>
                    </w:rPr>
                  </w:pPr>
                </w:p>
              </w:tc>
              <w:tc>
                <w:tcPr>
                  <w:tcW w:w="283" w:type="dxa"/>
                </w:tcPr>
                <w:p w14:paraId="5B78299F" w14:textId="77777777" w:rsidR="004A6678" w:rsidRPr="003149D1" w:rsidRDefault="004A6678" w:rsidP="005F37CC">
                  <w:pPr>
                    <w:pStyle w:val="BodyText"/>
                    <w:spacing w:after="0"/>
                    <w:rPr>
                      <w:rFonts w:ascii="Arial" w:hAnsi="Arial" w:cs="Arial"/>
                      <w:sz w:val="22"/>
                      <w:szCs w:val="22"/>
                    </w:rPr>
                  </w:pPr>
                </w:p>
              </w:tc>
            </w:tr>
            <w:tr w:rsidR="003149D1" w:rsidRPr="003149D1" w14:paraId="5B7829A4" w14:textId="77777777" w:rsidTr="006E454C">
              <w:tc>
                <w:tcPr>
                  <w:tcW w:w="9810" w:type="dxa"/>
                </w:tcPr>
                <w:p w14:paraId="5B7829A1" w14:textId="73DD4653" w:rsidR="004A6678" w:rsidRPr="003149D1" w:rsidRDefault="004A6678" w:rsidP="00714513">
                  <w:pPr>
                    <w:rPr>
                      <w:rFonts w:ascii="Arial" w:hAnsi="Arial" w:cs="Arial"/>
                      <w:szCs w:val="22"/>
                    </w:rPr>
                  </w:pPr>
                  <w:r w:rsidRPr="003149D1">
                    <w:rPr>
                      <w:rFonts w:ascii="Arial" w:hAnsi="Arial" w:cs="Arial"/>
                      <w:szCs w:val="22"/>
                    </w:rPr>
                    <w:t>Directorate:</w:t>
                  </w:r>
                  <w:r w:rsidR="0000586C" w:rsidRPr="003149D1">
                    <w:rPr>
                      <w:rFonts w:ascii="Arial" w:hAnsi="Arial" w:cs="Arial"/>
                      <w:szCs w:val="22"/>
                    </w:rPr>
                    <w:t xml:space="preserve"> </w:t>
                  </w:r>
                  <w:r w:rsidR="005E5AD0" w:rsidRPr="003149D1">
                    <w:rPr>
                      <w:rFonts w:ascii="Arial" w:hAnsi="Arial" w:cs="Arial"/>
                      <w:szCs w:val="22"/>
                    </w:rPr>
                    <w:tab/>
                  </w:r>
                  <w:r w:rsidR="005E5AD0" w:rsidRPr="003149D1">
                    <w:rPr>
                      <w:rFonts w:ascii="Arial" w:hAnsi="Arial" w:cs="Arial"/>
                      <w:szCs w:val="22"/>
                    </w:rPr>
                    <w:tab/>
                  </w:r>
                  <w:r w:rsidR="0000586C" w:rsidRPr="003149D1">
                    <w:rPr>
                      <w:rFonts w:ascii="Arial" w:hAnsi="Arial" w:cs="Arial"/>
                      <w:szCs w:val="22"/>
                    </w:rPr>
                    <w:t xml:space="preserve">Perth and Kinross Health and Social Care Partnership </w:t>
                  </w:r>
                </w:p>
                <w:p w14:paraId="5B7829A2" w14:textId="77777777" w:rsidR="004A6678" w:rsidRPr="003149D1" w:rsidRDefault="004A6678" w:rsidP="00714513">
                  <w:pPr>
                    <w:pStyle w:val="BodyText"/>
                    <w:spacing w:after="0"/>
                    <w:rPr>
                      <w:rFonts w:ascii="Arial" w:hAnsi="Arial" w:cs="Arial"/>
                      <w:sz w:val="22"/>
                      <w:szCs w:val="22"/>
                    </w:rPr>
                  </w:pPr>
                </w:p>
              </w:tc>
              <w:tc>
                <w:tcPr>
                  <w:tcW w:w="283" w:type="dxa"/>
                </w:tcPr>
                <w:p w14:paraId="5B7829A3" w14:textId="77777777" w:rsidR="004A6678" w:rsidRPr="003149D1" w:rsidRDefault="004A6678" w:rsidP="005F37CC">
                  <w:pPr>
                    <w:pStyle w:val="BodyText"/>
                    <w:spacing w:after="0"/>
                    <w:rPr>
                      <w:rFonts w:ascii="Arial" w:hAnsi="Arial" w:cs="Arial"/>
                      <w:sz w:val="22"/>
                      <w:szCs w:val="22"/>
                    </w:rPr>
                  </w:pPr>
                </w:p>
              </w:tc>
            </w:tr>
            <w:tr w:rsidR="003149D1" w:rsidRPr="003149D1" w14:paraId="5B7829A8" w14:textId="77777777" w:rsidTr="006E454C">
              <w:tc>
                <w:tcPr>
                  <w:tcW w:w="9810" w:type="dxa"/>
                </w:tcPr>
                <w:p w14:paraId="5B7829A5" w14:textId="77777777" w:rsidR="004A6678" w:rsidRPr="003149D1" w:rsidRDefault="004A6678" w:rsidP="00714513">
                  <w:pPr>
                    <w:rPr>
                      <w:rFonts w:ascii="Arial" w:hAnsi="Arial" w:cs="Arial"/>
                      <w:szCs w:val="22"/>
                    </w:rPr>
                  </w:pPr>
                  <w:r w:rsidRPr="003149D1">
                    <w:rPr>
                      <w:rFonts w:ascii="Arial" w:hAnsi="Arial" w:cs="Arial"/>
                      <w:szCs w:val="22"/>
                    </w:rPr>
                    <w:t>Operating Division:</w:t>
                  </w:r>
                </w:p>
                <w:p w14:paraId="5B7829A6" w14:textId="77777777" w:rsidR="004A6678" w:rsidRPr="003149D1" w:rsidRDefault="004A6678" w:rsidP="00714513">
                  <w:pPr>
                    <w:pStyle w:val="BodyText"/>
                    <w:spacing w:after="0"/>
                    <w:rPr>
                      <w:rFonts w:ascii="Arial" w:hAnsi="Arial" w:cs="Arial"/>
                      <w:sz w:val="22"/>
                      <w:szCs w:val="22"/>
                    </w:rPr>
                  </w:pPr>
                </w:p>
              </w:tc>
              <w:tc>
                <w:tcPr>
                  <w:tcW w:w="283" w:type="dxa"/>
                </w:tcPr>
                <w:p w14:paraId="5B7829A7" w14:textId="77777777" w:rsidR="004A6678" w:rsidRPr="003149D1" w:rsidRDefault="004A6678" w:rsidP="005F37CC">
                  <w:pPr>
                    <w:pStyle w:val="BodyText"/>
                    <w:spacing w:after="0"/>
                    <w:rPr>
                      <w:rFonts w:ascii="Arial" w:hAnsi="Arial" w:cs="Arial"/>
                      <w:sz w:val="22"/>
                      <w:szCs w:val="22"/>
                    </w:rPr>
                  </w:pPr>
                </w:p>
              </w:tc>
            </w:tr>
            <w:tr w:rsidR="003149D1" w:rsidRPr="003149D1" w14:paraId="5B7829AC" w14:textId="77777777" w:rsidTr="006E454C">
              <w:tc>
                <w:tcPr>
                  <w:tcW w:w="9810" w:type="dxa"/>
                </w:tcPr>
                <w:p w14:paraId="5B7829A9" w14:textId="0ADFC3D5" w:rsidR="004A6678" w:rsidRPr="003149D1" w:rsidRDefault="004A6678" w:rsidP="00714513">
                  <w:pPr>
                    <w:rPr>
                      <w:rFonts w:ascii="Arial" w:hAnsi="Arial" w:cs="Arial"/>
                      <w:szCs w:val="22"/>
                    </w:rPr>
                  </w:pPr>
                  <w:r w:rsidRPr="003149D1">
                    <w:rPr>
                      <w:rFonts w:ascii="Arial" w:hAnsi="Arial" w:cs="Arial"/>
                      <w:szCs w:val="22"/>
                    </w:rPr>
                    <w:t>Job Reference:</w:t>
                  </w:r>
                  <w:r w:rsidR="0000586C" w:rsidRPr="003149D1">
                    <w:rPr>
                      <w:rFonts w:ascii="Arial" w:hAnsi="Arial" w:cs="Arial"/>
                      <w:b/>
                      <w:szCs w:val="22"/>
                    </w:rPr>
                    <w:t xml:space="preserve"> </w:t>
                  </w:r>
                  <w:r w:rsidR="005E5AD0" w:rsidRPr="003149D1">
                    <w:rPr>
                      <w:rFonts w:ascii="Arial" w:hAnsi="Arial" w:cs="Arial"/>
                      <w:b/>
                      <w:szCs w:val="22"/>
                    </w:rPr>
                    <w:tab/>
                  </w:r>
                  <w:r w:rsidR="0000586C" w:rsidRPr="003149D1">
                    <w:rPr>
                      <w:rFonts w:ascii="Arial" w:hAnsi="Arial" w:cs="Arial"/>
                      <w:b/>
                      <w:szCs w:val="22"/>
                    </w:rPr>
                    <w:t>SC06-</w:t>
                  </w:r>
                  <w:r w:rsidR="006E454C" w:rsidRPr="003149D1">
                    <w:rPr>
                      <w:rFonts w:ascii="Arial" w:hAnsi="Arial" w:cs="Arial"/>
                      <w:b/>
                      <w:szCs w:val="22"/>
                    </w:rPr>
                    <w:t>5977(2025)</w:t>
                  </w:r>
                </w:p>
                <w:p w14:paraId="5B7829AA" w14:textId="77777777" w:rsidR="004A6678" w:rsidRPr="003149D1" w:rsidRDefault="004A6678" w:rsidP="00714513">
                  <w:pPr>
                    <w:pStyle w:val="BodyText"/>
                    <w:spacing w:after="0"/>
                    <w:rPr>
                      <w:rFonts w:ascii="Arial" w:hAnsi="Arial" w:cs="Arial"/>
                      <w:sz w:val="22"/>
                      <w:szCs w:val="22"/>
                    </w:rPr>
                  </w:pPr>
                </w:p>
              </w:tc>
              <w:tc>
                <w:tcPr>
                  <w:tcW w:w="283" w:type="dxa"/>
                </w:tcPr>
                <w:p w14:paraId="5B7829AB" w14:textId="77777777" w:rsidR="004A6678" w:rsidRPr="003149D1" w:rsidRDefault="004A6678" w:rsidP="005F37CC">
                  <w:pPr>
                    <w:pStyle w:val="BodyText"/>
                    <w:spacing w:after="0"/>
                    <w:rPr>
                      <w:rFonts w:ascii="Arial" w:hAnsi="Arial" w:cs="Arial"/>
                      <w:sz w:val="22"/>
                      <w:szCs w:val="22"/>
                    </w:rPr>
                  </w:pPr>
                </w:p>
              </w:tc>
            </w:tr>
            <w:tr w:rsidR="003149D1" w:rsidRPr="003149D1" w14:paraId="5B7829B0" w14:textId="77777777" w:rsidTr="006E454C">
              <w:tc>
                <w:tcPr>
                  <w:tcW w:w="9810" w:type="dxa"/>
                </w:tcPr>
                <w:p w14:paraId="5B7829AD" w14:textId="43D60131" w:rsidR="004A6678" w:rsidRPr="003149D1" w:rsidRDefault="004A6678" w:rsidP="00714513">
                  <w:pPr>
                    <w:rPr>
                      <w:rFonts w:ascii="Arial" w:hAnsi="Arial" w:cs="Arial"/>
                      <w:szCs w:val="22"/>
                    </w:rPr>
                  </w:pPr>
                  <w:r w:rsidRPr="003149D1">
                    <w:rPr>
                      <w:rFonts w:ascii="Arial" w:hAnsi="Arial" w:cs="Arial"/>
                      <w:szCs w:val="22"/>
                    </w:rPr>
                    <w:t>No of Job Holders:</w:t>
                  </w:r>
                  <w:r w:rsidR="005E5AD0" w:rsidRPr="003149D1">
                    <w:rPr>
                      <w:rFonts w:ascii="Arial" w:hAnsi="Arial" w:cs="Arial"/>
                      <w:szCs w:val="22"/>
                    </w:rPr>
                    <w:tab/>
                  </w:r>
                  <w:r w:rsidR="0000586C" w:rsidRPr="003149D1">
                    <w:rPr>
                      <w:rFonts w:ascii="Arial" w:hAnsi="Arial" w:cs="Arial"/>
                      <w:szCs w:val="22"/>
                    </w:rPr>
                    <w:t>6</w:t>
                  </w:r>
                </w:p>
                <w:p w14:paraId="5B7829AE" w14:textId="77777777" w:rsidR="004A6678" w:rsidRPr="003149D1" w:rsidRDefault="004A6678" w:rsidP="00714513">
                  <w:pPr>
                    <w:pStyle w:val="BodyText"/>
                    <w:spacing w:after="0"/>
                    <w:rPr>
                      <w:rFonts w:ascii="Arial" w:hAnsi="Arial" w:cs="Arial"/>
                      <w:sz w:val="22"/>
                      <w:szCs w:val="22"/>
                    </w:rPr>
                  </w:pPr>
                </w:p>
              </w:tc>
              <w:tc>
                <w:tcPr>
                  <w:tcW w:w="283" w:type="dxa"/>
                </w:tcPr>
                <w:p w14:paraId="5B7829AF" w14:textId="77777777" w:rsidR="004A6678" w:rsidRPr="003149D1" w:rsidRDefault="004A6678" w:rsidP="005F37CC">
                  <w:pPr>
                    <w:pStyle w:val="BodyText"/>
                    <w:spacing w:after="0"/>
                    <w:rPr>
                      <w:rFonts w:ascii="Arial" w:hAnsi="Arial" w:cs="Arial"/>
                      <w:sz w:val="22"/>
                      <w:szCs w:val="22"/>
                    </w:rPr>
                  </w:pPr>
                </w:p>
              </w:tc>
            </w:tr>
          </w:tbl>
          <w:p w14:paraId="5B7829B1" w14:textId="77777777" w:rsidR="001233CF" w:rsidRPr="003149D1" w:rsidRDefault="001233CF" w:rsidP="004A6678">
            <w:pPr>
              <w:jc w:val="both"/>
              <w:rPr>
                <w:rFonts w:ascii="Arial" w:hAnsi="Arial" w:cs="Arial"/>
                <w:szCs w:val="22"/>
              </w:rPr>
            </w:pPr>
          </w:p>
        </w:tc>
      </w:tr>
      <w:tr w:rsidR="003149D1" w:rsidRPr="003149D1" w14:paraId="5B7829B4"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9B3" w14:textId="77777777" w:rsidR="001233CF" w:rsidRPr="003149D1" w:rsidRDefault="001233CF" w:rsidP="00797426">
            <w:pPr>
              <w:pStyle w:val="Heading3"/>
              <w:spacing w:before="60"/>
              <w:rPr>
                <w:sz w:val="22"/>
                <w:szCs w:val="22"/>
              </w:rPr>
            </w:pPr>
            <w:r w:rsidRPr="003149D1">
              <w:rPr>
                <w:sz w:val="22"/>
                <w:szCs w:val="22"/>
              </w:rPr>
              <w:t>2.  JOB PURPOSE</w:t>
            </w:r>
          </w:p>
        </w:tc>
      </w:tr>
      <w:tr w:rsidR="003149D1" w:rsidRPr="003149D1" w14:paraId="5B7829C2"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7D03A326" w14:textId="44627E49" w:rsidR="003C1E22" w:rsidRPr="003149D1" w:rsidRDefault="003C1E22" w:rsidP="003C1E22">
            <w:pPr>
              <w:pStyle w:val="Header"/>
              <w:tabs>
                <w:tab w:val="clear" w:pos="4153"/>
                <w:tab w:val="clear" w:pos="8306"/>
              </w:tabs>
              <w:rPr>
                <w:rFonts w:ascii="Arial" w:hAnsi="Arial" w:cs="Arial"/>
                <w:sz w:val="22"/>
                <w:szCs w:val="22"/>
                <w:lang w:val="en-GB"/>
              </w:rPr>
            </w:pPr>
            <w:r w:rsidRPr="003149D1">
              <w:rPr>
                <w:rFonts w:ascii="Arial" w:hAnsi="Arial" w:cs="Arial"/>
                <w:sz w:val="22"/>
                <w:szCs w:val="22"/>
                <w:lang w:val="en-GB"/>
              </w:rPr>
              <w:t>To act as a mentor for nurses in training.</w:t>
            </w:r>
          </w:p>
          <w:p w14:paraId="3819E914" w14:textId="77777777" w:rsidR="003C1E22" w:rsidRPr="003149D1" w:rsidRDefault="003C1E22" w:rsidP="005E5AD0">
            <w:pPr>
              <w:autoSpaceDE w:val="0"/>
              <w:autoSpaceDN w:val="0"/>
              <w:adjustRightInd w:val="0"/>
              <w:rPr>
                <w:rFonts w:ascii="Arial" w:hAnsi="Arial" w:cs="Arial"/>
                <w:szCs w:val="22"/>
                <w:lang w:eastAsia="en-GB"/>
              </w:rPr>
            </w:pPr>
          </w:p>
          <w:p w14:paraId="5B7829B7" w14:textId="1C02F266" w:rsidR="0000586C" w:rsidRPr="003149D1" w:rsidRDefault="0000586C" w:rsidP="005E5AD0">
            <w:pPr>
              <w:autoSpaceDE w:val="0"/>
              <w:autoSpaceDN w:val="0"/>
              <w:adjustRightInd w:val="0"/>
              <w:rPr>
                <w:rFonts w:ascii="Arial" w:hAnsi="Arial" w:cs="Arial"/>
                <w:szCs w:val="22"/>
                <w:lang w:eastAsia="en-GB"/>
              </w:rPr>
            </w:pPr>
            <w:r w:rsidRPr="003149D1">
              <w:rPr>
                <w:rFonts w:ascii="Arial" w:hAnsi="Arial" w:cs="Arial"/>
                <w:szCs w:val="22"/>
                <w:lang w:eastAsia="en-GB"/>
              </w:rPr>
              <w:t xml:space="preserve">Positive mental health and wellbeing at a population level can reduce health inequalities and improve wider outcomes in relation to physical health, social cohesion and economic productivity. </w:t>
            </w:r>
          </w:p>
          <w:p w14:paraId="5B7829B8" w14:textId="77777777" w:rsidR="0000586C" w:rsidRPr="003149D1" w:rsidRDefault="0000586C" w:rsidP="0000586C">
            <w:pPr>
              <w:autoSpaceDE w:val="0"/>
              <w:autoSpaceDN w:val="0"/>
              <w:adjustRightInd w:val="0"/>
              <w:ind w:left="360"/>
              <w:rPr>
                <w:rFonts w:ascii="Arial" w:hAnsi="Arial" w:cs="Arial"/>
                <w:szCs w:val="22"/>
                <w:lang w:eastAsia="en-GB"/>
              </w:rPr>
            </w:pPr>
          </w:p>
          <w:p w14:paraId="5B7829B9" w14:textId="77777777" w:rsidR="0000586C" w:rsidRPr="003149D1" w:rsidRDefault="0000586C" w:rsidP="005E5AD0">
            <w:pPr>
              <w:autoSpaceDE w:val="0"/>
              <w:autoSpaceDN w:val="0"/>
              <w:adjustRightInd w:val="0"/>
              <w:rPr>
                <w:rFonts w:ascii="Arial" w:hAnsi="Arial" w:cs="Arial"/>
                <w:szCs w:val="22"/>
                <w:lang w:eastAsia="en-GB"/>
              </w:rPr>
            </w:pPr>
            <w:r w:rsidRPr="003149D1">
              <w:rPr>
                <w:rFonts w:ascii="Arial" w:hAnsi="Arial" w:cs="Arial"/>
                <w:szCs w:val="22"/>
                <w:lang w:eastAsia="en-GB"/>
              </w:rPr>
              <w:t>The post holder’s role contributes to this key agenda by:</w:t>
            </w:r>
          </w:p>
          <w:p w14:paraId="5B7829BA" w14:textId="77777777" w:rsidR="0000586C" w:rsidRPr="003149D1" w:rsidRDefault="0000586C" w:rsidP="0000586C">
            <w:pPr>
              <w:autoSpaceDE w:val="0"/>
              <w:autoSpaceDN w:val="0"/>
              <w:adjustRightInd w:val="0"/>
              <w:ind w:left="360"/>
              <w:rPr>
                <w:rFonts w:ascii="Arial" w:hAnsi="Arial" w:cs="Arial"/>
                <w:szCs w:val="22"/>
                <w:lang w:eastAsia="en-GB"/>
              </w:rPr>
            </w:pPr>
          </w:p>
          <w:p w14:paraId="5B7829BB" w14:textId="77777777" w:rsidR="0000586C" w:rsidRPr="003149D1" w:rsidRDefault="0000586C" w:rsidP="005E5AD0">
            <w:pPr>
              <w:numPr>
                <w:ilvl w:val="0"/>
                <w:numId w:val="1"/>
              </w:numPr>
              <w:suppressAutoHyphens/>
              <w:snapToGrid w:val="0"/>
              <w:ind w:left="641" w:hanging="357"/>
              <w:rPr>
                <w:rFonts w:ascii="Arial" w:hAnsi="Arial" w:cs="Arial"/>
                <w:b/>
                <w:bCs/>
                <w:szCs w:val="22"/>
                <w:lang w:eastAsia="ar-SA"/>
              </w:rPr>
            </w:pPr>
            <w:r w:rsidRPr="003149D1">
              <w:rPr>
                <w:rFonts w:ascii="Arial" w:hAnsi="Arial" w:cs="Arial"/>
                <w:bCs/>
                <w:szCs w:val="22"/>
                <w:lang w:eastAsia="ar-SA"/>
              </w:rPr>
              <w:t>Providing mental health and wellbeing triage assessments within the Primary Care arena for individuals experiencing mental health and wellbeing issues.</w:t>
            </w:r>
          </w:p>
          <w:p w14:paraId="5B7829BC" w14:textId="77777777" w:rsidR="0000586C" w:rsidRPr="003149D1" w:rsidRDefault="0000586C" w:rsidP="005E5AD0">
            <w:pPr>
              <w:numPr>
                <w:ilvl w:val="0"/>
                <w:numId w:val="1"/>
              </w:numPr>
              <w:suppressAutoHyphens/>
              <w:snapToGrid w:val="0"/>
              <w:ind w:left="641" w:hanging="357"/>
              <w:rPr>
                <w:rFonts w:ascii="Arial" w:hAnsi="Arial" w:cs="Arial"/>
                <w:bCs/>
                <w:szCs w:val="22"/>
                <w:lang w:eastAsia="ar-SA"/>
              </w:rPr>
            </w:pPr>
            <w:r w:rsidRPr="003149D1">
              <w:rPr>
                <w:rFonts w:ascii="Arial" w:hAnsi="Arial" w:cs="Arial"/>
                <w:bCs/>
                <w:szCs w:val="22"/>
                <w:lang w:eastAsia="ar-SA"/>
              </w:rPr>
              <w:t>Signposting individuals and making referrals, where required, to a wide range of self-management, community resources, third Sector and Health and Social Care Services.</w:t>
            </w:r>
          </w:p>
          <w:p w14:paraId="5B7829BD" w14:textId="77777777" w:rsidR="0000586C" w:rsidRPr="003149D1" w:rsidRDefault="0000586C" w:rsidP="005E5AD0">
            <w:pPr>
              <w:numPr>
                <w:ilvl w:val="0"/>
                <w:numId w:val="1"/>
              </w:numPr>
              <w:suppressAutoHyphens/>
              <w:snapToGrid w:val="0"/>
              <w:ind w:left="641" w:hanging="357"/>
              <w:rPr>
                <w:rFonts w:ascii="Arial" w:hAnsi="Arial" w:cs="Arial"/>
                <w:b/>
                <w:bCs/>
                <w:szCs w:val="22"/>
                <w:lang w:eastAsia="ar-SA"/>
              </w:rPr>
            </w:pPr>
            <w:r w:rsidRPr="003149D1">
              <w:rPr>
                <w:rFonts w:ascii="Arial" w:hAnsi="Arial" w:cs="Arial"/>
                <w:szCs w:val="22"/>
                <w:lang w:eastAsia="ar-SA"/>
              </w:rPr>
              <w:t>Demonstrating knowledge, skills and understanding of mental health issues and treatment options to provide guidance to Primary Care staff on matters relating to mental health and wellbeing.</w:t>
            </w:r>
          </w:p>
          <w:p w14:paraId="5B7829BE" w14:textId="77777777" w:rsidR="0000586C" w:rsidRPr="003149D1" w:rsidRDefault="0000586C" w:rsidP="005E5AD0">
            <w:pPr>
              <w:numPr>
                <w:ilvl w:val="0"/>
                <w:numId w:val="1"/>
              </w:numPr>
              <w:suppressAutoHyphens/>
              <w:snapToGrid w:val="0"/>
              <w:ind w:left="641" w:hanging="357"/>
              <w:rPr>
                <w:rFonts w:ascii="Arial" w:hAnsi="Arial" w:cs="Arial"/>
                <w:b/>
                <w:bCs/>
                <w:szCs w:val="22"/>
                <w:lang w:eastAsia="ar-SA"/>
              </w:rPr>
            </w:pPr>
            <w:r w:rsidRPr="003149D1">
              <w:rPr>
                <w:rFonts w:ascii="Arial" w:hAnsi="Arial" w:cs="Arial"/>
                <w:szCs w:val="22"/>
                <w:lang w:eastAsia="ar-SA"/>
              </w:rPr>
              <w:t>Working within the Primary Care arena, contributing to early intervention and prevention of mental ill health, parity of esteem for individuals with mental health and wellbeing issues, reducing stigma associated with mental ill health, improving social inclusion, and raising patient/carer/staff understanding of mental health and wellbeing issues and intervention options.</w:t>
            </w:r>
          </w:p>
          <w:p w14:paraId="5B7829C1" w14:textId="77777777" w:rsidR="001233CF" w:rsidRPr="003149D1" w:rsidRDefault="001233CF" w:rsidP="005F37CC">
            <w:pPr>
              <w:jc w:val="both"/>
              <w:rPr>
                <w:rFonts w:ascii="Arial" w:hAnsi="Arial" w:cs="Arial"/>
                <w:b/>
                <w:bCs/>
                <w:szCs w:val="22"/>
              </w:rPr>
            </w:pPr>
          </w:p>
        </w:tc>
      </w:tr>
      <w:tr w:rsidR="003149D1" w:rsidRPr="003149D1" w14:paraId="5B7829C4"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5B7829C3" w14:textId="77777777" w:rsidR="001233CF" w:rsidRPr="003149D1" w:rsidRDefault="00824BA6" w:rsidP="00797426">
            <w:pPr>
              <w:pStyle w:val="Heading3"/>
              <w:spacing w:before="60"/>
              <w:rPr>
                <w:sz w:val="22"/>
                <w:szCs w:val="22"/>
              </w:rPr>
            </w:pPr>
            <w:r w:rsidRPr="003149D1">
              <w:rPr>
                <w:sz w:val="22"/>
                <w:szCs w:val="22"/>
              </w:rPr>
              <w:t>3</w:t>
            </w:r>
            <w:r w:rsidR="001233CF" w:rsidRPr="003149D1">
              <w:rPr>
                <w:sz w:val="22"/>
                <w:szCs w:val="22"/>
              </w:rPr>
              <w:t>.  ORGANISATIONAL POSITION</w:t>
            </w:r>
          </w:p>
        </w:tc>
      </w:tr>
      <w:tr w:rsidR="003149D1" w:rsidRPr="003149D1" w14:paraId="5B7829CD" w14:textId="77777777" w:rsidTr="005E5AD0">
        <w:tblPrEx>
          <w:tblBorders>
            <w:insideH w:val="single" w:sz="4" w:space="0" w:color="auto"/>
            <w:insideV w:val="single" w:sz="4" w:space="0" w:color="auto"/>
          </w:tblBorders>
        </w:tblPrEx>
        <w:trPr>
          <w:trHeight w:val="2268"/>
        </w:trPr>
        <w:tc>
          <w:tcPr>
            <w:tcW w:w="10319" w:type="dxa"/>
            <w:gridSpan w:val="2"/>
            <w:tcBorders>
              <w:top w:val="single" w:sz="4" w:space="0" w:color="auto"/>
              <w:left w:val="single" w:sz="4" w:space="0" w:color="auto"/>
              <w:bottom w:val="single" w:sz="4" w:space="0" w:color="auto"/>
              <w:right w:val="single" w:sz="4" w:space="0" w:color="auto"/>
            </w:tcBorders>
          </w:tcPr>
          <w:p w14:paraId="5A2BAC1D" w14:textId="358BBA44" w:rsidR="000957D4" w:rsidRPr="003149D1" w:rsidRDefault="000957D4" w:rsidP="000957D4">
            <w:pPr>
              <w:pStyle w:val="Footer"/>
              <w:tabs>
                <w:tab w:val="clear" w:pos="4153"/>
                <w:tab w:val="clear" w:pos="8306"/>
              </w:tabs>
              <w:rPr>
                <w:rFonts w:ascii="Arial" w:hAnsi="Arial" w:cs="Arial"/>
                <w:sz w:val="22"/>
                <w:szCs w:val="22"/>
              </w:rPr>
            </w:pPr>
            <w:r w:rsidRPr="003149D1">
              <w:rPr>
                <w:rFonts w:ascii="Arial" w:hAnsi="Arial" w:cs="Arial"/>
                <w:sz w:val="22"/>
                <w:szCs w:val="22"/>
              </w:rPr>
              <w:t xml:space="preserve">                                                Clinical and Professional Team Manager</w:t>
            </w:r>
          </w:p>
          <w:p w14:paraId="5876C5E7" w14:textId="77777777" w:rsidR="000957D4" w:rsidRPr="003149D1" w:rsidRDefault="000957D4" w:rsidP="000957D4">
            <w:pPr>
              <w:pStyle w:val="Footer"/>
              <w:tabs>
                <w:tab w:val="clear" w:pos="4153"/>
                <w:tab w:val="clear" w:pos="8306"/>
              </w:tabs>
              <w:rPr>
                <w:rFonts w:ascii="Arial" w:hAnsi="Arial" w:cs="Arial"/>
                <w:sz w:val="22"/>
                <w:szCs w:val="22"/>
              </w:rPr>
            </w:pPr>
          </w:p>
          <w:p w14:paraId="5F9301F0" w14:textId="5F5C2577" w:rsidR="000957D4" w:rsidRPr="003149D1" w:rsidRDefault="000957D4" w:rsidP="000957D4">
            <w:pPr>
              <w:ind w:left="432"/>
              <w:rPr>
                <w:rFonts w:ascii="Arial" w:hAnsi="Arial" w:cs="Arial"/>
                <w:szCs w:val="22"/>
              </w:rPr>
            </w:pPr>
            <w:r w:rsidRPr="003149D1">
              <w:rPr>
                <w:rFonts w:ascii="Arial" w:hAnsi="Arial" w:cs="Arial"/>
                <w:szCs w:val="22"/>
              </w:rPr>
              <w:t xml:space="preserve">                                                </w:t>
            </w:r>
            <w:r w:rsidR="003149D1">
              <w:rPr>
                <w:rFonts w:ascii="Arial" w:hAnsi="Arial" w:cs="Arial"/>
                <w:szCs w:val="22"/>
              </w:rPr>
              <w:tab/>
            </w:r>
            <w:r w:rsidRPr="003149D1">
              <w:rPr>
                <w:rFonts w:ascii="Arial" w:hAnsi="Arial" w:cs="Arial"/>
                <w:szCs w:val="22"/>
              </w:rPr>
              <w:t>Senior Charge Nurse</w:t>
            </w:r>
          </w:p>
          <w:p w14:paraId="25BE37EB" w14:textId="77777777" w:rsidR="000957D4" w:rsidRPr="003149D1" w:rsidRDefault="000957D4" w:rsidP="000957D4">
            <w:pPr>
              <w:ind w:left="432"/>
              <w:rPr>
                <w:rFonts w:ascii="Arial" w:hAnsi="Arial" w:cs="Arial"/>
                <w:szCs w:val="22"/>
              </w:rPr>
            </w:pPr>
            <w:r w:rsidRPr="003149D1">
              <w:rPr>
                <w:rFonts w:ascii="Arial" w:hAnsi="Arial" w:cs="Arial"/>
                <w:szCs w:val="22"/>
              </w:rPr>
              <w:t xml:space="preserve">                                                              </w:t>
            </w:r>
          </w:p>
          <w:p w14:paraId="0D740326" w14:textId="14A41C03" w:rsidR="000957D4" w:rsidRPr="003149D1" w:rsidRDefault="000957D4" w:rsidP="000957D4">
            <w:pPr>
              <w:ind w:left="432"/>
              <w:rPr>
                <w:rFonts w:ascii="Arial" w:hAnsi="Arial" w:cs="Arial"/>
                <w:szCs w:val="22"/>
              </w:rPr>
            </w:pPr>
            <w:r w:rsidRPr="003149D1">
              <w:rPr>
                <w:rFonts w:ascii="Arial" w:hAnsi="Arial" w:cs="Arial"/>
                <w:szCs w:val="22"/>
              </w:rPr>
              <w:t xml:space="preserve">                        </w:t>
            </w:r>
            <w:r w:rsidR="003149D1">
              <w:rPr>
                <w:rFonts w:ascii="Arial" w:hAnsi="Arial" w:cs="Arial"/>
                <w:szCs w:val="22"/>
              </w:rPr>
              <w:tab/>
            </w:r>
            <w:r w:rsidR="003149D1">
              <w:rPr>
                <w:rFonts w:ascii="Arial" w:hAnsi="Arial" w:cs="Arial"/>
                <w:szCs w:val="22"/>
              </w:rPr>
              <w:tab/>
            </w:r>
            <w:r w:rsidRPr="003149D1">
              <w:rPr>
                <w:rFonts w:ascii="Arial" w:hAnsi="Arial" w:cs="Arial"/>
                <w:szCs w:val="22"/>
              </w:rPr>
              <w:t>Community Mental Health Nurse (Band 6)/Charge Nurse</w:t>
            </w:r>
          </w:p>
          <w:p w14:paraId="36A974F0" w14:textId="77777777" w:rsidR="000957D4" w:rsidRPr="003149D1" w:rsidRDefault="000957D4" w:rsidP="000957D4">
            <w:pPr>
              <w:ind w:left="432"/>
              <w:rPr>
                <w:rFonts w:ascii="Arial" w:hAnsi="Arial" w:cs="Arial"/>
                <w:szCs w:val="22"/>
              </w:rPr>
            </w:pPr>
            <w:r w:rsidRPr="003149D1">
              <w:rPr>
                <w:rFonts w:ascii="Arial" w:hAnsi="Arial" w:cs="Arial"/>
                <w:szCs w:val="22"/>
              </w:rPr>
              <w:t xml:space="preserve">                                                                         </w:t>
            </w:r>
          </w:p>
          <w:p w14:paraId="1DF7F481" w14:textId="6DF3B8E7" w:rsidR="000957D4" w:rsidRPr="003149D1" w:rsidRDefault="000957D4" w:rsidP="000957D4">
            <w:pPr>
              <w:pStyle w:val="Header"/>
              <w:rPr>
                <w:rFonts w:ascii="Arial" w:hAnsi="Arial" w:cs="Arial"/>
                <w:b/>
                <w:sz w:val="22"/>
                <w:szCs w:val="22"/>
              </w:rPr>
            </w:pPr>
            <w:r w:rsidRPr="003149D1">
              <w:rPr>
                <w:rFonts w:ascii="Arial" w:hAnsi="Arial" w:cs="Arial"/>
                <w:noProof/>
                <w:sz w:val="22"/>
                <w:szCs w:val="22"/>
              </w:rPr>
              <mc:AlternateContent>
                <mc:Choice Requires="wps">
                  <w:drawing>
                    <wp:anchor distT="0" distB="0" distL="114300" distR="114300" simplePos="0" relativeHeight="251659264" behindDoc="0" locked="0" layoutInCell="0" allowOverlap="1" wp14:anchorId="7CAED4EE" wp14:editId="5AF53A0D">
                      <wp:simplePos x="0" y="0"/>
                      <wp:positionH relativeFrom="column">
                        <wp:posOffset>3703320</wp:posOffset>
                      </wp:positionH>
                      <wp:positionV relativeFrom="paragraph">
                        <wp:posOffset>86360</wp:posOffset>
                      </wp:positionV>
                      <wp:extent cx="0" cy="0"/>
                      <wp:effectExtent l="6985" t="9525" r="12065" b="9525"/>
                      <wp:wrapNone/>
                      <wp:docPr id="17426883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05BA9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6.8pt" to="29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L+sJxnaAAAACQEAAA8AAAAAAAAAAAAAAAAAAQQAAGRycy9kb3ducmV2LnhtbFBLBQYAAAAA&#10;BAAEAPMAAAAIBQAAAAA=&#10;" o:allowincell="f"/>
                  </w:pict>
                </mc:Fallback>
              </mc:AlternateContent>
            </w:r>
            <w:r w:rsidRPr="003149D1">
              <w:rPr>
                <w:rFonts w:ascii="Arial" w:hAnsi="Arial" w:cs="Arial"/>
                <w:sz w:val="22"/>
                <w:szCs w:val="22"/>
              </w:rPr>
              <w:t xml:space="preserve">                                      </w:t>
            </w:r>
            <w:r w:rsidRPr="003149D1">
              <w:rPr>
                <w:rFonts w:ascii="Arial" w:hAnsi="Arial" w:cs="Arial"/>
                <w:b/>
                <w:sz w:val="22"/>
                <w:szCs w:val="22"/>
              </w:rPr>
              <w:t>Primary Care</w:t>
            </w:r>
            <w:r w:rsidRPr="003149D1">
              <w:rPr>
                <w:rFonts w:ascii="Arial" w:hAnsi="Arial" w:cs="Arial"/>
                <w:b/>
                <w:sz w:val="22"/>
                <w:szCs w:val="22"/>
                <w:lang w:val="en-GB"/>
              </w:rPr>
              <w:t xml:space="preserve"> Mental Health </w:t>
            </w:r>
            <w:r w:rsidRPr="003149D1">
              <w:rPr>
                <w:rFonts w:ascii="Arial" w:hAnsi="Arial" w:cs="Arial"/>
                <w:b/>
                <w:sz w:val="22"/>
                <w:szCs w:val="22"/>
              </w:rPr>
              <w:t xml:space="preserve">&amp; Wellbeing </w:t>
            </w:r>
            <w:r w:rsidRPr="003149D1">
              <w:rPr>
                <w:rFonts w:ascii="Arial" w:hAnsi="Arial" w:cs="Arial"/>
                <w:b/>
                <w:sz w:val="22"/>
                <w:szCs w:val="22"/>
                <w:lang w:val="en-GB"/>
              </w:rPr>
              <w:t>Nurse</w:t>
            </w:r>
            <w:r w:rsidRPr="003149D1">
              <w:rPr>
                <w:rFonts w:ascii="Arial" w:hAnsi="Arial" w:cs="Arial"/>
                <w:b/>
                <w:sz w:val="22"/>
                <w:szCs w:val="22"/>
              </w:rPr>
              <w:t xml:space="preserve"> </w:t>
            </w:r>
            <w:r w:rsidR="003149D1">
              <w:rPr>
                <w:rFonts w:ascii="Arial" w:hAnsi="Arial" w:cs="Arial"/>
                <w:b/>
                <w:sz w:val="22"/>
                <w:szCs w:val="22"/>
              </w:rPr>
              <w:t>(</w:t>
            </w:r>
            <w:r w:rsidRPr="003149D1">
              <w:rPr>
                <w:rFonts w:ascii="Arial" w:hAnsi="Arial" w:cs="Arial"/>
                <w:b/>
                <w:sz w:val="22"/>
                <w:szCs w:val="22"/>
              </w:rPr>
              <w:t>This Post</w:t>
            </w:r>
            <w:r w:rsidR="003149D1">
              <w:rPr>
                <w:rFonts w:ascii="Arial" w:hAnsi="Arial" w:cs="Arial"/>
                <w:b/>
                <w:sz w:val="22"/>
                <w:szCs w:val="22"/>
              </w:rPr>
              <w:t>)</w:t>
            </w:r>
            <w:r w:rsidRPr="003149D1">
              <w:rPr>
                <w:rFonts w:ascii="Arial" w:hAnsi="Arial" w:cs="Arial"/>
                <w:b/>
                <w:sz w:val="22"/>
                <w:szCs w:val="22"/>
              </w:rPr>
              <w:t xml:space="preserve">                               </w:t>
            </w:r>
          </w:p>
          <w:p w14:paraId="4C6BC01F" w14:textId="77777777" w:rsidR="000957D4" w:rsidRPr="003149D1" w:rsidRDefault="000957D4" w:rsidP="000957D4">
            <w:pPr>
              <w:ind w:left="432"/>
              <w:rPr>
                <w:rFonts w:ascii="Arial" w:hAnsi="Arial" w:cs="Arial"/>
                <w:szCs w:val="22"/>
              </w:rPr>
            </w:pPr>
            <w:r w:rsidRPr="003149D1">
              <w:rPr>
                <w:rFonts w:ascii="Arial" w:hAnsi="Arial" w:cs="Arial"/>
                <w:szCs w:val="22"/>
              </w:rPr>
              <w:t xml:space="preserve"> </w:t>
            </w:r>
          </w:p>
          <w:p w14:paraId="5CB63522" w14:textId="0145312D" w:rsidR="000957D4" w:rsidRPr="003149D1" w:rsidRDefault="000957D4" w:rsidP="000957D4">
            <w:pPr>
              <w:ind w:left="432"/>
              <w:rPr>
                <w:rFonts w:ascii="Arial" w:hAnsi="Arial" w:cs="Arial"/>
                <w:szCs w:val="22"/>
              </w:rPr>
            </w:pPr>
            <w:r w:rsidRPr="003149D1">
              <w:rPr>
                <w:rFonts w:ascii="Arial" w:hAnsi="Arial" w:cs="Arial"/>
                <w:szCs w:val="22"/>
              </w:rPr>
              <w:t xml:space="preserve">                                        </w:t>
            </w:r>
            <w:r w:rsidR="003149D1">
              <w:rPr>
                <w:rFonts w:ascii="Arial" w:hAnsi="Arial" w:cs="Arial"/>
                <w:szCs w:val="22"/>
              </w:rPr>
              <w:tab/>
            </w:r>
            <w:r w:rsidR="003149D1">
              <w:rPr>
                <w:rFonts w:ascii="Arial" w:hAnsi="Arial" w:cs="Arial"/>
                <w:szCs w:val="22"/>
              </w:rPr>
              <w:tab/>
            </w:r>
            <w:r w:rsidRPr="003149D1">
              <w:rPr>
                <w:rFonts w:ascii="Arial" w:hAnsi="Arial" w:cs="Arial"/>
                <w:szCs w:val="22"/>
              </w:rPr>
              <w:t>Community Support Worker</w:t>
            </w:r>
          </w:p>
          <w:p w14:paraId="5B7829CC" w14:textId="77777777" w:rsidR="001233CF" w:rsidRPr="003149D1" w:rsidRDefault="001233CF" w:rsidP="000957D4">
            <w:pPr>
              <w:pStyle w:val="BodyText"/>
              <w:spacing w:after="0"/>
              <w:rPr>
                <w:rFonts w:ascii="Arial" w:hAnsi="Arial" w:cs="Arial"/>
                <w:sz w:val="22"/>
                <w:szCs w:val="22"/>
              </w:rPr>
            </w:pPr>
          </w:p>
        </w:tc>
      </w:tr>
      <w:tr w:rsidR="003149D1" w:rsidRPr="003149D1" w14:paraId="5B7829C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B7829CE" w14:textId="77777777" w:rsidR="001233CF" w:rsidRPr="003149D1" w:rsidRDefault="00824BA6" w:rsidP="00797426">
            <w:pPr>
              <w:pStyle w:val="Heading3"/>
              <w:spacing w:before="60"/>
              <w:rPr>
                <w:sz w:val="22"/>
                <w:szCs w:val="22"/>
              </w:rPr>
            </w:pPr>
            <w:r w:rsidRPr="003149D1">
              <w:rPr>
                <w:sz w:val="22"/>
                <w:szCs w:val="22"/>
              </w:rPr>
              <w:t>4</w:t>
            </w:r>
            <w:r w:rsidR="001233CF" w:rsidRPr="003149D1">
              <w:rPr>
                <w:sz w:val="22"/>
                <w:szCs w:val="22"/>
              </w:rPr>
              <w:t>.   ROLE OF DEPARTMENT</w:t>
            </w:r>
            <w:r w:rsidR="00BE13D7" w:rsidRPr="003149D1">
              <w:rPr>
                <w:sz w:val="22"/>
                <w:szCs w:val="22"/>
              </w:rPr>
              <w:t xml:space="preserve"> </w:t>
            </w:r>
          </w:p>
        </w:tc>
      </w:tr>
      <w:tr w:rsidR="003149D1" w:rsidRPr="003149D1" w14:paraId="5B7829D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B7829D1" w14:textId="5D1B34E4" w:rsidR="0000586C" w:rsidRPr="003149D1" w:rsidRDefault="0000586C" w:rsidP="0000586C">
            <w:pPr>
              <w:suppressAutoHyphens/>
              <w:rPr>
                <w:rFonts w:ascii="Arial" w:hAnsi="Arial" w:cs="Arial"/>
                <w:szCs w:val="22"/>
                <w:lang w:eastAsia="ar-SA"/>
              </w:rPr>
            </w:pPr>
            <w:r w:rsidRPr="003149D1">
              <w:rPr>
                <w:rFonts w:ascii="Arial" w:hAnsi="Arial" w:cs="Arial"/>
                <w:szCs w:val="22"/>
                <w:lang w:eastAsia="ar-SA"/>
              </w:rPr>
              <w:t xml:space="preserve">The Primary Care Mental Health &amp; Wellbeing Nurses are aligned to the locality Integrated Care Teams and provide mental health and wellbeing triage assessments within their locality GP Practices.  Triage assessments will be provided to individuals aged 16 years and above experiencing a range of mental </w:t>
            </w:r>
            <w:r w:rsidRPr="003149D1">
              <w:rPr>
                <w:rFonts w:ascii="Arial" w:hAnsi="Arial" w:cs="Arial"/>
                <w:szCs w:val="22"/>
                <w:lang w:eastAsia="ar-SA"/>
              </w:rPr>
              <w:lastRenderedPageBreak/>
              <w:t xml:space="preserve">health and wellbeing issues such as low mood, stress or distress, </w:t>
            </w:r>
            <w:r w:rsidR="005E5AD0" w:rsidRPr="003149D1">
              <w:rPr>
                <w:rFonts w:ascii="Arial" w:hAnsi="Arial" w:cs="Arial"/>
                <w:szCs w:val="22"/>
                <w:lang w:eastAsia="ar-SA"/>
              </w:rPr>
              <w:t>non-fatal</w:t>
            </w:r>
            <w:r w:rsidRPr="003149D1">
              <w:rPr>
                <w:rFonts w:ascii="Arial" w:hAnsi="Arial" w:cs="Arial"/>
                <w:szCs w:val="22"/>
                <w:lang w:eastAsia="ar-SA"/>
              </w:rPr>
              <w:t xml:space="preserve"> self-harm, and mild to moderate anxiety and depression.</w:t>
            </w:r>
          </w:p>
          <w:p w14:paraId="5B7829D3" w14:textId="77777777" w:rsidR="0000586C" w:rsidRPr="003149D1" w:rsidRDefault="0000586C" w:rsidP="0000586C">
            <w:pPr>
              <w:suppressAutoHyphens/>
              <w:rPr>
                <w:rFonts w:ascii="Arial" w:hAnsi="Arial" w:cs="Arial"/>
                <w:szCs w:val="22"/>
                <w:lang w:eastAsia="ar-SA"/>
              </w:rPr>
            </w:pPr>
            <w:r w:rsidRPr="003149D1">
              <w:rPr>
                <w:rFonts w:ascii="Arial" w:hAnsi="Arial" w:cs="Arial"/>
                <w:szCs w:val="22"/>
                <w:lang w:eastAsia="ar-SA"/>
              </w:rPr>
              <w:t>Triage assessment appointments will be of 30 minutes duration to identify immediate presenting issues. People are then signposted or referred onto a range of psycho-educational interventions, guided self-help, community resources, Third Sector and Health and Social Care Services as required.</w:t>
            </w:r>
          </w:p>
          <w:p w14:paraId="5B7829D4" w14:textId="77777777" w:rsidR="0000586C" w:rsidRPr="003149D1" w:rsidRDefault="0000586C" w:rsidP="0000586C">
            <w:pPr>
              <w:suppressAutoHyphens/>
              <w:rPr>
                <w:rFonts w:ascii="Arial" w:hAnsi="Arial" w:cs="Arial"/>
                <w:szCs w:val="22"/>
                <w:lang w:eastAsia="ar-SA"/>
              </w:rPr>
            </w:pPr>
          </w:p>
          <w:p w14:paraId="5B7829D5" w14:textId="77777777" w:rsidR="0000586C" w:rsidRPr="003149D1" w:rsidRDefault="0000586C" w:rsidP="0000586C">
            <w:pPr>
              <w:suppressAutoHyphens/>
              <w:rPr>
                <w:rFonts w:ascii="Arial" w:hAnsi="Arial" w:cs="Arial"/>
                <w:szCs w:val="22"/>
                <w:lang w:eastAsia="ar-SA"/>
              </w:rPr>
            </w:pPr>
            <w:r w:rsidRPr="003149D1">
              <w:rPr>
                <w:rFonts w:ascii="Arial" w:hAnsi="Arial" w:cs="Arial"/>
                <w:szCs w:val="22"/>
                <w:lang w:eastAsia="ar-SA"/>
              </w:rPr>
              <w:t>Crucial to the role is:</w:t>
            </w:r>
          </w:p>
          <w:p w14:paraId="5B7829D6" w14:textId="77777777" w:rsidR="0000586C" w:rsidRPr="003149D1" w:rsidRDefault="0000586C" w:rsidP="0000586C">
            <w:pPr>
              <w:suppressAutoHyphens/>
              <w:rPr>
                <w:rFonts w:ascii="Arial" w:hAnsi="Arial" w:cs="Arial"/>
                <w:szCs w:val="22"/>
                <w:lang w:eastAsia="ar-SA"/>
              </w:rPr>
            </w:pPr>
          </w:p>
          <w:p w14:paraId="5B7829D7" w14:textId="755E4E14" w:rsidR="0000586C" w:rsidRPr="003149D1" w:rsidRDefault="0000586C" w:rsidP="000957D4">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supporting of individual choice for people and their carers, through the provision of information and advice, regarding interventions and care. This will include information on the options available to them, as well as signposting to other sources of support, such as support provided by third sector organisations, emotional health and well-being, physical health </w:t>
            </w:r>
            <w:r w:rsidR="005E5AD0" w:rsidRPr="003149D1">
              <w:rPr>
                <w:rFonts w:ascii="Arial" w:hAnsi="Arial" w:cs="Arial"/>
                <w:szCs w:val="22"/>
                <w:lang w:eastAsia="ar-SA"/>
              </w:rPr>
              <w:t>self-help</w:t>
            </w:r>
            <w:r w:rsidRPr="003149D1">
              <w:rPr>
                <w:rFonts w:ascii="Arial" w:hAnsi="Arial" w:cs="Arial"/>
                <w:szCs w:val="22"/>
                <w:lang w:eastAsia="ar-SA"/>
              </w:rPr>
              <w:t>, parenting and carer support, housing and education services and, where relevant, other services designed to support sustained employment.</w:t>
            </w:r>
          </w:p>
          <w:p w14:paraId="5B7829D9" w14:textId="77777777" w:rsidR="0000586C" w:rsidRPr="003149D1" w:rsidRDefault="0000586C" w:rsidP="000957D4">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enhancement of skills within primary care in identifying symptoms of depression, anxiety, lifestyle problems, emotional and behavioural difficulties, suicide risk etc. </w:t>
            </w:r>
          </w:p>
          <w:p w14:paraId="5B7829DB" w14:textId="77777777" w:rsidR="0000586C" w:rsidRPr="003149D1" w:rsidRDefault="0000586C" w:rsidP="000957D4">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development and maintenance of constructive relationships with a range of agencies and services in the local community, including Third Sector organisations, and with mental health, physical health and public health promotion services. </w:t>
            </w:r>
          </w:p>
          <w:p w14:paraId="5B7829DE" w14:textId="77777777" w:rsidR="001233CF" w:rsidRPr="003149D1" w:rsidRDefault="001233CF" w:rsidP="005F37CC">
            <w:pPr>
              <w:rPr>
                <w:rFonts w:ascii="Arial" w:hAnsi="Arial" w:cs="Arial"/>
                <w:szCs w:val="22"/>
              </w:rPr>
            </w:pPr>
          </w:p>
        </w:tc>
      </w:tr>
      <w:tr w:rsidR="003149D1" w:rsidRPr="003149D1" w14:paraId="5B7829E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B7829E0" w14:textId="77777777" w:rsidR="001233CF" w:rsidRPr="003149D1" w:rsidRDefault="00824BA6" w:rsidP="00797426">
            <w:pPr>
              <w:pStyle w:val="Heading3"/>
              <w:spacing w:before="60"/>
              <w:rPr>
                <w:b w:val="0"/>
                <w:bCs w:val="0"/>
                <w:sz w:val="22"/>
                <w:szCs w:val="22"/>
              </w:rPr>
            </w:pPr>
            <w:r w:rsidRPr="003149D1">
              <w:rPr>
                <w:sz w:val="22"/>
                <w:szCs w:val="22"/>
              </w:rPr>
              <w:lastRenderedPageBreak/>
              <w:t>5</w:t>
            </w:r>
            <w:r w:rsidR="001233CF" w:rsidRPr="003149D1">
              <w:rPr>
                <w:sz w:val="22"/>
                <w:szCs w:val="22"/>
              </w:rPr>
              <w:t>.  KEY RESULT AREAS</w:t>
            </w:r>
            <w:r w:rsidR="00BE13D7" w:rsidRPr="003149D1">
              <w:rPr>
                <w:sz w:val="22"/>
                <w:szCs w:val="22"/>
              </w:rPr>
              <w:t xml:space="preserve"> (MAIN DUTIES)</w:t>
            </w:r>
          </w:p>
        </w:tc>
      </w:tr>
      <w:tr w:rsidR="003149D1" w:rsidRPr="003149D1" w14:paraId="5B7829E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47AAC170" w14:textId="77777777" w:rsidR="000957D4" w:rsidRPr="003149D1" w:rsidRDefault="000957D4" w:rsidP="000957D4">
            <w:pPr>
              <w:rPr>
                <w:rFonts w:ascii="Arial" w:hAnsi="Arial" w:cs="Arial"/>
                <w:b/>
                <w:szCs w:val="22"/>
              </w:rPr>
            </w:pPr>
            <w:r w:rsidRPr="003149D1">
              <w:rPr>
                <w:rFonts w:ascii="Arial" w:hAnsi="Arial" w:cs="Arial"/>
                <w:b/>
                <w:szCs w:val="22"/>
              </w:rPr>
              <w:t>Clinical</w:t>
            </w:r>
          </w:p>
          <w:p w14:paraId="7E3F798C"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To develop, deliver and evaluate specialist psychological and psycho-social interventions, for example, using cognitive behavioural approach, anxiety management, problem-solving skills, social skills training, stress management, and assertiveness training.</w:t>
            </w:r>
          </w:p>
          <w:p w14:paraId="0FF25F44" w14:textId="2C9BC35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 xml:space="preserve">To monitor and/or assess service users’ compliances with prescribed medications and to undertake the administration of those medications as necessary, understand complex drug regimes and common side effects and follows </w:t>
            </w:r>
            <w:r w:rsidR="0061527E">
              <w:rPr>
                <w:rFonts w:ascii="Arial" w:hAnsi="Arial" w:cs="Arial"/>
                <w:szCs w:val="22"/>
              </w:rPr>
              <w:t xml:space="preserve">UK </w:t>
            </w:r>
            <w:r w:rsidRPr="003149D1">
              <w:rPr>
                <w:rFonts w:ascii="Arial" w:hAnsi="Arial" w:cs="Arial"/>
                <w:szCs w:val="22"/>
              </w:rPr>
              <w:t>Nursing and Midwifery Council (</w:t>
            </w:r>
            <w:r w:rsidR="0061527E">
              <w:rPr>
                <w:rFonts w:ascii="Arial" w:hAnsi="Arial" w:cs="Arial"/>
                <w:szCs w:val="22"/>
              </w:rPr>
              <w:t xml:space="preserve">UK </w:t>
            </w:r>
            <w:r w:rsidRPr="003149D1">
              <w:rPr>
                <w:rFonts w:ascii="Arial" w:hAnsi="Arial" w:cs="Arial"/>
                <w:szCs w:val="22"/>
              </w:rPr>
              <w:t>NMC) Drug Administration guidelines.</w:t>
            </w:r>
          </w:p>
          <w:p w14:paraId="0298CE19"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Individually develop and maintain good relationships with service users, carers, relatives and fellow health, social, voluntary agency, advocacy and welfare professionals who are involved in care delivery to effect the highest attainable good mental health care and to meet the specific needs of the individuals being cared for.</w:t>
            </w:r>
          </w:p>
          <w:p w14:paraId="3CC09025" w14:textId="5F725436"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 xml:space="preserve">Provide confidential, professional and possibly </w:t>
            </w:r>
            <w:r w:rsidR="003149D1" w:rsidRPr="003149D1">
              <w:rPr>
                <w:rFonts w:ascii="Arial" w:hAnsi="Arial" w:cs="Arial"/>
                <w:szCs w:val="22"/>
              </w:rPr>
              <w:t>legally binding</w:t>
            </w:r>
            <w:r w:rsidRPr="003149D1">
              <w:rPr>
                <w:rFonts w:ascii="Arial" w:hAnsi="Arial" w:cs="Arial"/>
                <w:szCs w:val="22"/>
              </w:rPr>
              <w:t xml:space="preserve"> written reports to outside agencies (for example Solicitors, Housing Department, Insurance Companies).</w:t>
            </w:r>
          </w:p>
          <w:p w14:paraId="7B4505CE"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Provide confidential and professional written communication with General Practitioners.</w:t>
            </w:r>
          </w:p>
          <w:p w14:paraId="7536CA2C"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In the absence of more senior nursing staff attend to any emergency or urgent clinical situations or referrals in collaboration with other community mental health team staff and in consultation with higher nursing line management as necessary.</w:t>
            </w:r>
          </w:p>
          <w:p w14:paraId="414CE7B7" w14:textId="77777777" w:rsidR="000957D4" w:rsidRPr="003149D1" w:rsidRDefault="000957D4" w:rsidP="003149D1">
            <w:pPr>
              <w:numPr>
                <w:ilvl w:val="0"/>
                <w:numId w:val="9"/>
              </w:numPr>
              <w:suppressAutoHyphens/>
              <w:ind w:left="641" w:hanging="357"/>
              <w:rPr>
                <w:rFonts w:ascii="Arial" w:hAnsi="Arial" w:cs="Arial"/>
                <w:bCs/>
                <w:szCs w:val="22"/>
                <w:lang w:eastAsia="ar-SA"/>
              </w:rPr>
            </w:pPr>
            <w:r w:rsidRPr="003149D1">
              <w:rPr>
                <w:rFonts w:ascii="Arial" w:hAnsi="Arial" w:cs="Arial"/>
                <w:szCs w:val="22"/>
                <w:lang w:eastAsia="ar-SA"/>
              </w:rPr>
              <w:t xml:space="preserve">To undertake mental health and wellbeing triage assessments </w:t>
            </w:r>
            <w:r w:rsidRPr="003149D1">
              <w:rPr>
                <w:rFonts w:ascii="Arial" w:hAnsi="Arial" w:cs="Arial"/>
                <w:bCs/>
                <w:szCs w:val="22"/>
                <w:lang w:eastAsia="ar-SA"/>
              </w:rPr>
              <w:t>within the Primary Care arena for individuals experiencing mental health and wellbeing issues.</w:t>
            </w:r>
          </w:p>
          <w:p w14:paraId="3E622BC6" w14:textId="77777777" w:rsidR="000957D4" w:rsidRPr="003149D1" w:rsidRDefault="000957D4" w:rsidP="003149D1">
            <w:pPr>
              <w:numPr>
                <w:ilvl w:val="0"/>
                <w:numId w:val="9"/>
              </w:numPr>
              <w:suppressAutoHyphens/>
              <w:ind w:left="641" w:hanging="357"/>
              <w:rPr>
                <w:rFonts w:ascii="Arial" w:hAnsi="Arial" w:cs="Arial"/>
                <w:szCs w:val="22"/>
                <w:lang w:eastAsia="ar-SA"/>
              </w:rPr>
            </w:pPr>
            <w:r w:rsidRPr="003149D1">
              <w:rPr>
                <w:rFonts w:ascii="Arial" w:hAnsi="Arial" w:cs="Arial"/>
                <w:bCs/>
                <w:szCs w:val="22"/>
                <w:lang w:eastAsia="ar-SA"/>
              </w:rPr>
              <w:t>To identify with the individual, their immediate presenting issues and areas they would wish to see changed, and to signpost</w:t>
            </w:r>
            <w:r w:rsidRPr="003149D1">
              <w:rPr>
                <w:rFonts w:ascii="Arial" w:hAnsi="Arial" w:cs="Arial"/>
                <w:szCs w:val="22"/>
                <w:lang w:eastAsia="ar-SA"/>
              </w:rPr>
              <w:t xml:space="preserve"> or refer onto a range of psycho-educational interventions, guided self-help, community resources, Third Sector and Health and Social Care Services as required.</w:t>
            </w:r>
          </w:p>
          <w:p w14:paraId="57363208" w14:textId="77777777" w:rsidR="000957D4" w:rsidRPr="003149D1" w:rsidRDefault="000957D4" w:rsidP="003149D1">
            <w:pPr>
              <w:numPr>
                <w:ilvl w:val="0"/>
                <w:numId w:val="9"/>
              </w:numPr>
              <w:suppressAutoHyphens/>
              <w:ind w:left="641" w:hanging="357"/>
              <w:rPr>
                <w:rFonts w:ascii="Arial" w:hAnsi="Arial" w:cs="Arial"/>
                <w:szCs w:val="22"/>
                <w:lang w:eastAsia="ar-SA"/>
              </w:rPr>
            </w:pPr>
            <w:r w:rsidRPr="003149D1">
              <w:rPr>
                <w:rFonts w:ascii="Arial" w:hAnsi="Arial" w:cs="Arial"/>
                <w:szCs w:val="22"/>
                <w:lang w:eastAsia="ar-SA"/>
              </w:rPr>
              <w:t>Sound knowledge of opportunities and interventions most appropriate to an individual’s needs and how to refer to these. For example: self-management, guided self-help, psycho-educational interventions, Third Sector Services, Counselling Services, Health &amp; Social Care Services.</w:t>
            </w:r>
          </w:p>
          <w:p w14:paraId="552A3459" w14:textId="77777777" w:rsidR="000957D4" w:rsidRPr="003149D1" w:rsidRDefault="000957D4" w:rsidP="003149D1">
            <w:pPr>
              <w:numPr>
                <w:ilvl w:val="0"/>
                <w:numId w:val="9"/>
              </w:numPr>
              <w:suppressAutoHyphens/>
              <w:ind w:left="641" w:hanging="357"/>
              <w:rPr>
                <w:rFonts w:ascii="Arial" w:hAnsi="Arial" w:cs="Arial"/>
                <w:bCs/>
                <w:szCs w:val="22"/>
                <w:lang w:eastAsia="ar-SA"/>
              </w:rPr>
            </w:pPr>
            <w:r w:rsidRPr="003149D1">
              <w:rPr>
                <w:rFonts w:ascii="Arial" w:hAnsi="Arial" w:cs="Arial"/>
                <w:szCs w:val="22"/>
                <w:lang w:eastAsia="ar-SA"/>
              </w:rPr>
              <w:t>Make accurate assessment and formulation of risk and know when to escalate any concerns to key stakeholders/appropriate treatment services.</w:t>
            </w:r>
          </w:p>
          <w:p w14:paraId="4F271332" w14:textId="77777777" w:rsidR="000957D4" w:rsidRPr="003149D1" w:rsidRDefault="000957D4" w:rsidP="003149D1">
            <w:pPr>
              <w:numPr>
                <w:ilvl w:val="0"/>
                <w:numId w:val="9"/>
              </w:numPr>
              <w:suppressAutoHyphens/>
              <w:ind w:left="641" w:hanging="357"/>
              <w:rPr>
                <w:rFonts w:ascii="Arial" w:hAnsi="Arial" w:cs="Arial"/>
                <w:szCs w:val="22"/>
                <w:lang w:eastAsia="ar-SA"/>
              </w:rPr>
            </w:pPr>
            <w:r w:rsidRPr="003149D1">
              <w:rPr>
                <w:rFonts w:ascii="Arial" w:hAnsi="Arial" w:cs="Arial"/>
                <w:szCs w:val="22"/>
                <w:lang w:eastAsia="ar-SA"/>
              </w:rPr>
              <w:t xml:space="preserve">Develop and maintain constructive relationships with a range of people, agencies and services in the local community, including Third Sector organisations, and with mental health, physical health and public health promotion services. </w:t>
            </w:r>
          </w:p>
          <w:p w14:paraId="29184F57" w14:textId="77777777" w:rsidR="000957D4" w:rsidRPr="003149D1" w:rsidRDefault="000957D4" w:rsidP="000957D4">
            <w:pPr>
              <w:rPr>
                <w:rFonts w:ascii="Arial" w:hAnsi="Arial" w:cs="Arial"/>
                <w:szCs w:val="22"/>
              </w:rPr>
            </w:pPr>
          </w:p>
          <w:p w14:paraId="24A87ED8" w14:textId="77777777" w:rsidR="000957D4" w:rsidRPr="003149D1" w:rsidRDefault="000957D4" w:rsidP="003149D1">
            <w:pPr>
              <w:rPr>
                <w:rFonts w:ascii="Arial" w:hAnsi="Arial" w:cs="Arial"/>
                <w:b/>
                <w:szCs w:val="22"/>
              </w:rPr>
            </w:pPr>
            <w:r w:rsidRPr="003149D1">
              <w:rPr>
                <w:rFonts w:ascii="Arial" w:hAnsi="Arial" w:cs="Arial"/>
                <w:b/>
                <w:szCs w:val="22"/>
              </w:rPr>
              <w:t>Management</w:t>
            </w:r>
          </w:p>
          <w:p w14:paraId="5DAE8AD2"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Provide effective formal management supervision for Community Support Workers.</w:t>
            </w:r>
          </w:p>
          <w:p w14:paraId="71DBBE46"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Provide effective informal guidance and supervision for Community Support Workers and pre-registration nurses in training.</w:t>
            </w:r>
          </w:p>
          <w:p w14:paraId="4FD08934"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lastRenderedPageBreak/>
              <w:t>Participate in appraisal of designated staff and ensure development of appropriate personal development plans.</w:t>
            </w:r>
          </w:p>
          <w:p w14:paraId="5B67BF81"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In the absence of more senior nursing staff attend to the day-to-day running of the service in the defined geographical area in consultation with higher line management.</w:t>
            </w:r>
          </w:p>
          <w:p w14:paraId="08D04F91" w14:textId="77777777" w:rsidR="003149D1" w:rsidRDefault="003149D1" w:rsidP="003149D1">
            <w:pPr>
              <w:rPr>
                <w:rFonts w:ascii="Arial" w:hAnsi="Arial" w:cs="Arial"/>
                <w:b/>
                <w:szCs w:val="22"/>
              </w:rPr>
            </w:pPr>
          </w:p>
          <w:p w14:paraId="1ED8E1E1" w14:textId="43C8C8E8" w:rsidR="000957D4" w:rsidRPr="003149D1" w:rsidRDefault="000957D4" w:rsidP="003149D1">
            <w:pPr>
              <w:rPr>
                <w:rFonts w:ascii="Arial" w:hAnsi="Arial" w:cs="Arial"/>
                <w:b/>
                <w:szCs w:val="22"/>
              </w:rPr>
            </w:pPr>
            <w:r w:rsidRPr="003149D1">
              <w:rPr>
                <w:rFonts w:ascii="Arial" w:hAnsi="Arial" w:cs="Arial"/>
                <w:b/>
                <w:szCs w:val="22"/>
              </w:rPr>
              <w:t>Professional</w:t>
            </w:r>
          </w:p>
          <w:p w14:paraId="1419F914"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Review and reflect on own practice and performance through effective use of professional and clinical supervision and appraisal.</w:t>
            </w:r>
          </w:p>
          <w:p w14:paraId="017C95F3"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Participate in regular management supervision of work with a more senior nurse.</w:t>
            </w:r>
          </w:p>
          <w:p w14:paraId="23913FBB" w14:textId="77777777" w:rsidR="000957D4" w:rsidRPr="003149D1" w:rsidRDefault="000957D4" w:rsidP="003149D1">
            <w:pPr>
              <w:numPr>
                <w:ilvl w:val="0"/>
                <w:numId w:val="8"/>
              </w:numPr>
              <w:tabs>
                <w:tab w:val="clear" w:pos="360"/>
              </w:tabs>
              <w:ind w:left="641" w:hanging="357"/>
              <w:rPr>
                <w:rFonts w:ascii="Arial" w:hAnsi="Arial" w:cs="Arial"/>
                <w:szCs w:val="22"/>
              </w:rPr>
            </w:pPr>
            <w:r w:rsidRPr="003149D1">
              <w:rPr>
                <w:rFonts w:ascii="Arial" w:hAnsi="Arial" w:cs="Arial"/>
                <w:szCs w:val="22"/>
              </w:rPr>
              <w:t>Agree with the senior nurse a personal learning plan on a yearly basis and participate in formal annual appraisal of performance.</w:t>
            </w:r>
          </w:p>
          <w:p w14:paraId="1646A21C" w14:textId="00BA24FF"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 xml:space="preserve">Ensure that up-to-date written and electronic records are maintained in accordance with </w:t>
            </w:r>
            <w:r w:rsidR="0061527E">
              <w:rPr>
                <w:rFonts w:ascii="Arial" w:hAnsi="Arial" w:cs="Arial"/>
                <w:szCs w:val="22"/>
              </w:rPr>
              <w:t xml:space="preserve">UK </w:t>
            </w:r>
            <w:r w:rsidRPr="003149D1">
              <w:rPr>
                <w:rFonts w:ascii="Arial" w:hAnsi="Arial" w:cs="Arial"/>
                <w:szCs w:val="22"/>
              </w:rPr>
              <w:t xml:space="preserve">NMC, NHS Tayside and local standards supervising support workers and </w:t>
            </w:r>
            <w:r w:rsidR="003149D1" w:rsidRPr="003149D1">
              <w:rPr>
                <w:rFonts w:ascii="Arial" w:hAnsi="Arial" w:cs="Arial"/>
                <w:szCs w:val="22"/>
              </w:rPr>
              <w:t>students’</w:t>
            </w:r>
            <w:r w:rsidRPr="003149D1">
              <w:rPr>
                <w:rFonts w:ascii="Arial" w:hAnsi="Arial" w:cs="Arial"/>
                <w:szCs w:val="22"/>
              </w:rPr>
              <w:t xml:space="preserve"> record-keeping as appropriate.</w:t>
            </w:r>
          </w:p>
          <w:p w14:paraId="2EC5BB7E"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Ensure documentation reflects an accurate record of patient information whilst maintaining confidentiality and dignity. Comply with relevant national legislation, e.g. Freedom of Information Act, Data Protection Act.</w:t>
            </w:r>
          </w:p>
          <w:p w14:paraId="72B68C27"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Be aware of any responsibilities in relation to current Mental Health Act legislation ensuring legal requirements are met and the rights of service users are upheld.</w:t>
            </w:r>
          </w:p>
          <w:p w14:paraId="602B9F47" w14:textId="1EB6E64C" w:rsidR="000957D4" w:rsidRPr="003149D1" w:rsidRDefault="000957D4" w:rsidP="003149D1">
            <w:pPr>
              <w:numPr>
                <w:ilvl w:val="0"/>
                <w:numId w:val="6"/>
              </w:numPr>
              <w:tabs>
                <w:tab w:val="clear" w:pos="360"/>
              </w:tabs>
              <w:ind w:left="641" w:hanging="357"/>
              <w:rPr>
                <w:rFonts w:ascii="Arial" w:hAnsi="Arial" w:cs="Arial"/>
                <w:szCs w:val="22"/>
              </w:rPr>
            </w:pPr>
            <w:r w:rsidRPr="003149D1">
              <w:rPr>
                <w:rFonts w:ascii="Arial" w:hAnsi="Arial" w:cs="Arial"/>
                <w:szCs w:val="22"/>
              </w:rPr>
              <w:t xml:space="preserve">Practice within the legal and ethical framework as established by the </w:t>
            </w:r>
            <w:r w:rsidR="00F47E3B">
              <w:rPr>
                <w:rFonts w:ascii="Arial" w:hAnsi="Arial" w:cs="Arial"/>
                <w:szCs w:val="22"/>
              </w:rPr>
              <w:t xml:space="preserve">UK </w:t>
            </w:r>
            <w:r w:rsidRPr="003149D1">
              <w:rPr>
                <w:rFonts w:ascii="Arial" w:hAnsi="Arial" w:cs="Arial"/>
                <w:szCs w:val="22"/>
              </w:rPr>
              <w:t xml:space="preserve">Nursing and Midwifery Council, national legislation, including mental health, community care and child protection legislation to ensure patients’ interests and </w:t>
            </w:r>
            <w:r w:rsidR="003149D1" w:rsidRPr="003149D1">
              <w:rPr>
                <w:rFonts w:ascii="Arial" w:hAnsi="Arial" w:cs="Arial"/>
                <w:szCs w:val="22"/>
              </w:rPr>
              <w:t>wellbeing</w:t>
            </w:r>
            <w:r w:rsidRPr="003149D1">
              <w:rPr>
                <w:rFonts w:ascii="Arial" w:hAnsi="Arial" w:cs="Arial"/>
                <w:szCs w:val="22"/>
              </w:rPr>
              <w:t xml:space="preserve"> are met.</w:t>
            </w:r>
          </w:p>
          <w:p w14:paraId="048A46A1" w14:textId="6C876DAA"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 xml:space="preserve">Report any non-compliance with </w:t>
            </w:r>
            <w:r w:rsidR="0061527E">
              <w:rPr>
                <w:rFonts w:ascii="Arial" w:hAnsi="Arial" w:cs="Arial"/>
                <w:szCs w:val="22"/>
              </w:rPr>
              <w:t xml:space="preserve">UK </w:t>
            </w:r>
            <w:r w:rsidRPr="003149D1">
              <w:rPr>
                <w:rFonts w:ascii="Arial" w:hAnsi="Arial" w:cs="Arial"/>
                <w:szCs w:val="22"/>
              </w:rPr>
              <w:t>NMC Code of Professional Conduct and all local and national policies and procedures.</w:t>
            </w:r>
          </w:p>
          <w:p w14:paraId="47C44E2D" w14:textId="77777777" w:rsidR="000957D4" w:rsidRPr="003149D1" w:rsidRDefault="000957D4" w:rsidP="003149D1">
            <w:pPr>
              <w:numPr>
                <w:ilvl w:val="0"/>
                <w:numId w:val="5"/>
              </w:numPr>
              <w:tabs>
                <w:tab w:val="clear" w:pos="360"/>
              </w:tabs>
              <w:ind w:left="641" w:hanging="357"/>
              <w:rPr>
                <w:rFonts w:ascii="Arial" w:hAnsi="Arial" w:cs="Arial"/>
                <w:szCs w:val="22"/>
              </w:rPr>
            </w:pPr>
            <w:r w:rsidRPr="003149D1">
              <w:rPr>
                <w:rFonts w:ascii="Arial" w:hAnsi="Arial" w:cs="Arial"/>
                <w:szCs w:val="22"/>
              </w:rPr>
              <w:t>Respect the individuality, values, cultural and religious diversity of patients and staff and contribute to the provision of a service sensitive to those needs.</w:t>
            </w:r>
          </w:p>
          <w:p w14:paraId="50F7FD52" w14:textId="77777777" w:rsidR="000957D4" w:rsidRPr="003149D1" w:rsidRDefault="000957D4" w:rsidP="003149D1">
            <w:pPr>
              <w:numPr>
                <w:ilvl w:val="0"/>
                <w:numId w:val="7"/>
              </w:numPr>
              <w:tabs>
                <w:tab w:val="clear" w:pos="360"/>
              </w:tabs>
              <w:ind w:left="641" w:hanging="357"/>
              <w:rPr>
                <w:rFonts w:ascii="Arial" w:hAnsi="Arial" w:cs="Arial"/>
                <w:szCs w:val="22"/>
              </w:rPr>
            </w:pPr>
            <w:r w:rsidRPr="003149D1">
              <w:rPr>
                <w:rFonts w:ascii="Arial" w:hAnsi="Arial" w:cs="Arial"/>
                <w:szCs w:val="22"/>
              </w:rPr>
              <w:t>Participate in the setting and monitoring of standards for the service in accord with the Clinical governance Agenda</w:t>
            </w:r>
          </w:p>
          <w:p w14:paraId="54BE1EFC" w14:textId="77777777" w:rsidR="000957D4" w:rsidRPr="003149D1" w:rsidRDefault="000957D4" w:rsidP="003149D1">
            <w:pPr>
              <w:numPr>
                <w:ilvl w:val="0"/>
                <w:numId w:val="7"/>
              </w:numPr>
              <w:tabs>
                <w:tab w:val="clear" w:pos="360"/>
              </w:tabs>
              <w:ind w:left="641" w:hanging="357"/>
              <w:rPr>
                <w:rFonts w:ascii="Arial" w:hAnsi="Arial" w:cs="Arial"/>
                <w:szCs w:val="22"/>
              </w:rPr>
            </w:pPr>
            <w:r w:rsidRPr="003149D1">
              <w:rPr>
                <w:rFonts w:ascii="Arial" w:hAnsi="Arial" w:cs="Arial"/>
                <w:szCs w:val="22"/>
              </w:rPr>
              <w:t>Adhere to NHS Tayside policies and procedures.</w:t>
            </w:r>
          </w:p>
          <w:p w14:paraId="37E99C70" w14:textId="77777777" w:rsidR="003149D1" w:rsidRDefault="003149D1" w:rsidP="003149D1">
            <w:pPr>
              <w:rPr>
                <w:rFonts w:ascii="Arial" w:hAnsi="Arial" w:cs="Arial"/>
                <w:b/>
                <w:szCs w:val="22"/>
              </w:rPr>
            </w:pPr>
          </w:p>
          <w:p w14:paraId="493A797A" w14:textId="3A8914A4" w:rsidR="000957D4" w:rsidRPr="003149D1" w:rsidRDefault="000957D4" w:rsidP="003149D1">
            <w:pPr>
              <w:rPr>
                <w:rFonts w:ascii="Arial" w:hAnsi="Arial" w:cs="Arial"/>
                <w:b/>
                <w:szCs w:val="22"/>
              </w:rPr>
            </w:pPr>
            <w:r w:rsidRPr="003149D1">
              <w:rPr>
                <w:rFonts w:ascii="Arial" w:hAnsi="Arial" w:cs="Arial"/>
                <w:b/>
                <w:szCs w:val="22"/>
              </w:rPr>
              <w:t>Educational</w:t>
            </w:r>
          </w:p>
          <w:p w14:paraId="05F9EE14" w14:textId="77777777" w:rsidR="000957D4" w:rsidRPr="003149D1" w:rsidRDefault="000957D4" w:rsidP="003149D1">
            <w:pPr>
              <w:numPr>
                <w:ilvl w:val="0"/>
                <w:numId w:val="11"/>
              </w:numPr>
              <w:tabs>
                <w:tab w:val="clear" w:pos="360"/>
              </w:tabs>
              <w:ind w:left="641" w:hanging="357"/>
              <w:rPr>
                <w:rFonts w:ascii="Arial" w:hAnsi="Arial" w:cs="Arial"/>
                <w:szCs w:val="22"/>
              </w:rPr>
            </w:pPr>
            <w:r w:rsidRPr="003149D1">
              <w:rPr>
                <w:rFonts w:ascii="Arial" w:hAnsi="Arial" w:cs="Arial"/>
                <w:szCs w:val="22"/>
              </w:rPr>
              <w:t>Act as a mentor for nursing students and provide fair and objective student assessment.</w:t>
            </w:r>
          </w:p>
          <w:p w14:paraId="0CBC2CE1" w14:textId="77777777" w:rsidR="000957D4" w:rsidRPr="003149D1" w:rsidRDefault="000957D4" w:rsidP="003149D1">
            <w:pPr>
              <w:numPr>
                <w:ilvl w:val="0"/>
                <w:numId w:val="12"/>
              </w:numPr>
              <w:tabs>
                <w:tab w:val="clear" w:pos="360"/>
              </w:tabs>
              <w:ind w:left="641" w:hanging="357"/>
              <w:rPr>
                <w:rFonts w:ascii="Arial" w:hAnsi="Arial" w:cs="Arial"/>
                <w:szCs w:val="22"/>
              </w:rPr>
            </w:pPr>
            <w:r w:rsidRPr="003149D1">
              <w:rPr>
                <w:rFonts w:ascii="Arial" w:hAnsi="Arial" w:cs="Arial"/>
                <w:szCs w:val="22"/>
              </w:rPr>
              <w:t>Participate in any programme of induction for new staff and students into the department</w:t>
            </w:r>
          </w:p>
          <w:p w14:paraId="1FF19070" w14:textId="1D1E0781" w:rsidR="000957D4" w:rsidRPr="003149D1" w:rsidRDefault="000957D4" w:rsidP="003149D1">
            <w:pPr>
              <w:numPr>
                <w:ilvl w:val="0"/>
                <w:numId w:val="13"/>
              </w:numPr>
              <w:tabs>
                <w:tab w:val="clear" w:pos="360"/>
              </w:tabs>
              <w:ind w:left="641" w:hanging="357"/>
              <w:rPr>
                <w:rFonts w:ascii="Arial" w:hAnsi="Arial" w:cs="Arial"/>
                <w:szCs w:val="22"/>
              </w:rPr>
            </w:pPr>
            <w:r w:rsidRPr="003149D1">
              <w:rPr>
                <w:rFonts w:ascii="Arial" w:hAnsi="Arial" w:cs="Arial"/>
                <w:szCs w:val="22"/>
              </w:rPr>
              <w:t xml:space="preserve">Be able to utilise </w:t>
            </w:r>
            <w:r w:rsidR="003149D1" w:rsidRPr="003149D1">
              <w:rPr>
                <w:rFonts w:ascii="Arial" w:hAnsi="Arial" w:cs="Arial"/>
                <w:szCs w:val="22"/>
              </w:rPr>
              <w:t>research-based</w:t>
            </w:r>
            <w:r w:rsidRPr="003149D1">
              <w:rPr>
                <w:rFonts w:ascii="Arial" w:hAnsi="Arial" w:cs="Arial"/>
                <w:szCs w:val="22"/>
              </w:rPr>
              <w:t xml:space="preserve"> knowledge </w:t>
            </w:r>
            <w:proofErr w:type="gramStart"/>
            <w:r w:rsidRPr="003149D1">
              <w:rPr>
                <w:rFonts w:ascii="Arial" w:hAnsi="Arial" w:cs="Arial"/>
                <w:szCs w:val="22"/>
              </w:rPr>
              <w:t>so as to</w:t>
            </w:r>
            <w:proofErr w:type="gramEnd"/>
            <w:r w:rsidRPr="003149D1">
              <w:rPr>
                <w:rFonts w:ascii="Arial" w:hAnsi="Arial" w:cs="Arial"/>
                <w:szCs w:val="22"/>
              </w:rPr>
              <w:t xml:space="preserve"> maintain an evidence based up-to-date clinical practice.</w:t>
            </w:r>
          </w:p>
          <w:p w14:paraId="340DF7B2" w14:textId="77777777" w:rsidR="000957D4" w:rsidRPr="003149D1" w:rsidRDefault="000957D4" w:rsidP="003149D1">
            <w:pPr>
              <w:keepNext/>
              <w:keepLines/>
              <w:numPr>
                <w:ilvl w:val="0"/>
                <w:numId w:val="10"/>
              </w:numPr>
              <w:suppressAutoHyphens/>
              <w:ind w:left="641" w:hanging="357"/>
              <w:rPr>
                <w:rFonts w:ascii="Arial" w:hAnsi="Arial" w:cs="Arial"/>
                <w:b/>
                <w:szCs w:val="22"/>
              </w:rPr>
            </w:pPr>
            <w:r w:rsidRPr="003149D1">
              <w:rPr>
                <w:rFonts w:ascii="Arial" w:hAnsi="Arial" w:cs="Arial"/>
                <w:szCs w:val="22"/>
                <w:lang w:eastAsia="ar-SA"/>
              </w:rPr>
              <w:t>Act as a mentor for Newly Qualified Nursing Practitioners participating in the Flying Start Programme.</w:t>
            </w:r>
          </w:p>
          <w:p w14:paraId="5B7829E2" w14:textId="77777777" w:rsidR="007718F1" w:rsidRPr="003149D1" w:rsidRDefault="007718F1" w:rsidP="005F37CC">
            <w:pPr>
              <w:jc w:val="both"/>
              <w:rPr>
                <w:rFonts w:ascii="Arial" w:hAnsi="Arial" w:cs="Arial"/>
                <w:iCs/>
                <w:szCs w:val="22"/>
              </w:rPr>
            </w:pPr>
          </w:p>
          <w:p w14:paraId="5B7829E4" w14:textId="77777777" w:rsidR="001233CF" w:rsidRPr="003149D1" w:rsidRDefault="001233CF" w:rsidP="005F37CC">
            <w:pPr>
              <w:jc w:val="both"/>
              <w:rPr>
                <w:rFonts w:ascii="Arial" w:hAnsi="Arial" w:cs="Arial"/>
                <w:iCs/>
                <w:szCs w:val="22"/>
                <w:lang w:val="en-US"/>
              </w:rPr>
            </w:pPr>
            <w:r w:rsidRPr="003149D1">
              <w:rPr>
                <w:rFonts w:ascii="Arial" w:hAnsi="Arial" w:cs="Arial"/>
                <w:i/>
                <w:szCs w:val="22"/>
                <w:lang w:val="en-US"/>
              </w:rPr>
              <w:t>To support NHS Tayside values of quality, teamwork, care and compassion, dignity and respect, and openness, honesty and responsibility through the application of appropriate behaviors and attitudes.</w:t>
            </w:r>
          </w:p>
          <w:p w14:paraId="5B7829E5" w14:textId="77777777" w:rsidR="007718F1" w:rsidRPr="003149D1" w:rsidRDefault="007718F1" w:rsidP="005F37CC">
            <w:pPr>
              <w:jc w:val="both"/>
              <w:rPr>
                <w:rFonts w:ascii="Arial" w:hAnsi="Arial" w:cs="Arial"/>
                <w:iCs/>
                <w:szCs w:val="22"/>
                <w:lang w:val="en-US"/>
              </w:rPr>
            </w:pPr>
          </w:p>
          <w:p w14:paraId="5B7829E6" w14:textId="77777777" w:rsidR="007718F1" w:rsidRPr="003149D1" w:rsidRDefault="007718F1" w:rsidP="007718F1">
            <w:pPr>
              <w:rPr>
                <w:rFonts w:ascii="Arial" w:hAnsi="Arial" w:cs="Arial"/>
                <w:b/>
                <w:szCs w:val="22"/>
                <w:u w:val="single"/>
              </w:rPr>
            </w:pPr>
            <w:r w:rsidRPr="003149D1">
              <w:rPr>
                <w:rFonts w:ascii="Arial" w:hAnsi="Arial" w:cs="Arial"/>
                <w:b/>
                <w:szCs w:val="22"/>
                <w:u w:val="single"/>
              </w:rPr>
              <w:t>Responsibility for Records Management</w:t>
            </w:r>
            <w:r w:rsidR="00961227" w:rsidRPr="003149D1">
              <w:rPr>
                <w:rFonts w:ascii="Arial" w:hAnsi="Arial" w:cs="Arial"/>
                <w:b/>
                <w:szCs w:val="22"/>
                <w:u w:val="single"/>
              </w:rPr>
              <w:t xml:space="preserve"> </w:t>
            </w:r>
          </w:p>
          <w:p w14:paraId="5B7829E7" w14:textId="77777777" w:rsidR="007718F1" w:rsidRPr="003149D1" w:rsidRDefault="007718F1" w:rsidP="007718F1">
            <w:pPr>
              <w:rPr>
                <w:rFonts w:ascii="Arial" w:hAnsi="Arial" w:cs="Arial"/>
                <w:szCs w:val="22"/>
              </w:rPr>
            </w:pPr>
            <w:r w:rsidRPr="003149D1">
              <w:rPr>
                <w:rFonts w:ascii="Arial" w:hAnsi="Arial" w:cs="Arial"/>
                <w:szCs w:val="22"/>
              </w:rPr>
              <w:t xml:space="preserve">All records created </w:t>
            </w:r>
            <w:proofErr w:type="gramStart"/>
            <w:r w:rsidRPr="003149D1">
              <w:rPr>
                <w:rFonts w:ascii="Arial" w:hAnsi="Arial" w:cs="Arial"/>
                <w:szCs w:val="22"/>
              </w:rPr>
              <w:t>in the course of</w:t>
            </w:r>
            <w:proofErr w:type="gramEnd"/>
            <w:r w:rsidRPr="003149D1">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B7829E8" w14:textId="77777777" w:rsidR="001233CF" w:rsidRPr="003149D1" w:rsidRDefault="001233CF" w:rsidP="005F37CC">
            <w:pPr>
              <w:rPr>
                <w:rFonts w:ascii="Arial" w:hAnsi="Arial" w:cs="Arial"/>
                <w:szCs w:val="22"/>
              </w:rPr>
            </w:pPr>
          </w:p>
        </w:tc>
      </w:tr>
      <w:tr w:rsidR="003149D1" w:rsidRPr="003149D1" w14:paraId="5B7829E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9EA" w14:textId="77777777" w:rsidR="001233CF" w:rsidRPr="003149D1" w:rsidRDefault="00824BA6" w:rsidP="00797426">
            <w:pPr>
              <w:pStyle w:val="Heading3"/>
              <w:spacing w:before="60"/>
              <w:rPr>
                <w:sz w:val="22"/>
                <w:szCs w:val="22"/>
              </w:rPr>
            </w:pPr>
            <w:r w:rsidRPr="003149D1">
              <w:rPr>
                <w:sz w:val="22"/>
                <w:szCs w:val="22"/>
              </w:rPr>
              <w:lastRenderedPageBreak/>
              <w:t>6</w:t>
            </w:r>
            <w:r w:rsidR="001233CF" w:rsidRPr="003149D1">
              <w:rPr>
                <w:sz w:val="22"/>
                <w:szCs w:val="22"/>
              </w:rPr>
              <w:t xml:space="preserve">. </w:t>
            </w:r>
            <w:r w:rsidR="00BE13D7" w:rsidRPr="003149D1">
              <w:rPr>
                <w:sz w:val="22"/>
                <w:szCs w:val="22"/>
              </w:rPr>
              <w:t xml:space="preserve">SYSTEM, </w:t>
            </w:r>
            <w:r w:rsidR="001233CF" w:rsidRPr="003149D1">
              <w:rPr>
                <w:sz w:val="22"/>
                <w:szCs w:val="22"/>
              </w:rPr>
              <w:t>EQUIPMEN</w:t>
            </w:r>
            <w:r w:rsidR="00BE13D7" w:rsidRPr="003149D1">
              <w:rPr>
                <w:sz w:val="22"/>
                <w:szCs w:val="22"/>
              </w:rPr>
              <w:t xml:space="preserve">T </w:t>
            </w:r>
            <w:r w:rsidR="001233CF" w:rsidRPr="003149D1">
              <w:rPr>
                <w:sz w:val="22"/>
                <w:szCs w:val="22"/>
              </w:rPr>
              <w:t>AND MACHINERY</w:t>
            </w:r>
          </w:p>
        </w:tc>
      </w:tr>
      <w:tr w:rsidR="003149D1" w:rsidRPr="003149D1" w14:paraId="5B7829F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43C0CC79"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Mobile phones</w:t>
            </w:r>
          </w:p>
          <w:p w14:paraId="56710896"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Personal computer</w:t>
            </w:r>
          </w:p>
          <w:p w14:paraId="49633909"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Equipment to administer I.M. medication</w:t>
            </w:r>
          </w:p>
          <w:p w14:paraId="7E8FE03D"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Equipment to take bloods</w:t>
            </w:r>
          </w:p>
          <w:p w14:paraId="709A796C"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E.C.G. equipment</w:t>
            </w:r>
          </w:p>
          <w:p w14:paraId="71310869"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E-Mail system communications</w:t>
            </w:r>
          </w:p>
          <w:p w14:paraId="011C9ECE"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 xml:space="preserve">Input into computerised activity systems </w:t>
            </w:r>
          </w:p>
          <w:p w14:paraId="55B68FB7" w14:textId="07C35DC6" w:rsidR="000957D4" w:rsidRPr="003A21F9"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 xml:space="preserve">Computerised Risk Management Systems </w:t>
            </w:r>
          </w:p>
          <w:p w14:paraId="57B43FB0"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lastRenderedPageBreak/>
              <w:t>Personally generated patient notes</w:t>
            </w:r>
          </w:p>
          <w:p w14:paraId="38FC2578"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Medical records</w:t>
            </w:r>
          </w:p>
          <w:p w14:paraId="3C3640F7"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Sphygmometer and cuff</w:t>
            </w:r>
          </w:p>
          <w:p w14:paraId="08670B71"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Thermometer</w:t>
            </w:r>
          </w:p>
          <w:p w14:paraId="742E9B01"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Weighing scales</w:t>
            </w:r>
          </w:p>
          <w:p w14:paraId="3AFD74F8"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Face mask for CPR</w:t>
            </w:r>
          </w:p>
          <w:p w14:paraId="287D0E75" w14:textId="77777777" w:rsidR="000957D4" w:rsidRPr="003149D1" w:rsidRDefault="000957D4" w:rsidP="003A21F9">
            <w:pPr>
              <w:numPr>
                <w:ilvl w:val="0"/>
                <w:numId w:val="17"/>
              </w:numPr>
              <w:tabs>
                <w:tab w:val="clear" w:pos="360"/>
              </w:tabs>
              <w:ind w:left="641" w:hanging="357"/>
              <w:jc w:val="both"/>
              <w:rPr>
                <w:rFonts w:ascii="Arial" w:hAnsi="Arial" w:cs="Arial"/>
                <w:szCs w:val="22"/>
              </w:rPr>
            </w:pPr>
            <w:r w:rsidRPr="003149D1">
              <w:rPr>
                <w:rFonts w:ascii="Arial" w:hAnsi="Arial" w:cs="Arial"/>
                <w:szCs w:val="22"/>
              </w:rPr>
              <w:t>Urinalysis equipment</w:t>
            </w:r>
          </w:p>
          <w:p w14:paraId="0760B7B4" w14:textId="29B2635D" w:rsidR="000957D4" w:rsidRPr="003149D1" w:rsidRDefault="000957D4" w:rsidP="003A21F9">
            <w:pPr>
              <w:numPr>
                <w:ilvl w:val="0"/>
                <w:numId w:val="18"/>
              </w:numPr>
              <w:suppressAutoHyphens/>
              <w:ind w:left="641" w:right="74" w:hanging="357"/>
              <w:jc w:val="both"/>
              <w:rPr>
                <w:rFonts w:ascii="Arial" w:hAnsi="Arial" w:cs="Arial"/>
                <w:szCs w:val="22"/>
                <w:lang w:eastAsia="ar-SA"/>
              </w:rPr>
            </w:pPr>
            <w:r w:rsidRPr="003149D1">
              <w:rPr>
                <w:rFonts w:ascii="Arial" w:hAnsi="Arial" w:cs="Arial"/>
                <w:szCs w:val="22"/>
                <w:lang w:eastAsia="ar-SA"/>
              </w:rPr>
              <w:t xml:space="preserve">IT skills including the ability to use Word, Excel, </w:t>
            </w:r>
            <w:r w:rsidR="003A21F9" w:rsidRPr="003149D1">
              <w:rPr>
                <w:rFonts w:ascii="Arial" w:hAnsi="Arial" w:cs="Arial"/>
                <w:szCs w:val="22"/>
                <w:lang w:eastAsia="ar-SA"/>
              </w:rPr>
              <w:t>PowerPoint</w:t>
            </w:r>
            <w:r w:rsidRPr="003149D1">
              <w:rPr>
                <w:rFonts w:ascii="Arial" w:hAnsi="Arial" w:cs="Arial"/>
                <w:szCs w:val="22"/>
                <w:lang w:eastAsia="ar-SA"/>
              </w:rPr>
              <w:t>.</w:t>
            </w:r>
          </w:p>
          <w:p w14:paraId="24743654" w14:textId="77777777" w:rsidR="000957D4" w:rsidRPr="003149D1" w:rsidRDefault="000957D4" w:rsidP="003A21F9">
            <w:pPr>
              <w:numPr>
                <w:ilvl w:val="0"/>
                <w:numId w:val="18"/>
              </w:numPr>
              <w:suppressAutoHyphens/>
              <w:ind w:left="641" w:right="74" w:hanging="357"/>
              <w:jc w:val="both"/>
              <w:rPr>
                <w:rFonts w:ascii="Arial" w:hAnsi="Arial" w:cs="Arial"/>
                <w:szCs w:val="22"/>
                <w:lang w:eastAsia="ar-SA"/>
              </w:rPr>
            </w:pPr>
            <w:r w:rsidRPr="003149D1">
              <w:rPr>
                <w:rFonts w:ascii="Arial" w:hAnsi="Arial" w:cs="Arial"/>
                <w:szCs w:val="22"/>
                <w:lang w:eastAsia="ar-SA"/>
              </w:rPr>
              <w:t>Recording regular on-going statistics and data, analysing this material and submission of these on designated templates and reports within allocated timescales.</w:t>
            </w:r>
          </w:p>
          <w:p w14:paraId="1955085D" w14:textId="77777777" w:rsidR="000957D4" w:rsidRPr="003149D1" w:rsidRDefault="000957D4" w:rsidP="003A21F9">
            <w:pPr>
              <w:numPr>
                <w:ilvl w:val="0"/>
                <w:numId w:val="18"/>
              </w:numPr>
              <w:suppressAutoHyphens/>
              <w:ind w:left="641" w:right="74" w:hanging="357"/>
              <w:jc w:val="both"/>
              <w:rPr>
                <w:rFonts w:ascii="Arial" w:hAnsi="Arial" w:cs="Arial"/>
                <w:szCs w:val="22"/>
                <w:lang w:eastAsia="ar-SA"/>
              </w:rPr>
            </w:pPr>
            <w:r w:rsidRPr="003149D1">
              <w:rPr>
                <w:rFonts w:ascii="Arial" w:hAnsi="Arial" w:cs="Arial"/>
                <w:szCs w:val="22"/>
                <w:lang w:eastAsia="ar-SA"/>
              </w:rPr>
              <w:t>Lone Worker policy, risk management alarm systems and local protocols.</w:t>
            </w:r>
          </w:p>
          <w:p w14:paraId="6E2E9513" w14:textId="77777777" w:rsidR="000957D4" w:rsidRPr="003149D1" w:rsidRDefault="000957D4" w:rsidP="003A21F9">
            <w:pPr>
              <w:numPr>
                <w:ilvl w:val="0"/>
                <w:numId w:val="18"/>
              </w:numPr>
              <w:suppressAutoHyphens/>
              <w:ind w:left="641" w:right="74" w:hanging="357"/>
              <w:jc w:val="both"/>
              <w:rPr>
                <w:rFonts w:ascii="Arial" w:hAnsi="Arial" w:cs="Arial"/>
                <w:szCs w:val="22"/>
                <w:lang w:eastAsia="ar-SA"/>
              </w:rPr>
            </w:pPr>
            <w:r w:rsidRPr="003149D1">
              <w:rPr>
                <w:rFonts w:ascii="Arial" w:hAnsi="Arial" w:cs="Arial"/>
                <w:szCs w:val="22"/>
                <w:lang w:eastAsia="ar-SA"/>
              </w:rPr>
              <w:t>Health &amp; Social Care Records.</w:t>
            </w:r>
          </w:p>
          <w:p w14:paraId="5B7829EF" w14:textId="6CF134FE" w:rsidR="001233CF" w:rsidRPr="003149D1" w:rsidRDefault="001233CF" w:rsidP="003149D1">
            <w:pPr>
              <w:jc w:val="both"/>
              <w:rPr>
                <w:rFonts w:ascii="Arial" w:hAnsi="Arial" w:cs="Arial"/>
                <w:szCs w:val="22"/>
              </w:rPr>
            </w:pPr>
          </w:p>
        </w:tc>
      </w:tr>
      <w:tr w:rsidR="003149D1" w:rsidRPr="003149D1" w14:paraId="5B7829F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9F1" w14:textId="77777777" w:rsidR="001233CF" w:rsidRPr="003149D1" w:rsidRDefault="00824BA6" w:rsidP="00797426">
            <w:pPr>
              <w:pStyle w:val="Heading3"/>
              <w:spacing w:before="60"/>
              <w:rPr>
                <w:sz w:val="22"/>
                <w:szCs w:val="22"/>
              </w:rPr>
            </w:pPr>
            <w:r w:rsidRPr="003149D1">
              <w:rPr>
                <w:sz w:val="22"/>
                <w:szCs w:val="22"/>
              </w:rPr>
              <w:lastRenderedPageBreak/>
              <w:t>7</w:t>
            </w:r>
            <w:r w:rsidR="001233CF" w:rsidRPr="003149D1">
              <w:rPr>
                <w:sz w:val="22"/>
                <w:szCs w:val="22"/>
              </w:rPr>
              <w:t>. ASSIGNMENT AND REVIEW OF WORK</w:t>
            </w:r>
            <w:r w:rsidR="00BE13D7" w:rsidRPr="003149D1">
              <w:rPr>
                <w:sz w:val="22"/>
                <w:szCs w:val="22"/>
              </w:rPr>
              <w:t xml:space="preserve"> </w:t>
            </w:r>
          </w:p>
        </w:tc>
      </w:tr>
      <w:tr w:rsidR="003149D1" w:rsidRPr="003149D1" w14:paraId="5B7829F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AC81F95" w14:textId="6765C3F9" w:rsidR="000957D4" w:rsidRPr="003A21F9" w:rsidRDefault="000957D4" w:rsidP="003A21F9">
            <w:pPr>
              <w:numPr>
                <w:ilvl w:val="0"/>
                <w:numId w:val="4"/>
              </w:numPr>
              <w:tabs>
                <w:tab w:val="clear" w:pos="360"/>
              </w:tabs>
              <w:ind w:left="641" w:hanging="357"/>
              <w:jc w:val="both"/>
              <w:rPr>
                <w:rFonts w:ascii="Arial" w:hAnsi="Arial" w:cs="Arial"/>
                <w:szCs w:val="22"/>
              </w:rPr>
            </w:pPr>
            <w:r w:rsidRPr="003149D1">
              <w:rPr>
                <w:rFonts w:ascii="Arial" w:hAnsi="Arial" w:cs="Arial"/>
                <w:szCs w:val="22"/>
              </w:rPr>
              <w:t xml:space="preserve">To provide specialist community mental health nursing interventions to patients experiencing a wide range </w:t>
            </w:r>
            <w:r w:rsidR="003A21F9" w:rsidRPr="003149D1">
              <w:rPr>
                <w:rFonts w:ascii="Arial" w:hAnsi="Arial" w:cs="Arial"/>
                <w:szCs w:val="22"/>
              </w:rPr>
              <w:t>of mental</w:t>
            </w:r>
            <w:r w:rsidRPr="003149D1">
              <w:rPr>
                <w:rFonts w:ascii="Arial" w:hAnsi="Arial" w:cs="Arial"/>
                <w:szCs w:val="22"/>
              </w:rPr>
              <w:t xml:space="preserve"> health problems.</w:t>
            </w:r>
          </w:p>
          <w:p w14:paraId="5A70614E" w14:textId="77777777" w:rsidR="000957D4" w:rsidRPr="003149D1" w:rsidRDefault="000957D4" w:rsidP="003A21F9">
            <w:pPr>
              <w:numPr>
                <w:ilvl w:val="0"/>
                <w:numId w:val="4"/>
              </w:numPr>
              <w:tabs>
                <w:tab w:val="clear" w:pos="360"/>
              </w:tabs>
              <w:ind w:left="641" w:hanging="357"/>
              <w:jc w:val="both"/>
              <w:rPr>
                <w:rFonts w:ascii="Arial" w:hAnsi="Arial" w:cs="Arial"/>
                <w:szCs w:val="22"/>
              </w:rPr>
            </w:pPr>
            <w:r w:rsidRPr="003149D1">
              <w:rPr>
                <w:rFonts w:ascii="Arial" w:hAnsi="Arial" w:cs="Arial"/>
                <w:szCs w:val="22"/>
              </w:rPr>
              <w:t>Support and Supervision of Community Support Workers</w:t>
            </w:r>
          </w:p>
          <w:p w14:paraId="750FE471" w14:textId="77777777" w:rsidR="000957D4" w:rsidRPr="003149D1" w:rsidRDefault="000957D4" w:rsidP="003A21F9">
            <w:pPr>
              <w:numPr>
                <w:ilvl w:val="0"/>
                <w:numId w:val="4"/>
              </w:numPr>
              <w:tabs>
                <w:tab w:val="clear" w:pos="360"/>
              </w:tabs>
              <w:ind w:left="641" w:hanging="357"/>
              <w:jc w:val="both"/>
              <w:rPr>
                <w:rFonts w:ascii="Arial" w:hAnsi="Arial" w:cs="Arial"/>
                <w:szCs w:val="22"/>
              </w:rPr>
            </w:pPr>
            <w:r w:rsidRPr="003149D1">
              <w:rPr>
                <w:rFonts w:ascii="Arial" w:hAnsi="Arial" w:cs="Arial"/>
                <w:szCs w:val="22"/>
              </w:rPr>
              <w:t>To act as a mentor for nurses in training</w:t>
            </w:r>
          </w:p>
          <w:p w14:paraId="1FC7F9F2" w14:textId="3C33C93B" w:rsidR="000957D4" w:rsidRPr="003149D1" w:rsidRDefault="000957D4" w:rsidP="003A21F9">
            <w:pPr>
              <w:numPr>
                <w:ilvl w:val="0"/>
                <w:numId w:val="4"/>
              </w:numPr>
              <w:tabs>
                <w:tab w:val="clear" w:pos="360"/>
              </w:tabs>
              <w:suppressAutoHyphens/>
              <w:ind w:left="641" w:hanging="357"/>
              <w:rPr>
                <w:rFonts w:ascii="Arial" w:hAnsi="Arial" w:cs="Arial"/>
                <w:szCs w:val="22"/>
                <w:lang w:eastAsia="ar-SA"/>
              </w:rPr>
            </w:pPr>
            <w:r w:rsidRPr="003149D1">
              <w:rPr>
                <w:rFonts w:ascii="Arial" w:hAnsi="Arial" w:cs="Arial"/>
                <w:szCs w:val="22"/>
                <w:lang w:eastAsia="ar-SA"/>
              </w:rPr>
              <w:t xml:space="preserve">The Primary Care Mental Health &amp; Wellbeing Nurses are aligned to the locality Integrated Care Teams and provide mental health and wellbeing triage assessments within their locality GP Practices.  Triage assessments will be provided to individuals aged 16 years and above experiencing a range of mental health and wellbeing issues such as low mood, stress or distress, </w:t>
            </w:r>
            <w:r w:rsidR="003A21F9" w:rsidRPr="003149D1">
              <w:rPr>
                <w:rFonts w:ascii="Arial" w:hAnsi="Arial" w:cs="Arial"/>
                <w:szCs w:val="22"/>
                <w:lang w:eastAsia="ar-SA"/>
              </w:rPr>
              <w:t>non-fatal</w:t>
            </w:r>
            <w:r w:rsidRPr="003149D1">
              <w:rPr>
                <w:rFonts w:ascii="Arial" w:hAnsi="Arial" w:cs="Arial"/>
                <w:szCs w:val="22"/>
                <w:lang w:eastAsia="ar-SA"/>
              </w:rPr>
              <w:t xml:space="preserve"> self-harm, and mild to moderate anxiety and depression.</w:t>
            </w:r>
          </w:p>
          <w:p w14:paraId="22609C39" w14:textId="77777777" w:rsidR="000957D4" w:rsidRPr="003149D1" w:rsidRDefault="000957D4" w:rsidP="003A21F9">
            <w:pPr>
              <w:numPr>
                <w:ilvl w:val="0"/>
                <w:numId w:val="4"/>
              </w:numPr>
              <w:tabs>
                <w:tab w:val="clear" w:pos="360"/>
              </w:tabs>
              <w:suppressAutoHyphens/>
              <w:ind w:left="641" w:hanging="357"/>
              <w:rPr>
                <w:rFonts w:ascii="Arial" w:hAnsi="Arial" w:cs="Arial"/>
                <w:szCs w:val="22"/>
                <w:lang w:eastAsia="ar-SA"/>
              </w:rPr>
            </w:pPr>
            <w:r w:rsidRPr="003149D1">
              <w:rPr>
                <w:rFonts w:ascii="Arial" w:hAnsi="Arial" w:cs="Arial"/>
                <w:szCs w:val="22"/>
                <w:lang w:eastAsia="ar-SA"/>
              </w:rPr>
              <w:t>Triage assessment appointments will be of 30 minutes duration to identify immediate presenting issues. People are then signposted or referred onto a range of psycho-educational interventions, guided self-help, community resources, Third Sector and Health and Social Care Services as required.</w:t>
            </w:r>
          </w:p>
          <w:p w14:paraId="6F55E8AF" w14:textId="77777777" w:rsidR="000957D4" w:rsidRPr="003149D1" w:rsidRDefault="000957D4" w:rsidP="003A21F9">
            <w:pPr>
              <w:suppressAutoHyphens/>
              <w:rPr>
                <w:rFonts w:ascii="Arial" w:hAnsi="Arial" w:cs="Arial"/>
                <w:szCs w:val="22"/>
                <w:lang w:eastAsia="ar-SA"/>
              </w:rPr>
            </w:pPr>
          </w:p>
          <w:p w14:paraId="4DCC6155" w14:textId="77777777" w:rsidR="000957D4" w:rsidRPr="003149D1" w:rsidRDefault="000957D4" w:rsidP="003A21F9">
            <w:pPr>
              <w:suppressAutoHyphens/>
              <w:rPr>
                <w:rFonts w:ascii="Arial" w:hAnsi="Arial" w:cs="Arial"/>
                <w:szCs w:val="22"/>
                <w:lang w:eastAsia="ar-SA"/>
              </w:rPr>
            </w:pPr>
            <w:r w:rsidRPr="003149D1">
              <w:rPr>
                <w:rFonts w:ascii="Arial" w:hAnsi="Arial" w:cs="Arial"/>
                <w:szCs w:val="22"/>
                <w:lang w:eastAsia="ar-SA"/>
              </w:rPr>
              <w:t>Crucial to the role is:</w:t>
            </w:r>
          </w:p>
          <w:p w14:paraId="34BED91D" w14:textId="77777777" w:rsidR="000957D4" w:rsidRPr="003149D1" w:rsidRDefault="000957D4" w:rsidP="003A21F9">
            <w:pPr>
              <w:suppressAutoHyphens/>
              <w:rPr>
                <w:rFonts w:ascii="Arial" w:hAnsi="Arial" w:cs="Arial"/>
                <w:szCs w:val="22"/>
                <w:lang w:eastAsia="ar-SA"/>
              </w:rPr>
            </w:pPr>
          </w:p>
          <w:p w14:paraId="189C0235" w14:textId="668E9242" w:rsidR="000957D4" w:rsidRPr="003149D1" w:rsidRDefault="000957D4" w:rsidP="003A21F9">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supporting of individual choice for people and their carers, through the provision of information and advice, regarding interventions and care. This will include information on the options available to them, as well as signposting to other sources of support, such as support provided by third sector organisations, emotional health and well-being, physical health </w:t>
            </w:r>
            <w:r w:rsidR="003A21F9" w:rsidRPr="003149D1">
              <w:rPr>
                <w:rFonts w:ascii="Arial" w:hAnsi="Arial" w:cs="Arial"/>
                <w:szCs w:val="22"/>
                <w:lang w:eastAsia="ar-SA"/>
              </w:rPr>
              <w:t>self-help</w:t>
            </w:r>
            <w:r w:rsidRPr="003149D1">
              <w:rPr>
                <w:rFonts w:ascii="Arial" w:hAnsi="Arial" w:cs="Arial"/>
                <w:szCs w:val="22"/>
                <w:lang w:eastAsia="ar-SA"/>
              </w:rPr>
              <w:t>, parenting and carer support, housing and education services and, where relevant, other services designed to support sustained employment.</w:t>
            </w:r>
          </w:p>
          <w:p w14:paraId="016DACCC" w14:textId="77777777" w:rsidR="000957D4" w:rsidRPr="003149D1" w:rsidRDefault="000957D4" w:rsidP="003A21F9">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enhancement of skills within primary care in identifying symptoms of depression, anxiety, lifestyle problems, emotional and behavioural difficulties, suicide risk etc. </w:t>
            </w:r>
          </w:p>
          <w:p w14:paraId="5153E79D" w14:textId="77777777" w:rsidR="000957D4" w:rsidRPr="003149D1" w:rsidRDefault="000957D4" w:rsidP="003A21F9">
            <w:pPr>
              <w:numPr>
                <w:ilvl w:val="1"/>
                <w:numId w:val="2"/>
              </w:numPr>
              <w:suppressAutoHyphens/>
              <w:ind w:left="641" w:hanging="357"/>
              <w:rPr>
                <w:rFonts w:ascii="Arial" w:hAnsi="Arial" w:cs="Arial"/>
                <w:szCs w:val="22"/>
                <w:lang w:eastAsia="ar-SA"/>
              </w:rPr>
            </w:pPr>
            <w:r w:rsidRPr="003149D1">
              <w:rPr>
                <w:rFonts w:ascii="Arial" w:hAnsi="Arial" w:cs="Arial"/>
                <w:szCs w:val="22"/>
                <w:lang w:eastAsia="ar-SA"/>
              </w:rPr>
              <w:t xml:space="preserve">The development and maintenance of constructive relationships with a range of agencies and services in the local community, including Third Sector organisations, and with mental health, physical health and public health promotion services. </w:t>
            </w:r>
          </w:p>
          <w:p w14:paraId="5B7829F5" w14:textId="77777777" w:rsidR="001233CF" w:rsidRPr="003149D1" w:rsidRDefault="001233CF" w:rsidP="003A21F9">
            <w:pPr>
              <w:rPr>
                <w:rFonts w:ascii="Arial" w:hAnsi="Arial" w:cs="Arial"/>
                <w:szCs w:val="22"/>
              </w:rPr>
            </w:pPr>
          </w:p>
        </w:tc>
      </w:tr>
      <w:tr w:rsidR="003149D1" w:rsidRPr="003149D1" w14:paraId="5B7829F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9F7" w14:textId="77777777" w:rsidR="001233CF" w:rsidRPr="003149D1" w:rsidRDefault="00824BA6" w:rsidP="00797426">
            <w:pPr>
              <w:spacing w:before="60" w:after="60"/>
              <w:jc w:val="both"/>
              <w:rPr>
                <w:rFonts w:ascii="Arial" w:hAnsi="Arial" w:cs="Arial"/>
                <w:b/>
                <w:bCs/>
                <w:szCs w:val="22"/>
              </w:rPr>
            </w:pPr>
            <w:r w:rsidRPr="003149D1">
              <w:rPr>
                <w:rFonts w:ascii="Arial" w:hAnsi="Arial" w:cs="Arial"/>
                <w:b/>
                <w:bCs/>
                <w:szCs w:val="22"/>
              </w:rPr>
              <w:t>8</w:t>
            </w:r>
            <w:r w:rsidR="001233CF" w:rsidRPr="003149D1">
              <w:rPr>
                <w:rFonts w:ascii="Arial" w:hAnsi="Arial" w:cs="Arial"/>
                <w:b/>
                <w:bCs/>
                <w:szCs w:val="22"/>
              </w:rPr>
              <w:t>.  DECISIONS AND JUDGEMENTS</w:t>
            </w:r>
          </w:p>
        </w:tc>
      </w:tr>
      <w:tr w:rsidR="003149D1" w:rsidRPr="003149D1" w14:paraId="5B7829F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D787AD8" w14:textId="77777777" w:rsidR="003149D1" w:rsidRPr="003149D1" w:rsidRDefault="003149D1" w:rsidP="003149D1">
            <w:pPr>
              <w:pStyle w:val="Header"/>
              <w:tabs>
                <w:tab w:val="clear" w:pos="4153"/>
                <w:tab w:val="clear" w:pos="8306"/>
              </w:tabs>
              <w:rPr>
                <w:rFonts w:ascii="Arial" w:hAnsi="Arial" w:cs="Arial"/>
                <w:sz w:val="22"/>
                <w:szCs w:val="22"/>
                <w:lang w:val="en-GB"/>
              </w:rPr>
            </w:pPr>
            <w:r w:rsidRPr="003149D1">
              <w:rPr>
                <w:rFonts w:ascii="Arial" w:hAnsi="Arial" w:cs="Arial"/>
                <w:sz w:val="22"/>
                <w:szCs w:val="22"/>
                <w:lang w:val="en-GB"/>
              </w:rPr>
              <w:t xml:space="preserve">The post holder will </w:t>
            </w:r>
          </w:p>
          <w:p w14:paraId="720DA607" w14:textId="77777777" w:rsidR="003149D1" w:rsidRPr="003149D1" w:rsidRDefault="003149D1" w:rsidP="003149D1">
            <w:pPr>
              <w:rPr>
                <w:rFonts w:ascii="Arial" w:hAnsi="Arial" w:cs="Arial"/>
                <w:szCs w:val="22"/>
              </w:rPr>
            </w:pPr>
          </w:p>
          <w:p w14:paraId="10A75A86"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On a day-to-day basis be able to plan, manage and prioritise their own caseload, deciding on the frequency of contact with patients, their relatives and carers using their own judgement to adapt to any changed circumstances encountered (e.g. increased suicide risk).</w:t>
            </w:r>
          </w:p>
          <w:p w14:paraId="1BE7922B"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Work autonomously, usually on a one-to-one basis, with a delegated caseload of patients, their relatives and carers, undertaking assessments, formulating, implementing and evaluating treatment plans in discussion with senior nurses and the multi-disciplinary team.</w:t>
            </w:r>
          </w:p>
          <w:p w14:paraId="19FB7745"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 xml:space="preserve">Undertake initial and ongoing risk assessments in relation to patients, their relatives and carers, and any associated environmental factors </w:t>
            </w:r>
            <w:proofErr w:type="gramStart"/>
            <w:r w:rsidRPr="003149D1">
              <w:rPr>
                <w:rFonts w:ascii="Arial" w:hAnsi="Arial" w:cs="Arial"/>
                <w:szCs w:val="22"/>
              </w:rPr>
              <w:t>so as to</w:t>
            </w:r>
            <w:proofErr w:type="gramEnd"/>
            <w:r w:rsidRPr="003149D1">
              <w:rPr>
                <w:rFonts w:ascii="Arial" w:hAnsi="Arial" w:cs="Arial"/>
                <w:szCs w:val="22"/>
              </w:rPr>
              <w:t xml:space="preserve"> decide on the location and context of nursing interventions offered.</w:t>
            </w:r>
          </w:p>
          <w:p w14:paraId="347B74D7"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Make a judgement as to when confidentiality may need not to be maintained in a patient’s or others best interests</w:t>
            </w:r>
          </w:p>
          <w:p w14:paraId="10F8D2F8"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lastRenderedPageBreak/>
              <w:t>In the absence of more senior nursing staff attend to the day-to-day running of the service in consultation with higher line management as necessary.</w:t>
            </w:r>
          </w:p>
          <w:p w14:paraId="175DDEC0"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In the absence of more senior nursing staff attend to any emergency or urgent clinical situations or referrals, additional to own caseload, in consultation with higher line management as necessary.</w:t>
            </w:r>
          </w:p>
          <w:p w14:paraId="67D58FD4" w14:textId="77777777" w:rsidR="003149D1" w:rsidRPr="003149D1" w:rsidRDefault="003149D1" w:rsidP="003A21F9">
            <w:pPr>
              <w:numPr>
                <w:ilvl w:val="0"/>
                <w:numId w:val="22"/>
              </w:numPr>
              <w:tabs>
                <w:tab w:val="clear" w:pos="720"/>
              </w:tabs>
              <w:ind w:left="641" w:hanging="357"/>
              <w:rPr>
                <w:rFonts w:ascii="Arial" w:hAnsi="Arial" w:cs="Arial"/>
                <w:szCs w:val="22"/>
              </w:rPr>
            </w:pPr>
            <w:r w:rsidRPr="003149D1">
              <w:rPr>
                <w:rFonts w:ascii="Arial" w:hAnsi="Arial" w:cs="Arial"/>
                <w:szCs w:val="22"/>
              </w:rPr>
              <w:t>Make judgements regarding nursing students and more junior staff’s performance and report to the senior charge nurse when staff performance is not meeting the required standard and assist in any remedial action plan if appropriate.</w:t>
            </w:r>
          </w:p>
          <w:p w14:paraId="21238445" w14:textId="77777777" w:rsidR="003149D1" w:rsidRPr="003149D1" w:rsidRDefault="003149D1" w:rsidP="003A21F9">
            <w:pPr>
              <w:numPr>
                <w:ilvl w:val="0"/>
                <w:numId w:val="23"/>
              </w:numPr>
              <w:suppressAutoHyphens/>
              <w:ind w:left="641" w:hanging="357"/>
              <w:rPr>
                <w:rFonts w:ascii="Arial" w:hAnsi="Arial" w:cs="Arial"/>
                <w:szCs w:val="22"/>
                <w:lang w:eastAsia="ar-SA"/>
              </w:rPr>
            </w:pPr>
            <w:r w:rsidRPr="003149D1">
              <w:rPr>
                <w:rFonts w:ascii="Arial" w:hAnsi="Arial" w:cs="Arial"/>
                <w:szCs w:val="22"/>
                <w:lang w:eastAsia="ar-SA"/>
              </w:rPr>
              <w:t xml:space="preserve">Work autonomously, on a one-to-one basis, with a people, their relatives and carers, undertaking triage assessments and formulating next steps in the individual’s mental health and wellbeing pathway. </w:t>
            </w:r>
          </w:p>
          <w:p w14:paraId="5B7829FB" w14:textId="77777777" w:rsidR="001233CF" w:rsidRPr="003149D1" w:rsidRDefault="001233CF" w:rsidP="00797426">
            <w:pPr>
              <w:jc w:val="both"/>
              <w:rPr>
                <w:rFonts w:ascii="Arial" w:hAnsi="Arial" w:cs="Arial"/>
                <w:szCs w:val="22"/>
              </w:rPr>
            </w:pPr>
          </w:p>
        </w:tc>
      </w:tr>
      <w:tr w:rsidR="003149D1" w:rsidRPr="003149D1" w14:paraId="5B7829F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9FD" w14:textId="77777777" w:rsidR="001233CF" w:rsidRPr="003149D1" w:rsidRDefault="00824BA6" w:rsidP="00797426">
            <w:pPr>
              <w:pStyle w:val="Heading3"/>
              <w:spacing w:before="60"/>
              <w:rPr>
                <w:sz w:val="22"/>
                <w:szCs w:val="22"/>
              </w:rPr>
            </w:pPr>
            <w:r w:rsidRPr="003149D1">
              <w:rPr>
                <w:sz w:val="22"/>
                <w:szCs w:val="22"/>
              </w:rPr>
              <w:lastRenderedPageBreak/>
              <w:t>9</w:t>
            </w:r>
            <w:r w:rsidR="001233CF" w:rsidRPr="003149D1">
              <w:rPr>
                <w:sz w:val="22"/>
                <w:szCs w:val="22"/>
              </w:rPr>
              <w:t>.  MOST CHALLENGING</w:t>
            </w:r>
            <w:r w:rsidR="00BE13D7" w:rsidRPr="003149D1">
              <w:rPr>
                <w:sz w:val="22"/>
                <w:szCs w:val="22"/>
              </w:rPr>
              <w:t xml:space="preserve"> </w:t>
            </w:r>
            <w:r w:rsidR="001233CF" w:rsidRPr="003149D1">
              <w:rPr>
                <w:sz w:val="22"/>
                <w:szCs w:val="22"/>
              </w:rPr>
              <w:t>/</w:t>
            </w:r>
            <w:r w:rsidR="00BE13D7" w:rsidRPr="003149D1">
              <w:rPr>
                <w:sz w:val="22"/>
                <w:szCs w:val="22"/>
              </w:rPr>
              <w:t xml:space="preserve"> </w:t>
            </w:r>
            <w:r w:rsidR="001233CF" w:rsidRPr="003149D1">
              <w:rPr>
                <w:sz w:val="22"/>
                <w:szCs w:val="22"/>
              </w:rPr>
              <w:t>DIFFICULT PARTS OF THE JOB</w:t>
            </w:r>
          </w:p>
        </w:tc>
      </w:tr>
      <w:tr w:rsidR="003149D1" w:rsidRPr="003149D1" w14:paraId="5B782A0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7135D33" w14:textId="77777777"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To manage own caseload within a specified geographical area including involvement in the screening process of new referrals</w:t>
            </w:r>
          </w:p>
          <w:p w14:paraId="4EED7DA4" w14:textId="77777777"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Challenging beliefs and behaviours which are chronic and enduring (e.g. persistent self-harm)</w:t>
            </w:r>
          </w:p>
          <w:p w14:paraId="7F61AC3D" w14:textId="77777777"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In the absence of more senior nursing staff to deal with any urgent clinical situations or referrals, additional to own caseload, in consultation with higher line management as necessary.</w:t>
            </w:r>
          </w:p>
          <w:p w14:paraId="30BC4F6D" w14:textId="77777777"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 xml:space="preserve">Achieving a balance between clinical and any other work (e.g. data collection for clinical governance </w:t>
            </w:r>
          </w:p>
          <w:p w14:paraId="059F4BB3" w14:textId="18A59F03"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 xml:space="preserve">standards) to maintain timely written documentation relating to </w:t>
            </w:r>
            <w:r w:rsidR="003A21F9" w:rsidRPr="003149D1">
              <w:rPr>
                <w:rFonts w:ascii="Arial" w:hAnsi="Arial" w:cs="Arial"/>
                <w:szCs w:val="22"/>
              </w:rPr>
              <w:t>patient’s</w:t>
            </w:r>
            <w:r w:rsidRPr="003149D1">
              <w:rPr>
                <w:rFonts w:ascii="Arial" w:hAnsi="Arial" w:cs="Arial"/>
                <w:szCs w:val="22"/>
              </w:rPr>
              <w:t xml:space="preserve"> progress/condition.</w:t>
            </w:r>
          </w:p>
          <w:p w14:paraId="7DAF99DB" w14:textId="77777777" w:rsidR="003149D1" w:rsidRPr="003149D1" w:rsidRDefault="003149D1" w:rsidP="003A21F9">
            <w:pPr>
              <w:numPr>
                <w:ilvl w:val="0"/>
                <w:numId w:val="25"/>
              </w:numPr>
              <w:tabs>
                <w:tab w:val="clear" w:pos="360"/>
              </w:tabs>
              <w:rPr>
                <w:rFonts w:ascii="Arial" w:hAnsi="Arial" w:cs="Arial"/>
                <w:szCs w:val="22"/>
              </w:rPr>
            </w:pPr>
            <w:r w:rsidRPr="003149D1">
              <w:rPr>
                <w:rFonts w:ascii="Arial" w:hAnsi="Arial" w:cs="Arial"/>
                <w:szCs w:val="22"/>
              </w:rPr>
              <w:t>To be responsible for responding to Lone worker emergency alerts when rostered lone-worker co-ordinator for the multi-disciplinary team.</w:t>
            </w:r>
          </w:p>
          <w:p w14:paraId="5D64842C" w14:textId="77777777" w:rsidR="003149D1" w:rsidRPr="003149D1" w:rsidRDefault="003149D1" w:rsidP="003A21F9">
            <w:pPr>
              <w:numPr>
                <w:ilvl w:val="0"/>
                <w:numId w:val="25"/>
              </w:numPr>
              <w:suppressAutoHyphens/>
              <w:rPr>
                <w:rFonts w:ascii="Arial" w:hAnsi="Arial" w:cs="Arial"/>
                <w:szCs w:val="22"/>
                <w:lang w:eastAsia="ar-SA"/>
              </w:rPr>
            </w:pPr>
            <w:r w:rsidRPr="003149D1">
              <w:rPr>
                <w:rFonts w:ascii="Arial" w:hAnsi="Arial" w:cs="Arial"/>
                <w:szCs w:val="22"/>
                <w:lang w:eastAsia="ar-SA"/>
              </w:rPr>
              <w:t xml:space="preserve">To undertake triage mental health and wellbeing assessments including initial clinical risk assessment with people and to work in conjunction with the person to implement next steps in their mental health and wellbeing pathway. </w:t>
            </w:r>
          </w:p>
          <w:p w14:paraId="742F83CB" w14:textId="77777777" w:rsidR="003149D1" w:rsidRPr="003149D1" w:rsidRDefault="003149D1" w:rsidP="003A21F9">
            <w:pPr>
              <w:numPr>
                <w:ilvl w:val="0"/>
                <w:numId w:val="25"/>
              </w:numPr>
              <w:suppressAutoHyphens/>
              <w:rPr>
                <w:rFonts w:ascii="Arial" w:hAnsi="Arial" w:cs="Arial"/>
                <w:szCs w:val="22"/>
                <w:lang w:eastAsia="ar-SA"/>
              </w:rPr>
            </w:pPr>
            <w:r w:rsidRPr="003149D1">
              <w:rPr>
                <w:rFonts w:ascii="Arial" w:hAnsi="Arial" w:cs="Arial"/>
                <w:szCs w:val="22"/>
                <w:lang w:eastAsia="ar-SA"/>
              </w:rPr>
              <w:t>Having to employ specialist skills to manage a succession of triage assessments with people experiencing mental health and wellbeing issues.</w:t>
            </w:r>
          </w:p>
          <w:p w14:paraId="5DDFED98" w14:textId="77777777" w:rsidR="003149D1" w:rsidRPr="003149D1" w:rsidRDefault="003149D1" w:rsidP="003A21F9">
            <w:pPr>
              <w:numPr>
                <w:ilvl w:val="0"/>
                <w:numId w:val="25"/>
              </w:numPr>
              <w:suppressAutoHyphens/>
              <w:rPr>
                <w:rFonts w:ascii="Arial" w:hAnsi="Arial" w:cs="Arial"/>
                <w:szCs w:val="22"/>
                <w:lang w:eastAsia="ar-SA"/>
              </w:rPr>
            </w:pPr>
            <w:r w:rsidRPr="003149D1">
              <w:rPr>
                <w:rFonts w:ascii="Arial" w:hAnsi="Arial" w:cs="Arial"/>
                <w:szCs w:val="22"/>
                <w:lang w:eastAsia="ar-SA"/>
              </w:rPr>
              <w:t>Developing and maintaining constructive relationships with a range of agencies and services in the local community.</w:t>
            </w:r>
          </w:p>
          <w:p w14:paraId="72AABAF4" w14:textId="77777777" w:rsidR="003149D1" w:rsidRPr="003149D1" w:rsidRDefault="003149D1" w:rsidP="003A21F9">
            <w:pPr>
              <w:numPr>
                <w:ilvl w:val="0"/>
                <w:numId w:val="25"/>
              </w:numPr>
              <w:suppressAutoHyphens/>
              <w:rPr>
                <w:rFonts w:ascii="Arial" w:hAnsi="Arial" w:cs="Arial"/>
                <w:szCs w:val="22"/>
                <w:lang w:eastAsia="ar-SA"/>
              </w:rPr>
            </w:pPr>
            <w:r w:rsidRPr="003149D1">
              <w:rPr>
                <w:rFonts w:ascii="Arial" w:hAnsi="Arial" w:cs="Arial"/>
                <w:szCs w:val="22"/>
                <w:lang w:eastAsia="ar-SA"/>
              </w:rPr>
              <w:t>Developing and maintaining a robust knowledge base of the wide range of options available to people with mental health and wellbeing issues.</w:t>
            </w:r>
          </w:p>
          <w:p w14:paraId="1AD32192" w14:textId="77777777" w:rsidR="003149D1" w:rsidRPr="003149D1" w:rsidRDefault="003149D1" w:rsidP="003A21F9">
            <w:pPr>
              <w:numPr>
                <w:ilvl w:val="0"/>
                <w:numId w:val="25"/>
              </w:numPr>
              <w:suppressAutoHyphens/>
              <w:rPr>
                <w:rFonts w:ascii="Arial" w:hAnsi="Arial" w:cs="Arial"/>
                <w:szCs w:val="22"/>
                <w:lang w:eastAsia="ar-SA"/>
              </w:rPr>
            </w:pPr>
            <w:r w:rsidRPr="003149D1">
              <w:rPr>
                <w:rFonts w:ascii="Arial" w:hAnsi="Arial" w:cs="Arial"/>
                <w:szCs w:val="22"/>
                <w:lang w:eastAsia="ar-SA"/>
              </w:rPr>
              <w:t>Working within the Primary Care arena where knowledge of mental health and wellbeing issues and opportunities to improve these will be variable.</w:t>
            </w:r>
          </w:p>
          <w:p w14:paraId="5B782A01" w14:textId="77777777" w:rsidR="001233CF" w:rsidRPr="003149D1" w:rsidRDefault="001233CF" w:rsidP="003A21F9">
            <w:pPr>
              <w:jc w:val="both"/>
              <w:rPr>
                <w:rFonts w:ascii="Arial" w:hAnsi="Arial" w:cs="Arial"/>
                <w:szCs w:val="22"/>
              </w:rPr>
            </w:pPr>
          </w:p>
        </w:tc>
      </w:tr>
      <w:tr w:rsidR="003149D1" w:rsidRPr="003149D1" w14:paraId="5B782A0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03" w14:textId="77777777" w:rsidR="001233CF" w:rsidRPr="003149D1" w:rsidRDefault="00824BA6" w:rsidP="00797426">
            <w:pPr>
              <w:spacing w:before="60" w:after="60"/>
              <w:jc w:val="both"/>
              <w:rPr>
                <w:rFonts w:ascii="Arial" w:hAnsi="Arial" w:cs="Arial"/>
                <w:b/>
                <w:bCs/>
                <w:szCs w:val="22"/>
              </w:rPr>
            </w:pPr>
            <w:r w:rsidRPr="003149D1">
              <w:rPr>
                <w:rFonts w:ascii="Arial" w:hAnsi="Arial" w:cs="Arial"/>
                <w:b/>
                <w:bCs/>
                <w:szCs w:val="22"/>
              </w:rPr>
              <w:t>10</w:t>
            </w:r>
            <w:r w:rsidR="001233CF" w:rsidRPr="003149D1">
              <w:rPr>
                <w:rFonts w:ascii="Arial" w:hAnsi="Arial" w:cs="Arial"/>
                <w:b/>
                <w:bCs/>
                <w:szCs w:val="22"/>
              </w:rPr>
              <w:t>.  COMMUNICATIONS AND RELATIONSHIPS</w:t>
            </w:r>
          </w:p>
        </w:tc>
      </w:tr>
      <w:tr w:rsidR="003149D1" w:rsidRPr="003149D1" w14:paraId="5B782A0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5706B43" w14:textId="77777777" w:rsidR="000957D4" w:rsidRPr="003149D1" w:rsidRDefault="000957D4" w:rsidP="000957D4">
            <w:pPr>
              <w:rPr>
                <w:rFonts w:ascii="Arial" w:hAnsi="Arial" w:cs="Arial"/>
                <w:szCs w:val="22"/>
              </w:rPr>
            </w:pPr>
            <w:r w:rsidRPr="003149D1">
              <w:rPr>
                <w:rFonts w:ascii="Arial" w:hAnsi="Arial" w:cs="Arial"/>
                <w:szCs w:val="22"/>
              </w:rPr>
              <w:t>The post holder will –</w:t>
            </w:r>
          </w:p>
          <w:p w14:paraId="24CFD90F" w14:textId="77777777" w:rsidR="000957D4" w:rsidRPr="003149D1" w:rsidRDefault="000957D4" w:rsidP="000957D4">
            <w:pPr>
              <w:rPr>
                <w:rFonts w:ascii="Arial" w:hAnsi="Arial" w:cs="Arial"/>
                <w:szCs w:val="22"/>
              </w:rPr>
            </w:pPr>
          </w:p>
          <w:p w14:paraId="54C6E79E" w14:textId="77777777" w:rsidR="000957D4" w:rsidRPr="003149D1"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Encounter and deal effectively with unforeseen situations arising out of the process of community mental health nursing where patients may become aggressive and/or develop severely challenging behaviour.</w:t>
            </w:r>
          </w:p>
          <w:p w14:paraId="28AD76B5" w14:textId="77777777" w:rsidR="000957D4" w:rsidRPr="003149D1"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Be required to receive and process information on a frequent and one-to-one basis that is highly sensitive and highly complex, for example, information regarding childhood sexual abuse, child abuse or domestic violence and/or other criminal activity.</w:t>
            </w:r>
          </w:p>
          <w:p w14:paraId="70F1BF45" w14:textId="77777777" w:rsidR="000957D4" w:rsidRPr="003149D1"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Be required to engage in frequent one-to-one contact with patients whose diagnosis and treatment plan may be contentious and to deal with any challenging behaviours arising out of these situations.</w:t>
            </w:r>
          </w:p>
          <w:p w14:paraId="0F179FCE" w14:textId="77777777" w:rsidR="000957D4" w:rsidRPr="003149D1"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Be required to communicate with and develop therapeutic relationships with patients/relatives/carers who may be suffering loss of contact with everyday reality (psychosis) or be highly anxious, hostile or aggressive such that a high degree of persuasive, motivational and empathic skills are needed.</w:t>
            </w:r>
          </w:p>
          <w:p w14:paraId="5BE996D9" w14:textId="25F6FA75" w:rsidR="000957D4" w:rsidRPr="003149D1"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 xml:space="preserve">Provide confidential, professional and possibly </w:t>
            </w:r>
            <w:r w:rsidR="003A21F9" w:rsidRPr="003149D1">
              <w:rPr>
                <w:rFonts w:ascii="Arial" w:hAnsi="Arial" w:cs="Arial"/>
                <w:szCs w:val="22"/>
              </w:rPr>
              <w:t>legally binding</w:t>
            </w:r>
            <w:r w:rsidRPr="003149D1">
              <w:rPr>
                <w:rFonts w:ascii="Arial" w:hAnsi="Arial" w:cs="Arial"/>
                <w:szCs w:val="22"/>
              </w:rPr>
              <w:t xml:space="preserve"> written reports to outside agencies (for example, solicitors, housing department, insurance companies).</w:t>
            </w:r>
          </w:p>
          <w:p w14:paraId="5B782A06" w14:textId="4DC4E2D5" w:rsidR="001233CF" w:rsidRPr="003A21F9" w:rsidRDefault="000957D4" w:rsidP="003A21F9">
            <w:pPr>
              <w:numPr>
                <w:ilvl w:val="0"/>
                <w:numId w:val="14"/>
              </w:numPr>
              <w:tabs>
                <w:tab w:val="clear" w:pos="720"/>
              </w:tabs>
              <w:ind w:left="641" w:hanging="357"/>
              <w:rPr>
                <w:rFonts w:ascii="Arial" w:hAnsi="Arial" w:cs="Arial"/>
                <w:szCs w:val="22"/>
              </w:rPr>
            </w:pPr>
            <w:r w:rsidRPr="003149D1">
              <w:rPr>
                <w:rFonts w:ascii="Arial" w:hAnsi="Arial" w:cs="Arial"/>
                <w:szCs w:val="22"/>
              </w:rPr>
              <w:t>Develop and maintain good communications and working relationships with patient, carers, relatives and other health, welfare and social agencies as well as with care provision in order that an effective service can be provided for mental health service users and their families.</w:t>
            </w:r>
          </w:p>
        </w:tc>
      </w:tr>
      <w:tr w:rsidR="003149D1" w:rsidRPr="003149D1" w14:paraId="5B782A0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08" w14:textId="77777777" w:rsidR="001233CF" w:rsidRPr="003149D1" w:rsidRDefault="001233CF" w:rsidP="00797426">
            <w:pPr>
              <w:spacing w:before="60" w:after="60"/>
              <w:jc w:val="both"/>
              <w:rPr>
                <w:rFonts w:ascii="Arial" w:hAnsi="Arial" w:cs="Arial"/>
                <w:b/>
                <w:bCs/>
                <w:szCs w:val="22"/>
              </w:rPr>
            </w:pPr>
            <w:r w:rsidRPr="003149D1">
              <w:rPr>
                <w:rFonts w:ascii="Arial" w:hAnsi="Arial" w:cs="Arial"/>
                <w:b/>
                <w:bCs/>
                <w:szCs w:val="22"/>
              </w:rPr>
              <w:t>1</w:t>
            </w:r>
            <w:r w:rsidR="00824BA6" w:rsidRPr="003149D1">
              <w:rPr>
                <w:rFonts w:ascii="Arial" w:hAnsi="Arial" w:cs="Arial"/>
                <w:b/>
                <w:bCs/>
                <w:szCs w:val="22"/>
              </w:rPr>
              <w:t>1</w:t>
            </w:r>
            <w:r w:rsidRPr="003149D1">
              <w:rPr>
                <w:rFonts w:ascii="Arial" w:hAnsi="Arial" w:cs="Arial"/>
                <w:b/>
                <w:bCs/>
                <w:szCs w:val="22"/>
              </w:rPr>
              <w:t>. PHYSICAL, MENTAL, EMOTIONAL AND ENVIRONMENTAL DEMANDS OF THE JOB</w:t>
            </w:r>
          </w:p>
        </w:tc>
      </w:tr>
      <w:tr w:rsidR="003149D1" w:rsidRPr="003149D1" w14:paraId="5B782A1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0A" w14:textId="77777777" w:rsidR="001233CF" w:rsidRPr="003149D1" w:rsidRDefault="001233CF" w:rsidP="003A21F9">
            <w:pPr>
              <w:pStyle w:val="BodyText"/>
              <w:spacing w:after="0"/>
              <w:ind w:left="357" w:hanging="357"/>
              <w:rPr>
                <w:rFonts w:ascii="Arial" w:hAnsi="Arial" w:cs="Arial"/>
                <w:sz w:val="22"/>
                <w:szCs w:val="22"/>
              </w:rPr>
            </w:pPr>
          </w:p>
          <w:p w14:paraId="5B782A0B" w14:textId="77777777" w:rsidR="001233CF" w:rsidRPr="003149D1" w:rsidRDefault="001233CF" w:rsidP="003A21F9">
            <w:pPr>
              <w:pStyle w:val="BodyText"/>
              <w:spacing w:after="0"/>
              <w:ind w:left="357" w:hanging="357"/>
              <w:rPr>
                <w:rFonts w:ascii="Arial" w:hAnsi="Arial" w:cs="Arial"/>
                <w:sz w:val="22"/>
                <w:szCs w:val="22"/>
              </w:rPr>
            </w:pPr>
            <w:r w:rsidRPr="003149D1">
              <w:rPr>
                <w:rFonts w:ascii="Arial" w:hAnsi="Arial" w:cs="Arial"/>
                <w:b/>
                <w:bCs/>
                <w:sz w:val="22"/>
                <w:szCs w:val="22"/>
              </w:rPr>
              <w:t>Physical</w:t>
            </w:r>
            <w:r w:rsidRPr="003149D1">
              <w:rPr>
                <w:rFonts w:ascii="Arial" w:hAnsi="Arial" w:cs="Arial"/>
                <w:sz w:val="22"/>
                <w:szCs w:val="22"/>
              </w:rPr>
              <w:t>:</w:t>
            </w:r>
          </w:p>
          <w:p w14:paraId="274A9A9B"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 xml:space="preserve">Keyboard skills </w:t>
            </w:r>
            <w:proofErr w:type="gramStart"/>
            <w:r w:rsidRPr="003149D1">
              <w:rPr>
                <w:rFonts w:ascii="Arial" w:hAnsi="Arial" w:cs="Arial"/>
                <w:sz w:val="22"/>
                <w:szCs w:val="22"/>
              </w:rPr>
              <w:t>on a daily basis</w:t>
            </w:r>
            <w:proofErr w:type="gramEnd"/>
          </w:p>
          <w:p w14:paraId="20E165BA"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 xml:space="preserve">Travel all the year round including in adverse weather conditions </w:t>
            </w:r>
          </w:p>
          <w:p w14:paraId="3085906F"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De-escalating and breakaway skills to deal with difficult behaviour, maintained by yearly update.</w:t>
            </w:r>
          </w:p>
          <w:p w14:paraId="750F6A96"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Cardio-pulmonary resuscitation skills</w:t>
            </w:r>
          </w:p>
          <w:p w14:paraId="1CE1BAA3"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Hand-eye co-ordination required for phlebotomy and clinical observations (B.P., temperature).</w:t>
            </w:r>
          </w:p>
          <w:p w14:paraId="299DC778"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Travel for long periods in all weather conditions.</w:t>
            </w:r>
          </w:p>
          <w:p w14:paraId="28E0C956"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 xml:space="preserve">Visiting several patients in one day at different locations, carrying equipment or </w:t>
            </w:r>
            <w:proofErr w:type="spellStart"/>
            <w:r w:rsidRPr="003149D1">
              <w:rPr>
                <w:rFonts w:ascii="Arial" w:hAnsi="Arial" w:cs="Arial"/>
                <w:sz w:val="22"/>
                <w:szCs w:val="22"/>
              </w:rPr>
              <w:t>casenotes</w:t>
            </w:r>
            <w:proofErr w:type="spellEnd"/>
            <w:r w:rsidRPr="003149D1">
              <w:rPr>
                <w:rFonts w:ascii="Arial" w:hAnsi="Arial" w:cs="Arial"/>
                <w:sz w:val="22"/>
                <w:szCs w:val="22"/>
              </w:rPr>
              <w:t>.</w:t>
            </w:r>
          </w:p>
          <w:p w14:paraId="47B3E450"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Accompanying patients in social and recreational activities as part of treatment programmes (e.g. walking, shopping, sports).</w:t>
            </w:r>
          </w:p>
          <w:p w14:paraId="59466034" w14:textId="77777777" w:rsidR="003149D1" w:rsidRPr="003149D1" w:rsidRDefault="003149D1" w:rsidP="003A21F9">
            <w:pPr>
              <w:numPr>
                <w:ilvl w:val="0"/>
                <w:numId w:val="20"/>
              </w:numPr>
              <w:suppressAutoHyphens/>
              <w:ind w:left="641" w:hanging="357"/>
              <w:rPr>
                <w:rFonts w:ascii="Arial" w:hAnsi="Arial" w:cs="Arial"/>
                <w:bCs/>
                <w:szCs w:val="22"/>
                <w:lang w:eastAsia="ar-SA"/>
              </w:rPr>
            </w:pPr>
            <w:r w:rsidRPr="003149D1">
              <w:rPr>
                <w:rFonts w:ascii="Arial" w:hAnsi="Arial" w:cs="Arial"/>
                <w:szCs w:val="22"/>
                <w:lang w:eastAsia="ar-SA"/>
              </w:rPr>
              <w:t>Moderate physical effort to manoeuvre equipment for clinical contacts, meetings and presentations.</w:t>
            </w:r>
          </w:p>
          <w:p w14:paraId="7BE58999" w14:textId="77777777" w:rsidR="003149D1" w:rsidRPr="003149D1" w:rsidRDefault="003149D1" w:rsidP="003A21F9">
            <w:pPr>
              <w:numPr>
                <w:ilvl w:val="0"/>
                <w:numId w:val="20"/>
              </w:numPr>
              <w:suppressAutoHyphens/>
              <w:ind w:left="641" w:hanging="357"/>
              <w:rPr>
                <w:rFonts w:ascii="Arial" w:hAnsi="Arial" w:cs="Arial"/>
                <w:bCs/>
                <w:szCs w:val="22"/>
                <w:lang w:eastAsia="ar-SA"/>
              </w:rPr>
            </w:pPr>
            <w:r w:rsidRPr="003149D1">
              <w:rPr>
                <w:rFonts w:ascii="Arial" w:hAnsi="Arial" w:cs="Arial"/>
                <w:szCs w:val="22"/>
                <w:lang w:eastAsia="ar-SA"/>
              </w:rPr>
              <w:t>Prevention and Management of Violence &amp; Aggression.</w:t>
            </w:r>
          </w:p>
          <w:p w14:paraId="5B782A0C" w14:textId="77777777" w:rsidR="004A6678" w:rsidRPr="003149D1" w:rsidRDefault="004A6678" w:rsidP="003A21F9">
            <w:pPr>
              <w:pStyle w:val="BodyText"/>
              <w:spacing w:after="0"/>
              <w:ind w:left="357" w:hanging="357"/>
              <w:rPr>
                <w:rFonts w:ascii="Arial" w:hAnsi="Arial" w:cs="Arial"/>
                <w:sz w:val="22"/>
                <w:szCs w:val="22"/>
              </w:rPr>
            </w:pPr>
          </w:p>
          <w:p w14:paraId="5B782A0D" w14:textId="77777777" w:rsidR="001233CF" w:rsidRPr="003149D1" w:rsidRDefault="001233CF" w:rsidP="003A21F9">
            <w:pPr>
              <w:pStyle w:val="BodyText"/>
              <w:spacing w:after="0"/>
              <w:ind w:left="357" w:hanging="357"/>
              <w:rPr>
                <w:rFonts w:ascii="Arial" w:hAnsi="Arial" w:cs="Arial"/>
                <w:sz w:val="22"/>
                <w:szCs w:val="22"/>
              </w:rPr>
            </w:pPr>
            <w:r w:rsidRPr="003149D1">
              <w:rPr>
                <w:rFonts w:ascii="Arial" w:hAnsi="Arial" w:cs="Arial"/>
                <w:b/>
                <w:bCs/>
                <w:sz w:val="22"/>
                <w:szCs w:val="22"/>
              </w:rPr>
              <w:t>Mental</w:t>
            </w:r>
            <w:r w:rsidRPr="003149D1">
              <w:rPr>
                <w:rFonts w:ascii="Arial" w:hAnsi="Arial" w:cs="Arial"/>
                <w:sz w:val="22"/>
                <w:szCs w:val="22"/>
              </w:rPr>
              <w:t>:</w:t>
            </w:r>
          </w:p>
          <w:p w14:paraId="259ABD71"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Frequent concentration required to listen and comprehend highly complex and sensitive issues in one-to-one sessions with patients often several times per day.</w:t>
            </w:r>
          </w:p>
          <w:p w14:paraId="3C6258CA" w14:textId="77777777" w:rsidR="003149D1" w:rsidRPr="003149D1" w:rsidRDefault="003149D1" w:rsidP="003A21F9">
            <w:pPr>
              <w:numPr>
                <w:ilvl w:val="0"/>
                <w:numId w:val="21"/>
              </w:numPr>
              <w:suppressAutoHyphens/>
              <w:ind w:left="641" w:hanging="357"/>
              <w:rPr>
                <w:rFonts w:ascii="Arial" w:hAnsi="Arial" w:cs="Arial"/>
                <w:szCs w:val="22"/>
                <w:lang w:eastAsia="ar-SA"/>
              </w:rPr>
            </w:pPr>
            <w:r w:rsidRPr="003149D1">
              <w:rPr>
                <w:rFonts w:ascii="Arial" w:hAnsi="Arial" w:cs="Arial"/>
                <w:szCs w:val="22"/>
                <w:lang w:eastAsia="ar-SA"/>
              </w:rPr>
              <w:t>Concentrating at computer for lengthy periods with frequent interruptions.</w:t>
            </w:r>
          </w:p>
          <w:p w14:paraId="5B782A0E" w14:textId="77777777" w:rsidR="004A6678" w:rsidRPr="003149D1" w:rsidRDefault="004A6678" w:rsidP="003A21F9">
            <w:pPr>
              <w:pStyle w:val="BodyText"/>
              <w:spacing w:after="0"/>
              <w:ind w:left="357" w:hanging="357"/>
              <w:rPr>
                <w:rFonts w:ascii="Arial" w:hAnsi="Arial" w:cs="Arial"/>
                <w:sz w:val="22"/>
                <w:szCs w:val="22"/>
              </w:rPr>
            </w:pPr>
          </w:p>
          <w:p w14:paraId="5B782A0F" w14:textId="77777777" w:rsidR="001233CF" w:rsidRPr="003149D1" w:rsidRDefault="001233CF" w:rsidP="003A21F9">
            <w:pPr>
              <w:pStyle w:val="BodyText"/>
              <w:spacing w:after="0"/>
              <w:ind w:left="357" w:hanging="357"/>
              <w:rPr>
                <w:rFonts w:ascii="Arial" w:hAnsi="Arial" w:cs="Arial"/>
                <w:sz w:val="22"/>
                <w:szCs w:val="22"/>
              </w:rPr>
            </w:pPr>
            <w:r w:rsidRPr="003149D1">
              <w:rPr>
                <w:rFonts w:ascii="Arial" w:hAnsi="Arial" w:cs="Arial"/>
                <w:b/>
                <w:bCs/>
                <w:sz w:val="22"/>
                <w:szCs w:val="22"/>
              </w:rPr>
              <w:t>Emotional</w:t>
            </w:r>
            <w:r w:rsidRPr="003149D1">
              <w:rPr>
                <w:rFonts w:ascii="Arial" w:hAnsi="Arial" w:cs="Arial"/>
                <w:sz w:val="22"/>
                <w:szCs w:val="22"/>
              </w:rPr>
              <w:t>:</w:t>
            </w:r>
          </w:p>
          <w:p w14:paraId="4B76BE67"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Discussing highly sensitive issues such as sexual abuse, relationship problems, family conflict, domestic violence, substance misuse, as part of treatment programmes.</w:t>
            </w:r>
          </w:p>
          <w:p w14:paraId="55D96FF2"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Exposure to a wide range of emotional problems and behavioural difficulties requiring a wide repertoire of responses, skills and judgement.</w:t>
            </w:r>
          </w:p>
          <w:p w14:paraId="08AF2E9F"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Lone working for much of the day.</w:t>
            </w:r>
          </w:p>
          <w:p w14:paraId="5C78B83C"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Often first point of contact or sole contact with psychiatric services for patients, their relatives and carers, with severe and highly complex mental health problems and/or mild to moderate mental health problems.</w:t>
            </w:r>
          </w:p>
          <w:p w14:paraId="045488B4" w14:textId="77777777" w:rsidR="003A21F9" w:rsidRDefault="003A21F9" w:rsidP="003A21F9">
            <w:pPr>
              <w:pStyle w:val="BodyText"/>
              <w:spacing w:after="0"/>
              <w:ind w:left="357" w:hanging="357"/>
              <w:rPr>
                <w:rFonts w:ascii="Arial" w:hAnsi="Arial" w:cs="Arial"/>
                <w:b/>
                <w:bCs/>
                <w:sz w:val="22"/>
                <w:szCs w:val="22"/>
              </w:rPr>
            </w:pPr>
          </w:p>
          <w:p w14:paraId="5B782A11" w14:textId="64A76181" w:rsidR="001233CF" w:rsidRPr="003149D1" w:rsidRDefault="001233CF" w:rsidP="003A21F9">
            <w:pPr>
              <w:pStyle w:val="BodyText"/>
              <w:spacing w:after="0"/>
              <w:ind w:left="357" w:hanging="357"/>
              <w:rPr>
                <w:rFonts w:ascii="Arial" w:hAnsi="Arial" w:cs="Arial"/>
                <w:sz w:val="22"/>
                <w:szCs w:val="22"/>
              </w:rPr>
            </w:pPr>
            <w:r w:rsidRPr="003149D1">
              <w:rPr>
                <w:rFonts w:ascii="Arial" w:hAnsi="Arial" w:cs="Arial"/>
                <w:b/>
                <w:bCs/>
                <w:sz w:val="22"/>
                <w:szCs w:val="22"/>
              </w:rPr>
              <w:t>Environmental</w:t>
            </w:r>
            <w:r w:rsidRPr="003149D1">
              <w:rPr>
                <w:rFonts w:ascii="Arial" w:hAnsi="Arial" w:cs="Arial"/>
                <w:sz w:val="22"/>
                <w:szCs w:val="22"/>
              </w:rPr>
              <w:t>:</w:t>
            </w:r>
          </w:p>
          <w:p w14:paraId="624F2FE7" w14:textId="77777777" w:rsidR="003149D1" w:rsidRPr="003149D1" w:rsidRDefault="003149D1" w:rsidP="003A21F9">
            <w:pPr>
              <w:pStyle w:val="BodyText"/>
              <w:numPr>
                <w:ilvl w:val="0"/>
                <w:numId w:val="21"/>
              </w:numPr>
              <w:spacing w:after="0"/>
              <w:ind w:left="641" w:hanging="357"/>
              <w:rPr>
                <w:rFonts w:ascii="Arial" w:hAnsi="Arial" w:cs="Arial"/>
                <w:sz w:val="22"/>
                <w:szCs w:val="22"/>
              </w:rPr>
            </w:pPr>
            <w:r w:rsidRPr="003149D1">
              <w:rPr>
                <w:rFonts w:ascii="Arial" w:hAnsi="Arial" w:cs="Arial"/>
                <w:sz w:val="22"/>
                <w:szCs w:val="22"/>
              </w:rPr>
              <w:t xml:space="preserve">Exposure to verbal aggression </w:t>
            </w:r>
          </w:p>
          <w:p w14:paraId="12EDA6C9"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Exposure to physically aggressive behaviour owing to the nature of the client group</w:t>
            </w:r>
          </w:p>
          <w:p w14:paraId="7D646C4C" w14:textId="77777777" w:rsidR="003149D1" w:rsidRPr="003149D1" w:rsidRDefault="003149D1" w:rsidP="003A21F9">
            <w:pPr>
              <w:pStyle w:val="BodyText"/>
              <w:numPr>
                <w:ilvl w:val="0"/>
                <w:numId w:val="19"/>
              </w:numPr>
              <w:tabs>
                <w:tab w:val="clear" w:pos="360"/>
              </w:tabs>
              <w:spacing w:after="0"/>
              <w:ind w:left="641" w:hanging="357"/>
              <w:jc w:val="both"/>
              <w:rPr>
                <w:rFonts w:ascii="Arial" w:hAnsi="Arial" w:cs="Arial"/>
                <w:sz w:val="22"/>
                <w:szCs w:val="22"/>
              </w:rPr>
            </w:pPr>
            <w:r w:rsidRPr="003149D1">
              <w:rPr>
                <w:rFonts w:ascii="Arial" w:hAnsi="Arial" w:cs="Arial"/>
                <w:sz w:val="22"/>
                <w:szCs w:val="22"/>
              </w:rPr>
              <w:t>Exposure to all weather conditions on a frequent basis</w:t>
            </w:r>
          </w:p>
          <w:p w14:paraId="5B782A12" w14:textId="77777777" w:rsidR="001233CF" w:rsidRPr="003149D1" w:rsidRDefault="001233CF" w:rsidP="003A21F9">
            <w:pPr>
              <w:pStyle w:val="BodyText"/>
              <w:spacing w:after="0"/>
              <w:ind w:left="357" w:hanging="357"/>
              <w:rPr>
                <w:rFonts w:ascii="Arial" w:hAnsi="Arial" w:cs="Arial"/>
                <w:sz w:val="22"/>
                <w:szCs w:val="22"/>
              </w:rPr>
            </w:pPr>
          </w:p>
        </w:tc>
      </w:tr>
      <w:tr w:rsidR="003149D1" w:rsidRPr="003149D1" w14:paraId="5B782A1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14" w14:textId="77777777" w:rsidR="001233CF" w:rsidRPr="003149D1" w:rsidRDefault="001233CF" w:rsidP="00797426">
            <w:pPr>
              <w:pStyle w:val="Heading3"/>
              <w:spacing w:before="60"/>
              <w:rPr>
                <w:sz w:val="22"/>
                <w:szCs w:val="22"/>
              </w:rPr>
            </w:pPr>
            <w:r w:rsidRPr="003149D1">
              <w:rPr>
                <w:sz w:val="22"/>
                <w:szCs w:val="22"/>
              </w:rPr>
              <w:t>1</w:t>
            </w:r>
            <w:r w:rsidR="00824BA6" w:rsidRPr="003149D1">
              <w:rPr>
                <w:sz w:val="22"/>
                <w:szCs w:val="22"/>
              </w:rPr>
              <w:t>2</w:t>
            </w:r>
            <w:r w:rsidRPr="003149D1">
              <w:rPr>
                <w:sz w:val="22"/>
                <w:szCs w:val="22"/>
              </w:rPr>
              <w:t>.  KNOWLEDGE, TRAINING AND EXPERIENCE REQUIRED TO DO THE JOB</w:t>
            </w:r>
          </w:p>
        </w:tc>
      </w:tr>
      <w:tr w:rsidR="003149D1" w:rsidRPr="003149D1" w14:paraId="5B782A2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19" w14:textId="77777777" w:rsidR="001233CF" w:rsidRPr="003149D1" w:rsidRDefault="001233CF" w:rsidP="005F37CC">
            <w:pPr>
              <w:jc w:val="both"/>
              <w:rPr>
                <w:rFonts w:ascii="Arial" w:hAnsi="Arial" w:cs="Arial"/>
                <w:szCs w:val="22"/>
              </w:rPr>
            </w:pPr>
          </w:p>
          <w:p w14:paraId="6CF412E5" w14:textId="4C79B486" w:rsidR="000957D4" w:rsidRPr="003149D1" w:rsidRDefault="000957D4" w:rsidP="003A21F9">
            <w:pPr>
              <w:numPr>
                <w:ilvl w:val="0"/>
                <w:numId w:val="16"/>
              </w:numPr>
              <w:suppressAutoHyphens/>
              <w:ind w:left="641" w:hanging="357"/>
              <w:rPr>
                <w:rFonts w:ascii="Arial" w:hAnsi="Arial" w:cs="Arial"/>
                <w:szCs w:val="22"/>
                <w:lang w:eastAsia="ar-SA"/>
              </w:rPr>
            </w:pPr>
            <w:r w:rsidRPr="003149D1">
              <w:rPr>
                <w:rFonts w:ascii="Arial" w:hAnsi="Arial" w:cs="Arial"/>
                <w:szCs w:val="22"/>
              </w:rPr>
              <w:t xml:space="preserve">Registered Mental Nurse </w:t>
            </w:r>
            <w:r w:rsidRPr="003149D1">
              <w:rPr>
                <w:rFonts w:ascii="Arial" w:hAnsi="Arial" w:cs="Arial"/>
                <w:szCs w:val="22"/>
                <w:lang w:eastAsia="ar-SA"/>
              </w:rPr>
              <w:t xml:space="preserve">on Sub-Part 1: RN3 or RNMH of the </w:t>
            </w:r>
            <w:r w:rsidR="0061527E">
              <w:rPr>
                <w:rFonts w:ascii="Arial" w:hAnsi="Arial" w:cs="Arial"/>
                <w:szCs w:val="22"/>
                <w:lang w:eastAsia="ar-SA"/>
              </w:rPr>
              <w:t xml:space="preserve">UK </w:t>
            </w:r>
            <w:r w:rsidRPr="003149D1">
              <w:rPr>
                <w:rFonts w:ascii="Arial" w:hAnsi="Arial" w:cs="Arial"/>
                <w:szCs w:val="22"/>
                <w:lang w:eastAsia="ar-SA"/>
              </w:rPr>
              <w:t>NMC Register.</w:t>
            </w:r>
          </w:p>
          <w:p w14:paraId="28984D8C" w14:textId="6D08BF8A" w:rsidR="000957D4" w:rsidRPr="003149D1" w:rsidRDefault="000957D4" w:rsidP="003A21F9">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Experience of working with patients suffering from a wide range of mental health problems.</w:t>
            </w:r>
          </w:p>
          <w:p w14:paraId="3B1B6E75" w14:textId="77777777" w:rsidR="000957D4" w:rsidRPr="003149D1" w:rsidRDefault="000957D4" w:rsidP="003A21F9">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Be able to develop competencies in the development, delivery and evaluation of psychological and psycho-social interventions, for example, using a cognitive behavioural approach, anxiety management, problem-solving skills, social skills training, stress management and assertiveness training.</w:t>
            </w:r>
          </w:p>
          <w:p w14:paraId="2F7DDB86" w14:textId="77777777" w:rsidR="000957D4" w:rsidRPr="003149D1" w:rsidRDefault="000957D4" w:rsidP="003A21F9">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A comprehensive induction period (minimum 6 weeks).</w:t>
            </w:r>
          </w:p>
          <w:p w14:paraId="73AEA031" w14:textId="77777777" w:rsidR="000957D4" w:rsidRPr="003149D1" w:rsidRDefault="000957D4" w:rsidP="003A21F9">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Mandatory basic and yearly update training in Fire Risk Awareness, Cardio-pulmonary Resuscitation, load handling, infection control and de-escalation and breakaway.</w:t>
            </w:r>
          </w:p>
          <w:p w14:paraId="14EAE510" w14:textId="77777777" w:rsidR="000957D4" w:rsidRPr="003149D1" w:rsidRDefault="000957D4" w:rsidP="003A21F9">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Knowledge of relevant local and national standards (e.g. Clinical Standards for Schizophrenia).</w:t>
            </w:r>
          </w:p>
          <w:p w14:paraId="75784A74" w14:textId="6335C4A8" w:rsidR="000957D4" w:rsidRPr="0061527E" w:rsidRDefault="000957D4" w:rsidP="0061527E">
            <w:pPr>
              <w:pStyle w:val="BodyTextIndent3"/>
              <w:numPr>
                <w:ilvl w:val="0"/>
                <w:numId w:val="15"/>
              </w:numPr>
              <w:tabs>
                <w:tab w:val="clear" w:pos="720"/>
              </w:tabs>
              <w:spacing w:after="0"/>
              <w:ind w:left="641" w:hanging="357"/>
              <w:rPr>
                <w:rFonts w:ascii="Arial" w:hAnsi="Arial" w:cs="Arial"/>
                <w:sz w:val="22"/>
                <w:szCs w:val="22"/>
              </w:rPr>
            </w:pPr>
            <w:r w:rsidRPr="003149D1">
              <w:rPr>
                <w:rFonts w:ascii="Arial" w:hAnsi="Arial" w:cs="Arial"/>
                <w:sz w:val="22"/>
                <w:szCs w:val="22"/>
              </w:rPr>
              <w:t>Evidence of continuing professional development.</w:t>
            </w:r>
          </w:p>
          <w:p w14:paraId="3642870C" w14:textId="0B567E03" w:rsidR="000957D4" w:rsidRPr="003149D1" w:rsidRDefault="000957D4" w:rsidP="003A21F9">
            <w:pPr>
              <w:numPr>
                <w:ilvl w:val="0"/>
                <w:numId w:val="15"/>
              </w:numPr>
              <w:tabs>
                <w:tab w:val="clear" w:pos="720"/>
              </w:tabs>
              <w:ind w:left="641" w:hanging="357"/>
              <w:rPr>
                <w:rFonts w:ascii="Arial" w:hAnsi="Arial" w:cs="Arial"/>
                <w:szCs w:val="22"/>
              </w:rPr>
            </w:pPr>
            <w:r w:rsidRPr="003149D1">
              <w:rPr>
                <w:rFonts w:ascii="Arial" w:hAnsi="Arial" w:cs="Arial"/>
                <w:szCs w:val="22"/>
              </w:rPr>
              <w:t xml:space="preserve">Awareness and knowledge of the roles and responsibilities of all members of the multi-disciplinary team (including those who are not required to participate in the duty worker system </w:t>
            </w:r>
            <w:proofErr w:type="gramStart"/>
            <w:r w:rsidR="003A21F9" w:rsidRPr="003149D1">
              <w:rPr>
                <w:rFonts w:ascii="Arial" w:hAnsi="Arial" w:cs="Arial"/>
                <w:szCs w:val="22"/>
              </w:rPr>
              <w:t>e.g.</w:t>
            </w:r>
            <w:proofErr w:type="gramEnd"/>
            <w:r w:rsidRPr="003149D1">
              <w:rPr>
                <w:rFonts w:ascii="Arial" w:hAnsi="Arial" w:cs="Arial"/>
                <w:szCs w:val="22"/>
              </w:rPr>
              <w:t xml:space="preserve"> Consultant, Mental Health Officer) in order to make safe and professional clinical judgements in the event of psychiatric emergencies.</w:t>
            </w:r>
          </w:p>
          <w:p w14:paraId="0A70C00B" w14:textId="77777777" w:rsidR="000957D4" w:rsidRPr="003149D1" w:rsidRDefault="000957D4" w:rsidP="003A21F9">
            <w:pPr>
              <w:numPr>
                <w:ilvl w:val="0"/>
                <w:numId w:val="15"/>
              </w:numPr>
              <w:tabs>
                <w:tab w:val="clear" w:pos="720"/>
              </w:tabs>
              <w:ind w:left="641" w:hanging="357"/>
              <w:rPr>
                <w:rFonts w:ascii="Arial" w:hAnsi="Arial" w:cs="Arial"/>
                <w:szCs w:val="22"/>
              </w:rPr>
            </w:pPr>
            <w:r w:rsidRPr="003149D1">
              <w:rPr>
                <w:rFonts w:ascii="Arial" w:hAnsi="Arial" w:cs="Arial"/>
                <w:szCs w:val="22"/>
              </w:rPr>
              <w:t>Knowledge of the NHS Tayside Psychiatric Emergency Plan</w:t>
            </w:r>
          </w:p>
          <w:p w14:paraId="407EAC61" w14:textId="77777777" w:rsidR="000957D4" w:rsidRPr="003149D1" w:rsidRDefault="000957D4" w:rsidP="003A21F9">
            <w:pPr>
              <w:numPr>
                <w:ilvl w:val="0"/>
                <w:numId w:val="16"/>
              </w:numPr>
              <w:suppressAutoHyphens/>
              <w:ind w:left="641" w:hanging="357"/>
              <w:rPr>
                <w:rFonts w:ascii="Arial" w:hAnsi="Arial" w:cs="Arial"/>
                <w:szCs w:val="22"/>
                <w:lang w:eastAsia="ar-SA"/>
              </w:rPr>
            </w:pPr>
            <w:r w:rsidRPr="003149D1">
              <w:rPr>
                <w:rFonts w:ascii="Arial" w:hAnsi="Arial" w:cs="Arial"/>
                <w:szCs w:val="22"/>
                <w:lang w:eastAsia="ar-SA"/>
              </w:rPr>
              <w:t>Experience of mental health assessment including risk assessment.</w:t>
            </w:r>
          </w:p>
          <w:p w14:paraId="56A7E30C" w14:textId="77777777" w:rsidR="000957D4" w:rsidRPr="003149D1" w:rsidRDefault="000957D4" w:rsidP="003A21F9">
            <w:pPr>
              <w:numPr>
                <w:ilvl w:val="0"/>
                <w:numId w:val="16"/>
              </w:numPr>
              <w:suppressAutoHyphens/>
              <w:ind w:left="641" w:hanging="357"/>
              <w:rPr>
                <w:rFonts w:ascii="Arial" w:hAnsi="Arial" w:cs="Arial"/>
                <w:szCs w:val="22"/>
                <w:lang w:eastAsia="ar-SA"/>
              </w:rPr>
            </w:pPr>
            <w:r w:rsidRPr="003149D1">
              <w:rPr>
                <w:rFonts w:ascii="Arial" w:hAnsi="Arial" w:cs="Arial"/>
                <w:szCs w:val="22"/>
                <w:lang w:eastAsia="ar-SA"/>
              </w:rPr>
              <w:t>Experience of recovery orientated approaches.</w:t>
            </w:r>
          </w:p>
          <w:p w14:paraId="5B782A22" w14:textId="77777777" w:rsidR="001233CF" w:rsidRPr="003149D1" w:rsidRDefault="001233CF" w:rsidP="005F37CC">
            <w:pPr>
              <w:jc w:val="both"/>
              <w:rPr>
                <w:rFonts w:ascii="Arial" w:hAnsi="Arial" w:cs="Arial"/>
                <w:szCs w:val="22"/>
              </w:rPr>
            </w:pPr>
          </w:p>
        </w:tc>
      </w:tr>
      <w:tr w:rsidR="003149D1" w:rsidRPr="003149D1" w14:paraId="5B782A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B782A24" w14:textId="77777777" w:rsidR="001233CF" w:rsidRPr="003149D1" w:rsidRDefault="001233CF" w:rsidP="00797426">
            <w:pPr>
              <w:spacing w:before="60" w:after="60"/>
              <w:jc w:val="both"/>
              <w:rPr>
                <w:rFonts w:ascii="Arial" w:hAnsi="Arial" w:cs="Arial"/>
                <w:b/>
                <w:bCs/>
                <w:szCs w:val="22"/>
              </w:rPr>
            </w:pPr>
            <w:r w:rsidRPr="003149D1">
              <w:rPr>
                <w:rFonts w:ascii="Arial" w:hAnsi="Arial" w:cs="Arial"/>
                <w:b/>
                <w:bCs/>
                <w:szCs w:val="22"/>
              </w:rPr>
              <w:lastRenderedPageBreak/>
              <w:t>1</w:t>
            </w:r>
            <w:r w:rsidR="00824BA6" w:rsidRPr="003149D1">
              <w:rPr>
                <w:rFonts w:ascii="Arial" w:hAnsi="Arial" w:cs="Arial"/>
                <w:b/>
                <w:bCs/>
                <w:szCs w:val="22"/>
              </w:rPr>
              <w:t>3</w:t>
            </w:r>
            <w:r w:rsidRPr="003149D1">
              <w:rPr>
                <w:rFonts w:ascii="Arial" w:hAnsi="Arial" w:cs="Arial"/>
                <w:b/>
                <w:bCs/>
                <w:szCs w:val="22"/>
              </w:rPr>
              <w:t>.  JOB DESCRIPTION AGREEMENT</w:t>
            </w:r>
          </w:p>
        </w:tc>
      </w:tr>
      <w:tr w:rsidR="003149D1" w:rsidRPr="003149D1" w14:paraId="5B782A3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5B782A27" w14:textId="77777777" w:rsidR="001233CF" w:rsidRPr="003149D1" w:rsidRDefault="001233CF" w:rsidP="00797426">
            <w:pPr>
              <w:pStyle w:val="BodyText"/>
              <w:spacing w:after="0" w:line="264" w:lineRule="auto"/>
              <w:rPr>
                <w:rFonts w:ascii="Arial" w:hAnsi="Arial" w:cs="Arial"/>
                <w:sz w:val="22"/>
                <w:szCs w:val="22"/>
              </w:rPr>
            </w:pPr>
            <w:r w:rsidRPr="003149D1">
              <w:rPr>
                <w:rFonts w:ascii="Arial" w:hAnsi="Arial" w:cs="Arial"/>
                <w:sz w:val="22"/>
                <w:szCs w:val="22"/>
              </w:rPr>
              <w:t>A separate job description will need to be signed off by each job holder to whom the job description applies.</w:t>
            </w:r>
          </w:p>
          <w:p w14:paraId="5B782A28" w14:textId="77777777" w:rsidR="001233CF" w:rsidRPr="003149D1" w:rsidRDefault="001233CF" w:rsidP="00797426">
            <w:pPr>
              <w:pStyle w:val="BodyText"/>
              <w:spacing w:after="0" w:line="264" w:lineRule="auto"/>
              <w:rPr>
                <w:rFonts w:ascii="Arial" w:hAnsi="Arial" w:cs="Arial"/>
                <w:sz w:val="22"/>
                <w:szCs w:val="22"/>
              </w:rPr>
            </w:pPr>
          </w:p>
          <w:p w14:paraId="5B782A29" w14:textId="77777777" w:rsidR="001233CF" w:rsidRPr="003149D1" w:rsidRDefault="001233CF" w:rsidP="00797426">
            <w:pPr>
              <w:jc w:val="both"/>
              <w:rPr>
                <w:rFonts w:ascii="Arial" w:hAnsi="Arial" w:cs="Arial"/>
                <w:szCs w:val="22"/>
              </w:rPr>
            </w:pPr>
            <w:r w:rsidRPr="003149D1">
              <w:rPr>
                <w:rFonts w:ascii="Arial" w:hAnsi="Arial" w:cs="Arial"/>
                <w:szCs w:val="22"/>
              </w:rPr>
              <w:t>Job Holder’s Signature:</w:t>
            </w:r>
          </w:p>
          <w:p w14:paraId="5B782A2A" w14:textId="77777777" w:rsidR="001233CF" w:rsidRPr="003149D1" w:rsidRDefault="001233CF" w:rsidP="00797426">
            <w:pPr>
              <w:jc w:val="both"/>
              <w:rPr>
                <w:rFonts w:ascii="Arial" w:hAnsi="Arial" w:cs="Arial"/>
                <w:szCs w:val="22"/>
              </w:rPr>
            </w:pPr>
          </w:p>
          <w:p w14:paraId="5B782A2B" w14:textId="77777777" w:rsidR="001233CF" w:rsidRPr="003149D1" w:rsidRDefault="001233CF" w:rsidP="00797426">
            <w:pPr>
              <w:jc w:val="both"/>
              <w:rPr>
                <w:rFonts w:ascii="Arial" w:hAnsi="Arial" w:cs="Arial"/>
                <w:szCs w:val="22"/>
              </w:rPr>
            </w:pPr>
            <w:r w:rsidRPr="003149D1">
              <w:rPr>
                <w:rFonts w:ascii="Arial" w:hAnsi="Arial" w:cs="Arial"/>
                <w:szCs w:val="22"/>
              </w:rPr>
              <w:t xml:space="preserve">Head of Department Signature:   </w:t>
            </w:r>
          </w:p>
          <w:p w14:paraId="5B782A2C" w14:textId="77777777" w:rsidR="001233CF" w:rsidRPr="003149D1" w:rsidRDefault="001233CF" w:rsidP="00797426">
            <w:pPr>
              <w:jc w:val="both"/>
              <w:rPr>
                <w:rFonts w:ascii="Arial" w:hAnsi="Arial" w:cs="Arial"/>
                <w:szCs w:val="22"/>
              </w:rPr>
            </w:pPr>
          </w:p>
          <w:p w14:paraId="5B782A2D" w14:textId="77777777" w:rsidR="001233CF" w:rsidRPr="003149D1" w:rsidRDefault="001233CF" w:rsidP="00797426">
            <w:pPr>
              <w:jc w:val="both"/>
              <w:rPr>
                <w:rFonts w:ascii="Arial" w:hAnsi="Arial" w:cs="Arial"/>
                <w:b/>
                <w:szCs w:val="22"/>
              </w:rPr>
            </w:pPr>
            <w:r w:rsidRPr="003149D1">
              <w:rPr>
                <w:rFonts w:ascii="Arial" w:hAnsi="Arial" w:cs="Arial"/>
                <w:b/>
                <w:szCs w:val="22"/>
              </w:rPr>
              <w:t xml:space="preserve">(I confirm </w:t>
            </w:r>
            <w:r w:rsidR="0014765A" w:rsidRPr="003149D1">
              <w:rPr>
                <w:rFonts w:ascii="Arial" w:hAnsi="Arial" w:cs="Arial"/>
                <w:b/>
                <w:szCs w:val="22"/>
              </w:rPr>
              <w:t>this</w:t>
            </w:r>
            <w:r w:rsidRPr="003149D1">
              <w:rPr>
                <w:rFonts w:ascii="Arial" w:hAnsi="Arial" w:cs="Arial"/>
                <w:b/>
                <w:szCs w:val="22"/>
              </w:rPr>
              <w:t xml:space="preserve"> Job Description accurately reflects the duties and </w:t>
            </w:r>
          </w:p>
          <w:p w14:paraId="5B782A2E" w14:textId="77777777" w:rsidR="001233CF" w:rsidRPr="003149D1" w:rsidRDefault="001233CF" w:rsidP="00797426">
            <w:pPr>
              <w:jc w:val="both"/>
              <w:rPr>
                <w:rFonts w:ascii="Arial" w:hAnsi="Arial" w:cs="Arial"/>
                <w:b/>
                <w:szCs w:val="22"/>
              </w:rPr>
            </w:pPr>
            <w:r w:rsidRPr="003149D1">
              <w:rPr>
                <w:rFonts w:ascii="Arial" w:hAnsi="Arial" w:cs="Arial"/>
                <w:b/>
                <w:szCs w:val="22"/>
              </w:rPr>
              <w:t xml:space="preserve">responsibilities of the postholder and does not impact upon any other </w:t>
            </w:r>
          </w:p>
          <w:p w14:paraId="5B782A2F" w14:textId="77777777" w:rsidR="001233CF" w:rsidRPr="003149D1" w:rsidRDefault="001233CF" w:rsidP="00797426">
            <w:pPr>
              <w:jc w:val="both"/>
              <w:rPr>
                <w:rFonts w:ascii="Arial" w:hAnsi="Arial" w:cs="Arial"/>
                <w:szCs w:val="22"/>
              </w:rPr>
            </w:pPr>
            <w:r w:rsidRPr="003149D1">
              <w:rPr>
                <w:rFonts w:ascii="Arial" w:hAnsi="Arial" w:cs="Arial"/>
                <w:b/>
                <w:szCs w:val="22"/>
              </w:rPr>
              <w:t>postholders role)</w:t>
            </w:r>
            <w:r w:rsidRPr="003149D1">
              <w:rPr>
                <w:rFonts w:ascii="Arial" w:hAnsi="Arial" w:cs="Arial"/>
                <w:szCs w:val="22"/>
              </w:rPr>
              <w:t xml:space="preserve"> </w:t>
            </w:r>
          </w:p>
          <w:p w14:paraId="5B782A30" w14:textId="77777777" w:rsidR="00684C31" w:rsidRPr="003149D1" w:rsidRDefault="00684C31"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5B782A31" w14:textId="77777777" w:rsidR="001233CF" w:rsidRPr="003149D1" w:rsidRDefault="001233CF" w:rsidP="00797426">
            <w:pPr>
              <w:jc w:val="both"/>
              <w:rPr>
                <w:rFonts w:ascii="Arial" w:hAnsi="Arial" w:cs="Arial"/>
                <w:szCs w:val="22"/>
              </w:rPr>
            </w:pPr>
          </w:p>
          <w:p w14:paraId="5B782A32" w14:textId="77777777" w:rsidR="001233CF" w:rsidRPr="003149D1" w:rsidRDefault="001233CF" w:rsidP="00797426">
            <w:pPr>
              <w:jc w:val="both"/>
              <w:rPr>
                <w:rFonts w:ascii="Arial" w:hAnsi="Arial" w:cs="Arial"/>
                <w:szCs w:val="22"/>
              </w:rPr>
            </w:pPr>
          </w:p>
          <w:p w14:paraId="5B782A33" w14:textId="77777777" w:rsidR="001233CF" w:rsidRPr="003149D1" w:rsidRDefault="001233CF" w:rsidP="00797426">
            <w:pPr>
              <w:jc w:val="both"/>
              <w:rPr>
                <w:rFonts w:ascii="Arial" w:hAnsi="Arial" w:cs="Arial"/>
                <w:szCs w:val="22"/>
              </w:rPr>
            </w:pPr>
          </w:p>
          <w:p w14:paraId="5B782A34" w14:textId="77777777" w:rsidR="004A6678" w:rsidRPr="003149D1" w:rsidRDefault="004A6678" w:rsidP="00797426">
            <w:pPr>
              <w:jc w:val="both"/>
              <w:rPr>
                <w:rFonts w:ascii="Arial" w:hAnsi="Arial" w:cs="Arial"/>
                <w:szCs w:val="22"/>
              </w:rPr>
            </w:pPr>
          </w:p>
          <w:p w14:paraId="5B782A35" w14:textId="77777777" w:rsidR="00684C31" w:rsidRPr="003149D1" w:rsidRDefault="00684C31" w:rsidP="00797426">
            <w:pPr>
              <w:jc w:val="both"/>
              <w:rPr>
                <w:rFonts w:ascii="Arial" w:hAnsi="Arial" w:cs="Arial"/>
                <w:szCs w:val="22"/>
              </w:rPr>
            </w:pPr>
          </w:p>
          <w:p w14:paraId="5B782A36" w14:textId="77777777" w:rsidR="001233CF" w:rsidRPr="003149D1" w:rsidRDefault="001233CF" w:rsidP="00797426">
            <w:pPr>
              <w:jc w:val="both"/>
              <w:rPr>
                <w:rFonts w:ascii="Arial" w:hAnsi="Arial" w:cs="Arial"/>
                <w:szCs w:val="22"/>
              </w:rPr>
            </w:pPr>
            <w:r w:rsidRPr="003149D1">
              <w:rPr>
                <w:rFonts w:ascii="Arial" w:hAnsi="Arial" w:cs="Arial"/>
                <w:szCs w:val="22"/>
              </w:rPr>
              <w:t>Date:</w:t>
            </w:r>
          </w:p>
          <w:p w14:paraId="5B782A37" w14:textId="77777777" w:rsidR="001233CF" w:rsidRPr="003149D1" w:rsidRDefault="001233CF" w:rsidP="00797426">
            <w:pPr>
              <w:jc w:val="both"/>
              <w:rPr>
                <w:rFonts w:ascii="Arial" w:hAnsi="Arial" w:cs="Arial"/>
                <w:szCs w:val="22"/>
              </w:rPr>
            </w:pPr>
          </w:p>
          <w:p w14:paraId="5B782A38" w14:textId="77777777" w:rsidR="001233CF" w:rsidRPr="003149D1" w:rsidRDefault="001233CF" w:rsidP="00797426">
            <w:pPr>
              <w:jc w:val="both"/>
              <w:rPr>
                <w:rFonts w:ascii="Arial" w:hAnsi="Arial" w:cs="Arial"/>
                <w:szCs w:val="22"/>
              </w:rPr>
            </w:pPr>
            <w:r w:rsidRPr="003149D1">
              <w:rPr>
                <w:rFonts w:ascii="Arial" w:hAnsi="Arial" w:cs="Arial"/>
                <w:szCs w:val="22"/>
              </w:rPr>
              <w:t>Date:</w:t>
            </w:r>
          </w:p>
        </w:tc>
      </w:tr>
    </w:tbl>
    <w:p w14:paraId="5B782A3A" w14:textId="77777777" w:rsidR="001233CF" w:rsidRPr="003149D1" w:rsidRDefault="001233CF">
      <w:pPr>
        <w:rPr>
          <w:rFonts w:ascii="Arial" w:hAnsi="Arial" w:cs="Arial"/>
          <w:szCs w:val="22"/>
        </w:rPr>
      </w:pPr>
    </w:p>
    <w:sectPr w:rsidR="001233CF" w:rsidRPr="003149D1"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49"/>
    <w:multiLevelType w:val="hybridMultilevel"/>
    <w:tmpl w:val="DFC638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00B7E"/>
    <w:multiLevelType w:val="hybridMultilevel"/>
    <w:tmpl w:val="077454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33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B220F"/>
    <w:multiLevelType w:val="hybridMultilevel"/>
    <w:tmpl w:val="5A6406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EE816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F0DFB"/>
    <w:multiLevelType w:val="hybridMultilevel"/>
    <w:tmpl w:val="FC9A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30248"/>
    <w:multiLevelType w:val="hybridMultilevel"/>
    <w:tmpl w:val="75C2045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9685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C750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D311D11"/>
    <w:multiLevelType w:val="hybridMultilevel"/>
    <w:tmpl w:val="03E029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597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254D5"/>
    <w:multiLevelType w:val="hybridMultilevel"/>
    <w:tmpl w:val="544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B1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7B5073"/>
    <w:multiLevelType w:val="hybridMultilevel"/>
    <w:tmpl w:val="1E7A8D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2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F3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CE2A14"/>
    <w:multiLevelType w:val="hybridMultilevel"/>
    <w:tmpl w:val="D620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7505"/>
    <w:multiLevelType w:val="hybridMultilevel"/>
    <w:tmpl w:val="3726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B2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E75D20"/>
    <w:multiLevelType w:val="hybridMultilevel"/>
    <w:tmpl w:val="F96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4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874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D33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A75623"/>
    <w:multiLevelType w:val="hybridMultilevel"/>
    <w:tmpl w:val="826E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533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3337E1"/>
    <w:multiLevelType w:val="hybridMultilevel"/>
    <w:tmpl w:val="C5A8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020085">
    <w:abstractNumId w:val="25"/>
  </w:num>
  <w:num w:numId="2" w16cid:durableId="2122331922">
    <w:abstractNumId w:val="9"/>
  </w:num>
  <w:num w:numId="3" w16cid:durableId="686297201">
    <w:abstractNumId w:val="18"/>
  </w:num>
  <w:num w:numId="4" w16cid:durableId="1820808838">
    <w:abstractNumId w:val="12"/>
  </w:num>
  <w:num w:numId="5" w16cid:durableId="1098604170">
    <w:abstractNumId w:val="0"/>
  </w:num>
  <w:num w:numId="6" w16cid:durableId="1314721052">
    <w:abstractNumId w:val="20"/>
  </w:num>
  <w:num w:numId="7" w16cid:durableId="230626250">
    <w:abstractNumId w:val="10"/>
  </w:num>
  <w:num w:numId="8" w16cid:durableId="1214076119">
    <w:abstractNumId w:val="21"/>
  </w:num>
  <w:num w:numId="9" w16cid:durableId="1330449621">
    <w:abstractNumId w:val="11"/>
  </w:num>
  <w:num w:numId="10" w16cid:durableId="1648128803">
    <w:abstractNumId w:val="19"/>
  </w:num>
  <w:num w:numId="11" w16cid:durableId="1530096770">
    <w:abstractNumId w:val="24"/>
  </w:num>
  <w:num w:numId="12" w16cid:durableId="2091389595">
    <w:abstractNumId w:val="2"/>
  </w:num>
  <w:num w:numId="13" w16cid:durableId="1761216681">
    <w:abstractNumId w:val="14"/>
  </w:num>
  <w:num w:numId="14" w16cid:durableId="1987392293">
    <w:abstractNumId w:val="8"/>
  </w:num>
  <w:num w:numId="15" w16cid:durableId="1452673136">
    <w:abstractNumId w:val="13"/>
  </w:num>
  <w:num w:numId="16" w16cid:durableId="1040279140">
    <w:abstractNumId w:val="17"/>
  </w:num>
  <w:num w:numId="17" w16cid:durableId="1908607381">
    <w:abstractNumId w:val="22"/>
  </w:num>
  <w:num w:numId="18" w16cid:durableId="1518495769">
    <w:abstractNumId w:val="5"/>
  </w:num>
  <w:num w:numId="19" w16cid:durableId="1567885164">
    <w:abstractNumId w:val="4"/>
  </w:num>
  <w:num w:numId="20" w16cid:durableId="1405296195">
    <w:abstractNumId w:val="6"/>
  </w:num>
  <w:num w:numId="21" w16cid:durableId="433088545">
    <w:abstractNumId w:val="3"/>
  </w:num>
  <w:num w:numId="22" w16cid:durableId="1157957390">
    <w:abstractNumId w:val="1"/>
  </w:num>
  <w:num w:numId="23" w16cid:durableId="891422868">
    <w:abstractNumId w:val="23"/>
  </w:num>
  <w:num w:numId="24" w16cid:durableId="667907828">
    <w:abstractNumId w:val="15"/>
  </w:num>
  <w:num w:numId="25" w16cid:durableId="1158885457">
    <w:abstractNumId w:val="7"/>
  </w:num>
  <w:num w:numId="26" w16cid:durableId="1168910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0586C"/>
    <w:rsid w:val="000957D4"/>
    <w:rsid w:val="00095B52"/>
    <w:rsid w:val="000D6EF4"/>
    <w:rsid w:val="000F1828"/>
    <w:rsid w:val="001233CF"/>
    <w:rsid w:val="0014765A"/>
    <w:rsid w:val="001F72CB"/>
    <w:rsid w:val="00233785"/>
    <w:rsid w:val="003149D1"/>
    <w:rsid w:val="00347A59"/>
    <w:rsid w:val="003A21F9"/>
    <w:rsid w:val="003C1E22"/>
    <w:rsid w:val="003E6E0A"/>
    <w:rsid w:val="004A6678"/>
    <w:rsid w:val="005069A0"/>
    <w:rsid w:val="005B4A9E"/>
    <w:rsid w:val="005D46AF"/>
    <w:rsid w:val="005E31E9"/>
    <w:rsid w:val="005E5AD0"/>
    <w:rsid w:val="0061527E"/>
    <w:rsid w:val="00684C31"/>
    <w:rsid w:val="006E3B5F"/>
    <w:rsid w:val="006E454C"/>
    <w:rsid w:val="007053F9"/>
    <w:rsid w:val="00714513"/>
    <w:rsid w:val="007718F1"/>
    <w:rsid w:val="00797426"/>
    <w:rsid w:val="00824BA6"/>
    <w:rsid w:val="0087115E"/>
    <w:rsid w:val="008A24FF"/>
    <w:rsid w:val="008C15B2"/>
    <w:rsid w:val="0092448F"/>
    <w:rsid w:val="00957643"/>
    <w:rsid w:val="00961227"/>
    <w:rsid w:val="0098491B"/>
    <w:rsid w:val="00A12DE1"/>
    <w:rsid w:val="00A13008"/>
    <w:rsid w:val="00A64C10"/>
    <w:rsid w:val="00A725EC"/>
    <w:rsid w:val="00B5676C"/>
    <w:rsid w:val="00BE13D7"/>
    <w:rsid w:val="00C40DF3"/>
    <w:rsid w:val="00C411AA"/>
    <w:rsid w:val="00C41E28"/>
    <w:rsid w:val="00CB76BA"/>
    <w:rsid w:val="00CF745D"/>
    <w:rsid w:val="00D9721C"/>
    <w:rsid w:val="00DE2112"/>
    <w:rsid w:val="00DF0D47"/>
    <w:rsid w:val="00E80DC0"/>
    <w:rsid w:val="00E90AC5"/>
    <w:rsid w:val="00E941E6"/>
    <w:rsid w:val="00EC6EE0"/>
    <w:rsid w:val="00F47E3B"/>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2988"/>
  <w15:docId w15:val="{DF40728B-D3AE-4185-BB5B-FBD3F53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DE2112"/>
    <w:rPr>
      <w:rFonts w:ascii="Tahoma" w:hAnsi="Tahoma" w:cs="Tahoma"/>
      <w:sz w:val="16"/>
      <w:szCs w:val="16"/>
    </w:rPr>
  </w:style>
  <w:style w:type="character" w:customStyle="1" w:styleId="BalloonTextChar">
    <w:name w:val="Balloon Text Char"/>
    <w:basedOn w:val="DefaultParagraphFont"/>
    <w:link w:val="BalloonText"/>
    <w:uiPriority w:val="99"/>
    <w:semiHidden/>
    <w:rsid w:val="00DE2112"/>
    <w:rPr>
      <w:rFonts w:ascii="Tahoma" w:eastAsia="Times New Roman" w:hAnsi="Tahoma" w:cs="Tahoma"/>
      <w:sz w:val="16"/>
      <w:szCs w:val="16"/>
    </w:rPr>
  </w:style>
  <w:style w:type="paragraph" w:styleId="Header">
    <w:name w:val="header"/>
    <w:basedOn w:val="Normal"/>
    <w:link w:val="HeaderChar"/>
    <w:semiHidden/>
    <w:rsid w:val="003C1E22"/>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3C1E22"/>
    <w:rPr>
      <w:rFonts w:ascii="Times New Roman" w:eastAsia="Times New Roman" w:hAnsi="Times New Roman" w:cs="Times New Roman"/>
      <w:sz w:val="20"/>
      <w:szCs w:val="20"/>
      <w:lang w:val="en-US"/>
    </w:rPr>
  </w:style>
  <w:style w:type="paragraph" w:styleId="Footer">
    <w:name w:val="footer"/>
    <w:basedOn w:val="Normal"/>
    <w:link w:val="FooterChar"/>
    <w:semiHidden/>
    <w:rsid w:val="000957D4"/>
    <w:pPr>
      <w:tabs>
        <w:tab w:val="center" w:pos="4153"/>
        <w:tab w:val="right" w:pos="8306"/>
      </w:tabs>
    </w:pPr>
    <w:rPr>
      <w:rFonts w:ascii="Times New Roman" w:hAnsi="Times New Roman"/>
      <w:sz w:val="24"/>
      <w:szCs w:val="24"/>
    </w:rPr>
  </w:style>
  <w:style w:type="character" w:customStyle="1" w:styleId="FooterChar">
    <w:name w:val="Footer Char"/>
    <w:basedOn w:val="DefaultParagraphFont"/>
    <w:link w:val="Footer"/>
    <w:semiHidden/>
    <w:rsid w:val="000957D4"/>
    <w:rPr>
      <w:rFonts w:ascii="Times New Roman" w:eastAsia="Times New Roman" w:hAnsi="Times New Roman" w:cs="Times New Roman"/>
      <w:sz w:val="24"/>
      <w:szCs w:val="24"/>
    </w:rPr>
  </w:style>
  <w:style w:type="paragraph" w:styleId="ListParagraph">
    <w:name w:val="List Paragraph"/>
    <w:basedOn w:val="Normal"/>
    <w:uiPriority w:val="34"/>
    <w:qFormat/>
    <w:rsid w:val="000957D4"/>
    <w:pPr>
      <w:ind w:left="720"/>
    </w:pPr>
    <w:rPr>
      <w:rFonts w:ascii="Times New Roman" w:hAnsi="Times New Roman"/>
      <w:sz w:val="24"/>
      <w:szCs w:val="24"/>
    </w:rPr>
  </w:style>
  <w:style w:type="paragraph" w:styleId="BodyTextIndent3">
    <w:name w:val="Body Text Indent 3"/>
    <w:basedOn w:val="Normal"/>
    <w:link w:val="BodyTextIndent3Char"/>
    <w:uiPriority w:val="99"/>
    <w:unhideWhenUsed/>
    <w:rsid w:val="000957D4"/>
    <w:pPr>
      <w:spacing w:after="120"/>
      <w:ind w:left="283"/>
    </w:pPr>
    <w:rPr>
      <w:sz w:val="16"/>
      <w:szCs w:val="16"/>
    </w:rPr>
  </w:style>
  <w:style w:type="character" w:customStyle="1" w:styleId="BodyTextIndent3Char">
    <w:name w:val="Body Text Indent 3 Char"/>
    <w:basedOn w:val="DefaultParagraphFont"/>
    <w:link w:val="BodyTextIndent3"/>
    <w:uiPriority w:val="99"/>
    <w:rsid w:val="000957D4"/>
    <w:rPr>
      <w:rFonts w:ascii="CG Times" w:eastAsia="Times New Roman" w:hAnsi="CG 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6</cp:revision>
  <dcterms:created xsi:type="dcterms:W3CDTF">2025-04-28T10:27:00Z</dcterms:created>
  <dcterms:modified xsi:type="dcterms:W3CDTF">2025-05-12T15:25:00Z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