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2170D6" w14:textId="77777777" w:rsidR="000263F2" w:rsidRPr="007D2BD7" w:rsidRDefault="000263F2" w:rsidP="000263F2">
      <w:pPr>
        <w:ind w:right="-427"/>
        <w:rPr>
          <w:rFonts w:ascii="Arial" w:hAnsi="Arial" w:cs="Arial"/>
          <w:b/>
          <w:sz w:val="30"/>
          <w:szCs w:val="30"/>
        </w:rPr>
      </w:pPr>
      <w:r w:rsidRPr="007D2BD7">
        <w:rPr>
          <w:rFonts w:ascii="Arial" w:hAnsi="Arial" w:cs="Arial"/>
          <w:b/>
          <w:sz w:val="30"/>
          <w:szCs w:val="30"/>
        </w:rPr>
        <w:t>How to use this job pack:</w:t>
      </w:r>
    </w:p>
    <w:p w14:paraId="1EF2ABC5" w14:textId="77777777" w:rsidR="000263F2" w:rsidRDefault="000263F2" w:rsidP="000263F2">
      <w:pPr>
        <w:pStyle w:val="ListParagraph"/>
        <w:numPr>
          <w:ilvl w:val="0"/>
          <w:numId w:val="17"/>
        </w:numPr>
        <w:spacing w:before="120" w:after="120"/>
        <w:ind w:right="-425"/>
        <w:rPr>
          <w:rFonts w:ascii="Arial" w:hAnsi="Arial" w:cs="Arial"/>
          <w:sz w:val="20"/>
          <w:szCs w:val="20"/>
        </w:rPr>
      </w:pPr>
      <w:r w:rsidRPr="007D2BD7">
        <w:rPr>
          <w:rFonts w:ascii="Arial" w:hAnsi="Arial" w:cs="Arial"/>
          <w:sz w:val="20"/>
          <w:szCs w:val="20"/>
        </w:rPr>
        <w:t>All photos have been checked for use and referenced where required please do not change them</w:t>
      </w:r>
    </w:p>
    <w:p w14:paraId="5EB458F1" w14:textId="77777777" w:rsidR="000263F2" w:rsidRPr="007D2BD7" w:rsidRDefault="000263F2" w:rsidP="000263F2">
      <w:pPr>
        <w:pStyle w:val="ListParagraph"/>
        <w:spacing w:before="120" w:after="120"/>
        <w:ind w:right="-425"/>
        <w:rPr>
          <w:rFonts w:ascii="Arial" w:hAnsi="Arial" w:cs="Arial"/>
          <w:sz w:val="20"/>
          <w:szCs w:val="20"/>
        </w:rPr>
      </w:pPr>
    </w:p>
    <w:p w14:paraId="47C4EE1E" w14:textId="77777777" w:rsidR="000263F2" w:rsidRPr="007D2BD7" w:rsidRDefault="000263F2" w:rsidP="000263F2">
      <w:pPr>
        <w:pStyle w:val="ListParagraph"/>
        <w:numPr>
          <w:ilvl w:val="0"/>
          <w:numId w:val="17"/>
        </w:numPr>
        <w:spacing w:after="0" w:line="240" w:lineRule="auto"/>
        <w:ind w:right="-425"/>
        <w:rPr>
          <w:rFonts w:ascii="Arial" w:hAnsi="Arial" w:cs="Arial"/>
          <w:sz w:val="20"/>
          <w:szCs w:val="20"/>
        </w:rPr>
      </w:pPr>
      <w:r w:rsidRPr="007D2BD7">
        <w:rPr>
          <w:rFonts w:ascii="Arial" w:hAnsi="Arial" w:cs="Arial"/>
          <w:sz w:val="20"/>
          <w:szCs w:val="20"/>
        </w:rPr>
        <w:t>YELLOW highlighted sections – This is for the Hiring Manager to update with the specifics of the department and post being advertised.</w:t>
      </w:r>
    </w:p>
    <w:p w14:paraId="68EFC332" w14:textId="77777777" w:rsidR="000263F2" w:rsidRPr="007D2BD7" w:rsidRDefault="000263F2" w:rsidP="000263F2">
      <w:pPr>
        <w:spacing w:after="0" w:line="240" w:lineRule="auto"/>
        <w:ind w:right="-425"/>
        <w:rPr>
          <w:rFonts w:ascii="Arial" w:hAnsi="Arial" w:cs="Arial"/>
          <w:sz w:val="20"/>
          <w:szCs w:val="20"/>
        </w:rPr>
      </w:pPr>
    </w:p>
    <w:p w14:paraId="51204E3F" w14:textId="77777777" w:rsidR="000263F2" w:rsidRPr="007D2BD7" w:rsidRDefault="000263F2" w:rsidP="000263F2">
      <w:pPr>
        <w:pStyle w:val="ListParagraph"/>
        <w:numPr>
          <w:ilvl w:val="0"/>
          <w:numId w:val="17"/>
        </w:numPr>
        <w:spacing w:after="0" w:line="240" w:lineRule="auto"/>
        <w:ind w:right="-425"/>
        <w:rPr>
          <w:rFonts w:ascii="Arial" w:hAnsi="Arial" w:cs="Arial"/>
          <w:sz w:val="20"/>
          <w:szCs w:val="20"/>
        </w:rPr>
      </w:pPr>
      <w:r w:rsidRPr="007D2BD7">
        <w:rPr>
          <w:rFonts w:ascii="Arial" w:hAnsi="Arial" w:cs="Arial"/>
          <w:sz w:val="20"/>
          <w:szCs w:val="20"/>
        </w:rPr>
        <w:t>GREEN highlighted sections – Please check these and update as required for your specific post.</w:t>
      </w:r>
    </w:p>
    <w:p w14:paraId="5F66B51B" w14:textId="77777777" w:rsidR="000263F2" w:rsidRPr="007D2BD7" w:rsidRDefault="000263F2" w:rsidP="000263F2">
      <w:pPr>
        <w:spacing w:after="0" w:line="240" w:lineRule="auto"/>
        <w:ind w:right="-425"/>
        <w:rPr>
          <w:rFonts w:ascii="Arial" w:hAnsi="Arial" w:cs="Arial"/>
          <w:sz w:val="20"/>
          <w:szCs w:val="20"/>
        </w:rPr>
      </w:pPr>
    </w:p>
    <w:p w14:paraId="023EAE12" w14:textId="77777777" w:rsidR="000263F2" w:rsidRPr="007D2BD7" w:rsidRDefault="000263F2" w:rsidP="000263F2">
      <w:pPr>
        <w:pStyle w:val="ListParagraph"/>
        <w:numPr>
          <w:ilvl w:val="0"/>
          <w:numId w:val="17"/>
        </w:numPr>
        <w:spacing w:after="0" w:line="240" w:lineRule="auto"/>
        <w:ind w:right="-425"/>
        <w:rPr>
          <w:rFonts w:ascii="Arial" w:hAnsi="Arial" w:cs="Arial"/>
          <w:sz w:val="20"/>
          <w:szCs w:val="20"/>
        </w:rPr>
      </w:pPr>
      <w:r w:rsidRPr="007D2BD7">
        <w:rPr>
          <w:rFonts w:ascii="Arial" w:hAnsi="Arial" w:cs="Arial"/>
          <w:sz w:val="20"/>
          <w:szCs w:val="20"/>
        </w:rPr>
        <w:t>Remove all highlights once updated</w:t>
      </w:r>
    </w:p>
    <w:p w14:paraId="39A8932D" w14:textId="77777777" w:rsidR="000263F2" w:rsidRPr="007D2BD7" w:rsidRDefault="000263F2" w:rsidP="000263F2">
      <w:pPr>
        <w:spacing w:after="0" w:line="240" w:lineRule="auto"/>
        <w:ind w:right="-425"/>
        <w:rPr>
          <w:rFonts w:ascii="Arial" w:hAnsi="Arial" w:cs="Arial"/>
          <w:sz w:val="20"/>
          <w:szCs w:val="20"/>
        </w:rPr>
      </w:pPr>
    </w:p>
    <w:p w14:paraId="1322E664" w14:textId="77777777" w:rsidR="000263F2" w:rsidRPr="007D2BD7" w:rsidRDefault="000263F2" w:rsidP="000263F2">
      <w:pPr>
        <w:pStyle w:val="ListParagraph"/>
        <w:numPr>
          <w:ilvl w:val="0"/>
          <w:numId w:val="17"/>
        </w:numPr>
        <w:spacing w:after="0" w:line="240" w:lineRule="auto"/>
        <w:ind w:right="-425"/>
        <w:rPr>
          <w:rFonts w:ascii="Arial" w:hAnsi="Arial" w:cs="Arial"/>
          <w:sz w:val="20"/>
          <w:szCs w:val="20"/>
        </w:rPr>
      </w:pPr>
      <w:r w:rsidRPr="007D2BD7">
        <w:rPr>
          <w:rFonts w:ascii="Arial" w:hAnsi="Arial" w:cs="Arial"/>
          <w:sz w:val="20"/>
          <w:szCs w:val="20"/>
        </w:rPr>
        <w:t>Please try not to copy and paste from previous documents, all formatting is correct within this document.</w:t>
      </w:r>
    </w:p>
    <w:p w14:paraId="3CED47EB" w14:textId="77777777" w:rsidR="000263F2" w:rsidRPr="007D2BD7" w:rsidRDefault="000263F2" w:rsidP="000263F2">
      <w:pPr>
        <w:spacing w:after="0" w:line="240" w:lineRule="auto"/>
        <w:ind w:right="-425"/>
        <w:rPr>
          <w:rFonts w:ascii="Arial" w:hAnsi="Arial" w:cs="Arial"/>
          <w:sz w:val="20"/>
          <w:szCs w:val="20"/>
        </w:rPr>
      </w:pPr>
    </w:p>
    <w:p w14:paraId="75ECE80C" w14:textId="77777777" w:rsidR="000263F2" w:rsidRPr="007D2BD7" w:rsidRDefault="000263F2" w:rsidP="000263F2">
      <w:pPr>
        <w:pStyle w:val="ListParagraph"/>
        <w:numPr>
          <w:ilvl w:val="0"/>
          <w:numId w:val="17"/>
        </w:numPr>
        <w:spacing w:after="0" w:line="240" w:lineRule="auto"/>
        <w:ind w:right="-425"/>
        <w:rPr>
          <w:rFonts w:ascii="Arial" w:hAnsi="Arial" w:cs="Arial"/>
          <w:sz w:val="20"/>
          <w:szCs w:val="20"/>
        </w:rPr>
      </w:pPr>
      <w:r w:rsidRPr="007D2BD7">
        <w:rPr>
          <w:rFonts w:ascii="Arial" w:hAnsi="Arial" w:cs="Arial"/>
          <w:sz w:val="20"/>
          <w:szCs w:val="20"/>
        </w:rPr>
        <w:t xml:space="preserve">Section 1 Advertisement – Please add in the summary description of the post and attributes you are looking for.  We will use this page within the advert section on </w:t>
      </w:r>
      <w:proofErr w:type="spellStart"/>
      <w:r w:rsidRPr="007D2BD7">
        <w:rPr>
          <w:rFonts w:ascii="Arial" w:hAnsi="Arial" w:cs="Arial"/>
          <w:sz w:val="20"/>
          <w:szCs w:val="20"/>
        </w:rPr>
        <w:t>jobtrain</w:t>
      </w:r>
      <w:proofErr w:type="spellEnd"/>
      <w:r w:rsidRPr="007D2BD7">
        <w:rPr>
          <w:rFonts w:ascii="Arial" w:hAnsi="Arial" w:cs="Arial"/>
          <w:sz w:val="20"/>
          <w:szCs w:val="20"/>
        </w:rPr>
        <w:t xml:space="preserve"> and the BMJ.</w:t>
      </w:r>
    </w:p>
    <w:p w14:paraId="1C8F00DC" w14:textId="77777777" w:rsidR="000263F2" w:rsidRPr="007D2BD7" w:rsidRDefault="000263F2" w:rsidP="000263F2">
      <w:pPr>
        <w:spacing w:after="0" w:line="240" w:lineRule="auto"/>
        <w:ind w:right="-425"/>
        <w:rPr>
          <w:rFonts w:ascii="Arial" w:hAnsi="Arial" w:cs="Arial"/>
          <w:sz w:val="20"/>
          <w:szCs w:val="20"/>
        </w:rPr>
      </w:pPr>
    </w:p>
    <w:p w14:paraId="3520ABFF" w14:textId="77777777" w:rsidR="000263F2" w:rsidRPr="007D2BD7" w:rsidRDefault="000263F2" w:rsidP="000263F2">
      <w:pPr>
        <w:pStyle w:val="ListParagraph"/>
        <w:numPr>
          <w:ilvl w:val="0"/>
          <w:numId w:val="17"/>
        </w:numPr>
        <w:spacing w:after="0" w:line="240" w:lineRule="auto"/>
        <w:ind w:right="-425"/>
        <w:rPr>
          <w:rFonts w:ascii="Arial" w:hAnsi="Arial" w:cs="Arial"/>
          <w:sz w:val="20"/>
          <w:szCs w:val="20"/>
        </w:rPr>
      </w:pPr>
      <w:r w:rsidRPr="007D2BD7">
        <w:rPr>
          <w:rFonts w:ascii="Arial" w:hAnsi="Arial" w:cs="Arial"/>
          <w:sz w:val="20"/>
          <w:szCs w:val="20"/>
        </w:rPr>
        <w:t xml:space="preserve">Section 4 Department information – use this section to sell your Department and explain how/why it works so well, </w:t>
      </w:r>
      <w:r>
        <w:rPr>
          <w:rFonts w:ascii="Arial" w:hAnsi="Arial" w:cs="Arial"/>
          <w:sz w:val="20"/>
          <w:szCs w:val="20"/>
        </w:rPr>
        <w:t xml:space="preserve">why someone would want to come and work here, </w:t>
      </w:r>
      <w:r w:rsidRPr="007D2BD7">
        <w:rPr>
          <w:rFonts w:ascii="Arial" w:hAnsi="Arial" w:cs="Arial"/>
          <w:sz w:val="20"/>
          <w:szCs w:val="20"/>
        </w:rPr>
        <w:t>awards received etc</w:t>
      </w:r>
    </w:p>
    <w:p w14:paraId="417338B1" w14:textId="77777777" w:rsidR="000263F2" w:rsidRPr="007D2BD7" w:rsidRDefault="000263F2" w:rsidP="000263F2">
      <w:pPr>
        <w:pStyle w:val="ListParagraph"/>
        <w:rPr>
          <w:rFonts w:ascii="Arial" w:hAnsi="Arial" w:cs="Arial"/>
          <w:sz w:val="20"/>
          <w:szCs w:val="20"/>
        </w:rPr>
      </w:pPr>
    </w:p>
    <w:p w14:paraId="7C52BD15" w14:textId="77777777" w:rsidR="000263F2" w:rsidRPr="007D2BD7" w:rsidRDefault="000263F2" w:rsidP="000263F2">
      <w:pPr>
        <w:pStyle w:val="ListParagraph"/>
        <w:numPr>
          <w:ilvl w:val="0"/>
          <w:numId w:val="17"/>
        </w:numPr>
        <w:spacing w:after="0" w:line="240" w:lineRule="auto"/>
        <w:ind w:right="-425"/>
        <w:rPr>
          <w:rFonts w:ascii="Arial" w:hAnsi="Arial" w:cs="Arial"/>
          <w:sz w:val="20"/>
          <w:szCs w:val="20"/>
        </w:rPr>
      </w:pPr>
      <w:r w:rsidRPr="007D2BD7">
        <w:rPr>
          <w:rFonts w:ascii="Arial" w:hAnsi="Arial" w:cs="Arial"/>
          <w:sz w:val="20"/>
          <w:szCs w:val="20"/>
        </w:rPr>
        <w:t xml:space="preserve">Hiring Managers are required to ensure the content of this document is correct and formatted correctly.  If you are having difficulties or wish to change any of the non highlighted sections please email </w:t>
      </w:r>
      <w:hyperlink w:history="1">
        <w:r w:rsidRPr="007D2BD7">
          <w:rPr>
            <w:rStyle w:val="Hyperlink"/>
            <w:rFonts w:ascii="Arial" w:hAnsi="Arial" w:cs="Arial"/>
            <w:sz w:val="20"/>
            <w:szCs w:val="20"/>
          </w:rPr>
          <w:t>tay.medicalrecruitment@nhs.scot</w:t>
        </w:r>
      </w:hyperlink>
    </w:p>
    <w:p w14:paraId="0D2CC638" w14:textId="77777777" w:rsidR="000263F2" w:rsidRPr="007D2BD7" w:rsidRDefault="000263F2" w:rsidP="000263F2">
      <w:pPr>
        <w:pStyle w:val="ListParagraph"/>
        <w:spacing w:before="120" w:after="120"/>
        <w:ind w:right="-425"/>
        <w:rPr>
          <w:rFonts w:ascii="Arial" w:hAnsi="Arial" w:cs="Arial"/>
          <w:sz w:val="20"/>
          <w:szCs w:val="20"/>
        </w:rPr>
      </w:pPr>
    </w:p>
    <w:p w14:paraId="09BD01ED" w14:textId="77777777" w:rsidR="000263F2" w:rsidRPr="007D2BD7" w:rsidRDefault="000263F2" w:rsidP="000263F2">
      <w:pPr>
        <w:ind w:right="-427"/>
        <w:rPr>
          <w:rFonts w:ascii="Arial" w:hAnsi="Arial" w:cs="Arial"/>
          <w:sz w:val="20"/>
          <w:szCs w:val="20"/>
        </w:rPr>
      </w:pPr>
      <w:r w:rsidRPr="007D2BD7">
        <w:rPr>
          <w:rFonts w:ascii="Arial" w:hAnsi="Arial" w:cs="Arial"/>
          <w:sz w:val="20"/>
          <w:szCs w:val="20"/>
        </w:rPr>
        <w:t xml:space="preserve">We are able to advertise your post on the </w:t>
      </w:r>
      <w:hyperlink w:history="1">
        <w:r w:rsidRPr="007D2BD7">
          <w:rPr>
            <w:rStyle w:val="Hyperlink"/>
            <w:rFonts w:ascii="Arial" w:hAnsi="Arial" w:cs="Arial"/>
            <w:sz w:val="20"/>
            <w:szCs w:val="20"/>
          </w:rPr>
          <w:t>NHS Tayside Jobs</w:t>
        </w:r>
      </w:hyperlink>
      <w:r w:rsidRPr="007D2BD7">
        <w:rPr>
          <w:rFonts w:ascii="Arial" w:hAnsi="Arial" w:cs="Arial"/>
          <w:sz w:val="20"/>
          <w:szCs w:val="20"/>
        </w:rPr>
        <w:t xml:space="preserve"> Facebook page and NHS Twitter feed.  Please advise if you wish for us to do this.</w:t>
      </w:r>
      <w:r>
        <w:rPr>
          <w:rFonts w:ascii="Arial" w:hAnsi="Arial" w:cs="Arial"/>
          <w:sz w:val="20"/>
          <w:szCs w:val="20"/>
        </w:rPr>
        <w:t xml:space="preserve">  </w:t>
      </w:r>
      <w:r w:rsidRPr="007D2BD7">
        <w:rPr>
          <w:rFonts w:ascii="Arial" w:hAnsi="Arial" w:cs="Arial"/>
          <w:sz w:val="20"/>
          <w:szCs w:val="20"/>
        </w:rPr>
        <w:t>If you wish for your advert to be placed in the printed BMJ please advise so that we can meet advertising deadlines.</w:t>
      </w:r>
    </w:p>
    <w:p w14:paraId="32FFA1B0" w14:textId="77777777" w:rsidR="000263F2" w:rsidRPr="007D2BD7" w:rsidRDefault="000263F2" w:rsidP="000263F2">
      <w:pPr>
        <w:ind w:right="-427"/>
        <w:rPr>
          <w:rFonts w:ascii="Arial" w:hAnsi="Arial" w:cs="Arial"/>
          <w:sz w:val="20"/>
          <w:szCs w:val="20"/>
        </w:rPr>
      </w:pPr>
      <w:r w:rsidRPr="007D2BD7">
        <w:rPr>
          <w:rFonts w:ascii="Arial" w:hAnsi="Arial" w:cs="Arial"/>
          <w:sz w:val="20"/>
          <w:szCs w:val="20"/>
        </w:rPr>
        <w:t>We are able to assist with advertising of your post within other journals, please discuss this with the team.</w:t>
      </w:r>
    </w:p>
    <w:p w14:paraId="13EAA672" w14:textId="77777777" w:rsidR="000263F2" w:rsidRDefault="000263F2" w:rsidP="000263F2">
      <w:pPr>
        <w:ind w:right="-427"/>
        <w:rPr>
          <w:rFonts w:ascii="Arial" w:hAnsi="Arial" w:cs="Arial"/>
        </w:rPr>
      </w:pPr>
      <w:r w:rsidRPr="007D2BD7">
        <w:rPr>
          <w:rFonts w:ascii="Arial" w:hAnsi="Arial" w:cs="Arial"/>
          <w:sz w:val="20"/>
          <w:szCs w:val="20"/>
        </w:rPr>
        <w:t xml:space="preserve">This Document along with the RAAF should then be emailed to </w:t>
      </w:r>
      <w:hyperlink w:history="1">
        <w:r w:rsidRPr="007D2BD7">
          <w:rPr>
            <w:rStyle w:val="Hyperlink"/>
            <w:rFonts w:ascii="Arial" w:hAnsi="Arial" w:cs="Arial"/>
            <w:sz w:val="20"/>
            <w:szCs w:val="20"/>
          </w:rPr>
          <w:t>tay.medicalrecruitment@nhs.scot</w:t>
        </w:r>
      </w:hyperlink>
      <w:r w:rsidRPr="007D2BD7">
        <w:rPr>
          <w:rFonts w:ascii="Arial" w:hAnsi="Arial" w:cs="Arial"/>
          <w:sz w:val="20"/>
          <w:szCs w:val="20"/>
        </w:rPr>
        <w:t xml:space="preserve"> for advertising</w:t>
      </w:r>
    </w:p>
    <w:p w14:paraId="2C001E29" w14:textId="77777777" w:rsidR="000263F2" w:rsidRDefault="000263F2" w:rsidP="00F0560A">
      <w:pPr>
        <w:ind w:right="-427"/>
        <w:rPr>
          <w:rFonts w:ascii="Arial" w:hAnsi="Arial" w:cs="Arial"/>
        </w:rPr>
      </w:pPr>
    </w:p>
    <w:p w14:paraId="1B91CDF5" w14:textId="77777777" w:rsidR="000263F2" w:rsidRDefault="000263F2" w:rsidP="00F0560A">
      <w:pPr>
        <w:ind w:right="-427"/>
        <w:rPr>
          <w:rFonts w:ascii="Arial" w:hAnsi="Arial" w:cs="Arial"/>
        </w:rPr>
      </w:pPr>
    </w:p>
    <w:p w14:paraId="4396F949" w14:textId="77777777" w:rsidR="000263F2" w:rsidRDefault="000263F2" w:rsidP="00F0560A">
      <w:pPr>
        <w:ind w:right="-427"/>
        <w:rPr>
          <w:rFonts w:ascii="Arial" w:hAnsi="Arial" w:cs="Arial"/>
        </w:rPr>
      </w:pPr>
    </w:p>
    <w:p w14:paraId="11E631BA" w14:textId="77777777" w:rsidR="000263F2" w:rsidRDefault="000263F2" w:rsidP="00F0560A">
      <w:pPr>
        <w:ind w:right="-427"/>
        <w:rPr>
          <w:rFonts w:ascii="Arial" w:hAnsi="Arial" w:cs="Arial"/>
        </w:rPr>
      </w:pPr>
    </w:p>
    <w:p w14:paraId="470E55A2" w14:textId="77777777" w:rsidR="000263F2" w:rsidRDefault="000263F2" w:rsidP="00F0560A">
      <w:pPr>
        <w:ind w:right="-427"/>
        <w:rPr>
          <w:rFonts w:ascii="Arial" w:hAnsi="Arial" w:cs="Arial"/>
        </w:rPr>
      </w:pPr>
    </w:p>
    <w:p w14:paraId="0BF7F003" w14:textId="77777777" w:rsidR="000263F2" w:rsidRDefault="000263F2" w:rsidP="00F0560A">
      <w:pPr>
        <w:ind w:right="-427"/>
        <w:rPr>
          <w:rFonts w:ascii="Arial" w:hAnsi="Arial" w:cs="Arial"/>
        </w:rPr>
      </w:pPr>
    </w:p>
    <w:p w14:paraId="41BF537E" w14:textId="77777777" w:rsidR="000263F2" w:rsidRDefault="000263F2" w:rsidP="00F0560A">
      <w:pPr>
        <w:ind w:right="-427"/>
        <w:rPr>
          <w:rFonts w:ascii="Arial" w:hAnsi="Arial" w:cs="Arial"/>
        </w:rPr>
      </w:pPr>
    </w:p>
    <w:p w14:paraId="63F2EFA6" w14:textId="77777777" w:rsidR="000263F2" w:rsidRDefault="000263F2" w:rsidP="00F0560A">
      <w:pPr>
        <w:ind w:right="-427"/>
        <w:rPr>
          <w:rFonts w:ascii="Arial" w:hAnsi="Arial" w:cs="Arial"/>
        </w:rPr>
      </w:pPr>
    </w:p>
    <w:p w14:paraId="79E09C33" w14:textId="77777777" w:rsidR="000263F2" w:rsidRDefault="000263F2" w:rsidP="00F0560A">
      <w:pPr>
        <w:ind w:right="-427"/>
        <w:rPr>
          <w:rFonts w:ascii="Arial" w:hAnsi="Arial" w:cs="Arial"/>
        </w:rPr>
      </w:pPr>
    </w:p>
    <w:p w14:paraId="38D55C1F" w14:textId="77777777" w:rsidR="00940735" w:rsidRDefault="00940735" w:rsidP="00F0560A">
      <w:pPr>
        <w:ind w:right="-427"/>
        <w:rPr>
          <w:rFonts w:ascii="Arial" w:hAnsi="Arial" w:cs="Arial"/>
        </w:rPr>
      </w:pPr>
    </w:p>
    <w:p w14:paraId="6C3BD405" w14:textId="77777777" w:rsidR="000263F2" w:rsidRDefault="000263F2" w:rsidP="00F0560A">
      <w:pPr>
        <w:ind w:right="-427"/>
        <w:rPr>
          <w:rFonts w:ascii="Arial" w:hAnsi="Arial" w:cs="Arial"/>
        </w:rPr>
      </w:pPr>
    </w:p>
    <w:p w14:paraId="4E41BDF3" w14:textId="77777777" w:rsidR="000263F2" w:rsidRDefault="000263F2" w:rsidP="00F0560A">
      <w:pPr>
        <w:ind w:right="-427"/>
        <w:rPr>
          <w:rFonts w:ascii="Arial" w:hAnsi="Arial" w:cs="Arial"/>
        </w:rPr>
      </w:pPr>
    </w:p>
    <w:p w14:paraId="5F270D2A" w14:textId="77777777" w:rsidR="0064754C" w:rsidRDefault="0064754C" w:rsidP="00092947">
      <w:pPr>
        <w:ind w:right="-427"/>
        <w:rPr>
          <w:rFonts w:ascii="Arial" w:hAnsi="Arial" w:cs="Arial"/>
          <w:sz w:val="32"/>
          <w:szCs w:val="32"/>
        </w:rPr>
      </w:pPr>
    </w:p>
    <w:p w14:paraId="49A86466" w14:textId="54527342" w:rsidR="00092947" w:rsidRPr="0064754C" w:rsidRDefault="00000000" w:rsidP="00092947">
      <w:pPr>
        <w:ind w:right="-427"/>
        <w:rPr>
          <w:rFonts w:ascii="Arial" w:hAnsi="Arial" w:cs="Arial"/>
          <w:b/>
          <w:bCs/>
          <w:sz w:val="32"/>
          <w:szCs w:val="32"/>
          <w:u w:val="single"/>
        </w:rPr>
      </w:pPr>
      <w:r>
        <w:rPr>
          <w:rFonts w:ascii="Arial" w:hAnsi="Arial" w:cs="Arial"/>
          <w:noProof/>
        </w:rPr>
        <w:lastRenderedPageBreak/>
        <w:object w:dxaOrig="1440" w:dyaOrig="1440" w14:anchorId="4823BE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75.6pt;margin-top:0;width:140.55pt;height:90.35pt;z-index:-251650048;mso-wrap-edited:f" wrapcoords="-161 0 -161 21427 21600 21427 21600 0 -161 0">
            <v:imagedata r:id="rId11" o:title="" croptop="10082f" cropbottom="10083f"/>
            <w10:wrap type="square"/>
          </v:shape>
        </w:object>
      </w:r>
      <w:r w:rsidR="0064754C" w:rsidRPr="0064754C">
        <w:rPr>
          <w:rFonts w:ascii="Arial" w:hAnsi="Arial" w:cs="Arial"/>
          <w:b/>
          <w:bCs/>
          <w:sz w:val="32"/>
          <w:szCs w:val="32"/>
          <w:u w:val="single"/>
        </w:rPr>
        <w:t xml:space="preserve">Position:  </w:t>
      </w:r>
      <w:r w:rsidR="00092947" w:rsidRPr="0064754C">
        <w:rPr>
          <w:rFonts w:ascii="Arial" w:hAnsi="Arial" w:cs="Arial"/>
          <w:b/>
          <w:bCs/>
          <w:sz w:val="32"/>
          <w:szCs w:val="32"/>
          <w:u w:val="single"/>
        </w:rPr>
        <w:t>Clinical Fellow (ST3+ Equivalent)</w:t>
      </w:r>
    </w:p>
    <w:p w14:paraId="7AC78EBD" w14:textId="77777777" w:rsidR="0064754C" w:rsidRDefault="00BC4812" w:rsidP="0064754C">
      <w:pPr>
        <w:ind w:right="-427"/>
        <w:rPr>
          <w:rFonts w:ascii="Arial" w:hAnsi="Arial" w:cs="Arial"/>
          <w:bCs/>
          <w:sz w:val="32"/>
          <w:szCs w:val="32"/>
        </w:rPr>
      </w:pPr>
      <w:r>
        <w:rPr>
          <w:rFonts w:ascii="Arial" w:hAnsi="Arial" w:cs="Arial"/>
          <w:bCs/>
          <w:sz w:val="32"/>
          <w:szCs w:val="32"/>
        </w:rPr>
        <w:t xml:space="preserve">Full-time </w:t>
      </w:r>
      <w:r w:rsidR="00092947">
        <w:rPr>
          <w:rFonts w:ascii="Arial" w:hAnsi="Arial" w:cs="Arial"/>
          <w:bCs/>
          <w:sz w:val="32"/>
          <w:szCs w:val="32"/>
        </w:rPr>
        <w:t>Clinical Research</w:t>
      </w:r>
      <w:r>
        <w:rPr>
          <w:rFonts w:ascii="Arial" w:hAnsi="Arial" w:cs="Arial"/>
          <w:bCs/>
          <w:sz w:val="32"/>
          <w:szCs w:val="32"/>
        </w:rPr>
        <w:t xml:space="preserve"> within </w:t>
      </w:r>
    </w:p>
    <w:p w14:paraId="5C206B0E" w14:textId="6F1103B1" w:rsidR="00092947" w:rsidRDefault="00BC4812" w:rsidP="0064754C">
      <w:pPr>
        <w:ind w:right="-427"/>
        <w:rPr>
          <w:rFonts w:ascii="Arial" w:hAnsi="Arial" w:cs="Arial"/>
          <w:bCs/>
          <w:sz w:val="32"/>
          <w:szCs w:val="32"/>
        </w:rPr>
      </w:pPr>
      <w:proofErr w:type="spellStart"/>
      <w:r>
        <w:rPr>
          <w:rFonts w:ascii="Arial" w:hAnsi="Arial" w:cs="Arial"/>
          <w:bCs/>
          <w:sz w:val="32"/>
          <w:szCs w:val="32"/>
        </w:rPr>
        <w:t>Neuroprogressive</w:t>
      </w:r>
      <w:proofErr w:type="spellEnd"/>
      <w:r>
        <w:rPr>
          <w:rFonts w:ascii="Arial" w:hAnsi="Arial" w:cs="Arial"/>
          <w:bCs/>
          <w:sz w:val="32"/>
          <w:szCs w:val="32"/>
        </w:rPr>
        <w:t xml:space="preserve"> </w:t>
      </w:r>
      <w:r w:rsidR="00555E96">
        <w:rPr>
          <w:rFonts w:ascii="Arial" w:hAnsi="Arial" w:cs="Arial"/>
          <w:bCs/>
          <w:sz w:val="32"/>
          <w:szCs w:val="32"/>
        </w:rPr>
        <w:t xml:space="preserve">and </w:t>
      </w:r>
      <w:r>
        <w:rPr>
          <w:rFonts w:ascii="Arial" w:hAnsi="Arial" w:cs="Arial"/>
          <w:bCs/>
          <w:sz w:val="32"/>
          <w:szCs w:val="32"/>
        </w:rPr>
        <w:t xml:space="preserve">Dementia Network </w:t>
      </w:r>
      <w:r w:rsidR="00092947">
        <w:rPr>
          <w:rFonts w:ascii="Arial" w:hAnsi="Arial" w:cs="Arial"/>
          <w:bCs/>
          <w:sz w:val="32"/>
          <w:szCs w:val="32"/>
        </w:rPr>
        <w:t xml:space="preserve"> </w:t>
      </w:r>
    </w:p>
    <w:p w14:paraId="62B7D54C" w14:textId="77777777" w:rsidR="00092947" w:rsidRDefault="00092947" w:rsidP="0064754C">
      <w:pPr>
        <w:ind w:right="-427"/>
        <w:rPr>
          <w:rFonts w:ascii="Arial" w:hAnsi="Arial" w:cs="Arial"/>
          <w:sz w:val="32"/>
          <w:szCs w:val="32"/>
        </w:rPr>
      </w:pPr>
      <w:r>
        <w:rPr>
          <w:rFonts w:ascii="Arial" w:hAnsi="Arial" w:cs="Arial"/>
          <w:sz w:val="32"/>
          <w:szCs w:val="32"/>
        </w:rPr>
        <w:t>Fixed Term Contract (12 months)</w:t>
      </w:r>
    </w:p>
    <w:p w14:paraId="4B87B0BE" w14:textId="77777777" w:rsidR="0064754C" w:rsidRPr="0064754C" w:rsidRDefault="0064754C" w:rsidP="0064754C">
      <w:pPr>
        <w:ind w:right="-427"/>
        <w:rPr>
          <w:rFonts w:ascii="Arial" w:hAnsi="Arial" w:cs="Arial"/>
          <w:b/>
          <w:bCs/>
          <w:sz w:val="32"/>
          <w:szCs w:val="32"/>
        </w:rPr>
      </w:pPr>
      <w:r w:rsidRPr="0064754C">
        <w:rPr>
          <w:rFonts w:ascii="Arial" w:hAnsi="Arial" w:cs="Arial"/>
          <w:b/>
          <w:bCs/>
          <w:sz w:val="32"/>
          <w:szCs w:val="32"/>
        </w:rPr>
        <w:t>Closing Date: 3</w:t>
      </w:r>
      <w:r w:rsidRPr="0064754C">
        <w:rPr>
          <w:rFonts w:ascii="Arial" w:hAnsi="Arial" w:cs="Arial"/>
          <w:b/>
          <w:bCs/>
          <w:sz w:val="32"/>
          <w:szCs w:val="32"/>
          <w:vertAlign w:val="superscript"/>
        </w:rPr>
        <w:t>rd</w:t>
      </w:r>
      <w:r w:rsidRPr="0064754C">
        <w:rPr>
          <w:rFonts w:ascii="Arial" w:hAnsi="Arial" w:cs="Arial"/>
          <w:b/>
          <w:bCs/>
          <w:sz w:val="32"/>
          <w:szCs w:val="32"/>
        </w:rPr>
        <w:t xml:space="preserve"> June 2025</w:t>
      </w:r>
    </w:p>
    <w:p w14:paraId="66A7B997" w14:textId="77777777" w:rsidR="0064754C" w:rsidRDefault="0064754C" w:rsidP="0064754C">
      <w:pPr>
        <w:ind w:right="-427"/>
        <w:rPr>
          <w:rFonts w:ascii="Arial" w:hAnsi="Arial" w:cs="Arial"/>
          <w:sz w:val="32"/>
          <w:szCs w:val="32"/>
        </w:rPr>
      </w:pPr>
    </w:p>
    <w:p w14:paraId="3157F609" w14:textId="792FE1B7" w:rsidR="00BE2826" w:rsidRPr="00DD2E9B" w:rsidRDefault="00BE2826" w:rsidP="00F0560A">
      <w:pPr>
        <w:ind w:right="-427"/>
        <w:jc w:val="center"/>
        <w:rPr>
          <w:rFonts w:ascii="Arial" w:hAnsi="Arial" w:cs="Arial"/>
          <w:sz w:val="50"/>
          <w:szCs w:val="50"/>
        </w:rPr>
      </w:pPr>
      <w:r w:rsidRPr="00DD2E9B">
        <w:rPr>
          <w:rFonts w:ascii="Arial" w:hAnsi="Arial" w:cs="Arial"/>
          <w:b/>
          <w:sz w:val="50"/>
          <w:szCs w:val="50"/>
        </w:rPr>
        <w:t>Applicant Information</w:t>
      </w:r>
    </w:p>
    <w:p w14:paraId="4442E7CA" w14:textId="3CF3135B" w:rsidR="00BE2826" w:rsidRPr="00DD2E9B" w:rsidRDefault="0064754C" w:rsidP="00F0560A">
      <w:pPr>
        <w:ind w:right="-427"/>
        <w:rPr>
          <w:rFonts w:ascii="Arial" w:hAnsi="Arial" w:cs="Arial"/>
          <w:sz w:val="50"/>
          <w:szCs w:val="50"/>
        </w:rPr>
      </w:pPr>
      <w:r>
        <w:rPr>
          <w:noProof/>
          <w:lang w:eastAsia="en-GB"/>
        </w:rPr>
        <w:drawing>
          <wp:anchor distT="0" distB="0" distL="114300" distR="114300" simplePos="0" relativeHeight="251662336" behindDoc="1" locked="0" layoutInCell="1" allowOverlap="1" wp14:anchorId="5F726A57" wp14:editId="43EDB6E0">
            <wp:simplePos x="0" y="0"/>
            <wp:positionH relativeFrom="column">
              <wp:posOffset>-586740</wp:posOffset>
            </wp:positionH>
            <wp:positionV relativeFrom="paragraph">
              <wp:posOffset>276860</wp:posOffset>
            </wp:positionV>
            <wp:extent cx="2371725" cy="2045839"/>
            <wp:effectExtent l="0" t="0" r="0" b="0"/>
            <wp:wrapNone/>
            <wp:docPr id="18" name="Picture 18" descr="A large ship next to a body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large ship next to a body of water&#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20458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2E9B">
        <w:rPr>
          <w:rFonts w:ascii="Arial" w:hAnsi="Arial" w:cs="Arial"/>
          <w:noProof/>
          <w:lang w:eastAsia="en-GB"/>
        </w:rPr>
        <w:drawing>
          <wp:anchor distT="0" distB="0" distL="114300" distR="114300" simplePos="0" relativeHeight="251649024" behindDoc="1" locked="0" layoutInCell="1" allowOverlap="1" wp14:anchorId="1E4AC85C" wp14:editId="49AE4FEA">
            <wp:simplePos x="0" y="0"/>
            <wp:positionH relativeFrom="page">
              <wp:posOffset>2686050</wp:posOffset>
            </wp:positionH>
            <wp:positionV relativeFrom="page">
              <wp:posOffset>4105275</wp:posOffset>
            </wp:positionV>
            <wp:extent cx="4712232" cy="2042795"/>
            <wp:effectExtent l="0" t="0" r="0" b="0"/>
            <wp:wrapNone/>
            <wp:docPr id="7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12232" cy="2042795"/>
                    </a:xfrm>
                    <a:prstGeom prst="rect">
                      <a:avLst/>
                    </a:prstGeom>
                    <a:noFill/>
                  </pic:spPr>
                </pic:pic>
              </a:graphicData>
            </a:graphic>
            <wp14:sizeRelH relativeFrom="margin">
              <wp14:pctWidth>0</wp14:pctWidth>
            </wp14:sizeRelH>
            <wp14:sizeRelV relativeFrom="margin">
              <wp14:pctHeight>0</wp14:pctHeight>
            </wp14:sizeRelV>
          </wp:anchor>
        </w:drawing>
      </w:r>
      <w:r w:rsidR="00BE2826" w:rsidRPr="00DD2E9B">
        <w:rPr>
          <w:rFonts w:ascii="Arial" w:hAnsi="Arial" w:cs="Arial"/>
          <w:sz w:val="50"/>
          <w:szCs w:val="50"/>
        </w:rPr>
        <w:t xml:space="preserve">  </w:t>
      </w:r>
    </w:p>
    <w:p w14:paraId="55C31C34" w14:textId="77777777" w:rsidR="00BE2826" w:rsidRPr="00DD2E9B" w:rsidRDefault="00BE2826" w:rsidP="00F0560A">
      <w:pPr>
        <w:ind w:right="-427"/>
        <w:rPr>
          <w:rFonts w:ascii="Arial" w:hAnsi="Arial" w:cs="Arial"/>
          <w:sz w:val="50"/>
          <w:szCs w:val="50"/>
        </w:rPr>
      </w:pPr>
    </w:p>
    <w:p w14:paraId="391DDF57" w14:textId="3300B3A5" w:rsidR="00BE2826" w:rsidRDefault="00BE2826" w:rsidP="00F0560A">
      <w:pPr>
        <w:ind w:right="-427"/>
        <w:rPr>
          <w:rFonts w:ascii="Arial" w:hAnsi="Arial" w:cs="Arial"/>
          <w:sz w:val="50"/>
          <w:szCs w:val="50"/>
        </w:rPr>
      </w:pPr>
    </w:p>
    <w:p w14:paraId="4A0DEE63" w14:textId="60572260" w:rsidR="00D1740C" w:rsidRPr="00DD2E9B" w:rsidRDefault="00D1740C" w:rsidP="00F0560A">
      <w:pPr>
        <w:ind w:right="-427"/>
        <w:rPr>
          <w:rFonts w:ascii="Arial" w:hAnsi="Arial" w:cs="Arial"/>
          <w:sz w:val="50"/>
          <w:szCs w:val="50"/>
        </w:rPr>
      </w:pPr>
    </w:p>
    <w:p w14:paraId="137F2761" w14:textId="4576C577" w:rsidR="00D54970" w:rsidRPr="00D1740C" w:rsidRDefault="00D54970" w:rsidP="004D7429">
      <w:pPr>
        <w:ind w:left="-993" w:right="-427"/>
        <w:rPr>
          <w:rFonts w:ascii="Arial" w:hAnsi="Arial" w:cs="Arial"/>
          <w:noProof/>
          <w:sz w:val="18"/>
          <w:szCs w:val="18"/>
        </w:rPr>
      </w:pPr>
    </w:p>
    <w:p w14:paraId="10167ECC" w14:textId="438BE153" w:rsidR="00BE2826" w:rsidRPr="00DD2E9B" w:rsidRDefault="0064754C" w:rsidP="004D7429">
      <w:pPr>
        <w:ind w:left="-993" w:right="-427"/>
        <w:rPr>
          <w:rFonts w:ascii="Arial" w:hAnsi="Arial" w:cs="Arial"/>
          <w:sz w:val="50"/>
          <w:szCs w:val="50"/>
        </w:rPr>
      </w:pPr>
      <w:r>
        <w:rPr>
          <w:rFonts w:ascii="Arial" w:hAnsi="Arial" w:cs="Arial"/>
          <w:noProof/>
          <w:sz w:val="50"/>
          <w:szCs w:val="50"/>
          <w:lang w:eastAsia="en-GB"/>
        </w:rPr>
        <w:drawing>
          <wp:anchor distT="0" distB="0" distL="114300" distR="114300" simplePos="0" relativeHeight="251661312" behindDoc="1" locked="0" layoutInCell="1" allowOverlap="1" wp14:anchorId="6B350FFD" wp14:editId="13361C5D">
            <wp:simplePos x="0" y="0"/>
            <wp:positionH relativeFrom="column">
              <wp:posOffset>-634366</wp:posOffset>
            </wp:positionH>
            <wp:positionV relativeFrom="paragraph">
              <wp:posOffset>438785</wp:posOffset>
            </wp:positionV>
            <wp:extent cx="4010025" cy="2602865"/>
            <wp:effectExtent l="0" t="0" r="9525" b="698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innoull Hill's Tower, with the meandering River Tay in the background - VisitScotland  Kenny La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10025" cy="2602865"/>
                    </a:xfrm>
                    <a:prstGeom prst="rect">
                      <a:avLst/>
                    </a:prstGeom>
                  </pic:spPr>
                </pic:pic>
              </a:graphicData>
            </a:graphic>
            <wp14:sizeRelH relativeFrom="margin">
              <wp14:pctWidth>0</wp14:pctWidth>
            </wp14:sizeRelH>
          </wp:anchor>
        </w:drawing>
      </w:r>
      <w:r w:rsidRPr="00DD2E9B">
        <w:rPr>
          <w:rFonts w:ascii="Arial" w:hAnsi="Arial" w:cs="Arial"/>
          <w:noProof/>
          <w:lang w:eastAsia="en-GB"/>
        </w:rPr>
        <w:drawing>
          <wp:anchor distT="0" distB="0" distL="114300" distR="114300" simplePos="0" relativeHeight="251650048" behindDoc="0" locked="0" layoutInCell="1" allowOverlap="1" wp14:anchorId="35FF9588" wp14:editId="2E664FD8">
            <wp:simplePos x="0" y="0"/>
            <wp:positionH relativeFrom="column">
              <wp:posOffset>3635375</wp:posOffset>
            </wp:positionH>
            <wp:positionV relativeFrom="paragraph">
              <wp:posOffset>285115</wp:posOffset>
            </wp:positionV>
            <wp:extent cx="2972315" cy="3363705"/>
            <wp:effectExtent l="0" t="0" r="0" b="8255"/>
            <wp:wrapNone/>
            <wp:docPr id="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5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2315" cy="3363705"/>
                    </a:xfrm>
                    <a:prstGeom prst="rect">
                      <a:avLst/>
                    </a:prstGeom>
                    <a:noFill/>
                  </pic:spPr>
                </pic:pic>
              </a:graphicData>
            </a:graphic>
          </wp:anchor>
        </w:drawing>
      </w:r>
    </w:p>
    <w:p w14:paraId="4A0B0152" w14:textId="5B363A19" w:rsidR="00BE2826" w:rsidRPr="00DD2E9B" w:rsidRDefault="00BE2826" w:rsidP="00F0560A">
      <w:pPr>
        <w:ind w:right="-427"/>
        <w:rPr>
          <w:rFonts w:ascii="Arial" w:hAnsi="Arial" w:cs="Arial"/>
          <w:sz w:val="40"/>
          <w:szCs w:val="40"/>
        </w:rPr>
      </w:pPr>
      <w:r w:rsidRPr="00DD2E9B">
        <w:rPr>
          <w:rFonts w:ascii="Arial" w:hAnsi="Arial" w:cs="Arial"/>
          <w:sz w:val="50"/>
          <w:szCs w:val="50"/>
        </w:rPr>
        <w:t xml:space="preserve">   </w:t>
      </w:r>
    </w:p>
    <w:p w14:paraId="233E7CE2" w14:textId="1FB021DC" w:rsidR="00C04404" w:rsidRDefault="00C04404" w:rsidP="00F0560A">
      <w:pPr>
        <w:ind w:right="-427"/>
        <w:rPr>
          <w:rFonts w:ascii="Arial" w:hAnsi="Arial" w:cs="Arial"/>
          <w:sz w:val="40"/>
          <w:szCs w:val="40"/>
        </w:rPr>
      </w:pPr>
    </w:p>
    <w:p w14:paraId="2B4AA96F" w14:textId="011A4C24" w:rsidR="0064754C" w:rsidRDefault="0064754C" w:rsidP="00F0560A">
      <w:pPr>
        <w:ind w:right="-427"/>
        <w:rPr>
          <w:rFonts w:ascii="Arial" w:hAnsi="Arial" w:cs="Arial"/>
          <w:sz w:val="40"/>
          <w:szCs w:val="40"/>
        </w:rPr>
      </w:pPr>
    </w:p>
    <w:p w14:paraId="074768EF" w14:textId="7A4ED8A0" w:rsidR="0064754C" w:rsidRDefault="0064754C" w:rsidP="00F0560A">
      <w:pPr>
        <w:ind w:right="-427"/>
        <w:rPr>
          <w:rFonts w:ascii="Arial" w:hAnsi="Arial" w:cs="Arial"/>
          <w:sz w:val="40"/>
          <w:szCs w:val="40"/>
        </w:rPr>
      </w:pPr>
    </w:p>
    <w:p w14:paraId="38BE19E6" w14:textId="718E36C8" w:rsidR="0064754C" w:rsidRDefault="0064754C" w:rsidP="00F0560A">
      <w:pPr>
        <w:ind w:right="-427"/>
        <w:rPr>
          <w:rFonts w:ascii="Arial" w:hAnsi="Arial" w:cs="Arial"/>
          <w:sz w:val="40"/>
          <w:szCs w:val="40"/>
        </w:rPr>
      </w:pPr>
    </w:p>
    <w:p w14:paraId="0FA6EFBE" w14:textId="4A5FC72B" w:rsidR="0064754C" w:rsidRDefault="0064754C" w:rsidP="00F0560A">
      <w:pPr>
        <w:ind w:right="-427"/>
        <w:rPr>
          <w:rFonts w:ascii="Arial" w:hAnsi="Arial" w:cs="Arial"/>
          <w:sz w:val="40"/>
          <w:szCs w:val="40"/>
        </w:rPr>
      </w:pPr>
      <w:r>
        <w:rPr>
          <w:rFonts w:ascii="Arial" w:hAnsi="Arial" w:cs="Arial"/>
          <w:noProof/>
          <w:sz w:val="40"/>
          <w:szCs w:val="40"/>
        </w:rPr>
        <mc:AlternateContent>
          <mc:Choice Requires="wps">
            <w:drawing>
              <wp:anchor distT="45720" distB="45720" distL="114300" distR="114300" simplePos="0" relativeHeight="251656192" behindDoc="0" locked="0" layoutInCell="1" allowOverlap="1" wp14:anchorId="25167FE4" wp14:editId="6D1F1F58">
                <wp:simplePos x="0" y="0"/>
                <wp:positionH relativeFrom="page">
                  <wp:posOffset>316865</wp:posOffset>
                </wp:positionH>
                <wp:positionV relativeFrom="paragraph">
                  <wp:posOffset>257175</wp:posOffset>
                </wp:positionV>
                <wp:extent cx="3086100" cy="273050"/>
                <wp:effectExtent l="0" t="0" r="0" b="0"/>
                <wp:wrapSquare wrapText="bothSides"/>
                <wp:docPr id="98459256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73050"/>
                        </a:xfrm>
                        <a:prstGeom prst="rect">
                          <a:avLst/>
                        </a:prstGeom>
                        <a:solidFill>
                          <a:srgbClr val="FFFFFF"/>
                        </a:solidFill>
                        <a:ln w="9525">
                          <a:noFill/>
                          <a:miter lim="800000"/>
                          <a:headEnd/>
                          <a:tailEnd/>
                        </a:ln>
                      </wps:spPr>
                      <wps:txbx>
                        <w:txbxContent>
                          <w:p w14:paraId="2D7C701B" w14:textId="77777777" w:rsidR="00EA29BE" w:rsidRPr="007216C7" w:rsidRDefault="00EA29BE" w:rsidP="00D54970">
                            <w:pPr>
                              <w:rPr>
                                <w:sz w:val="18"/>
                                <w:szCs w:val="18"/>
                              </w:rPr>
                            </w:pPr>
                            <w:r>
                              <w:rPr>
                                <w:sz w:val="18"/>
                                <w:szCs w:val="18"/>
                              </w:rPr>
                              <w:t>Kinnoull Hill, Perth:</w:t>
                            </w:r>
                            <w:r w:rsidRPr="007216C7">
                              <w:rPr>
                                <w:sz w:val="18"/>
                                <w:szCs w:val="18"/>
                              </w:rPr>
                              <w:t xml:space="preserve"> Visit Scotland / Kenny 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167FE4" id="_x0000_t202" coordsize="21600,21600" o:spt="202" path="m,l,21600r21600,l21600,xe">
                <v:stroke joinstyle="miter"/>
                <v:path gradientshapeok="t" o:connecttype="rect"/>
              </v:shapetype>
              <v:shape id="Text Box 5" o:spid="_x0000_s1026" type="#_x0000_t202" style="position:absolute;margin-left:24.95pt;margin-top:20.25pt;width:243pt;height:21.5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" stroked="f">
                <v:textbox>
                  <w:txbxContent>
                    <w:p w14:paraId="2D7C701B" w14:textId="77777777" w:rsidR="00EA29BE" w:rsidRPr="007216C7" w:rsidRDefault="00EA29BE" w:rsidP="00D54970">
                      <w:pPr>
                        <w:rPr>
                          <w:sz w:val="18"/>
                          <w:szCs w:val="18"/>
                        </w:rPr>
                      </w:pPr>
                      <w:r>
                        <w:rPr>
                          <w:sz w:val="18"/>
                          <w:szCs w:val="18"/>
                        </w:rPr>
                        <w:t>Kinnoull Hill, Perth:</w:t>
                      </w:r>
                      <w:r w:rsidRPr="007216C7">
                        <w:rPr>
                          <w:sz w:val="18"/>
                          <w:szCs w:val="18"/>
                        </w:rPr>
                        <w:t xml:space="preserve"> Visit Scotland / Kenny Lam</w:t>
                      </w:r>
                    </w:p>
                  </w:txbxContent>
                </v:textbox>
                <w10:wrap type="square" anchorx="page"/>
              </v:shape>
            </w:pict>
          </mc:Fallback>
        </mc:AlternateContent>
      </w:r>
    </w:p>
    <w:p w14:paraId="3A3CB9C0" w14:textId="52C8F431" w:rsidR="00E019B9" w:rsidRPr="00DD2E9B" w:rsidRDefault="00EA3146" w:rsidP="00F0560A">
      <w:pPr>
        <w:ind w:right="-427"/>
        <w:rPr>
          <w:rFonts w:ascii="Arial" w:hAnsi="Arial" w:cs="Arial"/>
          <w:sz w:val="40"/>
          <w:szCs w:val="40"/>
        </w:rPr>
      </w:pPr>
      <w:r>
        <w:rPr>
          <w:rFonts w:ascii="Arial" w:hAnsi="Arial" w:cs="Arial"/>
          <w:noProof/>
          <w:sz w:val="40"/>
          <w:szCs w:val="40"/>
          <w:lang w:eastAsia="en-GB"/>
        </w:rPr>
        <w:lastRenderedPageBreak/>
        <w:drawing>
          <wp:anchor distT="0" distB="0" distL="114300" distR="114300" simplePos="0" relativeHeight="251655168" behindDoc="1" locked="0" layoutInCell="1" allowOverlap="1" wp14:anchorId="11843BD7" wp14:editId="197BB3E6">
            <wp:simplePos x="0" y="0"/>
            <wp:positionH relativeFrom="column">
              <wp:posOffset>5309235</wp:posOffset>
            </wp:positionH>
            <wp:positionV relativeFrom="paragraph">
              <wp:posOffset>-657225</wp:posOffset>
            </wp:positionV>
            <wp:extent cx="1280160" cy="822960"/>
            <wp:effectExtent l="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t="15384" b="15385"/>
                    <a:stretch>
                      <a:fillRect/>
                    </a:stretch>
                  </pic:blipFill>
                  <pic:spPr bwMode="auto">
                    <a:xfrm>
                      <a:off x="0" y="0"/>
                      <a:ext cx="1280160" cy="822960"/>
                    </a:xfrm>
                    <a:prstGeom prst="rect">
                      <a:avLst/>
                    </a:prstGeom>
                    <a:noFill/>
                  </pic:spPr>
                </pic:pic>
              </a:graphicData>
            </a:graphic>
          </wp:anchor>
        </w:drawing>
      </w:r>
      <w:r w:rsidR="00E019B9" w:rsidRPr="00DD2E9B">
        <w:rPr>
          <w:rFonts w:ascii="Arial" w:hAnsi="Arial" w:cs="Arial"/>
          <w:sz w:val="40"/>
          <w:szCs w:val="40"/>
        </w:rPr>
        <w:t>Welcome from the Recruitment Team</w:t>
      </w:r>
    </w:p>
    <w:p w14:paraId="46AEDC9B"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Welcome to NHS Tayside</w:t>
      </w:r>
    </w:p>
    <w:p w14:paraId="3D5208B1" w14:textId="77777777" w:rsidR="00E019B9" w:rsidRPr="00DD2E9B" w:rsidRDefault="00E019B9" w:rsidP="0064754C">
      <w:pPr>
        <w:ind w:right="-427"/>
        <w:jc w:val="both"/>
        <w:rPr>
          <w:rFonts w:ascii="Arial" w:hAnsi="Arial" w:cs="Arial"/>
          <w:sz w:val="24"/>
          <w:szCs w:val="24"/>
        </w:rPr>
      </w:pPr>
      <w:r w:rsidRPr="00DD2E9B">
        <w:rPr>
          <w:rFonts w:ascii="Arial" w:hAnsi="Arial" w:cs="Arial"/>
          <w:sz w:val="24"/>
          <w:szCs w:val="24"/>
        </w:rPr>
        <w:t>Thank you for your interest in working for NHS Tayside and we hope you are encouraged to apply for one of the many excellent employment opportunities we currently have on offer.</w:t>
      </w:r>
    </w:p>
    <w:p w14:paraId="0F2434BD" w14:textId="77777777" w:rsidR="00E019B9" w:rsidRPr="00DD2E9B" w:rsidRDefault="00E019B9" w:rsidP="0064754C">
      <w:pPr>
        <w:ind w:right="-427"/>
        <w:jc w:val="both"/>
        <w:rPr>
          <w:rFonts w:ascii="Arial" w:hAnsi="Arial" w:cs="Arial"/>
          <w:sz w:val="24"/>
          <w:szCs w:val="24"/>
        </w:rPr>
      </w:pPr>
      <w:r w:rsidRPr="00DD2E9B">
        <w:rPr>
          <w:rFonts w:ascii="Arial" w:hAnsi="Arial" w:cs="Arial"/>
          <w:sz w:val="24"/>
          <w:szCs w:val="24"/>
        </w:rPr>
        <w:t>If you are new to mak</w:t>
      </w:r>
      <w:r w:rsidR="002E7B2A" w:rsidRPr="00DD2E9B">
        <w:rPr>
          <w:rFonts w:ascii="Arial" w:hAnsi="Arial" w:cs="Arial"/>
          <w:sz w:val="24"/>
          <w:szCs w:val="24"/>
        </w:rPr>
        <w:t>ing</w:t>
      </w:r>
      <w:r w:rsidRPr="00DD2E9B">
        <w:rPr>
          <w:rFonts w:ascii="Arial" w:hAnsi="Arial" w:cs="Arial"/>
          <w:sz w:val="24"/>
          <w:szCs w:val="24"/>
        </w:rPr>
        <w:t xml:space="preserve"> an application to NHS Tayside we ask you to take the time to read through this information to learn more about us.  We have also included links you may wish to read.</w:t>
      </w:r>
    </w:p>
    <w:p w14:paraId="7B07E03E" w14:textId="77777777" w:rsidR="00E019B9" w:rsidRPr="00DD2E9B" w:rsidRDefault="00E019B9" w:rsidP="0064754C">
      <w:pPr>
        <w:ind w:right="-427"/>
        <w:jc w:val="both"/>
        <w:rPr>
          <w:rFonts w:ascii="Arial" w:hAnsi="Arial" w:cs="Arial"/>
          <w:sz w:val="24"/>
          <w:szCs w:val="24"/>
        </w:rPr>
      </w:pPr>
      <w:r w:rsidRPr="00DD2E9B">
        <w:rPr>
          <w:rFonts w:ascii="Arial" w:hAnsi="Arial" w:cs="Arial"/>
          <w:sz w:val="24"/>
          <w:szCs w:val="24"/>
        </w:rPr>
        <w:t>NHS Tayside follows a fair and consistent recruitment and selection process to ensure recruitment decisions are based on candidate skills, knowledge, experience and qualifications.  To ensure fairness to all applicants, decisions to shortlist you for interview will be based solely on the information you supply within your application.  Therefore, it is important that you complete all sections of the application with as much information as possible.</w:t>
      </w:r>
    </w:p>
    <w:p w14:paraId="7832A374" w14:textId="77777777" w:rsidR="00E019B9" w:rsidRPr="00DD2E9B" w:rsidRDefault="00E019B9" w:rsidP="0064754C">
      <w:pPr>
        <w:ind w:right="-427"/>
        <w:jc w:val="both"/>
        <w:rPr>
          <w:rFonts w:ascii="Arial" w:hAnsi="Arial" w:cs="Arial"/>
          <w:sz w:val="24"/>
          <w:szCs w:val="24"/>
        </w:rPr>
      </w:pPr>
      <w:r w:rsidRPr="00DD2E9B">
        <w:rPr>
          <w:rFonts w:ascii="Arial" w:hAnsi="Arial" w:cs="Arial"/>
          <w:sz w:val="24"/>
          <w:szCs w:val="24"/>
        </w:rPr>
        <w:t>If you have a disability or long-term health condition, the Board is committed to offering reasonable adjustments throughout the recruitment process and employment.  If you require further information or support please contact the Recruitment Team.</w:t>
      </w:r>
    </w:p>
    <w:p w14:paraId="49B59FF0" w14:textId="77777777" w:rsidR="0027489C" w:rsidRPr="00DD2E9B" w:rsidRDefault="0027489C" w:rsidP="0064754C">
      <w:pPr>
        <w:ind w:right="-427"/>
        <w:jc w:val="both"/>
        <w:rPr>
          <w:rFonts w:ascii="Arial" w:hAnsi="Arial" w:cs="Arial"/>
          <w:sz w:val="24"/>
          <w:szCs w:val="24"/>
        </w:rPr>
      </w:pPr>
      <w:r w:rsidRPr="00DD2E9B">
        <w:rPr>
          <w:rFonts w:ascii="Arial" w:hAnsi="Arial" w:cs="Arial"/>
          <w:sz w:val="24"/>
          <w:szCs w:val="24"/>
        </w:rPr>
        <w:t xml:space="preserve">If this is the first time you have applied for an NHS Tayside vacancy via our </w:t>
      </w:r>
      <w:proofErr w:type="spellStart"/>
      <w:r w:rsidRPr="00DD2E9B">
        <w:rPr>
          <w:rFonts w:ascii="Arial" w:hAnsi="Arial" w:cs="Arial"/>
          <w:sz w:val="24"/>
          <w:szCs w:val="24"/>
        </w:rPr>
        <w:t>eRecruitment</w:t>
      </w:r>
      <w:proofErr w:type="spellEnd"/>
      <w:r w:rsidRPr="00DD2E9B">
        <w:rPr>
          <w:rFonts w:ascii="Arial" w:hAnsi="Arial" w:cs="Arial"/>
          <w:sz w:val="24"/>
          <w:szCs w:val="24"/>
        </w:rPr>
        <w:t xml:space="preserve"> system (</w:t>
      </w:r>
      <w:proofErr w:type="spellStart"/>
      <w:r w:rsidRPr="00DD2E9B">
        <w:rPr>
          <w:rFonts w:ascii="Arial" w:hAnsi="Arial" w:cs="Arial"/>
          <w:sz w:val="24"/>
          <w:szCs w:val="24"/>
        </w:rPr>
        <w:t>Jobtrain</w:t>
      </w:r>
      <w:proofErr w:type="spellEnd"/>
      <w:r w:rsidRPr="00DD2E9B">
        <w:rPr>
          <w:rFonts w:ascii="Arial" w:hAnsi="Arial" w:cs="Arial"/>
          <w:sz w:val="24"/>
          <w:szCs w:val="24"/>
        </w:rPr>
        <w:t xml:space="preserve">), you will be asked to create an account.  Please make sure the email address submitted is correct as this will be our primary method of contact during each stage of the recruitment process.  You will receive emails from our </w:t>
      </w:r>
      <w:proofErr w:type="spellStart"/>
      <w:r w:rsidRPr="00DD2E9B">
        <w:rPr>
          <w:rFonts w:ascii="Arial" w:hAnsi="Arial" w:cs="Arial"/>
          <w:sz w:val="24"/>
          <w:szCs w:val="24"/>
        </w:rPr>
        <w:t>eRecruitment</w:t>
      </w:r>
      <w:proofErr w:type="spellEnd"/>
      <w:r w:rsidRPr="00DD2E9B">
        <w:rPr>
          <w:rFonts w:ascii="Arial" w:hAnsi="Arial" w:cs="Arial"/>
          <w:sz w:val="24"/>
          <w:szCs w:val="24"/>
        </w:rPr>
        <w:t xml:space="preserve"> system throughout the process, you can reply to these and they will be received by our Medical Recruitment Team.  Please ensure you check the email account, including junk/spam folders regularly.</w:t>
      </w:r>
    </w:p>
    <w:p w14:paraId="57C58B55" w14:textId="77777777" w:rsidR="00E019B9" w:rsidRPr="00DD2E9B" w:rsidRDefault="00E019B9" w:rsidP="0064754C">
      <w:pPr>
        <w:ind w:right="-427"/>
        <w:jc w:val="both"/>
        <w:rPr>
          <w:rFonts w:ascii="Arial" w:hAnsi="Arial" w:cs="Arial"/>
          <w:sz w:val="24"/>
          <w:szCs w:val="24"/>
        </w:rPr>
      </w:pPr>
      <w:r w:rsidRPr="00DD2E9B">
        <w:rPr>
          <w:rFonts w:ascii="Arial" w:hAnsi="Arial" w:cs="Arial"/>
          <w:sz w:val="24"/>
          <w:szCs w:val="24"/>
        </w:rPr>
        <w:t>We look forward to hearing from you and wish you success with your application.</w:t>
      </w:r>
    </w:p>
    <w:p w14:paraId="507F3137" w14:textId="77777777" w:rsidR="005140CE" w:rsidRPr="00DD2E9B" w:rsidRDefault="005140CE" w:rsidP="00F0560A">
      <w:pPr>
        <w:ind w:right="-427"/>
        <w:rPr>
          <w:rFonts w:ascii="Arial" w:hAnsi="Arial" w:cs="Arial"/>
          <w:sz w:val="24"/>
          <w:szCs w:val="24"/>
        </w:rPr>
      </w:pPr>
    </w:p>
    <w:p w14:paraId="3A8FF60E" w14:textId="77777777" w:rsidR="005140CE" w:rsidRPr="00DD2E9B" w:rsidRDefault="005140CE" w:rsidP="00F0560A">
      <w:pPr>
        <w:ind w:right="-427"/>
        <w:rPr>
          <w:rFonts w:ascii="Arial" w:hAnsi="Arial" w:cs="Arial"/>
          <w:sz w:val="24"/>
          <w:szCs w:val="24"/>
        </w:rPr>
      </w:pPr>
    </w:p>
    <w:p w14:paraId="3FDF4037" w14:textId="77777777" w:rsidR="005140CE" w:rsidRPr="00DD2E9B" w:rsidRDefault="005140CE" w:rsidP="00F0560A">
      <w:pPr>
        <w:ind w:right="-427"/>
        <w:rPr>
          <w:rFonts w:ascii="Arial" w:hAnsi="Arial" w:cs="Arial"/>
          <w:sz w:val="24"/>
          <w:szCs w:val="24"/>
        </w:rPr>
      </w:pPr>
    </w:p>
    <w:p w14:paraId="72AF629B" w14:textId="77777777" w:rsidR="005140CE" w:rsidRDefault="005140CE" w:rsidP="00F0560A">
      <w:pPr>
        <w:ind w:right="-427"/>
        <w:rPr>
          <w:rFonts w:ascii="Arial" w:hAnsi="Arial" w:cs="Arial"/>
          <w:sz w:val="24"/>
          <w:szCs w:val="24"/>
        </w:rPr>
      </w:pPr>
    </w:p>
    <w:p w14:paraId="4D66D256" w14:textId="77777777" w:rsidR="00D54970" w:rsidRDefault="00D54970" w:rsidP="00F0560A">
      <w:pPr>
        <w:ind w:right="-427"/>
        <w:rPr>
          <w:rFonts w:ascii="Arial" w:hAnsi="Arial" w:cs="Arial"/>
          <w:sz w:val="24"/>
          <w:szCs w:val="24"/>
        </w:rPr>
      </w:pPr>
    </w:p>
    <w:p w14:paraId="7CA01B29" w14:textId="77777777" w:rsidR="00D54970" w:rsidRPr="00DD2E9B" w:rsidRDefault="00D54970" w:rsidP="00F0560A">
      <w:pPr>
        <w:ind w:right="-427"/>
        <w:rPr>
          <w:rFonts w:ascii="Arial" w:hAnsi="Arial" w:cs="Arial"/>
          <w:sz w:val="24"/>
          <w:szCs w:val="24"/>
        </w:rPr>
      </w:pPr>
    </w:p>
    <w:p w14:paraId="253EDFA5" w14:textId="77777777" w:rsidR="005140CE" w:rsidRPr="00DD2E9B" w:rsidRDefault="005140CE" w:rsidP="00F0560A">
      <w:pPr>
        <w:ind w:right="-427"/>
        <w:rPr>
          <w:rFonts w:ascii="Arial" w:hAnsi="Arial" w:cs="Arial"/>
          <w:sz w:val="24"/>
          <w:szCs w:val="24"/>
        </w:rPr>
      </w:pPr>
    </w:p>
    <w:p w14:paraId="78167835" w14:textId="77777777" w:rsidR="005140CE" w:rsidRPr="00DD2E9B" w:rsidRDefault="005140CE" w:rsidP="00F0560A">
      <w:pPr>
        <w:ind w:right="-427"/>
        <w:rPr>
          <w:rFonts w:ascii="Arial" w:hAnsi="Arial" w:cs="Arial"/>
          <w:sz w:val="24"/>
          <w:szCs w:val="24"/>
        </w:rPr>
      </w:pPr>
    </w:p>
    <w:p w14:paraId="110E7D19" w14:textId="77777777" w:rsidR="00E019B9" w:rsidRPr="00DD2E9B" w:rsidRDefault="00E019B9" w:rsidP="00F0560A">
      <w:pPr>
        <w:ind w:right="-427"/>
        <w:rPr>
          <w:rFonts w:ascii="Arial" w:hAnsi="Arial" w:cs="Arial"/>
          <w:sz w:val="24"/>
          <w:szCs w:val="24"/>
        </w:rPr>
      </w:pPr>
      <w:r w:rsidRPr="00DD2E9B">
        <w:rPr>
          <w:rFonts w:ascii="Arial" w:hAnsi="Arial" w:cs="Arial"/>
          <w:noProof/>
          <w:sz w:val="24"/>
          <w:szCs w:val="24"/>
          <w:lang w:eastAsia="en-GB"/>
        </w:rPr>
        <w:drawing>
          <wp:inline distT="0" distB="0" distL="0" distR="0" wp14:anchorId="0A95595B" wp14:editId="1E91B62D">
            <wp:extent cx="1424081" cy="68707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D_26482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2731" cy="696068"/>
                    </a:xfrm>
                    <a:prstGeom prst="rect">
                      <a:avLst/>
                    </a:prstGeom>
                  </pic:spPr>
                </pic:pic>
              </a:graphicData>
            </a:graphic>
          </wp:inline>
        </w:drawing>
      </w:r>
      <w:r w:rsidRPr="00DD2E9B">
        <w:rPr>
          <w:rFonts w:ascii="Arial" w:hAnsi="Arial" w:cs="Arial"/>
          <w:sz w:val="24"/>
          <w:szCs w:val="24"/>
        </w:rPr>
        <w:t xml:space="preserve">    </w:t>
      </w:r>
      <w:r w:rsidR="005140CE" w:rsidRPr="00DD2E9B">
        <w:rPr>
          <w:rFonts w:ascii="Arial" w:hAnsi="Arial" w:cs="Arial"/>
          <w:sz w:val="24"/>
          <w:szCs w:val="24"/>
        </w:rPr>
        <w:t xml:space="preserve">    </w:t>
      </w:r>
      <w:r w:rsidR="00F31102">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F31102">
        <w:rPr>
          <w:rFonts w:ascii="Arial" w:hAnsi="Arial" w:cs="Arial"/>
          <w:noProof/>
          <w:sz w:val="24"/>
          <w:szCs w:val="24"/>
          <w:lang w:eastAsia="en-GB"/>
        </w:rPr>
        <w:drawing>
          <wp:inline distT="0" distB="0" distL="0" distR="0" wp14:anchorId="5706A613" wp14:editId="351E1CEA">
            <wp:extent cx="856912" cy="676159"/>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ving Wage Employer log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64395" cy="682064"/>
                    </a:xfrm>
                    <a:prstGeom prst="rect">
                      <a:avLst/>
                    </a:prstGeom>
                  </pic:spPr>
                </pic:pic>
              </a:graphicData>
            </a:graphic>
          </wp:inline>
        </w:drawing>
      </w:r>
      <w:r w:rsidR="005140CE" w:rsidRPr="00DD2E9B">
        <w:rPr>
          <w:rFonts w:ascii="Arial" w:hAnsi="Arial" w:cs="Arial"/>
          <w:sz w:val="24"/>
          <w:szCs w:val="24"/>
        </w:rPr>
        <w:t xml:space="preserve">        </w:t>
      </w:r>
      <w:r w:rsidR="00F31102">
        <w:rPr>
          <w:rFonts w:ascii="Arial" w:hAnsi="Arial" w:cs="Arial"/>
          <w:sz w:val="24"/>
          <w:szCs w:val="24"/>
        </w:rPr>
        <w:t xml:space="preserve">  </w:t>
      </w:r>
      <w:r w:rsidR="005140CE" w:rsidRPr="00DD2E9B">
        <w:rPr>
          <w:rFonts w:ascii="Arial" w:hAnsi="Arial" w:cs="Arial"/>
          <w:sz w:val="24"/>
          <w:szCs w:val="24"/>
        </w:rPr>
        <w:t xml:space="preserve">   </w:t>
      </w:r>
      <w:r w:rsidR="00F31102">
        <w:rPr>
          <w:rFonts w:ascii="Arial" w:hAnsi="Arial" w:cs="Arial"/>
          <w:sz w:val="24"/>
          <w:szCs w:val="24"/>
        </w:rPr>
        <w:t xml:space="preserve">    </w:t>
      </w:r>
      <w:r w:rsidR="005140CE" w:rsidRPr="00DD2E9B">
        <w:rPr>
          <w:rFonts w:ascii="Arial" w:hAnsi="Arial" w:cs="Arial"/>
          <w:sz w:val="24"/>
          <w:szCs w:val="24"/>
        </w:rPr>
        <w:t xml:space="preserve">     </w:t>
      </w:r>
      <w:r w:rsidRPr="00DD2E9B">
        <w:rPr>
          <w:rFonts w:ascii="Arial" w:hAnsi="Arial" w:cs="Arial"/>
          <w:sz w:val="24"/>
          <w:szCs w:val="24"/>
        </w:rPr>
        <w:t xml:space="preserve"> </w:t>
      </w:r>
      <w:r w:rsidR="00AD0BA4" w:rsidRPr="00DD2E9B">
        <w:rPr>
          <w:rFonts w:ascii="Arial" w:hAnsi="Arial" w:cs="Arial"/>
          <w:noProof/>
          <w:sz w:val="24"/>
          <w:szCs w:val="24"/>
          <w:lang w:eastAsia="en-GB"/>
        </w:rPr>
        <w:drawing>
          <wp:inline distT="0" distB="0" distL="0" distR="0" wp14:anchorId="5F481A11" wp14:editId="6C1CEEF1">
            <wp:extent cx="1529441" cy="822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r Positive LEVELS LOGOS CMYK_established_linea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53828" cy="836082"/>
                    </a:xfrm>
                    <a:prstGeom prst="rect">
                      <a:avLst/>
                    </a:prstGeom>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00"/>
      </w:tblGrid>
      <w:tr w:rsidR="00BE2826" w:rsidRPr="00DD2E9B" w14:paraId="39A85A85" w14:textId="77777777" w:rsidTr="00C04404">
        <w:trPr>
          <w:trHeight w:val="558"/>
        </w:trPr>
        <w:tc>
          <w:tcPr>
            <w:tcW w:w="9000" w:type="dxa"/>
            <w:tcBorders>
              <w:top w:val="single" w:sz="4" w:space="0" w:color="auto"/>
              <w:left w:val="single" w:sz="4" w:space="0" w:color="auto"/>
              <w:bottom w:val="single" w:sz="4" w:space="0" w:color="auto"/>
              <w:right w:val="single" w:sz="4" w:space="0" w:color="auto"/>
            </w:tcBorders>
            <w:shd w:val="clear" w:color="auto" w:fill="A4DEFE"/>
            <w:vAlign w:val="center"/>
            <w:hideMark/>
          </w:tcPr>
          <w:p w14:paraId="73E1D4A9" w14:textId="77777777" w:rsidR="00BE2826" w:rsidRPr="00DD2E9B" w:rsidRDefault="005140CE" w:rsidP="00F0560A">
            <w:pPr>
              <w:spacing w:before="120" w:after="120"/>
              <w:ind w:right="-427"/>
              <w:rPr>
                <w:rFonts w:ascii="Arial" w:hAnsi="Arial" w:cs="Arial"/>
                <w:b/>
                <w:noProof/>
                <w:sz w:val="30"/>
                <w:szCs w:val="30"/>
                <w:lang w:eastAsia="en-GB"/>
              </w:rPr>
            </w:pPr>
            <w:r w:rsidRPr="00DD2E9B">
              <w:rPr>
                <w:rFonts w:ascii="Arial" w:hAnsi="Arial" w:cs="Arial"/>
                <w:b/>
                <w:noProof/>
                <w:sz w:val="30"/>
                <w:szCs w:val="30"/>
                <w:lang w:eastAsia="en-GB"/>
              </w:rPr>
              <w:lastRenderedPageBreak/>
              <w:t>C</w:t>
            </w:r>
            <w:r w:rsidR="00BE2826" w:rsidRPr="00DD2E9B">
              <w:rPr>
                <w:rFonts w:ascii="Arial" w:hAnsi="Arial" w:cs="Arial"/>
                <w:b/>
                <w:noProof/>
                <w:sz w:val="30"/>
                <w:szCs w:val="30"/>
                <w:lang w:eastAsia="en-GB"/>
              </w:rPr>
              <w:t>ontents</w:t>
            </w:r>
          </w:p>
        </w:tc>
      </w:tr>
    </w:tbl>
    <w:p w14:paraId="0AA5755D" w14:textId="77777777" w:rsidR="00186EE0" w:rsidRPr="00DD2E9B" w:rsidRDefault="00186EE0" w:rsidP="00F0560A">
      <w:pPr>
        <w:spacing w:before="120" w:after="120"/>
        <w:ind w:right="-427"/>
        <w:rPr>
          <w:rFonts w:ascii="Arial" w:hAnsi="Arial" w:cs="Arial"/>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142"/>
        <w:gridCol w:w="7512"/>
      </w:tblGrid>
      <w:tr w:rsidR="00BE2826" w:rsidRPr="00DD2E9B" w14:paraId="0EBBD168" w14:textId="77777777" w:rsidTr="00BE2826">
        <w:trPr>
          <w:trHeight w:val="576"/>
        </w:trPr>
        <w:tc>
          <w:tcPr>
            <w:tcW w:w="1560" w:type="dxa"/>
            <w:gridSpan w:val="2"/>
            <w:tcBorders>
              <w:top w:val="single" w:sz="4" w:space="0" w:color="auto"/>
              <w:left w:val="single" w:sz="4" w:space="0" w:color="auto"/>
              <w:bottom w:val="single" w:sz="4" w:space="0" w:color="auto"/>
              <w:right w:val="nil"/>
            </w:tcBorders>
            <w:vAlign w:val="center"/>
            <w:hideMark/>
          </w:tcPr>
          <w:p w14:paraId="08942A7C" w14:textId="77777777" w:rsidR="00BE2826" w:rsidRPr="00DD2E9B" w:rsidRDefault="00BE2826" w:rsidP="00F0560A">
            <w:pPr>
              <w:spacing w:before="120" w:after="120"/>
              <w:ind w:right="-427"/>
              <w:rPr>
                <w:rFonts w:ascii="Arial" w:hAnsi="Arial" w:cs="Arial"/>
                <w:b/>
              </w:rPr>
            </w:pPr>
            <w:r w:rsidRPr="00DD2E9B">
              <w:rPr>
                <w:rFonts w:ascii="Arial" w:hAnsi="Arial" w:cs="Arial"/>
                <w:b/>
              </w:rPr>
              <w:t>Section</w:t>
            </w:r>
          </w:p>
        </w:tc>
        <w:tc>
          <w:tcPr>
            <w:tcW w:w="7512" w:type="dxa"/>
            <w:tcBorders>
              <w:top w:val="single" w:sz="4" w:space="0" w:color="auto"/>
              <w:left w:val="nil"/>
              <w:bottom w:val="single" w:sz="4" w:space="0" w:color="auto"/>
              <w:right w:val="single" w:sz="4" w:space="0" w:color="auto"/>
            </w:tcBorders>
            <w:vAlign w:val="center"/>
          </w:tcPr>
          <w:p w14:paraId="372E8547" w14:textId="77777777" w:rsidR="00BE2826" w:rsidRPr="00DD2E9B" w:rsidRDefault="00BE2826" w:rsidP="00F0560A">
            <w:pPr>
              <w:spacing w:before="120" w:after="120"/>
              <w:ind w:right="-427"/>
              <w:rPr>
                <w:rFonts w:ascii="Arial" w:hAnsi="Arial" w:cs="Arial"/>
                <w:b/>
              </w:rPr>
            </w:pPr>
          </w:p>
        </w:tc>
      </w:tr>
      <w:tr w:rsidR="007D474B" w:rsidRPr="00DD2E9B" w14:paraId="3AD46C44" w14:textId="77777777" w:rsidTr="00BE2826">
        <w:trPr>
          <w:trHeight w:val="576"/>
        </w:trPr>
        <w:tc>
          <w:tcPr>
            <w:tcW w:w="1418" w:type="dxa"/>
            <w:tcBorders>
              <w:top w:val="single" w:sz="4" w:space="0" w:color="auto"/>
              <w:left w:val="single" w:sz="4" w:space="0" w:color="auto"/>
              <w:bottom w:val="single" w:sz="4" w:space="0" w:color="auto"/>
              <w:right w:val="nil"/>
            </w:tcBorders>
            <w:vAlign w:val="center"/>
          </w:tcPr>
          <w:p w14:paraId="565D49BD" w14:textId="77777777" w:rsidR="007D474B" w:rsidRPr="00DD2E9B" w:rsidRDefault="007D474B" w:rsidP="00F0560A">
            <w:pPr>
              <w:spacing w:before="120" w:after="120"/>
              <w:ind w:right="-427"/>
              <w:rPr>
                <w:rFonts w:ascii="Arial" w:hAnsi="Arial" w:cs="Arial"/>
              </w:rPr>
            </w:pPr>
            <w:r w:rsidRPr="00DD2E9B">
              <w:rPr>
                <w:rFonts w:ascii="Arial" w:hAnsi="Arial" w:cs="Arial"/>
              </w:rPr>
              <w:t>Section 1:</w:t>
            </w:r>
          </w:p>
        </w:tc>
        <w:tc>
          <w:tcPr>
            <w:tcW w:w="7654" w:type="dxa"/>
            <w:gridSpan w:val="2"/>
            <w:tcBorders>
              <w:top w:val="single" w:sz="4" w:space="0" w:color="auto"/>
              <w:left w:val="nil"/>
              <w:bottom w:val="single" w:sz="4" w:space="0" w:color="auto"/>
              <w:right w:val="single" w:sz="4" w:space="0" w:color="auto"/>
            </w:tcBorders>
            <w:vAlign w:val="center"/>
          </w:tcPr>
          <w:p w14:paraId="53E2B206" w14:textId="77777777" w:rsidR="007D474B" w:rsidRPr="00DD2E9B" w:rsidRDefault="00186EE0" w:rsidP="00F0560A">
            <w:pPr>
              <w:spacing w:before="120" w:after="120"/>
              <w:ind w:right="-427"/>
              <w:rPr>
                <w:rFonts w:ascii="Arial" w:hAnsi="Arial" w:cs="Arial"/>
              </w:rPr>
            </w:pPr>
            <w:r w:rsidRPr="00DD2E9B">
              <w:rPr>
                <w:rFonts w:ascii="Arial" w:hAnsi="Arial" w:cs="Arial"/>
              </w:rPr>
              <w:t>Advertisement</w:t>
            </w:r>
          </w:p>
        </w:tc>
      </w:tr>
      <w:tr w:rsidR="00BE2826" w:rsidRPr="00DD2E9B" w14:paraId="70379BC8"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024A4F9D"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2</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hideMark/>
          </w:tcPr>
          <w:p w14:paraId="77DCE484" w14:textId="77777777" w:rsidR="00BE2826" w:rsidRPr="00DD2E9B" w:rsidRDefault="00BE2826" w:rsidP="00F0560A">
            <w:pPr>
              <w:spacing w:before="120" w:after="120"/>
              <w:ind w:right="-427"/>
              <w:rPr>
                <w:rFonts w:ascii="Arial" w:hAnsi="Arial" w:cs="Arial"/>
              </w:rPr>
            </w:pPr>
            <w:r w:rsidRPr="00DD2E9B">
              <w:rPr>
                <w:rFonts w:ascii="Arial" w:hAnsi="Arial" w:cs="Arial"/>
              </w:rPr>
              <w:t>Living in Tayside</w:t>
            </w:r>
          </w:p>
        </w:tc>
      </w:tr>
      <w:tr w:rsidR="00BE2826" w:rsidRPr="00DD2E9B" w14:paraId="2A773D90"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206033EE"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3</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hideMark/>
          </w:tcPr>
          <w:p w14:paraId="25B4F712" w14:textId="77777777" w:rsidR="00BE2826" w:rsidRPr="00DD2E9B" w:rsidRDefault="00BE2826" w:rsidP="00F0560A">
            <w:pPr>
              <w:spacing w:before="120" w:after="120"/>
              <w:ind w:right="-427"/>
              <w:rPr>
                <w:rFonts w:ascii="Arial" w:hAnsi="Arial" w:cs="Arial"/>
              </w:rPr>
            </w:pPr>
            <w:r w:rsidRPr="00DD2E9B">
              <w:rPr>
                <w:rFonts w:ascii="Arial" w:hAnsi="Arial" w:cs="Arial"/>
              </w:rPr>
              <w:t>NHS Tayside</w:t>
            </w:r>
          </w:p>
        </w:tc>
      </w:tr>
      <w:tr w:rsidR="00BE2826" w:rsidRPr="00DD2E9B" w14:paraId="0B2B5DF0"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3B8196DA"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4</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7585055B" w14:textId="428605E2" w:rsidR="00BE2826" w:rsidRPr="00DD2E9B" w:rsidRDefault="00341AEA" w:rsidP="00BA4854">
            <w:pPr>
              <w:spacing w:before="120" w:after="120"/>
              <w:ind w:right="-427"/>
              <w:rPr>
                <w:rFonts w:ascii="Arial" w:hAnsi="Arial" w:cs="Arial"/>
              </w:rPr>
            </w:pPr>
            <w:r>
              <w:rPr>
                <w:rFonts w:ascii="Arial" w:hAnsi="Arial" w:cs="Arial"/>
              </w:rPr>
              <w:t xml:space="preserve">Tayside’s </w:t>
            </w:r>
            <w:proofErr w:type="spellStart"/>
            <w:r w:rsidR="00940735" w:rsidRPr="00A00693">
              <w:rPr>
                <w:rFonts w:ascii="Arial" w:hAnsi="Arial" w:cs="Arial"/>
              </w:rPr>
              <w:t>Neuroprogressive</w:t>
            </w:r>
            <w:proofErr w:type="spellEnd"/>
            <w:r w:rsidR="00A00693">
              <w:rPr>
                <w:rFonts w:ascii="Arial" w:hAnsi="Arial" w:cs="Arial"/>
              </w:rPr>
              <w:t xml:space="preserve"> </w:t>
            </w:r>
            <w:r w:rsidR="00940735" w:rsidRPr="00A00693">
              <w:rPr>
                <w:rFonts w:ascii="Arial" w:hAnsi="Arial" w:cs="Arial"/>
              </w:rPr>
              <w:t>Dementia Network</w:t>
            </w:r>
            <w:r>
              <w:rPr>
                <w:rFonts w:ascii="Arial" w:hAnsi="Arial" w:cs="Arial"/>
              </w:rPr>
              <w:t xml:space="preserve">.                                                         </w:t>
            </w:r>
          </w:p>
        </w:tc>
      </w:tr>
      <w:tr w:rsidR="00BE2826" w:rsidRPr="00DD2E9B" w14:paraId="0F84E661"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19BF66A1"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5:</w:t>
            </w:r>
          </w:p>
        </w:tc>
        <w:tc>
          <w:tcPr>
            <w:tcW w:w="7654" w:type="dxa"/>
            <w:gridSpan w:val="2"/>
            <w:tcBorders>
              <w:top w:val="single" w:sz="4" w:space="0" w:color="auto"/>
              <w:left w:val="nil"/>
              <w:bottom w:val="single" w:sz="4" w:space="0" w:color="auto"/>
              <w:right w:val="single" w:sz="4" w:space="0" w:color="auto"/>
            </w:tcBorders>
            <w:vAlign w:val="center"/>
          </w:tcPr>
          <w:p w14:paraId="5ED0E8EE" w14:textId="77777777" w:rsidR="00BE2826" w:rsidRPr="00DD2E9B" w:rsidRDefault="00BE2826" w:rsidP="00F0560A">
            <w:pPr>
              <w:spacing w:before="120" w:after="120"/>
              <w:ind w:right="-427"/>
              <w:rPr>
                <w:rFonts w:ascii="Arial" w:hAnsi="Arial" w:cs="Arial"/>
              </w:rPr>
            </w:pPr>
            <w:r w:rsidRPr="00DD2E9B">
              <w:rPr>
                <w:rFonts w:ascii="Arial" w:hAnsi="Arial" w:cs="Arial"/>
              </w:rPr>
              <w:t>Main Duties and Responsibilities</w:t>
            </w:r>
            <w:r w:rsidR="00E31B2E" w:rsidRPr="00DD2E9B">
              <w:rPr>
                <w:rFonts w:ascii="Arial" w:hAnsi="Arial" w:cs="Arial"/>
              </w:rPr>
              <w:t xml:space="preserve"> (Job Description)</w:t>
            </w:r>
          </w:p>
        </w:tc>
      </w:tr>
      <w:tr w:rsidR="00BE2826" w:rsidRPr="00DD2E9B" w14:paraId="5E9567BD"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7886CAA3"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7</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6618C048" w14:textId="77777777" w:rsidR="00BE2826" w:rsidRPr="00DD2E9B" w:rsidRDefault="004C4774" w:rsidP="00F0560A">
            <w:pPr>
              <w:spacing w:before="120" w:after="120"/>
              <w:ind w:right="-427"/>
              <w:rPr>
                <w:rFonts w:ascii="Arial" w:hAnsi="Arial" w:cs="Arial"/>
              </w:rPr>
            </w:pPr>
            <w:r w:rsidRPr="00DD2E9B">
              <w:rPr>
                <w:rFonts w:ascii="Arial" w:hAnsi="Arial" w:cs="Arial"/>
              </w:rPr>
              <w:t>Person Specification</w:t>
            </w:r>
          </w:p>
        </w:tc>
      </w:tr>
      <w:tr w:rsidR="00BE2826" w:rsidRPr="00DD2E9B" w14:paraId="694C11B7"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24B9B8D8"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8</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03F501A0" w14:textId="77777777" w:rsidR="00BE2826" w:rsidRPr="00DD2E9B" w:rsidRDefault="004C4774" w:rsidP="00F0560A">
            <w:pPr>
              <w:spacing w:before="120" w:after="120"/>
              <w:ind w:right="-427"/>
              <w:rPr>
                <w:rFonts w:ascii="Arial" w:hAnsi="Arial" w:cs="Arial"/>
              </w:rPr>
            </w:pPr>
            <w:r w:rsidRPr="00DD2E9B">
              <w:rPr>
                <w:rFonts w:ascii="Arial" w:hAnsi="Arial" w:cs="Arial"/>
              </w:rPr>
              <w:t>Further</w:t>
            </w:r>
            <w:r w:rsidR="00BE2826" w:rsidRPr="00DD2E9B">
              <w:rPr>
                <w:rFonts w:ascii="Arial" w:hAnsi="Arial" w:cs="Arial"/>
              </w:rPr>
              <w:t xml:space="preserve"> Information</w:t>
            </w:r>
            <w:r w:rsidRPr="00DD2E9B">
              <w:rPr>
                <w:rFonts w:ascii="Arial" w:hAnsi="Arial" w:cs="Arial"/>
              </w:rPr>
              <w:t xml:space="preserve"> / Contact Details</w:t>
            </w:r>
          </w:p>
        </w:tc>
      </w:tr>
      <w:tr w:rsidR="00BE2826" w:rsidRPr="00DD2E9B" w14:paraId="7B3183DE"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26509B55"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9</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7D63DD66" w14:textId="77777777" w:rsidR="00BE2826" w:rsidRPr="00DD2E9B" w:rsidRDefault="00BE2826" w:rsidP="00F0560A">
            <w:pPr>
              <w:spacing w:before="120" w:after="120"/>
              <w:ind w:right="-427"/>
              <w:rPr>
                <w:rFonts w:ascii="Arial" w:hAnsi="Arial" w:cs="Arial"/>
              </w:rPr>
            </w:pPr>
            <w:r w:rsidRPr="00DD2E9B">
              <w:rPr>
                <w:rFonts w:ascii="Arial" w:hAnsi="Arial" w:cs="Arial"/>
              </w:rPr>
              <w:t>Terms and Conditions of Employment</w:t>
            </w:r>
          </w:p>
        </w:tc>
      </w:tr>
    </w:tbl>
    <w:p w14:paraId="359CD88E" w14:textId="77777777" w:rsidR="00BE2826" w:rsidRPr="00DD2E9B" w:rsidRDefault="00BE2826" w:rsidP="00F0560A">
      <w:pPr>
        <w:ind w:right="-427"/>
        <w:rPr>
          <w:rFonts w:ascii="Arial" w:hAnsi="Arial" w:cs="Arial"/>
          <w:b/>
          <w:i/>
          <w:iCs/>
        </w:rPr>
      </w:pPr>
    </w:p>
    <w:p w14:paraId="5D2C91A2" w14:textId="77777777" w:rsidR="007D474B" w:rsidRDefault="007D474B" w:rsidP="00F0560A">
      <w:pPr>
        <w:ind w:right="-427"/>
        <w:rPr>
          <w:rFonts w:ascii="Arial" w:hAnsi="Arial" w:cs="Arial"/>
          <w:sz w:val="40"/>
          <w:szCs w:val="40"/>
        </w:rPr>
      </w:pPr>
    </w:p>
    <w:p w14:paraId="11DBC9B9" w14:textId="77777777" w:rsidR="00E34EBB" w:rsidRPr="00DD2E9B" w:rsidRDefault="00E34EBB" w:rsidP="00F0560A">
      <w:pPr>
        <w:ind w:right="-427"/>
        <w:rPr>
          <w:rFonts w:ascii="Arial" w:hAnsi="Arial" w:cs="Arial"/>
          <w:sz w:val="40"/>
          <w:szCs w:val="40"/>
        </w:rPr>
      </w:pPr>
    </w:p>
    <w:p w14:paraId="37D677D4" w14:textId="5ABC7236" w:rsidR="007D474B" w:rsidRPr="00DD2E9B" w:rsidRDefault="00555E96" w:rsidP="00F0560A">
      <w:pPr>
        <w:ind w:right="-427"/>
        <w:rPr>
          <w:rFonts w:ascii="Arial" w:hAnsi="Arial" w:cs="Arial"/>
          <w:sz w:val="40"/>
          <w:szCs w:val="40"/>
        </w:rPr>
      </w:pPr>
      <w:r>
        <w:rPr>
          <w:rFonts w:ascii="Arial" w:hAnsi="Arial" w:cs="Arial"/>
          <w:noProof/>
          <w:sz w:val="40"/>
          <w:szCs w:val="40"/>
        </w:rPr>
        <mc:AlternateContent>
          <mc:Choice Requires="wps">
            <w:drawing>
              <wp:anchor distT="45720" distB="45720" distL="114300" distR="114300" simplePos="0" relativeHeight="251658240" behindDoc="0" locked="0" layoutInCell="1" allowOverlap="1" wp14:anchorId="2D077B8D" wp14:editId="78C5E3AE">
                <wp:simplePos x="0" y="0"/>
                <wp:positionH relativeFrom="margin">
                  <wp:posOffset>22225</wp:posOffset>
                </wp:positionH>
                <wp:positionV relativeFrom="paragraph">
                  <wp:posOffset>2159000</wp:posOffset>
                </wp:positionV>
                <wp:extent cx="6372225" cy="273050"/>
                <wp:effectExtent l="0" t="0" r="0" b="0"/>
                <wp:wrapSquare wrapText="bothSides"/>
                <wp:docPr id="54162898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273050"/>
                        </a:xfrm>
                        <a:prstGeom prst="rect">
                          <a:avLst/>
                        </a:prstGeom>
                        <a:solidFill>
                          <a:srgbClr val="FFFFFF"/>
                        </a:solidFill>
                        <a:ln w="9525">
                          <a:noFill/>
                          <a:miter lim="800000"/>
                          <a:headEnd/>
                          <a:tailEnd/>
                        </a:ln>
                      </wps:spPr>
                      <wps:txbx>
                        <w:txbxContent>
                          <w:p w14:paraId="145DB900" w14:textId="77777777" w:rsidR="00EA29BE" w:rsidRPr="007216C7" w:rsidRDefault="00EA29BE" w:rsidP="00C04404">
                            <w:pPr>
                              <w:rPr>
                                <w:sz w:val="18"/>
                                <w:szCs w:val="18"/>
                              </w:rPr>
                            </w:pPr>
                            <w:r>
                              <w:rPr>
                                <w:sz w:val="18"/>
                                <w:szCs w:val="18"/>
                              </w:rPr>
                              <w:t>Lunan Bay, near Montrose:</w:t>
                            </w:r>
                            <w:r w:rsidRPr="007216C7">
                              <w:rPr>
                                <w:sz w:val="18"/>
                                <w:szCs w:val="18"/>
                              </w:rPr>
                              <w:t xml:space="preserve"> Visit Scotland / </w:t>
                            </w:r>
                            <w:r>
                              <w:rPr>
                                <w:sz w:val="18"/>
                                <w:szCs w:val="18"/>
                              </w:rPr>
                              <w:t>Paul Tomkins                         Cairngorm Ski Resort: Visit Scotland / Kenny 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77B8D" id="Text Box 4" o:spid="_x0000_s1027" type="#_x0000_t202" style="position:absolute;margin-left:1.75pt;margin-top:170pt;width:501.75pt;height:21.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" stroked="f">
                <v:textbox>
                  <w:txbxContent>
                    <w:p w14:paraId="145DB900" w14:textId="77777777" w:rsidR="00EA29BE" w:rsidRPr="007216C7" w:rsidRDefault="00EA29BE" w:rsidP="00C04404">
                      <w:pPr>
                        <w:rPr>
                          <w:sz w:val="18"/>
                          <w:szCs w:val="18"/>
                        </w:rPr>
                      </w:pPr>
                      <w:r>
                        <w:rPr>
                          <w:sz w:val="18"/>
                          <w:szCs w:val="18"/>
                        </w:rPr>
                        <w:t>Lunan Bay, near Montrose:</w:t>
                      </w:r>
                      <w:r w:rsidRPr="007216C7">
                        <w:rPr>
                          <w:sz w:val="18"/>
                          <w:szCs w:val="18"/>
                        </w:rPr>
                        <w:t xml:space="preserve"> Visit Scotland / </w:t>
                      </w:r>
                      <w:r>
                        <w:rPr>
                          <w:sz w:val="18"/>
                          <w:szCs w:val="18"/>
                        </w:rPr>
                        <w:t>Paul Tomkins                         Cairngorm Ski Resort: Visit Scotland / Kenny Lam</w:t>
                      </w:r>
                    </w:p>
                  </w:txbxContent>
                </v:textbox>
                <w10:wrap type="square" anchorx="margin"/>
              </v:shape>
            </w:pict>
          </mc:Fallback>
        </mc:AlternateContent>
      </w:r>
      <w:r w:rsidR="00D54970">
        <w:rPr>
          <w:rFonts w:ascii="Arial" w:hAnsi="Arial" w:cs="Arial"/>
          <w:noProof/>
          <w:sz w:val="40"/>
          <w:szCs w:val="40"/>
          <w:lang w:eastAsia="en-GB"/>
        </w:rPr>
        <w:drawing>
          <wp:inline distT="0" distB="0" distL="0" distR="0" wp14:anchorId="131BAE8F" wp14:editId="280471BA">
            <wp:extent cx="3026036" cy="1981108"/>
            <wp:effectExtent l="0" t="0" r="317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EOPLE WALKING ON THE BEACH AT LUNAN BAY, NEAR MONTROSE, ANGUS visit scotland Paul Tomkins - all rights reserve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37620" cy="1988692"/>
                    </a:xfrm>
                    <a:prstGeom prst="rect">
                      <a:avLst/>
                    </a:prstGeom>
                  </pic:spPr>
                </pic:pic>
              </a:graphicData>
            </a:graphic>
          </wp:inline>
        </w:drawing>
      </w:r>
      <w:r w:rsidR="00D54970">
        <w:rPr>
          <w:rFonts w:ascii="Arial" w:hAnsi="Arial" w:cs="Arial"/>
          <w:noProof/>
          <w:sz w:val="40"/>
          <w:szCs w:val="40"/>
        </w:rPr>
        <w:t xml:space="preserve">    </w:t>
      </w:r>
      <w:r w:rsidR="00D54970">
        <w:rPr>
          <w:rFonts w:ascii="Arial" w:hAnsi="Arial" w:cs="Arial"/>
          <w:noProof/>
          <w:sz w:val="40"/>
          <w:szCs w:val="40"/>
          <w:lang w:eastAsia="en-GB"/>
        </w:rPr>
        <w:drawing>
          <wp:inline distT="0" distB="0" distL="0" distR="0" wp14:anchorId="4D8BB4E0" wp14:editId="03A6DA15">
            <wp:extent cx="2947234" cy="1964055"/>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irngorms-ski visit scotland kenny lam.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57630" cy="1970983"/>
                    </a:xfrm>
                    <a:prstGeom prst="rect">
                      <a:avLst/>
                    </a:prstGeom>
                  </pic:spPr>
                </pic:pic>
              </a:graphicData>
            </a:graphic>
          </wp:inline>
        </w:drawing>
      </w:r>
    </w:p>
    <w:p w14:paraId="39BFCDA4" w14:textId="77777777" w:rsidR="00E31B2E" w:rsidRDefault="00E31B2E" w:rsidP="00F0560A">
      <w:pPr>
        <w:ind w:right="-427"/>
        <w:rPr>
          <w:rFonts w:ascii="Arial" w:hAnsi="Arial" w:cs="Arial"/>
          <w:sz w:val="40"/>
          <w:szCs w:val="40"/>
        </w:rPr>
      </w:pPr>
    </w:p>
    <w:p w14:paraId="786D0E52" w14:textId="77777777" w:rsidR="000516EA" w:rsidRDefault="000516EA" w:rsidP="00A9327B">
      <w:pPr>
        <w:ind w:right="-427"/>
        <w:rPr>
          <w:rFonts w:ascii="Arial" w:hAnsi="Arial" w:cs="Arial"/>
          <w:sz w:val="40"/>
          <w:szCs w:val="40"/>
        </w:rPr>
      </w:pPr>
    </w:p>
    <w:p w14:paraId="130983D4" w14:textId="1B8F5B5A" w:rsidR="00BE2826" w:rsidRDefault="00555E96" w:rsidP="00A9327B">
      <w:pPr>
        <w:ind w:right="-427"/>
        <w:rPr>
          <w:rFonts w:ascii="Arial" w:hAnsi="Arial" w:cs="Arial"/>
          <w:sz w:val="40"/>
          <w:szCs w:val="40"/>
        </w:rPr>
      </w:pPr>
      <w:r>
        <w:rPr>
          <w:rFonts w:ascii="Arial" w:hAnsi="Arial" w:cs="Arial"/>
          <w:noProof/>
          <w:sz w:val="40"/>
          <w:szCs w:val="40"/>
        </w:rPr>
        <w:lastRenderedPageBreak/>
        <mc:AlternateContent>
          <mc:Choice Requires="wps">
            <w:drawing>
              <wp:anchor distT="45720" distB="45720" distL="114300" distR="114300" simplePos="0" relativeHeight="251654144" behindDoc="0" locked="0" layoutInCell="1" allowOverlap="1" wp14:anchorId="33090FE7" wp14:editId="392D57D5">
                <wp:simplePos x="0" y="0"/>
                <wp:positionH relativeFrom="margin">
                  <wp:align>right</wp:align>
                </wp:positionH>
                <wp:positionV relativeFrom="paragraph">
                  <wp:posOffset>0</wp:posOffset>
                </wp:positionV>
                <wp:extent cx="1917700" cy="1701800"/>
                <wp:effectExtent l="0" t="0" r="0" b="0"/>
                <wp:wrapSquare wrapText="bothSides"/>
                <wp:docPr id="207508070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1701800"/>
                        </a:xfrm>
                        <a:prstGeom prst="rect">
                          <a:avLst/>
                        </a:prstGeom>
                        <a:solidFill>
                          <a:srgbClr val="FFFFFF"/>
                        </a:solidFill>
                        <a:ln w="9525">
                          <a:noFill/>
                          <a:miter lim="800000"/>
                          <a:headEnd/>
                          <a:tailEnd/>
                        </a:ln>
                      </wps:spPr>
                      <wps:txbx>
                        <w:txbxContent>
                          <w:p w14:paraId="0AC0BC3C" w14:textId="77777777" w:rsidR="00EA29BE" w:rsidRDefault="00EA29BE">
                            <w:r>
                              <w:rPr>
                                <w:rFonts w:ascii="Arial" w:hAnsi="Arial" w:cs="Arial"/>
                                <w:noProof/>
                                <w:sz w:val="40"/>
                                <w:szCs w:val="40"/>
                                <w:lang w:eastAsia="en-GB"/>
                              </w:rPr>
                              <w:drawing>
                                <wp:inline distT="0" distB="0" distL="0" distR="0" wp14:anchorId="40699BB3" wp14:editId="2E870B3A">
                                  <wp:extent cx="1758950" cy="1758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logo.jpg"/>
                                          <pic:cNvPicPr/>
                                        </pic:nvPicPr>
                                        <pic:blipFill>
                                          <a:blip r:embed="rId23">
                                            <a:extLst>
                                              <a:ext uri="{28A0092B-C50C-407E-A947-70E740481C1C}">
                                                <a14:useLocalDpi xmlns:a14="http://schemas.microsoft.com/office/drawing/2010/main" val="0"/>
                                              </a:ext>
                                            </a:extLst>
                                          </a:blip>
                                          <a:stretch>
                                            <a:fillRect/>
                                          </a:stretch>
                                        </pic:blipFill>
                                        <pic:spPr>
                                          <a:xfrm>
                                            <a:off x="0" y="0"/>
                                            <a:ext cx="1758950" cy="17589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90FE7" id="Text Box 3" o:spid="_x0000_s1028" type="#_x0000_t202" style="position:absolute;margin-left:99.8pt;margin-top:0;width:151pt;height:134pt;z-index:2516541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" stroked="f">
                <v:textbox>
                  <w:txbxContent>
                    <w:p w14:paraId="0AC0BC3C" w14:textId="77777777" w:rsidR="00EA29BE" w:rsidRDefault="00EA29BE">
                      <w:r>
                        <w:rPr>
                          <w:rFonts w:ascii="Arial" w:hAnsi="Arial" w:cs="Arial"/>
                          <w:noProof/>
                          <w:sz w:val="40"/>
                          <w:szCs w:val="40"/>
                          <w:lang w:eastAsia="en-GB"/>
                        </w:rPr>
                        <w:drawing>
                          <wp:inline distT="0" distB="0" distL="0" distR="0" wp14:anchorId="40699BB3" wp14:editId="2E870B3A">
                            <wp:extent cx="1758950" cy="1758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logo.jpg"/>
                                    <pic:cNvPicPr/>
                                  </pic:nvPicPr>
                                  <pic:blipFill>
                                    <a:blip r:embed="rId23">
                                      <a:extLst>
                                        <a:ext uri="{28A0092B-C50C-407E-A947-70E740481C1C}">
                                          <a14:useLocalDpi xmlns:a14="http://schemas.microsoft.com/office/drawing/2010/main" val="0"/>
                                        </a:ext>
                                      </a:extLst>
                                    </a:blip>
                                    <a:stretch>
                                      <a:fillRect/>
                                    </a:stretch>
                                  </pic:blipFill>
                                  <pic:spPr>
                                    <a:xfrm>
                                      <a:off x="0" y="0"/>
                                      <a:ext cx="1758950" cy="1758950"/>
                                    </a:xfrm>
                                    <a:prstGeom prst="rect">
                                      <a:avLst/>
                                    </a:prstGeom>
                                  </pic:spPr>
                                </pic:pic>
                              </a:graphicData>
                            </a:graphic>
                          </wp:inline>
                        </w:drawing>
                      </w:r>
                    </w:p>
                  </w:txbxContent>
                </v:textbox>
                <w10:wrap type="square" anchorx="margin"/>
              </v:shape>
            </w:pict>
          </mc:Fallback>
        </mc:AlternateContent>
      </w:r>
      <w:r>
        <w:rPr>
          <w:rFonts w:ascii="Arial" w:hAnsi="Arial" w:cs="Arial"/>
          <w:noProof/>
        </w:rPr>
        <mc:AlternateContent>
          <mc:Choice Requires="wps">
            <w:drawing>
              <wp:anchor distT="45720" distB="45720" distL="114300" distR="114300" simplePos="0" relativeHeight="251653120" behindDoc="0" locked="0" layoutInCell="1" allowOverlap="1" wp14:anchorId="7DB3D433" wp14:editId="44E101DD">
                <wp:simplePos x="0" y="0"/>
                <wp:positionH relativeFrom="column">
                  <wp:posOffset>5289550</wp:posOffset>
                </wp:positionH>
                <wp:positionV relativeFrom="paragraph">
                  <wp:posOffset>-647700</wp:posOffset>
                </wp:positionV>
                <wp:extent cx="1105535" cy="876300"/>
                <wp:effectExtent l="0" t="0" r="0" b="0"/>
                <wp:wrapSquare wrapText="bothSides"/>
                <wp:docPr id="1485841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876300"/>
                        </a:xfrm>
                        <a:prstGeom prst="rect">
                          <a:avLst/>
                        </a:prstGeom>
                        <a:solidFill>
                          <a:srgbClr val="FFFFFF"/>
                        </a:solidFill>
                        <a:ln>
                          <a:noFill/>
                        </a:ln>
                      </wps:spPr>
                      <wps:txbx>
                        <w:txbxContent>
                          <w:p w14:paraId="28309131" w14:textId="77777777" w:rsidR="00EA29BE" w:rsidRDefault="00EA29B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B3D433" id="Text Box 2" o:spid="_x0000_s1029" type="#_x0000_t202" style="position:absolute;margin-left:416.5pt;margin-top:-51pt;width:87.05pt;height:69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" stroked="f">
                <v:textbox>
                  <w:txbxContent>
                    <w:p w14:paraId="28309131" w14:textId="77777777" w:rsidR="00EA29BE" w:rsidRDefault="00EA29BE"/>
                  </w:txbxContent>
                </v:textbox>
                <w10:wrap type="square"/>
              </v:shape>
            </w:pict>
          </mc:Fallback>
        </mc:AlternateContent>
      </w:r>
      <w:r>
        <w:rPr>
          <w:rFonts w:ascii="Arial" w:hAnsi="Arial" w:cs="Arial"/>
          <w:noProof/>
        </w:rPr>
        <mc:AlternateContent>
          <mc:Choice Requires="wps">
            <w:drawing>
              <wp:anchor distT="0" distB="0" distL="114300" distR="114300" simplePos="0" relativeHeight="251652096" behindDoc="0" locked="0" layoutInCell="1" allowOverlap="1" wp14:anchorId="76E0AD13" wp14:editId="4094AC56">
                <wp:simplePos x="0" y="0"/>
                <wp:positionH relativeFrom="column">
                  <wp:posOffset>-4445</wp:posOffset>
                </wp:positionH>
                <wp:positionV relativeFrom="paragraph">
                  <wp:posOffset>10383520</wp:posOffset>
                </wp:positionV>
                <wp:extent cx="7562850" cy="314325"/>
                <wp:effectExtent l="1270" t="3810" r="0" b="0"/>
                <wp:wrapNone/>
                <wp:docPr id="96026368"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2147483646 h 495"/>
                            <a:gd name="T2" fmla="*/ 2147483646 w 11910"/>
                            <a:gd name="T3" fmla="*/ 2147483646 h 495"/>
                            <a:gd name="T4" fmla="*/ 2147483646 w 11910"/>
                            <a:gd name="T5" fmla="*/ 2147483646 h 495"/>
                            <a:gd name="T6" fmla="*/ 0 w 11910"/>
                            <a:gd name="T7" fmla="*/ 2147483646 h 495"/>
                            <a:gd name="T8" fmla="*/ 0 w 11910"/>
                            <a:gd name="T9" fmla="*/ 2147483646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D492E1" id="Freeform 59"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" fillcolor="#004aac" stroked="f">
                <v:path arrowok="t" o:connecttype="custom" o:connectlocs="0,2147483646;2147483646,2147483646;2147483646,2147483646;0,2147483646;0,2147483646" o:connectangles="0,0,0,0,0"/>
              </v:polyline>
            </w:pict>
          </mc:Fallback>
        </mc:AlternateContent>
      </w:r>
      <w:r>
        <w:rPr>
          <w:rFonts w:ascii="Arial" w:hAnsi="Arial" w:cs="Arial"/>
          <w:noProof/>
        </w:rPr>
        <mc:AlternateContent>
          <mc:Choice Requires="wps">
            <w:drawing>
              <wp:anchor distT="0" distB="0" distL="114300" distR="114300" simplePos="0" relativeHeight="251659264" behindDoc="0" locked="0" layoutInCell="1" allowOverlap="1" wp14:anchorId="245C982E" wp14:editId="0D4E2574">
                <wp:simplePos x="0" y="0"/>
                <wp:positionH relativeFrom="column">
                  <wp:posOffset>-4445</wp:posOffset>
                </wp:positionH>
                <wp:positionV relativeFrom="paragraph">
                  <wp:posOffset>10383520</wp:posOffset>
                </wp:positionV>
                <wp:extent cx="7562850" cy="314325"/>
                <wp:effectExtent l="1270" t="3810" r="0" b="0"/>
                <wp:wrapNone/>
                <wp:docPr id="202256946"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2147483646 h 495"/>
                            <a:gd name="T2" fmla="*/ 2147483646 w 11910"/>
                            <a:gd name="T3" fmla="*/ 2147483646 h 495"/>
                            <a:gd name="T4" fmla="*/ 2147483646 w 11910"/>
                            <a:gd name="T5" fmla="*/ 2147483646 h 495"/>
                            <a:gd name="T6" fmla="*/ 0 w 11910"/>
                            <a:gd name="T7" fmla="*/ 2147483646 h 495"/>
                            <a:gd name="T8" fmla="*/ 0 w 11910"/>
                            <a:gd name="T9" fmla="*/ 2147483646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9A71D7" id="Freeform 10"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" fillcolor="#004aac" stroked="f">
                <v:path arrowok="t" o:connecttype="custom" o:connectlocs="0,2147483646;2147483646,2147483646;2147483646,2147483646;0,2147483646;0,2147483646" o:connectangles="0,0,0,0,0"/>
              </v:polyline>
            </w:pict>
          </mc:Fallback>
        </mc:AlternateContent>
      </w:r>
      <w:r>
        <w:rPr>
          <w:rFonts w:ascii="Arial" w:hAnsi="Arial" w:cs="Arial"/>
          <w:noProof/>
        </w:rPr>
        <mc:AlternateContent>
          <mc:Choice Requires="wps">
            <w:drawing>
              <wp:anchor distT="0" distB="0" distL="114300" distR="114300" simplePos="0" relativeHeight="251657216" behindDoc="0" locked="0" layoutInCell="1" allowOverlap="1" wp14:anchorId="0F46F44E" wp14:editId="328CBAC4">
                <wp:simplePos x="0" y="0"/>
                <wp:positionH relativeFrom="column">
                  <wp:posOffset>-4445</wp:posOffset>
                </wp:positionH>
                <wp:positionV relativeFrom="paragraph">
                  <wp:posOffset>10383520</wp:posOffset>
                </wp:positionV>
                <wp:extent cx="7562850" cy="314325"/>
                <wp:effectExtent l="1270" t="3810" r="0" b="0"/>
                <wp:wrapNone/>
                <wp:docPr id="35709316"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2147483646 h 495"/>
                            <a:gd name="T2" fmla="*/ 2147483646 w 11910"/>
                            <a:gd name="T3" fmla="*/ 2147483646 h 495"/>
                            <a:gd name="T4" fmla="*/ 2147483646 w 11910"/>
                            <a:gd name="T5" fmla="*/ 2147483646 h 495"/>
                            <a:gd name="T6" fmla="*/ 0 w 11910"/>
                            <a:gd name="T7" fmla="*/ 2147483646 h 495"/>
                            <a:gd name="T8" fmla="*/ 0 w 11910"/>
                            <a:gd name="T9" fmla="*/ 2147483646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56541A3" id="Freeform 9"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" fillcolor="#004aac" stroked="f">
                <v:path arrowok="t" o:connecttype="custom" o:connectlocs="0,2147483646;2147483646,2147483646;2147483646,2147483646;0,2147483646;0,2147483646" o:connectangles="0,0,0,0,0"/>
              </v:polyline>
            </w:pict>
          </mc:Fallback>
        </mc:AlternateContent>
      </w:r>
      <w:r w:rsidR="00437D82" w:rsidRPr="00DD2E9B">
        <w:rPr>
          <w:rFonts w:ascii="Arial" w:hAnsi="Arial" w:cs="Arial"/>
          <w:sz w:val="40"/>
          <w:szCs w:val="40"/>
        </w:rPr>
        <w:t>N</w:t>
      </w:r>
      <w:r w:rsidR="007D474B" w:rsidRPr="00DD2E9B">
        <w:rPr>
          <w:rFonts w:ascii="Arial" w:hAnsi="Arial" w:cs="Arial"/>
          <w:sz w:val="40"/>
          <w:szCs w:val="40"/>
        </w:rPr>
        <w:t>HS Tayside</w:t>
      </w:r>
    </w:p>
    <w:p w14:paraId="6F13266B" w14:textId="77777777" w:rsidR="00A9327B" w:rsidRPr="00A9327B" w:rsidRDefault="00092947" w:rsidP="00A9327B">
      <w:pPr>
        <w:pStyle w:val="NoSpacing"/>
        <w:rPr>
          <w:rFonts w:ascii="Arial" w:hAnsi="Arial" w:cs="Arial"/>
          <w:sz w:val="32"/>
          <w:szCs w:val="32"/>
        </w:rPr>
      </w:pPr>
      <w:r w:rsidRPr="00A9327B">
        <w:rPr>
          <w:rFonts w:ascii="Arial" w:hAnsi="Arial" w:cs="Arial"/>
          <w:sz w:val="32"/>
          <w:szCs w:val="32"/>
        </w:rPr>
        <w:t>Clinical Fellow (ST3+ Equivalent)</w:t>
      </w:r>
    </w:p>
    <w:p w14:paraId="4CB5BEDF" w14:textId="5D68AB99" w:rsidR="00092947" w:rsidRPr="00A9327B" w:rsidRDefault="00092947" w:rsidP="00A9327B">
      <w:pPr>
        <w:pStyle w:val="NoSpacing"/>
        <w:rPr>
          <w:rFonts w:ascii="Arial" w:hAnsi="Arial" w:cs="Arial"/>
          <w:sz w:val="32"/>
          <w:szCs w:val="32"/>
        </w:rPr>
      </w:pPr>
      <w:r w:rsidRPr="00A9327B">
        <w:rPr>
          <w:rFonts w:ascii="Arial" w:hAnsi="Arial" w:cs="Arial"/>
          <w:sz w:val="32"/>
          <w:szCs w:val="32"/>
        </w:rPr>
        <w:t xml:space="preserve">Clinical Research </w:t>
      </w:r>
    </w:p>
    <w:p w14:paraId="73684F58" w14:textId="77777777" w:rsidR="00DD2E9B" w:rsidRDefault="00A00693" w:rsidP="00A9327B">
      <w:pPr>
        <w:ind w:right="-427"/>
        <w:rPr>
          <w:rFonts w:ascii="Arial" w:hAnsi="Arial" w:cs="Arial"/>
          <w:sz w:val="32"/>
          <w:szCs w:val="32"/>
        </w:rPr>
      </w:pPr>
      <w:r>
        <w:rPr>
          <w:rFonts w:ascii="Arial" w:hAnsi="Arial" w:cs="Arial"/>
          <w:sz w:val="32"/>
          <w:szCs w:val="32"/>
        </w:rPr>
        <w:t>Fixed Term Contract</w:t>
      </w:r>
      <w:r w:rsidR="00BA39D7">
        <w:rPr>
          <w:rFonts w:ascii="Arial" w:hAnsi="Arial" w:cs="Arial"/>
          <w:sz w:val="32"/>
          <w:szCs w:val="32"/>
        </w:rPr>
        <w:t xml:space="preserve"> (</w:t>
      </w:r>
      <w:r w:rsidR="00092947">
        <w:rPr>
          <w:rFonts w:ascii="Arial" w:hAnsi="Arial" w:cs="Arial"/>
          <w:sz w:val="32"/>
          <w:szCs w:val="32"/>
        </w:rPr>
        <w:t>1</w:t>
      </w:r>
      <w:r w:rsidR="00BA39D7">
        <w:rPr>
          <w:rFonts w:ascii="Arial" w:hAnsi="Arial" w:cs="Arial"/>
          <w:sz w:val="32"/>
          <w:szCs w:val="32"/>
        </w:rPr>
        <w:t>2 months)</w:t>
      </w:r>
    </w:p>
    <w:p w14:paraId="6D55D49E" w14:textId="6182627B" w:rsidR="00BC4812" w:rsidRDefault="00BC4812" w:rsidP="00BC4812">
      <w:pPr>
        <w:tabs>
          <w:tab w:val="num" w:pos="540"/>
        </w:tabs>
        <w:spacing w:before="100" w:beforeAutospacing="1" w:after="100" w:afterAutospacing="1"/>
        <w:rPr>
          <w:rFonts w:ascii="Arial" w:hAnsi="Arial" w:cs="Arial"/>
          <w:sz w:val="24"/>
          <w:szCs w:val="24"/>
        </w:rPr>
      </w:pPr>
      <w:r w:rsidRPr="00876A0C">
        <w:rPr>
          <w:rFonts w:ascii="Arial" w:hAnsi="Arial" w:cs="Arial"/>
          <w:sz w:val="24"/>
          <w:szCs w:val="24"/>
        </w:rPr>
        <w:t xml:space="preserve">NHS Tayside is offering an exciting opportunity for a highly motivated clinician with a strong interest in </w:t>
      </w:r>
      <w:r w:rsidR="0064754C">
        <w:rPr>
          <w:rStyle w:val="Strong"/>
          <w:rFonts w:ascii="Arial" w:hAnsi="Arial" w:cs="Arial"/>
          <w:sz w:val="24"/>
          <w:szCs w:val="24"/>
        </w:rPr>
        <w:t>N</w:t>
      </w:r>
      <w:r w:rsidRPr="00876A0C">
        <w:rPr>
          <w:rStyle w:val="Strong"/>
          <w:rFonts w:ascii="Arial" w:hAnsi="Arial" w:cs="Arial"/>
          <w:sz w:val="24"/>
          <w:szCs w:val="24"/>
        </w:rPr>
        <w:t>eurology, clinical research, and clinical trials</w:t>
      </w:r>
      <w:r w:rsidRPr="00876A0C">
        <w:rPr>
          <w:rFonts w:ascii="Arial" w:hAnsi="Arial" w:cs="Arial"/>
          <w:sz w:val="24"/>
          <w:szCs w:val="24"/>
        </w:rPr>
        <w:t xml:space="preserve"> to join </w:t>
      </w:r>
      <w:r>
        <w:rPr>
          <w:rFonts w:ascii="Arial" w:hAnsi="Arial" w:cs="Arial"/>
          <w:sz w:val="24"/>
          <w:szCs w:val="24"/>
        </w:rPr>
        <w:t xml:space="preserve">the </w:t>
      </w:r>
      <w:proofErr w:type="spellStart"/>
      <w:r w:rsidRPr="00BC4812">
        <w:rPr>
          <w:rFonts w:ascii="Arial" w:hAnsi="Arial" w:cs="Arial"/>
          <w:b/>
          <w:bCs/>
          <w:sz w:val="24"/>
          <w:szCs w:val="24"/>
        </w:rPr>
        <w:t>Neuroprogressive</w:t>
      </w:r>
      <w:proofErr w:type="spellEnd"/>
      <w:r w:rsidRPr="00BC4812">
        <w:rPr>
          <w:rFonts w:ascii="Arial" w:hAnsi="Arial" w:cs="Arial"/>
          <w:b/>
          <w:bCs/>
          <w:sz w:val="24"/>
          <w:szCs w:val="24"/>
        </w:rPr>
        <w:t xml:space="preserve"> </w:t>
      </w:r>
      <w:r w:rsidR="00555E96">
        <w:rPr>
          <w:rFonts w:ascii="Arial" w:hAnsi="Arial" w:cs="Arial"/>
          <w:b/>
          <w:bCs/>
          <w:sz w:val="24"/>
          <w:szCs w:val="24"/>
        </w:rPr>
        <w:t xml:space="preserve">and </w:t>
      </w:r>
      <w:r w:rsidRPr="00BC4812">
        <w:rPr>
          <w:rFonts w:ascii="Arial" w:hAnsi="Arial" w:cs="Arial"/>
          <w:b/>
          <w:bCs/>
          <w:sz w:val="24"/>
          <w:szCs w:val="24"/>
        </w:rPr>
        <w:t>Dementia Network (NDN)</w:t>
      </w:r>
      <w:r>
        <w:rPr>
          <w:rFonts w:ascii="Arial" w:hAnsi="Arial" w:cs="Arial"/>
          <w:sz w:val="24"/>
          <w:szCs w:val="24"/>
        </w:rPr>
        <w:t xml:space="preserve"> at Ninewells Hospital and Medical School, Dundee. </w:t>
      </w:r>
    </w:p>
    <w:p w14:paraId="1AFAF324" w14:textId="7173E1AB" w:rsidR="00BC4812" w:rsidRDefault="00BC4812" w:rsidP="00BC4812">
      <w:pPr>
        <w:spacing w:before="100" w:beforeAutospacing="1" w:after="100" w:afterAutospacing="1"/>
        <w:rPr>
          <w:rFonts w:ascii="Arial" w:hAnsi="Arial" w:cs="Arial"/>
          <w:sz w:val="24"/>
          <w:szCs w:val="24"/>
        </w:rPr>
      </w:pPr>
      <w:r w:rsidRPr="00876A0C">
        <w:rPr>
          <w:rFonts w:ascii="Arial" w:hAnsi="Arial" w:cs="Arial"/>
          <w:sz w:val="24"/>
          <w:szCs w:val="24"/>
        </w:rPr>
        <w:t xml:space="preserve">The </w:t>
      </w:r>
      <w:r w:rsidRPr="00876A0C">
        <w:rPr>
          <w:rStyle w:val="Strong"/>
          <w:rFonts w:ascii="Arial" w:hAnsi="Arial" w:cs="Arial"/>
          <w:sz w:val="24"/>
          <w:szCs w:val="24"/>
        </w:rPr>
        <w:t>NDN</w:t>
      </w:r>
      <w:r w:rsidRPr="00876A0C">
        <w:rPr>
          <w:rFonts w:ascii="Arial" w:hAnsi="Arial" w:cs="Arial"/>
          <w:sz w:val="24"/>
          <w:szCs w:val="24"/>
        </w:rPr>
        <w:t xml:space="preserve">, funded by the Scottish Chief Scientist Office, supports clinical research into neurodegenerative diseases such as </w:t>
      </w:r>
      <w:r w:rsidRPr="00876A0C">
        <w:rPr>
          <w:rStyle w:val="Strong"/>
          <w:rFonts w:ascii="Arial" w:hAnsi="Arial" w:cs="Arial"/>
          <w:sz w:val="24"/>
          <w:szCs w:val="24"/>
        </w:rPr>
        <w:t>Alzheimer’s disease, Multiple Sclerosis, Motor Neurone Disease, and Huntington’s disease</w:t>
      </w:r>
      <w:r w:rsidRPr="00876A0C">
        <w:rPr>
          <w:rFonts w:ascii="Arial" w:hAnsi="Arial" w:cs="Arial"/>
          <w:sz w:val="24"/>
          <w:szCs w:val="24"/>
        </w:rPr>
        <w:t xml:space="preserve">, with a particular emphasis on </w:t>
      </w:r>
      <w:r w:rsidRPr="00876A0C">
        <w:rPr>
          <w:rStyle w:val="Strong"/>
          <w:rFonts w:ascii="Arial" w:hAnsi="Arial" w:cs="Arial"/>
          <w:sz w:val="24"/>
          <w:szCs w:val="24"/>
        </w:rPr>
        <w:t>Parkinson’s disease</w:t>
      </w:r>
      <w:r w:rsidRPr="00876A0C">
        <w:rPr>
          <w:rFonts w:ascii="Arial" w:hAnsi="Arial" w:cs="Arial"/>
          <w:sz w:val="24"/>
          <w:szCs w:val="24"/>
        </w:rPr>
        <w:t xml:space="preserve">. A key opportunity will be to contribute to a </w:t>
      </w:r>
      <w:r w:rsidRPr="00876A0C">
        <w:rPr>
          <w:rStyle w:val="Strong"/>
          <w:rFonts w:ascii="Arial" w:hAnsi="Arial" w:cs="Arial"/>
          <w:sz w:val="24"/>
          <w:szCs w:val="24"/>
        </w:rPr>
        <w:t>global cross-sectional biomarker study</w:t>
      </w:r>
      <w:r w:rsidRPr="00876A0C">
        <w:rPr>
          <w:rFonts w:ascii="Arial" w:hAnsi="Arial" w:cs="Arial"/>
          <w:sz w:val="24"/>
          <w:szCs w:val="24"/>
        </w:rPr>
        <w:t xml:space="preserve"> under the </w:t>
      </w:r>
      <w:r w:rsidRPr="00876A0C">
        <w:rPr>
          <w:rStyle w:val="Strong"/>
          <w:rFonts w:ascii="Arial" w:hAnsi="Arial" w:cs="Arial"/>
          <w:sz w:val="24"/>
          <w:szCs w:val="24"/>
        </w:rPr>
        <w:t>Michael J. Fox Foundation's LITE Initiative</w:t>
      </w:r>
      <w:r w:rsidRPr="00876A0C">
        <w:rPr>
          <w:rFonts w:ascii="Arial" w:hAnsi="Arial" w:cs="Arial"/>
          <w:sz w:val="24"/>
          <w:szCs w:val="24"/>
        </w:rPr>
        <w:t>, led by the University of Dundee:</w:t>
      </w:r>
      <w:r w:rsidRPr="00876A0C">
        <w:rPr>
          <w:rFonts w:ascii="Apple Color Emoji" w:hAnsi="Apple Color Emoji" w:cs="Apple Color Emoji"/>
          <w:sz w:val="24"/>
          <w:szCs w:val="24"/>
        </w:rPr>
        <w:t>🔗</w:t>
      </w:r>
      <w:r w:rsidRPr="00876A0C">
        <w:rPr>
          <w:rFonts w:ascii="Arial" w:hAnsi="Arial" w:cs="Arial"/>
          <w:sz w:val="24"/>
          <w:szCs w:val="24"/>
        </w:rPr>
        <w:t xml:space="preserve"> </w:t>
      </w:r>
      <w:hyperlink w:tgtFrame="_new" w:history="1">
        <w:r w:rsidRPr="00876A0C">
          <w:rPr>
            <w:rStyle w:val="Hyperlink"/>
            <w:rFonts w:ascii="Arial" w:hAnsi="Arial" w:cs="Arial"/>
            <w:sz w:val="24"/>
            <w:szCs w:val="24"/>
          </w:rPr>
          <w:t>MJFF LITE Initiative</w:t>
        </w:r>
      </w:hyperlink>
    </w:p>
    <w:p w14:paraId="3F090D60" w14:textId="77777777" w:rsidR="000516EA" w:rsidRPr="00876A0C" w:rsidRDefault="000516EA" w:rsidP="000516EA">
      <w:pPr>
        <w:spacing w:before="100" w:beforeAutospacing="1" w:after="100" w:afterAutospacing="1"/>
        <w:rPr>
          <w:rFonts w:ascii="Arial" w:hAnsi="Arial" w:cs="Arial"/>
          <w:sz w:val="24"/>
          <w:szCs w:val="24"/>
        </w:rPr>
      </w:pPr>
      <w:r w:rsidRPr="00876A0C">
        <w:rPr>
          <w:rFonts w:ascii="Arial" w:hAnsi="Arial" w:cs="Arial"/>
          <w:sz w:val="24"/>
          <w:szCs w:val="24"/>
        </w:rPr>
        <w:t xml:space="preserve">We welcome applicants looking to build a career in </w:t>
      </w:r>
      <w:r w:rsidRPr="00876A0C">
        <w:rPr>
          <w:rFonts w:ascii="Arial" w:hAnsi="Arial" w:cs="Arial"/>
          <w:b/>
          <w:bCs/>
          <w:sz w:val="24"/>
          <w:szCs w:val="24"/>
        </w:rPr>
        <w:t>clinical and academic neurology</w:t>
      </w:r>
      <w:r w:rsidRPr="00876A0C">
        <w:rPr>
          <w:rFonts w:ascii="Arial" w:hAnsi="Arial" w:cs="Arial"/>
          <w:sz w:val="24"/>
          <w:szCs w:val="24"/>
        </w:rPr>
        <w:t xml:space="preserve"> </w:t>
      </w:r>
      <w:r w:rsidRPr="00876A0C">
        <w:rPr>
          <w:rStyle w:val="Strong"/>
          <w:rFonts w:ascii="Arial" w:hAnsi="Arial" w:cs="Arial"/>
          <w:sz w:val="24"/>
          <w:szCs w:val="24"/>
        </w:rPr>
        <w:t>or clinical neuroscience</w:t>
      </w:r>
      <w:r w:rsidRPr="00876A0C">
        <w:rPr>
          <w:rFonts w:ascii="Arial" w:hAnsi="Arial" w:cs="Arial"/>
          <w:sz w:val="24"/>
          <w:szCs w:val="24"/>
        </w:rPr>
        <w:t>. There is strong institutional support for clinician scientist development. Flexible working arrangements, including less-than-full-time roles, will be considered.</w:t>
      </w:r>
    </w:p>
    <w:p w14:paraId="5952FE1B" w14:textId="77777777" w:rsidR="000516EA" w:rsidRPr="00876A0C" w:rsidRDefault="000516EA" w:rsidP="000516EA">
      <w:pPr>
        <w:pStyle w:val="Heading3"/>
        <w:rPr>
          <w:rFonts w:ascii="Arial" w:hAnsi="Arial" w:cs="Arial"/>
          <w:sz w:val="24"/>
          <w:szCs w:val="24"/>
        </w:rPr>
      </w:pPr>
      <w:r w:rsidRPr="00876A0C">
        <w:rPr>
          <w:rStyle w:val="Strong"/>
          <w:rFonts w:ascii="Arial" w:hAnsi="Arial" w:cs="Arial"/>
          <w:b/>
          <w:bCs/>
          <w:sz w:val="24"/>
          <w:szCs w:val="24"/>
        </w:rPr>
        <w:t>Essential Criteria</w:t>
      </w:r>
    </w:p>
    <w:p w14:paraId="5FEB30AB" w14:textId="77777777" w:rsidR="000516EA" w:rsidRPr="00876A0C" w:rsidRDefault="000516EA" w:rsidP="000516EA">
      <w:pPr>
        <w:numPr>
          <w:ilvl w:val="0"/>
          <w:numId w:val="47"/>
        </w:numPr>
        <w:spacing w:before="100" w:beforeAutospacing="1" w:after="100" w:afterAutospacing="1" w:line="240" w:lineRule="auto"/>
        <w:rPr>
          <w:rFonts w:ascii="Arial" w:hAnsi="Arial" w:cs="Arial"/>
          <w:sz w:val="24"/>
          <w:szCs w:val="24"/>
        </w:rPr>
      </w:pPr>
      <w:r w:rsidRPr="00876A0C">
        <w:rPr>
          <w:rFonts w:ascii="Arial" w:hAnsi="Arial" w:cs="Arial"/>
          <w:sz w:val="24"/>
          <w:szCs w:val="24"/>
        </w:rPr>
        <w:t>Full GMC registration and licence to practise at time of appointment</w:t>
      </w:r>
    </w:p>
    <w:p w14:paraId="5CB6E84F" w14:textId="77777777" w:rsidR="000516EA" w:rsidRPr="003B6342" w:rsidRDefault="000516EA" w:rsidP="000516EA">
      <w:pPr>
        <w:numPr>
          <w:ilvl w:val="0"/>
          <w:numId w:val="47"/>
        </w:numPr>
        <w:spacing w:before="100" w:beforeAutospacing="1" w:after="100" w:afterAutospacing="1" w:line="240" w:lineRule="auto"/>
        <w:rPr>
          <w:rFonts w:ascii="Arial" w:hAnsi="Arial" w:cs="Arial"/>
          <w:sz w:val="24"/>
          <w:szCs w:val="24"/>
        </w:rPr>
      </w:pPr>
      <w:r w:rsidRPr="00876A0C">
        <w:rPr>
          <w:rFonts w:ascii="Arial" w:hAnsi="Arial" w:cs="Arial"/>
          <w:sz w:val="24"/>
          <w:szCs w:val="24"/>
        </w:rPr>
        <w:t xml:space="preserve">Completion of a UK Foundation Programme and at least two years of post-Foundation clinical experience (or equivalent), ideally in medical specialties. </w:t>
      </w:r>
    </w:p>
    <w:p w14:paraId="6FFB16E2" w14:textId="2433C193" w:rsidR="000516EA" w:rsidRPr="000516EA" w:rsidRDefault="000516EA" w:rsidP="000516EA">
      <w:pPr>
        <w:rPr>
          <w:rFonts w:ascii="Arial" w:hAnsi="Arial" w:cs="Arial"/>
          <w:sz w:val="24"/>
          <w:szCs w:val="24"/>
        </w:rPr>
      </w:pPr>
      <w:r w:rsidRPr="00940735">
        <w:rPr>
          <w:rFonts w:ascii="Arial" w:hAnsi="Arial" w:cs="Arial"/>
          <w:sz w:val="24"/>
          <w:szCs w:val="24"/>
        </w:rPr>
        <w:t xml:space="preserve">Informal enquiries can be made to: </w:t>
      </w:r>
      <w:r>
        <w:rPr>
          <w:rFonts w:ascii="Arial" w:hAnsi="Arial" w:cs="Arial"/>
          <w:sz w:val="24"/>
          <w:szCs w:val="24"/>
        </w:rPr>
        <w:t xml:space="preserve">                                                                                               </w:t>
      </w:r>
      <w:r w:rsidRPr="00940735">
        <w:rPr>
          <w:rFonts w:ascii="Arial" w:hAnsi="Arial" w:cs="Arial"/>
          <w:sz w:val="24"/>
          <w:szCs w:val="24"/>
        </w:rPr>
        <w:t>Dr</w:t>
      </w:r>
      <w:r>
        <w:rPr>
          <w:rFonts w:ascii="Arial" w:hAnsi="Arial" w:cs="Arial"/>
          <w:sz w:val="24"/>
          <w:szCs w:val="24"/>
        </w:rPr>
        <w:t>.</w:t>
      </w:r>
      <w:r w:rsidRPr="00940735">
        <w:rPr>
          <w:rFonts w:ascii="Arial" w:hAnsi="Arial" w:cs="Arial"/>
          <w:sz w:val="24"/>
          <w:szCs w:val="24"/>
        </w:rPr>
        <w:t xml:space="preserve"> Susan Angus, Consultant Old Age Psychiatrist, </w:t>
      </w:r>
      <w:proofErr w:type="spellStart"/>
      <w:r w:rsidRPr="00940735">
        <w:rPr>
          <w:rFonts w:ascii="Arial" w:hAnsi="Arial" w:cs="Arial"/>
          <w:color w:val="000000"/>
          <w:sz w:val="24"/>
          <w:szCs w:val="24"/>
        </w:rPr>
        <w:t>Neuroprogressive</w:t>
      </w:r>
      <w:proofErr w:type="spellEnd"/>
      <w:r w:rsidR="00555E96">
        <w:rPr>
          <w:rFonts w:ascii="Arial" w:hAnsi="Arial" w:cs="Arial"/>
          <w:color w:val="000000"/>
          <w:sz w:val="24"/>
          <w:szCs w:val="24"/>
        </w:rPr>
        <w:t xml:space="preserve"> and</w:t>
      </w:r>
      <w:r w:rsidRPr="00940735">
        <w:rPr>
          <w:rFonts w:ascii="Arial" w:hAnsi="Arial" w:cs="Arial"/>
          <w:color w:val="000000"/>
          <w:sz w:val="24"/>
          <w:szCs w:val="24"/>
        </w:rPr>
        <w:t xml:space="preserve"> Dementia Network</w:t>
      </w:r>
      <w:r>
        <w:rPr>
          <w:rFonts w:ascii="Arial" w:hAnsi="Arial" w:cs="Arial"/>
          <w:color w:val="000000"/>
          <w:sz w:val="24"/>
          <w:szCs w:val="24"/>
        </w:rPr>
        <w:t xml:space="preserve">, </w:t>
      </w:r>
      <w:r w:rsidRPr="00940735">
        <w:rPr>
          <w:rFonts w:ascii="Arial" w:hAnsi="Arial" w:cs="Arial"/>
          <w:color w:val="000000"/>
          <w:sz w:val="24"/>
          <w:szCs w:val="24"/>
          <w:bdr w:val="none" w:sz="0" w:space="0" w:color="auto" w:frame="1"/>
        </w:rPr>
        <w:t>Level 7</w:t>
      </w:r>
      <w:r>
        <w:rPr>
          <w:rFonts w:ascii="Arial" w:hAnsi="Arial" w:cs="Arial"/>
          <w:color w:val="000000"/>
          <w:sz w:val="24"/>
          <w:szCs w:val="24"/>
          <w:bdr w:val="none" w:sz="0" w:space="0" w:color="auto" w:frame="1"/>
        </w:rPr>
        <w:t xml:space="preserve">, </w:t>
      </w:r>
      <w:r w:rsidRPr="00940735">
        <w:rPr>
          <w:rFonts w:ascii="Arial" w:hAnsi="Arial" w:cs="Arial"/>
          <w:color w:val="000000"/>
          <w:sz w:val="24"/>
          <w:szCs w:val="24"/>
        </w:rPr>
        <w:t xml:space="preserve">Ninewells Hospital and </w:t>
      </w:r>
      <w:r w:rsidRPr="00940735">
        <w:rPr>
          <w:rFonts w:ascii="Arial" w:hAnsi="Arial" w:cs="Arial"/>
          <w:sz w:val="24"/>
          <w:szCs w:val="24"/>
        </w:rPr>
        <w:t>Medical School, Dundee, DD1 9SY</w:t>
      </w:r>
      <w:r>
        <w:rPr>
          <w:rFonts w:ascii="Arial" w:hAnsi="Arial" w:cs="Arial"/>
          <w:sz w:val="24"/>
          <w:szCs w:val="24"/>
        </w:rPr>
        <w:t xml:space="preserve">                                                                                                                </w:t>
      </w:r>
      <w:r w:rsidRPr="00940735">
        <w:rPr>
          <w:rFonts w:ascii="Arial" w:hAnsi="Arial" w:cs="Arial"/>
          <w:sz w:val="24"/>
          <w:szCs w:val="24"/>
          <w:bdr w:val="none" w:sz="0" w:space="0" w:color="auto" w:frame="1"/>
          <w:shd w:val="clear" w:color="auto" w:fill="FFFFFF"/>
        </w:rPr>
        <w:t>Tel: </w:t>
      </w:r>
      <w:hyperlink w:history="1">
        <w:r w:rsidRPr="000516EA">
          <w:rPr>
            <w:rStyle w:val="Hyperlink"/>
            <w:rFonts w:ascii="Arial" w:hAnsi="Arial" w:cs="Arial"/>
            <w:color w:val="auto"/>
            <w:sz w:val="24"/>
            <w:szCs w:val="24"/>
            <w:u w:val="none"/>
            <w:bdr w:val="none" w:sz="0" w:space="0" w:color="auto" w:frame="1"/>
            <w:shd w:val="clear" w:color="auto" w:fill="FFFFFF"/>
          </w:rPr>
          <w:t>01382 423086</w:t>
        </w:r>
      </w:hyperlink>
      <w:r w:rsidRPr="000516EA">
        <w:rPr>
          <w:rFonts w:ascii="Arial" w:hAnsi="Arial" w:cs="Arial"/>
          <w:sz w:val="24"/>
          <w:szCs w:val="24"/>
        </w:rPr>
        <w:t xml:space="preserve">   E-mail: </w:t>
      </w:r>
      <w:hyperlink w:history="1">
        <w:r w:rsidRPr="000516EA">
          <w:rPr>
            <w:rStyle w:val="Hyperlink"/>
            <w:rFonts w:ascii="Arial" w:hAnsi="Arial" w:cs="Arial"/>
            <w:color w:val="auto"/>
            <w:sz w:val="24"/>
            <w:szCs w:val="24"/>
            <w:u w:val="none"/>
          </w:rPr>
          <w:t>susan.angus3@nhs.scot</w:t>
        </w:r>
      </w:hyperlink>
      <w:r w:rsidRPr="000516EA">
        <w:rPr>
          <w:rFonts w:ascii="Arial" w:hAnsi="Arial" w:cs="Arial"/>
          <w:sz w:val="24"/>
          <w:szCs w:val="24"/>
        </w:rPr>
        <w:t xml:space="preserve">    </w:t>
      </w:r>
    </w:p>
    <w:p w14:paraId="21BB1905" w14:textId="77777777" w:rsidR="000516EA" w:rsidRDefault="000516EA" w:rsidP="000516EA">
      <w:pPr>
        <w:rPr>
          <w:rFonts w:ascii="Arial" w:hAnsi="Arial" w:cs="Arial"/>
          <w:sz w:val="24"/>
          <w:szCs w:val="24"/>
        </w:rPr>
      </w:pPr>
      <w:r>
        <w:rPr>
          <w:rFonts w:ascii="Arial" w:hAnsi="Arial" w:cs="Arial"/>
          <w:sz w:val="24"/>
          <w:szCs w:val="24"/>
        </w:rPr>
        <w:t xml:space="preserve">Dr. Esther </w:t>
      </w:r>
      <w:proofErr w:type="spellStart"/>
      <w:r>
        <w:rPr>
          <w:rFonts w:ascii="Arial" w:hAnsi="Arial" w:cs="Arial"/>
          <w:sz w:val="24"/>
          <w:szCs w:val="24"/>
        </w:rPr>
        <w:t>Sammler</w:t>
      </w:r>
      <w:proofErr w:type="spellEnd"/>
      <w:r>
        <w:rPr>
          <w:rFonts w:ascii="Arial" w:hAnsi="Arial" w:cs="Arial"/>
          <w:sz w:val="24"/>
          <w:szCs w:val="24"/>
        </w:rPr>
        <w:t xml:space="preserve">, Senior Clinical Lecturer, University of Dundee and Honorary Consultant Neurologist, NHS Tayside. </w:t>
      </w:r>
      <w:r w:rsidRPr="00940735">
        <w:rPr>
          <w:rFonts w:ascii="Arial" w:hAnsi="Arial" w:cs="Arial"/>
          <w:sz w:val="24"/>
          <w:szCs w:val="24"/>
        </w:rPr>
        <w:t>E-mail</w:t>
      </w:r>
      <w:r w:rsidRPr="003B6342">
        <w:rPr>
          <w:rFonts w:ascii="Arial" w:hAnsi="Arial" w:cs="Arial"/>
          <w:sz w:val="24"/>
          <w:szCs w:val="24"/>
        </w:rPr>
        <w:t xml:space="preserve">: </w:t>
      </w:r>
      <w:r w:rsidRPr="00876A0C">
        <w:rPr>
          <w:rFonts w:ascii="Arial" w:hAnsi="Arial" w:cs="Arial"/>
        </w:rPr>
        <w:t>e.m.sammler@dundee.ac.uk</w:t>
      </w:r>
    </w:p>
    <w:p w14:paraId="59A9A1DF" w14:textId="7FA6F73D" w:rsidR="00BA39D7" w:rsidRDefault="000516EA" w:rsidP="00BA39D7">
      <w:pPr>
        <w:rPr>
          <w:rFonts w:ascii="Arial" w:hAnsi="Arial" w:cs="Arial"/>
          <w:sz w:val="24"/>
          <w:szCs w:val="24"/>
        </w:rPr>
      </w:pPr>
      <w:r w:rsidRPr="000516EA">
        <w:rPr>
          <w:rFonts w:ascii="Arial" w:hAnsi="Arial" w:cs="Arial"/>
          <w:b/>
          <w:bCs/>
          <w:sz w:val="24"/>
          <w:szCs w:val="24"/>
        </w:rPr>
        <w:t>Closing Date:</w:t>
      </w:r>
      <w:r w:rsidRPr="000516EA">
        <w:rPr>
          <w:rFonts w:ascii="Arial" w:hAnsi="Arial" w:cs="Arial"/>
          <w:b/>
          <w:bCs/>
          <w:color w:val="FF0000"/>
          <w:sz w:val="24"/>
          <w:szCs w:val="24"/>
        </w:rPr>
        <w:t xml:space="preserve"> </w:t>
      </w:r>
      <w:r w:rsidRPr="000516EA">
        <w:rPr>
          <w:rFonts w:ascii="Arial" w:hAnsi="Arial" w:cs="Arial"/>
          <w:b/>
          <w:bCs/>
          <w:sz w:val="24"/>
          <w:szCs w:val="24"/>
        </w:rPr>
        <w:t>3</w:t>
      </w:r>
      <w:r w:rsidRPr="000516EA">
        <w:rPr>
          <w:rFonts w:ascii="Arial" w:hAnsi="Arial" w:cs="Arial"/>
          <w:b/>
          <w:bCs/>
          <w:sz w:val="24"/>
          <w:szCs w:val="24"/>
          <w:vertAlign w:val="superscript"/>
        </w:rPr>
        <w:t>rd</w:t>
      </w:r>
      <w:r w:rsidRPr="000516EA">
        <w:rPr>
          <w:rFonts w:ascii="Arial" w:hAnsi="Arial" w:cs="Arial"/>
          <w:b/>
          <w:bCs/>
          <w:sz w:val="24"/>
          <w:szCs w:val="24"/>
        </w:rPr>
        <w:t xml:space="preserve"> June</w:t>
      </w:r>
      <w:r w:rsidRPr="000516EA">
        <w:rPr>
          <w:rFonts w:ascii="Arial" w:hAnsi="Arial" w:cs="Arial"/>
          <w:b/>
          <w:bCs/>
          <w:color w:val="FF0000"/>
          <w:sz w:val="24"/>
          <w:szCs w:val="24"/>
        </w:rPr>
        <w:t xml:space="preserve"> </w:t>
      </w:r>
      <w:r w:rsidRPr="000516EA">
        <w:rPr>
          <w:rFonts w:ascii="Arial" w:hAnsi="Arial" w:cs="Arial"/>
          <w:b/>
          <w:bCs/>
          <w:sz w:val="24"/>
          <w:szCs w:val="24"/>
        </w:rPr>
        <w:t>2025</w:t>
      </w:r>
      <w:r>
        <w:rPr>
          <w:rFonts w:ascii="Arial" w:hAnsi="Arial" w:cs="Arial"/>
          <w:sz w:val="24"/>
          <w:szCs w:val="24"/>
        </w:rPr>
        <w:t xml:space="preserve"> but may close earlier if </w:t>
      </w:r>
      <w:proofErr w:type="gramStart"/>
      <w:r>
        <w:rPr>
          <w:rFonts w:ascii="Arial" w:hAnsi="Arial" w:cs="Arial"/>
          <w:sz w:val="24"/>
          <w:szCs w:val="24"/>
        </w:rPr>
        <w:t>sufficient number of</w:t>
      </w:r>
      <w:proofErr w:type="gramEnd"/>
      <w:r>
        <w:rPr>
          <w:rFonts w:ascii="Arial" w:hAnsi="Arial" w:cs="Arial"/>
          <w:sz w:val="24"/>
          <w:szCs w:val="24"/>
        </w:rPr>
        <w:t xml:space="preserve"> applicants apply. If interested</w:t>
      </w:r>
      <w:r w:rsidR="00446B06">
        <w:rPr>
          <w:rFonts w:ascii="Arial" w:hAnsi="Arial" w:cs="Arial"/>
          <w:sz w:val="24"/>
          <w:szCs w:val="24"/>
        </w:rPr>
        <w:t>,</w:t>
      </w:r>
      <w:r>
        <w:rPr>
          <w:rFonts w:ascii="Arial" w:hAnsi="Arial" w:cs="Arial"/>
          <w:sz w:val="24"/>
          <w:szCs w:val="24"/>
        </w:rPr>
        <w:t xml:space="preserve"> please apply as soon as possible. </w:t>
      </w:r>
      <w:r w:rsidR="00C57E7B">
        <w:rPr>
          <w:rFonts w:ascii="Arial" w:hAnsi="Arial" w:cs="Arial"/>
          <w:sz w:val="24"/>
          <w:szCs w:val="24"/>
        </w:rPr>
        <w:t xml:space="preserve">                                                                 </w:t>
      </w:r>
    </w:p>
    <w:p w14:paraId="1923A540" w14:textId="77777777" w:rsidR="000E3813" w:rsidRPr="00DD2E9B" w:rsidRDefault="000E3813" w:rsidP="000E3813">
      <w:pPr>
        <w:rPr>
          <w:rFonts w:ascii="Arial" w:hAnsi="Arial" w:cs="Arial"/>
          <w:iCs/>
          <w:color w:val="000000"/>
          <w:sz w:val="24"/>
          <w:szCs w:val="24"/>
          <w:shd w:val="clear" w:color="auto" w:fill="FFFFFF"/>
        </w:rPr>
      </w:pPr>
      <w:r w:rsidRPr="00DD2E9B">
        <w:rPr>
          <w:rFonts w:ascii="Arial" w:hAnsi="Arial" w:cs="Arial"/>
          <w:iCs/>
          <w:color w:val="000000"/>
          <w:sz w:val="24"/>
          <w:szCs w:val="24"/>
          <w:shd w:val="clear" w:color="auto" w:fill="FFFFFF"/>
        </w:rPr>
        <w:t xml:space="preserve">We are a Skilled Worker visa sponsorship employer and as such, welcome applications from international candidates.  Further information can be found at </w:t>
      </w:r>
      <w:hyperlink w:history="1">
        <w:r w:rsidR="00C57E7B" w:rsidRPr="00F30E6E">
          <w:rPr>
            <w:rStyle w:val="Hyperlink"/>
            <w:rFonts w:ascii="Arial" w:hAnsi="Arial" w:cs="Arial"/>
            <w:iCs/>
            <w:sz w:val="24"/>
            <w:szCs w:val="24"/>
            <w:shd w:val="clear" w:color="auto" w:fill="FFFFFF"/>
          </w:rPr>
          <w:t>https://www.gov.uk/skilled-worker-visa</w:t>
        </w:r>
      </w:hyperlink>
    </w:p>
    <w:p w14:paraId="07874CAA" w14:textId="4F6FC994" w:rsidR="003B0FDA" w:rsidRPr="000516EA" w:rsidRDefault="003B0FDA" w:rsidP="003B0FDA">
      <w:pPr>
        <w:pStyle w:val="NormalWeb"/>
        <w:rPr>
          <w:rFonts w:ascii="Arial" w:hAnsi="Arial" w:cs="Arial"/>
          <w:b/>
          <w:bCs/>
        </w:rPr>
      </w:pPr>
      <w:r w:rsidRPr="00DD2E9B">
        <w:rPr>
          <w:rFonts w:ascii="Arial" w:hAnsi="Arial" w:cs="Arial"/>
        </w:rPr>
        <w:t>Short-listed applicants will be contacted by email.   Please check your emails regularly, including your junk/spam folder</w:t>
      </w:r>
      <w:r w:rsidRPr="000516EA">
        <w:rPr>
          <w:rFonts w:ascii="Arial" w:hAnsi="Arial" w:cs="Arial"/>
          <w:b/>
          <w:bCs/>
        </w:rPr>
        <w:t>.</w:t>
      </w:r>
      <w:r w:rsidR="000516EA" w:rsidRPr="000516EA">
        <w:rPr>
          <w:rFonts w:ascii="Arial" w:hAnsi="Arial" w:cs="Arial"/>
          <w:b/>
          <w:bCs/>
        </w:rPr>
        <w:t xml:space="preserve"> </w:t>
      </w:r>
      <w:r w:rsidR="0064754C">
        <w:rPr>
          <w:rFonts w:ascii="Arial" w:hAnsi="Arial" w:cs="Arial"/>
          <w:b/>
          <w:bCs/>
        </w:rPr>
        <w:t xml:space="preserve"> Our p</w:t>
      </w:r>
      <w:r w:rsidR="000516EA" w:rsidRPr="000516EA">
        <w:rPr>
          <w:rFonts w:ascii="Arial" w:hAnsi="Arial" w:cs="Arial"/>
          <w:b/>
          <w:bCs/>
        </w:rPr>
        <w:t xml:space="preserve">roposed </w:t>
      </w:r>
      <w:r w:rsidR="0064754C">
        <w:rPr>
          <w:rFonts w:ascii="Arial" w:hAnsi="Arial" w:cs="Arial"/>
          <w:b/>
          <w:bCs/>
        </w:rPr>
        <w:t>i</w:t>
      </w:r>
      <w:r w:rsidR="000516EA" w:rsidRPr="000516EA">
        <w:rPr>
          <w:rFonts w:ascii="Arial" w:hAnsi="Arial" w:cs="Arial"/>
          <w:b/>
          <w:bCs/>
        </w:rPr>
        <w:t xml:space="preserve">nterview </w:t>
      </w:r>
      <w:r w:rsidR="0064754C">
        <w:rPr>
          <w:rFonts w:ascii="Arial" w:hAnsi="Arial" w:cs="Arial"/>
          <w:b/>
          <w:bCs/>
        </w:rPr>
        <w:t>d</w:t>
      </w:r>
      <w:r w:rsidR="000516EA" w:rsidRPr="000516EA">
        <w:rPr>
          <w:rFonts w:ascii="Arial" w:hAnsi="Arial" w:cs="Arial"/>
          <w:b/>
          <w:bCs/>
        </w:rPr>
        <w:t xml:space="preserve">ate </w:t>
      </w:r>
      <w:r w:rsidR="0064754C">
        <w:rPr>
          <w:rFonts w:ascii="Arial" w:hAnsi="Arial" w:cs="Arial"/>
          <w:b/>
          <w:bCs/>
        </w:rPr>
        <w:t xml:space="preserve">is </w:t>
      </w:r>
      <w:r w:rsidR="000516EA" w:rsidRPr="000516EA">
        <w:rPr>
          <w:rFonts w:ascii="Arial" w:hAnsi="Arial" w:cs="Arial"/>
          <w:b/>
          <w:bCs/>
        </w:rPr>
        <w:t>13</w:t>
      </w:r>
      <w:r w:rsidR="000516EA" w:rsidRPr="000516EA">
        <w:rPr>
          <w:rFonts w:ascii="Arial" w:hAnsi="Arial" w:cs="Arial"/>
          <w:b/>
          <w:bCs/>
          <w:vertAlign w:val="superscript"/>
        </w:rPr>
        <w:t>th</w:t>
      </w:r>
      <w:r w:rsidR="000516EA" w:rsidRPr="000516EA">
        <w:rPr>
          <w:rFonts w:ascii="Arial" w:hAnsi="Arial" w:cs="Arial"/>
          <w:b/>
          <w:bCs/>
        </w:rPr>
        <w:t xml:space="preserve"> June 2025</w:t>
      </w:r>
    </w:p>
    <w:p w14:paraId="6C94C303" w14:textId="77777777" w:rsidR="00DD2E9B" w:rsidRDefault="003B0FDA" w:rsidP="003C0B46">
      <w:pPr>
        <w:pStyle w:val="NormalWeb"/>
        <w:rPr>
          <w:rFonts w:ascii="Arial" w:hAnsi="Arial" w:cs="Arial"/>
        </w:rPr>
      </w:pPr>
      <w:r w:rsidRPr="00DD2E9B">
        <w:rPr>
          <w:rFonts w:ascii="Arial" w:hAnsi="Arial" w:cs="Arial"/>
        </w:rPr>
        <w:lastRenderedPageBreak/>
        <w:t>NHS Scotland is committed to encouraging equality and diversity among our workforce and eliminating unlawful discrimination. The aim is for our workforce to be truly representative and for each employee to feel respected and able to give their best. To this end, NHS Scotland welcomes applications from all sections of society.</w:t>
      </w:r>
    </w:p>
    <w:p w14:paraId="5D6522AC" w14:textId="77777777" w:rsidR="00BC4812" w:rsidRDefault="00BC4812" w:rsidP="003C0B46">
      <w:pPr>
        <w:pStyle w:val="NormalWeb"/>
        <w:rPr>
          <w:rFonts w:ascii="Arial" w:hAnsi="Arial" w:cs="Arial"/>
        </w:rPr>
      </w:pPr>
    </w:p>
    <w:tbl>
      <w:tblPr>
        <w:tblStyle w:val="TableGrid"/>
        <w:tblW w:w="10060" w:type="dxa"/>
        <w:shd w:val="clear" w:color="auto" w:fill="00B0F0"/>
        <w:tblLook w:val="04A0" w:firstRow="1" w:lastRow="0" w:firstColumn="1" w:lastColumn="0" w:noHBand="0" w:noVBand="1"/>
      </w:tblPr>
      <w:tblGrid>
        <w:gridCol w:w="10060"/>
      </w:tblGrid>
      <w:tr w:rsidR="00186EE0" w:rsidRPr="00DD2E9B" w14:paraId="7E278421" w14:textId="77777777" w:rsidTr="00C04404">
        <w:trPr>
          <w:trHeight w:val="530"/>
        </w:trPr>
        <w:tc>
          <w:tcPr>
            <w:tcW w:w="10060" w:type="dxa"/>
            <w:shd w:val="clear" w:color="auto" w:fill="A4DEFE"/>
          </w:tcPr>
          <w:p w14:paraId="220A3F34" w14:textId="77777777" w:rsidR="00186EE0" w:rsidRPr="00DD2E9B" w:rsidRDefault="00186EE0" w:rsidP="00F0560A">
            <w:pPr>
              <w:pStyle w:val="BodyText"/>
              <w:spacing w:before="120" w:after="120" w:line="288" w:lineRule="auto"/>
              <w:ind w:left="0" w:right="-427"/>
              <w:jc w:val="both"/>
              <w:rPr>
                <w:rFonts w:cs="Arial"/>
                <w:b/>
                <w:sz w:val="30"/>
                <w:szCs w:val="30"/>
              </w:rPr>
            </w:pPr>
            <w:r w:rsidRPr="00DD2E9B">
              <w:rPr>
                <w:rFonts w:cs="Arial"/>
                <w:b/>
                <w:sz w:val="30"/>
                <w:szCs w:val="30"/>
              </w:rPr>
              <w:t>Section 2:      Living in Tayside</w:t>
            </w:r>
          </w:p>
        </w:tc>
      </w:tr>
    </w:tbl>
    <w:p w14:paraId="4D04E8D0" w14:textId="77777777" w:rsidR="00186EE0" w:rsidRPr="00DD2E9B" w:rsidRDefault="00186EE0" w:rsidP="00F0560A">
      <w:pPr>
        <w:pStyle w:val="BodyText"/>
        <w:spacing w:line="287" w:lineRule="auto"/>
        <w:ind w:left="0" w:right="-427"/>
        <w:jc w:val="both"/>
        <w:rPr>
          <w:rFonts w:cs="Arial"/>
        </w:rPr>
      </w:pPr>
    </w:p>
    <w:p w14:paraId="50645318" w14:textId="77777777" w:rsidR="000D47DE" w:rsidRDefault="00186EE0" w:rsidP="005F5323">
      <w:pPr>
        <w:ind w:right="-427"/>
        <w:jc w:val="both"/>
        <w:rPr>
          <w:rFonts w:ascii="Arial" w:hAnsi="Arial" w:cs="Arial"/>
          <w:sz w:val="24"/>
          <w:szCs w:val="24"/>
        </w:rPr>
      </w:pPr>
      <w:r w:rsidRPr="00DD2E9B">
        <w:rPr>
          <w:rFonts w:ascii="Arial" w:hAnsi="Arial" w:cs="Arial"/>
          <w:sz w:val="24"/>
          <w:szCs w:val="24"/>
        </w:rPr>
        <w:t>When choosing somewher</w:t>
      </w:r>
      <w:r w:rsidR="00541805" w:rsidRPr="00DD2E9B">
        <w:rPr>
          <w:rFonts w:ascii="Arial" w:hAnsi="Arial" w:cs="Arial"/>
          <w:sz w:val="24"/>
          <w:szCs w:val="24"/>
        </w:rPr>
        <w:t>e</w:t>
      </w:r>
      <w:r w:rsidRPr="00DD2E9B">
        <w:rPr>
          <w:rFonts w:ascii="Arial" w:hAnsi="Arial" w:cs="Arial"/>
          <w:sz w:val="24"/>
          <w:szCs w:val="24"/>
        </w:rPr>
        <w:t xml:space="preserve"> to work and live, quality of life is key.  Tayside is one of the few locations in the UK which combines the best of both worlds – city facilities in Dundee and Perth on a friendly community scale, and easy access to some of the most stunning countryside in Scotland.  Set on the spectacular Tay Estuary, Dundee, </w:t>
      </w:r>
      <w:r w:rsidR="00541805" w:rsidRPr="00DD2E9B">
        <w:rPr>
          <w:rFonts w:ascii="Arial" w:hAnsi="Arial" w:cs="Arial"/>
          <w:sz w:val="24"/>
          <w:szCs w:val="24"/>
        </w:rPr>
        <w:t xml:space="preserve">the principal city in Tayside and the sunniest city in Scotland, sits in a landscape of wild beaches, </w:t>
      </w:r>
      <w:r w:rsidR="005F5323">
        <w:rPr>
          <w:rFonts w:ascii="Arial" w:hAnsi="Arial" w:cs="Arial"/>
          <w:sz w:val="24"/>
          <w:szCs w:val="24"/>
        </w:rPr>
        <w:t>rolling gold courses, quaint coastal villages and beyond them Scotland’s famous mountains and glens – providing a range of lifestyle choices and house prices unbeaten by other Scottish cities.</w:t>
      </w:r>
    </w:p>
    <w:p w14:paraId="33D4B043" w14:textId="77777777" w:rsidR="005F5323" w:rsidRPr="00DD2E9B" w:rsidRDefault="005F5323" w:rsidP="005F5323">
      <w:pPr>
        <w:ind w:right="-427"/>
        <w:jc w:val="both"/>
        <w:rPr>
          <w:rFonts w:ascii="Arial" w:hAnsi="Arial" w:cs="Arial"/>
          <w:sz w:val="24"/>
          <w:szCs w:val="24"/>
        </w:rPr>
      </w:pPr>
      <w:r>
        <w:rPr>
          <w:rFonts w:ascii="Arial" w:hAnsi="Arial" w:cs="Arial"/>
          <w:sz w:val="24"/>
          <w:szCs w:val="24"/>
        </w:rPr>
        <w:t xml:space="preserve">The salaries of employees in Dundee currently go further on the property ladder than in most of UK cities.  The range of properties within commuting distance to Dundee covers a wide spectrum – from rambling country houses and seaside cottages to handsome town villas and sleek </w:t>
      </w:r>
      <w:r w:rsidR="001244C8">
        <w:rPr>
          <w:rFonts w:ascii="Arial" w:hAnsi="Arial" w:cs="Arial"/>
          <w:sz w:val="24"/>
          <w:szCs w:val="24"/>
        </w:rPr>
        <w:t>c</w:t>
      </w:r>
      <w:r>
        <w:rPr>
          <w:rFonts w:ascii="Arial" w:hAnsi="Arial" w:cs="Arial"/>
          <w:sz w:val="24"/>
          <w:szCs w:val="24"/>
        </w:rPr>
        <w:t>ity quay apartments.  Dundee has put enormous effort into the redevelopment of the city centre and its stunning waterfront along the Tay is now being developed.</w:t>
      </w:r>
    </w:p>
    <w:p w14:paraId="017ACD71" w14:textId="786B9DFC" w:rsidR="00541805" w:rsidRPr="00DD2E9B" w:rsidRDefault="00541805" w:rsidP="00F0560A">
      <w:pPr>
        <w:ind w:right="-427"/>
        <w:jc w:val="both"/>
        <w:rPr>
          <w:rFonts w:ascii="Arial" w:hAnsi="Arial" w:cs="Arial"/>
          <w:w w:val="105"/>
          <w:sz w:val="24"/>
          <w:szCs w:val="24"/>
        </w:rPr>
      </w:pPr>
      <w:r w:rsidRPr="00DD2E9B">
        <w:rPr>
          <w:rFonts w:ascii="Arial" w:hAnsi="Arial" w:cs="Arial"/>
          <w:sz w:val="24"/>
          <w:szCs w:val="24"/>
        </w:rPr>
        <w:t xml:space="preserve">Dundee is conveniently located within easy reach of three other large cities in Scotland </w:t>
      </w:r>
      <w:r w:rsidRPr="00DD2E9B">
        <w:rPr>
          <w:rFonts w:ascii="Arial" w:hAnsi="Arial" w:cs="Arial"/>
          <w:w w:val="105"/>
          <w:sz w:val="24"/>
          <w:szCs w:val="24"/>
        </w:rPr>
        <w:t>–</w:t>
      </w:r>
      <w:r w:rsidRPr="00DD2E9B">
        <w:rPr>
          <w:rFonts w:ascii="Arial" w:hAnsi="Arial" w:cs="Arial"/>
          <w:spacing w:val="-18"/>
          <w:w w:val="105"/>
          <w:sz w:val="24"/>
          <w:szCs w:val="24"/>
        </w:rPr>
        <w:t xml:space="preserve"> </w:t>
      </w:r>
      <w:r w:rsidRPr="00DD2E9B">
        <w:rPr>
          <w:rFonts w:ascii="Arial" w:hAnsi="Arial" w:cs="Arial"/>
          <w:w w:val="105"/>
          <w:sz w:val="24"/>
          <w:szCs w:val="24"/>
        </w:rPr>
        <w:t>Edinburgh,</w:t>
      </w:r>
      <w:r w:rsidRPr="00DD2E9B">
        <w:rPr>
          <w:rFonts w:ascii="Arial" w:hAnsi="Arial" w:cs="Arial"/>
          <w:sz w:val="24"/>
          <w:szCs w:val="24"/>
        </w:rPr>
        <w:t xml:space="preserve"> </w:t>
      </w:r>
      <w:r w:rsidRPr="00DD2E9B">
        <w:rPr>
          <w:rFonts w:ascii="Arial" w:hAnsi="Arial" w:cs="Arial"/>
          <w:w w:val="105"/>
          <w:sz w:val="24"/>
          <w:szCs w:val="24"/>
        </w:rPr>
        <w:t>Glasgow</w:t>
      </w:r>
      <w:r w:rsidRPr="00DD2E9B">
        <w:rPr>
          <w:rFonts w:ascii="Arial" w:hAnsi="Arial" w:cs="Arial"/>
          <w:spacing w:val="-10"/>
          <w:w w:val="105"/>
          <w:sz w:val="24"/>
          <w:szCs w:val="24"/>
        </w:rPr>
        <w:t xml:space="preserve"> </w:t>
      </w:r>
      <w:r w:rsidRPr="00DD2E9B">
        <w:rPr>
          <w:rFonts w:ascii="Arial" w:hAnsi="Arial" w:cs="Arial"/>
          <w:w w:val="105"/>
          <w:sz w:val="24"/>
          <w:szCs w:val="24"/>
        </w:rPr>
        <w:t>and</w:t>
      </w:r>
      <w:r w:rsidRPr="00DD2E9B">
        <w:rPr>
          <w:rFonts w:ascii="Arial" w:hAnsi="Arial" w:cs="Arial"/>
          <w:spacing w:val="-10"/>
          <w:w w:val="105"/>
          <w:sz w:val="24"/>
          <w:szCs w:val="24"/>
        </w:rPr>
        <w:t xml:space="preserve"> </w:t>
      </w:r>
      <w:r w:rsidRPr="00DD2E9B">
        <w:rPr>
          <w:rFonts w:ascii="Arial" w:hAnsi="Arial" w:cs="Arial"/>
          <w:w w:val="105"/>
          <w:sz w:val="24"/>
          <w:szCs w:val="24"/>
        </w:rPr>
        <w:t>Aberdeen</w:t>
      </w:r>
      <w:r w:rsidRPr="00DD2E9B">
        <w:rPr>
          <w:rFonts w:ascii="Arial" w:hAnsi="Arial" w:cs="Arial"/>
          <w:spacing w:val="-9"/>
          <w:w w:val="105"/>
          <w:sz w:val="24"/>
          <w:szCs w:val="24"/>
        </w:rPr>
        <w:t xml:space="preserve"> </w:t>
      </w:r>
      <w:r w:rsidRPr="00DD2E9B">
        <w:rPr>
          <w:rFonts w:ascii="Arial" w:hAnsi="Arial" w:cs="Arial"/>
          <w:w w:val="105"/>
          <w:sz w:val="24"/>
          <w:szCs w:val="24"/>
        </w:rPr>
        <w:t>and</w:t>
      </w:r>
      <w:r w:rsidRPr="00DD2E9B">
        <w:rPr>
          <w:rFonts w:ascii="Arial" w:hAnsi="Arial" w:cs="Arial"/>
          <w:spacing w:val="-10"/>
          <w:w w:val="105"/>
          <w:sz w:val="24"/>
          <w:szCs w:val="24"/>
        </w:rPr>
        <w:t xml:space="preserve"> </w:t>
      </w:r>
      <w:r w:rsidRPr="00DD2E9B">
        <w:rPr>
          <w:rFonts w:ascii="Arial" w:hAnsi="Arial" w:cs="Arial"/>
          <w:w w:val="105"/>
          <w:sz w:val="24"/>
          <w:szCs w:val="24"/>
        </w:rPr>
        <w:t>within</w:t>
      </w:r>
      <w:r w:rsidRPr="00DD2E9B">
        <w:rPr>
          <w:rFonts w:ascii="Arial" w:hAnsi="Arial" w:cs="Arial"/>
          <w:spacing w:val="-9"/>
          <w:w w:val="105"/>
          <w:sz w:val="24"/>
          <w:szCs w:val="24"/>
        </w:rPr>
        <w:t xml:space="preserve"> </w:t>
      </w:r>
      <w:r w:rsidRPr="00DD2E9B">
        <w:rPr>
          <w:rFonts w:ascii="Arial" w:hAnsi="Arial" w:cs="Arial"/>
          <w:w w:val="105"/>
          <w:sz w:val="24"/>
          <w:szCs w:val="24"/>
        </w:rPr>
        <w:t>a</w:t>
      </w:r>
      <w:r w:rsidRPr="00DD2E9B">
        <w:rPr>
          <w:rFonts w:ascii="Arial" w:hAnsi="Arial" w:cs="Arial"/>
          <w:spacing w:val="-10"/>
          <w:w w:val="105"/>
          <w:sz w:val="24"/>
          <w:szCs w:val="24"/>
        </w:rPr>
        <w:t xml:space="preserve"> </w:t>
      </w:r>
      <w:r w:rsidR="00437D82" w:rsidRPr="00DD2E9B">
        <w:rPr>
          <w:rFonts w:ascii="Arial" w:hAnsi="Arial" w:cs="Arial"/>
          <w:w w:val="105"/>
          <w:sz w:val="24"/>
          <w:szCs w:val="24"/>
        </w:rPr>
        <w:t xml:space="preserve">90 </w:t>
      </w:r>
      <w:r w:rsidR="00437D82" w:rsidRPr="00DD2E9B">
        <w:rPr>
          <w:rFonts w:ascii="Arial" w:hAnsi="Arial" w:cs="Arial"/>
          <w:spacing w:val="-9"/>
          <w:w w:val="105"/>
          <w:sz w:val="24"/>
          <w:szCs w:val="24"/>
        </w:rPr>
        <w:t>minute</w:t>
      </w:r>
      <w:r w:rsidRPr="00DD2E9B">
        <w:rPr>
          <w:rFonts w:ascii="Arial" w:hAnsi="Arial" w:cs="Arial"/>
          <w:spacing w:val="-10"/>
          <w:w w:val="105"/>
          <w:sz w:val="24"/>
          <w:szCs w:val="24"/>
        </w:rPr>
        <w:t xml:space="preserve"> </w:t>
      </w:r>
      <w:r w:rsidRPr="00DD2E9B">
        <w:rPr>
          <w:rFonts w:ascii="Arial" w:hAnsi="Arial" w:cs="Arial"/>
          <w:w w:val="105"/>
          <w:sz w:val="24"/>
          <w:szCs w:val="24"/>
        </w:rPr>
        <w:t>drive</w:t>
      </w:r>
      <w:r w:rsidRPr="00DD2E9B">
        <w:rPr>
          <w:rFonts w:ascii="Arial" w:hAnsi="Arial" w:cs="Arial"/>
          <w:spacing w:val="-9"/>
          <w:w w:val="105"/>
          <w:sz w:val="24"/>
          <w:szCs w:val="24"/>
        </w:rPr>
        <w:t xml:space="preserve"> </w:t>
      </w:r>
      <w:r w:rsidRPr="00DD2E9B">
        <w:rPr>
          <w:rFonts w:ascii="Arial" w:hAnsi="Arial" w:cs="Arial"/>
          <w:w w:val="105"/>
          <w:sz w:val="24"/>
          <w:szCs w:val="24"/>
        </w:rPr>
        <w:t>from</w:t>
      </w:r>
      <w:r w:rsidRPr="00DD2E9B">
        <w:rPr>
          <w:rFonts w:ascii="Arial" w:hAnsi="Arial" w:cs="Arial"/>
          <w:spacing w:val="-10"/>
          <w:w w:val="105"/>
          <w:sz w:val="24"/>
          <w:szCs w:val="24"/>
        </w:rPr>
        <w:t xml:space="preserve"> </w:t>
      </w:r>
      <w:r w:rsidRPr="00DD2E9B">
        <w:rPr>
          <w:rFonts w:ascii="Arial" w:hAnsi="Arial" w:cs="Arial"/>
          <w:w w:val="105"/>
          <w:sz w:val="24"/>
          <w:szCs w:val="24"/>
        </w:rPr>
        <w:t>90%</w:t>
      </w:r>
      <w:r w:rsidRPr="00DD2E9B">
        <w:rPr>
          <w:rFonts w:ascii="Arial" w:hAnsi="Arial" w:cs="Arial"/>
          <w:spacing w:val="-9"/>
          <w:w w:val="105"/>
          <w:sz w:val="24"/>
          <w:szCs w:val="24"/>
        </w:rPr>
        <w:t xml:space="preserve"> </w:t>
      </w:r>
      <w:r w:rsidRPr="00DD2E9B">
        <w:rPr>
          <w:rFonts w:ascii="Arial" w:hAnsi="Arial" w:cs="Arial"/>
          <w:w w:val="105"/>
          <w:sz w:val="24"/>
          <w:szCs w:val="24"/>
        </w:rPr>
        <w:t>of</w:t>
      </w:r>
      <w:r w:rsidRPr="00DD2E9B">
        <w:rPr>
          <w:rFonts w:ascii="Arial" w:hAnsi="Arial" w:cs="Arial"/>
          <w:spacing w:val="-10"/>
          <w:w w:val="105"/>
          <w:sz w:val="24"/>
          <w:szCs w:val="24"/>
        </w:rPr>
        <w:t xml:space="preserve"> </w:t>
      </w:r>
      <w:r w:rsidRPr="00DD2E9B">
        <w:rPr>
          <w:rFonts w:ascii="Arial" w:hAnsi="Arial" w:cs="Arial"/>
          <w:w w:val="105"/>
          <w:sz w:val="24"/>
          <w:szCs w:val="24"/>
        </w:rPr>
        <w:t>Scotland’s</w:t>
      </w:r>
      <w:r w:rsidRPr="00DD2E9B">
        <w:rPr>
          <w:rFonts w:ascii="Arial" w:hAnsi="Arial" w:cs="Arial"/>
          <w:spacing w:val="-10"/>
          <w:w w:val="105"/>
          <w:sz w:val="24"/>
          <w:szCs w:val="24"/>
        </w:rPr>
        <w:t xml:space="preserve"> </w:t>
      </w:r>
      <w:r w:rsidRPr="00DD2E9B">
        <w:rPr>
          <w:rFonts w:ascii="Arial" w:hAnsi="Arial" w:cs="Arial"/>
          <w:w w:val="105"/>
          <w:sz w:val="24"/>
          <w:szCs w:val="24"/>
        </w:rPr>
        <w:t>population.</w:t>
      </w:r>
      <w:r w:rsidRPr="00DD2E9B">
        <w:rPr>
          <w:rFonts w:ascii="Arial" w:hAnsi="Arial" w:cs="Arial"/>
          <w:spacing w:val="45"/>
          <w:w w:val="105"/>
          <w:sz w:val="24"/>
          <w:szCs w:val="24"/>
        </w:rPr>
        <w:t xml:space="preserve"> </w:t>
      </w:r>
      <w:r w:rsidRPr="00DD2E9B">
        <w:rPr>
          <w:rFonts w:ascii="Arial" w:hAnsi="Arial" w:cs="Arial"/>
          <w:w w:val="105"/>
          <w:sz w:val="24"/>
          <w:szCs w:val="24"/>
        </w:rPr>
        <w:t>There</w:t>
      </w:r>
      <w:r w:rsidRPr="00DD2E9B">
        <w:rPr>
          <w:rFonts w:ascii="Arial" w:hAnsi="Arial" w:cs="Arial"/>
          <w:spacing w:val="-2"/>
          <w:w w:val="105"/>
          <w:sz w:val="24"/>
          <w:szCs w:val="24"/>
        </w:rPr>
        <w:t xml:space="preserve"> </w:t>
      </w:r>
      <w:r w:rsidRPr="00DD2E9B">
        <w:rPr>
          <w:rFonts w:ascii="Arial" w:hAnsi="Arial" w:cs="Arial"/>
          <w:w w:val="105"/>
          <w:sz w:val="24"/>
          <w:szCs w:val="24"/>
        </w:rPr>
        <w:t>are</w:t>
      </w:r>
      <w:r w:rsidRPr="00DD2E9B">
        <w:rPr>
          <w:rFonts w:ascii="Arial" w:hAnsi="Arial" w:cs="Arial"/>
          <w:w w:val="101"/>
          <w:sz w:val="24"/>
          <w:szCs w:val="24"/>
        </w:rPr>
        <w:t xml:space="preserve"> </w:t>
      </w:r>
      <w:r w:rsidRPr="00DD2E9B">
        <w:rPr>
          <w:rFonts w:ascii="Arial" w:hAnsi="Arial" w:cs="Arial"/>
          <w:w w:val="105"/>
          <w:sz w:val="24"/>
          <w:szCs w:val="24"/>
        </w:rPr>
        <w:t>excellent</w:t>
      </w:r>
      <w:r w:rsidRPr="00DD2E9B">
        <w:rPr>
          <w:rFonts w:ascii="Arial" w:hAnsi="Arial" w:cs="Arial"/>
          <w:spacing w:val="-19"/>
          <w:w w:val="105"/>
          <w:sz w:val="24"/>
          <w:szCs w:val="24"/>
        </w:rPr>
        <w:t xml:space="preserve"> </w:t>
      </w:r>
      <w:r w:rsidRPr="00DD2E9B">
        <w:rPr>
          <w:rFonts w:ascii="Arial" w:hAnsi="Arial" w:cs="Arial"/>
          <w:w w:val="105"/>
          <w:sz w:val="24"/>
          <w:szCs w:val="24"/>
        </w:rPr>
        <w:t>road,</w:t>
      </w:r>
      <w:r w:rsidRPr="00DD2E9B">
        <w:rPr>
          <w:rFonts w:ascii="Arial" w:hAnsi="Arial" w:cs="Arial"/>
          <w:spacing w:val="-19"/>
          <w:w w:val="105"/>
          <w:sz w:val="24"/>
          <w:szCs w:val="24"/>
        </w:rPr>
        <w:t xml:space="preserve"> </w:t>
      </w:r>
      <w:r w:rsidRPr="00DD2E9B">
        <w:rPr>
          <w:rFonts w:ascii="Arial" w:hAnsi="Arial" w:cs="Arial"/>
          <w:w w:val="105"/>
          <w:sz w:val="24"/>
          <w:szCs w:val="24"/>
        </w:rPr>
        <w:t>rail</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bus</w:t>
      </w:r>
      <w:r w:rsidRPr="00DD2E9B">
        <w:rPr>
          <w:rFonts w:ascii="Arial" w:hAnsi="Arial" w:cs="Arial"/>
          <w:spacing w:val="-19"/>
          <w:w w:val="105"/>
          <w:sz w:val="24"/>
          <w:szCs w:val="24"/>
        </w:rPr>
        <w:t xml:space="preserve"> </w:t>
      </w:r>
      <w:r w:rsidRPr="00DD2E9B">
        <w:rPr>
          <w:rFonts w:ascii="Arial" w:hAnsi="Arial" w:cs="Arial"/>
          <w:w w:val="105"/>
          <w:sz w:val="24"/>
          <w:szCs w:val="24"/>
        </w:rPr>
        <w:t>links</w:t>
      </w:r>
      <w:r w:rsidRPr="00DD2E9B">
        <w:rPr>
          <w:rFonts w:ascii="Arial" w:hAnsi="Arial" w:cs="Arial"/>
          <w:spacing w:val="-19"/>
          <w:w w:val="105"/>
          <w:sz w:val="24"/>
          <w:szCs w:val="24"/>
        </w:rPr>
        <w:t xml:space="preserve"> </w:t>
      </w:r>
      <w:r w:rsidRPr="00DD2E9B">
        <w:rPr>
          <w:rFonts w:ascii="Arial" w:hAnsi="Arial" w:cs="Arial"/>
          <w:w w:val="105"/>
          <w:sz w:val="24"/>
          <w:szCs w:val="24"/>
        </w:rPr>
        <w:t>to</w:t>
      </w:r>
      <w:r w:rsidRPr="00DD2E9B">
        <w:rPr>
          <w:rFonts w:ascii="Arial" w:hAnsi="Arial" w:cs="Arial"/>
          <w:spacing w:val="-18"/>
          <w:w w:val="105"/>
          <w:sz w:val="24"/>
          <w:szCs w:val="24"/>
        </w:rPr>
        <w:t xml:space="preserve"> </w:t>
      </w:r>
      <w:r w:rsidRPr="00DD2E9B">
        <w:rPr>
          <w:rFonts w:ascii="Arial" w:hAnsi="Arial" w:cs="Arial"/>
          <w:w w:val="105"/>
          <w:sz w:val="24"/>
          <w:szCs w:val="24"/>
        </w:rPr>
        <w:t>all</w:t>
      </w:r>
      <w:r w:rsidRPr="00DD2E9B">
        <w:rPr>
          <w:rFonts w:ascii="Arial" w:hAnsi="Arial" w:cs="Arial"/>
          <w:spacing w:val="-19"/>
          <w:w w:val="105"/>
          <w:sz w:val="24"/>
          <w:szCs w:val="24"/>
        </w:rPr>
        <w:t xml:space="preserve"> </w:t>
      </w:r>
      <w:r w:rsidRPr="00DD2E9B">
        <w:rPr>
          <w:rFonts w:ascii="Arial" w:hAnsi="Arial" w:cs="Arial"/>
          <w:w w:val="105"/>
          <w:sz w:val="24"/>
          <w:szCs w:val="24"/>
        </w:rPr>
        <w:t>3</w:t>
      </w:r>
      <w:r w:rsidRPr="00DD2E9B">
        <w:rPr>
          <w:rFonts w:ascii="Arial" w:hAnsi="Arial" w:cs="Arial"/>
          <w:spacing w:val="-19"/>
          <w:w w:val="105"/>
          <w:sz w:val="24"/>
          <w:szCs w:val="24"/>
        </w:rPr>
        <w:t xml:space="preserve"> </w:t>
      </w:r>
      <w:r w:rsidRPr="00DD2E9B">
        <w:rPr>
          <w:rFonts w:ascii="Arial" w:hAnsi="Arial" w:cs="Arial"/>
          <w:w w:val="105"/>
          <w:sz w:val="24"/>
          <w:szCs w:val="24"/>
        </w:rPr>
        <w:t>cities</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London</w:t>
      </w:r>
      <w:r w:rsidRPr="00DD2E9B">
        <w:rPr>
          <w:rFonts w:ascii="Arial" w:hAnsi="Arial" w:cs="Arial"/>
          <w:spacing w:val="-19"/>
          <w:w w:val="105"/>
          <w:sz w:val="24"/>
          <w:szCs w:val="24"/>
        </w:rPr>
        <w:t xml:space="preserve"> </w:t>
      </w:r>
      <w:r w:rsidRPr="00DD2E9B">
        <w:rPr>
          <w:rFonts w:ascii="Arial" w:hAnsi="Arial" w:cs="Arial"/>
          <w:w w:val="105"/>
          <w:sz w:val="24"/>
          <w:szCs w:val="24"/>
        </w:rPr>
        <w:t>is</w:t>
      </w:r>
      <w:r w:rsidRPr="00DD2E9B">
        <w:rPr>
          <w:rFonts w:ascii="Arial" w:hAnsi="Arial" w:cs="Arial"/>
          <w:spacing w:val="-19"/>
          <w:w w:val="105"/>
          <w:sz w:val="24"/>
          <w:szCs w:val="24"/>
        </w:rPr>
        <w:t xml:space="preserve"> </w:t>
      </w:r>
      <w:r w:rsidRPr="00DD2E9B">
        <w:rPr>
          <w:rFonts w:ascii="Arial" w:hAnsi="Arial" w:cs="Arial"/>
          <w:w w:val="105"/>
          <w:sz w:val="24"/>
          <w:szCs w:val="24"/>
        </w:rPr>
        <w:t>six</w:t>
      </w:r>
      <w:r w:rsidRPr="00DD2E9B">
        <w:rPr>
          <w:rFonts w:ascii="Arial" w:hAnsi="Arial" w:cs="Arial"/>
          <w:spacing w:val="-18"/>
          <w:w w:val="105"/>
          <w:sz w:val="24"/>
          <w:szCs w:val="24"/>
        </w:rPr>
        <w:t xml:space="preserve"> </w:t>
      </w:r>
      <w:r w:rsidRPr="00DD2E9B">
        <w:rPr>
          <w:rFonts w:ascii="Arial" w:hAnsi="Arial" w:cs="Arial"/>
          <w:w w:val="105"/>
          <w:sz w:val="24"/>
          <w:szCs w:val="24"/>
        </w:rPr>
        <w:t>hours</w:t>
      </w:r>
      <w:r w:rsidRPr="00DD2E9B">
        <w:rPr>
          <w:rFonts w:ascii="Arial" w:hAnsi="Arial" w:cs="Arial"/>
          <w:spacing w:val="-19"/>
          <w:w w:val="105"/>
          <w:sz w:val="24"/>
          <w:szCs w:val="24"/>
        </w:rPr>
        <w:t xml:space="preserve"> </w:t>
      </w:r>
      <w:r w:rsidRPr="00DD2E9B">
        <w:rPr>
          <w:rFonts w:ascii="Arial" w:hAnsi="Arial" w:cs="Arial"/>
          <w:w w:val="105"/>
          <w:sz w:val="24"/>
          <w:szCs w:val="24"/>
        </w:rPr>
        <w:t>by</w:t>
      </w:r>
      <w:r w:rsidRPr="00DD2E9B">
        <w:rPr>
          <w:rFonts w:ascii="Arial" w:hAnsi="Arial" w:cs="Arial"/>
          <w:spacing w:val="-19"/>
          <w:w w:val="105"/>
          <w:sz w:val="24"/>
          <w:szCs w:val="24"/>
        </w:rPr>
        <w:t xml:space="preserve"> </w:t>
      </w:r>
      <w:r w:rsidRPr="00DD2E9B">
        <w:rPr>
          <w:rFonts w:ascii="Arial" w:hAnsi="Arial" w:cs="Arial"/>
          <w:w w:val="105"/>
          <w:sz w:val="24"/>
          <w:szCs w:val="24"/>
        </w:rPr>
        <w:t>rail</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just</w:t>
      </w:r>
      <w:r w:rsidRPr="00DD2E9B">
        <w:rPr>
          <w:rFonts w:ascii="Arial" w:hAnsi="Arial" w:cs="Arial"/>
          <w:spacing w:val="-19"/>
          <w:w w:val="105"/>
          <w:sz w:val="24"/>
          <w:szCs w:val="24"/>
        </w:rPr>
        <w:t xml:space="preserve"> </w:t>
      </w:r>
      <w:r w:rsidRPr="00DD2E9B">
        <w:rPr>
          <w:rFonts w:ascii="Arial" w:hAnsi="Arial" w:cs="Arial"/>
          <w:w w:val="105"/>
          <w:sz w:val="24"/>
          <w:szCs w:val="24"/>
        </w:rPr>
        <w:t>over</w:t>
      </w:r>
      <w:r w:rsidRPr="00DD2E9B">
        <w:rPr>
          <w:rFonts w:ascii="Arial" w:hAnsi="Arial" w:cs="Arial"/>
          <w:spacing w:val="-19"/>
          <w:w w:val="105"/>
          <w:sz w:val="24"/>
          <w:szCs w:val="24"/>
        </w:rPr>
        <w:t xml:space="preserve"> </w:t>
      </w:r>
      <w:r w:rsidRPr="00DD2E9B">
        <w:rPr>
          <w:rFonts w:ascii="Arial" w:hAnsi="Arial" w:cs="Arial"/>
          <w:w w:val="105"/>
          <w:sz w:val="24"/>
          <w:szCs w:val="24"/>
        </w:rPr>
        <w:t>an</w:t>
      </w:r>
      <w:r w:rsidRPr="00DD2E9B">
        <w:rPr>
          <w:rFonts w:ascii="Arial" w:hAnsi="Arial" w:cs="Arial"/>
          <w:spacing w:val="-19"/>
          <w:w w:val="105"/>
          <w:sz w:val="24"/>
          <w:szCs w:val="24"/>
        </w:rPr>
        <w:t xml:space="preserve"> </w:t>
      </w:r>
      <w:r w:rsidRPr="00DD2E9B">
        <w:rPr>
          <w:rFonts w:ascii="Arial" w:hAnsi="Arial" w:cs="Arial"/>
          <w:w w:val="105"/>
          <w:sz w:val="24"/>
          <w:szCs w:val="24"/>
        </w:rPr>
        <w:t>hour</w:t>
      </w:r>
      <w:r w:rsidRPr="00DD2E9B">
        <w:rPr>
          <w:rFonts w:ascii="Arial" w:hAnsi="Arial" w:cs="Arial"/>
          <w:spacing w:val="-18"/>
          <w:w w:val="105"/>
          <w:sz w:val="24"/>
          <w:szCs w:val="24"/>
        </w:rPr>
        <w:t xml:space="preserve"> </w:t>
      </w:r>
      <w:r w:rsidRPr="00DD2E9B">
        <w:rPr>
          <w:rFonts w:ascii="Arial" w:hAnsi="Arial" w:cs="Arial"/>
          <w:w w:val="105"/>
          <w:sz w:val="24"/>
          <w:szCs w:val="24"/>
        </w:rPr>
        <w:t>by</w:t>
      </w:r>
      <w:r w:rsidRPr="00DD2E9B">
        <w:rPr>
          <w:rFonts w:ascii="Arial" w:hAnsi="Arial" w:cs="Arial"/>
          <w:w w:val="99"/>
          <w:sz w:val="24"/>
          <w:szCs w:val="24"/>
        </w:rPr>
        <w:t xml:space="preserve"> </w:t>
      </w:r>
      <w:r w:rsidRPr="00DD2E9B">
        <w:rPr>
          <w:rFonts w:ascii="Arial" w:hAnsi="Arial" w:cs="Arial"/>
          <w:w w:val="105"/>
          <w:sz w:val="24"/>
          <w:szCs w:val="24"/>
        </w:rPr>
        <w:t>air</w:t>
      </w:r>
      <w:r w:rsidRPr="00DD2E9B">
        <w:rPr>
          <w:rFonts w:ascii="Arial" w:hAnsi="Arial" w:cs="Arial"/>
          <w:spacing w:val="-14"/>
          <w:w w:val="105"/>
          <w:sz w:val="24"/>
          <w:szCs w:val="24"/>
        </w:rPr>
        <w:t xml:space="preserve"> </w:t>
      </w:r>
      <w:r w:rsidRPr="00DD2E9B">
        <w:rPr>
          <w:rFonts w:ascii="Arial" w:hAnsi="Arial" w:cs="Arial"/>
          <w:w w:val="105"/>
          <w:sz w:val="24"/>
          <w:szCs w:val="24"/>
        </w:rPr>
        <w:t>from</w:t>
      </w:r>
      <w:r w:rsidRPr="00DD2E9B">
        <w:rPr>
          <w:rFonts w:ascii="Arial" w:hAnsi="Arial" w:cs="Arial"/>
          <w:spacing w:val="-13"/>
          <w:w w:val="105"/>
          <w:sz w:val="24"/>
          <w:szCs w:val="24"/>
        </w:rPr>
        <w:t xml:space="preserve"> </w:t>
      </w:r>
      <w:r w:rsidRPr="00DD2E9B">
        <w:rPr>
          <w:rFonts w:ascii="Arial" w:hAnsi="Arial" w:cs="Arial"/>
          <w:w w:val="105"/>
          <w:sz w:val="24"/>
          <w:szCs w:val="24"/>
        </w:rPr>
        <w:t>Dundee</w:t>
      </w:r>
      <w:r w:rsidRPr="00DD2E9B">
        <w:rPr>
          <w:rFonts w:ascii="Arial" w:hAnsi="Arial" w:cs="Arial"/>
          <w:spacing w:val="-14"/>
          <w:w w:val="105"/>
          <w:sz w:val="24"/>
          <w:szCs w:val="24"/>
        </w:rPr>
        <w:t xml:space="preserve"> </w:t>
      </w:r>
      <w:r w:rsidRPr="00DD2E9B">
        <w:rPr>
          <w:rFonts w:ascii="Arial" w:hAnsi="Arial" w:cs="Arial"/>
          <w:w w:val="105"/>
          <w:sz w:val="24"/>
          <w:szCs w:val="24"/>
        </w:rPr>
        <w:t>airport,</w:t>
      </w:r>
      <w:r w:rsidRPr="00DD2E9B">
        <w:rPr>
          <w:rFonts w:ascii="Arial" w:hAnsi="Arial" w:cs="Arial"/>
          <w:spacing w:val="-14"/>
          <w:w w:val="105"/>
          <w:sz w:val="24"/>
          <w:szCs w:val="24"/>
        </w:rPr>
        <w:t xml:space="preserve"> </w:t>
      </w:r>
      <w:r w:rsidRPr="00DD2E9B">
        <w:rPr>
          <w:rFonts w:ascii="Arial" w:hAnsi="Arial" w:cs="Arial"/>
          <w:w w:val="105"/>
          <w:sz w:val="24"/>
          <w:szCs w:val="24"/>
        </w:rPr>
        <w:t>flying</w:t>
      </w:r>
      <w:r w:rsidRPr="00DD2E9B">
        <w:rPr>
          <w:rFonts w:ascii="Arial" w:hAnsi="Arial" w:cs="Arial"/>
          <w:spacing w:val="-13"/>
          <w:w w:val="105"/>
          <w:sz w:val="24"/>
          <w:szCs w:val="24"/>
        </w:rPr>
        <w:t xml:space="preserve"> </w:t>
      </w:r>
      <w:r w:rsidRPr="00DD2E9B">
        <w:rPr>
          <w:rFonts w:ascii="Arial" w:hAnsi="Arial" w:cs="Arial"/>
          <w:w w:val="105"/>
          <w:sz w:val="24"/>
          <w:szCs w:val="24"/>
        </w:rPr>
        <w:t>direct</w:t>
      </w:r>
      <w:r w:rsidRPr="00DD2E9B">
        <w:rPr>
          <w:rFonts w:ascii="Arial" w:hAnsi="Arial" w:cs="Arial"/>
          <w:spacing w:val="-14"/>
          <w:w w:val="105"/>
          <w:sz w:val="24"/>
          <w:szCs w:val="24"/>
        </w:rPr>
        <w:t xml:space="preserve"> </w:t>
      </w:r>
      <w:r w:rsidRPr="00DD2E9B">
        <w:rPr>
          <w:rFonts w:ascii="Arial" w:hAnsi="Arial" w:cs="Arial"/>
          <w:w w:val="105"/>
          <w:sz w:val="24"/>
          <w:szCs w:val="24"/>
        </w:rPr>
        <w:t>to</w:t>
      </w:r>
      <w:r w:rsidRPr="00DD2E9B">
        <w:rPr>
          <w:rFonts w:ascii="Arial" w:hAnsi="Arial" w:cs="Arial"/>
          <w:spacing w:val="-13"/>
          <w:w w:val="105"/>
          <w:sz w:val="24"/>
          <w:szCs w:val="24"/>
        </w:rPr>
        <w:t xml:space="preserve"> </w:t>
      </w:r>
      <w:r w:rsidRPr="00DD2E9B">
        <w:rPr>
          <w:rFonts w:ascii="Arial" w:hAnsi="Arial" w:cs="Arial"/>
          <w:w w:val="105"/>
          <w:sz w:val="24"/>
          <w:szCs w:val="24"/>
        </w:rPr>
        <w:t>London</w:t>
      </w:r>
      <w:r w:rsidRPr="00DD2E9B">
        <w:rPr>
          <w:rFonts w:ascii="Arial" w:hAnsi="Arial" w:cs="Arial"/>
          <w:spacing w:val="-14"/>
          <w:w w:val="105"/>
          <w:sz w:val="24"/>
          <w:szCs w:val="24"/>
        </w:rPr>
        <w:t xml:space="preserve"> </w:t>
      </w:r>
      <w:r w:rsidRPr="00DD2E9B">
        <w:rPr>
          <w:rFonts w:ascii="Arial" w:hAnsi="Arial" w:cs="Arial"/>
          <w:w w:val="105"/>
          <w:sz w:val="24"/>
          <w:szCs w:val="24"/>
        </w:rPr>
        <w:t>City</w:t>
      </w:r>
      <w:r w:rsidRPr="00DD2E9B">
        <w:rPr>
          <w:rFonts w:ascii="Arial" w:hAnsi="Arial" w:cs="Arial"/>
          <w:spacing w:val="-13"/>
          <w:w w:val="105"/>
          <w:sz w:val="24"/>
          <w:szCs w:val="24"/>
        </w:rPr>
        <w:t xml:space="preserve"> </w:t>
      </w:r>
      <w:r w:rsidRPr="00DD2E9B">
        <w:rPr>
          <w:rFonts w:ascii="Arial" w:hAnsi="Arial" w:cs="Arial"/>
          <w:w w:val="105"/>
          <w:sz w:val="24"/>
          <w:szCs w:val="24"/>
        </w:rPr>
        <w:t>Airport.</w:t>
      </w:r>
      <w:r w:rsidRPr="00DD2E9B">
        <w:rPr>
          <w:rFonts w:ascii="Arial" w:hAnsi="Arial" w:cs="Arial"/>
          <w:spacing w:val="41"/>
          <w:w w:val="105"/>
          <w:sz w:val="24"/>
          <w:szCs w:val="24"/>
        </w:rPr>
        <w:t xml:space="preserve"> </w:t>
      </w:r>
      <w:r w:rsidR="00B67CCA" w:rsidRPr="00B67CCA">
        <w:rPr>
          <w:rFonts w:ascii="Arial" w:hAnsi="Arial" w:cs="Arial"/>
          <w:sz w:val="24"/>
          <w:szCs w:val="24"/>
        </w:rPr>
        <w:t xml:space="preserve">Excellent shopping sits side-by-side with a vibrant cultural quarter – home to Scotland’s award-winning Dundee Rep Theatre and the highly acclaimed Dundee Contemporary Arts which has become a lively social hub and film house as well as a champion of </w:t>
      </w:r>
      <w:proofErr w:type="gramStart"/>
      <w:r w:rsidR="00B67CCA" w:rsidRPr="00B67CCA">
        <w:rPr>
          <w:rFonts w:ascii="Arial" w:hAnsi="Arial" w:cs="Arial"/>
          <w:sz w:val="24"/>
          <w:szCs w:val="24"/>
        </w:rPr>
        <w:t>lead</w:t>
      </w:r>
      <w:r w:rsidR="0064754C">
        <w:rPr>
          <w:rFonts w:ascii="Arial" w:hAnsi="Arial" w:cs="Arial"/>
          <w:sz w:val="24"/>
          <w:szCs w:val="24"/>
        </w:rPr>
        <w:t xml:space="preserve">ing </w:t>
      </w:r>
      <w:r w:rsidR="00B67CCA" w:rsidRPr="00B67CCA">
        <w:rPr>
          <w:rFonts w:ascii="Arial" w:hAnsi="Arial" w:cs="Arial"/>
          <w:sz w:val="24"/>
          <w:szCs w:val="24"/>
        </w:rPr>
        <w:t>edge</w:t>
      </w:r>
      <w:proofErr w:type="gramEnd"/>
      <w:r w:rsidR="00B67CCA" w:rsidRPr="00B67CCA">
        <w:rPr>
          <w:rFonts w:ascii="Arial" w:hAnsi="Arial" w:cs="Arial"/>
          <w:sz w:val="24"/>
          <w:szCs w:val="24"/>
        </w:rPr>
        <w:t xml:space="preserve"> arts.</w:t>
      </w:r>
      <w:r w:rsidR="000D47DE">
        <w:rPr>
          <w:rFonts w:ascii="Arial" w:hAnsi="Arial" w:cs="Arial"/>
          <w:sz w:val="24"/>
          <w:szCs w:val="24"/>
        </w:rPr>
        <w:t xml:space="preserve">  Scotland’s first design museum, The V&amp;A Museum of Design, opened in 201</w:t>
      </w:r>
      <w:r w:rsidR="001244C8">
        <w:rPr>
          <w:rFonts w:ascii="Arial" w:hAnsi="Arial" w:cs="Arial"/>
          <w:sz w:val="24"/>
          <w:szCs w:val="24"/>
        </w:rPr>
        <w:t>9</w:t>
      </w:r>
      <w:r w:rsidR="000D47DE">
        <w:rPr>
          <w:rFonts w:ascii="Arial" w:hAnsi="Arial" w:cs="Arial"/>
          <w:sz w:val="24"/>
          <w:szCs w:val="24"/>
        </w:rPr>
        <w:t xml:space="preserve"> as part of significant ongoing investment and redevelopment of Dundee waterfront including the forthcoming development of the Eden Project, Dundee.</w:t>
      </w:r>
    </w:p>
    <w:p w14:paraId="5F280605" w14:textId="77777777" w:rsidR="00EB329E" w:rsidRPr="00DD2E9B" w:rsidRDefault="00EB329E" w:rsidP="00F0560A">
      <w:pPr>
        <w:ind w:right="-427"/>
        <w:jc w:val="both"/>
        <w:rPr>
          <w:rFonts w:ascii="Arial" w:hAnsi="Arial" w:cs="Arial"/>
          <w:sz w:val="24"/>
          <w:szCs w:val="24"/>
        </w:rPr>
      </w:pPr>
      <w:r w:rsidRPr="00DD2E9B">
        <w:rPr>
          <w:rFonts w:ascii="Arial" w:hAnsi="Arial" w:cs="Arial"/>
          <w:sz w:val="24"/>
          <w:szCs w:val="24"/>
        </w:rPr>
        <w:t>Further information about the</w:t>
      </w:r>
      <w:r w:rsidR="000D47DE">
        <w:rPr>
          <w:rFonts w:ascii="Arial" w:hAnsi="Arial" w:cs="Arial"/>
          <w:sz w:val="24"/>
          <w:szCs w:val="24"/>
        </w:rPr>
        <w:t>se</w:t>
      </w:r>
      <w:r w:rsidRPr="00DD2E9B">
        <w:rPr>
          <w:rFonts w:ascii="Arial" w:hAnsi="Arial" w:cs="Arial"/>
          <w:sz w:val="24"/>
          <w:szCs w:val="24"/>
        </w:rPr>
        <w:t xml:space="preserve"> areas can be found by clicking these links</w:t>
      </w:r>
    </w:p>
    <w:p w14:paraId="1D7BE0D6" w14:textId="44DFD464" w:rsidR="00EB329E" w:rsidRDefault="00EB329E" w:rsidP="00F0560A">
      <w:pPr>
        <w:ind w:right="-427"/>
        <w:jc w:val="both"/>
        <w:rPr>
          <w:rStyle w:val="Hyperlink"/>
          <w:rFonts w:ascii="Arial" w:hAnsi="Arial" w:cs="Arial"/>
          <w:sz w:val="24"/>
          <w:szCs w:val="24"/>
        </w:rPr>
      </w:pPr>
      <w:hyperlink w:history="1">
        <w:r w:rsidRPr="00DD2E9B">
          <w:rPr>
            <w:rStyle w:val="Hyperlink"/>
            <w:rFonts w:ascii="Arial" w:hAnsi="Arial" w:cs="Arial"/>
            <w:sz w:val="24"/>
            <w:szCs w:val="24"/>
          </w:rPr>
          <w:t>Dundee</w:t>
        </w:r>
      </w:hyperlink>
      <w:r w:rsidRPr="00DD2E9B">
        <w:rPr>
          <w:rFonts w:ascii="Arial" w:hAnsi="Arial" w:cs="Arial"/>
          <w:sz w:val="24"/>
          <w:szCs w:val="24"/>
        </w:rPr>
        <w:tab/>
      </w:r>
      <w:hyperlink w:history="1">
        <w:r w:rsidRPr="00DD2E9B">
          <w:rPr>
            <w:rStyle w:val="Hyperlink"/>
            <w:rFonts w:ascii="Arial" w:hAnsi="Arial" w:cs="Arial"/>
            <w:sz w:val="24"/>
            <w:szCs w:val="24"/>
          </w:rPr>
          <w:t>Angus</w:t>
        </w:r>
      </w:hyperlink>
      <w:r w:rsidRPr="00DD2E9B">
        <w:rPr>
          <w:rFonts w:ascii="Arial" w:hAnsi="Arial" w:cs="Arial"/>
          <w:sz w:val="24"/>
          <w:szCs w:val="24"/>
        </w:rPr>
        <w:tab/>
      </w:r>
      <w:r w:rsidRPr="00DD2E9B">
        <w:rPr>
          <w:rFonts w:ascii="Arial" w:hAnsi="Arial" w:cs="Arial"/>
          <w:sz w:val="24"/>
          <w:szCs w:val="24"/>
        </w:rPr>
        <w:tab/>
      </w:r>
      <w:hyperlink w:history="1">
        <w:r w:rsidRPr="00DD2E9B">
          <w:rPr>
            <w:rStyle w:val="Hyperlink"/>
            <w:rFonts w:ascii="Arial" w:hAnsi="Arial" w:cs="Arial"/>
            <w:sz w:val="24"/>
            <w:szCs w:val="24"/>
          </w:rPr>
          <w:t>Perth &amp; Kinross</w:t>
        </w:r>
      </w:hyperlink>
      <w:r w:rsidRPr="00DD2E9B">
        <w:rPr>
          <w:rFonts w:ascii="Arial" w:hAnsi="Arial" w:cs="Arial"/>
          <w:sz w:val="24"/>
          <w:szCs w:val="24"/>
        </w:rPr>
        <w:tab/>
      </w:r>
      <w:hyperlink w:history="1">
        <w:r w:rsidRPr="00DD2E9B">
          <w:rPr>
            <w:rStyle w:val="Hyperlink"/>
            <w:rFonts w:ascii="Arial" w:hAnsi="Arial" w:cs="Arial"/>
            <w:sz w:val="24"/>
            <w:szCs w:val="24"/>
          </w:rPr>
          <w:t>Fife</w:t>
        </w:r>
      </w:hyperlink>
      <w:r w:rsidR="00411765" w:rsidRPr="00DD2E9B">
        <w:rPr>
          <w:rFonts w:ascii="Arial" w:hAnsi="Arial" w:cs="Arial"/>
          <w:sz w:val="24"/>
          <w:szCs w:val="24"/>
        </w:rPr>
        <w:tab/>
        <w:t xml:space="preserve">   </w:t>
      </w:r>
      <w:hyperlink w:history="1">
        <w:r w:rsidR="00411765" w:rsidRPr="00DD2E9B">
          <w:rPr>
            <w:rStyle w:val="Hyperlink"/>
            <w:rFonts w:ascii="Arial" w:hAnsi="Arial" w:cs="Arial"/>
            <w:sz w:val="24"/>
            <w:szCs w:val="24"/>
          </w:rPr>
          <w:t>Scotland</w:t>
        </w:r>
      </w:hyperlink>
    </w:p>
    <w:p w14:paraId="346D29B7" w14:textId="3BB57828" w:rsidR="00541805" w:rsidRDefault="00D02061" w:rsidP="00F0560A">
      <w:pPr>
        <w:ind w:right="-427"/>
        <w:rPr>
          <w:rFonts w:ascii="Arial" w:hAnsi="Arial" w:cs="Arial"/>
          <w:sz w:val="24"/>
          <w:szCs w:val="24"/>
        </w:rPr>
      </w:pPr>
      <w:r>
        <w:rPr>
          <w:rFonts w:ascii="Arial" w:hAnsi="Arial" w:cs="Arial"/>
          <w:noProof/>
          <w:sz w:val="24"/>
          <w:szCs w:val="24"/>
          <w:lang w:eastAsia="en-GB"/>
        </w:rPr>
        <w:drawing>
          <wp:anchor distT="0" distB="0" distL="114300" distR="114300" simplePos="0" relativeHeight="251665408" behindDoc="1" locked="0" layoutInCell="1" allowOverlap="1" wp14:anchorId="117CFC23" wp14:editId="30058FD3">
            <wp:simplePos x="0" y="0"/>
            <wp:positionH relativeFrom="column">
              <wp:posOffset>2785110</wp:posOffset>
            </wp:positionH>
            <wp:positionV relativeFrom="paragraph">
              <wp:posOffset>6985</wp:posOffset>
            </wp:positionV>
            <wp:extent cx="2484120" cy="1657350"/>
            <wp:effectExtent l="0" t="0" r="0" b="0"/>
            <wp:wrapTight wrapText="bothSides">
              <wp:wrapPolygon edited="0">
                <wp:start x="0" y="0"/>
                <wp:lineTo x="0" y="21352"/>
                <wp:lineTo x="21368" y="21352"/>
                <wp:lineTo x="21368" y="0"/>
                <wp:lineTo x="0" y="0"/>
              </wp:wrapPolygon>
            </wp:wrapTight>
            <wp:docPr id="31" name="Picture 31" descr="A stone castle on a rocky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tone castle on a rocky beach&#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84120" cy="1657350"/>
                    </a:xfrm>
                    <a:prstGeom prst="rect">
                      <a:avLst/>
                    </a:prstGeom>
                  </pic:spPr>
                </pic:pic>
              </a:graphicData>
            </a:graphic>
          </wp:anchor>
        </w:drawing>
      </w:r>
      <w:r>
        <w:rPr>
          <w:rFonts w:ascii="Arial" w:hAnsi="Arial" w:cs="Arial"/>
          <w:noProof/>
          <w:sz w:val="24"/>
          <w:szCs w:val="24"/>
          <w:lang w:eastAsia="en-GB"/>
        </w:rPr>
        <w:drawing>
          <wp:anchor distT="0" distB="0" distL="114300" distR="114300" simplePos="0" relativeHeight="251664384" behindDoc="1" locked="0" layoutInCell="1" allowOverlap="1" wp14:anchorId="3304988C" wp14:editId="16DE1716">
            <wp:simplePos x="0" y="0"/>
            <wp:positionH relativeFrom="margin">
              <wp:posOffset>-7620</wp:posOffset>
            </wp:positionH>
            <wp:positionV relativeFrom="paragraph">
              <wp:posOffset>8255</wp:posOffset>
            </wp:positionV>
            <wp:extent cx="2588260" cy="1676400"/>
            <wp:effectExtent l="0" t="0" r="2540" b="0"/>
            <wp:wrapTight wrapText="bothSides">
              <wp:wrapPolygon edited="0">
                <wp:start x="0" y="0"/>
                <wp:lineTo x="0" y="21355"/>
                <wp:lineTo x="21462" y="21355"/>
                <wp:lineTo x="21462" y="0"/>
                <wp:lineTo x="0" y="0"/>
              </wp:wrapPolygon>
            </wp:wrapTight>
            <wp:docPr id="30" name="Picture 30" descr="A city next to a body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ity next to a body of water&#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88260" cy="1676400"/>
                    </a:xfrm>
                    <a:prstGeom prst="rect">
                      <a:avLst/>
                    </a:prstGeom>
                  </pic:spPr>
                </pic:pic>
              </a:graphicData>
            </a:graphic>
          </wp:anchor>
        </w:drawing>
      </w:r>
      <w:r w:rsidR="00720F96">
        <w:rPr>
          <w:rFonts w:ascii="Arial" w:hAnsi="Arial" w:cs="Arial"/>
          <w:sz w:val="24"/>
          <w:szCs w:val="24"/>
        </w:rPr>
        <w:t xml:space="preserve">  </w:t>
      </w:r>
    </w:p>
    <w:p w14:paraId="5AE61F41" w14:textId="37C02ED6" w:rsidR="00FC500D" w:rsidRDefault="00446B06" w:rsidP="00F0560A">
      <w:pPr>
        <w:ind w:right="-427"/>
        <w:rPr>
          <w:rFonts w:ascii="Arial" w:hAnsi="Arial" w:cs="Arial"/>
          <w:sz w:val="24"/>
          <w:szCs w:val="24"/>
        </w:rPr>
      </w:pPr>
      <w:r>
        <w:rPr>
          <w:rFonts w:ascii="Arial" w:hAnsi="Arial" w:cs="Arial"/>
          <w:noProof/>
          <w:sz w:val="40"/>
          <w:szCs w:val="40"/>
        </w:rPr>
        <mc:AlternateContent>
          <mc:Choice Requires="wps">
            <w:drawing>
              <wp:anchor distT="45720" distB="45720" distL="114300" distR="114300" simplePos="0" relativeHeight="251660288" behindDoc="0" locked="0" layoutInCell="1" allowOverlap="1" wp14:anchorId="301714C7" wp14:editId="7070DE2F">
                <wp:simplePos x="0" y="0"/>
                <wp:positionH relativeFrom="margin">
                  <wp:align>center</wp:align>
                </wp:positionH>
                <wp:positionV relativeFrom="paragraph">
                  <wp:posOffset>1291590</wp:posOffset>
                </wp:positionV>
                <wp:extent cx="6372225" cy="273050"/>
                <wp:effectExtent l="0" t="0" r="9525" b="0"/>
                <wp:wrapSquare wrapText="bothSides"/>
                <wp:docPr id="136128393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273050"/>
                        </a:xfrm>
                        <a:prstGeom prst="rect">
                          <a:avLst/>
                        </a:prstGeom>
                        <a:solidFill>
                          <a:srgbClr val="FFFFFF"/>
                        </a:solidFill>
                        <a:ln w="9525">
                          <a:noFill/>
                          <a:miter lim="800000"/>
                          <a:headEnd/>
                          <a:tailEnd/>
                        </a:ln>
                      </wps:spPr>
                      <wps:txbx>
                        <w:txbxContent>
                          <w:p w14:paraId="07F316A2" w14:textId="33ADC7D7" w:rsidR="00EA29BE" w:rsidRPr="007216C7" w:rsidRDefault="00EA29BE" w:rsidP="000D47DE">
                            <w:pPr>
                              <w:rPr>
                                <w:sz w:val="18"/>
                                <w:szCs w:val="18"/>
                              </w:rPr>
                            </w:pPr>
                            <w:r>
                              <w:rPr>
                                <w:sz w:val="18"/>
                                <w:szCs w:val="18"/>
                              </w:rPr>
                              <w:t>Tay Rail Bridge see from The Law:</w:t>
                            </w:r>
                            <w:r w:rsidRPr="007216C7">
                              <w:rPr>
                                <w:sz w:val="18"/>
                                <w:szCs w:val="18"/>
                              </w:rPr>
                              <w:t xml:space="preserve"> Visit Scotland / </w:t>
                            </w:r>
                            <w:r>
                              <w:rPr>
                                <w:sz w:val="18"/>
                                <w:szCs w:val="18"/>
                              </w:rPr>
                              <w:t>Kenny Lam        St Andrews Castle: Visit Scotland / Kenny 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714C7" id="Text Box 1" o:spid="_x0000_s1030" type="#_x0000_t202" style="position:absolute;margin-left:0;margin-top:101.7pt;width:501.75pt;height:21.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" stroked="f">
                <v:textbox>
                  <w:txbxContent>
                    <w:p w14:paraId="07F316A2" w14:textId="33ADC7D7" w:rsidR="00EA29BE" w:rsidRPr="007216C7" w:rsidRDefault="00EA29BE" w:rsidP="000D47DE">
                      <w:pPr>
                        <w:rPr>
                          <w:sz w:val="18"/>
                          <w:szCs w:val="18"/>
                        </w:rPr>
                      </w:pPr>
                      <w:r>
                        <w:rPr>
                          <w:sz w:val="18"/>
                          <w:szCs w:val="18"/>
                        </w:rPr>
                        <w:t>Tay Rail Bridge see from The Law:</w:t>
                      </w:r>
                      <w:r w:rsidRPr="007216C7">
                        <w:rPr>
                          <w:sz w:val="18"/>
                          <w:szCs w:val="18"/>
                        </w:rPr>
                        <w:t xml:space="preserve"> Visit Scotland / </w:t>
                      </w:r>
                      <w:r>
                        <w:rPr>
                          <w:sz w:val="18"/>
                          <w:szCs w:val="18"/>
                        </w:rPr>
                        <w:t>Kenny Lam        St Andrews Castle: Visit Scotland / Kenny Lam</w:t>
                      </w:r>
                    </w:p>
                  </w:txbxContent>
                </v:textbox>
                <w10:wrap type="square" anchorx="margin"/>
              </v:shape>
            </w:pict>
          </mc:Fallback>
        </mc:AlternateContent>
      </w:r>
    </w:p>
    <w:tbl>
      <w:tblPr>
        <w:tblStyle w:val="TableGrid"/>
        <w:tblW w:w="0" w:type="auto"/>
        <w:tblLook w:val="04A0" w:firstRow="1" w:lastRow="0" w:firstColumn="1" w:lastColumn="0" w:noHBand="0" w:noVBand="1"/>
      </w:tblPr>
      <w:tblGrid>
        <w:gridCol w:w="9628"/>
      </w:tblGrid>
      <w:tr w:rsidR="00A40FA7" w:rsidRPr="00DD2E9B" w14:paraId="346D81DC" w14:textId="77777777" w:rsidTr="00C04404">
        <w:tc>
          <w:tcPr>
            <w:tcW w:w="9628" w:type="dxa"/>
            <w:shd w:val="clear" w:color="auto" w:fill="A4DEFE"/>
          </w:tcPr>
          <w:p w14:paraId="4949EF48" w14:textId="77777777" w:rsidR="00A40FA7" w:rsidRPr="00DD2E9B" w:rsidRDefault="00A40FA7" w:rsidP="00A40FA7">
            <w:pPr>
              <w:pStyle w:val="BodyText"/>
              <w:spacing w:before="120" w:after="120" w:line="288" w:lineRule="auto"/>
              <w:ind w:left="0" w:right="-425"/>
              <w:jc w:val="both"/>
              <w:rPr>
                <w:rFonts w:cs="Arial"/>
                <w:b/>
                <w:sz w:val="30"/>
                <w:szCs w:val="30"/>
              </w:rPr>
            </w:pPr>
            <w:r w:rsidRPr="00DD2E9B">
              <w:rPr>
                <w:rFonts w:cs="Arial"/>
                <w:b/>
                <w:sz w:val="30"/>
                <w:szCs w:val="30"/>
              </w:rPr>
              <w:lastRenderedPageBreak/>
              <w:t xml:space="preserve">Section </w:t>
            </w:r>
            <w:r w:rsidR="004C4774" w:rsidRPr="00DD2E9B">
              <w:rPr>
                <w:rFonts w:cs="Arial"/>
                <w:b/>
                <w:sz w:val="30"/>
                <w:szCs w:val="30"/>
              </w:rPr>
              <w:t>3</w:t>
            </w:r>
            <w:r w:rsidRPr="00DD2E9B">
              <w:rPr>
                <w:rFonts w:cs="Arial"/>
                <w:b/>
                <w:sz w:val="30"/>
                <w:szCs w:val="30"/>
              </w:rPr>
              <w:t>:       NHS TAYSIDE</w:t>
            </w:r>
          </w:p>
        </w:tc>
      </w:tr>
    </w:tbl>
    <w:p w14:paraId="681BB38E" w14:textId="77777777" w:rsidR="00A40FA7" w:rsidRPr="00DD2E9B" w:rsidRDefault="00A40FA7" w:rsidP="00F0560A">
      <w:pPr>
        <w:pStyle w:val="BodyText"/>
        <w:spacing w:line="287" w:lineRule="auto"/>
        <w:ind w:left="0" w:right="-427"/>
        <w:jc w:val="both"/>
        <w:rPr>
          <w:rFonts w:cs="Arial"/>
        </w:rPr>
      </w:pPr>
    </w:p>
    <w:p w14:paraId="09C4383D" w14:textId="77777777" w:rsidR="007B6EBA" w:rsidRPr="00DD2E9B" w:rsidRDefault="007B6EBA" w:rsidP="00F0560A">
      <w:pPr>
        <w:pStyle w:val="BodyText"/>
        <w:spacing w:line="287" w:lineRule="auto"/>
        <w:ind w:left="0" w:right="-427"/>
        <w:jc w:val="both"/>
        <w:rPr>
          <w:rFonts w:cs="Arial"/>
        </w:rPr>
      </w:pPr>
      <w:r w:rsidRPr="00DD2E9B">
        <w:rPr>
          <w:rFonts w:cs="Arial"/>
        </w:rPr>
        <w:t>This post offers the opportunity to live and work in the Tayside region of central Scotland, widely regarded as one of the most scenic areas in the UK with a high quality of life.</w:t>
      </w:r>
      <w:r w:rsidR="00F43A5F" w:rsidRPr="00DD2E9B">
        <w:rPr>
          <w:rFonts w:cs="Arial"/>
          <w:noProof/>
          <w:sz w:val="40"/>
          <w:szCs w:val="40"/>
        </w:rPr>
        <w:t xml:space="preserve"> </w:t>
      </w:r>
      <w:r w:rsidR="001244C8">
        <w:rPr>
          <w:rFonts w:cs="Arial"/>
          <w:noProof/>
          <w:sz w:val="40"/>
          <w:szCs w:val="40"/>
        </w:rPr>
        <w:t xml:space="preserve">  </w:t>
      </w:r>
      <w:r w:rsidRPr="00DD2E9B">
        <w:rPr>
          <w:rFonts w:cs="Arial"/>
        </w:rPr>
        <w:t>NHS Tayside is the 4</w:t>
      </w:r>
      <w:r w:rsidRPr="00DD2E9B">
        <w:rPr>
          <w:rFonts w:cs="Arial"/>
          <w:vertAlign w:val="superscript"/>
        </w:rPr>
        <w:t>th</w:t>
      </w:r>
      <w:r w:rsidRPr="00DD2E9B">
        <w:rPr>
          <w:rFonts w:cs="Arial"/>
        </w:rPr>
        <w:t xml:space="preserve"> largest board in Scotland led by our Chief Executive, Professor Grant Archibald, our Medical Director, Dr Pamela Johnston and our </w:t>
      </w:r>
      <w:r w:rsidR="00D1740C">
        <w:rPr>
          <w:rFonts w:cs="Arial"/>
        </w:rPr>
        <w:t>Executive Director of Nursing</w:t>
      </w:r>
      <w:r w:rsidRPr="00DD2E9B">
        <w:rPr>
          <w:rFonts w:cs="Arial"/>
        </w:rPr>
        <w:t>, Claire Pearce.</w:t>
      </w:r>
    </w:p>
    <w:p w14:paraId="47AE33FB" w14:textId="77777777" w:rsidR="007B6EBA" w:rsidRPr="00DD2E9B" w:rsidRDefault="007B6EBA" w:rsidP="00F0560A">
      <w:pPr>
        <w:pStyle w:val="BodyText"/>
        <w:spacing w:line="287" w:lineRule="auto"/>
        <w:ind w:left="0" w:right="-427"/>
        <w:jc w:val="both"/>
        <w:rPr>
          <w:rFonts w:cs="Arial"/>
        </w:rPr>
      </w:pPr>
    </w:p>
    <w:p w14:paraId="010D0A64"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Our NHS Tayside Vision</w:t>
      </w:r>
    </w:p>
    <w:p w14:paraId="6C544883" w14:textId="77777777" w:rsidR="00DD2E9B" w:rsidRPr="00DD2E9B" w:rsidRDefault="00DD2E9B" w:rsidP="00F0560A">
      <w:pPr>
        <w:pStyle w:val="BodyText"/>
        <w:spacing w:line="287" w:lineRule="auto"/>
        <w:ind w:left="0" w:right="-427"/>
        <w:jc w:val="both"/>
        <w:rPr>
          <w:rFonts w:cs="Arial"/>
        </w:rPr>
      </w:pPr>
      <w:r w:rsidRPr="00DD2E9B">
        <w:rPr>
          <w:rFonts w:cs="Arial"/>
        </w:rPr>
        <w:t>“Everyone has the best care experience possible”</w:t>
      </w:r>
    </w:p>
    <w:p w14:paraId="786EAD8B" w14:textId="77777777" w:rsidR="00DD2E9B" w:rsidRPr="00DD2E9B" w:rsidRDefault="00DD2E9B" w:rsidP="00F0560A">
      <w:pPr>
        <w:pStyle w:val="BodyText"/>
        <w:spacing w:line="287" w:lineRule="auto"/>
        <w:ind w:left="0" w:right="-427"/>
        <w:jc w:val="both"/>
        <w:rPr>
          <w:rFonts w:cs="Arial"/>
        </w:rPr>
      </w:pPr>
    </w:p>
    <w:p w14:paraId="49049EB6"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Our NHS Tayside Aim</w:t>
      </w:r>
    </w:p>
    <w:p w14:paraId="514997A3" w14:textId="77777777" w:rsidR="00DD2E9B" w:rsidRPr="00DD2E9B" w:rsidRDefault="00DD2E9B" w:rsidP="00F0560A">
      <w:pPr>
        <w:pStyle w:val="BodyText"/>
        <w:spacing w:line="287" w:lineRule="auto"/>
        <w:ind w:left="0" w:right="-427"/>
        <w:jc w:val="both"/>
        <w:rPr>
          <w:rFonts w:cs="Arial"/>
        </w:rPr>
      </w:pPr>
      <w:r w:rsidRPr="00DD2E9B">
        <w:rPr>
          <w:rFonts w:cs="Arial"/>
        </w:rPr>
        <w:t>To be the best at getting better</w:t>
      </w:r>
    </w:p>
    <w:p w14:paraId="0F4B3B28" w14:textId="77777777" w:rsidR="00DD2E9B" w:rsidRPr="00DD2E9B" w:rsidRDefault="00DD2E9B" w:rsidP="00F0560A">
      <w:pPr>
        <w:pStyle w:val="BodyText"/>
        <w:spacing w:line="287" w:lineRule="auto"/>
        <w:ind w:left="0" w:right="-427"/>
        <w:jc w:val="both"/>
        <w:rPr>
          <w:rFonts w:cs="Arial"/>
        </w:rPr>
      </w:pPr>
    </w:p>
    <w:p w14:paraId="5429396F"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Our NHS Tayside Values</w:t>
      </w:r>
    </w:p>
    <w:p w14:paraId="4C8D313D" w14:textId="77777777" w:rsidR="00DD2E9B" w:rsidRPr="00DD2E9B" w:rsidRDefault="00DD2E9B" w:rsidP="00F0560A">
      <w:pPr>
        <w:pStyle w:val="BodyText"/>
        <w:spacing w:line="287" w:lineRule="auto"/>
        <w:ind w:left="0" w:right="-427"/>
        <w:jc w:val="both"/>
        <w:rPr>
          <w:rFonts w:cs="Arial"/>
        </w:rPr>
      </w:pPr>
      <w:r w:rsidRPr="00DD2E9B">
        <w:rPr>
          <w:rFonts w:cs="Arial"/>
        </w:rPr>
        <w:t>Care and Compassion</w:t>
      </w:r>
    </w:p>
    <w:p w14:paraId="5FA6C9CC" w14:textId="77777777" w:rsidR="00DD2E9B" w:rsidRPr="00DD2E9B" w:rsidRDefault="00DD2E9B" w:rsidP="00F0560A">
      <w:pPr>
        <w:pStyle w:val="BodyText"/>
        <w:spacing w:line="287" w:lineRule="auto"/>
        <w:ind w:left="0" w:right="-427"/>
        <w:jc w:val="both"/>
        <w:rPr>
          <w:rFonts w:cs="Arial"/>
        </w:rPr>
      </w:pPr>
      <w:r w:rsidRPr="00DD2E9B">
        <w:rPr>
          <w:rFonts w:cs="Arial"/>
        </w:rPr>
        <w:t>Dignity and Respect</w:t>
      </w:r>
    </w:p>
    <w:p w14:paraId="1C9892BE" w14:textId="77777777" w:rsidR="00DD2E9B" w:rsidRPr="00DD2E9B" w:rsidRDefault="00DD2E9B" w:rsidP="00F0560A">
      <w:pPr>
        <w:pStyle w:val="BodyText"/>
        <w:spacing w:line="287" w:lineRule="auto"/>
        <w:ind w:left="0" w:right="-427"/>
        <w:jc w:val="both"/>
        <w:rPr>
          <w:rFonts w:cs="Arial"/>
        </w:rPr>
      </w:pPr>
      <w:r w:rsidRPr="00DD2E9B">
        <w:rPr>
          <w:rFonts w:cs="Arial"/>
        </w:rPr>
        <w:t>Openness, Honesty and Responsibility</w:t>
      </w:r>
    </w:p>
    <w:p w14:paraId="244251A0" w14:textId="77777777" w:rsidR="00DD2E9B" w:rsidRPr="00DD2E9B" w:rsidRDefault="00DD2E9B" w:rsidP="00F0560A">
      <w:pPr>
        <w:pStyle w:val="BodyText"/>
        <w:spacing w:line="287" w:lineRule="auto"/>
        <w:ind w:left="0" w:right="-427"/>
        <w:jc w:val="both"/>
        <w:rPr>
          <w:rFonts w:cs="Arial"/>
        </w:rPr>
      </w:pPr>
      <w:r w:rsidRPr="00DD2E9B">
        <w:rPr>
          <w:rFonts w:cs="Arial"/>
        </w:rPr>
        <w:t>Quality and Teamwork</w:t>
      </w:r>
    </w:p>
    <w:p w14:paraId="1F422F5C" w14:textId="77777777" w:rsidR="00DD2E9B" w:rsidRPr="00DD2E9B" w:rsidRDefault="00DD2E9B" w:rsidP="00F0560A">
      <w:pPr>
        <w:pStyle w:val="BodyText"/>
        <w:spacing w:line="287" w:lineRule="auto"/>
        <w:ind w:left="0" w:right="-427"/>
        <w:jc w:val="both"/>
        <w:rPr>
          <w:rFonts w:cs="Arial"/>
        </w:rPr>
      </w:pPr>
    </w:p>
    <w:p w14:paraId="491F93CB" w14:textId="77777777" w:rsidR="007B6EBA" w:rsidRPr="00DD2E9B" w:rsidRDefault="001244C8" w:rsidP="00F0560A">
      <w:pPr>
        <w:pStyle w:val="BodyText"/>
        <w:spacing w:line="287" w:lineRule="auto"/>
        <w:ind w:left="0" w:right="-427"/>
        <w:jc w:val="both"/>
        <w:rPr>
          <w:rFonts w:cs="Arial"/>
        </w:rPr>
      </w:pPr>
      <w:r w:rsidRPr="00DD2E9B">
        <w:rPr>
          <w:rFonts w:cs="Arial"/>
          <w:noProof/>
          <w:sz w:val="40"/>
          <w:szCs w:val="40"/>
          <w:lang w:val="en-GB" w:eastAsia="en-GB"/>
        </w:rPr>
        <w:drawing>
          <wp:anchor distT="0" distB="0" distL="114300" distR="114300" simplePos="0" relativeHeight="251651072" behindDoc="1" locked="0" layoutInCell="1" allowOverlap="1" wp14:anchorId="5A9F4C87" wp14:editId="2C47AC33">
            <wp:simplePos x="0" y="0"/>
            <wp:positionH relativeFrom="margin">
              <wp:posOffset>3870960</wp:posOffset>
            </wp:positionH>
            <wp:positionV relativeFrom="page">
              <wp:posOffset>5473065</wp:posOffset>
            </wp:positionV>
            <wp:extent cx="2031653" cy="2325529"/>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31653" cy="2325529"/>
                    </a:xfrm>
                    <a:prstGeom prst="rect">
                      <a:avLst/>
                    </a:prstGeom>
                    <a:noFill/>
                  </pic:spPr>
                </pic:pic>
              </a:graphicData>
            </a:graphic>
          </wp:anchor>
        </w:drawing>
      </w:r>
      <w:r w:rsidR="007B6EBA" w:rsidRPr="00DD2E9B">
        <w:rPr>
          <w:rFonts w:cs="Arial"/>
        </w:rPr>
        <w:t>Tayside covers a wide area and three local councils (Perth &amp; Kinross, Angus and Dundee City) and patients from North Fife also access services in Tayside.  There are joint services between NHS Tayside and NHS Fife including ENT, Vascular Surgery and Interventional Radiology.</w:t>
      </w:r>
    </w:p>
    <w:p w14:paraId="5B75B580" w14:textId="77777777" w:rsidR="007B6EBA" w:rsidRPr="00DD2E9B" w:rsidRDefault="007B6EBA" w:rsidP="00F0560A">
      <w:pPr>
        <w:pStyle w:val="BodyText"/>
        <w:spacing w:line="287" w:lineRule="auto"/>
        <w:ind w:left="0" w:right="-427"/>
        <w:jc w:val="both"/>
        <w:rPr>
          <w:rFonts w:cs="Arial"/>
        </w:rPr>
      </w:pPr>
    </w:p>
    <w:p w14:paraId="4DC0D8C6" w14:textId="77777777" w:rsidR="00DD2E9B" w:rsidRPr="00DD2E9B" w:rsidRDefault="00DD2E9B" w:rsidP="00F0560A">
      <w:pPr>
        <w:pStyle w:val="BodyText"/>
        <w:spacing w:line="287" w:lineRule="auto"/>
        <w:ind w:left="0" w:right="-427"/>
        <w:jc w:val="both"/>
        <w:rPr>
          <w:rFonts w:cs="Arial"/>
        </w:rPr>
      </w:pPr>
    </w:p>
    <w:p w14:paraId="7A4905A2" w14:textId="77777777" w:rsidR="007B6EBA" w:rsidRPr="00DD2E9B" w:rsidRDefault="007B6EBA" w:rsidP="00F0560A">
      <w:pPr>
        <w:pStyle w:val="BodyText"/>
        <w:spacing w:line="287" w:lineRule="auto"/>
        <w:ind w:left="0" w:right="-427"/>
        <w:jc w:val="both"/>
        <w:rPr>
          <w:rFonts w:cs="Arial"/>
        </w:rPr>
      </w:pPr>
      <w:r w:rsidRPr="00DD2E9B">
        <w:rPr>
          <w:rFonts w:cs="Arial"/>
        </w:rPr>
        <w:t>The approximate populations are:</w:t>
      </w:r>
    </w:p>
    <w:p w14:paraId="5E6A12A8" w14:textId="77777777" w:rsidR="007B6EBA" w:rsidRPr="00DD2E9B" w:rsidRDefault="007B6EBA" w:rsidP="000E3813">
      <w:pPr>
        <w:pStyle w:val="BodyText"/>
        <w:numPr>
          <w:ilvl w:val="0"/>
          <w:numId w:val="12"/>
        </w:numPr>
        <w:spacing w:line="287" w:lineRule="auto"/>
        <w:ind w:right="-427"/>
        <w:jc w:val="both"/>
        <w:rPr>
          <w:rFonts w:cs="Arial"/>
        </w:rPr>
      </w:pPr>
      <w:r w:rsidRPr="00DD2E9B">
        <w:rPr>
          <w:rFonts w:cs="Arial"/>
        </w:rPr>
        <w:t>Tayside Population 410,000</w:t>
      </w:r>
    </w:p>
    <w:p w14:paraId="265AAC25" w14:textId="77777777" w:rsidR="007B6EBA" w:rsidRPr="00DD2E9B" w:rsidRDefault="007B6EBA" w:rsidP="000E3813">
      <w:pPr>
        <w:pStyle w:val="BodyText"/>
        <w:numPr>
          <w:ilvl w:val="1"/>
          <w:numId w:val="12"/>
        </w:numPr>
        <w:spacing w:line="287" w:lineRule="auto"/>
        <w:ind w:right="-427"/>
        <w:jc w:val="both"/>
        <w:rPr>
          <w:rFonts w:cs="Arial"/>
        </w:rPr>
      </w:pPr>
      <w:r w:rsidRPr="00DD2E9B">
        <w:rPr>
          <w:rFonts w:cs="Arial"/>
        </w:rPr>
        <w:t>Angus 116,000</w:t>
      </w:r>
    </w:p>
    <w:p w14:paraId="7F8ADD9B" w14:textId="77777777" w:rsidR="007B6EBA" w:rsidRPr="00DD2E9B" w:rsidRDefault="007B6EBA" w:rsidP="000E3813">
      <w:pPr>
        <w:pStyle w:val="BodyText"/>
        <w:numPr>
          <w:ilvl w:val="1"/>
          <w:numId w:val="12"/>
        </w:numPr>
        <w:spacing w:line="287" w:lineRule="auto"/>
        <w:ind w:right="-427"/>
        <w:jc w:val="both"/>
        <w:rPr>
          <w:rFonts w:cs="Arial"/>
        </w:rPr>
      </w:pPr>
      <w:r w:rsidRPr="00DD2E9B">
        <w:rPr>
          <w:rFonts w:cs="Arial"/>
        </w:rPr>
        <w:t>Dundee 149,000</w:t>
      </w:r>
    </w:p>
    <w:p w14:paraId="0D647F2B" w14:textId="77777777" w:rsidR="007B6EBA" w:rsidRPr="00DD2E9B" w:rsidRDefault="007B6EBA" w:rsidP="000E3813">
      <w:pPr>
        <w:pStyle w:val="BodyText"/>
        <w:numPr>
          <w:ilvl w:val="1"/>
          <w:numId w:val="12"/>
        </w:numPr>
        <w:spacing w:line="287" w:lineRule="auto"/>
        <w:ind w:right="-427"/>
        <w:jc w:val="both"/>
        <w:rPr>
          <w:rFonts w:cs="Arial"/>
        </w:rPr>
      </w:pPr>
      <w:r w:rsidRPr="00DD2E9B">
        <w:rPr>
          <w:rFonts w:cs="Arial"/>
        </w:rPr>
        <w:t>Perth and Kinross 148,000</w:t>
      </w:r>
    </w:p>
    <w:p w14:paraId="636F51D6" w14:textId="77777777" w:rsidR="007B6EBA" w:rsidRPr="00DD2E9B" w:rsidRDefault="007B6EBA" w:rsidP="000E3813">
      <w:pPr>
        <w:pStyle w:val="BodyText"/>
        <w:numPr>
          <w:ilvl w:val="0"/>
          <w:numId w:val="12"/>
        </w:numPr>
        <w:spacing w:line="287" w:lineRule="auto"/>
        <w:ind w:right="-427"/>
        <w:jc w:val="both"/>
        <w:rPr>
          <w:rFonts w:cs="Arial"/>
        </w:rPr>
      </w:pPr>
      <w:r w:rsidRPr="00DD2E9B">
        <w:rPr>
          <w:rFonts w:cs="Arial"/>
        </w:rPr>
        <w:t>North East Fife 74,000</w:t>
      </w:r>
    </w:p>
    <w:p w14:paraId="40A367F1" w14:textId="77777777" w:rsidR="007B6EBA" w:rsidRPr="00DD2E9B" w:rsidRDefault="007B6EBA" w:rsidP="00F0560A">
      <w:pPr>
        <w:pStyle w:val="BodyText"/>
        <w:spacing w:line="287" w:lineRule="auto"/>
        <w:ind w:left="0" w:right="-427"/>
        <w:jc w:val="both"/>
        <w:rPr>
          <w:rFonts w:cs="Arial"/>
        </w:rPr>
      </w:pPr>
    </w:p>
    <w:p w14:paraId="57D7634A" w14:textId="77777777" w:rsidR="007B6EBA" w:rsidRPr="00DD2E9B" w:rsidRDefault="007B6EBA" w:rsidP="00F0560A">
      <w:pPr>
        <w:pStyle w:val="BodyText"/>
        <w:spacing w:line="287" w:lineRule="auto"/>
        <w:ind w:left="0" w:right="-427"/>
        <w:jc w:val="both"/>
        <w:rPr>
          <w:rFonts w:cs="Arial"/>
        </w:rPr>
      </w:pPr>
      <w:r w:rsidRPr="00DD2E9B">
        <w:rPr>
          <w:rFonts w:cs="Arial"/>
        </w:rPr>
        <w:t>Ranked 1</w:t>
      </w:r>
      <w:r w:rsidRPr="00DD2E9B">
        <w:rPr>
          <w:rFonts w:cs="Arial"/>
          <w:vertAlign w:val="superscript"/>
        </w:rPr>
        <w:t>st</w:t>
      </w:r>
      <w:r w:rsidRPr="00DD2E9B">
        <w:rPr>
          <w:rFonts w:cs="Arial"/>
        </w:rPr>
        <w:t xml:space="preserve"> in the UK for Medicine in the Complete University Guide 2021 and the Guardian University Guide 2021, the University of Dundee Medical School is integrated into the Ninewells Hospital campus and has an international reputation for excellence in teaching and high impact clinical research placing it amongst the best places in the world to study and to practice medicine.</w:t>
      </w:r>
    </w:p>
    <w:p w14:paraId="7D08E672" w14:textId="77777777" w:rsidR="007B6EBA" w:rsidRPr="00D1740C" w:rsidRDefault="007B6EBA" w:rsidP="00F0560A">
      <w:pPr>
        <w:pStyle w:val="BodyText"/>
        <w:spacing w:line="287" w:lineRule="auto"/>
        <w:ind w:left="0" w:right="-427"/>
        <w:jc w:val="both"/>
        <w:rPr>
          <w:rFonts w:cs="Arial"/>
          <w:sz w:val="20"/>
          <w:szCs w:val="20"/>
        </w:rPr>
      </w:pPr>
    </w:p>
    <w:p w14:paraId="597D9814" w14:textId="77777777" w:rsidR="007B6EBA" w:rsidRPr="00DD2E9B" w:rsidRDefault="003C3B2C" w:rsidP="00F0560A">
      <w:pPr>
        <w:pStyle w:val="BodyText"/>
        <w:spacing w:line="287" w:lineRule="auto"/>
        <w:ind w:left="0" w:right="-427"/>
        <w:jc w:val="both"/>
        <w:rPr>
          <w:rFonts w:cs="Arial"/>
        </w:rPr>
      </w:pPr>
      <w:r w:rsidRPr="00DD2E9B">
        <w:rPr>
          <w:rFonts w:cs="Arial"/>
        </w:rPr>
        <w:t>There are two hospitals which admit acute general medical patients and provide in-patient services; Ninewells Hospital, Dundee and Perth Royal Infirmary.  The hospitals are 20 miles apart and there is a direct bus service</w:t>
      </w:r>
      <w:r w:rsidR="00F0560A" w:rsidRPr="00DD2E9B">
        <w:rPr>
          <w:rFonts w:cs="Arial"/>
        </w:rPr>
        <w:t xml:space="preserve"> to facilitate travel.  There are a number of intermediate care hospitals in Angus and Perth &amp; Kinross which also provide out-patient services.  Ninewells Hospital and Medical School is a large teaching hospital for the University of Dundee, and houses most medical and surgical disciplines with supporting laboratory services.  </w:t>
      </w:r>
      <w:proofErr w:type="spellStart"/>
      <w:r w:rsidR="00F0560A" w:rsidRPr="00DD2E9B">
        <w:rPr>
          <w:rFonts w:cs="Arial"/>
        </w:rPr>
        <w:t>Stracathro</w:t>
      </w:r>
      <w:proofErr w:type="spellEnd"/>
      <w:r w:rsidR="00F0560A" w:rsidRPr="00DD2E9B">
        <w:rPr>
          <w:rFonts w:cs="Arial"/>
        </w:rPr>
        <w:t xml:space="preserve"> </w:t>
      </w:r>
      <w:r w:rsidR="00F0560A" w:rsidRPr="00DD2E9B">
        <w:rPr>
          <w:rFonts w:cs="Arial"/>
        </w:rPr>
        <w:lastRenderedPageBreak/>
        <w:t>Hospital has been developed as an outpatient diagnostic and treatment centre.</w:t>
      </w:r>
      <w:r w:rsidR="00F43A5F" w:rsidRPr="00DD2E9B">
        <w:rPr>
          <w:rFonts w:cs="Arial"/>
        </w:rPr>
        <w:t xml:space="preserve"> </w:t>
      </w:r>
    </w:p>
    <w:p w14:paraId="42400A10" w14:textId="77777777" w:rsidR="007D3C9E" w:rsidRPr="00DD2E9B" w:rsidRDefault="007D3C9E" w:rsidP="00F0560A">
      <w:pPr>
        <w:pStyle w:val="BodyText"/>
        <w:spacing w:line="287" w:lineRule="auto"/>
        <w:ind w:left="0" w:right="-427"/>
        <w:jc w:val="both"/>
        <w:rPr>
          <w:rFonts w:cs="Arial"/>
        </w:rPr>
      </w:pPr>
    </w:p>
    <w:p w14:paraId="2DCED6A3" w14:textId="77777777" w:rsidR="00F0560A" w:rsidRPr="00DD2E9B" w:rsidRDefault="00F0560A" w:rsidP="00F0560A">
      <w:pPr>
        <w:pStyle w:val="BodyText"/>
        <w:spacing w:line="287" w:lineRule="auto"/>
        <w:ind w:left="0" w:right="-427"/>
        <w:rPr>
          <w:rStyle w:val="Hyperlink"/>
          <w:rFonts w:ascii="Arial" w:hAnsi="Arial" w:cs="Arial"/>
        </w:rPr>
      </w:pPr>
      <w:r w:rsidRPr="00DD2E9B">
        <w:rPr>
          <w:rFonts w:cs="Arial"/>
        </w:rPr>
        <w:t xml:space="preserve">Further information about NHS Tayside can be found at </w:t>
      </w:r>
      <w:hyperlink w:history="1">
        <w:r w:rsidRPr="00DD2E9B">
          <w:rPr>
            <w:rStyle w:val="Hyperlink"/>
            <w:rFonts w:ascii="Arial" w:hAnsi="Arial" w:cs="Arial"/>
          </w:rPr>
          <w:t>https://www.nhstayside.scot.nhs.uk/</w:t>
        </w:r>
      </w:hyperlink>
    </w:p>
    <w:p w14:paraId="730D0859" w14:textId="77777777" w:rsidR="007532C4" w:rsidRDefault="007532C4" w:rsidP="002A444F">
      <w:pPr>
        <w:pStyle w:val="BodyText"/>
        <w:spacing w:line="287" w:lineRule="auto"/>
        <w:ind w:left="0" w:right="-427"/>
        <w:rPr>
          <w:rFonts w:cs="Arial"/>
        </w:rPr>
      </w:pPr>
    </w:p>
    <w:p w14:paraId="56063611" w14:textId="77777777" w:rsidR="001244C8" w:rsidRDefault="001244C8" w:rsidP="001244C8">
      <w:pPr>
        <w:ind w:right="-427"/>
        <w:jc w:val="both"/>
      </w:pPr>
      <w:r>
        <w:rPr>
          <w:rFonts w:ascii="Arial" w:hAnsi="Arial" w:cs="Arial"/>
          <w:sz w:val="24"/>
          <w:szCs w:val="24"/>
        </w:rPr>
        <w:t xml:space="preserve">If you are thinking about joining us from overseas, further information can be found at </w:t>
      </w:r>
      <w:hyperlink w:history="1">
        <w:r w:rsidR="007024D5" w:rsidRPr="000A5A85">
          <w:rPr>
            <w:rStyle w:val="Hyperlink"/>
            <w:rFonts w:asciiTheme="minorHAnsi" w:hAnsiTheme="minorHAnsi" w:cstheme="minorBidi"/>
          </w:rPr>
          <w:t>https://www.scotland.org/work/career-opportunities/healthcare</w:t>
        </w:r>
      </w:hyperlink>
    </w:p>
    <w:p w14:paraId="47550E34" w14:textId="77777777" w:rsidR="001244C8" w:rsidRPr="00DD2E9B" w:rsidRDefault="001244C8" w:rsidP="002A444F">
      <w:pPr>
        <w:pStyle w:val="BodyText"/>
        <w:spacing w:line="287" w:lineRule="auto"/>
        <w:ind w:left="0" w:right="-427"/>
        <w:rPr>
          <w:rFonts w:cs="Arial"/>
        </w:rPr>
      </w:pPr>
    </w:p>
    <w:p w14:paraId="250ECD8A" w14:textId="77777777" w:rsidR="0036638B" w:rsidRPr="00DD2E9B" w:rsidRDefault="001558AA" w:rsidP="0036638B">
      <w:pPr>
        <w:pStyle w:val="BodyText"/>
        <w:spacing w:line="287" w:lineRule="auto"/>
        <w:ind w:left="0" w:right="-427"/>
        <w:rPr>
          <w:rFonts w:cs="Arial"/>
          <w:b/>
        </w:rPr>
      </w:pPr>
      <w:r>
        <w:rPr>
          <w:rFonts w:cs="Arial"/>
          <w:b/>
        </w:rPr>
        <w:t>W</w:t>
      </w:r>
      <w:r w:rsidR="0036638B" w:rsidRPr="00DD2E9B">
        <w:rPr>
          <w:rFonts w:cs="Arial"/>
          <w:b/>
        </w:rPr>
        <w:t>hat we can offer you</w:t>
      </w:r>
    </w:p>
    <w:p w14:paraId="43EFE925" w14:textId="77777777" w:rsidR="0036638B" w:rsidRPr="00DD2E9B" w:rsidRDefault="0036638B" w:rsidP="0036638B">
      <w:pPr>
        <w:pStyle w:val="BodyText"/>
        <w:spacing w:line="287" w:lineRule="auto"/>
        <w:ind w:left="0" w:right="-427"/>
        <w:rPr>
          <w:rFonts w:cs="Arial"/>
        </w:rPr>
      </w:pPr>
    </w:p>
    <w:p w14:paraId="65D00B41" w14:textId="77777777" w:rsidR="0036638B" w:rsidRPr="00DD2E9B" w:rsidRDefault="0036638B" w:rsidP="0036638B">
      <w:pPr>
        <w:pStyle w:val="BodyText"/>
        <w:spacing w:line="287" w:lineRule="auto"/>
        <w:ind w:left="0" w:right="-427"/>
        <w:rPr>
          <w:rFonts w:cs="Arial"/>
        </w:rPr>
      </w:pPr>
      <w:r w:rsidRPr="00DD2E9B">
        <w:rPr>
          <w:rFonts w:cs="Arial"/>
        </w:rPr>
        <w:t>Working with NHS Tayside offers a variety of opportunities and benefits:</w:t>
      </w:r>
    </w:p>
    <w:p w14:paraId="794C9C25"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Access to the NHS pension scheme</w:t>
      </w:r>
    </w:p>
    <w:p w14:paraId="0B0F27FD"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Assistance relocating to Tayside</w:t>
      </w:r>
    </w:p>
    <w:p w14:paraId="5F7DC1CA"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NHS Tayside is an equal opportunities employer and promotes work-life balance and family-friendly policies</w:t>
      </w:r>
    </w:p>
    <w:p w14:paraId="76805B04"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 xml:space="preserve">A </w:t>
      </w:r>
      <w:r w:rsidR="002B7324">
        <w:rPr>
          <w:rFonts w:cs="Arial"/>
        </w:rPr>
        <w:t>b</w:t>
      </w:r>
      <w:r w:rsidRPr="00DD2E9B">
        <w:rPr>
          <w:rFonts w:cs="Arial"/>
        </w:rPr>
        <w:t>eautiful setting to live and work and to take time out after a busy day or week</w:t>
      </w:r>
    </w:p>
    <w:p w14:paraId="3530933A"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 wide range of affordable housing and some of the best schools in Scotland</w:t>
      </w:r>
    </w:p>
    <w:p w14:paraId="238CEBC4"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Access to a transport network offering easy travel links to the rest of the UK</w:t>
      </w:r>
    </w:p>
    <w:p w14:paraId="703D93EB" w14:textId="77777777" w:rsidR="00136299" w:rsidRPr="00DD2E9B" w:rsidRDefault="009826E5" w:rsidP="0036638B">
      <w:pPr>
        <w:pStyle w:val="BodyText"/>
        <w:numPr>
          <w:ilvl w:val="0"/>
          <w:numId w:val="1"/>
        </w:numPr>
        <w:spacing w:line="287" w:lineRule="auto"/>
        <w:ind w:right="-427"/>
        <w:rPr>
          <w:rFonts w:cs="Arial"/>
        </w:rPr>
      </w:pPr>
      <w:r w:rsidRPr="00DD2E9B">
        <w:rPr>
          <w:rFonts w:cs="Arial"/>
        </w:rPr>
        <w:t xml:space="preserve">Offers and discounts through </w:t>
      </w:r>
      <w:hyperlink w:history="1">
        <w:r w:rsidRPr="00DD2E9B">
          <w:rPr>
            <w:rStyle w:val="Hyperlink"/>
            <w:rFonts w:ascii="Arial" w:hAnsi="Arial" w:cs="Arial"/>
          </w:rPr>
          <w:t>https://www.nhsstaffbenefits.co.uk/</w:t>
        </w:r>
      </w:hyperlink>
      <w:r w:rsidRPr="00DD2E9B">
        <w:rPr>
          <w:rFonts w:cs="Arial"/>
        </w:rPr>
        <w:t xml:space="preserve"> and </w:t>
      </w:r>
      <w:hyperlink w:history="1">
        <w:r w:rsidRPr="00DD2E9B">
          <w:rPr>
            <w:rStyle w:val="Hyperlink"/>
            <w:rFonts w:ascii="Arial" w:hAnsi="Arial" w:cs="Arial"/>
          </w:rPr>
          <w:t>https://www.bluelightcard.co.uk/</w:t>
        </w:r>
      </w:hyperlink>
    </w:p>
    <w:p w14:paraId="056096C9" w14:textId="77777777" w:rsidR="009826E5" w:rsidRPr="00DD2E9B" w:rsidRDefault="009826E5" w:rsidP="0036638B">
      <w:pPr>
        <w:pStyle w:val="BodyText"/>
        <w:numPr>
          <w:ilvl w:val="0"/>
          <w:numId w:val="1"/>
        </w:numPr>
        <w:spacing w:line="287" w:lineRule="auto"/>
        <w:ind w:right="-427"/>
        <w:rPr>
          <w:rFonts w:cs="Arial"/>
        </w:rPr>
      </w:pPr>
      <w:r w:rsidRPr="00DD2E9B">
        <w:rPr>
          <w:rFonts w:cs="Arial"/>
        </w:rPr>
        <w:t xml:space="preserve">Access to corporate passes and staff lottery through Tayside TREATS </w:t>
      </w:r>
    </w:p>
    <w:p w14:paraId="65854C99" w14:textId="77777777" w:rsidR="009826E5" w:rsidRPr="00DD2E9B" w:rsidRDefault="009826E5" w:rsidP="0036638B">
      <w:pPr>
        <w:pStyle w:val="BodyText"/>
        <w:numPr>
          <w:ilvl w:val="0"/>
          <w:numId w:val="1"/>
        </w:numPr>
        <w:spacing w:line="287" w:lineRule="auto"/>
        <w:ind w:right="-427"/>
        <w:rPr>
          <w:rFonts w:cs="Arial"/>
        </w:rPr>
      </w:pPr>
      <w:r w:rsidRPr="00DD2E9B">
        <w:rPr>
          <w:rFonts w:cs="Arial"/>
        </w:rPr>
        <w:t>Supportive staff health and wellbeing services</w:t>
      </w:r>
    </w:p>
    <w:p w14:paraId="45D87089" w14:textId="5FF0F9F4" w:rsidR="00BC1781" w:rsidRPr="00DD2E9B" w:rsidRDefault="00BC1781" w:rsidP="0036638B">
      <w:pPr>
        <w:pStyle w:val="BodyText"/>
        <w:numPr>
          <w:ilvl w:val="0"/>
          <w:numId w:val="1"/>
        </w:numPr>
        <w:spacing w:line="287" w:lineRule="auto"/>
        <w:ind w:right="-427"/>
        <w:rPr>
          <w:rFonts w:cs="Arial"/>
        </w:rPr>
      </w:pPr>
      <w:r w:rsidRPr="00DD2E9B">
        <w:rPr>
          <w:rFonts w:cs="Arial"/>
        </w:rPr>
        <w:t>On-site accommodation</w:t>
      </w:r>
    </w:p>
    <w:p w14:paraId="1B620147" w14:textId="48362C56" w:rsidR="00BC1781" w:rsidRPr="00DD2E9B" w:rsidRDefault="0064754C" w:rsidP="00940735">
      <w:pPr>
        <w:pStyle w:val="BodyText"/>
        <w:spacing w:line="287" w:lineRule="auto"/>
        <w:ind w:left="575" w:right="-427"/>
        <w:rPr>
          <w:rFonts w:cs="Arial"/>
        </w:rPr>
      </w:pPr>
      <w:r w:rsidRPr="00DD2E9B">
        <w:rPr>
          <w:rFonts w:cs="Arial"/>
          <w:noProof/>
          <w:color w:val="0390BE"/>
          <w:lang w:val="en-GB" w:eastAsia="en-GB"/>
        </w:rPr>
        <w:drawing>
          <wp:anchor distT="0" distB="0" distL="114300" distR="114300" simplePos="0" relativeHeight="251663360" behindDoc="1" locked="0" layoutInCell="1" allowOverlap="1" wp14:anchorId="54A5F7E5" wp14:editId="062593BB">
            <wp:simplePos x="0" y="0"/>
            <wp:positionH relativeFrom="column">
              <wp:posOffset>1280160</wp:posOffset>
            </wp:positionH>
            <wp:positionV relativeFrom="paragraph">
              <wp:posOffset>187960</wp:posOffset>
            </wp:positionV>
            <wp:extent cx="3124200" cy="1308329"/>
            <wp:effectExtent l="0" t="0" r="0" b="6350"/>
            <wp:wrapNone/>
            <wp:docPr id="21" name="Picture 21" descr="header-Image-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Image-Career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24200" cy="13083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D7BB8A" w14:textId="77777777" w:rsidR="001244C8" w:rsidRDefault="001244C8" w:rsidP="001244C8">
      <w:pPr>
        <w:pStyle w:val="BodyText"/>
        <w:spacing w:line="287" w:lineRule="auto"/>
        <w:ind w:right="-427"/>
        <w:rPr>
          <w:rFonts w:cs="Arial"/>
          <w:highlight w:val="yellow"/>
        </w:rPr>
      </w:pPr>
    </w:p>
    <w:p w14:paraId="04426033" w14:textId="77777777" w:rsidR="001244C8" w:rsidRDefault="001244C8" w:rsidP="001244C8">
      <w:pPr>
        <w:pStyle w:val="BodyText"/>
        <w:spacing w:line="287" w:lineRule="auto"/>
        <w:ind w:right="-427"/>
        <w:rPr>
          <w:rFonts w:cs="Arial"/>
          <w:highlight w:val="yellow"/>
        </w:rPr>
      </w:pPr>
    </w:p>
    <w:p w14:paraId="01712773" w14:textId="77777777" w:rsidR="001244C8" w:rsidRDefault="001244C8" w:rsidP="001244C8">
      <w:pPr>
        <w:pStyle w:val="BodyText"/>
        <w:spacing w:line="287" w:lineRule="auto"/>
        <w:ind w:right="-427"/>
        <w:rPr>
          <w:rFonts w:cs="Arial"/>
          <w:highlight w:val="yellow"/>
        </w:rPr>
      </w:pPr>
    </w:p>
    <w:p w14:paraId="6D030C9D" w14:textId="77777777" w:rsidR="001244C8" w:rsidRDefault="001244C8" w:rsidP="001244C8">
      <w:pPr>
        <w:pStyle w:val="BodyText"/>
        <w:spacing w:line="287" w:lineRule="auto"/>
        <w:ind w:right="-427"/>
        <w:rPr>
          <w:rFonts w:cs="Arial"/>
          <w:highlight w:val="yellow"/>
        </w:rPr>
      </w:pPr>
    </w:p>
    <w:p w14:paraId="2907D8D3" w14:textId="77777777" w:rsidR="001244C8" w:rsidRDefault="001244C8" w:rsidP="001244C8">
      <w:pPr>
        <w:pStyle w:val="BodyText"/>
        <w:spacing w:line="287" w:lineRule="auto"/>
        <w:ind w:right="-427"/>
        <w:rPr>
          <w:rFonts w:cs="Arial"/>
          <w:highlight w:val="yellow"/>
        </w:rPr>
      </w:pPr>
    </w:p>
    <w:p w14:paraId="2D15EA59" w14:textId="77777777" w:rsidR="001244C8" w:rsidRDefault="001244C8" w:rsidP="001244C8">
      <w:pPr>
        <w:pStyle w:val="BodyText"/>
        <w:spacing w:line="287" w:lineRule="auto"/>
        <w:ind w:right="-427"/>
        <w:rPr>
          <w:rFonts w:cs="Arial"/>
          <w:highlight w:val="yellow"/>
        </w:rPr>
      </w:pPr>
    </w:p>
    <w:p w14:paraId="77CA9847" w14:textId="77777777" w:rsidR="00D8605E" w:rsidRDefault="00D8605E" w:rsidP="001244C8">
      <w:pPr>
        <w:pStyle w:val="BodyText"/>
        <w:spacing w:line="287" w:lineRule="auto"/>
        <w:ind w:right="-427"/>
        <w:rPr>
          <w:rFonts w:cs="Arial"/>
          <w:highlight w:val="yellow"/>
        </w:rPr>
      </w:pPr>
    </w:p>
    <w:p w14:paraId="7B870B5A" w14:textId="77777777" w:rsidR="00D8605E" w:rsidRDefault="00D8605E" w:rsidP="001244C8">
      <w:pPr>
        <w:pStyle w:val="BodyText"/>
        <w:spacing w:line="287" w:lineRule="auto"/>
        <w:ind w:right="-427"/>
        <w:rPr>
          <w:rFonts w:cs="Arial"/>
          <w:highlight w:val="yellow"/>
        </w:rPr>
      </w:pPr>
    </w:p>
    <w:p w14:paraId="4549304D" w14:textId="77777777" w:rsidR="00D8605E" w:rsidRDefault="00D8605E" w:rsidP="001244C8">
      <w:pPr>
        <w:pStyle w:val="BodyText"/>
        <w:spacing w:line="287" w:lineRule="auto"/>
        <w:ind w:right="-427"/>
        <w:rPr>
          <w:rFonts w:cs="Arial"/>
          <w:highlight w:val="yellow"/>
        </w:rPr>
      </w:pPr>
    </w:p>
    <w:p w14:paraId="51EB355C" w14:textId="77777777" w:rsidR="00D8605E" w:rsidRDefault="00D8605E" w:rsidP="001244C8">
      <w:pPr>
        <w:pStyle w:val="BodyText"/>
        <w:spacing w:line="287" w:lineRule="auto"/>
        <w:ind w:right="-427"/>
        <w:rPr>
          <w:rFonts w:cs="Arial"/>
          <w:highlight w:val="yellow"/>
        </w:rPr>
      </w:pPr>
    </w:p>
    <w:p w14:paraId="6E69E5FA" w14:textId="77777777" w:rsidR="00D8605E" w:rsidRDefault="00D8605E" w:rsidP="001244C8">
      <w:pPr>
        <w:pStyle w:val="BodyText"/>
        <w:spacing w:line="287" w:lineRule="auto"/>
        <w:ind w:right="-427"/>
        <w:rPr>
          <w:rFonts w:cs="Arial"/>
          <w:highlight w:val="yellow"/>
        </w:rPr>
      </w:pPr>
    </w:p>
    <w:p w14:paraId="34B2DAF5" w14:textId="77777777" w:rsidR="00D8605E" w:rsidRDefault="00D8605E" w:rsidP="001244C8">
      <w:pPr>
        <w:pStyle w:val="BodyText"/>
        <w:spacing w:line="287" w:lineRule="auto"/>
        <w:ind w:right="-427"/>
        <w:rPr>
          <w:rFonts w:cs="Arial"/>
          <w:highlight w:val="yellow"/>
        </w:rPr>
      </w:pPr>
    </w:p>
    <w:p w14:paraId="69DF1F46" w14:textId="77777777" w:rsidR="00D8605E" w:rsidRDefault="00D8605E" w:rsidP="001244C8">
      <w:pPr>
        <w:pStyle w:val="BodyText"/>
        <w:spacing w:line="287" w:lineRule="auto"/>
        <w:ind w:right="-427"/>
        <w:rPr>
          <w:rFonts w:cs="Arial"/>
          <w:highlight w:val="yellow"/>
        </w:rPr>
      </w:pPr>
    </w:p>
    <w:p w14:paraId="6A1A1AD9" w14:textId="77777777" w:rsidR="00D8605E" w:rsidRDefault="00D8605E" w:rsidP="001244C8">
      <w:pPr>
        <w:pStyle w:val="BodyText"/>
        <w:spacing w:line="287" w:lineRule="auto"/>
        <w:ind w:right="-427"/>
        <w:rPr>
          <w:rFonts w:cs="Arial"/>
          <w:highlight w:val="yellow"/>
        </w:rPr>
      </w:pPr>
    </w:p>
    <w:p w14:paraId="3592EB1E" w14:textId="77777777" w:rsidR="00D8605E" w:rsidRDefault="00D8605E" w:rsidP="001244C8">
      <w:pPr>
        <w:pStyle w:val="BodyText"/>
        <w:spacing w:line="287" w:lineRule="auto"/>
        <w:ind w:right="-427"/>
        <w:rPr>
          <w:rFonts w:cs="Arial"/>
          <w:highlight w:val="yellow"/>
        </w:rPr>
      </w:pPr>
    </w:p>
    <w:p w14:paraId="5C438EAA" w14:textId="77777777" w:rsidR="00D8605E" w:rsidRDefault="00D8605E" w:rsidP="001244C8">
      <w:pPr>
        <w:pStyle w:val="BodyText"/>
        <w:spacing w:line="287" w:lineRule="auto"/>
        <w:ind w:right="-427"/>
        <w:rPr>
          <w:rFonts w:cs="Arial"/>
          <w:highlight w:val="yellow"/>
        </w:rPr>
      </w:pPr>
    </w:p>
    <w:p w14:paraId="6D02D014" w14:textId="77777777" w:rsidR="00D8605E" w:rsidRDefault="00D8605E" w:rsidP="001244C8">
      <w:pPr>
        <w:pStyle w:val="BodyText"/>
        <w:spacing w:line="287" w:lineRule="auto"/>
        <w:ind w:right="-427"/>
        <w:rPr>
          <w:rFonts w:cs="Arial"/>
          <w:highlight w:val="yellow"/>
        </w:rPr>
      </w:pPr>
    </w:p>
    <w:p w14:paraId="2621334C" w14:textId="77777777" w:rsidR="00D8605E" w:rsidRDefault="00D8605E" w:rsidP="001244C8">
      <w:pPr>
        <w:pStyle w:val="BodyText"/>
        <w:spacing w:line="287" w:lineRule="auto"/>
        <w:ind w:right="-427"/>
        <w:rPr>
          <w:rFonts w:cs="Arial"/>
          <w:highlight w:val="yellow"/>
        </w:rPr>
      </w:pPr>
    </w:p>
    <w:p w14:paraId="08C9C2F3" w14:textId="77777777" w:rsidR="00D8605E" w:rsidRDefault="00D8605E" w:rsidP="001244C8">
      <w:pPr>
        <w:pStyle w:val="BodyText"/>
        <w:spacing w:line="287" w:lineRule="auto"/>
        <w:ind w:right="-427"/>
        <w:rPr>
          <w:rFonts w:cs="Arial"/>
          <w:highlight w:val="yellow"/>
        </w:rPr>
      </w:pPr>
    </w:p>
    <w:tbl>
      <w:tblPr>
        <w:tblStyle w:val="TableGrid"/>
        <w:tblW w:w="0" w:type="auto"/>
        <w:tblLook w:val="04A0" w:firstRow="1" w:lastRow="0" w:firstColumn="1" w:lastColumn="0" w:noHBand="0" w:noVBand="1"/>
      </w:tblPr>
      <w:tblGrid>
        <w:gridCol w:w="9628"/>
      </w:tblGrid>
      <w:tr w:rsidR="00A20035" w:rsidRPr="00DD2E9B" w14:paraId="7A2AC109" w14:textId="77777777" w:rsidTr="00C04404">
        <w:tc>
          <w:tcPr>
            <w:tcW w:w="9628" w:type="dxa"/>
            <w:shd w:val="clear" w:color="auto" w:fill="A4DEFE"/>
          </w:tcPr>
          <w:p w14:paraId="423B5B4F" w14:textId="49C154B5" w:rsidR="00A20035" w:rsidRPr="00DD2E9B" w:rsidRDefault="0064754C" w:rsidP="00A20035">
            <w:pPr>
              <w:spacing w:before="120" w:after="120"/>
              <w:rPr>
                <w:rFonts w:ascii="Arial" w:hAnsi="Arial" w:cs="Arial"/>
                <w:b/>
                <w:sz w:val="30"/>
                <w:szCs w:val="30"/>
              </w:rPr>
            </w:pPr>
            <w:r>
              <w:rPr>
                <w:rFonts w:ascii="Arial" w:hAnsi="Arial" w:cs="Arial"/>
                <w:b/>
                <w:sz w:val="30"/>
                <w:szCs w:val="30"/>
              </w:rPr>
              <w:lastRenderedPageBreak/>
              <w:t>S</w:t>
            </w:r>
            <w:r w:rsidR="00A20035" w:rsidRPr="00DD2E9B">
              <w:rPr>
                <w:rFonts w:ascii="Arial" w:hAnsi="Arial" w:cs="Arial"/>
                <w:b/>
                <w:sz w:val="30"/>
                <w:szCs w:val="30"/>
              </w:rPr>
              <w:t>ection 4:     SPECIALITY / DEPARTMENT SERVICES IN TAYSIDE</w:t>
            </w:r>
          </w:p>
        </w:tc>
      </w:tr>
    </w:tbl>
    <w:p w14:paraId="7FDBA385" w14:textId="77777777" w:rsidR="0064754C" w:rsidRDefault="0064754C" w:rsidP="00976EAC">
      <w:pPr>
        <w:rPr>
          <w:rFonts w:ascii="Arial" w:hAnsi="Arial" w:cs="Arial"/>
          <w:sz w:val="24"/>
          <w:szCs w:val="24"/>
        </w:rPr>
      </w:pPr>
    </w:p>
    <w:p w14:paraId="17A8DB87" w14:textId="19D79E2B" w:rsidR="00976EAC" w:rsidRDefault="00976EAC" w:rsidP="00D8605E">
      <w:pPr>
        <w:jc w:val="both"/>
        <w:rPr>
          <w:rFonts w:ascii="Arial" w:hAnsi="Arial" w:cs="Arial"/>
          <w:sz w:val="24"/>
          <w:szCs w:val="24"/>
        </w:rPr>
      </w:pPr>
      <w:r>
        <w:rPr>
          <w:rFonts w:ascii="Arial" w:hAnsi="Arial" w:cs="Arial"/>
          <w:sz w:val="24"/>
          <w:szCs w:val="24"/>
        </w:rPr>
        <w:t xml:space="preserve">NHS Research Scotland’s </w:t>
      </w:r>
      <w:proofErr w:type="spellStart"/>
      <w:r>
        <w:rPr>
          <w:rFonts w:ascii="Arial" w:hAnsi="Arial" w:cs="Arial"/>
          <w:sz w:val="24"/>
          <w:szCs w:val="24"/>
        </w:rPr>
        <w:t>Neuroprogressive</w:t>
      </w:r>
      <w:proofErr w:type="spellEnd"/>
      <w:r>
        <w:rPr>
          <w:rFonts w:ascii="Arial" w:hAnsi="Arial" w:cs="Arial"/>
          <w:sz w:val="24"/>
          <w:szCs w:val="24"/>
        </w:rPr>
        <w:t xml:space="preserve"> and Dementia Network supports research into </w:t>
      </w:r>
      <w:proofErr w:type="spellStart"/>
      <w:r>
        <w:rPr>
          <w:rFonts w:ascii="Arial" w:hAnsi="Arial" w:cs="Arial"/>
          <w:sz w:val="24"/>
          <w:szCs w:val="24"/>
        </w:rPr>
        <w:t>neuroprogressive</w:t>
      </w:r>
      <w:proofErr w:type="spellEnd"/>
      <w:r>
        <w:rPr>
          <w:rFonts w:ascii="Arial" w:hAnsi="Arial" w:cs="Arial"/>
          <w:sz w:val="24"/>
          <w:szCs w:val="24"/>
        </w:rPr>
        <w:t xml:space="preserve"> diseases such as </w:t>
      </w:r>
      <w:r w:rsidRPr="001A0F68">
        <w:rPr>
          <w:rFonts w:ascii="Arial" w:hAnsi="Arial" w:cs="Arial"/>
          <w:sz w:val="24"/>
          <w:szCs w:val="24"/>
        </w:rPr>
        <w:t xml:space="preserve">Parkinson’s Disease, Alzheimer’s Disease, Multiple Sclerosis, Motor Neurone Disease and </w:t>
      </w:r>
      <w:proofErr w:type="spellStart"/>
      <w:r w:rsidRPr="001A0F68">
        <w:rPr>
          <w:rFonts w:ascii="Arial" w:hAnsi="Arial" w:cs="Arial"/>
          <w:sz w:val="24"/>
          <w:szCs w:val="24"/>
        </w:rPr>
        <w:t>Huntingtons</w:t>
      </w:r>
      <w:proofErr w:type="spellEnd"/>
      <w:r w:rsidRPr="001A0F68">
        <w:rPr>
          <w:rFonts w:ascii="Arial" w:hAnsi="Arial" w:cs="Arial"/>
          <w:sz w:val="24"/>
          <w:szCs w:val="24"/>
        </w:rPr>
        <w:t xml:space="preserve">’ Disease. </w:t>
      </w:r>
      <w:r>
        <w:rPr>
          <w:rFonts w:ascii="Arial" w:hAnsi="Arial" w:cs="Arial"/>
          <w:sz w:val="24"/>
          <w:szCs w:val="24"/>
        </w:rPr>
        <w:t xml:space="preserve">The Network has sites in Dundee, Edinburgh, Aberdeen and Glasgow, with the teams working to give everyone in Scotland the opportunity to take part in clinical research. </w:t>
      </w:r>
    </w:p>
    <w:p w14:paraId="5D938200" w14:textId="77777777" w:rsidR="00976EAC" w:rsidRPr="0064754C" w:rsidRDefault="00976EAC" w:rsidP="00D8605E">
      <w:pPr>
        <w:jc w:val="both"/>
        <w:rPr>
          <w:rFonts w:ascii="Arial" w:hAnsi="Arial" w:cs="Arial"/>
          <w:sz w:val="24"/>
          <w:szCs w:val="24"/>
        </w:rPr>
      </w:pPr>
      <w:r w:rsidRPr="0064754C">
        <w:rPr>
          <w:rFonts w:ascii="Arial" w:hAnsi="Arial" w:cs="Arial"/>
          <w:sz w:val="24"/>
          <w:szCs w:val="24"/>
        </w:rPr>
        <w:t xml:space="preserve">In Dundee our small, cohesive, multi-disciplinary team based at Ninewells Hospital and Medical School raises public and professional awareness of the opportunities for people in Tayside to participate in clinical research. We deliver a variety of observational and interventional clinical trials with our current portfolio having a particular focus on Parkinson’s disease. Clinical trials are predominantly delivered within the modern and </w:t>
      </w:r>
      <w:proofErr w:type="gramStart"/>
      <w:r w:rsidRPr="0064754C">
        <w:rPr>
          <w:rFonts w:ascii="Arial" w:hAnsi="Arial" w:cs="Arial"/>
          <w:sz w:val="24"/>
          <w:szCs w:val="24"/>
        </w:rPr>
        <w:t>purpose built</w:t>
      </w:r>
      <w:proofErr w:type="gramEnd"/>
      <w:r w:rsidRPr="0064754C">
        <w:rPr>
          <w:rFonts w:ascii="Arial" w:hAnsi="Arial" w:cs="Arial"/>
          <w:sz w:val="24"/>
          <w:szCs w:val="24"/>
        </w:rPr>
        <w:t xml:space="preserve"> Clinical Research Centre. </w:t>
      </w:r>
    </w:p>
    <w:p w14:paraId="7EEF1EA0" w14:textId="77777777" w:rsidR="00EA29BE" w:rsidRDefault="00EA29BE" w:rsidP="00D8605E">
      <w:pPr>
        <w:pStyle w:val="NormalWeb"/>
        <w:spacing w:before="0" w:beforeAutospacing="0" w:afterAutospacing="0" w:line="220" w:lineRule="atLeast"/>
        <w:jc w:val="both"/>
        <w:rPr>
          <w:rFonts w:ascii="Arial" w:hAnsi="Arial" w:cs="Arial"/>
        </w:rPr>
      </w:pPr>
    </w:p>
    <w:p w14:paraId="3676DE28" w14:textId="77777777" w:rsidR="00C67A0D" w:rsidRDefault="00EA29BE" w:rsidP="00D8605E">
      <w:pPr>
        <w:pStyle w:val="NormalWeb"/>
        <w:spacing w:before="0" w:beforeAutospacing="0" w:afterAutospacing="0" w:line="220" w:lineRule="atLeast"/>
        <w:jc w:val="both"/>
        <w:rPr>
          <w:rFonts w:ascii="Arial" w:hAnsi="Arial" w:cs="Arial"/>
        </w:rPr>
      </w:pPr>
      <w:r>
        <w:rPr>
          <w:rFonts w:ascii="Arial" w:hAnsi="Arial" w:cs="Arial"/>
        </w:rPr>
        <w:t>Currently we are delivering a number of commercial and non-commercial Phase II and III CTIMP (Clinical Trials of Investigational Medicinal Products) multi-centre clinical trials and Non-CTIMP observational, longitudinal studies and disease registries.</w:t>
      </w:r>
      <w:r w:rsidR="00C67A0D">
        <w:rPr>
          <w:rFonts w:ascii="Arial" w:hAnsi="Arial" w:cs="Arial"/>
        </w:rPr>
        <w:t xml:space="preserve"> Some examples include:</w:t>
      </w:r>
    </w:p>
    <w:p w14:paraId="09356C17" w14:textId="1DDC2C98" w:rsidR="00EA29BE" w:rsidRPr="00555E96" w:rsidRDefault="00EA29BE" w:rsidP="00EA60DC">
      <w:pPr>
        <w:pStyle w:val="ListParagraph"/>
        <w:numPr>
          <w:ilvl w:val="0"/>
          <w:numId w:val="45"/>
        </w:numPr>
        <w:spacing w:after="100" w:line="220" w:lineRule="atLeast"/>
        <w:rPr>
          <w:rFonts w:ascii="Arial" w:hAnsi="Arial" w:cs="Arial"/>
        </w:rPr>
      </w:pPr>
      <w:r w:rsidRPr="00555E96">
        <w:rPr>
          <w:rFonts w:ascii="Arial" w:hAnsi="Arial" w:cs="Arial"/>
        </w:rPr>
        <w:t xml:space="preserve">Parkinson’s disease </w:t>
      </w:r>
      <w:r w:rsidR="00C67A0D" w:rsidRPr="00555E96">
        <w:rPr>
          <w:rFonts w:ascii="Arial" w:hAnsi="Arial" w:cs="Arial"/>
        </w:rPr>
        <w:t xml:space="preserve">- </w:t>
      </w:r>
      <w:r w:rsidRPr="00555E96">
        <w:rPr>
          <w:rFonts w:ascii="Arial" w:hAnsi="Arial" w:cs="Arial"/>
        </w:rPr>
        <w:t xml:space="preserve">5 active trials and 4 </w:t>
      </w:r>
      <w:r w:rsidR="00C67A0D" w:rsidRPr="00555E96">
        <w:rPr>
          <w:rFonts w:ascii="Arial" w:hAnsi="Arial" w:cs="Arial"/>
        </w:rPr>
        <w:t xml:space="preserve">at set up stage. </w:t>
      </w:r>
      <w:r w:rsidR="00555E96" w:rsidRPr="00555E96">
        <w:rPr>
          <w:rFonts w:ascii="Arial" w:hAnsi="Arial" w:cs="Arial"/>
          <w:sz w:val="24"/>
          <w:szCs w:val="24"/>
        </w:rPr>
        <w:t xml:space="preserve">A key opportunity will be to contribute to a </w:t>
      </w:r>
      <w:r w:rsidR="00555E96" w:rsidRPr="00555E96">
        <w:rPr>
          <w:rStyle w:val="Strong"/>
          <w:rFonts w:ascii="Arial" w:hAnsi="Arial" w:cs="Arial"/>
          <w:sz w:val="24"/>
          <w:szCs w:val="24"/>
        </w:rPr>
        <w:t>global cross-sectional biomarker study</w:t>
      </w:r>
      <w:r w:rsidR="00555E96" w:rsidRPr="00555E96">
        <w:rPr>
          <w:rFonts w:ascii="Arial" w:hAnsi="Arial" w:cs="Arial"/>
          <w:sz w:val="24"/>
          <w:szCs w:val="24"/>
        </w:rPr>
        <w:t xml:space="preserve"> under the </w:t>
      </w:r>
      <w:r w:rsidR="00555E96" w:rsidRPr="00555E96">
        <w:rPr>
          <w:rStyle w:val="Strong"/>
          <w:rFonts w:ascii="Arial" w:hAnsi="Arial" w:cs="Arial"/>
          <w:sz w:val="24"/>
          <w:szCs w:val="24"/>
        </w:rPr>
        <w:t>Michael J. Fox Foundation's LITE Initiative</w:t>
      </w:r>
      <w:r w:rsidR="00555E96" w:rsidRPr="00555E96">
        <w:rPr>
          <w:rFonts w:ascii="Arial" w:hAnsi="Arial" w:cs="Arial"/>
          <w:sz w:val="24"/>
          <w:szCs w:val="24"/>
        </w:rPr>
        <w:t>, led by the University of Dundee:</w:t>
      </w:r>
      <w:r w:rsidR="00555E96" w:rsidRPr="00555E96">
        <w:rPr>
          <w:rFonts w:ascii="Segoe UI Emoji" w:hAnsi="Segoe UI Emoji" w:cs="Segoe UI Emoji"/>
          <w:sz w:val="24"/>
          <w:szCs w:val="24"/>
        </w:rPr>
        <w:t>🔗</w:t>
      </w:r>
      <w:r w:rsidR="00555E96" w:rsidRPr="00555E96">
        <w:rPr>
          <w:rFonts w:ascii="Arial" w:hAnsi="Arial" w:cs="Arial"/>
          <w:sz w:val="24"/>
          <w:szCs w:val="24"/>
        </w:rPr>
        <w:t xml:space="preserve"> </w:t>
      </w:r>
      <w:hyperlink w:tgtFrame="_new" w:history="1">
        <w:r w:rsidR="00555E96" w:rsidRPr="00555E96">
          <w:rPr>
            <w:rStyle w:val="Hyperlink"/>
            <w:rFonts w:ascii="Arial" w:hAnsi="Arial" w:cs="Arial"/>
            <w:color w:val="auto"/>
            <w:sz w:val="24"/>
            <w:szCs w:val="24"/>
          </w:rPr>
          <w:t>MJFF LITE Initiative</w:t>
        </w:r>
      </w:hyperlink>
      <w:r w:rsidR="00C67A0D" w:rsidRPr="00555E96">
        <w:rPr>
          <w:rFonts w:ascii="Arial" w:hAnsi="Arial" w:cs="Arial"/>
        </w:rPr>
        <w:t xml:space="preserve"> </w:t>
      </w:r>
      <w:r w:rsidRPr="00555E96">
        <w:rPr>
          <w:rFonts w:ascii="Arial" w:hAnsi="Arial" w:cs="Arial"/>
        </w:rPr>
        <w:t xml:space="preserve"> </w:t>
      </w:r>
    </w:p>
    <w:p w14:paraId="618073BD" w14:textId="77777777" w:rsidR="00C67A0D" w:rsidRDefault="00C67A0D" w:rsidP="00C67A0D">
      <w:pPr>
        <w:pStyle w:val="NormalWeb"/>
        <w:numPr>
          <w:ilvl w:val="0"/>
          <w:numId w:val="45"/>
        </w:numPr>
        <w:spacing w:before="0" w:beforeAutospacing="0" w:afterAutospacing="0" w:line="220" w:lineRule="atLeast"/>
        <w:rPr>
          <w:rFonts w:ascii="Arial" w:hAnsi="Arial" w:cs="Arial"/>
        </w:rPr>
      </w:pPr>
      <w:r>
        <w:rPr>
          <w:rFonts w:ascii="Arial" w:hAnsi="Arial" w:cs="Arial"/>
        </w:rPr>
        <w:t xml:space="preserve">Alzheimer’s disease – 2 active trials and 2 blood biomarker studies at set up stage. </w:t>
      </w:r>
    </w:p>
    <w:p w14:paraId="17E4FB25" w14:textId="77777777" w:rsidR="00C67A0D" w:rsidRDefault="00C67A0D" w:rsidP="00C67A0D">
      <w:pPr>
        <w:pStyle w:val="NormalWeb"/>
        <w:numPr>
          <w:ilvl w:val="0"/>
          <w:numId w:val="45"/>
        </w:numPr>
        <w:spacing w:before="0" w:beforeAutospacing="0" w:afterAutospacing="0" w:line="220" w:lineRule="atLeast"/>
        <w:rPr>
          <w:rFonts w:ascii="Arial" w:hAnsi="Arial" w:cs="Arial"/>
        </w:rPr>
      </w:pPr>
      <w:r>
        <w:rPr>
          <w:rFonts w:ascii="Arial" w:hAnsi="Arial" w:cs="Arial"/>
        </w:rPr>
        <w:t xml:space="preserve">Motor Neurone Disease – 1 active trial </w:t>
      </w:r>
    </w:p>
    <w:p w14:paraId="468379FB" w14:textId="77777777" w:rsidR="00C67A0D" w:rsidRDefault="00C67A0D" w:rsidP="00C67A0D">
      <w:pPr>
        <w:pStyle w:val="NormalWeb"/>
        <w:numPr>
          <w:ilvl w:val="0"/>
          <w:numId w:val="45"/>
        </w:numPr>
        <w:spacing w:before="0" w:beforeAutospacing="0" w:afterAutospacing="0" w:line="220" w:lineRule="atLeast"/>
        <w:rPr>
          <w:rFonts w:ascii="Arial" w:hAnsi="Arial" w:cs="Arial"/>
        </w:rPr>
      </w:pPr>
      <w:r>
        <w:rPr>
          <w:rFonts w:ascii="Arial" w:hAnsi="Arial" w:cs="Arial"/>
        </w:rPr>
        <w:t xml:space="preserve">Multiple Sclerosis – 1 active trial </w:t>
      </w:r>
    </w:p>
    <w:p w14:paraId="3CEB6D39" w14:textId="77777777" w:rsidR="00C67A0D" w:rsidRDefault="00C67A0D" w:rsidP="00C67A0D">
      <w:pPr>
        <w:pStyle w:val="NormalWeb"/>
        <w:numPr>
          <w:ilvl w:val="0"/>
          <w:numId w:val="45"/>
        </w:numPr>
        <w:spacing w:before="0" w:beforeAutospacing="0" w:afterAutospacing="0" w:line="220" w:lineRule="atLeast"/>
        <w:rPr>
          <w:rFonts w:ascii="Arial" w:hAnsi="Arial" w:cs="Arial"/>
        </w:rPr>
      </w:pPr>
      <w:r>
        <w:rPr>
          <w:rFonts w:ascii="Arial" w:hAnsi="Arial" w:cs="Arial"/>
        </w:rPr>
        <w:t>Huntington’s disease – 1 active trial</w:t>
      </w:r>
    </w:p>
    <w:p w14:paraId="2EC9F1C9" w14:textId="77777777" w:rsidR="00976EAC" w:rsidRDefault="00C67A0D" w:rsidP="00976EAC">
      <w:pPr>
        <w:pStyle w:val="NormalWeb"/>
        <w:numPr>
          <w:ilvl w:val="0"/>
          <w:numId w:val="45"/>
        </w:numPr>
        <w:spacing w:before="0" w:beforeAutospacing="0" w:afterAutospacing="0" w:line="220" w:lineRule="atLeast"/>
        <w:rPr>
          <w:rFonts w:ascii="Arial" w:hAnsi="Arial" w:cs="Arial"/>
        </w:rPr>
      </w:pPr>
      <w:r w:rsidRPr="00C67A0D">
        <w:rPr>
          <w:rFonts w:ascii="Arial" w:hAnsi="Arial" w:cs="Arial"/>
        </w:rPr>
        <w:t xml:space="preserve">Our site receives notification of new trials regularly and we are aware of many pipeline studies.    </w:t>
      </w:r>
    </w:p>
    <w:p w14:paraId="144D69D7" w14:textId="77777777" w:rsidR="00C67A0D" w:rsidRPr="00C67A0D" w:rsidRDefault="00C67A0D" w:rsidP="00C67A0D">
      <w:pPr>
        <w:pStyle w:val="NormalWeb"/>
        <w:spacing w:before="0" w:beforeAutospacing="0" w:afterAutospacing="0" w:line="220" w:lineRule="atLeast"/>
        <w:rPr>
          <w:rFonts w:ascii="Arial" w:hAnsi="Arial" w:cs="Arial"/>
        </w:rPr>
      </w:pPr>
    </w:p>
    <w:p w14:paraId="78E20AF5" w14:textId="77777777" w:rsidR="00976EAC" w:rsidRDefault="00976EAC" w:rsidP="00976EAC">
      <w:pPr>
        <w:pStyle w:val="NormalWeb"/>
        <w:spacing w:before="0" w:beforeAutospacing="0" w:afterAutospacing="0" w:line="220" w:lineRule="atLeast"/>
        <w:rPr>
          <w:rFonts w:ascii="Arial" w:hAnsi="Arial" w:cs="Arial"/>
        </w:rPr>
      </w:pPr>
      <w:r>
        <w:rPr>
          <w:rFonts w:ascii="Arial" w:hAnsi="Arial" w:cs="Arial"/>
        </w:rPr>
        <w:t>The Tayside team comprises of:</w:t>
      </w:r>
    </w:p>
    <w:p w14:paraId="12CB5F81" w14:textId="77777777" w:rsidR="00C67A0D" w:rsidRDefault="00C67A0D" w:rsidP="00976EAC">
      <w:pPr>
        <w:pStyle w:val="NormalWeb"/>
        <w:numPr>
          <w:ilvl w:val="0"/>
          <w:numId w:val="24"/>
        </w:numPr>
        <w:spacing w:before="0" w:beforeAutospacing="0" w:afterAutospacing="0" w:line="220" w:lineRule="atLeast"/>
        <w:rPr>
          <w:rFonts w:ascii="Arial" w:hAnsi="Arial" w:cs="Arial"/>
        </w:rPr>
      </w:pPr>
      <w:r>
        <w:rPr>
          <w:rFonts w:ascii="Arial" w:hAnsi="Arial" w:cs="Arial"/>
        </w:rPr>
        <w:t xml:space="preserve">Senior </w:t>
      </w:r>
      <w:r w:rsidR="00976EAC" w:rsidRPr="00C67A0D">
        <w:rPr>
          <w:rFonts w:ascii="Arial" w:hAnsi="Arial" w:cs="Arial"/>
        </w:rPr>
        <w:t xml:space="preserve">Medical </w:t>
      </w:r>
      <w:r>
        <w:rPr>
          <w:rFonts w:ascii="Arial" w:hAnsi="Arial" w:cs="Arial"/>
        </w:rPr>
        <w:t>S</w:t>
      </w:r>
      <w:r w:rsidR="00976EAC" w:rsidRPr="00C67A0D">
        <w:rPr>
          <w:rFonts w:ascii="Arial" w:hAnsi="Arial" w:cs="Arial"/>
        </w:rPr>
        <w:t xml:space="preserve">taff – </w:t>
      </w:r>
      <w:r w:rsidR="00607798">
        <w:rPr>
          <w:rFonts w:ascii="Arial" w:hAnsi="Arial" w:cs="Arial"/>
        </w:rPr>
        <w:t xml:space="preserve">Sessional input from </w:t>
      </w:r>
      <w:r w:rsidRPr="00C67A0D">
        <w:rPr>
          <w:rFonts w:ascii="Arial" w:hAnsi="Arial" w:cs="Arial"/>
        </w:rPr>
        <w:t>Consultant Neurologists, a Consultant Psychiatrist and a Consultant Medical Geneticist act as Principal Investigators and Sub-Investigators</w:t>
      </w:r>
      <w:r>
        <w:rPr>
          <w:rFonts w:ascii="Arial" w:hAnsi="Arial" w:cs="Arial"/>
        </w:rPr>
        <w:t xml:space="preserve">. </w:t>
      </w:r>
    </w:p>
    <w:p w14:paraId="1F1B8D24" w14:textId="486A0A5D" w:rsidR="00C67A0D" w:rsidRDefault="00555E96" w:rsidP="00976EAC">
      <w:pPr>
        <w:pStyle w:val="NormalWeb"/>
        <w:numPr>
          <w:ilvl w:val="0"/>
          <w:numId w:val="24"/>
        </w:numPr>
        <w:spacing w:before="0" w:beforeAutospacing="0" w:afterAutospacing="0" w:line="220" w:lineRule="atLeast"/>
        <w:rPr>
          <w:rFonts w:ascii="Arial" w:hAnsi="Arial" w:cs="Arial"/>
        </w:rPr>
      </w:pPr>
      <w:r>
        <w:rPr>
          <w:rFonts w:ascii="Arial" w:hAnsi="Arial" w:cs="Arial"/>
        </w:rPr>
        <w:t xml:space="preserve">1 </w:t>
      </w:r>
      <w:r w:rsidR="00607798">
        <w:rPr>
          <w:rFonts w:ascii="Arial" w:hAnsi="Arial" w:cs="Arial"/>
        </w:rPr>
        <w:t>WTE</w:t>
      </w:r>
      <w:r>
        <w:rPr>
          <w:rFonts w:ascii="Arial" w:hAnsi="Arial" w:cs="Arial"/>
        </w:rPr>
        <w:t>*</w:t>
      </w:r>
      <w:r w:rsidR="00607798">
        <w:rPr>
          <w:rFonts w:ascii="Arial" w:hAnsi="Arial" w:cs="Arial"/>
        </w:rPr>
        <w:t xml:space="preserve"> </w:t>
      </w:r>
      <w:r w:rsidR="00C67A0D">
        <w:rPr>
          <w:rFonts w:ascii="Arial" w:hAnsi="Arial" w:cs="Arial"/>
        </w:rPr>
        <w:t>Junior Medical Staff</w:t>
      </w:r>
      <w:r w:rsidR="00C67A0D" w:rsidRPr="00C67A0D">
        <w:rPr>
          <w:rFonts w:ascii="Arial" w:hAnsi="Arial" w:cs="Arial"/>
        </w:rPr>
        <w:t xml:space="preserve"> </w:t>
      </w:r>
      <w:r w:rsidR="00C67A0D">
        <w:rPr>
          <w:rFonts w:ascii="Arial" w:hAnsi="Arial" w:cs="Arial"/>
        </w:rPr>
        <w:t>– this post</w:t>
      </w:r>
    </w:p>
    <w:p w14:paraId="7F02572C" w14:textId="77777777" w:rsidR="00976EAC" w:rsidRDefault="00607798" w:rsidP="00976EAC">
      <w:pPr>
        <w:pStyle w:val="NormalWeb"/>
        <w:numPr>
          <w:ilvl w:val="0"/>
          <w:numId w:val="24"/>
        </w:numPr>
        <w:spacing w:before="0" w:beforeAutospacing="0" w:afterAutospacing="0" w:line="220" w:lineRule="atLeast"/>
        <w:rPr>
          <w:rFonts w:ascii="Arial" w:hAnsi="Arial" w:cs="Arial"/>
        </w:rPr>
      </w:pPr>
      <w:r>
        <w:rPr>
          <w:rFonts w:ascii="Arial" w:hAnsi="Arial" w:cs="Arial"/>
        </w:rPr>
        <w:t xml:space="preserve">1 WTE Senior </w:t>
      </w:r>
      <w:r w:rsidR="00976EAC">
        <w:rPr>
          <w:rFonts w:ascii="Arial" w:hAnsi="Arial" w:cs="Arial"/>
        </w:rPr>
        <w:t>Clinical Studies Officer</w:t>
      </w:r>
    </w:p>
    <w:p w14:paraId="17D71C90" w14:textId="77777777" w:rsidR="00607798" w:rsidRDefault="00607798" w:rsidP="00976EAC">
      <w:pPr>
        <w:pStyle w:val="NormalWeb"/>
        <w:numPr>
          <w:ilvl w:val="0"/>
          <w:numId w:val="24"/>
        </w:numPr>
        <w:spacing w:before="0" w:beforeAutospacing="0" w:afterAutospacing="0" w:line="220" w:lineRule="atLeast"/>
        <w:rPr>
          <w:rFonts w:ascii="Arial" w:hAnsi="Arial" w:cs="Arial"/>
        </w:rPr>
      </w:pPr>
      <w:r>
        <w:rPr>
          <w:rFonts w:ascii="Arial" w:hAnsi="Arial" w:cs="Arial"/>
        </w:rPr>
        <w:t>2 WTE Clinical Studies Officer</w:t>
      </w:r>
    </w:p>
    <w:p w14:paraId="326F713E" w14:textId="77777777" w:rsidR="00607798" w:rsidRDefault="00607798" w:rsidP="00976EAC">
      <w:pPr>
        <w:pStyle w:val="NormalWeb"/>
        <w:numPr>
          <w:ilvl w:val="0"/>
          <w:numId w:val="24"/>
        </w:numPr>
        <w:spacing w:before="0" w:beforeAutospacing="0" w:afterAutospacing="0" w:line="220" w:lineRule="atLeast"/>
        <w:rPr>
          <w:rFonts w:ascii="Arial" w:hAnsi="Arial" w:cs="Arial"/>
        </w:rPr>
      </w:pPr>
      <w:r>
        <w:rPr>
          <w:rFonts w:ascii="Arial" w:hAnsi="Arial" w:cs="Arial"/>
        </w:rPr>
        <w:t>0.4 WTE Parkinson’s Disease Specialist Nurse</w:t>
      </w:r>
    </w:p>
    <w:p w14:paraId="78582273" w14:textId="77777777" w:rsidR="00976EAC" w:rsidRDefault="00976EAC" w:rsidP="00976EAC">
      <w:pPr>
        <w:pStyle w:val="NormalWeb"/>
        <w:numPr>
          <w:ilvl w:val="0"/>
          <w:numId w:val="24"/>
        </w:numPr>
        <w:spacing w:before="0" w:beforeAutospacing="0" w:afterAutospacing="0" w:line="220" w:lineRule="atLeast"/>
        <w:rPr>
          <w:rFonts w:ascii="Arial" w:hAnsi="Arial" w:cs="Arial"/>
        </w:rPr>
      </w:pPr>
      <w:r>
        <w:rPr>
          <w:rFonts w:ascii="Arial" w:hAnsi="Arial" w:cs="Arial"/>
        </w:rPr>
        <w:t>Administrative support</w:t>
      </w:r>
    </w:p>
    <w:p w14:paraId="682E8831" w14:textId="77777777" w:rsidR="00976EAC" w:rsidRDefault="00607798" w:rsidP="00976EAC">
      <w:pPr>
        <w:pStyle w:val="NormalWeb"/>
        <w:spacing w:before="0" w:beforeAutospacing="0" w:afterAutospacing="0" w:line="220" w:lineRule="atLeast"/>
        <w:rPr>
          <w:rFonts w:ascii="Arial" w:hAnsi="Arial" w:cs="Arial"/>
        </w:rPr>
      </w:pPr>
      <w:r>
        <w:rPr>
          <w:rFonts w:ascii="Arial" w:hAnsi="Arial" w:cs="Arial"/>
        </w:rPr>
        <w:t>*WTE – Whole Time Equivalent</w:t>
      </w:r>
    </w:p>
    <w:p w14:paraId="5C2BA7BA" w14:textId="77777777" w:rsidR="00976EAC" w:rsidRDefault="00607798" w:rsidP="00976EAC">
      <w:pPr>
        <w:pStyle w:val="NormalWeb"/>
        <w:spacing w:before="0" w:beforeAutospacing="0" w:afterAutospacing="0" w:line="220" w:lineRule="atLeast"/>
        <w:rPr>
          <w:rFonts w:ascii="Arial" w:hAnsi="Arial" w:cs="Arial"/>
        </w:rPr>
      </w:pPr>
      <w:r>
        <w:rPr>
          <w:rFonts w:ascii="Arial" w:hAnsi="Arial" w:cs="Arial"/>
        </w:rPr>
        <w:t xml:space="preserve">The team are supported by </w:t>
      </w:r>
      <w:r w:rsidR="00976EAC">
        <w:rPr>
          <w:rFonts w:ascii="Arial" w:hAnsi="Arial" w:cs="Arial"/>
        </w:rPr>
        <w:t>NHS Tayside’s Research and Development Department</w:t>
      </w:r>
      <w:r>
        <w:rPr>
          <w:rFonts w:ascii="Arial" w:hAnsi="Arial" w:cs="Arial"/>
        </w:rPr>
        <w:t xml:space="preserve">. </w:t>
      </w:r>
      <w:r w:rsidR="00976EAC">
        <w:rPr>
          <w:rFonts w:ascii="Arial" w:hAnsi="Arial" w:cs="Arial"/>
        </w:rPr>
        <w:t xml:space="preserve"> </w:t>
      </w:r>
    </w:p>
    <w:p w14:paraId="35900616" w14:textId="661524A2" w:rsidR="00607798" w:rsidRDefault="00976EAC" w:rsidP="00D8605E">
      <w:pPr>
        <w:pStyle w:val="NormalWeb"/>
        <w:spacing w:before="0" w:beforeAutospacing="0" w:afterAutospacing="0" w:line="220" w:lineRule="atLeast"/>
        <w:jc w:val="both"/>
        <w:rPr>
          <w:rFonts w:ascii="Arial" w:hAnsi="Arial" w:cs="Arial"/>
        </w:rPr>
      </w:pPr>
      <w:r>
        <w:rPr>
          <w:rFonts w:ascii="Arial" w:hAnsi="Arial" w:cs="Arial"/>
        </w:rPr>
        <w:lastRenderedPageBreak/>
        <w:t xml:space="preserve">Patient safety and satisfaction is at the core of our research </w:t>
      </w:r>
      <w:proofErr w:type="gramStart"/>
      <w:r>
        <w:rPr>
          <w:rFonts w:ascii="Arial" w:hAnsi="Arial" w:cs="Arial"/>
        </w:rPr>
        <w:t>activity</w:t>
      </w:r>
      <w:proofErr w:type="gramEnd"/>
      <w:r>
        <w:rPr>
          <w:rFonts w:ascii="Arial" w:hAnsi="Arial" w:cs="Arial"/>
        </w:rPr>
        <w:t xml:space="preserve"> and we are committed to ensuring that all members of the team receive training and support to deliver clinical research to the highest standards. Although this is not a recognised training post the post holder will be supported by supervising clinicians</w:t>
      </w:r>
      <w:r w:rsidR="00607798">
        <w:rPr>
          <w:rFonts w:ascii="Arial" w:hAnsi="Arial" w:cs="Arial"/>
        </w:rPr>
        <w:t xml:space="preserve">. </w:t>
      </w:r>
    </w:p>
    <w:p w14:paraId="714641EC" w14:textId="77777777" w:rsidR="00607798" w:rsidRDefault="00607798" w:rsidP="00D8605E">
      <w:pPr>
        <w:pStyle w:val="NormalWeb"/>
        <w:spacing w:before="0" w:beforeAutospacing="0" w:afterAutospacing="0" w:line="220" w:lineRule="atLeast"/>
        <w:jc w:val="both"/>
        <w:rPr>
          <w:rFonts w:ascii="Arial" w:hAnsi="Arial" w:cs="Arial"/>
        </w:rPr>
      </w:pPr>
    </w:p>
    <w:p w14:paraId="2F5BE2F6" w14:textId="55BC657E" w:rsidR="00607798" w:rsidRDefault="00607798" w:rsidP="00D8605E">
      <w:pPr>
        <w:pStyle w:val="NormalWeb"/>
        <w:spacing w:before="0" w:beforeAutospacing="0" w:afterAutospacing="0" w:line="220" w:lineRule="atLeast"/>
        <w:jc w:val="both"/>
        <w:rPr>
          <w:rFonts w:ascii="Arial" w:hAnsi="Arial" w:cs="Arial"/>
        </w:rPr>
      </w:pPr>
      <w:r>
        <w:rPr>
          <w:rFonts w:ascii="Arial" w:hAnsi="Arial" w:cs="Arial"/>
        </w:rPr>
        <w:t xml:space="preserve">There is an expectation that </w:t>
      </w:r>
      <w:r w:rsidR="00555E96">
        <w:rPr>
          <w:rFonts w:ascii="Arial" w:hAnsi="Arial" w:cs="Arial"/>
        </w:rPr>
        <w:t>applicants h</w:t>
      </w:r>
      <w:r>
        <w:rPr>
          <w:rFonts w:ascii="Arial" w:hAnsi="Arial" w:cs="Arial"/>
        </w:rPr>
        <w:t>a</w:t>
      </w:r>
      <w:r w:rsidR="00555E96">
        <w:rPr>
          <w:rFonts w:ascii="Arial" w:hAnsi="Arial" w:cs="Arial"/>
        </w:rPr>
        <w:t>ve</w:t>
      </w:r>
      <w:r>
        <w:rPr>
          <w:rFonts w:ascii="Arial" w:hAnsi="Arial" w:cs="Arial"/>
        </w:rPr>
        <w:t xml:space="preserve"> </w:t>
      </w:r>
      <w:r w:rsidR="00555E96">
        <w:rPr>
          <w:rFonts w:ascii="Arial" w:hAnsi="Arial" w:cs="Arial"/>
        </w:rPr>
        <w:t xml:space="preserve">a genuine interest in neurology and </w:t>
      </w:r>
      <w:r>
        <w:rPr>
          <w:rFonts w:ascii="Arial" w:hAnsi="Arial" w:cs="Arial"/>
        </w:rPr>
        <w:t>experience in assessing</w:t>
      </w:r>
      <w:r w:rsidR="00555E96">
        <w:rPr>
          <w:rFonts w:ascii="Arial" w:hAnsi="Arial" w:cs="Arial"/>
        </w:rPr>
        <w:t xml:space="preserve">, investigating and </w:t>
      </w:r>
      <w:r>
        <w:rPr>
          <w:rFonts w:ascii="Arial" w:hAnsi="Arial" w:cs="Arial"/>
        </w:rPr>
        <w:t>managing neurological conditions</w:t>
      </w:r>
      <w:r w:rsidR="00555E96">
        <w:rPr>
          <w:rFonts w:ascii="Arial" w:hAnsi="Arial" w:cs="Arial"/>
        </w:rPr>
        <w:t xml:space="preserve">. They should be competent in performing lumbar punctures. Applicants should be able to </w:t>
      </w:r>
      <w:r>
        <w:rPr>
          <w:rFonts w:ascii="Arial" w:hAnsi="Arial" w:cs="Arial"/>
        </w:rPr>
        <w:t xml:space="preserve">explain why this post, at this time will progress their professional development and career aspirations.   </w:t>
      </w:r>
    </w:p>
    <w:p w14:paraId="731EC451" w14:textId="77777777" w:rsidR="00976EAC" w:rsidRDefault="00607798" w:rsidP="00976EAC">
      <w:pPr>
        <w:pStyle w:val="NormalWeb"/>
        <w:spacing w:before="0" w:beforeAutospacing="0" w:afterAutospacing="0" w:line="220" w:lineRule="atLeast"/>
        <w:rPr>
          <w:rFonts w:ascii="Arial" w:hAnsi="Arial" w:cs="Arial"/>
        </w:rPr>
      </w:pPr>
      <w:r>
        <w:rPr>
          <w:rFonts w:ascii="Arial" w:hAnsi="Arial" w:cs="Arial"/>
        </w:rPr>
        <w:t xml:space="preserve"> </w:t>
      </w:r>
      <w:r w:rsidR="00976EAC">
        <w:rPr>
          <w:rFonts w:ascii="Arial" w:hAnsi="Arial" w:cs="Arial"/>
        </w:rPr>
        <w:t xml:space="preserve"> </w:t>
      </w:r>
    </w:p>
    <w:p w14:paraId="2EA2F89B" w14:textId="0FFA2F68" w:rsidR="00607798" w:rsidRDefault="00607798" w:rsidP="00082C57"/>
    <w:p w14:paraId="77696C40" w14:textId="77777777" w:rsidR="0064754C" w:rsidRDefault="0064754C" w:rsidP="00082C57"/>
    <w:p w14:paraId="0F192E0C" w14:textId="77777777" w:rsidR="0064754C" w:rsidRDefault="0064754C" w:rsidP="00082C57"/>
    <w:p w14:paraId="5C2B2BB6" w14:textId="77777777" w:rsidR="0064754C" w:rsidRDefault="0064754C" w:rsidP="00082C57"/>
    <w:p w14:paraId="41B74F82" w14:textId="77777777" w:rsidR="0064754C" w:rsidRDefault="0064754C" w:rsidP="00082C57"/>
    <w:p w14:paraId="2241BF20" w14:textId="77777777" w:rsidR="0064754C" w:rsidRDefault="0064754C" w:rsidP="00082C57"/>
    <w:p w14:paraId="7C37F679" w14:textId="77777777" w:rsidR="0064754C" w:rsidRDefault="0064754C" w:rsidP="00082C57"/>
    <w:p w14:paraId="762D7FF3" w14:textId="77777777" w:rsidR="0064754C" w:rsidRDefault="0064754C" w:rsidP="00082C57"/>
    <w:p w14:paraId="72BD9FD7" w14:textId="77777777" w:rsidR="0064754C" w:rsidRDefault="0064754C" w:rsidP="00082C57"/>
    <w:p w14:paraId="64E490FF" w14:textId="77777777" w:rsidR="0064754C" w:rsidRDefault="0064754C" w:rsidP="00082C57"/>
    <w:p w14:paraId="79C7D7D9" w14:textId="77777777" w:rsidR="0064754C" w:rsidRDefault="0064754C" w:rsidP="00082C57"/>
    <w:p w14:paraId="4AD62396" w14:textId="77777777" w:rsidR="0064754C" w:rsidRDefault="0064754C" w:rsidP="00082C57"/>
    <w:p w14:paraId="2FB55E25" w14:textId="77777777" w:rsidR="0064754C" w:rsidRDefault="0064754C" w:rsidP="00082C57">
      <w:pPr>
        <w:rPr>
          <w:rFonts w:ascii="Arial" w:hAnsi="Arial" w:cs="Arial"/>
        </w:rPr>
      </w:pPr>
    </w:p>
    <w:p w14:paraId="09ACDB8A" w14:textId="77777777" w:rsidR="00555E96" w:rsidRDefault="00555E96" w:rsidP="00082C57">
      <w:pPr>
        <w:rPr>
          <w:rFonts w:ascii="Arial" w:hAnsi="Arial" w:cs="Arial"/>
        </w:rPr>
      </w:pPr>
    </w:p>
    <w:p w14:paraId="738629E6" w14:textId="77777777" w:rsidR="00607798" w:rsidRPr="00DD2E9B" w:rsidRDefault="00607798" w:rsidP="00082C57">
      <w:pPr>
        <w:rPr>
          <w:rFonts w:ascii="Arial" w:hAnsi="Arial" w:cs="Arial"/>
        </w:rPr>
      </w:pPr>
    </w:p>
    <w:p w14:paraId="7D0264C5" w14:textId="77777777" w:rsidR="00082C57" w:rsidRPr="00DD2E9B" w:rsidRDefault="00082C57" w:rsidP="00082C57">
      <w:pPr>
        <w:rPr>
          <w:rFonts w:ascii="Arial" w:hAnsi="Arial" w:cs="Arial"/>
        </w:rPr>
      </w:pPr>
    </w:p>
    <w:p w14:paraId="5FE0E275" w14:textId="77777777" w:rsidR="00082C57" w:rsidRPr="00DD2E9B" w:rsidRDefault="00082C57" w:rsidP="00082C57">
      <w:pPr>
        <w:rPr>
          <w:rFonts w:ascii="Arial" w:hAnsi="Arial" w:cs="Arial"/>
        </w:rPr>
      </w:pPr>
    </w:p>
    <w:p w14:paraId="515C9D50" w14:textId="77777777" w:rsidR="00082C57" w:rsidRDefault="00082C57" w:rsidP="00082C57">
      <w:pPr>
        <w:rPr>
          <w:rFonts w:ascii="Arial" w:hAnsi="Arial" w:cs="Arial"/>
        </w:rPr>
      </w:pPr>
    </w:p>
    <w:p w14:paraId="690BD4BC" w14:textId="77777777" w:rsidR="00A1526A" w:rsidRDefault="00A1526A" w:rsidP="00082C57">
      <w:pPr>
        <w:rPr>
          <w:rFonts w:ascii="Arial" w:hAnsi="Arial" w:cs="Arial"/>
        </w:rPr>
      </w:pPr>
    </w:p>
    <w:p w14:paraId="2190737A" w14:textId="77777777" w:rsidR="0064754C" w:rsidRDefault="0064754C" w:rsidP="00082C57">
      <w:pPr>
        <w:rPr>
          <w:rFonts w:ascii="Arial" w:hAnsi="Arial" w:cs="Arial"/>
        </w:rPr>
      </w:pPr>
    </w:p>
    <w:p w14:paraId="5F603365" w14:textId="77777777" w:rsidR="0064754C" w:rsidRDefault="0064754C" w:rsidP="00082C57">
      <w:pPr>
        <w:rPr>
          <w:rFonts w:ascii="Arial" w:hAnsi="Arial" w:cs="Arial"/>
        </w:rPr>
      </w:pPr>
    </w:p>
    <w:p w14:paraId="11D71F17" w14:textId="77777777" w:rsidR="0064754C" w:rsidRDefault="0064754C" w:rsidP="00082C57">
      <w:pPr>
        <w:rPr>
          <w:rFonts w:ascii="Arial" w:hAnsi="Arial" w:cs="Arial"/>
        </w:rPr>
      </w:pPr>
    </w:p>
    <w:tbl>
      <w:tblPr>
        <w:tblStyle w:val="TableGrid"/>
        <w:tblW w:w="0" w:type="auto"/>
        <w:tblLook w:val="04A0" w:firstRow="1" w:lastRow="0" w:firstColumn="1" w:lastColumn="0" w:noHBand="0" w:noVBand="1"/>
      </w:tblPr>
      <w:tblGrid>
        <w:gridCol w:w="9628"/>
      </w:tblGrid>
      <w:tr w:rsidR="00082C57" w:rsidRPr="00DD2E9B" w14:paraId="1E4F64E7" w14:textId="77777777" w:rsidTr="00C04404">
        <w:tc>
          <w:tcPr>
            <w:tcW w:w="9628" w:type="dxa"/>
            <w:shd w:val="clear" w:color="auto" w:fill="A4DEFE"/>
          </w:tcPr>
          <w:p w14:paraId="05ED25DD" w14:textId="77777777" w:rsidR="00DD2E9B" w:rsidRDefault="00380AC0" w:rsidP="00082C57">
            <w:pPr>
              <w:spacing w:before="120" w:after="120"/>
              <w:rPr>
                <w:rFonts w:ascii="Arial" w:hAnsi="Arial" w:cs="Arial"/>
                <w:b/>
                <w:sz w:val="30"/>
                <w:szCs w:val="30"/>
              </w:rPr>
            </w:pPr>
            <w:r>
              <w:rPr>
                <w:rFonts w:ascii="Arial" w:hAnsi="Arial" w:cs="Arial"/>
                <w:b/>
                <w:sz w:val="30"/>
                <w:szCs w:val="30"/>
              </w:rPr>
              <w:lastRenderedPageBreak/>
              <w:t>S</w:t>
            </w:r>
            <w:r w:rsidR="00082C57" w:rsidRPr="00DD2E9B">
              <w:rPr>
                <w:rFonts w:ascii="Arial" w:hAnsi="Arial" w:cs="Arial"/>
                <w:b/>
                <w:sz w:val="30"/>
                <w:szCs w:val="30"/>
              </w:rPr>
              <w:t>ECTION 5:   MAIN DUTIES AND RESPONSIBLITIES</w:t>
            </w:r>
          </w:p>
          <w:p w14:paraId="75D24288" w14:textId="77777777" w:rsidR="00082C57" w:rsidRPr="00DD2E9B" w:rsidRDefault="00DD2E9B" w:rsidP="00082C57">
            <w:pPr>
              <w:spacing w:before="120" w:after="120"/>
              <w:rPr>
                <w:rFonts w:ascii="Arial" w:hAnsi="Arial" w:cs="Arial"/>
                <w:b/>
                <w:sz w:val="30"/>
                <w:szCs w:val="30"/>
              </w:rPr>
            </w:pPr>
            <w:r>
              <w:rPr>
                <w:rFonts w:ascii="Arial" w:hAnsi="Arial" w:cs="Arial"/>
                <w:b/>
                <w:sz w:val="30"/>
                <w:szCs w:val="30"/>
              </w:rPr>
              <w:t xml:space="preserve">                      </w:t>
            </w:r>
            <w:r w:rsidR="00E31B2E" w:rsidRPr="00DD2E9B">
              <w:rPr>
                <w:rFonts w:ascii="Arial" w:hAnsi="Arial" w:cs="Arial"/>
                <w:b/>
                <w:sz w:val="30"/>
                <w:szCs w:val="30"/>
              </w:rPr>
              <w:t xml:space="preserve"> (Job Description)</w:t>
            </w:r>
          </w:p>
        </w:tc>
      </w:tr>
    </w:tbl>
    <w:p w14:paraId="0347C918" w14:textId="77777777" w:rsidR="0064754C" w:rsidRDefault="0064754C" w:rsidP="00B10058">
      <w:pPr>
        <w:rPr>
          <w:rFonts w:ascii="Arial" w:hAnsi="Arial" w:cs="Arial"/>
          <w:sz w:val="24"/>
          <w:szCs w:val="24"/>
        </w:rPr>
      </w:pPr>
    </w:p>
    <w:p w14:paraId="52D0EE7D" w14:textId="75922950" w:rsidR="00B10058" w:rsidRDefault="00814D28" w:rsidP="00B10058">
      <w:pPr>
        <w:rPr>
          <w:rFonts w:ascii="Arial" w:hAnsi="Arial" w:cs="Arial"/>
          <w:sz w:val="24"/>
          <w:szCs w:val="24"/>
        </w:rPr>
      </w:pPr>
      <w:r>
        <w:rPr>
          <w:rFonts w:ascii="Arial" w:hAnsi="Arial" w:cs="Arial"/>
          <w:sz w:val="24"/>
          <w:szCs w:val="24"/>
        </w:rPr>
        <w:t>R</w:t>
      </w:r>
      <w:r w:rsidRPr="00A91B57">
        <w:rPr>
          <w:rFonts w:ascii="Arial" w:hAnsi="Arial" w:cs="Arial"/>
          <w:sz w:val="24"/>
          <w:szCs w:val="24"/>
        </w:rPr>
        <w:t>esponsibilities within the team will be:</w:t>
      </w:r>
    </w:p>
    <w:p w14:paraId="112359C4" w14:textId="10E596A5" w:rsidR="00E24DC4" w:rsidRPr="00B10058" w:rsidRDefault="00E24DC4" w:rsidP="00B10058">
      <w:pPr>
        <w:pStyle w:val="ListParagraph"/>
        <w:numPr>
          <w:ilvl w:val="0"/>
          <w:numId w:val="49"/>
        </w:numPr>
        <w:rPr>
          <w:rFonts w:ascii="Arial" w:hAnsi="Arial" w:cs="Arial"/>
          <w:sz w:val="24"/>
          <w:szCs w:val="24"/>
        </w:rPr>
      </w:pPr>
      <w:r w:rsidRPr="00B10058">
        <w:rPr>
          <w:rFonts w:ascii="Arial" w:hAnsi="Arial" w:cs="Arial"/>
          <w:sz w:val="24"/>
          <w:szCs w:val="24"/>
        </w:rPr>
        <w:t xml:space="preserve">Complete training for the various clinical trials to be able to fulfil role as Sub-Investigator and/or Rater.  </w:t>
      </w:r>
    </w:p>
    <w:p w14:paraId="14377911" w14:textId="77777777" w:rsidR="00814D28" w:rsidRDefault="00E24DC4" w:rsidP="00814D28">
      <w:pPr>
        <w:pStyle w:val="ListParagraph"/>
        <w:numPr>
          <w:ilvl w:val="0"/>
          <w:numId w:val="27"/>
        </w:numPr>
        <w:rPr>
          <w:rFonts w:ascii="Arial" w:hAnsi="Arial" w:cs="Arial"/>
          <w:sz w:val="24"/>
          <w:szCs w:val="24"/>
        </w:rPr>
      </w:pPr>
      <w:r>
        <w:rPr>
          <w:rFonts w:ascii="Arial" w:hAnsi="Arial" w:cs="Arial"/>
          <w:sz w:val="24"/>
          <w:szCs w:val="24"/>
        </w:rPr>
        <w:t>Prioritise p</w:t>
      </w:r>
      <w:r w:rsidR="00B962E4">
        <w:rPr>
          <w:rFonts w:ascii="Arial" w:hAnsi="Arial" w:cs="Arial"/>
          <w:sz w:val="24"/>
          <w:szCs w:val="24"/>
        </w:rPr>
        <w:t xml:space="preserve">atient safety and satisfaction. </w:t>
      </w:r>
    </w:p>
    <w:p w14:paraId="2F2C31E1" w14:textId="77777777" w:rsidR="00B962E4" w:rsidRDefault="00B962E4" w:rsidP="00814D28">
      <w:pPr>
        <w:pStyle w:val="ListParagraph"/>
        <w:numPr>
          <w:ilvl w:val="0"/>
          <w:numId w:val="27"/>
        </w:numPr>
        <w:rPr>
          <w:rFonts w:ascii="Arial" w:hAnsi="Arial" w:cs="Arial"/>
          <w:sz w:val="24"/>
          <w:szCs w:val="24"/>
        </w:rPr>
      </w:pPr>
      <w:r>
        <w:rPr>
          <w:rFonts w:ascii="Arial" w:hAnsi="Arial" w:cs="Arial"/>
          <w:sz w:val="24"/>
          <w:szCs w:val="24"/>
        </w:rPr>
        <w:t xml:space="preserve">Communicate effectively with patient, families, carers and colleagues. </w:t>
      </w:r>
    </w:p>
    <w:p w14:paraId="4D826120" w14:textId="77777777" w:rsidR="00B962E4" w:rsidRPr="001F386D" w:rsidRDefault="00B962E4" w:rsidP="00B962E4">
      <w:pPr>
        <w:pStyle w:val="ListParagraph"/>
        <w:numPr>
          <w:ilvl w:val="0"/>
          <w:numId w:val="27"/>
        </w:numPr>
        <w:rPr>
          <w:rFonts w:ascii="Arial" w:hAnsi="Arial" w:cs="Arial"/>
          <w:sz w:val="24"/>
          <w:szCs w:val="24"/>
        </w:rPr>
      </w:pPr>
      <w:r w:rsidRPr="001F386D">
        <w:rPr>
          <w:rFonts w:ascii="Arial" w:hAnsi="Arial" w:cs="Arial"/>
          <w:sz w:val="24"/>
          <w:szCs w:val="24"/>
        </w:rPr>
        <w:t>Pre-screen potential participants for relevant</w:t>
      </w:r>
      <w:r>
        <w:rPr>
          <w:rFonts w:ascii="Arial" w:hAnsi="Arial" w:cs="Arial"/>
          <w:sz w:val="24"/>
          <w:szCs w:val="24"/>
        </w:rPr>
        <w:t xml:space="preserve"> </w:t>
      </w:r>
      <w:r w:rsidRPr="001F386D">
        <w:rPr>
          <w:rFonts w:ascii="Arial" w:hAnsi="Arial" w:cs="Arial"/>
          <w:sz w:val="24"/>
          <w:szCs w:val="24"/>
        </w:rPr>
        <w:t>clinical trials.</w:t>
      </w:r>
    </w:p>
    <w:p w14:paraId="1DD4E10B" w14:textId="77777777" w:rsidR="00814D28" w:rsidRPr="001F386D" w:rsidRDefault="00814D28" w:rsidP="00814D28">
      <w:pPr>
        <w:pStyle w:val="ListParagraph"/>
        <w:numPr>
          <w:ilvl w:val="0"/>
          <w:numId w:val="27"/>
        </w:numPr>
        <w:rPr>
          <w:rFonts w:ascii="Arial" w:hAnsi="Arial" w:cs="Arial"/>
          <w:sz w:val="24"/>
          <w:szCs w:val="24"/>
        </w:rPr>
      </w:pPr>
      <w:r w:rsidRPr="001F386D">
        <w:rPr>
          <w:rFonts w:ascii="Arial" w:hAnsi="Arial" w:cs="Arial"/>
          <w:sz w:val="24"/>
          <w:szCs w:val="24"/>
        </w:rPr>
        <w:t xml:space="preserve">Consent participants to clinical trials. </w:t>
      </w:r>
    </w:p>
    <w:p w14:paraId="0ACA235D" w14:textId="77777777" w:rsidR="00814D28" w:rsidRPr="001F386D" w:rsidRDefault="00814D28" w:rsidP="00814D28">
      <w:pPr>
        <w:pStyle w:val="ListParagraph"/>
        <w:numPr>
          <w:ilvl w:val="0"/>
          <w:numId w:val="27"/>
        </w:numPr>
        <w:rPr>
          <w:rFonts w:ascii="Arial" w:hAnsi="Arial" w:cs="Arial"/>
          <w:sz w:val="24"/>
          <w:szCs w:val="24"/>
        </w:rPr>
      </w:pPr>
      <w:r w:rsidRPr="001F386D">
        <w:rPr>
          <w:rFonts w:ascii="Arial" w:hAnsi="Arial" w:cs="Arial"/>
          <w:sz w:val="24"/>
          <w:szCs w:val="24"/>
        </w:rPr>
        <w:t>Complete screening visits and confirm eligibility for clinical trials.</w:t>
      </w:r>
    </w:p>
    <w:p w14:paraId="07BB5B63" w14:textId="77777777" w:rsidR="00B962E4" w:rsidRDefault="00814D28" w:rsidP="00814D28">
      <w:pPr>
        <w:pStyle w:val="ListParagraph"/>
        <w:numPr>
          <w:ilvl w:val="0"/>
          <w:numId w:val="27"/>
        </w:numPr>
        <w:rPr>
          <w:rFonts w:ascii="Arial" w:hAnsi="Arial" w:cs="Arial"/>
          <w:sz w:val="24"/>
          <w:szCs w:val="24"/>
        </w:rPr>
      </w:pPr>
      <w:r w:rsidRPr="00B962E4">
        <w:rPr>
          <w:rFonts w:ascii="Arial" w:hAnsi="Arial" w:cs="Arial"/>
          <w:sz w:val="24"/>
          <w:szCs w:val="24"/>
        </w:rPr>
        <w:t>Conduct study activities such as physical examination, cognitive assessment, various rating scales, ECGs</w:t>
      </w:r>
      <w:r w:rsidR="00B962E4" w:rsidRPr="00B962E4">
        <w:rPr>
          <w:rFonts w:ascii="Arial" w:hAnsi="Arial" w:cs="Arial"/>
          <w:sz w:val="24"/>
          <w:szCs w:val="24"/>
        </w:rPr>
        <w:t>, venepuncture, intravenous cannulation, lumbar punctures</w:t>
      </w:r>
      <w:r w:rsidR="00E24DC4">
        <w:rPr>
          <w:rFonts w:ascii="Arial" w:hAnsi="Arial" w:cs="Arial"/>
          <w:sz w:val="24"/>
          <w:szCs w:val="24"/>
        </w:rPr>
        <w:t xml:space="preserve"> and respiratory function tests</w:t>
      </w:r>
      <w:r w:rsidR="00B962E4" w:rsidRPr="00B962E4">
        <w:rPr>
          <w:rFonts w:ascii="Arial" w:hAnsi="Arial" w:cs="Arial"/>
          <w:sz w:val="24"/>
          <w:szCs w:val="24"/>
        </w:rPr>
        <w:t>.</w:t>
      </w:r>
      <w:r w:rsidRPr="00B962E4">
        <w:rPr>
          <w:rFonts w:ascii="Arial" w:hAnsi="Arial" w:cs="Arial"/>
          <w:sz w:val="24"/>
          <w:szCs w:val="24"/>
        </w:rPr>
        <w:t xml:space="preserve"> </w:t>
      </w:r>
    </w:p>
    <w:p w14:paraId="39ADAC13" w14:textId="77777777" w:rsidR="00E24DC4" w:rsidRPr="001F386D" w:rsidRDefault="00E24DC4" w:rsidP="00E24DC4">
      <w:pPr>
        <w:pStyle w:val="ListParagraph"/>
        <w:numPr>
          <w:ilvl w:val="0"/>
          <w:numId w:val="27"/>
        </w:numPr>
        <w:rPr>
          <w:rFonts w:ascii="Arial" w:hAnsi="Arial" w:cs="Arial"/>
          <w:sz w:val="24"/>
          <w:szCs w:val="24"/>
        </w:rPr>
      </w:pPr>
      <w:r w:rsidRPr="001F386D">
        <w:rPr>
          <w:rFonts w:ascii="Arial" w:hAnsi="Arial" w:cs="Arial"/>
          <w:sz w:val="24"/>
          <w:szCs w:val="24"/>
        </w:rPr>
        <w:t xml:space="preserve">Interpret abnormalities noted whilst completing study activities and be able to manage these appropriately.  </w:t>
      </w:r>
    </w:p>
    <w:p w14:paraId="56AF16D7" w14:textId="77777777" w:rsidR="00B962E4" w:rsidRPr="001F386D" w:rsidRDefault="00B962E4" w:rsidP="00B962E4">
      <w:pPr>
        <w:pStyle w:val="ListParagraph"/>
        <w:numPr>
          <w:ilvl w:val="0"/>
          <w:numId w:val="27"/>
        </w:numPr>
        <w:rPr>
          <w:rFonts w:ascii="Arial" w:hAnsi="Arial" w:cs="Arial"/>
          <w:sz w:val="24"/>
          <w:szCs w:val="24"/>
        </w:rPr>
      </w:pPr>
      <w:r w:rsidRPr="001F386D">
        <w:rPr>
          <w:rFonts w:ascii="Arial" w:hAnsi="Arial" w:cs="Arial"/>
          <w:sz w:val="24"/>
          <w:szCs w:val="24"/>
        </w:rPr>
        <w:t xml:space="preserve">Prescribe trial medication. </w:t>
      </w:r>
    </w:p>
    <w:p w14:paraId="160C09F4" w14:textId="77777777" w:rsidR="00B962E4" w:rsidRDefault="00B962E4" w:rsidP="00814D28">
      <w:pPr>
        <w:pStyle w:val="ListParagraph"/>
        <w:numPr>
          <w:ilvl w:val="0"/>
          <w:numId w:val="27"/>
        </w:numPr>
        <w:rPr>
          <w:rFonts w:ascii="Arial" w:hAnsi="Arial" w:cs="Arial"/>
          <w:sz w:val="24"/>
          <w:szCs w:val="24"/>
        </w:rPr>
      </w:pPr>
      <w:r w:rsidRPr="00B962E4">
        <w:rPr>
          <w:rFonts w:ascii="Arial" w:hAnsi="Arial" w:cs="Arial"/>
          <w:sz w:val="24"/>
          <w:szCs w:val="24"/>
        </w:rPr>
        <w:t>Asses</w:t>
      </w:r>
      <w:r>
        <w:rPr>
          <w:rFonts w:ascii="Arial" w:hAnsi="Arial" w:cs="Arial"/>
          <w:sz w:val="24"/>
          <w:szCs w:val="24"/>
        </w:rPr>
        <w:t>s,</w:t>
      </w:r>
      <w:r w:rsidRPr="00B962E4">
        <w:rPr>
          <w:rFonts w:ascii="Arial" w:hAnsi="Arial" w:cs="Arial"/>
          <w:sz w:val="24"/>
          <w:szCs w:val="24"/>
        </w:rPr>
        <w:t xml:space="preserve"> manage </w:t>
      </w:r>
      <w:r>
        <w:rPr>
          <w:rFonts w:ascii="Arial" w:hAnsi="Arial" w:cs="Arial"/>
          <w:sz w:val="24"/>
          <w:szCs w:val="24"/>
        </w:rPr>
        <w:t xml:space="preserve">and report </w:t>
      </w:r>
      <w:r w:rsidRPr="00B962E4">
        <w:rPr>
          <w:rFonts w:ascii="Arial" w:hAnsi="Arial" w:cs="Arial"/>
          <w:sz w:val="24"/>
          <w:szCs w:val="24"/>
        </w:rPr>
        <w:t xml:space="preserve">adverse events. </w:t>
      </w:r>
    </w:p>
    <w:p w14:paraId="66E692EE" w14:textId="77777777" w:rsidR="00B962E4" w:rsidRPr="001F386D" w:rsidRDefault="00B962E4" w:rsidP="00B962E4">
      <w:pPr>
        <w:pStyle w:val="ListParagraph"/>
        <w:numPr>
          <w:ilvl w:val="0"/>
          <w:numId w:val="27"/>
        </w:numPr>
        <w:rPr>
          <w:rFonts w:ascii="Arial" w:hAnsi="Arial" w:cs="Arial"/>
          <w:sz w:val="24"/>
          <w:szCs w:val="24"/>
        </w:rPr>
      </w:pPr>
      <w:r w:rsidRPr="001F386D">
        <w:rPr>
          <w:rFonts w:ascii="Arial" w:hAnsi="Arial" w:cs="Arial"/>
          <w:sz w:val="24"/>
          <w:szCs w:val="24"/>
        </w:rPr>
        <w:t>Support non-medical members of the team with queries related to patient safety such as changes in physical health and concomitant medication.</w:t>
      </w:r>
    </w:p>
    <w:p w14:paraId="465F29A9" w14:textId="77777777" w:rsidR="00B10058" w:rsidRDefault="00814D28" w:rsidP="00771717">
      <w:pPr>
        <w:pStyle w:val="ListParagraph"/>
        <w:numPr>
          <w:ilvl w:val="0"/>
          <w:numId w:val="27"/>
        </w:numPr>
        <w:rPr>
          <w:rFonts w:ascii="Arial" w:hAnsi="Arial" w:cs="Arial"/>
          <w:sz w:val="24"/>
          <w:szCs w:val="24"/>
        </w:rPr>
      </w:pPr>
      <w:r w:rsidRPr="00B10058">
        <w:rPr>
          <w:rFonts w:ascii="Arial" w:hAnsi="Arial" w:cs="Arial"/>
          <w:sz w:val="24"/>
          <w:szCs w:val="24"/>
        </w:rPr>
        <w:t>Complete clinical trial files and databases to a high standard.</w:t>
      </w:r>
    </w:p>
    <w:p w14:paraId="0C50A599" w14:textId="262E9C2B" w:rsidR="00B10058" w:rsidRPr="00B10058" w:rsidRDefault="00B10058" w:rsidP="00B10058">
      <w:pPr>
        <w:ind w:left="360"/>
        <w:rPr>
          <w:rFonts w:ascii="Arial" w:hAnsi="Arial" w:cs="Arial"/>
          <w:sz w:val="24"/>
          <w:szCs w:val="24"/>
        </w:rPr>
      </w:pPr>
      <w:r w:rsidRPr="00B10058">
        <w:rPr>
          <w:rFonts w:ascii="Arial" w:hAnsi="Arial" w:cs="Arial"/>
          <w:sz w:val="24"/>
          <w:szCs w:val="24"/>
        </w:rPr>
        <w:t xml:space="preserve"> Indicative Job Plan</w:t>
      </w:r>
      <w:r>
        <w:rPr>
          <w:rFonts w:ascii="Arial" w:hAnsi="Arial" w:cs="Arial"/>
          <w:sz w:val="24"/>
          <w:szCs w:val="24"/>
        </w:rPr>
        <w:t>:</w:t>
      </w:r>
    </w:p>
    <w:tbl>
      <w:tblPr>
        <w:tblW w:w="9980" w:type="dxa"/>
        <w:tblLook w:val="04A0" w:firstRow="1" w:lastRow="0" w:firstColumn="1" w:lastColumn="0" w:noHBand="0" w:noVBand="1"/>
      </w:tblPr>
      <w:tblGrid>
        <w:gridCol w:w="1480"/>
        <w:gridCol w:w="1700"/>
        <w:gridCol w:w="1700"/>
        <w:gridCol w:w="1700"/>
        <w:gridCol w:w="1700"/>
        <w:gridCol w:w="1700"/>
      </w:tblGrid>
      <w:tr w:rsidR="008B41C9" w:rsidRPr="008B41C9" w14:paraId="5591C26E" w14:textId="77777777" w:rsidTr="008B41C9">
        <w:trPr>
          <w:trHeight w:val="288"/>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DA379" w14:textId="77777777" w:rsidR="008B41C9" w:rsidRPr="008B41C9" w:rsidRDefault="008B41C9" w:rsidP="008B41C9">
            <w:pPr>
              <w:spacing w:after="0" w:line="240" w:lineRule="auto"/>
              <w:rPr>
                <w:rFonts w:ascii="Aptos Narrow" w:eastAsia="Times New Roman" w:hAnsi="Aptos Narrow" w:cs="Times New Roman"/>
                <w:color w:val="000000"/>
                <w:lang w:eastAsia="en-GB"/>
              </w:rPr>
            </w:pPr>
            <w:r w:rsidRPr="008B41C9">
              <w:rPr>
                <w:rFonts w:ascii="Aptos Narrow" w:eastAsia="Times New Roman" w:hAnsi="Aptos Narrow" w:cs="Times New Roman"/>
                <w:color w:val="000000"/>
                <w:lang w:eastAsia="en-GB"/>
              </w:rPr>
              <w:t> </w:t>
            </w:r>
          </w:p>
        </w:tc>
        <w:tc>
          <w:tcPr>
            <w:tcW w:w="1700" w:type="dxa"/>
            <w:tcBorders>
              <w:top w:val="single" w:sz="4" w:space="0" w:color="auto"/>
              <w:left w:val="nil"/>
              <w:bottom w:val="single" w:sz="4" w:space="0" w:color="auto"/>
              <w:right w:val="single" w:sz="4" w:space="0" w:color="auto"/>
            </w:tcBorders>
            <w:shd w:val="clear" w:color="000000" w:fill="BFBFBF"/>
            <w:noWrap/>
            <w:vAlign w:val="bottom"/>
            <w:hideMark/>
          </w:tcPr>
          <w:p w14:paraId="3CC5156D" w14:textId="77777777" w:rsidR="008B41C9" w:rsidRPr="008B41C9" w:rsidRDefault="008B41C9" w:rsidP="008B41C9">
            <w:pPr>
              <w:spacing w:after="0" w:line="240" w:lineRule="auto"/>
              <w:jc w:val="center"/>
              <w:rPr>
                <w:rFonts w:ascii="Aptos Narrow" w:eastAsia="Times New Roman" w:hAnsi="Aptos Narrow" w:cs="Times New Roman"/>
                <w:color w:val="000000"/>
                <w:lang w:eastAsia="en-GB"/>
              </w:rPr>
            </w:pPr>
            <w:r w:rsidRPr="008B41C9">
              <w:rPr>
                <w:rFonts w:ascii="Aptos Narrow" w:eastAsia="Times New Roman" w:hAnsi="Aptos Narrow" w:cs="Times New Roman"/>
                <w:color w:val="000000"/>
                <w:lang w:eastAsia="en-GB"/>
              </w:rPr>
              <w:t>Monday</w:t>
            </w:r>
          </w:p>
        </w:tc>
        <w:tc>
          <w:tcPr>
            <w:tcW w:w="1700" w:type="dxa"/>
            <w:tcBorders>
              <w:top w:val="single" w:sz="4" w:space="0" w:color="auto"/>
              <w:left w:val="nil"/>
              <w:bottom w:val="single" w:sz="4" w:space="0" w:color="auto"/>
              <w:right w:val="single" w:sz="4" w:space="0" w:color="auto"/>
            </w:tcBorders>
            <w:shd w:val="clear" w:color="000000" w:fill="BFBFBF"/>
            <w:noWrap/>
            <w:vAlign w:val="bottom"/>
            <w:hideMark/>
          </w:tcPr>
          <w:p w14:paraId="6FD3C079" w14:textId="77777777" w:rsidR="008B41C9" w:rsidRPr="008B41C9" w:rsidRDefault="008B41C9" w:rsidP="008B41C9">
            <w:pPr>
              <w:spacing w:after="0" w:line="240" w:lineRule="auto"/>
              <w:jc w:val="center"/>
              <w:rPr>
                <w:rFonts w:ascii="Aptos Narrow" w:eastAsia="Times New Roman" w:hAnsi="Aptos Narrow" w:cs="Times New Roman"/>
                <w:color w:val="000000"/>
                <w:lang w:eastAsia="en-GB"/>
              </w:rPr>
            </w:pPr>
            <w:r w:rsidRPr="008B41C9">
              <w:rPr>
                <w:rFonts w:ascii="Aptos Narrow" w:eastAsia="Times New Roman" w:hAnsi="Aptos Narrow" w:cs="Times New Roman"/>
                <w:color w:val="000000"/>
                <w:lang w:eastAsia="en-GB"/>
              </w:rPr>
              <w:t>Tuesday</w:t>
            </w:r>
          </w:p>
        </w:tc>
        <w:tc>
          <w:tcPr>
            <w:tcW w:w="1700" w:type="dxa"/>
            <w:tcBorders>
              <w:top w:val="single" w:sz="4" w:space="0" w:color="auto"/>
              <w:left w:val="nil"/>
              <w:bottom w:val="single" w:sz="4" w:space="0" w:color="auto"/>
              <w:right w:val="single" w:sz="4" w:space="0" w:color="auto"/>
            </w:tcBorders>
            <w:shd w:val="clear" w:color="000000" w:fill="BFBFBF"/>
            <w:noWrap/>
            <w:vAlign w:val="bottom"/>
            <w:hideMark/>
          </w:tcPr>
          <w:p w14:paraId="298BE5E8" w14:textId="77777777" w:rsidR="008B41C9" w:rsidRPr="008B41C9" w:rsidRDefault="008B41C9" w:rsidP="008B41C9">
            <w:pPr>
              <w:spacing w:after="0" w:line="240" w:lineRule="auto"/>
              <w:jc w:val="center"/>
              <w:rPr>
                <w:rFonts w:ascii="Aptos Narrow" w:eastAsia="Times New Roman" w:hAnsi="Aptos Narrow" w:cs="Times New Roman"/>
                <w:color w:val="000000"/>
                <w:lang w:eastAsia="en-GB"/>
              </w:rPr>
            </w:pPr>
            <w:r w:rsidRPr="008B41C9">
              <w:rPr>
                <w:rFonts w:ascii="Aptos Narrow" w:eastAsia="Times New Roman" w:hAnsi="Aptos Narrow" w:cs="Times New Roman"/>
                <w:color w:val="000000"/>
                <w:lang w:eastAsia="en-GB"/>
              </w:rPr>
              <w:t>Wednesday</w:t>
            </w:r>
          </w:p>
        </w:tc>
        <w:tc>
          <w:tcPr>
            <w:tcW w:w="1700" w:type="dxa"/>
            <w:tcBorders>
              <w:top w:val="single" w:sz="4" w:space="0" w:color="auto"/>
              <w:left w:val="nil"/>
              <w:bottom w:val="single" w:sz="4" w:space="0" w:color="auto"/>
              <w:right w:val="single" w:sz="4" w:space="0" w:color="auto"/>
            </w:tcBorders>
            <w:shd w:val="clear" w:color="000000" w:fill="BFBFBF"/>
            <w:noWrap/>
            <w:vAlign w:val="bottom"/>
            <w:hideMark/>
          </w:tcPr>
          <w:p w14:paraId="76FFCA2C" w14:textId="77777777" w:rsidR="008B41C9" w:rsidRPr="008B41C9" w:rsidRDefault="008B41C9" w:rsidP="008B41C9">
            <w:pPr>
              <w:spacing w:after="0" w:line="240" w:lineRule="auto"/>
              <w:jc w:val="center"/>
              <w:rPr>
                <w:rFonts w:ascii="Aptos Narrow" w:eastAsia="Times New Roman" w:hAnsi="Aptos Narrow" w:cs="Times New Roman"/>
                <w:color w:val="000000"/>
                <w:lang w:eastAsia="en-GB"/>
              </w:rPr>
            </w:pPr>
            <w:r w:rsidRPr="008B41C9">
              <w:rPr>
                <w:rFonts w:ascii="Aptos Narrow" w:eastAsia="Times New Roman" w:hAnsi="Aptos Narrow" w:cs="Times New Roman"/>
                <w:color w:val="000000"/>
                <w:lang w:eastAsia="en-GB"/>
              </w:rPr>
              <w:t>Thursday</w:t>
            </w:r>
          </w:p>
        </w:tc>
        <w:tc>
          <w:tcPr>
            <w:tcW w:w="1700" w:type="dxa"/>
            <w:tcBorders>
              <w:top w:val="single" w:sz="4" w:space="0" w:color="auto"/>
              <w:left w:val="nil"/>
              <w:bottom w:val="single" w:sz="4" w:space="0" w:color="auto"/>
              <w:right w:val="single" w:sz="4" w:space="0" w:color="auto"/>
            </w:tcBorders>
            <w:shd w:val="clear" w:color="000000" w:fill="BFBFBF"/>
            <w:noWrap/>
            <w:vAlign w:val="bottom"/>
            <w:hideMark/>
          </w:tcPr>
          <w:p w14:paraId="4DFBF278" w14:textId="77777777" w:rsidR="008B41C9" w:rsidRPr="008B41C9" w:rsidRDefault="008B41C9" w:rsidP="008B41C9">
            <w:pPr>
              <w:spacing w:after="0" w:line="240" w:lineRule="auto"/>
              <w:jc w:val="center"/>
              <w:rPr>
                <w:rFonts w:ascii="Aptos Narrow" w:eastAsia="Times New Roman" w:hAnsi="Aptos Narrow" w:cs="Times New Roman"/>
                <w:color w:val="000000"/>
                <w:lang w:eastAsia="en-GB"/>
              </w:rPr>
            </w:pPr>
            <w:r w:rsidRPr="008B41C9">
              <w:rPr>
                <w:rFonts w:ascii="Aptos Narrow" w:eastAsia="Times New Roman" w:hAnsi="Aptos Narrow" w:cs="Times New Roman"/>
                <w:color w:val="000000"/>
                <w:lang w:eastAsia="en-GB"/>
              </w:rPr>
              <w:t>Friday</w:t>
            </w:r>
          </w:p>
        </w:tc>
      </w:tr>
      <w:tr w:rsidR="008B41C9" w:rsidRPr="008B41C9" w14:paraId="11EB2770" w14:textId="77777777" w:rsidTr="008B41C9">
        <w:trPr>
          <w:trHeight w:val="1176"/>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53DCD1D2" w14:textId="77777777" w:rsidR="008B41C9" w:rsidRPr="008B41C9" w:rsidRDefault="008B41C9" w:rsidP="008B41C9">
            <w:pPr>
              <w:spacing w:after="0" w:line="240" w:lineRule="auto"/>
              <w:rPr>
                <w:rFonts w:ascii="Aptos Narrow" w:eastAsia="Times New Roman" w:hAnsi="Aptos Narrow" w:cs="Times New Roman"/>
                <w:color w:val="000000"/>
                <w:lang w:eastAsia="en-GB"/>
              </w:rPr>
            </w:pPr>
            <w:r w:rsidRPr="008B41C9">
              <w:rPr>
                <w:rFonts w:ascii="Aptos Narrow" w:eastAsia="Times New Roman" w:hAnsi="Aptos Narrow" w:cs="Times New Roman"/>
                <w:color w:val="000000"/>
                <w:lang w:eastAsia="en-GB"/>
              </w:rPr>
              <w:t>AM</w:t>
            </w:r>
          </w:p>
        </w:tc>
        <w:tc>
          <w:tcPr>
            <w:tcW w:w="1700" w:type="dxa"/>
            <w:tcBorders>
              <w:top w:val="nil"/>
              <w:left w:val="nil"/>
              <w:bottom w:val="single" w:sz="4" w:space="0" w:color="auto"/>
              <w:right w:val="single" w:sz="4" w:space="0" w:color="auto"/>
            </w:tcBorders>
            <w:shd w:val="clear" w:color="auto" w:fill="auto"/>
            <w:vAlign w:val="bottom"/>
            <w:hideMark/>
          </w:tcPr>
          <w:p w14:paraId="596A59A7" w14:textId="77777777" w:rsidR="008B41C9" w:rsidRPr="008B41C9" w:rsidRDefault="008B41C9" w:rsidP="008B41C9">
            <w:pPr>
              <w:spacing w:after="0" w:line="240" w:lineRule="auto"/>
              <w:jc w:val="center"/>
              <w:rPr>
                <w:rFonts w:ascii="Aptos Narrow" w:eastAsia="Times New Roman" w:hAnsi="Aptos Narrow" w:cs="Times New Roman"/>
                <w:color w:val="000000"/>
                <w:lang w:eastAsia="en-GB"/>
              </w:rPr>
            </w:pPr>
            <w:r w:rsidRPr="008B41C9">
              <w:rPr>
                <w:rFonts w:ascii="Aptos Narrow" w:eastAsia="Times New Roman" w:hAnsi="Aptos Narrow" w:cs="Times New Roman"/>
                <w:color w:val="000000"/>
                <w:lang w:eastAsia="en-GB"/>
              </w:rPr>
              <w:t xml:space="preserve">Michael J Fox </w:t>
            </w:r>
            <w:proofErr w:type="spellStart"/>
            <w:r w:rsidRPr="008B41C9">
              <w:rPr>
                <w:rFonts w:ascii="Aptos Narrow" w:eastAsia="Times New Roman" w:hAnsi="Aptos Narrow" w:cs="Times New Roman"/>
                <w:color w:val="000000"/>
                <w:lang w:eastAsia="en-GB"/>
              </w:rPr>
              <w:t>Foundtion's</w:t>
            </w:r>
            <w:proofErr w:type="spellEnd"/>
            <w:r w:rsidRPr="008B41C9">
              <w:rPr>
                <w:rFonts w:ascii="Aptos Narrow" w:eastAsia="Times New Roman" w:hAnsi="Aptos Narrow" w:cs="Times New Roman"/>
                <w:color w:val="000000"/>
                <w:lang w:eastAsia="en-GB"/>
              </w:rPr>
              <w:t xml:space="preserve"> LITE Initiative</w:t>
            </w:r>
          </w:p>
        </w:tc>
        <w:tc>
          <w:tcPr>
            <w:tcW w:w="1700" w:type="dxa"/>
            <w:tcBorders>
              <w:top w:val="nil"/>
              <w:left w:val="nil"/>
              <w:bottom w:val="single" w:sz="4" w:space="0" w:color="auto"/>
              <w:right w:val="single" w:sz="4" w:space="0" w:color="auto"/>
            </w:tcBorders>
            <w:shd w:val="clear" w:color="auto" w:fill="auto"/>
            <w:vAlign w:val="bottom"/>
            <w:hideMark/>
          </w:tcPr>
          <w:p w14:paraId="5FFE38E1" w14:textId="77777777" w:rsidR="008B41C9" w:rsidRPr="008B41C9" w:rsidRDefault="008B41C9" w:rsidP="008B41C9">
            <w:pPr>
              <w:spacing w:after="0" w:line="240" w:lineRule="auto"/>
              <w:jc w:val="center"/>
              <w:rPr>
                <w:rFonts w:ascii="Aptos Narrow" w:eastAsia="Times New Roman" w:hAnsi="Aptos Narrow" w:cs="Times New Roman"/>
                <w:color w:val="000000"/>
                <w:lang w:eastAsia="en-GB"/>
              </w:rPr>
            </w:pPr>
            <w:r w:rsidRPr="008B41C9">
              <w:rPr>
                <w:rFonts w:ascii="Aptos Narrow" w:eastAsia="Times New Roman" w:hAnsi="Aptos Narrow" w:cs="Times New Roman"/>
                <w:color w:val="000000"/>
                <w:lang w:eastAsia="en-GB"/>
              </w:rPr>
              <w:t>Direct Patient Clinical Trial Activity</w:t>
            </w:r>
          </w:p>
        </w:tc>
        <w:tc>
          <w:tcPr>
            <w:tcW w:w="1700" w:type="dxa"/>
            <w:tcBorders>
              <w:top w:val="nil"/>
              <w:left w:val="nil"/>
              <w:bottom w:val="single" w:sz="4" w:space="0" w:color="auto"/>
              <w:right w:val="single" w:sz="4" w:space="0" w:color="auto"/>
            </w:tcBorders>
            <w:shd w:val="clear" w:color="auto" w:fill="auto"/>
            <w:vAlign w:val="bottom"/>
            <w:hideMark/>
          </w:tcPr>
          <w:p w14:paraId="36D8E814" w14:textId="77777777" w:rsidR="008B41C9" w:rsidRPr="008B41C9" w:rsidRDefault="008B41C9" w:rsidP="008B41C9">
            <w:pPr>
              <w:spacing w:after="0" w:line="240" w:lineRule="auto"/>
              <w:jc w:val="center"/>
              <w:rPr>
                <w:rFonts w:ascii="Aptos Narrow" w:eastAsia="Times New Roman" w:hAnsi="Aptos Narrow" w:cs="Times New Roman"/>
                <w:color w:val="000000"/>
                <w:lang w:eastAsia="en-GB"/>
              </w:rPr>
            </w:pPr>
            <w:r w:rsidRPr="008B41C9">
              <w:rPr>
                <w:rFonts w:ascii="Aptos Narrow" w:eastAsia="Times New Roman" w:hAnsi="Aptos Narrow" w:cs="Times New Roman"/>
                <w:color w:val="000000"/>
                <w:lang w:eastAsia="en-GB"/>
              </w:rPr>
              <w:t>Direct Patient Clinical Trial Activity</w:t>
            </w:r>
          </w:p>
        </w:tc>
        <w:tc>
          <w:tcPr>
            <w:tcW w:w="1700" w:type="dxa"/>
            <w:tcBorders>
              <w:top w:val="nil"/>
              <w:left w:val="nil"/>
              <w:bottom w:val="single" w:sz="4" w:space="0" w:color="auto"/>
              <w:right w:val="single" w:sz="4" w:space="0" w:color="auto"/>
            </w:tcBorders>
            <w:shd w:val="clear" w:color="auto" w:fill="auto"/>
            <w:vAlign w:val="bottom"/>
            <w:hideMark/>
          </w:tcPr>
          <w:p w14:paraId="3A4C2706" w14:textId="77777777" w:rsidR="008B41C9" w:rsidRPr="008B41C9" w:rsidRDefault="008B41C9" w:rsidP="008B41C9">
            <w:pPr>
              <w:spacing w:after="0" w:line="240" w:lineRule="auto"/>
              <w:jc w:val="center"/>
              <w:rPr>
                <w:rFonts w:ascii="Aptos Narrow" w:eastAsia="Times New Roman" w:hAnsi="Aptos Narrow" w:cs="Times New Roman"/>
                <w:color w:val="000000"/>
                <w:lang w:eastAsia="en-GB"/>
              </w:rPr>
            </w:pPr>
            <w:r w:rsidRPr="008B41C9">
              <w:rPr>
                <w:rFonts w:ascii="Aptos Narrow" w:eastAsia="Times New Roman" w:hAnsi="Aptos Narrow" w:cs="Times New Roman"/>
                <w:color w:val="000000"/>
                <w:lang w:eastAsia="en-GB"/>
              </w:rPr>
              <w:t>Direct Patient Clinical Trial Activity</w:t>
            </w:r>
          </w:p>
        </w:tc>
        <w:tc>
          <w:tcPr>
            <w:tcW w:w="1700" w:type="dxa"/>
            <w:tcBorders>
              <w:top w:val="nil"/>
              <w:left w:val="nil"/>
              <w:bottom w:val="single" w:sz="4" w:space="0" w:color="auto"/>
              <w:right w:val="single" w:sz="4" w:space="0" w:color="auto"/>
            </w:tcBorders>
            <w:shd w:val="clear" w:color="auto" w:fill="auto"/>
            <w:vAlign w:val="bottom"/>
            <w:hideMark/>
          </w:tcPr>
          <w:p w14:paraId="1681F044" w14:textId="77777777" w:rsidR="008B41C9" w:rsidRPr="008B41C9" w:rsidRDefault="008B41C9" w:rsidP="008B41C9">
            <w:pPr>
              <w:spacing w:after="0" w:line="240" w:lineRule="auto"/>
              <w:jc w:val="center"/>
              <w:rPr>
                <w:rFonts w:ascii="Aptos Narrow" w:eastAsia="Times New Roman" w:hAnsi="Aptos Narrow" w:cs="Times New Roman"/>
                <w:color w:val="000000"/>
                <w:lang w:eastAsia="en-GB"/>
              </w:rPr>
            </w:pPr>
            <w:r w:rsidRPr="008B41C9">
              <w:rPr>
                <w:rFonts w:ascii="Aptos Narrow" w:eastAsia="Times New Roman" w:hAnsi="Aptos Narrow" w:cs="Times New Roman"/>
                <w:color w:val="000000"/>
                <w:lang w:eastAsia="en-GB"/>
              </w:rPr>
              <w:t xml:space="preserve">Michael J Fox </w:t>
            </w:r>
            <w:proofErr w:type="spellStart"/>
            <w:r w:rsidRPr="008B41C9">
              <w:rPr>
                <w:rFonts w:ascii="Aptos Narrow" w:eastAsia="Times New Roman" w:hAnsi="Aptos Narrow" w:cs="Times New Roman"/>
                <w:color w:val="000000"/>
                <w:lang w:eastAsia="en-GB"/>
              </w:rPr>
              <w:t>Foundtion's</w:t>
            </w:r>
            <w:proofErr w:type="spellEnd"/>
            <w:r w:rsidRPr="008B41C9">
              <w:rPr>
                <w:rFonts w:ascii="Aptos Narrow" w:eastAsia="Times New Roman" w:hAnsi="Aptos Narrow" w:cs="Times New Roman"/>
                <w:color w:val="000000"/>
                <w:lang w:eastAsia="en-GB"/>
              </w:rPr>
              <w:t xml:space="preserve"> LITE Initiative</w:t>
            </w:r>
          </w:p>
        </w:tc>
      </w:tr>
      <w:tr w:rsidR="008B41C9" w:rsidRPr="008B41C9" w14:paraId="2D2FA06B" w14:textId="77777777" w:rsidTr="008B41C9">
        <w:trPr>
          <w:trHeight w:val="288"/>
        </w:trPr>
        <w:tc>
          <w:tcPr>
            <w:tcW w:w="1480" w:type="dxa"/>
            <w:tcBorders>
              <w:top w:val="nil"/>
              <w:left w:val="single" w:sz="4" w:space="0" w:color="auto"/>
              <w:bottom w:val="single" w:sz="4" w:space="0" w:color="auto"/>
              <w:right w:val="single" w:sz="4" w:space="0" w:color="auto"/>
            </w:tcBorders>
            <w:shd w:val="clear" w:color="000000" w:fill="BFBFBF"/>
            <w:noWrap/>
            <w:vAlign w:val="bottom"/>
            <w:hideMark/>
          </w:tcPr>
          <w:p w14:paraId="0554B926" w14:textId="77777777" w:rsidR="008B41C9" w:rsidRPr="008B41C9" w:rsidRDefault="008B41C9" w:rsidP="008B41C9">
            <w:pPr>
              <w:spacing w:after="0" w:line="240" w:lineRule="auto"/>
              <w:rPr>
                <w:rFonts w:ascii="Aptos Narrow" w:eastAsia="Times New Roman" w:hAnsi="Aptos Narrow" w:cs="Times New Roman"/>
                <w:color w:val="000000"/>
                <w:lang w:eastAsia="en-GB"/>
              </w:rPr>
            </w:pPr>
            <w:r w:rsidRPr="008B41C9">
              <w:rPr>
                <w:rFonts w:ascii="Aptos Narrow" w:eastAsia="Times New Roman" w:hAnsi="Aptos Narrow" w:cs="Times New Roman"/>
                <w:color w:val="000000"/>
                <w:lang w:eastAsia="en-GB"/>
              </w:rPr>
              <w:t> </w:t>
            </w:r>
          </w:p>
        </w:tc>
        <w:tc>
          <w:tcPr>
            <w:tcW w:w="1700" w:type="dxa"/>
            <w:tcBorders>
              <w:top w:val="nil"/>
              <w:left w:val="nil"/>
              <w:bottom w:val="single" w:sz="4" w:space="0" w:color="auto"/>
              <w:right w:val="single" w:sz="4" w:space="0" w:color="auto"/>
            </w:tcBorders>
            <w:shd w:val="clear" w:color="000000" w:fill="BFBFBF"/>
            <w:noWrap/>
            <w:vAlign w:val="bottom"/>
            <w:hideMark/>
          </w:tcPr>
          <w:p w14:paraId="1E4FA8E5" w14:textId="77777777" w:rsidR="008B41C9" w:rsidRPr="008B41C9" w:rsidRDefault="008B41C9" w:rsidP="008B41C9">
            <w:pPr>
              <w:spacing w:after="0" w:line="240" w:lineRule="auto"/>
              <w:jc w:val="center"/>
              <w:rPr>
                <w:rFonts w:ascii="Aptos Narrow" w:eastAsia="Times New Roman" w:hAnsi="Aptos Narrow" w:cs="Times New Roman"/>
                <w:color w:val="000000"/>
                <w:lang w:eastAsia="en-GB"/>
              </w:rPr>
            </w:pPr>
            <w:r w:rsidRPr="008B41C9">
              <w:rPr>
                <w:rFonts w:ascii="Aptos Narrow" w:eastAsia="Times New Roman" w:hAnsi="Aptos Narrow" w:cs="Times New Roman"/>
                <w:color w:val="000000"/>
                <w:lang w:eastAsia="en-GB"/>
              </w:rPr>
              <w:t> </w:t>
            </w:r>
          </w:p>
        </w:tc>
        <w:tc>
          <w:tcPr>
            <w:tcW w:w="1700" w:type="dxa"/>
            <w:tcBorders>
              <w:top w:val="nil"/>
              <w:left w:val="nil"/>
              <w:bottom w:val="single" w:sz="4" w:space="0" w:color="auto"/>
              <w:right w:val="single" w:sz="4" w:space="0" w:color="auto"/>
            </w:tcBorders>
            <w:shd w:val="clear" w:color="000000" w:fill="BFBFBF"/>
            <w:noWrap/>
            <w:vAlign w:val="bottom"/>
            <w:hideMark/>
          </w:tcPr>
          <w:p w14:paraId="710F149B" w14:textId="77777777" w:rsidR="008B41C9" w:rsidRPr="008B41C9" w:rsidRDefault="008B41C9" w:rsidP="008B41C9">
            <w:pPr>
              <w:spacing w:after="0" w:line="240" w:lineRule="auto"/>
              <w:jc w:val="center"/>
              <w:rPr>
                <w:rFonts w:ascii="Aptos Narrow" w:eastAsia="Times New Roman" w:hAnsi="Aptos Narrow" w:cs="Times New Roman"/>
                <w:color w:val="000000"/>
                <w:lang w:eastAsia="en-GB"/>
              </w:rPr>
            </w:pPr>
            <w:r w:rsidRPr="008B41C9">
              <w:rPr>
                <w:rFonts w:ascii="Aptos Narrow" w:eastAsia="Times New Roman" w:hAnsi="Aptos Narrow" w:cs="Times New Roman"/>
                <w:color w:val="000000"/>
                <w:lang w:eastAsia="en-GB"/>
              </w:rPr>
              <w:t> </w:t>
            </w:r>
          </w:p>
        </w:tc>
        <w:tc>
          <w:tcPr>
            <w:tcW w:w="1700" w:type="dxa"/>
            <w:tcBorders>
              <w:top w:val="nil"/>
              <w:left w:val="nil"/>
              <w:bottom w:val="single" w:sz="4" w:space="0" w:color="auto"/>
              <w:right w:val="single" w:sz="4" w:space="0" w:color="auto"/>
            </w:tcBorders>
            <w:shd w:val="clear" w:color="000000" w:fill="BFBFBF"/>
            <w:noWrap/>
            <w:vAlign w:val="bottom"/>
            <w:hideMark/>
          </w:tcPr>
          <w:p w14:paraId="6A968015" w14:textId="77777777" w:rsidR="008B41C9" w:rsidRPr="008B41C9" w:rsidRDefault="008B41C9" w:rsidP="008B41C9">
            <w:pPr>
              <w:spacing w:after="0" w:line="240" w:lineRule="auto"/>
              <w:jc w:val="center"/>
              <w:rPr>
                <w:rFonts w:ascii="Aptos Narrow" w:eastAsia="Times New Roman" w:hAnsi="Aptos Narrow" w:cs="Times New Roman"/>
                <w:color w:val="000000"/>
                <w:lang w:eastAsia="en-GB"/>
              </w:rPr>
            </w:pPr>
            <w:r w:rsidRPr="008B41C9">
              <w:rPr>
                <w:rFonts w:ascii="Aptos Narrow" w:eastAsia="Times New Roman" w:hAnsi="Aptos Narrow" w:cs="Times New Roman"/>
                <w:color w:val="000000"/>
                <w:lang w:eastAsia="en-GB"/>
              </w:rPr>
              <w:t> </w:t>
            </w:r>
          </w:p>
        </w:tc>
        <w:tc>
          <w:tcPr>
            <w:tcW w:w="1700" w:type="dxa"/>
            <w:tcBorders>
              <w:top w:val="nil"/>
              <w:left w:val="nil"/>
              <w:bottom w:val="single" w:sz="4" w:space="0" w:color="auto"/>
              <w:right w:val="single" w:sz="4" w:space="0" w:color="auto"/>
            </w:tcBorders>
            <w:shd w:val="clear" w:color="000000" w:fill="BFBFBF"/>
            <w:noWrap/>
            <w:vAlign w:val="bottom"/>
            <w:hideMark/>
          </w:tcPr>
          <w:p w14:paraId="2ABC968C" w14:textId="77777777" w:rsidR="008B41C9" w:rsidRPr="008B41C9" w:rsidRDefault="008B41C9" w:rsidP="008B41C9">
            <w:pPr>
              <w:spacing w:after="0" w:line="240" w:lineRule="auto"/>
              <w:jc w:val="center"/>
              <w:rPr>
                <w:rFonts w:ascii="Aptos Narrow" w:eastAsia="Times New Roman" w:hAnsi="Aptos Narrow" w:cs="Times New Roman"/>
                <w:color w:val="000000"/>
                <w:lang w:eastAsia="en-GB"/>
              </w:rPr>
            </w:pPr>
            <w:r w:rsidRPr="008B41C9">
              <w:rPr>
                <w:rFonts w:ascii="Aptos Narrow" w:eastAsia="Times New Roman" w:hAnsi="Aptos Narrow" w:cs="Times New Roman"/>
                <w:color w:val="000000"/>
                <w:lang w:eastAsia="en-GB"/>
              </w:rPr>
              <w:t> </w:t>
            </w:r>
          </w:p>
        </w:tc>
        <w:tc>
          <w:tcPr>
            <w:tcW w:w="1700" w:type="dxa"/>
            <w:tcBorders>
              <w:top w:val="nil"/>
              <w:left w:val="nil"/>
              <w:bottom w:val="single" w:sz="4" w:space="0" w:color="auto"/>
              <w:right w:val="single" w:sz="4" w:space="0" w:color="auto"/>
            </w:tcBorders>
            <w:shd w:val="clear" w:color="000000" w:fill="BFBFBF"/>
            <w:noWrap/>
            <w:vAlign w:val="bottom"/>
            <w:hideMark/>
          </w:tcPr>
          <w:p w14:paraId="1FE8486F" w14:textId="77777777" w:rsidR="008B41C9" w:rsidRPr="008B41C9" w:rsidRDefault="008B41C9" w:rsidP="008B41C9">
            <w:pPr>
              <w:spacing w:after="0" w:line="240" w:lineRule="auto"/>
              <w:jc w:val="center"/>
              <w:rPr>
                <w:rFonts w:ascii="Aptos Narrow" w:eastAsia="Times New Roman" w:hAnsi="Aptos Narrow" w:cs="Times New Roman"/>
                <w:color w:val="000000"/>
                <w:lang w:eastAsia="en-GB"/>
              </w:rPr>
            </w:pPr>
            <w:r w:rsidRPr="008B41C9">
              <w:rPr>
                <w:rFonts w:ascii="Aptos Narrow" w:eastAsia="Times New Roman" w:hAnsi="Aptos Narrow" w:cs="Times New Roman"/>
                <w:color w:val="000000"/>
                <w:lang w:eastAsia="en-GB"/>
              </w:rPr>
              <w:t> </w:t>
            </w:r>
          </w:p>
        </w:tc>
      </w:tr>
      <w:tr w:rsidR="008B41C9" w:rsidRPr="008B41C9" w14:paraId="6871D4B2" w14:textId="77777777" w:rsidTr="008B41C9">
        <w:trPr>
          <w:trHeight w:val="1978"/>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1729F766" w14:textId="77777777" w:rsidR="008B41C9" w:rsidRPr="008B41C9" w:rsidRDefault="008B41C9" w:rsidP="008B41C9">
            <w:pPr>
              <w:spacing w:after="0" w:line="240" w:lineRule="auto"/>
              <w:rPr>
                <w:rFonts w:ascii="Aptos Narrow" w:eastAsia="Times New Roman" w:hAnsi="Aptos Narrow" w:cs="Times New Roman"/>
                <w:color w:val="000000"/>
                <w:lang w:eastAsia="en-GB"/>
              </w:rPr>
            </w:pPr>
            <w:r w:rsidRPr="008B41C9">
              <w:rPr>
                <w:rFonts w:ascii="Aptos Narrow" w:eastAsia="Times New Roman" w:hAnsi="Aptos Narrow" w:cs="Times New Roman"/>
                <w:color w:val="000000"/>
                <w:lang w:eastAsia="en-GB"/>
              </w:rPr>
              <w:t>PM</w:t>
            </w:r>
          </w:p>
        </w:tc>
        <w:tc>
          <w:tcPr>
            <w:tcW w:w="1700" w:type="dxa"/>
            <w:tcBorders>
              <w:top w:val="nil"/>
              <w:left w:val="nil"/>
              <w:bottom w:val="single" w:sz="4" w:space="0" w:color="auto"/>
              <w:right w:val="single" w:sz="4" w:space="0" w:color="auto"/>
            </w:tcBorders>
            <w:shd w:val="clear" w:color="auto" w:fill="auto"/>
            <w:vAlign w:val="bottom"/>
            <w:hideMark/>
          </w:tcPr>
          <w:p w14:paraId="4004C551" w14:textId="77777777" w:rsidR="008B41C9" w:rsidRPr="008B41C9" w:rsidRDefault="008B41C9" w:rsidP="008B41C9">
            <w:pPr>
              <w:spacing w:after="0" w:line="240" w:lineRule="auto"/>
              <w:jc w:val="center"/>
              <w:rPr>
                <w:rFonts w:ascii="Aptos Narrow" w:eastAsia="Times New Roman" w:hAnsi="Aptos Narrow" w:cs="Times New Roman"/>
                <w:color w:val="000000"/>
                <w:lang w:eastAsia="en-GB"/>
              </w:rPr>
            </w:pPr>
            <w:r w:rsidRPr="008B41C9">
              <w:rPr>
                <w:rFonts w:ascii="Aptos Narrow" w:eastAsia="Times New Roman" w:hAnsi="Aptos Narrow" w:cs="Times New Roman"/>
                <w:color w:val="000000"/>
                <w:lang w:eastAsia="en-GB"/>
              </w:rPr>
              <w:t xml:space="preserve">Michael J Fox </w:t>
            </w:r>
            <w:proofErr w:type="spellStart"/>
            <w:r w:rsidRPr="008B41C9">
              <w:rPr>
                <w:rFonts w:ascii="Aptos Narrow" w:eastAsia="Times New Roman" w:hAnsi="Aptos Narrow" w:cs="Times New Roman"/>
                <w:color w:val="000000"/>
                <w:lang w:eastAsia="en-GB"/>
              </w:rPr>
              <w:t>Foundtion's</w:t>
            </w:r>
            <w:proofErr w:type="spellEnd"/>
            <w:r w:rsidRPr="008B41C9">
              <w:rPr>
                <w:rFonts w:ascii="Aptos Narrow" w:eastAsia="Times New Roman" w:hAnsi="Aptos Narrow" w:cs="Times New Roman"/>
                <w:color w:val="000000"/>
                <w:lang w:eastAsia="en-GB"/>
              </w:rPr>
              <w:t xml:space="preserve"> LITE Initiative</w:t>
            </w:r>
          </w:p>
        </w:tc>
        <w:tc>
          <w:tcPr>
            <w:tcW w:w="1700" w:type="dxa"/>
            <w:tcBorders>
              <w:top w:val="nil"/>
              <w:left w:val="nil"/>
              <w:bottom w:val="single" w:sz="4" w:space="0" w:color="auto"/>
              <w:right w:val="single" w:sz="4" w:space="0" w:color="auto"/>
            </w:tcBorders>
            <w:shd w:val="clear" w:color="auto" w:fill="auto"/>
            <w:vAlign w:val="bottom"/>
            <w:hideMark/>
          </w:tcPr>
          <w:p w14:paraId="12129649" w14:textId="77777777" w:rsidR="008B41C9" w:rsidRPr="008B41C9" w:rsidRDefault="008B41C9" w:rsidP="008B41C9">
            <w:pPr>
              <w:spacing w:after="0" w:line="240" w:lineRule="auto"/>
              <w:jc w:val="center"/>
              <w:rPr>
                <w:rFonts w:ascii="Aptos Narrow" w:eastAsia="Times New Roman" w:hAnsi="Aptos Narrow" w:cs="Times New Roman"/>
                <w:color w:val="000000"/>
                <w:lang w:eastAsia="en-GB"/>
              </w:rPr>
            </w:pPr>
            <w:r w:rsidRPr="008B41C9">
              <w:rPr>
                <w:rFonts w:ascii="Aptos Narrow" w:eastAsia="Times New Roman" w:hAnsi="Aptos Narrow" w:cs="Times New Roman"/>
                <w:color w:val="000000"/>
                <w:lang w:eastAsia="en-GB"/>
              </w:rPr>
              <w:t>Admin related to trial activity</w:t>
            </w:r>
          </w:p>
        </w:tc>
        <w:tc>
          <w:tcPr>
            <w:tcW w:w="1700" w:type="dxa"/>
            <w:tcBorders>
              <w:top w:val="nil"/>
              <w:left w:val="nil"/>
              <w:bottom w:val="single" w:sz="4" w:space="0" w:color="auto"/>
              <w:right w:val="single" w:sz="4" w:space="0" w:color="auto"/>
            </w:tcBorders>
            <w:shd w:val="clear" w:color="auto" w:fill="auto"/>
            <w:vAlign w:val="bottom"/>
            <w:hideMark/>
          </w:tcPr>
          <w:p w14:paraId="6E1C2A89" w14:textId="77777777" w:rsidR="008B41C9" w:rsidRPr="008B41C9" w:rsidRDefault="008B41C9" w:rsidP="008B41C9">
            <w:pPr>
              <w:spacing w:after="0" w:line="240" w:lineRule="auto"/>
              <w:jc w:val="center"/>
              <w:rPr>
                <w:rFonts w:ascii="Aptos Narrow" w:eastAsia="Times New Roman" w:hAnsi="Aptos Narrow" w:cs="Times New Roman"/>
                <w:color w:val="000000"/>
                <w:lang w:eastAsia="en-GB"/>
              </w:rPr>
            </w:pPr>
            <w:r w:rsidRPr="008B41C9">
              <w:rPr>
                <w:rFonts w:ascii="Aptos Narrow" w:eastAsia="Times New Roman" w:hAnsi="Aptos Narrow" w:cs="Times New Roman"/>
                <w:color w:val="000000"/>
                <w:lang w:eastAsia="en-GB"/>
              </w:rPr>
              <w:t xml:space="preserve">Michael J Fox </w:t>
            </w:r>
            <w:proofErr w:type="spellStart"/>
            <w:r w:rsidRPr="008B41C9">
              <w:rPr>
                <w:rFonts w:ascii="Aptos Narrow" w:eastAsia="Times New Roman" w:hAnsi="Aptos Narrow" w:cs="Times New Roman"/>
                <w:color w:val="000000"/>
                <w:lang w:eastAsia="en-GB"/>
              </w:rPr>
              <w:t>Foundtion's</w:t>
            </w:r>
            <w:proofErr w:type="spellEnd"/>
            <w:r w:rsidRPr="008B41C9">
              <w:rPr>
                <w:rFonts w:ascii="Aptos Narrow" w:eastAsia="Times New Roman" w:hAnsi="Aptos Narrow" w:cs="Times New Roman"/>
                <w:color w:val="000000"/>
                <w:lang w:eastAsia="en-GB"/>
              </w:rPr>
              <w:t xml:space="preserve"> LITE Initiative</w:t>
            </w:r>
          </w:p>
        </w:tc>
        <w:tc>
          <w:tcPr>
            <w:tcW w:w="1700" w:type="dxa"/>
            <w:tcBorders>
              <w:top w:val="nil"/>
              <w:left w:val="nil"/>
              <w:bottom w:val="single" w:sz="4" w:space="0" w:color="auto"/>
              <w:right w:val="single" w:sz="4" w:space="0" w:color="auto"/>
            </w:tcBorders>
            <w:shd w:val="clear" w:color="auto" w:fill="auto"/>
            <w:vAlign w:val="bottom"/>
            <w:hideMark/>
          </w:tcPr>
          <w:p w14:paraId="4998B691" w14:textId="77777777" w:rsidR="008B41C9" w:rsidRPr="008B41C9" w:rsidRDefault="008B41C9" w:rsidP="008B41C9">
            <w:pPr>
              <w:spacing w:after="0" w:line="240" w:lineRule="auto"/>
              <w:jc w:val="center"/>
              <w:rPr>
                <w:rFonts w:ascii="Aptos Narrow" w:eastAsia="Times New Roman" w:hAnsi="Aptos Narrow" w:cs="Times New Roman"/>
                <w:color w:val="000000"/>
                <w:lang w:eastAsia="en-GB"/>
              </w:rPr>
            </w:pPr>
            <w:r w:rsidRPr="008B41C9">
              <w:rPr>
                <w:rFonts w:ascii="Aptos Narrow" w:eastAsia="Times New Roman" w:hAnsi="Aptos Narrow" w:cs="Times New Roman"/>
                <w:color w:val="000000"/>
                <w:lang w:eastAsia="en-GB"/>
              </w:rPr>
              <w:t>Admin related to trial activity          Weekly Team Planning Meeting</w:t>
            </w:r>
          </w:p>
        </w:tc>
        <w:tc>
          <w:tcPr>
            <w:tcW w:w="1700" w:type="dxa"/>
            <w:tcBorders>
              <w:top w:val="nil"/>
              <w:left w:val="nil"/>
              <w:bottom w:val="single" w:sz="4" w:space="0" w:color="auto"/>
              <w:right w:val="single" w:sz="4" w:space="0" w:color="auto"/>
            </w:tcBorders>
            <w:shd w:val="clear" w:color="auto" w:fill="auto"/>
            <w:vAlign w:val="bottom"/>
            <w:hideMark/>
          </w:tcPr>
          <w:p w14:paraId="02A0A8A1" w14:textId="77777777" w:rsidR="008B41C9" w:rsidRPr="008B41C9" w:rsidRDefault="008B41C9" w:rsidP="008B41C9">
            <w:pPr>
              <w:spacing w:after="0" w:line="240" w:lineRule="auto"/>
              <w:jc w:val="center"/>
              <w:rPr>
                <w:rFonts w:ascii="Aptos Narrow" w:eastAsia="Times New Roman" w:hAnsi="Aptos Narrow" w:cs="Times New Roman"/>
                <w:color w:val="000000"/>
                <w:lang w:eastAsia="en-GB"/>
              </w:rPr>
            </w:pPr>
            <w:r w:rsidRPr="008B41C9">
              <w:rPr>
                <w:rFonts w:ascii="Aptos Narrow" w:eastAsia="Times New Roman" w:hAnsi="Aptos Narrow" w:cs="Times New Roman"/>
                <w:color w:val="000000"/>
                <w:lang w:eastAsia="en-GB"/>
              </w:rPr>
              <w:t>Training to ensure competent to participate in clinical trial activity</w:t>
            </w:r>
          </w:p>
        </w:tc>
      </w:tr>
    </w:tbl>
    <w:p w14:paraId="257B8B1B" w14:textId="2FE9889A" w:rsidR="00814D28" w:rsidRDefault="00814D28" w:rsidP="0064754C">
      <w:pPr>
        <w:pStyle w:val="NormalWeb"/>
        <w:spacing w:before="0" w:beforeAutospacing="0" w:afterAutospacing="0" w:line="220" w:lineRule="atLeast"/>
        <w:jc w:val="center"/>
        <w:rPr>
          <w:rFonts w:ascii="Arial" w:hAnsi="Arial" w:cs="Arial"/>
          <w:b/>
        </w:rPr>
      </w:pPr>
    </w:p>
    <w:p w14:paraId="0F9463C0" w14:textId="77777777" w:rsidR="00D404EA" w:rsidRDefault="00D404EA" w:rsidP="00A91B57">
      <w:pPr>
        <w:pStyle w:val="NormalWeb"/>
        <w:spacing w:before="0" w:beforeAutospacing="0" w:afterAutospacing="0" w:line="220" w:lineRule="atLeast"/>
        <w:rPr>
          <w:rFonts w:ascii="Arial" w:hAnsi="Arial" w:cs="Arial"/>
          <w:b/>
        </w:rPr>
      </w:pPr>
    </w:p>
    <w:p w14:paraId="48B1016E" w14:textId="77777777" w:rsidR="008B41C9" w:rsidRDefault="008B41C9" w:rsidP="00A91B57">
      <w:pPr>
        <w:pStyle w:val="NormalWeb"/>
        <w:spacing w:before="0" w:beforeAutospacing="0" w:afterAutospacing="0" w:line="220" w:lineRule="atLeast"/>
        <w:rPr>
          <w:rFonts w:ascii="Arial" w:hAnsi="Arial" w:cs="Arial"/>
          <w:b/>
        </w:rPr>
      </w:pPr>
    </w:p>
    <w:p w14:paraId="4F89EFBF" w14:textId="77777777" w:rsidR="008B41C9" w:rsidRDefault="008B41C9" w:rsidP="00A91B57">
      <w:pPr>
        <w:pStyle w:val="NormalWeb"/>
        <w:spacing w:before="0" w:beforeAutospacing="0" w:afterAutospacing="0" w:line="220" w:lineRule="atLeast"/>
        <w:rPr>
          <w:rFonts w:ascii="Arial" w:hAnsi="Arial" w:cs="Arial"/>
          <w:b/>
        </w:rPr>
      </w:pPr>
    </w:p>
    <w:p w14:paraId="4AC38787" w14:textId="77777777" w:rsidR="00D404EA" w:rsidRDefault="00D404EA" w:rsidP="00A91B57">
      <w:pPr>
        <w:pStyle w:val="NormalWeb"/>
        <w:spacing w:before="0" w:beforeAutospacing="0" w:afterAutospacing="0" w:line="220" w:lineRule="atLeast"/>
        <w:rPr>
          <w:rFonts w:ascii="Arial" w:hAnsi="Arial" w:cs="Arial"/>
          <w:b/>
        </w:rPr>
      </w:pPr>
    </w:p>
    <w:p w14:paraId="27F32069" w14:textId="77777777" w:rsidR="00A91B57" w:rsidRDefault="00A91B57" w:rsidP="00A91B57">
      <w:pPr>
        <w:pStyle w:val="NormalWeb"/>
        <w:spacing w:before="0" w:beforeAutospacing="0" w:afterAutospacing="0" w:line="220" w:lineRule="atLeast"/>
        <w:rPr>
          <w:rFonts w:ascii="Arial" w:hAnsi="Arial" w:cs="Arial"/>
          <w:b/>
        </w:rPr>
      </w:pPr>
    </w:p>
    <w:tbl>
      <w:tblPr>
        <w:tblStyle w:val="TableGrid"/>
        <w:tblW w:w="0" w:type="auto"/>
        <w:tblLook w:val="04A0" w:firstRow="1" w:lastRow="0" w:firstColumn="1" w:lastColumn="0" w:noHBand="0" w:noVBand="1"/>
      </w:tblPr>
      <w:tblGrid>
        <w:gridCol w:w="9628"/>
      </w:tblGrid>
      <w:tr w:rsidR="004C4774" w:rsidRPr="00DD2E9B" w14:paraId="105CBA9B" w14:textId="77777777" w:rsidTr="00C04404">
        <w:tc>
          <w:tcPr>
            <w:tcW w:w="9628" w:type="dxa"/>
            <w:shd w:val="clear" w:color="auto" w:fill="A4DEFE"/>
          </w:tcPr>
          <w:p w14:paraId="6DAFE7CE" w14:textId="1001686F" w:rsidR="004C4774" w:rsidRPr="00DD2E9B" w:rsidRDefault="001F3DAF" w:rsidP="004C4774">
            <w:pPr>
              <w:spacing w:before="120" w:after="120"/>
              <w:rPr>
                <w:rFonts w:ascii="Arial" w:hAnsi="Arial" w:cs="Arial"/>
                <w:b/>
                <w:sz w:val="30"/>
                <w:szCs w:val="30"/>
              </w:rPr>
            </w:pPr>
            <w:r>
              <w:rPr>
                <w:rFonts w:ascii="Arial" w:hAnsi="Arial" w:cs="Arial"/>
                <w:b/>
                <w:sz w:val="30"/>
                <w:szCs w:val="30"/>
              </w:rPr>
              <w:lastRenderedPageBreak/>
              <w:t xml:space="preserve">SECTION </w:t>
            </w:r>
            <w:r w:rsidR="004C4774" w:rsidRPr="00DD2E9B">
              <w:rPr>
                <w:rFonts w:ascii="Arial" w:hAnsi="Arial" w:cs="Arial"/>
                <w:b/>
                <w:sz w:val="30"/>
                <w:szCs w:val="30"/>
              </w:rPr>
              <w:t>6: PERSON SPECIFICATION</w:t>
            </w:r>
          </w:p>
        </w:tc>
      </w:tr>
    </w:tbl>
    <w:p w14:paraId="506F8E05" w14:textId="77777777" w:rsidR="004C4774" w:rsidRPr="00DD2E9B" w:rsidRDefault="004C4774" w:rsidP="00A20035">
      <w:pPr>
        <w:rPr>
          <w:rFonts w:ascii="Arial" w:hAnsi="Arial" w:cs="Arial"/>
        </w:rPr>
      </w:pPr>
    </w:p>
    <w:tbl>
      <w:tblPr>
        <w:tblW w:w="103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9"/>
        <w:gridCol w:w="4044"/>
        <w:gridCol w:w="3934"/>
      </w:tblGrid>
      <w:tr w:rsidR="00F61941" w:rsidRPr="00DD2E9B" w14:paraId="48C5590E" w14:textId="77777777" w:rsidTr="00585563">
        <w:tc>
          <w:tcPr>
            <w:tcW w:w="2410" w:type="dxa"/>
            <w:shd w:val="clear" w:color="auto" w:fill="BFBFBF"/>
          </w:tcPr>
          <w:p w14:paraId="62A83B1E" w14:textId="77777777" w:rsidR="00333BFF" w:rsidRPr="00DD2E9B" w:rsidRDefault="00333BFF" w:rsidP="0000437E">
            <w:pPr>
              <w:tabs>
                <w:tab w:val="left" w:pos="2700"/>
                <w:tab w:val="left" w:pos="6750"/>
              </w:tabs>
              <w:spacing w:before="120" w:after="120" w:line="240" w:lineRule="auto"/>
              <w:rPr>
                <w:rFonts w:ascii="Arial" w:hAnsi="Arial" w:cs="Arial"/>
                <w:b/>
              </w:rPr>
            </w:pPr>
            <w:r w:rsidRPr="00DD2E9B">
              <w:rPr>
                <w:rFonts w:ascii="Arial" w:hAnsi="Arial" w:cs="Arial"/>
                <w:b/>
              </w:rPr>
              <w:t>CRITERIA</w:t>
            </w:r>
          </w:p>
        </w:tc>
        <w:tc>
          <w:tcPr>
            <w:tcW w:w="3983" w:type="dxa"/>
            <w:shd w:val="clear" w:color="auto" w:fill="BFBFBF"/>
          </w:tcPr>
          <w:p w14:paraId="6AF0DDEA" w14:textId="77777777" w:rsidR="00333BFF" w:rsidRPr="00DD2E9B" w:rsidRDefault="0000437E" w:rsidP="0000437E">
            <w:pPr>
              <w:tabs>
                <w:tab w:val="left" w:pos="2700"/>
                <w:tab w:val="left" w:pos="6750"/>
              </w:tabs>
              <w:spacing w:before="120" w:after="120" w:line="240" w:lineRule="auto"/>
              <w:rPr>
                <w:rFonts w:ascii="Arial" w:hAnsi="Arial" w:cs="Arial"/>
                <w:b/>
              </w:rPr>
            </w:pPr>
            <w:r w:rsidRPr="00DD2E9B">
              <w:rPr>
                <w:rFonts w:ascii="Arial" w:hAnsi="Arial" w:cs="Arial"/>
                <w:b/>
              </w:rPr>
              <w:t>E</w:t>
            </w:r>
            <w:r w:rsidR="00333BFF" w:rsidRPr="00DD2E9B">
              <w:rPr>
                <w:rFonts w:ascii="Arial" w:hAnsi="Arial" w:cs="Arial"/>
                <w:b/>
              </w:rPr>
              <w:t>SSENTIAL</w:t>
            </w:r>
          </w:p>
        </w:tc>
        <w:tc>
          <w:tcPr>
            <w:tcW w:w="3984" w:type="dxa"/>
            <w:shd w:val="clear" w:color="auto" w:fill="BFBFBF"/>
          </w:tcPr>
          <w:p w14:paraId="357E490D" w14:textId="77777777" w:rsidR="00333BFF" w:rsidRPr="00DD2E9B" w:rsidRDefault="00333BFF" w:rsidP="0000437E">
            <w:pPr>
              <w:tabs>
                <w:tab w:val="left" w:pos="2700"/>
                <w:tab w:val="left" w:pos="6750"/>
              </w:tabs>
              <w:spacing w:before="120" w:after="120" w:line="240" w:lineRule="auto"/>
              <w:rPr>
                <w:rFonts w:ascii="Arial" w:hAnsi="Arial" w:cs="Arial"/>
                <w:b/>
              </w:rPr>
            </w:pPr>
            <w:r w:rsidRPr="00DD2E9B">
              <w:rPr>
                <w:rFonts w:ascii="Arial" w:hAnsi="Arial" w:cs="Arial"/>
                <w:b/>
              </w:rPr>
              <w:t>DESIRABLE</w:t>
            </w:r>
          </w:p>
        </w:tc>
      </w:tr>
      <w:tr w:rsidR="00F61941" w:rsidRPr="00DD2E9B" w14:paraId="480E6E12" w14:textId="77777777" w:rsidTr="0054494B">
        <w:trPr>
          <w:trHeight w:val="1962"/>
        </w:trPr>
        <w:tc>
          <w:tcPr>
            <w:tcW w:w="2410" w:type="dxa"/>
          </w:tcPr>
          <w:p w14:paraId="55F6460D" w14:textId="77777777" w:rsidR="00333BFF" w:rsidRPr="00DD2E9B" w:rsidRDefault="00F61941" w:rsidP="0054494B">
            <w:pPr>
              <w:tabs>
                <w:tab w:val="left" w:pos="2700"/>
                <w:tab w:val="left" w:pos="6750"/>
              </w:tabs>
              <w:rPr>
                <w:rFonts w:ascii="Arial" w:hAnsi="Arial" w:cs="Arial"/>
                <w:b/>
              </w:rPr>
            </w:pPr>
            <w:r>
              <w:rPr>
                <w:rFonts w:ascii="Arial" w:hAnsi="Arial" w:cs="Arial"/>
                <w:b/>
              </w:rPr>
              <w:t>QUALIFICATIONS</w:t>
            </w:r>
            <w:r w:rsidR="00333BFF" w:rsidRPr="00DD2E9B">
              <w:rPr>
                <w:rFonts w:ascii="Arial" w:hAnsi="Arial" w:cs="Arial"/>
                <w:b/>
              </w:rPr>
              <w:t>:</w:t>
            </w:r>
          </w:p>
          <w:p w14:paraId="63EA4400" w14:textId="77777777" w:rsidR="00333BFF" w:rsidRPr="00DD2E9B" w:rsidRDefault="00333BFF" w:rsidP="0054494B">
            <w:pPr>
              <w:tabs>
                <w:tab w:val="left" w:pos="2700"/>
                <w:tab w:val="left" w:pos="6750"/>
              </w:tabs>
              <w:rPr>
                <w:rFonts w:ascii="Arial" w:hAnsi="Arial" w:cs="Arial"/>
                <w:b/>
              </w:rPr>
            </w:pPr>
          </w:p>
          <w:p w14:paraId="2D3FA7B1" w14:textId="77777777" w:rsidR="00333BFF" w:rsidRPr="00DD2E9B" w:rsidRDefault="00333BFF" w:rsidP="0054494B">
            <w:pPr>
              <w:tabs>
                <w:tab w:val="left" w:pos="2700"/>
                <w:tab w:val="left" w:pos="6750"/>
              </w:tabs>
              <w:rPr>
                <w:rFonts w:ascii="Arial" w:hAnsi="Arial" w:cs="Arial"/>
                <w:b/>
              </w:rPr>
            </w:pPr>
          </w:p>
          <w:p w14:paraId="7E10F628" w14:textId="77777777" w:rsidR="00333BFF" w:rsidRPr="00DD2E9B" w:rsidRDefault="00333BFF" w:rsidP="0054494B">
            <w:pPr>
              <w:tabs>
                <w:tab w:val="left" w:pos="2700"/>
                <w:tab w:val="left" w:pos="6750"/>
              </w:tabs>
              <w:rPr>
                <w:rFonts w:ascii="Arial" w:hAnsi="Arial" w:cs="Arial"/>
                <w:b/>
              </w:rPr>
            </w:pPr>
          </w:p>
        </w:tc>
        <w:tc>
          <w:tcPr>
            <w:tcW w:w="3983" w:type="dxa"/>
          </w:tcPr>
          <w:p w14:paraId="6BC059F5" w14:textId="77777777" w:rsidR="00787E37" w:rsidRPr="00F61941" w:rsidRDefault="00787E37" w:rsidP="00E60AC2">
            <w:pPr>
              <w:pStyle w:val="ListParagraph"/>
              <w:numPr>
                <w:ilvl w:val="0"/>
                <w:numId w:val="13"/>
              </w:numPr>
              <w:spacing w:before="120" w:after="120"/>
              <w:rPr>
                <w:rFonts w:ascii="Arial" w:hAnsi="Arial" w:cs="Arial"/>
                <w:sz w:val="24"/>
                <w:szCs w:val="24"/>
              </w:rPr>
            </w:pPr>
            <w:r w:rsidRPr="00F61941">
              <w:rPr>
                <w:rFonts w:ascii="Arial" w:hAnsi="Arial" w:cs="Arial"/>
                <w:sz w:val="24"/>
                <w:szCs w:val="24"/>
              </w:rPr>
              <w:t>Medical Degree</w:t>
            </w:r>
            <w:r w:rsidR="00F61941">
              <w:rPr>
                <w:rFonts w:ascii="Arial" w:hAnsi="Arial" w:cs="Arial"/>
                <w:sz w:val="24"/>
                <w:szCs w:val="24"/>
              </w:rPr>
              <w:t xml:space="preserve"> MBChB/MBBS</w:t>
            </w:r>
          </w:p>
          <w:p w14:paraId="4D480EE7" w14:textId="77777777" w:rsidR="00E60AC2" w:rsidRPr="00BC303C" w:rsidRDefault="00E60AC2" w:rsidP="00BC303C">
            <w:pPr>
              <w:spacing w:before="120" w:after="120"/>
              <w:ind w:left="360"/>
              <w:rPr>
                <w:rFonts w:ascii="Arial" w:hAnsi="Arial" w:cs="Arial"/>
              </w:rPr>
            </w:pPr>
          </w:p>
        </w:tc>
        <w:tc>
          <w:tcPr>
            <w:tcW w:w="3984" w:type="dxa"/>
          </w:tcPr>
          <w:p w14:paraId="60709A58" w14:textId="77777777" w:rsidR="00E1664C" w:rsidRPr="00C16049" w:rsidRDefault="00E1664C" w:rsidP="00C16049">
            <w:pPr>
              <w:pStyle w:val="ListParagraph"/>
              <w:numPr>
                <w:ilvl w:val="0"/>
                <w:numId w:val="13"/>
              </w:numPr>
              <w:rPr>
                <w:rFonts w:ascii="Arial" w:hAnsi="Arial" w:cs="Arial"/>
                <w:sz w:val="24"/>
                <w:szCs w:val="24"/>
              </w:rPr>
            </w:pPr>
            <w:r w:rsidRPr="00C16049">
              <w:rPr>
                <w:rFonts w:ascii="Arial" w:hAnsi="Arial" w:cs="Arial"/>
                <w:sz w:val="24"/>
                <w:szCs w:val="24"/>
              </w:rPr>
              <w:t xml:space="preserve">MRCP(UK) </w:t>
            </w:r>
          </w:p>
          <w:p w14:paraId="5ADE076C" w14:textId="77777777" w:rsidR="00E1664C" w:rsidRPr="00C16049" w:rsidRDefault="00E1664C" w:rsidP="00C16049">
            <w:pPr>
              <w:pStyle w:val="ListParagraph"/>
              <w:numPr>
                <w:ilvl w:val="0"/>
                <w:numId w:val="13"/>
              </w:numPr>
              <w:rPr>
                <w:rFonts w:ascii="Arial" w:hAnsi="Arial" w:cs="Arial"/>
                <w:sz w:val="24"/>
                <w:szCs w:val="24"/>
              </w:rPr>
            </w:pPr>
            <w:r w:rsidRPr="00C16049">
              <w:rPr>
                <w:rFonts w:ascii="Arial" w:hAnsi="Arial" w:cs="Arial"/>
                <w:sz w:val="24"/>
                <w:szCs w:val="24"/>
              </w:rPr>
              <w:t xml:space="preserve">Eligibility for the specialist register in general internal medicine </w:t>
            </w:r>
          </w:p>
          <w:p w14:paraId="12CF91D4" w14:textId="77777777" w:rsidR="00333BFF" w:rsidRDefault="00333BFF" w:rsidP="0054494B">
            <w:pPr>
              <w:rPr>
                <w:rFonts w:ascii="Arial" w:hAnsi="Arial" w:cs="Arial"/>
              </w:rPr>
            </w:pPr>
          </w:p>
          <w:p w14:paraId="401A3274" w14:textId="77777777" w:rsidR="00F61941" w:rsidRPr="00F61941" w:rsidRDefault="00F61941" w:rsidP="00F61941">
            <w:pPr>
              <w:ind w:left="360"/>
              <w:rPr>
                <w:rFonts w:ascii="Arial" w:hAnsi="Arial" w:cs="Arial"/>
              </w:rPr>
            </w:pPr>
          </w:p>
        </w:tc>
      </w:tr>
      <w:tr w:rsidR="00BC303C" w:rsidRPr="00DD2E9B" w14:paraId="3AB33941" w14:textId="77777777" w:rsidTr="0054494B">
        <w:trPr>
          <w:trHeight w:val="1962"/>
        </w:trPr>
        <w:tc>
          <w:tcPr>
            <w:tcW w:w="2410" w:type="dxa"/>
          </w:tcPr>
          <w:p w14:paraId="6CA191E3" w14:textId="77777777" w:rsidR="00BC303C" w:rsidRDefault="00BC303C" w:rsidP="00BC303C">
            <w:pPr>
              <w:tabs>
                <w:tab w:val="left" w:pos="2700"/>
                <w:tab w:val="left" w:pos="6750"/>
              </w:tabs>
              <w:rPr>
                <w:rFonts w:ascii="Arial" w:hAnsi="Arial" w:cs="Arial"/>
                <w:b/>
              </w:rPr>
            </w:pPr>
            <w:r>
              <w:rPr>
                <w:rFonts w:ascii="Arial" w:hAnsi="Arial" w:cs="Arial"/>
                <w:b/>
              </w:rPr>
              <w:t>ELIGIBILITY:</w:t>
            </w:r>
          </w:p>
        </w:tc>
        <w:tc>
          <w:tcPr>
            <w:tcW w:w="3983" w:type="dxa"/>
          </w:tcPr>
          <w:p w14:paraId="0D669A25" w14:textId="77777777" w:rsidR="00C16049" w:rsidRPr="00C16049" w:rsidRDefault="00BC303C" w:rsidP="00C16049">
            <w:pPr>
              <w:pStyle w:val="ListParagraph"/>
              <w:numPr>
                <w:ilvl w:val="0"/>
                <w:numId w:val="13"/>
              </w:numPr>
              <w:rPr>
                <w:rFonts w:ascii="Arial" w:hAnsi="Arial" w:cs="Arial"/>
                <w:sz w:val="24"/>
                <w:szCs w:val="24"/>
              </w:rPr>
            </w:pPr>
            <w:r w:rsidRPr="00CE37E8">
              <w:rPr>
                <w:rFonts w:ascii="Arial" w:hAnsi="Arial" w:cs="Arial"/>
                <w:color w:val="000000" w:themeColor="text1"/>
                <w:sz w:val="24"/>
                <w:szCs w:val="24"/>
              </w:rPr>
              <w:t>Be eligible for full registration with, and hold a current licence to practise from the GMC at</w:t>
            </w:r>
            <w:r w:rsidRPr="00BC303C">
              <w:rPr>
                <w:rFonts w:ascii="Arial" w:hAnsi="Arial" w:cs="Arial"/>
                <w:color w:val="000000" w:themeColor="text1"/>
                <w:sz w:val="24"/>
                <w:szCs w:val="24"/>
              </w:rPr>
              <w:t xml:space="preserve"> </w:t>
            </w:r>
            <w:r w:rsidRPr="00CE37E8">
              <w:rPr>
                <w:rFonts w:ascii="Arial" w:hAnsi="Arial" w:cs="Arial"/>
                <w:color w:val="000000" w:themeColor="text1"/>
                <w:sz w:val="24"/>
                <w:szCs w:val="24"/>
              </w:rPr>
              <w:t xml:space="preserve">the advertised post start date </w:t>
            </w:r>
          </w:p>
          <w:p w14:paraId="3434277A" w14:textId="77777777" w:rsidR="00BC303C" w:rsidRDefault="00BC303C" w:rsidP="00C16049">
            <w:pPr>
              <w:pStyle w:val="ListParagraph"/>
              <w:numPr>
                <w:ilvl w:val="0"/>
                <w:numId w:val="13"/>
              </w:numPr>
              <w:rPr>
                <w:rFonts w:ascii="Arial" w:hAnsi="Arial" w:cs="Arial"/>
                <w:sz w:val="24"/>
                <w:szCs w:val="24"/>
              </w:rPr>
            </w:pPr>
            <w:r>
              <w:rPr>
                <w:rFonts w:ascii="Arial" w:hAnsi="Arial" w:cs="Arial"/>
                <w:sz w:val="24"/>
                <w:szCs w:val="24"/>
              </w:rPr>
              <w:t>Be eligible to work in the UK.</w:t>
            </w:r>
          </w:p>
          <w:p w14:paraId="4FDB4956" w14:textId="77777777" w:rsidR="00ED5FBB" w:rsidRPr="00ED5FBB" w:rsidRDefault="00ED5FBB" w:rsidP="00ED5FBB">
            <w:pPr>
              <w:pStyle w:val="ListParagraph"/>
              <w:numPr>
                <w:ilvl w:val="0"/>
                <w:numId w:val="13"/>
              </w:numPr>
              <w:spacing w:line="220" w:lineRule="atLeast"/>
              <w:rPr>
                <w:rFonts w:ascii="Arial" w:hAnsi="Arial" w:cs="Arial"/>
              </w:rPr>
            </w:pPr>
            <w:r w:rsidRPr="00ED5FBB">
              <w:rPr>
                <w:rFonts w:ascii="Arial" w:hAnsi="Arial" w:cs="Arial"/>
                <w:sz w:val="24"/>
                <w:szCs w:val="24"/>
              </w:rPr>
              <w:t>Have at least 24 months’ experience in medical specialties post Foundation Year Training (of which at least 18 months must include the care of acute medical in-patients).</w:t>
            </w:r>
          </w:p>
          <w:p w14:paraId="2A99562A" w14:textId="72EE525F" w:rsidR="00ED5FBB" w:rsidRPr="00ED5FBB" w:rsidRDefault="00ED5FBB" w:rsidP="00ED5FBB">
            <w:pPr>
              <w:pStyle w:val="ListParagraph"/>
              <w:numPr>
                <w:ilvl w:val="0"/>
                <w:numId w:val="13"/>
              </w:numPr>
              <w:spacing w:line="220" w:lineRule="atLeast"/>
              <w:rPr>
                <w:rFonts w:ascii="Arial" w:hAnsi="Arial" w:cs="Arial"/>
              </w:rPr>
            </w:pPr>
            <w:r w:rsidRPr="00ED5FBB">
              <w:rPr>
                <w:rFonts w:ascii="Arial" w:hAnsi="Arial" w:cs="Arial"/>
                <w:sz w:val="24"/>
                <w:szCs w:val="24"/>
              </w:rPr>
              <w:t>There is an expectation that the successful candidate has experience in assessing</w:t>
            </w:r>
            <w:r w:rsidR="00B10058">
              <w:rPr>
                <w:rFonts w:ascii="Arial" w:hAnsi="Arial" w:cs="Arial"/>
                <w:sz w:val="24"/>
                <w:szCs w:val="24"/>
              </w:rPr>
              <w:t xml:space="preserve">, investigating and </w:t>
            </w:r>
            <w:r w:rsidRPr="00ED5FBB">
              <w:rPr>
                <w:rFonts w:ascii="Arial" w:hAnsi="Arial" w:cs="Arial"/>
                <w:sz w:val="24"/>
                <w:szCs w:val="24"/>
              </w:rPr>
              <w:t>managing neurological conditions</w:t>
            </w:r>
            <w:r>
              <w:rPr>
                <w:rFonts w:ascii="Arial" w:hAnsi="Arial" w:cs="Arial"/>
                <w:sz w:val="24"/>
                <w:szCs w:val="24"/>
              </w:rPr>
              <w:t xml:space="preserve">. </w:t>
            </w:r>
          </w:p>
          <w:p w14:paraId="578B4EA4" w14:textId="77777777" w:rsidR="00ED5FBB" w:rsidRPr="00ED5FBB" w:rsidRDefault="00ED5FBB" w:rsidP="00ED5FBB">
            <w:pPr>
              <w:pStyle w:val="ListParagraph"/>
              <w:numPr>
                <w:ilvl w:val="0"/>
                <w:numId w:val="13"/>
              </w:numPr>
              <w:spacing w:line="220" w:lineRule="atLeast"/>
              <w:rPr>
                <w:rFonts w:ascii="Arial" w:hAnsi="Arial" w:cs="Arial"/>
              </w:rPr>
            </w:pPr>
            <w:r w:rsidRPr="00ED5FBB">
              <w:rPr>
                <w:rFonts w:ascii="Arial" w:hAnsi="Arial" w:cs="Arial"/>
                <w:sz w:val="24"/>
                <w:szCs w:val="24"/>
              </w:rPr>
              <w:t xml:space="preserve">There is an expectation that the successful candidate </w:t>
            </w:r>
            <w:r>
              <w:rPr>
                <w:rFonts w:ascii="Arial" w:hAnsi="Arial" w:cs="Arial"/>
                <w:sz w:val="24"/>
                <w:szCs w:val="24"/>
              </w:rPr>
              <w:t xml:space="preserve">has </w:t>
            </w:r>
            <w:r w:rsidRPr="00ED5FBB">
              <w:rPr>
                <w:rFonts w:ascii="Arial" w:hAnsi="Arial" w:cs="Arial"/>
                <w:sz w:val="24"/>
                <w:szCs w:val="24"/>
              </w:rPr>
              <w:t>a genuine interest in neurology and is able to explain why this post, at this time will progress their professional development and career aspirations</w:t>
            </w:r>
            <w:r w:rsidRPr="00ED5FBB">
              <w:rPr>
                <w:rFonts w:ascii="Arial" w:hAnsi="Arial" w:cs="Arial"/>
              </w:rPr>
              <w:t xml:space="preserve">.   </w:t>
            </w:r>
          </w:p>
          <w:p w14:paraId="1654CB10" w14:textId="77777777" w:rsidR="00ED5FBB" w:rsidRPr="00ED5FBB" w:rsidRDefault="00ED5FBB" w:rsidP="00ED5FBB">
            <w:pPr>
              <w:ind w:left="360"/>
              <w:rPr>
                <w:rFonts w:ascii="Arial" w:hAnsi="Arial" w:cs="Arial"/>
                <w:sz w:val="24"/>
                <w:szCs w:val="24"/>
              </w:rPr>
            </w:pPr>
          </w:p>
        </w:tc>
        <w:tc>
          <w:tcPr>
            <w:tcW w:w="3984" w:type="dxa"/>
          </w:tcPr>
          <w:p w14:paraId="4DFEE45A" w14:textId="77777777" w:rsidR="00BC303C" w:rsidRDefault="00BC303C" w:rsidP="00EA29BE">
            <w:pPr>
              <w:pStyle w:val="ListParagraph"/>
              <w:numPr>
                <w:ilvl w:val="0"/>
                <w:numId w:val="13"/>
              </w:numPr>
              <w:rPr>
                <w:rFonts w:ascii="Arial" w:hAnsi="Arial" w:cs="Arial"/>
                <w:color w:val="000000" w:themeColor="text1"/>
                <w:sz w:val="24"/>
                <w:szCs w:val="24"/>
              </w:rPr>
            </w:pPr>
            <w:r w:rsidRPr="00CE37E8">
              <w:rPr>
                <w:rFonts w:ascii="Arial" w:hAnsi="Arial" w:cs="Arial"/>
                <w:color w:val="000000" w:themeColor="text1"/>
                <w:sz w:val="24"/>
                <w:szCs w:val="24"/>
              </w:rPr>
              <w:t>Have evidence of achievement of Internal Medicine Stage 1 capabilities</w:t>
            </w:r>
            <w:r w:rsidR="00C16049">
              <w:rPr>
                <w:rFonts w:ascii="Arial" w:hAnsi="Arial" w:cs="Arial"/>
                <w:color w:val="000000" w:themeColor="text1"/>
                <w:sz w:val="24"/>
                <w:szCs w:val="24"/>
              </w:rPr>
              <w:t xml:space="preserve"> </w:t>
            </w:r>
            <w:r w:rsidRPr="00CE37E8">
              <w:rPr>
                <w:rFonts w:ascii="Arial" w:hAnsi="Arial" w:cs="Arial"/>
                <w:color w:val="000000" w:themeColor="text1"/>
                <w:sz w:val="24"/>
                <w:szCs w:val="24"/>
              </w:rPr>
              <w:t>via one of the following methods:</w:t>
            </w:r>
          </w:p>
          <w:p w14:paraId="468B2BBC" w14:textId="77777777" w:rsidR="00C16049" w:rsidRDefault="00C16049" w:rsidP="00EA29BE">
            <w:pPr>
              <w:pStyle w:val="ListParagraph"/>
              <w:numPr>
                <w:ilvl w:val="0"/>
                <w:numId w:val="29"/>
              </w:numPr>
              <w:ind w:left="360"/>
              <w:rPr>
                <w:rFonts w:ascii="Arial" w:hAnsi="Arial" w:cs="Arial"/>
                <w:color w:val="000000" w:themeColor="text1"/>
                <w:sz w:val="24"/>
                <w:szCs w:val="24"/>
              </w:rPr>
            </w:pPr>
            <w:r w:rsidRPr="00CE37E8">
              <w:rPr>
                <w:rFonts w:ascii="Arial" w:hAnsi="Arial" w:cs="Arial"/>
                <w:color w:val="000000" w:themeColor="text1"/>
                <w:sz w:val="24"/>
                <w:szCs w:val="24"/>
              </w:rPr>
              <w:t>UK Internal Medicine Stage 1 Training</w:t>
            </w:r>
          </w:p>
          <w:p w14:paraId="6419995F" w14:textId="77777777" w:rsidR="00C16049" w:rsidRPr="00C16049" w:rsidRDefault="00C16049" w:rsidP="00EA29BE">
            <w:pPr>
              <w:pStyle w:val="ListParagraph"/>
              <w:numPr>
                <w:ilvl w:val="0"/>
                <w:numId w:val="29"/>
              </w:numPr>
              <w:ind w:left="360"/>
              <w:rPr>
                <w:rFonts w:ascii="Arial" w:hAnsi="Arial" w:cs="Arial"/>
                <w:color w:val="000000" w:themeColor="text1"/>
                <w:sz w:val="24"/>
                <w:szCs w:val="24"/>
              </w:rPr>
            </w:pPr>
            <w:r w:rsidRPr="00CE37E8">
              <w:rPr>
                <w:rFonts w:ascii="Arial" w:hAnsi="Arial" w:cs="Arial"/>
                <w:color w:val="000000" w:themeColor="text1"/>
                <w:sz w:val="24"/>
                <w:szCs w:val="24"/>
              </w:rPr>
              <w:t>UK ACCS (Internal Medicine)</w:t>
            </w:r>
          </w:p>
          <w:p w14:paraId="451DB5B1" w14:textId="77777777" w:rsidR="00C16049" w:rsidRPr="00C16049" w:rsidRDefault="00C16049" w:rsidP="00EA29BE">
            <w:pPr>
              <w:pStyle w:val="ListParagraph"/>
              <w:numPr>
                <w:ilvl w:val="0"/>
                <w:numId w:val="29"/>
              </w:numPr>
              <w:ind w:left="360"/>
              <w:rPr>
                <w:rFonts w:ascii="Arial" w:hAnsi="Arial" w:cs="Arial"/>
                <w:color w:val="000000" w:themeColor="text1"/>
                <w:sz w:val="24"/>
                <w:szCs w:val="24"/>
              </w:rPr>
            </w:pPr>
            <w:r w:rsidRPr="00CE37E8">
              <w:rPr>
                <w:rFonts w:ascii="Arial" w:hAnsi="Arial" w:cs="Arial"/>
                <w:color w:val="000000" w:themeColor="text1"/>
                <w:sz w:val="24"/>
                <w:szCs w:val="24"/>
              </w:rPr>
              <w:t>UK Broad Based Training (medicine route)</w:t>
            </w:r>
          </w:p>
          <w:p w14:paraId="1FD01B86" w14:textId="58FCF5EC" w:rsidR="00C16049" w:rsidRDefault="00C16049" w:rsidP="00EA29BE">
            <w:pPr>
              <w:pStyle w:val="ListParagraph"/>
              <w:numPr>
                <w:ilvl w:val="0"/>
                <w:numId w:val="29"/>
              </w:numPr>
              <w:ind w:left="360"/>
              <w:rPr>
                <w:rFonts w:ascii="Arial" w:hAnsi="Arial" w:cs="Arial"/>
                <w:color w:val="000000" w:themeColor="text1"/>
                <w:sz w:val="24"/>
                <w:szCs w:val="24"/>
              </w:rPr>
            </w:pPr>
            <w:r w:rsidRPr="00CE37E8">
              <w:rPr>
                <w:rFonts w:ascii="Arial" w:hAnsi="Arial" w:cs="Arial"/>
                <w:color w:val="000000" w:themeColor="text1"/>
                <w:sz w:val="24"/>
                <w:szCs w:val="24"/>
              </w:rPr>
              <w:t>A stan</w:t>
            </w:r>
            <w:r w:rsidR="00B10058">
              <w:rPr>
                <w:rFonts w:ascii="Arial" w:hAnsi="Arial" w:cs="Arial"/>
                <w:color w:val="000000" w:themeColor="text1"/>
                <w:sz w:val="24"/>
                <w:szCs w:val="24"/>
              </w:rPr>
              <w:t>d</w:t>
            </w:r>
            <w:r w:rsidRPr="00CE37E8">
              <w:rPr>
                <w:rFonts w:ascii="Arial" w:hAnsi="Arial" w:cs="Arial"/>
                <w:color w:val="000000" w:themeColor="text1"/>
                <w:sz w:val="24"/>
                <w:szCs w:val="24"/>
              </w:rPr>
              <w:t>alone UK IMY3 programme (following completion of UK core</w:t>
            </w:r>
            <w:r w:rsidRPr="00C16049">
              <w:rPr>
                <w:rFonts w:ascii="Arial" w:hAnsi="Arial" w:cs="Arial"/>
                <w:color w:val="000000" w:themeColor="text1"/>
                <w:sz w:val="24"/>
                <w:szCs w:val="24"/>
              </w:rPr>
              <w:t xml:space="preserve"> medical training/ACCS (acute medicine)</w:t>
            </w:r>
          </w:p>
          <w:p w14:paraId="0DBC9D74" w14:textId="77777777" w:rsidR="00C16049" w:rsidRDefault="00BC303C" w:rsidP="00EA29BE">
            <w:pPr>
              <w:pStyle w:val="ListParagraph"/>
              <w:numPr>
                <w:ilvl w:val="0"/>
                <w:numId w:val="29"/>
              </w:numPr>
              <w:ind w:left="360"/>
              <w:rPr>
                <w:rFonts w:ascii="Arial" w:hAnsi="Arial" w:cs="Arial"/>
                <w:color w:val="000000" w:themeColor="text1"/>
                <w:sz w:val="24"/>
                <w:szCs w:val="24"/>
              </w:rPr>
            </w:pPr>
            <w:r w:rsidRPr="00C16049">
              <w:rPr>
                <w:rFonts w:ascii="Arial" w:hAnsi="Arial" w:cs="Arial"/>
                <w:color w:val="000000" w:themeColor="text1"/>
                <w:sz w:val="24"/>
                <w:szCs w:val="24"/>
              </w:rPr>
              <w:t>JRCPTB internationally level 3 accredited equivalent Internal Medicine Stage 1</w:t>
            </w:r>
          </w:p>
          <w:p w14:paraId="17F12058" w14:textId="77777777" w:rsidR="00C16049" w:rsidRDefault="00BC303C" w:rsidP="00EA29BE">
            <w:pPr>
              <w:pStyle w:val="ListParagraph"/>
              <w:numPr>
                <w:ilvl w:val="0"/>
                <w:numId w:val="29"/>
              </w:numPr>
              <w:ind w:left="360"/>
              <w:rPr>
                <w:rFonts w:ascii="Arial" w:hAnsi="Arial" w:cs="Arial"/>
                <w:color w:val="000000" w:themeColor="text1"/>
                <w:sz w:val="24"/>
                <w:szCs w:val="24"/>
              </w:rPr>
            </w:pPr>
            <w:r w:rsidRPr="00C16049">
              <w:rPr>
                <w:rFonts w:ascii="Arial" w:hAnsi="Arial" w:cs="Arial"/>
                <w:color w:val="000000" w:themeColor="text1"/>
                <w:sz w:val="24"/>
                <w:szCs w:val="24"/>
              </w:rPr>
              <w:t>Successful completion of one of the programmes listed above, evidenced by</w:t>
            </w:r>
            <w:r w:rsidR="00C16049" w:rsidRPr="00C16049">
              <w:rPr>
                <w:rFonts w:ascii="Arial" w:hAnsi="Arial" w:cs="Arial"/>
                <w:color w:val="000000" w:themeColor="text1"/>
                <w:sz w:val="24"/>
                <w:szCs w:val="24"/>
              </w:rPr>
              <w:t xml:space="preserve"> </w:t>
            </w:r>
            <w:r w:rsidRPr="00C16049">
              <w:rPr>
                <w:rFonts w:ascii="Arial" w:hAnsi="Arial" w:cs="Arial"/>
                <w:color w:val="000000" w:themeColor="text1"/>
                <w:sz w:val="24"/>
                <w:szCs w:val="24"/>
              </w:rPr>
              <w:t>ARCP</w:t>
            </w:r>
          </w:p>
          <w:p w14:paraId="18728219" w14:textId="77777777" w:rsidR="00C16049" w:rsidRDefault="00BC303C" w:rsidP="00EA29BE">
            <w:pPr>
              <w:pStyle w:val="ListParagraph"/>
              <w:numPr>
                <w:ilvl w:val="0"/>
                <w:numId w:val="29"/>
              </w:numPr>
              <w:ind w:left="360"/>
              <w:rPr>
                <w:rFonts w:ascii="Arial" w:hAnsi="Arial" w:cs="Arial"/>
                <w:color w:val="000000" w:themeColor="text1"/>
                <w:sz w:val="24"/>
                <w:szCs w:val="24"/>
              </w:rPr>
            </w:pPr>
            <w:r w:rsidRPr="00C16049">
              <w:rPr>
                <w:rFonts w:ascii="Arial" w:hAnsi="Arial" w:cs="Arial"/>
                <w:color w:val="000000" w:themeColor="text1"/>
                <w:sz w:val="24"/>
                <w:szCs w:val="24"/>
              </w:rPr>
              <w:t>Completion of UK ST3 in General Internal Medicine and satisfactory progress for</w:t>
            </w:r>
            <w:r w:rsidR="00C16049" w:rsidRPr="00C16049">
              <w:rPr>
                <w:rFonts w:ascii="Arial" w:hAnsi="Arial" w:cs="Arial"/>
                <w:color w:val="000000" w:themeColor="text1"/>
                <w:sz w:val="24"/>
                <w:szCs w:val="24"/>
              </w:rPr>
              <w:t xml:space="preserve"> </w:t>
            </w:r>
            <w:r w:rsidRPr="00C16049">
              <w:rPr>
                <w:rFonts w:ascii="Arial" w:hAnsi="Arial" w:cs="Arial"/>
                <w:color w:val="000000" w:themeColor="text1"/>
                <w:sz w:val="24"/>
                <w:szCs w:val="24"/>
              </w:rPr>
              <w:t>any subsequent GIM training</w:t>
            </w:r>
          </w:p>
          <w:p w14:paraId="1DE3795A" w14:textId="00122E14" w:rsidR="00BC303C" w:rsidRPr="001F3DAF" w:rsidRDefault="00BC303C" w:rsidP="001F3DAF">
            <w:pPr>
              <w:pStyle w:val="ListParagraph"/>
              <w:numPr>
                <w:ilvl w:val="0"/>
                <w:numId w:val="29"/>
              </w:numPr>
              <w:ind w:left="360"/>
              <w:rPr>
                <w:rFonts w:ascii="Arial" w:hAnsi="Arial" w:cs="Arial"/>
                <w:color w:val="000000" w:themeColor="text1"/>
                <w:sz w:val="24"/>
                <w:szCs w:val="24"/>
              </w:rPr>
            </w:pPr>
            <w:r w:rsidRPr="00CF5B41">
              <w:rPr>
                <w:rFonts w:ascii="Arial" w:hAnsi="Arial" w:cs="Arial"/>
                <w:color w:val="000000" w:themeColor="text1"/>
                <w:sz w:val="24"/>
                <w:szCs w:val="24"/>
              </w:rPr>
              <w:t>Evidence of achievement of Internal Medicine Stage 1</w:t>
            </w:r>
            <w:r w:rsidR="00C16049" w:rsidRPr="00CF5B41">
              <w:rPr>
                <w:rFonts w:ascii="Arial" w:hAnsi="Arial" w:cs="Arial"/>
                <w:color w:val="000000" w:themeColor="text1"/>
                <w:sz w:val="24"/>
                <w:szCs w:val="24"/>
              </w:rPr>
              <w:t>.</w:t>
            </w:r>
            <w:r w:rsidRPr="00CF5B41">
              <w:rPr>
                <w:rFonts w:ascii="Arial" w:hAnsi="Arial" w:cs="Arial"/>
                <w:color w:val="000000" w:themeColor="text1"/>
                <w:sz w:val="24"/>
                <w:szCs w:val="24"/>
              </w:rPr>
              <w:t xml:space="preserve"> Acceptable evidence is only permitted via the Alternative Certificate to</w:t>
            </w:r>
            <w:r w:rsidR="00CF5B41" w:rsidRPr="00CF5B41">
              <w:rPr>
                <w:rFonts w:ascii="Arial" w:hAnsi="Arial" w:cs="Arial"/>
                <w:color w:val="000000" w:themeColor="text1"/>
                <w:sz w:val="24"/>
                <w:szCs w:val="24"/>
              </w:rPr>
              <w:t xml:space="preserve"> </w:t>
            </w:r>
            <w:r w:rsidRPr="00CF5B41">
              <w:rPr>
                <w:rFonts w:ascii="Arial" w:hAnsi="Arial" w:cs="Arial"/>
                <w:color w:val="000000" w:themeColor="text1"/>
                <w:sz w:val="24"/>
                <w:szCs w:val="24"/>
              </w:rPr>
              <w:t>Enter Group 1 Higher Physician Specialty Training</w:t>
            </w:r>
          </w:p>
        </w:tc>
      </w:tr>
      <w:tr w:rsidR="00BC303C" w:rsidRPr="00DD2E9B" w14:paraId="6C6BD282" w14:textId="77777777" w:rsidTr="0054494B">
        <w:trPr>
          <w:trHeight w:val="1962"/>
        </w:trPr>
        <w:tc>
          <w:tcPr>
            <w:tcW w:w="2410" w:type="dxa"/>
          </w:tcPr>
          <w:p w14:paraId="08A83800" w14:textId="77777777" w:rsidR="00BC303C" w:rsidRDefault="00BC303C" w:rsidP="00BC303C">
            <w:pPr>
              <w:tabs>
                <w:tab w:val="left" w:pos="2700"/>
                <w:tab w:val="left" w:pos="6750"/>
              </w:tabs>
              <w:rPr>
                <w:rFonts w:ascii="Arial" w:hAnsi="Arial" w:cs="Arial"/>
                <w:b/>
              </w:rPr>
            </w:pPr>
            <w:r>
              <w:rPr>
                <w:rFonts w:ascii="Arial" w:hAnsi="Arial" w:cs="Arial"/>
                <w:b/>
              </w:rPr>
              <w:lastRenderedPageBreak/>
              <w:t>FITNESS TO PRACTICE:</w:t>
            </w:r>
          </w:p>
        </w:tc>
        <w:tc>
          <w:tcPr>
            <w:tcW w:w="3983" w:type="dxa"/>
          </w:tcPr>
          <w:p w14:paraId="3879131F" w14:textId="77777777" w:rsidR="00BC303C" w:rsidRPr="00D404EA" w:rsidRDefault="00CF5B41" w:rsidP="00BC303C">
            <w:pPr>
              <w:pStyle w:val="ListParagraph"/>
              <w:numPr>
                <w:ilvl w:val="0"/>
                <w:numId w:val="13"/>
              </w:numPr>
              <w:spacing w:before="120" w:after="120"/>
              <w:rPr>
                <w:rFonts w:ascii="Arial" w:hAnsi="Arial" w:cs="Arial"/>
                <w:sz w:val="24"/>
                <w:szCs w:val="24"/>
              </w:rPr>
            </w:pPr>
            <w:r w:rsidRPr="00D404EA">
              <w:rPr>
                <w:rFonts w:ascii="Arial" w:hAnsi="Arial" w:cs="Arial"/>
                <w:sz w:val="24"/>
                <w:szCs w:val="24"/>
              </w:rPr>
              <w:t>Is up to date and fit to practise safely</w:t>
            </w:r>
          </w:p>
        </w:tc>
        <w:tc>
          <w:tcPr>
            <w:tcW w:w="3984" w:type="dxa"/>
          </w:tcPr>
          <w:p w14:paraId="17DF4BCE" w14:textId="77777777" w:rsidR="00BC303C" w:rsidRPr="00ED5FBB" w:rsidRDefault="00BC303C" w:rsidP="00ED5FBB">
            <w:pPr>
              <w:ind w:left="360"/>
              <w:rPr>
                <w:rFonts w:ascii="Arial" w:hAnsi="Arial" w:cs="Arial"/>
              </w:rPr>
            </w:pPr>
          </w:p>
        </w:tc>
      </w:tr>
      <w:tr w:rsidR="00BC303C" w:rsidRPr="00DD2E9B" w14:paraId="1E2E8A92" w14:textId="77777777" w:rsidTr="0054494B">
        <w:trPr>
          <w:trHeight w:val="1962"/>
        </w:trPr>
        <w:tc>
          <w:tcPr>
            <w:tcW w:w="2410" w:type="dxa"/>
          </w:tcPr>
          <w:p w14:paraId="7F77B9A9" w14:textId="77777777" w:rsidR="00BC303C" w:rsidRDefault="00BC303C" w:rsidP="00BC303C">
            <w:pPr>
              <w:tabs>
                <w:tab w:val="left" w:pos="2700"/>
                <w:tab w:val="left" w:pos="6750"/>
              </w:tabs>
              <w:rPr>
                <w:rFonts w:ascii="Arial" w:hAnsi="Arial" w:cs="Arial"/>
                <w:b/>
              </w:rPr>
            </w:pPr>
            <w:r>
              <w:rPr>
                <w:rFonts w:ascii="Arial" w:hAnsi="Arial" w:cs="Arial"/>
                <w:b/>
              </w:rPr>
              <w:t>LANGUAGE SKILLS:</w:t>
            </w:r>
          </w:p>
        </w:tc>
        <w:tc>
          <w:tcPr>
            <w:tcW w:w="3983" w:type="dxa"/>
          </w:tcPr>
          <w:p w14:paraId="2F1A9317" w14:textId="77777777" w:rsidR="00BC303C" w:rsidRPr="00D404EA" w:rsidRDefault="00CF5B41" w:rsidP="00BC303C">
            <w:pPr>
              <w:pStyle w:val="ListParagraph"/>
              <w:numPr>
                <w:ilvl w:val="0"/>
                <w:numId w:val="13"/>
              </w:numPr>
              <w:spacing w:before="120" w:after="120"/>
              <w:rPr>
                <w:rFonts w:ascii="Arial" w:hAnsi="Arial" w:cs="Arial"/>
                <w:sz w:val="24"/>
                <w:szCs w:val="24"/>
              </w:rPr>
            </w:pPr>
            <w:r w:rsidRPr="00D404EA">
              <w:rPr>
                <w:rFonts w:ascii="Arial" w:hAnsi="Arial" w:cs="Arial"/>
                <w:sz w:val="24"/>
                <w:szCs w:val="24"/>
              </w:rPr>
              <w:t>Applicants must have demonstrable skills in written and spoken English, adequate to enable effective communication about medical topics with patients and colleagues, as assessed by the General Medical Council</w:t>
            </w:r>
          </w:p>
        </w:tc>
        <w:tc>
          <w:tcPr>
            <w:tcW w:w="3984" w:type="dxa"/>
          </w:tcPr>
          <w:p w14:paraId="2989953A" w14:textId="77777777" w:rsidR="00BC303C" w:rsidRPr="00ED5FBB" w:rsidRDefault="00BC303C" w:rsidP="00ED5FBB">
            <w:pPr>
              <w:ind w:left="360"/>
              <w:rPr>
                <w:rFonts w:ascii="Arial" w:hAnsi="Arial" w:cs="Arial"/>
              </w:rPr>
            </w:pPr>
          </w:p>
        </w:tc>
      </w:tr>
      <w:tr w:rsidR="00BC303C" w:rsidRPr="00DD2E9B" w14:paraId="4FA307B7" w14:textId="77777777" w:rsidTr="0054494B">
        <w:trPr>
          <w:trHeight w:val="1962"/>
        </w:trPr>
        <w:tc>
          <w:tcPr>
            <w:tcW w:w="2410" w:type="dxa"/>
          </w:tcPr>
          <w:p w14:paraId="7A86B4DD" w14:textId="77777777" w:rsidR="00BC303C" w:rsidRDefault="00BC303C" w:rsidP="00BC303C">
            <w:pPr>
              <w:tabs>
                <w:tab w:val="left" w:pos="2700"/>
                <w:tab w:val="left" w:pos="6750"/>
              </w:tabs>
              <w:rPr>
                <w:rFonts w:ascii="Arial" w:hAnsi="Arial" w:cs="Arial"/>
                <w:b/>
              </w:rPr>
            </w:pPr>
            <w:r>
              <w:rPr>
                <w:rFonts w:ascii="Arial" w:hAnsi="Arial" w:cs="Arial"/>
                <w:b/>
              </w:rPr>
              <w:t>HEALTH:</w:t>
            </w:r>
          </w:p>
        </w:tc>
        <w:tc>
          <w:tcPr>
            <w:tcW w:w="3983" w:type="dxa"/>
          </w:tcPr>
          <w:p w14:paraId="1CD57A79" w14:textId="77777777" w:rsidR="00BC303C" w:rsidRPr="00D404EA" w:rsidRDefault="00CF5B41" w:rsidP="00BC303C">
            <w:pPr>
              <w:pStyle w:val="ListParagraph"/>
              <w:numPr>
                <w:ilvl w:val="0"/>
                <w:numId w:val="13"/>
              </w:numPr>
              <w:spacing w:before="120" w:after="120"/>
              <w:rPr>
                <w:rFonts w:ascii="Arial" w:hAnsi="Arial" w:cs="Arial"/>
                <w:sz w:val="24"/>
                <w:szCs w:val="24"/>
              </w:rPr>
            </w:pPr>
            <w:r w:rsidRPr="00D404EA">
              <w:rPr>
                <w:rFonts w:ascii="Arial" w:hAnsi="Arial" w:cs="Arial"/>
                <w:sz w:val="24"/>
                <w:szCs w:val="24"/>
              </w:rPr>
              <w:t>Applicants must meet professional health requirements (in line with GMC standards / Good Medical Practice)</w:t>
            </w:r>
          </w:p>
        </w:tc>
        <w:tc>
          <w:tcPr>
            <w:tcW w:w="3984" w:type="dxa"/>
          </w:tcPr>
          <w:p w14:paraId="44C834EB" w14:textId="77777777" w:rsidR="00BC303C" w:rsidRPr="00ED5FBB" w:rsidRDefault="00BC303C" w:rsidP="00ED5FBB">
            <w:pPr>
              <w:ind w:left="360"/>
              <w:rPr>
                <w:rFonts w:ascii="Arial" w:hAnsi="Arial" w:cs="Arial"/>
              </w:rPr>
            </w:pPr>
          </w:p>
        </w:tc>
      </w:tr>
      <w:tr w:rsidR="00BC303C" w:rsidRPr="00DD2E9B" w14:paraId="591CACC9" w14:textId="77777777" w:rsidTr="0054494B">
        <w:trPr>
          <w:trHeight w:val="1962"/>
        </w:trPr>
        <w:tc>
          <w:tcPr>
            <w:tcW w:w="2410" w:type="dxa"/>
          </w:tcPr>
          <w:p w14:paraId="3C6BEA59" w14:textId="77777777" w:rsidR="00BC303C" w:rsidRDefault="00BC303C" w:rsidP="00BC303C">
            <w:pPr>
              <w:tabs>
                <w:tab w:val="left" w:pos="2700"/>
                <w:tab w:val="left" w:pos="6750"/>
              </w:tabs>
              <w:rPr>
                <w:rFonts w:ascii="Arial" w:hAnsi="Arial" w:cs="Arial"/>
                <w:b/>
              </w:rPr>
            </w:pPr>
            <w:r>
              <w:rPr>
                <w:rFonts w:ascii="Arial" w:hAnsi="Arial" w:cs="Arial"/>
                <w:b/>
              </w:rPr>
              <w:t>CAREER PROGRESSION:</w:t>
            </w:r>
          </w:p>
        </w:tc>
        <w:tc>
          <w:tcPr>
            <w:tcW w:w="3983" w:type="dxa"/>
          </w:tcPr>
          <w:p w14:paraId="130A1D45" w14:textId="77777777" w:rsidR="00CF5B41" w:rsidRPr="00D404EA" w:rsidRDefault="00CF5B41" w:rsidP="003D3B48">
            <w:pPr>
              <w:pStyle w:val="ListParagraph"/>
              <w:numPr>
                <w:ilvl w:val="0"/>
                <w:numId w:val="30"/>
              </w:numPr>
              <w:spacing w:beforeLines="40" w:before="96" w:afterLines="40" w:after="96" w:line="240" w:lineRule="auto"/>
              <w:ind w:left="314" w:hanging="284"/>
              <w:contextualSpacing w:val="0"/>
              <w:rPr>
                <w:rFonts w:ascii="Arial" w:hAnsi="Arial" w:cs="Arial"/>
                <w:sz w:val="24"/>
                <w:szCs w:val="24"/>
              </w:rPr>
            </w:pPr>
            <w:r w:rsidRPr="00D404EA">
              <w:rPr>
                <w:rFonts w:ascii="Arial" w:hAnsi="Arial" w:cs="Arial"/>
                <w:sz w:val="24"/>
                <w:szCs w:val="24"/>
              </w:rPr>
              <w:t>Be able to provide complete details of their employment history.</w:t>
            </w:r>
          </w:p>
          <w:p w14:paraId="061197BE" w14:textId="77777777" w:rsidR="00CF5B41" w:rsidRPr="00D404EA" w:rsidRDefault="00CF5B41" w:rsidP="003D3B48">
            <w:pPr>
              <w:pStyle w:val="ListParagraph"/>
              <w:numPr>
                <w:ilvl w:val="0"/>
                <w:numId w:val="30"/>
              </w:numPr>
              <w:spacing w:beforeLines="40" w:before="96" w:afterLines="40" w:after="96" w:line="240" w:lineRule="auto"/>
              <w:ind w:left="314" w:hanging="284"/>
              <w:contextualSpacing w:val="0"/>
              <w:rPr>
                <w:rFonts w:ascii="Arial" w:hAnsi="Arial" w:cs="Arial"/>
                <w:sz w:val="24"/>
                <w:szCs w:val="24"/>
              </w:rPr>
            </w:pPr>
            <w:r w:rsidRPr="00D404EA">
              <w:rPr>
                <w:rFonts w:ascii="Arial" w:hAnsi="Arial" w:cs="Arial"/>
                <w:sz w:val="24"/>
                <w:szCs w:val="24"/>
              </w:rPr>
              <w:t>Have evidence that their career progression is consistent with their personal circumstances.</w:t>
            </w:r>
          </w:p>
          <w:p w14:paraId="6BF705EC" w14:textId="77777777" w:rsidR="00CF5B41" w:rsidRPr="00D404EA" w:rsidRDefault="00CF5B41" w:rsidP="003D3B48">
            <w:pPr>
              <w:pStyle w:val="ListParagraph"/>
              <w:numPr>
                <w:ilvl w:val="0"/>
                <w:numId w:val="30"/>
              </w:numPr>
              <w:spacing w:beforeLines="40" w:before="96" w:afterLines="40" w:after="96" w:line="240" w:lineRule="auto"/>
              <w:ind w:left="314" w:hanging="284"/>
              <w:contextualSpacing w:val="0"/>
              <w:rPr>
                <w:rFonts w:ascii="Arial" w:hAnsi="Arial" w:cs="Arial"/>
                <w:sz w:val="24"/>
                <w:szCs w:val="24"/>
              </w:rPr>
            </w:pPr>
            <w:r w:rsidRPr="00D404EA">
              <w:rPr>
                <w:rFonts w:ascii="Arial" w:hAnsi="Arial" w:cs="Arial"/>
                <w:sz w:val="24"/>
                <w:szCs w:val="24"/>
              </w:rPr>
              <w:t>Have evidence that their present level of achievement and performance is commensurate with the totality of their period of training</w:t>
            </w:r>
            <w:r w:rsidR="00D404EA">
              <w:rPr>
                <w:rFonts w:ascii="Arial" w:hAnsi="Arial" w:cs="Arial"/>
                <w:sz w:val="24"/>
                <w:szCs w:val="24"/>
              </w:rPr>
              <w:t>/clinical experience</w:t>
            </w:r>
            <w:r w:rsidRPr="00D404EA">
              <w:rPr>
                <w:rFonts w:ascii="Arial" w:hAnsi="Arial" w:cs="Arial"/>
                <w:sz w:val="24"/>
                <w:szCs w:val="24"/>
              </w:rPr>
              <w:t>.</w:t>
            </w:r>
          </w:p>
          <w:p w14:paraId="7EAB2DE2" w14:textId="77777777" w:rsidR="00BC303C" w:rsidRPr="00ED5FBB" w:rsidRDefault="00CF5B41" w:rsidP="003D3B48">
            <w:pPr>
              <w:spacing w:beforeLines="40" w:before="96" w:afterLines="40" w:after="96" w:line="240" w:lineRule="auto"/>
              <w:ind w:left="30"/>
              <w:rPr>
                <w:rFonts w:ascii="Arial" w:hAnsi="Arial" w:cs="Arial"/>
                <w:sz w:val="24"/>
                <w:szCs w:val="24"/>
              </w:rPr>
            </w:pPr>
            <w:r w:rsidRPr="00ED5FBB">
              <w:rPr>
                <w:rFonts w:ascii="Arial" w:hAnsi="Arial" w:cs="Arial"/>
                <w:sz w:val="24"/>
                <w:szCs w:val="24"/>
              </w:rPr>
              <w:t xml:space="preserve"> </w:t>
            </w:r>
          </w:p>
        </w:tc>
        <w:tc>
          <w:tcPr>
            <w:tcW w:w="3984" w:type="dxa"/>
          </w:tcPr>
          <w:p w14:paraId="080C40C0" w14:textId="77777777" w:rsidR="00BC303C" w:rsidRPr="00ED5FBB" w:rsidRDefault="00BC303C" w:rsidP="00ED5FBB">
            <w:pPr>
              <w:ind w:left="360"/>
              <w:rPr>
                <w:rFonts w:ascii="Arial" w:hAnsi="Arial" w:cs="Arial"/>
                <w:sz w:val="24"/>
                <w:szCs w:val="24"/>
              </w:rPr>
            </w:pPr>
          </w:p>
        </w:tc>
      </w:tr>
      <w:tr w:rsidR="00BC303C" w:rsidRPr="00DD2E9B" w14:paraId="65750C11" w14:textId="77777777" w:rsidTr="00585563">
        <w:tc>
          <w:tcPr>
            <w:tcW w:w="2410" w:type="dxa"/>
          </w:tcPr>
          <w:p w14:paraId="3C1D8D36" w14:textId="77777777" w:rsidR="00BC303C" w:rsidRPr="00DD2E9B" w:rsidRDefault="00BC303C" w:rsidP="00BC303C">
            <w:pPr>
              <w:tabs>
                <w:tab w:val="left" w:pos="2700"/>
                <w:tab w:val="left" w:pos="6750"/>
              </w:tabs>
              <w:rPr>
                <w:rFonts w:ascii="Arial" w:hAnsi="Arial" w:cs="Arial"/>
                <w:b/>
              </w:rPr>
            </w:pPr>
            <w:r>
              <w:rPr>
                <w:rFonts w:ascii="Arial" w:hAnsi="Arial" w:cs="Arial"/>
                <w:b/>
              </w:rPr>
              <w:t>CLINICAL EXPERIENCE</w:t>
            </w:r>
            <w:r w:rsidRPr="00DD2E9B">
              <w:rPr>
                <w:rFonts w:ascii="Arial" w:hAnsi="Arial" w:cs="Arial"/>
                <w:b/>
              </w:rPr>
              <w:t>:</w:t>
            </w:r>
          </w:p>
          <w:p w14:paraId="54BF2390" w14:textId="77777777" w:rsidR="00BC303C" w:rsidRPr="00DD2E9B" w:rsidRDefault="00BC303C" w:rsidP="00BC303C">
            <w:pPr>
              <w:tabs>
                <w:tab w:val="left" w:pos="2700"/>
                <w:tab w:val="left" w:pos="6750"/>
              </w:tabs>
              <w:rPr>
                <w:rFonts w:ascii="Arial" w:hAnsi="Arial" w:cs="Arial"/>
              </w:rPr>
            </w:pPr>
          </w:p>
          <w:p w14:paraId="43C42813" w14:textId="77777777" w:rsidR="00BC303C" w:rsidRPr="00DD2E9B" w:rsidRDefault="00BC303C" w:rsidP="00BC303C">
            <w:pPr>
              <w:tabs>
                <w:tab w:val="left" w:pos="2700"/>
                <w:tab w:val="left" w:pos="6750"/>
              </w:tabs>
              <w:rPr>
                <w:rFonts w:ascii="Arial" w:hAnsi="Arial" w:cs="Arial"/>
              </w:rPr>
            </w:pPr>
          </w:p>
          <w:p w14:paraId="574235CC" w14:textId="77777777" w:rsidR="00BC303C" w:rsidRPr="00DD2E9B" w:rsidRDefault="00BC303C" w:rsidP="00BC303C">
            <w:pPr>
              <w:tabs>
                <w:tab w:val="left" w:pos="2700"/>
                <w:tab w:val="left" w:pos="6750"/>
              </w:tabs>
              <w:rPr>
                <w:rFonts w:ascii="Arial" w:hAnsi="Arial" w:cs="Arial"/>
              </w:rPr>
            </w:pPr>
          </w:p>
        </w:tc>
        <w:tc>
          <w:tcPr>
            <w:tcW w:w="3983" w:type="dxa"/>
          </w:tcPr>
          <w:p w14:paraId="2216A53C" w14:textId="77777777" w:rsidR="00BC303C" w:rsidRPr="00D404EA" w:rsidRDefault="00ED5FBB" w:rsidP="00BC303C">
            <w:pPr>
              <w:pStyle w:val="ListParagraph"/>
              <w:numPr>
                <w:ilvl w:val="0"/>
                <w:numId w:val="13"/>
              </w:numPr>
              <w:spacing w:before="120" w:after="120" w:line="240" w:lineRule="auto"/>
              <w:rPr>
                <w:rFonts w:ascii="Arial" w:hAnsi="Arial" w:cs="Arial"/>
                <w:sz w:val="24"/>
                <w:szCs w:val="24"/>
              </w:rPr>
            </w:pPr>
            <w:r>
              <w:rPr>
                <w:rFonts w:ascii="Arial" w:eastAsia="Arial" w:hAnsi="Arial" w:cs="Arial"/>
                <w:color w:val="000000" w:themeColor="text1"/>
                <w:sz w:val="24"/>
                <w:szCs w:val="24"/>
              </w:rPr>
              <w:t xml:space="preserve">Evidence of Completion of UK Based </w:t>
            </w:r>
            <w:r w:rsidR="00BC303C" w:rsidRPr="00D404EA">
              <w:rPr>
                <w:rFonts w:ascii="Arial" w:eastAsia="Arial" w:hAnsi="Arial" w:cs="Arial"/>
                <w:color w:val="000000" w:themeColor="text1"/>
                <w:sz w:val="24"/>
                <w:szCs w:val="24"/>
              </w:rPr>
              <w:t xml:space="preserve">Foundation </w:t>
            </w:r>
            <w:r>
              <w:rPr>
                <w:rFonts w:ascii="Arial" w:eastAsia="Arial" w:hAnsi="Arial" w:cs="Arial"/>
                <w:color w:val="000000" w:themeColor="text1"/>
                <w:sz w:val="24"/>
                <w:szCs w:val="24"/>
              </w:rPr>
              <w:t xml:space="preserve">Programme </w:t>
            </w:r>
            <w:r w:rsidR="00BC303C" w:rsidRPr="00D404EA">
              <w:rPr>
                <w:rFonts w:ascii="Arial" w:eastAsia="Arial" w:hAnsi="Arial" w:cs="Arial"/>
                <w:color w:val="000000" w:themeColor="text1"/>
                <w:sz w:val="24"/>
                <w:szCs w:val="24"/>
              </w:rPr>
              <w:t>or evidence of equivalent competencies</w:t>
            </w:r>
          </w:p>
          <w:p w14:paraId="59CDA545" w14:textId="77777777" w:rsidR="00ED5FBB" w:rsidRPr="00ED5FBB" w:rsidRDefault="00ED5FBB" w:rsidP="00ED5FBB">
            <w:pPr>
              <w:pStyle w:val="ListParagraph"/>
              <w:numPr>
                <w:ilvl w:val="0"/>
                <w:numId w:val="13"/>
              </w:numPr>
              <w:spacing w:line="220" w:lineRule="atLeast"/>
              <w:rPr>
                <w:rFonts w:ascii="Arial" w:hAnsi="Arial" w:cs="Arial"/>
              </w:rPr>
            </w:pPr>
            <w:r w:rsidRPr="00ED5FBB">
              <w:rPr>
                <w:rFonts w:ascii="Arial" w:hAnsi="Arial" w:cs="Arial"/>
                <w:sz w:val="24"/>
                <w:szCs w:val="24"/>
              </w:rPr>
              <w:t>Have at least 24 months’ experience in medical specialties post Foundation Year Training (of which at least 18 months must include the care of acute medical in-patients).</w:t>
            </w:r>
          </w:p>
          <w:p w14:paraId="414A23EE" w14:textId="77777777" w:rsidR="00ED5FBB" w:rsidRPr="00ED5FBB" w:rsidRDefault="00ED5FBB" w:rsidP="00ED5FBB">
            <w:pPr>
              <w:pStyle w:val="ListParagraph"/>
              <w:numPr>
                <w:ilvl w:val="0"/>
                <w:numId w:val="13"/>
              </w:numPr>
              <w:spacing w:line="220" w:lineRule="atLeast"/>
              <w:rPr>
                <w:rFonts w:ascii="Arial" w:hAnsi="Arial" w:cs="Arial"/>
              </w:rPr>
            </w:pPr>
            <w:r w:rsidRPr="00ED5FBB">
              <w:rPr>
                <w:rFonts w:ascii="Arial" w:hAnsi="Arial" w:cs="Arial"/>
                <w:sz w:val="24"/>
                <w:szCs w:val="24"/>
              </w:rPr>
              <w:lastRenderedPageBreak/>
              <w:t>There is an expectation that the successful candidate has experience in assessing and managing neurological conditions</w:t>
            </w:r>
            <w:r>
              <w:rPr>
                <w:rFonts w:ascii="Arial" w:hAnsi="Arial" w:cs="Arial"/>
                <w:sz w:val="24"/>
                <w:szCs w:val="24"/>
              </w:rPr>
              <w:t xml:space="preserve">. </w:t>
            </w:r>
          </w:p>
          <w:p w14:paraId="54512F76" w14:textId="77777777" w:rsidR="00BC303C" w:rsidRPr="00ED5FBB" w:rsidRDefault="00BC303C" w:rsidP="00ED5FBB">
            <w:pPr>
              <w:spacing w:before="120" w:after="120" w:line="240" w:lineRule="auto"/>
              <w:ind w:left="360"/>
              <w:rPr>
                <w:rFonts w:ascii="Arial" w:hAnsi="Arial" w:cs="Arial"/>
                <w:sz w:val="24"/>
                <w:szCs w:val="24"/>
              </w:rPr>
            </w:pPr>
          </w:p>
        </w:tc>
        <w:tc>
          <w:tcPr>
            <w:tcW w:w="3984" w:type="dxa"/>
          </w:tcPr>
          <w:p w14:paraId="49969F14" w14:textId="77777777" w:rsidR="00BC303C" w:rsidRPr="00D404EA" w:rsidRDefault="00BC303C" w:rsidP="00BC303C">
            <w:pPr>
              <w:pStyle w:val="ListParagraph"/>
              <w:numPr>
                <w:ilvl w:val="0"/>
                <w:numId w:val="13"/>
              </w:numPr>
              <w:rPr>
                <w:rFonts w:ascii="Arial" w:hAnsi="Arial" w:cs="Arial"/>
                <w:color w:val="000000" w:themeColor="text1"/>
                <w:sz w:val="24"/>
                <w:szCs w:val="24"/>
              </w:rPr>
            </w:pPr>
            <w:r w:rsidRPr="00D404EA">
              <w:rPr>
                <w:rFonts w:ascii="Arial" w:hAnsi="Arial" w:cs="Arial"/>
                <w:color w:val="000000" w:themeColor="text1"/>
                <w:sz w:val="24"/>
                <w:szCs w:val="24"/>
              </w:rPr>
              <w:lastRenderedPageBreak/>
              <w:t xml:space="preserve">Advanced Life Support Qualification (ALS) Provider </w:t>
            </w:r>
          </w:p>
          <w:p w14:paraId="32619A9B" w14:textId="77777777" w:rsidR="00BC303C" w:rsidRPr="00ED5FBB" w:rsidRDefault="00BC303C" w:rsidP="003C7548">
            <w:pPr>
              <w:pStyle w:val="ListParagraph"/>
              <w:numPr>
                <w:ilvl w:val="0"/>
                <w:numId w:val="13"/>
              </w:numPr>
              <w:rPr>
                <w:rFonts w:ascii="Arial" w:hAnsi="Arial" w:cs="Arial"/>
                <w:sz w:val="24"/>
                <w:szCs w:val="24"/>
              </w:rPr>
            </w:pPr>
            <w:r w:rsidRPr="00ED5FBB">
              <w:rPr>
                <w:rFonts w:ascii="Arial" w:hAnsi="Arial" w:cs="Arial"/>
                <w:color w:val="000000" w:themeColor="text1"/>
                <w:sz w:val="24"/>
                <w:szCs w:val="24"/>
              </w:rPr>
              <w:t xml:space="preserve">At least </w:t>
            </w:r>
            <w:r w:rsidR="003C7548">
              <w:rPr>
                <w:rFonts w:ascii="Arial" w:hAnsi="Arial" w:cs="Arial"/>
                <w:color w:val="000000" w:themeColor="text1"/>
                <w:sz w:val="24"/>
                <w:szCs w:val="24"/>
              </w:rPr>
              <w:t xml:space="preserve">two </w:t>
            </w:r>
            <w:r w:rsidRPr="00ED5FBB">
              <w:rPr>
                <w:rFonts w:ascii="Arial" w:hAnsi="Arial" w:cs="Arial"/>
                <w:color w:val="000000" w:themeColor="text1"/>
                <w:sz w:val="24"/>
                <w:szCs w:val="24"/>
              </w:rPr>
              <w:t>years experience of working within the NHS.</w:t>
            </w:r>
          </w:p>
        </w:tc>
      </w:tr>
      <w:tr w:rsidR="00BC303C" w:rsidRPr="00DD2E9B" w14:paraId="63A943D0" w14:textId="77777777" w:rsidTr="0054494B">
        <w:trPr>
          <w:trHeight w:val="2218"/>
        </w:trPr>
        <w:tc>
          <w:tcPr>
            <w:tcW w:w="2410" w:type="dxa"/>
          </w:tcPr>
          <w:p w14:paraId="565CC742" w14:textId="77777777" w:rsidR="00BC303C" w:rsidRPr="00DD2E9B" w:rsidRDefault="00BC303C" w:rsidP="00BC303C">
            <w:pPr>
              <w:tabs>
                <w:tab w:val="left" w:pos="2700"/>
                <w:tab w:val="left" w:pos="6750"/>
              </w:tabs>
              <w:rPr>
                <w:rFonts w:ascii="Arial" w:hAnsi="Arial" w:cs="Arial"/>
                <w:b/>
              </w:rPr>
            </w:pPr>
            <w:r>
              <w:rPr>
                <w:rFonts w:ascii="Arial" w:hAnsi="Arial" w:cs="Arial"/>
                <w:b/>
              </w:rPr>
              <w:t xml:space="preserve">CLINICAL </w:t>
            </w:r>
            <w:r w:rsidRPr="00DD2E9B">
              <w:rPr>
                <w:rFonts w:ascii="Arial" w:hAnsi="Arial" w:cs="Arial"/>
                <w:b/>
              </w:rPr>
              <w:t>SKILLS:</w:t>
            </w:r>
          </w:p>
          <w:p w14:paraId="40551C13" w14:textId="77777777" w:rsidR="00BC303C" w:rsidRPr="00DD2E9B" w:rsidRDefault="00BC303C" w:rsidP="00BC303C">
            <w:pPr>
              <w:tabs>
                <w:tab w:val="left" w:pos="2700"/>
                <w:tab w:val="left" w:pos="6750"/>
              </w:tabs>
              <w:rPr>
                <w:rFonts w:ascii="Arial" w:hAnsi="Arial" w:cs="Arial"/>
                <w:b/>
              </w:rPr>
            </w:pPr>
          </w:p>
          <w:p w14:paraId="1C22CA5D" w14:textId="77777777" w:rsidR="00BC303C" w:rsidRPr="00DD2E9B" w:rsidRDefault="00BC303C" w:rsidP="00BC303C">
            <w:pPr>
              <w:tabs>
                <w:tab w:val="left" w:pos="2700"/>
                <w:tab w:val="left" w:pos="6750"/>
              </w:tabs>
              <w:rPr>
                <w:rFonts w:ascii="Arial" w:hAnsi="Arial" w:cs="Arial"/>
                <w:b/>
              </w:rPr>
            </w:pPr>
          </w:p>
          <w:p w14:paraId="7DBA13DE" w14:textId="77777777" w:rsidR="00BC303C" w:rsidRPr="00DD2E9B" w:rsidRDefault="00BC303C" w:rsidP="00BC303C">
            <w:pPr>
              <w:tabs>
                <w:tab w:val="left" w:pos="2700"/>
                <w:tab w:val="left" w:pos="6750"/>
              </w:tabs>
              <w:rPr>
                <w:rFonts w:ascii="Arial" w:hAnsi="Arial" w:cs="Arial"/>
                <w:b/>
              </w:rPr>
            </w:pPr>
          </w:p>
          <w:p w14:paraId="669933CB" w14:textId="77777777" w:rsidR="00BC303C" w:rsidRPr="00DD2E9B" w:rsidRDefault="00BC303C" w:rsidP="00BC303C">
            <w:pPr>
              <w:tabs>
                <w:tab w:val="left" w:pos="2700"/>
                <w:tab w:val="left" w:pos="6750"/>
              </w:tabs>
              <w:rPr>
                <w:rFonts w:ascii="Arial" w:hAnsi="Arial" w:cs="Arial"/>
                <w:b/>
              </w:rPr>
            </w:pPr>
          </w:p>
        </w:tc>
        <w:tc>
          <w:tcPr>
            <w:tcW w:w="3983" w:type="dxa"/>
          </w:tcPr>
          <w:p w14:paraId="1E64CE3C" w14:textId="77777777" w:rsidR="003C7548" w:rsidRPr="00D404EA" w:rsidRDefault="003C7548" w:rsidP="003D3B48">
            <w:pPr>
              <w:pStyle w:val="ListParagraph"/>
              <w:numPr>
                <w:ilvl w:val="0"/>
                <w:numId w:val="33"/>
              </w:numPr>
              <w:spacing w:beforeLines="40" w:before="96" w:afterLines="40" w:after="96" w:line="240" w:lineRule="auto"/>
              <w:ind w:left="425" w:hanging="357"/>
              <w:contextualSpacing w:val="0"/>
              <w:rPr>
                <w:rFonts w:ascii="Arial" w:hAnsi="Arial" w:cs="Arial"/>
                <w:sz w:val="24"/>
                <w:szCs w:val="24"/>
              </w:rPr>
            </w:pPr>
            <w:r w:rsidRPr="00D404EA">
              <w:rPr>
                <w:rFonts w:ascii="Arial" w:hAnsi="Arial" w:cs="Arial"/>
                <w:sz w:val="24"/>
                <w:szCs w:val="24"/>
              </w:rPr>
              <w:t>Able to prioritise clinical need.</w:t>
            </w:r>
          </w:p>
          <w:p w14:paraId="1C48A552" w14:textId="77777777" w:rsidR="003C7548" w:rsidRDefault="00600B6A" w:rsidP="003D3B48">
            <w:pPr>
              <w:pStyle w:val="ListParagraph"/>
              <w:numPr>
                <w:ilvl w:val="0"/>
                <w:numId w:val="33"/>
              </w:numPr>
              <w:spacing w:beforeLines="40" w:before="96" w:afterLines="40" w:after="96" w:line="240" w:lineRule="auto"/>
              <w:ind w:left="425" w:hanging="357"/>
              <w:contextualSpacing w:val="0"/>
              <w:rPr>
                <w:rFonts w:ascii="Arial" w:hAnsi="Arial" w:cs="Arial"/>
                <w:sz w:val="24"/>
                <w:szCs w:val="24"/>
              </w:rPr>
            </w:pPr>
            <w:r w:rsidRPr="003C7548">
              <w:rPr>
                <w:rFonts w:ascii="Arial" w:hAnsi="Arial" w:cs="Arial"/>
                <w:sz w:val="24"/>
                <w:szCs w:val="24"/>
              </w:rPr>
              <w:t>Demonstrates a</w:t>
            </w:r>
            <w:r w:rsidR="003C7548">
              <w:rPr>
                <w:rFonts w:ascii="Arial" w:hAnsi="Arial" w:cs="Arial"/>
                <w:sz w:val="24"/>
                <w:szCs w:val="24"/>
              </w:rPr>
              <w:t>bility to manage</w:t>
            </w:r>
            <w:r w:rsidRPr="003C7548">
              <w:rPr>
                <w:rFonts w:ascii="Arial" w:hAnsi="Arial" w:cs="Arial"/>
                <w:sz w:val="24"/>
                <w:szCs w:val="24"/>
              </w:rPr>
              <w:t xml:space="preserve"> acute medical conditions, including emergencies</w:t>
            </w:r>
            <w:r w:rsidR="003C7548">
              <w:rPr>
                <w:rFonts w:ascii="Arial" w:hAnsi="Arial" w:cs="Arial"/>
                <w:sz w:val="24"/>
                <w:szCs w:val="24"/>
              </w:rPr>
              <w:t>.</w:t>
            </w:r>
          </w:p>
          <w:p w14:paraId="29FB063E" w14:textId="77777777" w:rsidR="00600B6A" w:rsidRPr="00D404EA" w:rsidRDefault="00600B6A" w:rsidP="003D3B48">
            <w:pPr>
              <w:pStyle w:val="ListParagraph"/>
              <w:numPr>
                <w:ilvl w:val="0"/>
                <w:numId w:val="33"/>
              </w:numPr>
              <w:spacing w:beforeLines="40" w:before="96" w:afterLines="40" w:after="96" w:line="240" w:lineRule="auto"/>
              <w:ind w:left="425" w:hanging="357"/>
              <w:contextualSpacing w:val="0"/>
              <w:rPr>
                <w:rFonts w:ascii="Arial" w:hAnsi="Arial" w:cs="Arial"/>
                <w:sz w:val="24"/>
                <w:szCs w:val="24"/>
              </w:rPr>
            </w:pPr>
            <w:r w:rsidRPr="00D404EA">
              <w:rPr>
                <w:rFonts w:ascii="Arial" w:hAnsi="Arial" w:cs="Arial"/>
                <w:sz w:val="24"/>
                <w:szCs w:val="24"/>
              </w:rPr>
              <w:t xml:space="preserve">Able to work without direct supervision where appropriate. </w:t>
            </w:r>
          </w:p>
          <w:p w14:paraId="1E2B4EFE" w14:textId="77777777" w:rsidR="00BC303C" w:rsidRPr="003C7548" w:rsidRDefault="00BC303C" w:rsidP="003D3B48">
            <w:pPr>
              <w:spacing w:beforeLines="40" w:before="96" w:afterLines="40" w:after="96" w:line="240" w:lineRule="auto"/>
              <w:ind w:left="68"/>
              <w:rPr>
                <w:rFonts w:ascii="Arial" w:hAnsi="Arial" w:cs="Arial"/>
                <w:color w:val="000000" w:themeColor="text1"/>
                <w:sz w:val="24"/>
                <w:szCs w:val="24"/>
              </w:rPr>
            </w:pPr>
          </w:p>
        </w:tc>
        <w:tc>
          <w:tcPr>
            <w:tcW w:w="3984" w:type="dxa"/>
          </w:tcPr>
          <w:p w14:paraId="7E823146" w14:textId="77777777" w:rsidR="00BC303C" w:rsidRPr="003C7548" w:rsidRDefault="00BC303C" w:rsidP="003D3B48">
            <w:pPr>
              <w:spacing w:beforeLines="40" w:before="96" w:afterLines="40" w:after="96" w:line="240" w:lineRule="auto"/>
              <w:ind w:left="360"/>
              <w:rPr>
                <w:rFonts w:ascii="Arial" w:hAnsi="Arial" w:cs="Arial"/>
                <w:sz w:val="24"/>
                <w:szCs w:val="24"/>
              </w:rPr>
            </w:pPr>
          </w:p>
        </w:tc>
      </w:tr>
      <w:tr w:rsidR="00BC303C" w:rsidRPr="00DD2E9B" w14:paraId="0A20AE90" w14:textId="77777777" w:rsidTr="00585563">
        <w:tc>
          <w:tcPr>
            <w:tcW w:w="2410" w:type="dxa"/>
          </w:tcPr>
          <w:p w14:paraId="6F9B664A" w14:textId="77777777" w:rsidR="00BC303C" w:rsidRPr="00DD2E9B" w:rsidRDefault="00BC303C" w:rsidP="00BC303C">
            <w:pPr>
              <w:tabs>
                <w:tab w:val="left" w:pos="2700"/>
                <w:tab w:val="left" w:pos="6750"/>
              </w:tabs>
              <w:rPr>
                <w:rFonts w:ascii="Arial" w:hAnsi="Arial" w:cs="Arial"/>
                <w:b/>
              </w:rPr>
            </w:pPr>
            <w:r>
              <w:rPr>
                <w:rFonts w:ascii="Arial" w:hAnsi="Arial" w:cs="Arial"/>
                <w:b/>
              </w:rPr>
              <w:t>RESEARCH, AUDIT AND QUALITY IMPROVEMENT:</w:t>
            </w:r>
          </w:p>
        </w:tc>
        <w:tc>
          <w:tcPr>
            <w:tcW w:w="3983" w:type="dxa"/>
          </w:tcPr>
          <w:p w14:paraId="37B01C05" w14:textId="77777777" w:rsidR="00600B6A" w:rsidRPr="00D404EA" w:rsidRDefault="00600B6A" w:rsidP="003D3B48">
            <w:pPr>
              <w:pStyle w:val="ListParagraph"/>
              <w:numPr>
                <w:ilvl w:val="0"/>
                <w:numId w:val="15"/>
              </w:numPr>
              <w:spacing w:beforeLines="40" w:before="96" w:afterLines="40" w:after="96" w:line="240" w:lineRule="auto"/>
              <w:contextualSpacing w:val="0"/>
              <w:rPr>
                <w:rFonts w:ascii="Arial" w:hAnsi="Arial" w:cs="Arial"/>
                <w:sz w:val="24"/>
                <w:szCs w:val="24"/>
              </w:rPr>
            </w:pPr>
            <w:r w:rsidRPr="00D404EA">
              <w:rPr>
                <w:rFonts w:ascii="Arial" w:hAnsi="Arial" w:cs="Arial"/>
                <w:sz w:val="24"/>
                <w:szCs w:val="24"/>
              </w:rPr>
              <w:t>Demonstrates understanding of research, including awareness of ethical issues.</w:t>
            </w:r>
          </w:p>
          <w:p w14:paraId="7A2FBE76" w14:textId="77777777" w:rsidR="00600B6A" w:rsidRPr="00D404EA" w:rsidRDefault="00600B6A" w:rsidP="003D3B48">
            <w:pPr>
              <w:pStyle w:val="ListParagraph"/>
              <w:numPr>
                <w:ilvl w:val="0"/>
                <w:numId w:val="15"/>
              </w:numPr>
              <w:spacing w:beforeLines="40" w:before="96" w:afterLines="40" w:after="96" w:line="240" w:lineRule="auto"/>
              <w:contextualSpacing w:val="0"/>
              <w:rPr>
                <w:rFonts w:ascii="Arial" w:hAnsi="Arial" w:cs="Arial"/>
                <w:sz w:val="24"/>
                <w:szCs w:val="24"/>
              </w:rPr>
            </w:pPr>
            <w:r w:rsidRPr="00D404EA">
              <w:rPr>
                <w:rFonts w:ascii="Arial" w:hAnsi="Arial" w:cs="Arial"/>
                <w:sz w:val="24"/>
                <w:szCs w:val="24"/>
              </w:rPr>
              <w:t>Demonstrates understanding of the basic principles of clinical risk management, evidence-based practice, patient safety and clinical quality improvement initiatives.</w:t>
            </w:r>
          </w:p>
          <w:p w14:paraId="14AA9C1F" w14:textId="77777777" w:rsidR="00600B6A" w:rsidRPr="00D404EA" w:rsidRDefault="00600B6A" w:rsidP="003D3B48">
            <w:pPr>
              <w:pStyle w:val="ListParagraph"/>
              <w:numPr>
                <w:ilvl w:val="0"/>
                <w:numId w:val="15"/>
              </w:numPr>
              <w:spacing w:beforeLines="40" w:before="96" w:afterLines="40" w:after="96" w:line="240" w:lineRule="auto"/>
              <w:contextualSpacing w:val="0"/>
              <w:rPr>
                <w:rFonts w:ascii="Arial" w:hAnsi="Arial" w:cs="Arial"/>
                <w:sz w:val="24"/>
                <w:szCs w:val="24"/>
              </w:rPr>
            </w:pPr>
            <w:r w:rsidRPr="00D404EA">
              <w:rPr>
                <w:rFonts w:ascii="Arial" w:hAnsi="Arial" w:cs="Arial"/>
                <w:sz w:val="24"/>
                <w:szCs w:val="24"/>
              </w:rPr>
              <w:t>Evidence of involvement in a quality improvement or formal research project</w:t>
            </w:r>
          </w:p>
          <w:p w14:paraId="7034106C" w14:textId="77777777" w:rsidR="00600B6A" w:rsidRPr="00D404EA" w:rsidRDefault="00600B6A" w:rsidP="003D3B48">
            <w:pPr>
              <w:pStyle w:val="ListParagraph"/>
              <w:numPr>
                <w:ilvl w:val="0"/>
                <w:numId w:val="15"/>
              </w:numPr>
              <w:spacing w:beforeLines="40" w:before="96" w:afterLines="40" w:after="96" w:line="240" w:lineRule="auto"/>
              <w:contextualSpacing w:val="0"/>
              <w:rPr>
                <w:rFonts w:ascii="Arial" w:hAnsi="Arial" w:cs="Arial"/>
                <w:sz w:val="24"/>
                <w:szCs w:val="24"/>
              </w:rPr>
            </w:pPr>
            <w:r w:rsidRPr="00D404EA">
              <w:rPr>
                <w:rFonts w:ascii="Arial" w:hAnsi="Arial" w:cs="Arial"/>
                <w:sz w:val="24"/>
                <w:szCs w:val="24"/>
              </w:rPr>
              <w:t>Demonstrates knowledge of evidence informed practice</w:t>
            </w:r>
          </w:p>
          <w:p w14:paraId="18670429" w14:textId="77777777" w:rsidR="00600B6A" w:rsidRPr="00D404EA" w:rsidRDefault="00600B6A" w:rsidP="003D3B48">
            <w:pPr>
              <w:pStyle w:val="ListParagraph"/>
              <w:numPr>
                <w:ilvl w:val="0"/>
                <w:numId w:val="15"/>
              </w:numPr>
              <w:spacing w:beforeLines="40" w:before="96" w:afterLines="40" w:after="96" w:line="240" w:lineRule="auto"/>
              <w:contextualSpacing w:val="0"/>
              <w:rPr>
                <w:rFonts w:ascii="Arial" w:hAnsi="Arial" w:cs="Arial"/>
                <w:sz w:val="24"/>
                <w:szCs w:val="24"/>
              </w:rPr>
            </w:pPr>
            <w:r w:rsidRPr="00D404EA">
              <w:rPr>
                <w:rFonts w:ascii="Arial" w:hAnsi="Arial" w:cs="Arial"/>
                <w:sz w:val="24"/>
                <w:szCs w:val="24"/>
              </w:rPr>
              <w:t>Demonstrates an understanding of clinical governance.</w:t>
            </w:r>
          </w:p>
          <w:p w14:paraId="4317555D" w14:textId="77777777" w:rsidR="00BC303C" w:rsidRPr="003C7548" w:rsidRDefault="00BC303C" w:rsidP="003C7548">
            <w:pPr>
              <w:ind w:left="360"/>
              <w:rPr>
                <w:rFonts w:ascii="Arial" w:hAnsi="Arial" w:cs="Arial"/>
                <w:color w:val="000000" w:themeColor="text1"/>
                <w:sz w:val="24"/>
                <w:szCs w:val="24"/>
              </w:rPr>
            </w:pPr>
            <w:r w:rsidRPr="003C7548">
              <w:rPr>
                <w:rFonts w:ascii="Arial" w:hAnsi="Arial" w:cs="Arial"/>
                <w:color w:val="000000" w:themeColor="text1"/>
                <w:sz w:val="24"/>
                <w:szCs w:val="24"/>
              </w:rPr>
              <w:t xml:space="preserve"> </w:t>
            </w:r>
          </w:p>
        </w:tc>
        <w:tc>
          <w:tcPr>
            <w:tcW w:w="3984" w:type="dxa"/>
          </w:tcPr>
          <w:p w14:paraId="71329AA9" w14:textId="77777777" w:rsidR="00600B6A" w:rsidRPr="00D404EA" w:rsidRDefault="00600B6A" w:rsidP="003D3B48">
            <w:pPr>
              <w:pStyle w:val="ListParagraph"/>
              <w:numPr>
                <w:ilvl w:val="0"/>
                <w:numId w:val="33"/>
              </w:numPr>
              <w:spacing w:beforeLines="40" w:before="96" w:afterLines="40" w:after="96" w:line="240" w:lineRule="auto"/>
              <w:ind w:left="381" w:hanging="285"/>
              <w:contextualSpacing w:val="0"/>
              <w:rPr>
                <w:rFonts w:ascii="Arial" w:hAnsi="Arial" w:cs="Arial"/>
                <w:sz w:val="24"/>
                <w:szCs w:val="24"/>
              </w:rPr>
            </w:pPr>
            <w:r w:rsidRPr="00D404EA">
              <w:rPr>
                <w:rFonts w:ascii="Arial" w:hAnsi="Arial" w:cs="Arial"/>
                <w:sz w:val="24"/>
                <w:szCs w:val="24"/>
              </w:rPr>
              <w:t>Demonstrates an understanding of research methodology.</w:t>
            </w:r>
          </w:p>
          <w:p w14:paraId="3D644958" w14:textId="77777777" w:rsidR="00600B6A" w:rsidRPr="00D404EA" w:rsidRDefault="00600B6A" w:rsidP="003D3B48">
            <w:pPr>
              <w:pStyle w:val="ListParagraph"/>
              <w:numPr>
                <w:ilvl w:val="0"/>
                <w:numId w:val="33"/>
              </w:numPr>
              <w:spacing w:beforeLines="40" w:before="96" w:afterLines="40" w:after="96" w:line="240" w:lineRule="auto"/>
              <w:ind w:left="381" w:hanging="285"/>
              <w:contextualSpacing w:val="0"/>
              <w:rPr>
                <w:rFonts w:ascii="Arial" w:hAnsi="Arial" w:cs="Arial"/>
                <w:sz w:val="24"/>
                <w:szCs w:val="24"/>
              </w:rPr>
            </w:pPr>
            <w:r w:rsidRPr="00D404EA">
              <w:rPr>
                <w:rFonts w:ascii="Arial" w:hAnsi="Arial" w:cs="Arial"/>
                <w:sz w:val="24"/>
                <w:szCs w:val="24"/>
              </w:rPr>
              <w:t>Evidence of relevant academic and research achievements, and involvement in a formal research project</w:t>
            </w:r>
          </w:p>
          <w:p w14:paraId="4B5E89DD" w14:textId="77777777" w:rsidR="00600B6A" w:rsidRPr="00D404EA" w:rsidRDefault="00600B6A" w:rsidP="003D3B48">
            <w:pPr>
              <w:pStyle w:val="ListParagraph"/>
              <w:numPr>
                <w:ilvl w:val="0"/>
                <w:numId w:val="33"/>
              </w:numPr>
              <w:spacing w:beforeLines="40" w:before="96" w:afterLines="40" w:after="96" w:line="240" w:lineRule="auto"/>
              <w:ind w:left="381" w:hanging="285"/>
              <w:contextualSpacing w:val="0"/>
              <w:rPr>
                <w:rFonts w:ascii="Arial" w:hAnsi="Arial" w:cs="Arial"/>
                <w:sz w:val="24"/>
                <w:szCs w:val="24"/>
              </w:rPr>
            </w:pPr>
            <w:r w:rsidRPr="00D404EA">
              <w:rPr>
                <w:rFonts w:ascii="Arial" w:hAnsi="Arial" w:cs="Arial"/>
                <w:sz w:val="24"/>
                <w:szCs w:val="24"/>
              </w:rPr>
              <w:t>Evidence of relevant academic publications</w:t>
            </w:r>
          </w:p>
          <w:p w14:paraId="04DBB569" w14:textId="77777777" w:rsidR="00600B6A" w:rsidRPr="00D404EA" w:rsidRDefault="00600B6A" w:rsidP="003D3B48">
            <w:pPr>
              <w:pStyle w:val="ListParagraph"/>
              <w:numPr>
                <w:ilvl w:val="0"/>
                <w:numId w:val="33"/>
              </w:numPr>
              <w:spacing w:beforeLines="40" w:before="96" w:afterLines="40" w:after="96" w:line="240" w:lineRule="auto"/>
              <w:ind w:left="381" w:hanging="285"/>
              <w:contextualSpacing w:val="0"/>
              <w:rPr>
                <w:rFonts w:ascii="Arial" w:hAnsi="Arial" w:cs="Arial"/>
                <w:sz w:val="24"/>
                <w:szCs w:val="24"/>
              </w:rPr>
            </w:pPr>
            <w:r w:rsidRPr="00D404EA">
              <w:rPr>
                <w:rFonts w:ascii="Arial" w:hAnsi="Arial" w:cs="Arial"/>
                <w:sz w:val="24"/>
                <w:szCs w:val="24"/>
              </w:rPr>
              <w:t>Evidence of involvement in a quality improvement project or other activity which:</w:t>
            </w:r>
          </w:p>
          <w:p w14:paraId="7BCB339D" w14:textId="77777777" w:rsidR="00600B6A" w:rsidRPr="003C7548" w:rsidRDefault="00600B6A" w:rsidP="003D3B48">
            <w:pPr>
              <w:spacing w:beforeLines="40" w:before="96" w:afterLines="40" w:after="96" w:line="240" w:lineRule="auto"/>
              <w:ind w:left="709"/>
              <w:rPr>
                <w:rFonts w:ascii="Arial" w:hAnsi="Arial" w:cs="Arial"/>
                <w:sz w:val="24"/>
                <w:szCs w:val="24"/>
              </w:rPr>
            </w:pPr>
            <w:r w:rsidRPr="003C7548">
              <w:rPr>
                <w:rFonts w:ascii="Arial" w:hAnsi="Arial" w:cs="Arial"/>
                <w:sz w:val="24"/>
                <w:szCs w:val="24"/>
              </w:rPr>
              <w:t>Uses recognised QI methodology.</w:t>
            </w:r>
          </w:p>
          <w:p w14:paraId="3D881043" w14:textId="77777777" w:rsidR="00600B6A" w:rsidRPr="003C7548" w:rsidRDefault="00600B6A" w:rsidP="003D3B48">
            <w:pPr>
              <w:spacing w:beforeLines="40" w:before="96" w:afterLines="40" w:after="96" w:line="240" w:lineRule="auto"/>
              <w:ind w:left="709"/>
              <w:rPr>
                <w:rFonts w:ascii="Arial" w:hAnsi="Arial" w:cs="Arial"/>
                <w:sz w:val="24"/>
                <w:szCs w:val="24"/>
              </w:rPr>
            </w:pPr>
            <w:r w:rsidRPr="003C7548">
              <w:rPr>
                <w:rFonts w:ascii="Arial" w:hAnsi="Arial" w:cs="Arial"/>
                <w:sz w:val="24"/>
                <w:szCs w:val="24"/>
              </w:rPr>
              <w:t xml:space="preserve">Focuses on patient safety and clinical improvement. </w:t>
            </w:r>
          </w:p>
          <w:p w14:paraId="27E4A87E" w14:textId="77777777" w:rsidR="00BC303C" w:rsidRPr="00D404EA" w:rsidRDefault="00600B6A" w:rsidP="003D3B48">
            <w:pPr>
              <w:spacing w:beforeLines="40" w:before="96" w:afterLines="40" w:after="96" w:line="240" w:lineRule="auto"/>
              <w:ind w:left="709"/>
              <w:rPr>
                <w:rFonts w:ascii="Arial" w:hAnsi="Arial" w:cs="Arial"/>
                <w:sz w:val="24"/>
                <w:szCs w:val="24"/>
              </w:rPr>
            </w:pPr>
            <w:r w:rsidRPr="003C7548">
              <w:rPr>
                <w:rFonts w:ascii="Arial" w:hAnsi="Arial" w:cs="Arial"/>
                <w:sz w:val="24"/>
                <w:szCs w:val="24"/>
              </w:rPr>
              <w:t xml:space="preserve">Demonstrates an interest in and commitment to the </w:t>
            </w:r>
            <w:r w:rsidR="003C7548">
              <w:rPr>
                <w:rFonts w:ascii="Arial" w:hAnsi="Arial" w:cs="Arial"/>
                <w:sz w:val="24"/>
                <w:szCs w:val="24"/>
              </w:rPr>
              <w:t xml:space="preserve">neurology. </w:t>
            </w:r>
          </w:p>
        </w:tc>
      </w:tr>
      <w:tr w:rsidR="00BC303C" w:rsidRPr="00DD2E9B" w14:paraId="475BC643" w14:textId="77777777" w:rsidTr="00585563">
        <w:tc>
          <w:tcPr>
            <w:tcW w:w="2410" w:type="dxa"/>
          </w:tcPr>
          <w:p w14:paraId="22D5740D" w14:textId="77777777" w:rsidR="00BC303C" w:rsidRDefault="00BC303C" w:rsidP="00BC303C">
            <w:pPr>
              <w:tabs>
                <w:tab w:val="left" w:pos="2700"/>
                <w:tab w:val="left" w:pos="6750"/>
              </w:tabs>
              <w:rPr>
                <w:rFonts w:ascii="Arial" w:hAnsi="Arial" w:cs="Arial"/>
                <w:b/>
              </w:rPr>
            </w:pPr>
            <w:r>
              <w:rPr>
                <w:rFonts w:ascii="Arial" w:hAnsi="Arial" w:cs="Arial"/>
                <w:b/>
              </w:rPr>
              <w:t>TEACHING:</w:t>
            </w:r>
          </w:p>
        </w:tc>
        <w:tc>
          <w:tcPr>
            <w:tcW w:w="3983" w:type="dxa"/>
          </w:tcPr>
          <w:p w14:paraId="71D1D0DD" w14:textId="77777777" w:rsidR="00BC303C" w:rsidRPr="003C7548" w:rsidRDefault="00BC303C" w:rsidP="003C7548">
            <w:pPr>
              <w:ind w:left="360"/>
              <w:rPr>
                <w:rFonts w:ascii="Arial" w:hAnsi="Arial" w:cs="Arial"/>
                <w:color w:val="000000" w:themeColor="text1"/>
                <w:sz w:val="24"/>
                <w:szCs w:val="24"/>
              </w:rPr>
            </w:pPr>
          </w:p>
        </w:tc>
        <w:tc>
          <w:tcPr>
            <w:tcW w:w="3984" w:type="dxa"/>
          </w:tcPr>
          <w:p w14:paraId="1946ACB1" w14:textId="77777777" w:rsidR="00BC303C" w:rsidRPr="00D404EA" w:rsidRDefault="003C7548" w:rsidP="00BC303C">
            <w:pPr>
              <w:pStyle w:val="ListParagraph"/>
              <w:numPr>
                <w:ilvl w:val="0"/>
                <w:numId w:val="15"/>
              </w:numPr>
              <w:rPr>
                <w:rFonts w:ascii="Arial" w:hAnsi="Arial" w:cs="Arial"/>
                <w:sz w:val="24"/>
                <w:szCs w:val="24"/>
              </w:rPr>
            </w:pPr>
            <w:r w:rsidRPr="00D404EA">
              <w:rPr>
                <w:rFonts w:ascii="Arial" w:hAnsi="Arial" w:cs="Arial"/>
                <w:sz w:val="24"/>
                <w:szCs w:val="24"/>
              </w:rPr>
              <w:t>Evidence of teaching experience and/or training in teaching</w:t>
            </w:r>
          </w:p>
        </w:tc>
      </w:tr>
      <w:tr w:rsidR="00600B6A" w:rsidRPr="00DD2E9B" w14:paraId="73764C86" w14:textId="77777777" w:rsidTr="00585563">
        <w:tc>
          <w:tcPr>
            <w:tcW w:w="2410" w:type="dxa"/>
          </w:tcPr>
          <w:p w14:paraId="26D1C884" w14:textId="77777777" w:rsidR="00600B6A" w:rsidRPr="00DD2E9B" w:rsidRDefault="00600B6A" w:rsidP="00600B6A">
            <w:pPr>
              <w:tabs>
                <w:tab w:val="left" w:pos="2700"/>
                <w:tab w:val="left" w:pos="6750"/>
              </w:tabs>
              <w:rPr>
                <w:rFonts w:ascii="Arial" w:hAnsi="Arial" w:cs="Arial"/>
                <w:b/>
              </w:rPr>
            </w:pPr>
            <w:r w:rsidRPr="00DD2E9B">
              <w:rPr>
                <w:rFonts w:ascii="Arial" w:hAnsi="Arial" w:cs="Arial"/>
                <w:b/>
              </w:rPr>
              <w:t>PERSONAL</w:t>
            </w:r>
            <w:r>
              <w:rPr>
                <w:rFonts w:ascii="Arial" w:hAnsi="Arial" w:cs="Arial"/>
                <w:b/>
              </w:rPr>
              <w:t xml:space="preserve"> SKILLS</w:t>
            </w:r>
            <w:r w:rsidRPr="00DD2E9B">
              <w:rPr>
                <w:rFonts w:ascii="Arial" w:hAnsi="Arial" w:cs="Arial"/>
                <w:b/>
              </w:rPr>
              <w:t>:</w:t>
            </w:r>
          </w:p>
          <w:p w14:paraId="59063111" w14:textId="77777777" w:rsidR="00600B6A" w:rsidRPr="00DD2E9B" w:rsidRDefault="00600B6A" w:rsidP="00600B6A">
            <w:pPr>
              <w:tabs>
                <w:tab w:val="left" w:pos="2700"/>
                <w:tab w:val="left" w:pos="6750"/>
              </w:tabs>
              <w:rPr>
                <w:rFonts w:ascii="Arial" w:hAnsi="Arial" w:cs="Arial"/>
                <w:b/>
              </w:rPr>
            </w:pPr>
          </w:p>
          <w:p w14:paraId="5D952D18" w14:textId="77777777" w:rsidR="00600B6A" w:rsidRPr="00DD2E9B" w:rsidRDefault="00600B6A" w:rsidP="00600B6A">
            <w:pPr>
              <w:tabs>
                <w:tab w:val="left" w:pos="2700"/>
                <w:tab w:val="left" w:pos="6750"/>
              </w:tabs>
              <w:rPr>
                <w:rFonts w:ascii="Arial" w:hAnsi="Arial" w:cs="Arial"/>
                <w:b/>
              </w:rPr>
            </w:pPr>
          </w:p>
        </w:tc>
        <w:tc>
          <w:tcPr>
            <w:tcW w:w="3983" w:type="dxa"/>
          </w:tcPr>
          <w:p w14:paraId="3EEFDC58" w14:textId="77777777" w:rsidR="00600B6A" w:rsidRPr="00AC381E" w:rsidRDefault="00600B6A" w:rsidP="003D3B48">
            <w:pPr>
              <w:pStyle w:val="ListParagraph"/>
              <w:spacing w:beforeLines="40" w:before="96" w:afterLines="40" w:after="96" w:line="240" w:lineRule="auto"/>
              <w:ind w:left="0"/>
              <w:contextualSpacing w:val="0"/>
              <w:rPr>
                <w:rFonts w:ascii="Arial" w:hAnsi="Arial" w:cs="Arial"/>
                <w:bCs/>
                <w:sz w:val="24"/>
                <w:szCs w:val="24"/>
              </w:rPr>
            </w:pPr>
            <w:r w:rsidRPr="00AC381E">
              <w:rPr>
                <w:rFonts w:ascii="Arial" w:hAnsi="Arial" w:cs="Arial"/>
                <w:bCs/>
                <w:sz w:val="24"/>
                <w:szCs w:val="24"/>
              </w:rPr>
              <w:t>Communication Skills:</w:t>
            </w:r>
          </w:p>
          <w:p w14:paraId="12E4E1A8" w14:textId="77777777" w:rsidR="00600B6A" w:rsidRPr="00AC381E" w:rsidRDefault="00600B6A" w:rsidP="003D3B48">
            <w:pPr>
              <w:pStyle w:val="ListParagraph"/>
              <w:numPr>
                <w:ilvl w:val="0"/>
                <w:numId w:val="38"/>
              </w:numPr>
              <w:spacing w:beforeLines="40" w:before="96" w:afterLines="40" w:after="96" w:line="240" w:lineRule="auto"/>
              <w:contextualSpacing w:val="0"/>
              <w:rPr>
                <w:rFonts w:ascii="Arial" w:hAnsi="Arial" w:cs="Arial"/>
                <w:bCs/>
                <w:sz w:val="24"/>
                <w:szCs w:val="24"/>
              </w:rPr>
            </w:pPr>
            <w:r w:rsidRPr="00AC381E">
              <w:rPr>
                <w:rFonts w:ascii="Arial" w:hAnsi="Arial" w:cs="Arial"/>
                <w:bCs/>
                <w:sz w:val="24"/>
                <w:szCs w:val="24"/>
              </w:rPr>
              <w:t>Demonstrates clarity in written/spoken communication, and capacity to adapt language to the situation, as appropriate.</w:t>
            </w:r>
          </w:p>
          <w:p w14:paraId="71B19AA8" w14:textId="77777777" w:rsidR="00600B6A" w:rsidRPr="00AC381E" w:rsidRDefault="00600B6A" w:rsidP="003D3B48">
            <w:pPr>
              <w:pStyle w:val="ListParagraph"/>
              <w:numPr>
                <w:ilvl w:val="0"/>
                <w:numId w:val="38"/>
              </w:numPr>
              <w:spacing w:beforeLines="40" w:before="96" w:afterLines="40" w:after="96" w:line="240" w:lineRule="auto"/>
              <w:contextualSpacing w:val="0"/>
              <w:rPr>
                <w:rFonts w:ascii="Arial" w:hAnsi="Arial" w:cs="Arial"/>
                <w:bCs/>
                <w:sz w:val="24"/>
                <w:szCs w:val="24"/>
              </w:rPr>
            </w:pPr>
            <w:r w:rsidRPr="00AC381E">
              <w:rPr>
                <w:rFonts w:ascii="Arial" w:hAnsi="Arial" w:cs="Arial"/>
                <w:bCs/>
                <w:sz w:val="24"/>
                <w:szCs w:val="24"/>
              </w:rPr>
              <w:t>Able to build rapport, listen, persuade and negotiate.</w:t>
            </w:r>
          </w:p>
          <w:p w14:paraId="45871AD0" w14:textId="77777777" w:rsidR="00600B6A" w:rsidRPr="00AC381E" w:rsidRDefault="00600B6A" w:rsidP="003D3B48">
            <w:pPr>
              <w:spacing w:beforeLines="40" w:before="96" w:afterLines="40" w:after="96"/>
              <w:rPr>
                <w:rFonts w:ascii="Arial" w:hAnsi="Arial" w:cs="Arial"/>
                <w:bCs/>
                <w:sz w:val="24"/>
                <w:szCs w:val="24"/>
              </w:rPr>
            </w:pPr>
            <w:r w:rsidRPr="00AC381E">
              <w:rPr>
                <w:rFonts w:ascii="Arial" w:hAnsi="Arial" w:cs="Arial"/>
                <w:bCs/>
                <w:sz w:val="24"/>
                <w:szCs w:val="24"/>
              </w:rPr>
              <w:lastRenderedPageBreak/>
              <w:t>Problem Solving and Decision Making:</w:t>
            </w:r>
          </w:p>
          <w:p w14:paraId="6B1C7A19" w14:textId="77777777" w:rsidR="00600B6A" w:rsidRPr="00AC381E" w:rsidRDefault="00600B6A" w:rsidP="003D3B48">
            <w:pPr>
              <w:pStyle w:val="ListParagraph"/>
              <w:numPr>
                <w:ilvl w:val="0"/>
                <w:numId w:val="35"/>
              </w:numPr>
              <w:spacing w:beforeLines="40" w:before="96" w:afterLines="40" w:after="96" w:line="240" w:lineRule="auto"/>
              <w:contextualSpacing w:val="0"/>
              <w:rPr>
                <w:rFonts w:ascii="Arial" w:hAnsi="Arial" w:cs="Arial"/>
                <w:bCs/>
                <w:sz w:val="24"/>
                <w:szCs w:val="24"/>
              </w:rPr>
            </w:pPr>
            <w:r w:rsidRPr="00AC381E">
              <w:rPr>
                <w:rFonts w:ascii="Arial" w:hAnsi="Arial" w:cs="Arial"/>
                <w:bCs/>
                <w:sz w:val="24"/>
                <w:szCs w:val="24"/>
              </w:rPr>
              <w:t>Capacity to use logical/lateral thinking to solve problems/make decisions, indicating an analytical/scientific approach.</w:t>
            </w:r>
          </w:p>
          <w:p w14:paraId="3E84F76F" w14:textId="77777777" w:rsidR="00600B6A" w:rsidRPr="00AC381E" w:rsidRDefault="00600B6A" w:rsidP="003D3B48">
            <w:pPr>
              <w:spacing w:beforeLines="40" w:before="96" w:afterLines="40" w:after="96"/>
              <w:rPr>
                <w:rFonts w:ascii="Arial" w:hAnsi="Arial" w:cs="Arial"/>
                <w:bCs/>
                <w:sz w:val="24"/>
                <w:szCs w:val="24"/>
              </w:rPr>
            </w:pPr>
            <w:r w:rsidRPr="00AC381E">
              <w:rPr>
                <w:rFonts w:ascii="Arial" w:hAnsi="Arial" w:cs="Arial"/>
                <w:bCs/>
                <w:sz w:val="24"/>
                <w:szCs w:val="24"/>
              </w:rPr>
              <w:t>Empathy and Sensitivity:</w:t>
            </w:r>
          </w:p>
          <w:p w14:paraId="0E153BF6" w14:textId="77777777" w:rsidR="00600B6A" w:rsidRPr="00AC381E" w:rsidRDefault="00600B6A" w:rsidP="003D3B48">
            <w:pPr>
              <w:pStyle w:val="ListParagraph"/>
              <w:numPr>
                <w:ilvl w:val="0"/>
                <w:numId w:val="35"/>
              </w:numPr>
              <w:spacing w:beforeLines="40" w:before="96" w:afterLines="40" w:after="96" w:line="240" w:lineRule="auto"/>
              <w:ind w:left="314" w:hanging="246"/>
              <w:contextualSpacing w:val="0"/>
              <w:rPr>
                <w:rFonts w:ascii="Arial" w:hAnsi="Arial" w:cs="Arial"/>
                <w:bCs/>
                <w:sz w:val="24"/>
                <w:szCs w:val="24"/>
              </w:rPr>
            </w:pPr>
            <w:r w:rsidRPr="00AC381E">
              <w:rPr>
                <w:rFonts w:ascii="Arial" w:hAnsi="Arial" w:cs="Arial"/>
                <w:bCs/>
                <w:sz w:val="24"/>
                <w:szCs w:val="24"/>
              </w:rPr>
              <w:t>Capacity to take in others’ perspectives and treat others with understanding; sees patients as people.</w:t>
            </w:r>
          </w:p>
          <w:p w14:paraId="5FAA0FA7" w14:textId="77777777" w:rsidR="00600B6A" w:rsidRPr="00AC381E" w:rsidRDefault="00600B6A" w:rsidP="003D3B48">
            <w:pPr>
              <w:pStyle w:val="ListParagraph"/>
              <w:numPr>
                <w:ilvl w:val="0"/>
                <w:numId w:val="35"/>
              </w:numPr>
              <w:spacing w:beforeLines="40" w:before="96" w:afterLines="40" w:after="96" w:line="240" w:lineRule="auto"/>
              <w:ind w:left="314" w:hanging="246"/>
              <w:contextualSpacing w:val="0"/>
              <w:rPr>
                <w:rFonts w:ascii="Arial" w:hAnsi="Arial" w:cs="Arial"/>
                <w:bCs/>
                <w:sz w:val="24"/>
                <w:szCs w:val="24"/>
              </w:rPr>
            </w:pPr>
            <w:r w:rsidRPr="00AC381E">
              <w:rPr>
                <w:rFonts w:ascii="Arial" w:hAnsi="Arial" w:cs="Arial"/>
                <w:bCs/>
                <w:sz w:val="24"/>
                <w:szCs w:val="24"/>
              </w:rPr>
              <w:t>Demonstrates respect for all.</w:t>
            </w:r>
          </w:p>
          <w:p w14:paraId="1A2757DB" w14:textId="77777777" w:rsidR="00600B6A" w:rsidRPr="00AC381E" w:rsidRDefault="00600B6A" w:rsidP="003D3B48">
            <w:pPr>
              <w:spacing w:beforeLines="40" w:before="96" w:afterLines="40" w:after="96"/>
              <w:rPr>
                <w:rFonts w:ascii="Arial" w:hAnsi="Arial" w:cs="Arial"/>
                <w:bCs/>
                <w:sz w:val="24"/>
                <w:szCs w:val="24"/>
              </w:rPr>
            </w:pPr>
            <w:r w:rsidRPr="00AC381E">
              <w:rPr>
                <w:rFonts w:ascii="Arial" w:hAnsi="Arial" w:cs="Arial"/>
                <w:bCs/>
                <w:sz w:val="24"/>
                <w:szCs w:val="24"/>
              </w:rPr>
              <w:t>Managing Others and Team Involvement:</w:t>
            </w:r>
          </w:p>
          <w:p w14:paraId="72622C65" w14:textId="77777777" w:rsidR="00600B6A" w:rsidRPr="00AC381E" w:rsidRDefault="00600B6A" w:rsidP="003D3B48">
            <w:pPr>
              <w:pStyle w:val="ListParagraph"/>
              <w:numPr>
                <w:ilvl w:val="0"/>
                <w:numId w:val="36"/>
              </w:numPr>
              <w:spacing w:beforeLines="40" w:before="96" w:afterLines="40" w:after="96" w:line="240" w:lineRule="auto"/>
              <w:ind w:left="314" w:hanging="246"/>
              <w:contextualSpacing w:val="0"/>
              <w:rPr>
                <w:rFonts w:ascii="Arial" w:hAnsi="Arial" w:cs="Arial"/>
                <w:bCs/>
                <w:sz w:val="24"/>
                <w:szCs w:val="24"/>
              </w:rPr>
            </w:pPr>
            <w:r w:rsidRPr="00AC381E">
              <w:rPr>
                <w:rFonts w:ascii="Arial" w:hAnsi="Arial" w:cs="Arial"/>
                <w:bCs/>
                <w:sz w:val="24"/>
                <w:szCs w:val="24"/>
              </w:rPr>
              <w:t>Able to work in multi professional teams and supervise junior medical staff.</w:t>
            </w:r>
          </w:p>
          <w:p w14:paraId="3B4E159A" w14:textId="77777777" w:rsidR="00600B6A" w:rsidRPr="00AC381E" w:rsidRDefault="00600B6A" w:rsidP="003D3B48">
            <w:pPr>
              <w:pStyle w:val="ListParagraph"/>
              <w:numPr>
                <w:ilvl w:val="0"/>
                <w:numId w:val="36"/>
              </w:numPr>
              <w:spacing w:beforeLines="40" w:before="96" w:afterLines="40" w:after="96" w:line="240" w:lineRule="auto"/>
              <w:ind w:left="314" w:hanging="246"/>
              <w:contextualSpacing w:val="0"/>
              <w:rPr>
                <w:rFonts w:ascii="Arial" w:hAnsi="Arial" w:cs="Arial"/>
                <w:bCs/>
                <w:sz w:val="24"/>
                <w:szCs w:val="24"/>
              </w:rPr>
            </w:pPr>
            <w:r w:rsidRPr="00AC381E">
              <w:rPr>
                <w:rFonts w:ascii="Arial" w:hAnsi="Arial" w:cs="Arial"/>
                <w:bCs/>
                <w:sz w:val="24"/>
                <w:szCs w:val="24"/>
              </w:rPr>
              <w:t>Ability to show leadership, make decisions, organise and motivate other team members, for the benefit of patients.</w:t>
            </w:r>
          </w:p>
          <w:p w14:paraId="3D9F98FA" w14:textId="77777777" w:rsidR="00600B6A" w:rsidRPr="00AC381E" w:rsidRDefault="00600B6A" w:rsidP="003D3B48">
            <w:pPr>
              <w:pStyle w:val="ListParagraph"/>
              <w:numPr>
                <w:ilvl w:val="0"/>
                <w:numId w:val="36"/>
              </w:numPr>
              <w:spacing w:beforeLines="40" w:before="96" w:afterLines="40" w:after="96" w:line="240" w:lineRule="auto"/>
              <w:ind w:left="314" w:hanging="246"/>
              <w:contextualSpacing w:val="0"/>
              <w:rPr>
                <w:rFonts w:ascii="Arial" w:hAnsi="Arial" w:cs="Arial"/>
                <w:bCs/>
                <w:sz w:val="24"/>
                <w:szCs w:val="24"/>
              </w:rPr>
            </w:pPr>
            <w:r w:rsidRPr="00AC381E">
              <w:rPr>
                <w:rFonts w:ascii="Arial" w:hAnsi="Arial" w:cs="Arial"/>
                <w:bCs/>
                <w:sz w:val="24"/>
                <w:szCs w:val="24"/>
              </w:rPr>
              <w:t>Capacity to work effectively with others.</w:t>
            </w:r>
          </w:p>
          <w:p w14:paraId="2EBC751B" w14:textId="77777777" w:rsidR="00600B6A" w:rsidRPr="00AC381E" w:rsidRDefault="00600B6A" w:rsidP="003D3B48">
            <w:pPr>
              <w:spacing w:beforeLines="40" w:before="96" w:afterLines="40" w:after="96"/>
              <w:rPr>
                <w:rFonts w:ascii="Arial" w:hAnsi="Arial" w:cs="Arial"/>
                <w:bCs/>
                <w:sz w:val="24"/>
                <w:szCs w:val="24"/>
              </w:rPr>
            </w:pPr>
            <w:r w:rsidRPr="00AC381E">
              <w:rPr>
                <w:rFonts w:ascii="Arial" w:hAnsi="Arial" w:cs="Arial"/>
                <w:bCs/>
                <w:sz w:val="24"/>
                <w:szCs w:val="24"/>
              </w:rPr>
              <w:t>Organisation and Planning:</w:t>
            </w:r>
          </w:p>
          <w:p w14:paraId="0EE54ED3" w14:textId="77777777" w:rsidR="00600B6A" w:rsidRPr="00AC381E" w:rsidRDefault="00600B6A" w:rsidP="003D3B48">
            <w:pPr>
              <w:pStyle w:val="ListParagraph"/>
              <w:numPr>
                <w:ilvl w:val="0"/>
                <w:numId w:val="39"/>
              </w:numPr>
              <w:spacing w:beforeLines="40" w:before="96" w:afterLines="40" w:after="96" w:line="240" w:lineRule="auto"/>
              <w:ind w:left="314" w:hanging="246"/>
              <w:contextualSpacing w:val="0"/>
              <w:rPr>
                <w:rFonts w:ascii="Arial" w:hAnsi="Arial" w:cs="Arial"/>
                <w:bCs/>
                <w:sz w:val="24"/>
                <w:szCs w:val="24"/>
              </w:rPr>
            </w:pPr>
            <w:r w:rsidRPr="00AC381E">
              <w:rPr>
                <w:rFonts w:ascii="Arial" w:hAnsi="Arial" w:cs="Arial"/>
                <w:bCs/>
                <w:sz w:val="24"/>
                <w:szCs w:val="24"/>
              </w:rPr>
              <w:t>Capacity to manage/prioritise time and information effectively.</w:t>
            </w:r>
          </w:p>
          <w:p w14:paraId="0E0DA91B" w14:textId="77777777" w:rsidR="00600B6A" w:rsidRPr="00AC381E" w:rsidRDefault="00600B6A" w:rsidP="003D3B48">
            <w:pPr>
              <w:pStyle w:val="ListParagraph"/>
              <w:numPr>
                <w:ilvl w:val="0"/>
                <w:numId w:val="39"/>
              </w:numPr>
              <w:spacing w:beforeLines="40" w:before="96" w:afterLines="40" w:after="96" w:line="240" w:lineRule="auto"/>
              <w:ind w:left="314" w:hanging="246"/>
              <w:contextualSpacing w:val="0"/>
              <w:rPr>
                <w:rFonts w:ascii="Arial" w:hAnsi="Arial" w:cs="Arial"/>
                <w:bCs/>
                <w:sz w:val="24"/>
                <w:szCs w:val="24"/>
              </w:rPr>
            </w:pPr>
            <w:r w:rsidRPr="00AC381E">
              <w:rPr>
                <w:rFonts w:ascii="Arial" w:hAnsi="Arial" w:cs="Arial"/>
                <w:bCs/>
                <w:sz w:val="24"/>
                <w:szCs w:val="24"/>
              </w:rPr>
              <w:t>Capacity to prioritise own workload and organise ward rounds.</w:t>
            </w:r>
          </w:p>
          <w:p w14:paraId="3D1D29FB" w14:textId="77777777" w:rsidR="00600B6A" w:rsidRPr="00AC381E" w:rsidRDefault="00600B6A" w:rsidP="003D3B48">
            <w:pPr>
              <w:pStyle w:val="ListParagraph"/>
              <w:numPr>
                <w:ilvl w:val="0"/>
                <w:numId w:val="39"/>
              </w:numPr>
              <w:spacing w:beforeLines="40" w:before="96" w:afterLines="40" w:after="96" w:line="240" w:lineRule="auto"/>
              <w:ind w:left="314" w:hanging="246"/>
              <w:contextualSpacing w:val="0"/>
              <w:rPr>
                <w:rFonts w:ascii="Arial" w:hAnsi="Arial" w:cs="Arial"/>
                <w:bCs/>
                <w:sz w:val="24"/>
                <w:szCs w:val="24"/>
              </w:rPr>
            </w:pPr>
            <w:r w:rsidRPr="00AC381E">
              <w:rPr>
                <w:rFonts w:ascii="Arial" w:hAnsi="Arial" w:cs="Arial"/>
                <w:bCs/>
                <w:sz w:val="24"/>
                <w:szCs w:val="24"/>
              </w:rPr>
              <w:t>Evidence of thoroughness (is well prepared, shows self-discipline/commitment, is punctual and meets deadlines)</w:t>
            </w:r>
          </w:p>
          <w:p w14:paraId="22E04C5D" w14:textId="77777777" w:rsidR="00600B6A" w:rsidRPr="00AC381E" w:rsidRDefault="00600B6A" w:rsidP="003D3B48">
            <w:pPr>
              <w:pStyle w:val="ListParagraph"/>
              <w:spacing w:beforeLines="40" w:before="96" w:afterLines="40" w:after="96" w:line="240" w:lineRule="auto"/>
              <w:ind w:left="68"/>
              <w:contextualSpacing w:val="0"/>
              <w:rPr>
                <w:rFonts w:ascii="Arial" w:hAnsi="Arial" w:cs="Arial"/>
                <w:bCs/>
                <w:sz w:val="24"/>
                <w:szCs w:val="24"/>
              </w:rPr>
            </w:pPr>
            <w:r w:rsidRPr="00AC381E">
              <w:rPr>
                <w:rFonts w:ascii="Arial" w:hAnsi="Arial" w:cs="Arial"/>
                <w:bCs/>
                <w:sz w:val="24"/>
                <w:szCs w:val="24"/>
              </w:rPr>
              <w:t>Vigilance and Situational Awareness:</w:t>
            </w:r>
          </w:p>
          <w:p w14:paraId="11DE5EE2" w14:textId="77777777" w:rsidR="00600B6A" w:rsidRPr="00AC381E" w:rsidRDefault="00600B6A" w:rsidP="003D3B48">
            <w:pPr>
              <w:pStyle w:val="ListParagraph"/>
              <w:numPr>
                <w:ilvl w:val="0"/>
                <w:numId w:val="40"/>
              </w:numPr>
              <w:spacing w:beforeLines="40" w:before="96" w:afterLines="40" w:after="96" w:line="240" w:lineRule="auto"/>
              <w:ind w:left="314" w:hanging="246"/>
              <w:contextualSpacing w:val="0"/>
              <w:rPr>
                <w:rFonts w:ascii="Arial" w:hAnsi="Arial" w:cs="Arial"/>
                <w:bCs/>
                <w:sz w:val="24"/>
                <w:szCs w:val="24"/>
              </w:rPr>
            </w:pPr>
            <w:r w:rsidRPr="00AC381E">
              <w:rPr>
                <w:rFonts w:ascii="Arial" w:hAnsi="Arial" w:cs="Arial"/>
                <w:bCs/>
                <w:sz w:val="24"/>
                <w:szCs w:val="24"/>
              </w:rPr>
              <w:t>Capacity to monitor developing situations and anticipate issues.</w:t>
            </w:r>
          </w:p>
          <w:p w14:paraId="1AEAC870" w14:textId="77777777" w:rsidR="00600B6A" w:rsidRPr="00AC381E" w:rsidRDefault="00600B6A" w:rsidP="003D3B48">
            <w:pPr>
              <w:spacing w:beforeLines="40" w:before="96" w:afterLines="40" w:after="96"/>
              <w:rPr>
                <w:rFonts w:ascii="Arial" w:hAnsi="Arial" w:cs="Arial"/>
                <w:bCs/>
                <w:sz w:val="24"/>
                <w:szCs w:val="24"/>
              </w:rPr>
            </w:pPr>
            <w:r w:rsidRPr="00AC381E">
              <w:rPr>
                <w:rFonts w:ascii="Arial" w:hAnsi="Arial" w:cs="Arial"/>
                <w:bCs/>
                <w:sz w:val="24"/>
                <w:szCs w:val="24"/>
              </w:rPr>
              <w:t>Coping with Pressure and Managing Uncertainty:</w:t>
            </w:r>
          </w:p>
          <w:p w14:paraId="3C183D57" w14:textId="77777777" w:rsidR="00600B6A" w:rsidRPr="00AC381E" w:rsidRDefault="00600B6A" w:rsidP="003D3B48">
            <w:pPr>
              <w:pStyle w:val="ListParagraph"/>
              <w:numPr>
                <w:ilvl w:val="0"/>
                <w:numId w:val="40"/>
              </w:numPr>
              <w:spacing w:beforeLines="40" w:before="96" w:afterLines="40" w:after="96" w:line="240" w:lineRule="auto"/>
              <w:ind w:left="314" w:hanging="246"/>
              <w:contextualSpacing w:val="0"/>
              <w:rPr>
                <w:rFonts w:ascii="Arial" w:hAnsi="Arial" w:cs="Arial"/>
                <w:bCs/>
                <w:sz w:val="24"/>
                <w:szCs w:val="24"/>
              </w:rPr>
            </w:pPr>
            <w:r w:rsidRPr="00AC381E">
              <w:rPr>
                <w:rFonts w:ascii="Arial" w:hAnsi="Arial" w:cs="Arial"/>
                <w:bCs/>
                <w:sz w:val="24"/>
                <w:szCs w:val="24"/>
              </w:rPr>
              <w:t>Capacity to operate under pressure.</w:t>
            </w:r>
          </w:p>
          <w:p w14:paraId="08F6057B" w14:textId="77777777" w:rsidR="00600B6A" w:rsidRPr="00AC381E" w:rsidRDefault="00600B6A" w:rsidP="003D3B48">
            <w:pPr>
              <w:pStyle w:val="ListParagraph"/>
              <w:numPr>
                <w:ilvl w:val="0"/>
                <w:numId w:val="40"/>
              </w:numPr>
              <w:spacing w:beforeLines="40" w:before="96" w:afterLines="40" w:after="96" w:line="240" w:lineRule="auto"/>
              <w:ind w:left="314" w:hanging="246"/>
              <w:contextualSpacing w:val="0"/>
              <w:rPr>
                <w:rFonts w:ascii="Arial" w:hAnsi="Arial" w:cs="Arial"/>
                <w:bCs/>
                <w:sz w:val="24"/>
                <w:szCs w:val="24"/>
              </w:rPr>
            </w:pPr>
            <w:r w:rsidRPr="00AC381E">
              <w:rPr>
                <w:rFonts w:ascii="Arial" w:hAnsi="Arial" w:cs="Arial"/>
                <w:bCs/>
                <w:sz w:val="24"/>
                <w:szCs w:val="24"/>
              </w:rPr>
              <w:lastRenderedPageBreak/>
              <w:t>Demonstrates initiative and resilience to cope with changing circumstances.</w:t>
            </w:r>
          </w:p>
          <w:p w14:paraId="613CEF1D" w14:textId="77777777" w:rsidR="00600B6A" w:rsidRPr="00AC381E" w:rsidRDefault="00600B6A" w:rsidP="003D3B48">
            <w:pPr>
              <w:pStyle w:val="ListParagraph"/>
              <w:numPr>
                <w:ilvl w:val="0"/>
                <w:numId w:val="40"/>
              </w:numPr>
              <w:spacing w:beforeLines="40" w:before="96" w:afterLines="40" w:after="96" w:line="240" w:lineRule="auto"/>
              <w:ind w:left="314" w:hanging="246"/>
              <w:contextualSpacing w:val="0"/>
              <w:rPr>
                <w:rFonts w:ascii="Arial" w:hAnsi="Arial" w:cs="Arial"/>
                <w:bCs/>
                <w:sz w:val="24"/>
                <w:szCs w:val="24"/>
              </w:rPr>
            </w:pPr>
            <w:proofErr w:type="gramStart"/>
            <w:r w:rsidRPr="00AC381E">
              <w:rPr>
                <w:rFonts w:ascii="Arial" w:hAnsi="Arial" w:cs="Arial"/>
                <w:bCs/>
                <w:sz w:val="24"/>
                <w:szCs w:val="24"/>
              </w:rPr>
              <w:t>Is able to</w:t>
            </w:r>
            <w:proofErr w:type="gramEnd"/>
            <w:r w:rsidRPr="00AC381E">
              <w:rPr>
                <w:rFonts w:ascii="Arial" w:hAnsi="Arial" w:cs="Arial"/>
                <w:bCs/>
                <w:sz w:val="24"/>
                <w:szCs w:val="24"/>
              </w:rPr>
              <w:t xml:space="preserve"> deliver good clinical care in the face of uncertainty.</w:t>
            </w:r>
          </w:p>
          <w:p w14:paraId="79AE048C" w14:textId="77777777" w:rsidR="00600B6A" w:rsidRPr="00AC381E" w:rsidRDefault="00600B6A" w:rsidP="003D3B48">
            <w:pPr>
              <w:spacing w:beforeLines="40" w:before="96" w:afterLines="40" w:after="96"/>
              <w:rPr>
                <w:rFonts w:ascii="Arial" w:hAnsi="Arial" w:cs="Arial"/>
                <w:bCs/>
                <w:sz w:val="24"/>
                <w:szCs w:val="24"/>
              </w:rPr>
            </w:pPr>
            <w:r w:rsidRPr="00AC381E">
              <w:rPr>
                <w:rFonts w:ascii="Arial" w:hAnsi="Arial" w:cs="Arial"/>
                <w:bCs/>
                <w:sz w:val="24"/>
                <w:szCs w:val="24"/>
              </w:rPr>
              <w:t>Values:</w:t>
            </w:r>
          </w:p>
          <w:p w14:paraId="23F166F9" w14:textId="77777777" w:rsidR="00600B6A" w:rsidRPr="00AC381E" w:rsidRDefault="00600B6A" w:rsidP="00600B6A">
            <w:pPr>
              <w:pStyle w:val="ListParagraph"/>
              <w:numPr>
                <w:ilvl w:val="0"/>
                <w:numId w:val="28"/>
              </w:numPr>
              <w:spacing w:after="120"/>
              <w:rPr>
                <w:rFonts w:ascii="Arial" w:hAnsi="Arial" w:cs="Arial"/>
                <w:bCs/>
                <w:sz w:val="24"/>
                <w:szCs w:val="24"/>
              </w:rPr>
            </w:pPr>
            <w:r w:rsidRPr="00AC381E">
              <w:rPr>
                <w:rFonts w:ascii="Arial" w:hAnsi="Arial" w:cs="Arial"/>
                <w:bCs/>
                <w:sz w:val="24"/>
                <w:szCs w:val="24"/>
              </w:rPr>
              <w:t>Understands, respects and demonstrates the values of the NHS (e.g., everyone counts; improving lives; commitment to quality of care; respect and dignity; working together for patients; compassion)</w:t>
            </w:r>
          </w:p>
        </w:tc>
        <w:tc>
          <w:tcPr>
            <w:tcW w:w="3984" w:type="dxa"/>
          </w:tcPr>
          <w:p w14:paraId="7F081886" w14:textId="77777777" w:rsidR="00600B6A" w:rsidRPr="00AC381E" w:rsidRDefault="00600B6A" w:rsidP="003D3B48">
            <w:pPr>
              <w:spacing w:beforeLines="40" w:before="96" w:afterLines="40" w:after="96"/>
              <w:rPr>
                <w:rFonts w:ascii="Arial" w:hAnsi="Arial" w:cs="Arial"/>
                <w:bCs/>
                <w:sz w:val="24"/>
                <w:szCs w:val="24"/>
              </w:rPr>
            </w:pPr>
            <w:r w:rsidRPr="00AC381E">
              <w:rPr>
                <w:rFonts w:ascii="Arial" w:hAnsi="Arial" w:cs="Arial"/>
                <w:bCs/>
                <w:sz w:val="24"/>
                <w:szCs w:val="24"/>
              </w:rPr>
              <w:lastRenderedPageBreak/>
              <w:t>Management and Leadership Skills:</w:t>
            </w:r>
          </w:p>
          <w:p w14:paraId="74A1C41D" w14:textId="77777777" w:rsidR="00600B6A" w:rsidRPr="00AC381E" w:rsidRDefault="00600B6A" w:rsidP="003D3B48">
            <w:pPr>
              <w:numPr>
                <w:ilvl w:val="0"/>
                <w:numId w:val="41"/>
              </w:numPr>
              <w:spacing w:beforeLines="40" w:before="96" w:afterLines="40" w:after="96" w:line="240" w:lineRule="auto"/>
              <w:rPr>
                <w:rFonts w:ascii="Arial" w:hAnsi="Arial" w:cs="Arial"/>
                <w:bCs/>
                <w:sz w:val="24"/>
                <w:szCs w:val="24"/>
              </w:rPr>
            </w:pPr>
            <w:r w:rsidRPr="00AC381E">
              <w:rPr>
                <w:rFonts w:ascii="Arial" w:hAnsi="Arial" w:cs="Arial"/>
                <w:bCs/>
                <w:sz w:val="24"/>
                <w:szCs w:val="24"/>
              </w:rPr>
              <w:t>Evidence of involvement in management commensurate with experience</w:t>
            </w:r>
          </w:p>
          <w:p w14:paraId="7CED7B0D" w14:textId="77777777" w:rsidR="00600B6A" w:rsidRPr="00AC381E" w:rsidRDefault="00600B6A" w:rsidP="003D3B48">
            <w:pPr>
              <w:numPr>
                <w:ilvl w:val="0"/>
                <w:numId w:val="41"/>
              </w:numPr>
              <w:spacing w:beforeLines="40" w:before="96" w:afterLines="40" w:after="96" w:line="240" w:lineRule="auto"/>
              <w:rPr>
                <w:rFonts w:ascii="Arial" w:hAnsi="Arial" w:cs="Arial"/>
                <w:bCs/>
                <w:sz w:val="24"/>
                <w:szCs w:val="24"/>
              </w:rPr>
            </w:pPr>
            <w:r w:rsidRPr="00AC381E">
              <w:rPr>
                <w:rFonts w:ascii="Arial" w:hAnsi="Arial" w:cs="Arial"/>
                <w:bCs/>
                <w:sz w:val="24"/>
                <w:szCs w:val="24"/>
              </w:rPr>
              <w:t>Demonstrates an understanding of NHS management and resources.</w:t>
            </w:r>
          </w:p>
          <w:p w14:paraId="3D969EEE" w14:textId="77777777" w:rsidR="00600B6A" w:rsidRPr="00AC381E" w:rsidRDefault="00600B6A" w:rsidP="003D3B48">
            <w:pPr>
              <w:numPr>
                <w:ilvl w:val="0"/>
                <w:numId w:val="41"/>
              </w:numPr>
              <w:spacing w:beforeLines="40" w:before="96" w:afterLines="40" w:after="96" w:line="240" w:lineRule="auto"/>
              <w:rPr>
                <w:rFonts w:ascii="Arial" w:hAnsi="Arial" w:cs="Arial"/>
                <w:bCs/>
                <w:sz w:val="24"/>
                <w:szCs w:val="24"/>
              </w:rPr>
            </w:pPr>
            <w:r w:rsidRPr="00AC381E">
              <w:rPr>
                <w:rFonts w:ascii="Arial" w:hAnsi="Arial" w:cs="Arial"/>
                <w:bCs/>
                <w:sz w:val="24"/>
                <w:szCs w:val="24"/>
              </w:rPr>
              <w:lastRenderedPageBreak/>
              <w:t xml:space="preserve">Evidence of effective multi-disciplinary team working and leadership, supported by multi-source feedback or another </w:t>
            </w:r>
            <w:proofErr w:type="gramStart"/>
            <w:r w:rsidRPr="00AC381E">
              <w:rPr>
                <w:rFonts w:ascii="Arial" w:hAnsi="Arial" w:cs="Arial"/>
                <w:bCs/>
                <w:sz w:val="24"/>
                <w:szCs w:val="24"/>
              </w:rPr>
              <w:t>workplace based</w:t>
            </w:r>
            <w:proofErr w:type="gramEnd"/>
            <w:r w:rsidRPr="00AC381E">
              <w:rPr>
                <w:rFonts w:ascii="Arial" w:hAnsi="Arial" w:cs="Arial"/>
                <w:bCs/>
                <w:sz w:val="24"/>
                <w:szCs w:val="24"/>
              </w:rPr>
              <w:t xml:space="preserve"> assessments.</w:t>
            </w:r>
          </w:p>
          <w:p w14:paraId="565BD804" w14:textId="77777777" w:rsidR="00600B6A" w:rsidRPr="00AC381E" w:rsidRDefault="00600B6A" w:rsidP="003D3B48">
            <w:pPr>
              <w:numPr>
                <w:ilvl w:val="0"/>
                <w:numId w:val="41"/>
              </w:numPr>
              <w:spacing w:beforeLines="40" w:before="96" w:afterLines="40" w:after="96" w:line="240" w:lineRule="auto"/>
              <w:rPr>
                <w:rFonts w:ascii="Arial" w:hAnsi="Arial" w:cs="Arial"/>
                <w:bCs/>
                <w:sz w:val="24"/>
                <w:szCs w:val="24"/>
              </w:rPr>
            </w:pPr>
            <w:r w:rsidRPr="00AC381E">
              <w:rPr>
                <w:rFonts w:ascii="Arial" w:hAnsi="Arial" w:cs="Arial"/>
                <w:bCs/>
                <w:sz w:val="24"/>
                <w:szCs w:val="24"/>
              </w:rPr>
              <w:t>Evidence of effective leadership in and outside medicine</w:t>
            </w:r>
          </w:p>
          <w:p w14:paraId="1C7AFD34" w14:textId="77777777" w:rsidR="00600B6A" w:rsidRPr="00AC381E" w:rsidRDefault="00600B6A" w:rsidP="003D3B48">
            <w:pPr>
              <w:spacing w:beforeLines="40" w:before="96" w:afterLines="40" w:after="96"/>
              <w:rPr>
                <w:rFonts w:ascii="Arial" w:hAnsi="Arial" w:cs="Arial"/>
                <w:bCs/>
                <w:sz w:val="24"/>
                <w:szCs w:val="24"/>
              </w:rPr>
            </w:pPr>
            <w:r w:rsidRPr="00AC381E">
              <w:rPr>
                <w:rFonts w:ascii="Arial" w:hAnsi="Arial" w:cs="Arial"/>
                <w:bCs/>
                <w:sz w:val="24"/>
                <w:szCs w:val="24"/>
              </w:rPr>
              <w:t>Other:</w:t>
            </w:r>
          </w:p>
          <w:p w14:paraId="35506F03" w14:textId="77777777" w:rsidR="00600B6A" w:rsidRPr="00AC381E" w:rsidRDefault="00600B6A" w:rsidP="003D3B48">
            <w:pPr>
              <w:numPr>
                <w:ilvl w:val="0"/>
                <w:numId w:val="42"/>
              </w:numPr>
              <w:spacing w:beforeLines="40" w:before="96" w:afterLines="40" w:after="96" w:line="240" w:lineRule="auto"/>
              <w:rPr>
                <w:rFonts w:ascii="Arial" w:hAnsi="Arial" w:cs="Arial"/>
                <w:bCs/>
                <w:sz w:val="24"/>
                <w:szCs w:val="24"/>
              </w:rPr>
            </w:pPr>
            <w:r w:rsidRPr="00AC381E">
              <w:rPr>
                <w:rFonts w:ascii="Arial" w:hAnsi="Arial" w:cs="Arial"/>
                <w:bCs/>
                <w:sz w:val="24"/>
                <w:szCs w:val="24"/>
              </w:rPr>
              <w:t>Evidence of achievement outside medicine</w:t>
            </w:r>
          </w:p>
          <w:p w14:paraId="69BF85A0" w14:textId="77777777" w:rsidR="00600B6A" w:rsidRPr="00AC381E" w:rsidRDefault="00600B6A" w:rsidP="00600B6A">
            <w:pPr>
              <w:snapToGrid w:val="0"/>
              <w:rPr>
                <w:rFonts w:ascii="Arial" w:hAnsi="Arial" w:cs="Arial"/>
                <w:bCs/>
                <w:sz w:val="24"/>
                <w:szCs w:val="24"/>
              </w:rPr>
            </w:pPr>
            <w:r w:rsidRPr="00AC381E">
              <w:rPr>
                <w:rFonts w:ascii="Arial" w:hAnsi="Arial" w:cs="Arial"/>
                <w:bCs/>
                <w:sz w:val="24"/>
                <w:szCs w:val="24"/>
              </w:rPr>
              <w:t>Evidence of altruistic behaviour e.g., voluntary work</w:t>
            </w:r>
          </w:p>
        </w:tc>
      </w:tr>
      <w:tr w:rsidR="00600B6A" w:rsidRPr="00DD2E9B" w14:paraId="354630AE" w14:textId="77777777" w:rsidTr="00585563">
        <w:tc>
          <w:tcPr>
            <w:tcW w:w="2410" w:type="dxa"/>
          </w:tcPr>
          <w:p w14:paraId="1C62A51F" w14:textId="77777777" w:rsidR="00600B6A" w:rsidRPr="00DD2E9B" w:rsidRDefault="00600B6A" w:rsidP="00600B6A">
            <w:pPr>
              <w:tabs>
                <w:tab w:val="left" w:pos="2700"/>
                <w:tab w:val="left" w:pos="6750"/>
              </w:tabs>
              <w:rPr>
                <w:rFonts w:ascii="Arial" w:hAnsi="Arial" w:cs="Arial"/>
                <w:b/>
              </w:rPr>
            </w:pPr>
            <w:r>
              <w:rPr>
                <w:rFonts w:ascii="Arial" w:hAnsi="Arial" w:cs="Arial"/>
                <w:b/>
              </w:rPr>
              <w:lastRenderedPageBreak/>
              <w:t>PROBITY:</w:t>
            </w:r>
          </w:p>
        </w:tc>
        <w:tc>
          <w:tcPr>
            <w:tcW w:w="3983" w:type="dxa"/>
          </w:tcPr>
          <w:p w14:paraId="0F65543B" w14:textId="77777777" w:rsidR="00600B6A" w:rsidRPr="00D404EA" w:rsidRDefault="00600B6A" w:rsidP="00600B6A">
            <w:pPr>
              <w:pStyle w:val="ListParagraph"/>
              <w:numPr>
                <w:ilvl w:val="0"/>
                <w:numId w:val="28"/>
              </w:numPr>
              <w:spacing w:after="0" w:line="240" w:lineRule="auto"/>
              <w:rPr>
                <w:rFonts w:ascii="Arial" w:hAnsi="Arial" w:cs="Arial"/>
                <w:sz w:val="24"/>
                <w:szCs w:val="24"/>
              </w:rPr>
            </w:pPr>
            <w:r w:rsidRPr="00D404EA">
              <w:rPr>
                <w:rStyle w:val="normaltextrun"/>
                <w:rFonts w:ascii="Arial" w:hAnsi="Arial" w:cs="Arial"/>
                <w:color w:val="000000"/>
                <w:sz w:val="24"/>
                <w:szCs w:val="24"/>
                <w:shd w:val="clear" w:color="auto" w:fill="FFFFFF"/>
              </w:rPr>
              <w:t>Demonstrates probity (as outlined by the GMC)</w:t>
            </w:r>
          </w:p>
          <w:p w14:paraId="3D5D173A" w14:textId="77777777" w:rsidR="00600B6A" w:rsidRPr="00D404EA" w:rsidRDefault="00600B6A" w:rsidP="00600B6A">
            <w:pPr>
              <w:spacing w:after="120"/>
              <w:ind w:left="720"/>
              <w:rPr>
                <w:rFonts w:ascii="Arial" w:hAnsi="Arial" w:cs="Arial"/>
                <w:sz w:val="24"/>
                <w:szCs w:val="24"/>
              </w:rPr>
            </w:pPr>
          </w:p>
        </w:tc>
        <w:tc>
          <w:tcPr>
            <w:tcW w:w="3984" w:type="dxa"/>
          </w:tcPr>
          <w:p w14:paraId="3750E3F6" w14:textId="77777777" w:rsidR="00600B6A" w:rsidRPr="00D404EA" w:rsidRDefault="00600B6A" w:rsidP="00600B6A">
            <w:pPr>
              <w:snapToGrid w:val="0"/>
              <w:rPr>
                <w:rFonts w:ascii="Arial" w:hAnsi="Arial" w:cs="Arial"/>
                <w:sz w:val="24"/>
                <w:szCs w:val="24"/>
              </w:rPr>
            </w:pPr>
          </w:p>
        </w:tc>
      </w:tr>
      <w:tr w:rsidR="00600B6A" w:rsidRPr="00DD2E9B" w14:paraId="49BB9787" w14:textId="77777777" w:rsidTr="00585563">
        <w:tc>
          <w:tcPr>
            <w:tcW w:w="2410" w:type="dxa"/>
          </w:tcPr>
          <w:p w14:paraId="60C654A8" w14:textId="77777777" w:rsidR="00600B6A" w:rsidRDefault="00600B6A" w:rsidP="00600B6A">
            <w:pPr>
              <w:tabs>
                <w:tab w:val="left" w:pos="2700"/>
                <w:tab w:val="left" w:pos="6750"/>
              </w:tabs>
              <w:rPr>
                <w:rFonts w:ascii="Arial" w:hAnsi="Arial" w:cs="Arial"/>
                <w:b/>
              </w:rPr>
            </w:pPr>
            <w:r>
              <w:rPr>
                <w:rFonts w:ascii="Arial" w:hAnsi="Arial" w:cs="Arial"/>
                <w:b/>
              </w:rPr>
              <w:t>COMMITMENT TO SPECIALITY – LEARNING AND PERSONAL DEVELOPMENT:</w:t>
            </w:r>
          </w:p>
        </w:tc>
        <w:tc>
          <w:tcPr>
            <w:tcW w:w="3983" w:type="dxa"/>
          </w:tcPr>
          <w:p w14:paraId="33AA9BE1" w14:textId="77777777" w:rsidR="00600B6A" w:rsidRPr="00D404EA" w:rsidRDefault="00600B6A" w:rsidP="003D3B48">
            <w:pPr>
              <w:pStyle w:val="ListParagraph"/>
              <w:numPr>
                <w:ilvl w:val="0"/>
                <w:numId w:val="28"/>
              </w:numPr>
              <w:spacing w:beforeLines="40" w:before="96" w:afterLines="40" w:after="96" w:line="240" w:lineRule="auto"/>
              <w:contextualSpacing w:val="0"/>
              <w:rPr>
                <w:rFonts w:ascii="Arial" w:hAnsi="Arial" w:cs="Arial"/>
                <w:sz w:val="24"/>
                <w:szCs w:val="24"/>
              </w:rPr>
            </w:pPr>
            <w:r w:rsidRPr="00D404EA">
              <w:rPr>
                <w:rFonts w:ascii="Arial" w:hAnsi="Arial" w:cs="Arial"/>
                <w:sz w:val="24"/>
                <w:szCs w:val="24"/>
              </w:rPr>
              <w:t>Shows initiative/drive/enthusiasm (self-starter, motivated, shows curiosity, initiative)</w:t>
            </w:r>
          </w:p>
          <w:p w14:paraId="332AE154" w14:textId="77777777" w:rsidR="00600B6A" w:rsidRPr="00D404EA" w:rsidRDefault="00600B6A" w:rsidP="003D3B48">
            <w:pPr>
              <w:pStyle w:val="ListParagraph"/>
              <w:numPr>
                <w:ilvl w:val="0"/>
                <w:numId w:val="28"/>
              </w:numPr>
              <w:spacing w:beforeLines="40" w:before="96" w:afterLines="40" w:after="96" w:line="240" w:lineRule="auto"/>
              <w:contextualSpacing w:val="0"/>
              <w:rPr>
                <w:rFonts w:ascii="Arial" w:hAnsi="Arial" w:cs="Arial"/>
                <w:sz w:val="24"/>
                <w:szCs w:val="24"/>
              </w:rPr>
            </w:pPr>
            <w:r w:rsidRPr="00D404EA">
              <w:rPr>
                <w:rFonts w:ascii="Arial" w:hAnsi="Arial" w:cs="Arial"/>
                <w:sz w:val="24"/>
                <w:szCs w:val="24"/>
              </w:rPr>
              <w:t>Demonstrable interest in, and understanding of, the specialty.</w:t>
            </w:r>
          </w:p>
          <w:p w14:paraId="0F131E26" w14:textId="77777777" w:rsidR="00600B6A" w:rsidRPr="00D404EA" w:rsidRDefault="00600B6A" w:rsidP="003D3B48">
            <w:pPr>
              <w:pStyle w:val="ListParagraph"/>
              <w:numPr>
                <w:ilvl w:val="0"/>
                <w:numId w:val="28"/>
              </w:numPr>
              <w:spacing w:beforeLines="40" w:before="96" w:afterLines="40" w:after="96" w:line="240" w:lineRule="auto"/>
              <w:contextualSpacing w:val="0"/>
              <w:rPr>
                <w:rFonts w:ascii="Arial" w:hAnsi="Arial" w:cs="Arial"/>
                <w:sz w:val="24"/>
                <w:szCs w:val="24"/>
              </w:rPr>
            </w:pPr>
            <w:r w:rsidRPr="00D404EA">
              <w:rPr>
                <w:rFonts w:ascii="Arial" w:hAnsi="Arial" w:cs="Arial"/>
                <w:sz w:val="24"/>
                <w:szCs w:val="24"/>
              </w:rPr>
              <w:t>Commitment to personal and professional development</w:t>
            </w:r>
          </w:p>
          <w:p w14:paraId="6B7847FB" w14:textId="77777777" w:rsidR="00600B6A" w:rsidRPr="00D404EA" w:rsidRDefault="00600B6A" w:rsidP="00600B6A">
            <w:pPr>
              <w:pStyle w:val="ListParagraph"/>
              <w:numPr>
                <w:ilvl w:val="0"/>
                <w:numId w:val="28"/>
              </w:numPr>
              <w:spacing w:after="120"/>
              <w:rPr>
                <w:rFonts w:ascii="Arial" w:hAnsi="Arial" w:cs="Arial"/>
                <w:sz w:val="24"/>
                <w:szCs w:val="24"/>
              </w:rPr>
            </w:pPr>
            <w:r w:rsidRPr="00D404EA">
              <w:rPr>
                <w:rFonts w:ascii="Arial" w:hAnsi="Arial" w:cs="Arial"/>
                <w:sz w:val="24"/>
                <w:szCs w:val="24"/>
              </w:rPr>
              <w:t>Evidence of self-reflective practice</w:t>
            </w:r>
          </w:p>
        </w:tc>
        <w:tc>
          <w:tcPr>
            <w:tcW w:w="3984" w:type="dxa"/>
          </w:tcPr>
          <w:p w14:paraId="006E6086" w14:textId="77777777" w:rsidR="00600B6A" w:rsidRPr="00D404EA" w:rsidRDefault="00600B6A" w:rsidP="00600B6A">
            <w:pPr>
              <w:pStyle w:val="ListParagraph"/>
              <w:numPr>
                <w:ilvl w:val="0"/>
                <w:numId w:val="28"/>
              </w:numPr>
              <w:spacing w:before="60" w:after="60" w:line="240" w:lineRule="auto"/>
              <w:rPr>
                <w:rFonts w:ascii="Arial" w:hAnsi="Arial" w:cs="Arial"/>
                <w:sz w:val="24"/>
                <w:szCs w:val="24"/>
              </w:rPr>
            </w:pPr>
            <w:r w:rsidRPr="00D404EA">
              <w:rPr>
                <w:rFonts w:ascii="Arial" w:hAnsi="Arial" w:cs="Arial"/>
                <w:bCs/>
                <w:sz w:val="24"/>
                <w:szCs w:val="24"/>
              </w:rPr>
              <w:t>Extracurricular activities / achievements relevant to the specialty</w:t>
            </w:r>
          </w:p>
          <w:p w14:paraId="25799D5E" w14:textId="77777777" w:rsidR="00600B6A" w:rsidRPr="00D404EA" w:rsidRDefault="00600B6A" w:rsidP="00600B6A">
            <w:pPr>
              <w:pStyle w:val="ListParagraph"/>
              <w:numPr>
                <w:ilvl w:val="0"/>
                <w:numId w:val="28"/>
              </w:numPr>
              <w:spacing w:before="60" w:after="60" w:line="240" w:lineRule="auto"/>
              <w:rPr>
                <w:rFonts w:ascii="Arial" w:hAnsi="Arial" w:cs="Arial"/>
                <w:sz w:val="24"/>
                <w:szCs w:val="24"/>
              </w:rPr>
            </w:pPr>
            <w:r w:rsidRPr="00D404EA">
              <w:rPr>
                <w:rFonts w:ascii="Arial" w:hAnsi="Arial" w:cs="Arial"/>
                <w:bCs/>
                <w:sz w:val="24"/>
                <w:szCs w:val="24"/>
              </w:rPr>
              <w:t>Evidence of participation at meetings and activities relevant to the specialty</w:t>
            </w:r>
          </w:p>
          <w:p w14:paraId="4596EAD4" w14:textId="77777777" w:rsidR="00600B6A" w:rsidRPr="003C7548" w:rsidRDefault="00600B6A" w:rsidP="003C7548">
            <w:pPr>
              <w:pStyle w:val="ListParagraph"/>
              <w:numPr>
                <w:ilvl w:val="0"/>
                <w:numId w:val="28"/>
              </w:numPr>
              <w:snapToGrid w:val="0"/>
              <w:rPr>
                <w:rFonts w:ascii="Arial" w:hAnsi="Arial" w:cs="Arial"/>
                <w:sz w:val="24"/>
                <w:szCs w:val="24"/>
              </w:rPr>
            </w:pPr>
            <w:r w:rsidRPr="003C7548">
              <w:rPr>
                <w:rFonts w:ascii="Arial" w:hAnsi="Arial" w:cs="Arial"/>
                <w:bCs/>
                <w:sz w:val="24"/>
                <w:szCs w:val="24"/>
              </w:rPr>
              <w:t>Evidence of attendance at organised teaching and training programme(s) relevant to the specialty</w:t>
            </w:r>
          </w:p>
        </w:tc>
      </w:tr>
    </w:tbl>
    <w:p w14:paraId="3CB0E35F" w14:textId="77777777" w:rsidR="00D1740C" w:rsidRDefault="00D1740C" w:rsidP="00A20035">
      <w:pPr>
        <w:rPr>
          <w:rFonts w:ascii="Arial" w:hAnsi="Arial" w:cs="Arial"/>
        </w:rPr>
      </w:pPr>
    </w:p>
    <w:p w14:paraId="690F785E" w14:textId="77777777" w:rsidR="00D1740C" w:rsidRDefault="00D1740C" w:rsidP="00A20035">
      <w:pPr>
        <w:rPr>
          <w:rFonts w:ascii="Arial" w:hAnsi="Arial" w:cs="Arial"/>
        </w:rPr>
      </w:pPr>
    </w:p>
    <w:p w14:paraId="0F23DE97" w14:textId="77777777" w:rsidR="001F3DAF" w:rsidRDefault="001F3DAF" w:rsidP="00A20035">
      <w:pPr>
        <w:rPr>
          <w:rFonts w:ascii="Arial" w:hAnsi="Arial" w:cs="Arial"/>
        </w:rPr>
      </w:pPr>
    </w:p>
    <w:p w14:paraId="37DD84E0" w14:textId="77777777" w:rsidR="001F3DAF" w:rsidRDefault="001F3DAF" w:rsidP="00A20035">
      <w:pPr>
        <w:rPr>
          <w:rFonts w:ascii="Arial" w:hAnsi="Arial" w:cs="Arial"/>
        </w:rPr>
      </w:pPr>
    </w:p>
    <w:p w14:paraId="423492A7" w14:textId="77777777" w:rsidR="001F3DAF" w:rsidRDefault="001F3DAF" w:rsidP="00A20035">
      <w:pPr>
        <w:rPr>
          <w:rFonts w:ascii="Arial" w:hAnsi="Arial" w:cs="Arial"/>
        </w:rPr>
      </w:pPr>
    </w:p>
    <w:p w14:paraId="50220FAC" w14:textId="77777777" w:rsidR="001F3DAF" w:rsidRDefault="001F3DAF" w:rsidP="00A20035">
      <w:pPr>
        <w:rPr>
          <w:rFonts w:ascii="Arial" w:hAnsi="Arial" w:cs="Arial"/>
        </w:rPr>
      </w:pPr>
    </w:p>
    <w:p w14:paraId="78557EEB" w14:textId="77777777" w:rsidR="001F3DAF" w:rsidRDefault="001F3DAF" w:rsidP="00A20035">
      <w:pPr>
        <w:rPr>
          <w:rFonts w:ascii="Arial" w:hAnsi="Arial" w:cs="Arial"/>
        </w:rPr>
      </w:pPr>
    </w:p>
    <w:p w14:paraId="4004F5FE" w14:textId="77777777" w:rsidR="001F3DAF" w:rsidRDefault="001F3DAF" w:rsidP="00A20035">
      <w:pPr>
        <w:rPr>
          <w:rFonts w:ascii="Arial" w:hAnsi="Arial" w:cs="Arial"/>
        </w:rPr>
      </w:pPr>
    </w:p>
    <w:p w14:paraId="437BFB6D" w14:textId="77777777" w:rsidR="001F3DAF" w:rsidRDefault="001F3DAF" w:rsidP="00A20035">
      <w:pPr>
        <w:rPr>
          <w:rFonts w:ascii="Arial" w:hAnsi="Arial" w:cs="Arial"/>
        </w:rPr>
      </w:pPr>
    </w:p>
    <w:tbl>
      <w:tblPr>
        <w:tblStyle w:val="TableGrid"/>
        <w:tblW w:w="0" w:type="auto"/>
        <w:tblLook w:val="04A0" w:firstRow="1" w:lastRow="0" w:firstColumn="1" w:lastColumn="0" w:noHBand="0" w:noVBand="1"/>
      </w:tblPr>
      <w:tblGrid>
        <w:gridCol w:w="9628"/>
      </w:tblGrid>
      <w:tr w:rsidR="000D47DE" w14:paraId="69882926" w14:textId="77777777" w:rsidTr="000D47DE">
        <w:tc>
          <w:tcPr>
            <w:tcW w:w="9628" w:type="dxa"/>
            <w:shd w:val="clear" w:color="auto" w:fill="A4DEFE"/>
          </w:tcPr>
          <w:p w14:paraId="1189AB95" w14:textId="77777777" w:rsidR="000D47DE" w:rsidRPr="000D47DE" w:rsidRDefault="000D47DE" w:rsidP="000D47DE">
            <w:pPr>
              <w:spacing w:before="120" w:after="120"/>
              <w:rPr>
                <w:rFonts w:ascii="Arial" w:hAnsi="Arial" w:cs="Arial"/>
                <w:b/>
                <w:sz w:val="30"/>
                <w:szCs w:val="30"/>
              </w:rPr>
            </w:pPr>
            <w:r w:rsidRPr="000D47DE">
              <w:rPr>
                <w:rFonts w:ascii="Arial" w:hAnsi="Arial" w:cs="Arial"/>
                <w:b/>
                <w:sz w:val="30"/>
                <w:szCs w:val="30"/>
              </w:rPr>
              <w:lastRenderedPageBreak/>
              <w:t>SECTION 7: FURTHER INFORMATION / CONTACT DETAILS</w:t>
            </w:r>
          </w:p>
        </w:tc>
      </w:tr>
    </w:tbl>
    <w:p w14:paraId="279F9596" w14:textId="77777777" w:rsidR="000D47DE" w:rsidRPr="00DD2E9B" w:rsidRDefault="000D47DE" w:rsidP="00A20035">
      <w:pPr>
        <w:rPr>
          <w:rFonts w:ascii="Arial" w:hAnsi="Arial" w:cs="Arial"/>
        </w:rPr>
      </w:pPr>
    </w:p>
    <w:p w14:paraId="303A5BDB" w14:textId="77777777" w:rsidR="00F16C2D" w:rsidRPr="00DD2E9B" w:rsidRDefault="00F16C2D" w:rsidP="00A20035">
      <w:pPr>
        <w:rPr>
          <w:rFonts w:ascii="Arial" w:hAnsi="Arial" w:cs="Arial"/>
        </w:rPr>
      </w:pPr>
      <w:r w:rsidRPr="00DD2E9B">
        <w:rPr>
          <w:rFonts w:ascii="Arial" w:hAnsi="Arial" w:cs="Arial"/>
        </w:rPr>
        <w:t>Informal enquiries and visits are strongly encouraged and should initially be made to:</w:t>
      </w:r>
    </w:p>
    <w:p w14:paraId="001AE6BB" w14:textId="77777777" w:rsidR="00AC381E" w:rsidRDefault="00E94E64" w:rsidP="00E94E64">
      <w:pPr>
        <w:rPr>
          <w:rFonts w:ascii="Arial" w:hAnsi="Arial" w:cs="Arial"/>
        </w:rPr>
      </w:pPr>
      <w:r w:rsidRPr="00E94E64">
        <w:rPr>
          <w:rFonts w:ascii="Arial" w:hAnsi="Arial" w:cs="Arial"/>
        </w:rPr>
        <w:t xml:space="preserve">Dr Susan Angus, Consultant Old Age Psychiatrist, </w:t>
      </w:r>
      <w:proofErr w:type="spellStart"/>
      <w:r w:rsidRPr="00E94E64">
        <w:rPr>
          <w:rFonts w:ascii="Arial" w:hAnsi="Arial" w:cs="Arial"/>
          <w:color w:val="000000"/>
        </w:rPr>
        <w:t>Neuroprogressive</w:t>
      </w:r>
      <w:proofErr w:type="spellEnd"/>
      <w:r w:rsidRPr="00E94E64">
        <w:rPr>
          <w:rFonts w:ascii="Arial" w:hAnsi="Arial" w:cs="Arial"/>
          <w:color w:val="000000"/>
        </w:rPr>
        <w:t xml:space="preserve"> Dementia Network, </w:t>
      </w:r>
      <w:r w:rsidRPr="00E94E64">
        <w:rPr>
          <w:rFonts w:ascii="Arial" w:hAnsi="Arial" w:cs="Arial"/>
          <w:color w:val="000000"/>
          <w:bdr w:val="none" w:sz="0" w:space="0" w:color="auto" w:frame="1"/>
        </w:rPr>
        <w:t xml:space="preserve">Level 7, </w:t>
      </w:r>
      <w:r w:rsidRPr="00E94E64">
        <w:rPr>
          <w:rFonts w:ascii="Arial" w:hAnsi="Arial" w:cs="Arial"/>
          <w:color w:val="000000"/>
        </w:rPr>
        <w:t xml:space="preserve">Ninewells Hospital and </w:t>
      </w:r>
      <w:r w:rsidRPr="00E94E64">
        <w:rPr>
          <w:rFonts w:ascii="Arial" w:hAnsi="Arial" w:cs="Arial"/>
        </w:rPr>
        <w:t xml:space="preserve">Medical School, Dundee, DD1 9SY                                                                                                                </w:t>
      </w:r>
      <w:r w:rsidRPr="00E94E64">
        <w:rPr>
          <w:rFonts w:ascii="Arial" w:hAnsi="Arial" w:cs="Arial"/>
          <w:bdr w:val="none" w:sz="0" w:space="0" w:color="auto" w:frame="1"/>
          <w:shd w:val="clear" w:color="auto" w:fill="FFFFFF"/>
        </w:rPr>
        <w:t>Tel: </w:t>
      </w:r>
      <w:hyperlink w:tgtFrame="_blank" w:history="1">
        <w:r w:rsidRPr="00E94E64">
          <w:rPr>
            <w:rStyle w:val="Hyperlink"/>
            <w:rFonts w:ascii="Arial" w:hAnsi="Arial" w:cs="Arial"/>
            <w:color w:val="auto"/>
            <w:u w:val="none"/>
            <w:bdr w:val="none" w:sz="0" w:space="0" w:color="auto" w:frame="1"/>
            <w:shd w:val="clear" w:color="auto" w:fill="FFFFFF"/>
          </w:rPr>
          <w:t>01382 423086</w:t>
        </w:r>
      </w:hyperlink>
      <w:r w:rsidRPr="00E94E64">
        <w:rPr>
          <w:rFonts w:ascii="Arial" w:hAnsi="Arial" w:cs="Arial"/>
        </w:rPr>
        <w:t xml:space="preserve">   E-mail</w:t>
      </w:r>
      <w:r w:rsidRPr="00AC381E">
        <w:rPr>
          <w:rFonts w:ascii="Arial" w:hAnsi="Arial" w:cs="Arial"/>
        </w:rPr>
        <w:t xml:space="preserve">: </w:t>
      </w:r>
      <w:hyperlink w:history="1">
        <w:r w:rsidRPr="00AC381E">
          <w:rPr>
            <w:rStyle w:val="Hyperlink"/>
            <w:rFonts w:ascii="Arial" w:hAnsi="Arial" w:cs="Arial"/>
            <w:color w:val="auto"/>
            <w:u w:val="none"/>
          </w:rPr>
          <w:t>susan.angus3@nhs.scot</w:t>
        </w:r>
      </w:hyperlink>
      <w:r w:rsidRPr="00AC381E">
        <w:rPr>
          <w:rFonts w:ascii="Arial" w:hAnsi="Arial" w:cs="Arial"/>
        </w:rPr>
        <w:t xml:space="preserve">      </w:t>
      </w:r>
    </w:p>
    <w:p w14:paraId="2312495C" w14:textId="77777777" w:rsidR="00AC381E" w:rsidRDefault="00AC381E" w:rsidP="00AC381E">
      <w:pPr>
        <w:rPr>
          <w:rFonts w:ascii="Arial" w:hAnsi="Arial" w:cs="Arial"/>
          <w:sz w:val="24"/>
          <w:szCs w:val="24"/>
        </w:rPr>
      </w:pPr>
      <w:r>
        <w:rPr>
          <w:rFonts w:ascii="Arial" w:hAnsi="Arial" w:cs="Arial"/>
          <w:sz w:val="24"/>
          <w:szCs w:val="24"/>
        </w:rPr>
        <w:t xml:space="preserve">Dr. Esther </w:t>
      </w:r>
      <w:proofErr w:type="spellStart"/>
      <w:r>
        <w:rPr>
          <w:rFonts w:ascii="Arial" w:hAnsi="Arial" w:cs="Arial"/>
          <w:sz w:val="24"/>
          <w:szCs w:val="24"/>
        </w:rPr>
        <w:t>Sammler</w:t>
      </w:r>
      <w:proofErr w:type="spellEnd"/>
      <w:r>
        <w:rPr>
          <w:rFonts w:ascii="Arial" w:hAnsi="Arial" w:cs="Arial"/>
          <w:sz w:val="24"/>
          <w:szCs w:val="24"/>
        </w:rPr>
        <w:t xml:space="preserve">, Senior Clinical Lecturer, University of Dundee and Honorary Consultant Neurologist, NHS Tayside. </w:t>
      </w:r>
      <w:r w:rsidRPr="00940735">
        <w:rPr>
          <w:rFonts w:ascii="Arial" w:hAnsi="Arial" w:cs="Arial"/>
          <w:sz w:val="24"/>
          <w:szCs w:val="24"/>
        </w:rPr>
        <w:t>E-mail</w:t>
      </w:r>
      <w:r w:rsidRPr="003B6342">
        <w:rPr>
          <w:rFonts w:ascii="Arial" w:hAnsi="Arial" w:cs="Arial"/>
          <w:sz w:val="24"/>
          <w:szCs w:val="24"/>
        </w:rPr>
        <w:t xml:space="preserve">: </w:t>
      </w:r>
      <w:r w:rsidRPr="00876A0C">
        <w:rPr>
          <w:rFonts w:ascii="Arial" w:hAnsi="Arial" w:cs="Arial"/>
        </w:rPr>
        <w:t>e.m.sammler@dundee.ac.uk</w:t>
      </w:r>
    </w:p>
    <w:p w14:paraId="04C542A3" w14:textId="3B070735" w:rsidR="00E94E64" w:rsidRDefault="00E94E64" w:rsidP="00E94E64">
      <w:pPr>
        <w:rPr>
          <w:rFonts w:ascii="Arial" w:hAnsi="Arial" w:cs="Arial"/>
        </w:rPr>
      </w:pPr>
      <w:r w:rsidRPr="00E94E64">
        <w:rPr>
          <w:rFonts w:ascii="Arial" w:hAnsi="Arial" w:cs="Arial"/>
        </w:rPr>
        <w:t xml:space="preserve">     </w:t>
      </w:r>
    </w:p>
    <w:p w14:paraId="1A775909" w14:textId="77777777" w:rsidR="00F16C2D" w:rsidRPr="00DD2E9B" w:rsidRDefault="00F16C2D" w:rsidP="00A20035">
      <w:pPr>
        <w:rPr>
          <w:rFonts w:ascii="Arial" w:hAnsi="Arial" w:cs="Arial"/>
          <w:sz w:val="30"/>
          <w:szCs w:val="30"/>
        </w:rPr>
      </w:pPr>
      <w:r w:rsidRPr="00DD2E9B">
        <w:rPr>
          <w:rFonts w:ascii="Arial" w:hAnsi="Arial" w:cs="Arial"/>
          <w:sz w:val="30"/>
          <w:szCs w:val="30"/>
        </w:rPr>
        <w:t>Application Process:</w:t>
      </w:r>
    </w:p>
    <w:p w14:paraId="6F9F5E85" w14:textId="77777777" w:rsidR="000263F2" w:rsidRDefault="00F16C2D" w:rsidP="000263F2">
      <w:pPr>
        <w:rPr>
          <w:rFonts w:ascii="Arial" w:hAnsi="Arial" w:cs="Arial"/>
        </w:rPr>
      </w:pPr>
      <w:r w:rsidRPr="00DD2E9B">
        <w:rPr>
          <w:rFonts w:ascii="Arial" w:hAnsi="Arial" w:cs="Arial"/>
        </w:rPr>
        <w:t xml:space="preserve">To apply for this post please complete the application via </w:t>
      </w:r>
      <w:hyperlink w:history="1">
        <w:r w:rsidRPr="00DD2E9B">
          <w:rPr>
            <w:rStyle w:val="Hyperlink"/>
            <w:rFonts w:ascii="Arial" w:hAnsi="Arial" w:cs="Arial"/>
          </w:rPr>
          <w:t>https://apply.jobs.scot.nhs.uk/</w:t>
        </w:r>
      </w:hyperlink>
      <w:r w:rsidR="002A7A3E" w:rsidRPr="00DD2E9B">
        <w:rPr>
          <w:rFonts w:ascii="Arial" w:hAnsi="Arial" w:cs="Arial"/>
        </w:rPr>
        <w:t>.  NHS Scotland does not accept CV’s in addition to/instead of a completed application form.  Your CV will not be provided to the interview panel for shortlisting.</w:t>
      </w:r>
      <w:r w:rsidR="0027489C" w:rsidRPr="00DD2E9B">
        <w:rPr>
          <w:rFonts w:ascii="Arial" w:hAnsi="Arial" w:cs="Arial"/>
        </w:rPr>
        <w:t xml:space="preserve">  NHS Tayside is unable to accept written applications; all applications must be submitted via </w:t>
      </w:r>
      <w:proofErr w:type="spellStart"/>
      <w:r w:rsidR="0027489C" w:rsidRPr="00DD2E9B">
        <w:rPr>
          <w:rFonts w:ascii="Arial" w:hAnsi="Arial" w:cs="Arial"/>
        </w:rPr>
        <w:t>eRecruitment</w:t>
      </w:r>
      <w:proofErr w:type="spellEnd"/>
      <w:r w:rsidR="0027489C" w:rsidRPr="00DD2E9B">
        <w:rPr>
          <w:rFonts w:ascii="Arial" w:hAnsi="Arial" w:cs="Arial"/>
        </w:rPr>
        <w:t xml:space="preserve"> system, </w:t>
      </w:r>
      <w:proofErr w:type="spellStart"/>
      <w:r w:rsidR="0027489C" w:rsidRPr="00DD2E9B">
        <w:rPr>
          <w:rFonts w:ascii="Arial" w:hAnsi="Arial" w:cs="Arial"/>
        </w:rPr>
        <w:t>jobtrain</w:t>
      </w:r>
      <w:proofErr w:type="spellEnd"/>
      <w:r w:rsidR="0027489C" w:rsidRPr="00DD2E9B">
        <w:rPr>
          <w:rFonts w:ascii="Arial" w:hAnsi="Arial" w:cs="Arial"/>
        </w:rPr>
        <w:t>.</w:t>
      </w:r>
    </w:p>
    <w:p w14:paraId="4FFA139E" w14:textId="1E2DBD86" w:rsidR="000263F2" w:rsidRDefault="000263F2" w:rsidP="000263F2">
      <w:pPr>
        <w:rPr>
          <w:rFonts w:ascii="Arial" w:hAnsi="Arial" w:cs="Arial"/>
        </w:rPr>
      </w:pPr>
      <w:r w:rsidRPr="00DD2E9B">
        <w:rPr>
          <w:rFonts w:ascii="Arial" w:hAnsi="Arial" w:cs="Arial"/>
        </w:rPr>
        <w:t>All adverts will close at midnight on the advertised closing date.</w:t>
      </w:r>
      <w:r w:rsidR="00BA39D7">
        <w:rPr>
          <w:rFonts w:ascii="Arial" w:hAnsi="Arial" w:cs="Arial"/>
        </w:rPr>
        <w:t xml:space="preserve"> </w:t>
      </w:r>
      <w:r w:rsidR="00AC381E">
        <w:rPr>
          <w:rFonts w:ascii="Arial" w:hAnsi="Arial" w:cs="Arial"/>
        </w:rPr>
        <w:t>3</w:t>
      </w:r>
      <w:r w:rsidR="00AC381E" w:rsidRPr="00AC381E">
        <w:rPr>
          <w:rFonts w:ascii="Arial" w:hAnsi="Arial" w:cs="Arial"/>
          <w:vertAlign w:val="superscript"/>
        </w:rPr>
        <w:t>rd</w:t>
      </w:r>
      <w:r w:rsidR="00AC381E">
        <w:rPr>
          <w:rFonts w:ascii="Arial" w:hAnsi="Arial" w:cs="Arial"/>
        </w:rPr>
        <w:t xml:space="preserve"> June </w:t>
      </w:r>
      <w:r w:rsidR="003C7548">
        <w:rPr>
          <w:rFonts w:ascii="Arial" w:hAnsi="Arial" w:cs="Arial"/>
        </w:rPr>
        <w:t>2025</w:t>
      </w:r>
    </w:p>
    <w:p w14:paraId="47CF859D" w14:textId="1BACC903" w:rsidR="00341AEA" w:rsidRPr="00341AEA" w:rsidRDefault="001F386D" w:rsidP="001F386D">
      <w:pPr>
        <w:shd w:val="clear" w:color="auto" w:fill="FFFFFF"/>
        <w:textAlignment w:val="baseline"/>
        <w:rPr>
          <w:rFonts w:ascii="Arial" w:hAnsi="Arial" w:cs="Arial"/>
          <w:b/>
          <w:color w:val="FF0000"/>
        </w:rPr>
      </w:pPr>
      <w:r w:rsidRPr="001F386D">
        <w:rPr>
          <w:rFonts w:ascii="Arial" w:hAnsi="Arial" w:cs="Arial"/>
        </w:rPr>
        <w:t xml:space="preserve">Proposed date(s) for interview: </w:t>
      </w:r>
      <w:r w:rsidR="00AC381E">
        <w:rPr>
          <w:rFonts w:ascii="Arial" w:hAnsi="Arial" w:cs="Arial"/>
        </w:rPr>
        <w:t>Friday 13</w:t>
      </w:r>
      <w:r w:rsidR="00AC381E" w:rsidRPr="00AC381E">
        <w:rPr>
          <w:rFonts w:ascii="Arial" w:hAnsi="Arial" w:cs="Arial"/>
          <w:vertAlign w:val="superscript"/>
        </w:rPr>
        <w:t>th</w:t>
      </w:r>
      <w:r w:rsidR="00AC381E">
        <w:rPr>
          <w:rFonts w:ascii="Arial" w:hAnsi="Arial" w:cs="Arial"/>
        </w:rPr>
        <w:t xml:space="preserve"> June 2025</w:t>
      </w:r>
    </w:p>
    <w:p w14:paraId="7F45C37B" w14:textId="77777777" w:rsidR="000263F2" w:rsidRDefault="000263F2" w:rsidP="000263F2">
      <w:pPr>
        <w:spacing w:after="0" w:line="240" w:lineRule="auto"/>
        <w:rPr>
          <w:rFonts w:ascii="Arial" w:hAnsi="Arial" w:cs="Arial"/>
        </w:rPr>
      </w:pPr>
      <w:r w:rsidRPr="001A274F">
        <w:rPr>
          <w:rFonts w:ascii="Arial" w:hAnsi="Arial" w:cs="Arial"/>
          <w:b/>
        </w:rPr>
        <w:t>Regulatory Body:  General Medical Council &amp; General Dental Council:</w:t>
      </w:r>
      <w:r w:rsidRPr="001A274F">
        <w:rPr>
          <w:rFonts w:ascii="Arial" w:hAnsi="Arial" w:cs="Arial"/>
        </w:rPr>
        <w:t xml:space="preserve">  In the UK, the General Medical Council (GMC) and the General Dental Council (GDC) are the public bodies that maintain the official register of medical and dental practitioners within the United Kingdom. Their chief responsibility is to “protect, promote and maintain the health and safety of the public” by controlling entry to the register, and suspending or removing members when necessary. It also sets the standards for medical schools in the UK. To practice medicine and dentistry in Scotland, you must have a valid GMC/GDC Registration with a Licence to Practice – this is known as Full Registration.</w:t>
      </w:r>
      <w:r>
        <w:rPr>
          <w:rFonts w:ascii="Arial" w:hAnsi="Arial" w:cs="Arial"/>
        </w:rPr>
        <w:t xml:space="preserve">  </w:t>
      </w:r>
      <w:r w:rsidRPr="001A274F">
        <w:rPr>
          <w:rFonts w:ascii="Arial" w:hAnsi="Arial" w:cs="Arial"/>
        </w:rPr>
        <w:t xml:space="preserve"> To find out more </w:t>
      </w:r>
      <w:r>
        <w:rPr>
          <w:rFonts w:ascii="Arial" w:hAnsi="Arial" w:cs="Arial"/>
        </w:rPr>
        <w:t xml:space="preserve">visit the </w:t>
      </w:r>
      <w:hyperlink w:history="1">
        <w:r w:rsidRPr="008A37D9">
          <w:rPr>
            <w:rStyle w:val="Hyperlink"/>
            <w:rFonts w:ascii="Arial" w:hAnsi="Arial" w:cs="Arial"/>
          </w:rPr>
          <w:t>GMC website</w:t>
        </w:r>
      </w:hyperlink>
      <w:r>
        <w:rPr>
          <w:rFonts w:ascii="Arial" w:hAnsi="Arial" w:cs="Arial"/>
        </w:rPr>
        <w:t xml:space="preserve">.  </w:t>
      </w:r>
    </w:p>
    <w:p w14:paraId="326931A8" w14:textId="77777777" w:rsidR="000263F2" w:rsidRDefault="000263F2" w:rsidP="00A20035">
      <w:pPr>
        <w:rPr>
          <w:rFonts w:ascii="Arial" w:hAnsi="Arial" w:cs="Arial"/>
        </w:rPr>
      </w:pPr>
    </w:p>
    <w:p w14:paraId="08A2CA22" w14:textId="77777777" w:rsidR="000E3813" w:rsidRPr="00DD2E9B" w:rsidRDefault="000E3813" w:rsidP="00A20035">
      <w:pPr>
        <w:rPr>
          <w:rFonts w:ascii="Arial" w:hAnsi="Arial" w:cs="Arial"/>
          <w:iCs/>
          <w:color w:val="000000"/>
          <w:shd w:val="clear" w:color="auto" w:fill="FFFFFF"/>
        </w:rPr>
      </w:pPr>
      <w:r w:rsidRPr="00DD2E9B">
        <w:rPr>
          <w:rFonts w:ascii="Arial" w:hAnsi="Arial" w:cs="Arial"/>
          <w:iCs/>
          <w:color w:val="000000"/>
          <w:shd w:val="clear" w:color="auto" w:fill="FFFFFF"/>
        </w:rPr>
        <w:t xml:space="preserve">We are a Skilled Worker visa sponsorship employer and as such, welcome applications from international candidates.  Further information can be found at </w:t>
      </w:r>
      <w:hyperlink w:history="1">
        <w:r w:rsidRPr="00DD2E9B">
          <w:rPr>
            <w:rStyle w:val="Hyperlink"/>
            <w:rFonts w:ascii="Arial" w:hAnsi="Arial" w:cs="Arial"/>
            <w:iCs/>
            <w:shd w:val="clear" w:color="auto" w:fill="FFFFFF"/>
          </w:rPr>
          <w:t>https://www.gov.uk/skilled-worker-visa</w:t>
        </w:r>
      </w:hyperlink>
    </w:p>
    <w:p w14:paraId="6831347E" w14:textId="77777777" w:rsidR="004F2F91" w:rsidRPr="00D1740C" w:rsidRDefault="00110B24" w:rsidP="00D1740C">
      <w:pPr>
        <w:adjustRightInd w:val="0"/>
        <w:spacing w:line="240" w:lineRule="auto"/>
        <w:rPr>
          <w:rFonts w:ascii="Arial" w:eastAsia="Times New Roman" w:hAnsi="Arial" w:cs="Arial"/>
          <w:lang w:eastAsia="en-GB"/>
        </w:rPr>
      </w:pPr>
      <w:r w:rsidRPr="00DD2E9B">
        <w:rPr>
          <w:rFonts w:ascii="Arial" w:eastAsia="Times New Roman" w:hAnsi="Arial" w:cs="Arial"/>
          <w:lang w:eastAsia="en-GB"/>
        </w:rPr>
        <w:t>NHS Tayside is proud to be a Disability Confident Employer and is committed to the employment and career development of people with disabilities and will interview applicants who consider themselves to have a disability and who meet the ‘minimum criteria’ for a job vacancy.  A request under the ‘</w:t>
      </w:r>
      <w:r w:rsidRPr="00DD2E9B">
        <w:rPr>
          <w:rFonts w:ascii="Arial" w:eastAsia="Times New Roman" w:hAnsi="Arial" w:cs="Arial"/>
          <w:bCs/>
          <w:lang w:eastAsia="en-GB"/>
        </w:rPr>
        <w:t>Job Interview Guarantee’</w:t>
      </w:r>
      <w:r w:rsidRPr="00DD2E9B">
        <w:rPr>
          <w:rFonts w:ascii="Arial" w:eastAsia="Times New Roman" w:hAnsi="Arial" w:cs="Arial"/>
          <w:b/>
          <w:bCs/>
          <w:lang w:eastAsia="en-GB"/>
        </w:rPr>
        <w:t xml:space="preserve"> </w:t>
      </w:r>
      <w:r w:rsidRPr="00DD2E9B">
        <w:rPr>
          <w:rFonts w:ascii="Arial" w:eastAsia="Times New Roman" w:hAnsi="Arial" w:cs="Arial"/>
          <w:lang w:eastAsia="en-GB"/>
        </w:rPr>
        <w:t xml:space="preserve">does not guarantee a job.  It allows the opportunity to apply for a vacancy and be interviewed. </w:t>
      </w:r>
    </w:p>
    <w:p w14:paraId="42B7C42D" w14:textId="77777777" w:rsidR="004F2F91" w:rsidRPr="004F2F91" w:rsidRDefault="004F2F91" w:rsidP="00110B24">
      <w:pPr>
        <w:adjustRightInd w:val="0"/>
        <w:spacing w:line="240" w:lineRule="auto"/>
        <w:rPr>
          <w:rFonts w:ascii="Arial" w:eastAsia="Times New Roman" w:hAnsi="Arial" w:cs="Arial"/>
          <w:sz w:val="40"/>
          <w:szCs w:val="40"/>
          <w:lang w:eastAsia="en-GB"/>
        </w:rPr>
      </w:pPr>
    </w:p>
    <w:p w14:paraId="1EEDDC99" w14:textId="77777777" w:rsidR="0027489C" w:rsidRPr="00DD2E9B" w:rsidRDefault="0027489C" w:rsidP="00A20035">
      <w:pPr>
        <w:rPr>
          <w:rFonts w:ascii="Arial" w:hAnsi="Arial" w:cs="Arial"/>
        </w:rPr>
      </w:pPr>
    </w:p>
    <w:p w14:paraId="2634A2CA" w14:textId="77777777" w:rsidR="004C4774" w:rsidRPr="00DD2E9B" w:rsidRDefault="004C4774" w:rsidP="00A20035">
      <w:pPr>
        <w:rPr>
          <w:rFonts w:ascii="Arial" w:hAnsi="Arial" w:cs="Arial"/>
        </w:rPr>
      </w:pPr>
    </w:p>
    <w:p w14:paraId="4C55E49E" w14:textId="77777777" w:rsidR="006D097C" w:rsidRPr="00DD2E9B" w:rsidRDefault="006D097C" w:rsidP="00A20035">
      <w:pPr>
        <w:rPr>
          <w:rFonts w:ascii="Arial" w:hAnsi="Arial" w:cs="Arial"/>
        </w:rPr>
      </w:pPr>
    </w:p>
    <w:tbl>
      <w:tblPr>
        <w:tblStyle w:val="TableGrid"/>
        <w:tblW w:w="0" w:type="auto"/>
        <w:tblLook w:val="04A0" w:firstRow="1" w:lastRow="0" w:firstColumn="1" w:lastColumn="0" w:noHBand="0" w:noVBand="1"/>
      </w:tblPr>
      <w:tblGrid>
        <w:gridCol w:w="9628"/>
      </w:tblGrid>
      <w:tr w:rsidR="004C4774" w:rsidRPr="00DD2E9B" w14:paraId="408F743A" w14:textId="77777777" w:rsidTr="00C04404">
        <w:tc>
          <w:tcPr>
            <w:tcW w:w="9628" w:type="dxa"/>
            <w:shd w:val="clear" w:color="auto" w:fill="A4DEFE"/>
          </w:tcPr>
          <w:p w14:paraId="2A094457" w14:textId="5F115766" w:rsidR="004C4774" w:rsidRPr="00DD2E9B" w:rsidRDefault="001F3DAF" w:rsidP="004C4774">
            <w:pPr>
              <w:spacing w:before="120" w:after="120"/>
              <w:rPr>
                <w:rFonts w:ascii="Arial" w:hAnsi="Arial" w:cs="Arial"/>
                <w:b/>
                <w:sz w:val="30"/>
                <w:szCs w:val="30"/>
              </w:rPr>
            </w:pPr>
            <w:r>
              <w:rPr>
                <w:rFonts w:ascii="Arial" w:hAnsi="Arial" w:cs="Arial"/>
                <w:b/>
                <w:sz w:val="30"/>
                <w:szCs w:val="30"/>
              </w:rPr>
              <w:lastRenderedPageBreak/>
              <w:t>SECTION 9: TER</w:t>
            </w:r>
            <w:r w:rsidR="004C4774" w:rsidRPr="00DD2E9B">
              <w:rPr>
                <w:rFonts w:ascii="Arial" w:hAnsi="Arial" w:cs="Arial"/>
                <w:b/>
                <w:sz w:val="30"/>
                <w:szCs w:val="30"/>
              </w:rPr>
              <w:t xml:space="preserve">MS AND CONDITIONS OF </w:t>
            </w:r>
            <w:r w:rsidR="006D097C" w:rsidRPr="00DD2E9B">
              <w:rPr>
                <w:rFonts w:ascii="Arial" w:hAnsi="Arial" w:cs="Arial"/>
                <w:b/>
                <w:sz w:val="30"/>
                <w:szCs w:val="30"/>
              </w:rPr>
              <w:t>EMPLOYMENT</w:t>
            </w:r>
          </w:p>
        </w:tc>
      </w:tr>
    </w:tbl>
    <w:p w14:paraId="7C96887F" w14:textId="77777777" w:rsidR="001F3DAF" w:rsidRDefault="001F3DAF" w:rsidP="00A20035">
      <w:pPr>
        <w:rPr>
          <w:rFonts w:ascii="Arial" w:hAnsi="Arial" w:cs="Arial"/>
        </w:rPr>
      </w:pPr>
    </w:p>
    <w:p w14:paraId="5A6ABEDE" w14:textId="3752BFD8" w:rsidR="006D097C" w:rsidRPr="00DD2E9B" w:rsidRDefault="006D097C" w:rsidP="00A20035">
      <w:pPr>
        <w:rPr>
          <w:rFonts w:ascii="Arial" w:hAnsi="Arial" w:cs="Arial"/>
        </w:rPr>
      </w:pPr>
      <w:r w:rsidRPr="00DD2E9B">
        <w:rPr>
          <w:rFonts w:ascii="Arial" w:hAnsi="Arial" w:cs="Arial"/>
        </w:rPr>
        <w:t xml:space="preserve">This appointment is offered on the terms and conditions of service in accordance with the Hospital Medical &amp; Dental Staff (Scotland) and current General Whitley Council. Further information can be found here </w:t>
      </w:r>
      <w:hyperlink w:history="1">
        <w:r w:rsidRPr="00DD2E9B">
          <w:rPr>
            <w:rStyle w:val="Hyperlink"/>
            <w:rFonts w:ascii="Arial" w:hAnsi="Arial" w:cs="Arial"/>
          </w:rPr>
          <w:t>https://www.msg.scot.nhs.uk/pay/medical</w:t>
        </w:r>
      </w:hyperlink>
    </w:p>
    <w:tbl>
      <w:tblPr>
        <w:tblStyle w:val="TableGrid"/>
        <w:tblW w:w="0" w:type="auto"/>
        <w:tblLook w:val="04A0" w:firstRow="1" w:lastRow="0" w:firstColumn="1" w:lastColumn="0" w:noHBand="0" w:noVBand="1"/>
      </w:tblPr>
      <w:tblGrid>
        <w:gridCol w:w="2830"/>
        <w:gridCol w:w="6798"/>
      </w:tblGrid>
      <w:tr w:rsidR="006D097C" w:rsidRPr="00DD2E9B" w14:paraId="47726957" w14:textId="77777777" w:rsidTr="002223E9">
        <w:tc>
          <w:tcPr>
            <w:tcW w:w="2830" w:type="dxa"/>
          </w:tcPr>
          <w:p w14:paraId="4C2936C5" w14:textId="77777777" w:rsidR="006D097C" w:rsidRPr="00DD2E9B" w:rsidRDefault="006D097C" w:rsidP="00E60AC2">
            <w:pPr>
              <w:spacing w:before="120" w:after="120"/>
              <w:rPr>
                <w:rFonts w:ascii="Arial" w:hAnsi="Arial" w:cs="Arial"/>
                <w:b/>
                <w:caps/>
              </w:rPr>
            </w:pPr>
            <w:r w:rsidRPr="00DD2E9B">
              <w:rPr>
                <w:rFonts w:ascii="Arial" w:hAnsi="Arial" w:cs="Arial"/>
                <w:b/>
              </w:rPr>
              <w:t>JOB TITLE</w:t>
            </w:r>
          </w:p>
        </w:tc>
        <w:tc>
          <w:tcPr>
            <w:tcW w:w="6798" w:type="dxa"/>
          </w:tcPr>
          <w:p w14:paraId="64270186" w14:textId="2FCB11B6" w:rsidR="006D097C" w:rsidRPr="00DD2E9B" w:rsidRDefault="000D47DE" w:rsidP="00E60AC2">
            <w:pPr>
              <w:spacing w:before="120" w:after="120"/>
              <w:rPr>
                <w:rFonts w:ascii="Arial" w:hAnsi="Arial" w:cs="Arial"/>
              </w:rPr>
            </w:pPr>
            <w:r>
              <w:rPr>
                <w:rFonts w:ascii="Arial" w:hAnsi="Arial" w:cs="Arial"/>
              </w:rPr>
              <w:t>Clinical Fellow S</w:t>
            </w:r>
            <w:r w:rsidR="00AC381E">
              <w:rPr>
                <w:rFonts w:ascii="Arial" w:hAnsi="Arial" w:cs="Arial"/>
              </w:rPr>
              <w:t>T 3</w:t>
            </w:r>
            <w:proofErr w:type="gramStart"/>
            <w:r w:rsidR="00AC381E">
              <w:rPr>
                <w:rFonts w:ascii="Arial" w:hAnsi="Arial" w:cs="Arial"/>
              </w:rPr>
              <w:t xml:space="preserve">+ </w:t>
            </w:r>
            <w:r>
              <w:rPr>
                <w:rFonts w:ascii="Arial" w:hAnsi="Arial" w:cs="Arial"/>
              </w:rPr>
              <w:t xml:space="preserve"> Equivalent</w:t>
            </w:r>
            <w:proofErr w:type="gramEnd"/>
          </w:p>
        </w:tc>
      </w:tr>
      <w:tr w:rsidR="006D097C" w:rsidRPr="00DD2E9B" w14:paraId="21AC4DE7" w14:textId="77777777" w:rsidTr="002223E9">
        <w:tc>
          <w:tcPr>
            <w:tcW w:w="2830" w:type="dxa"/>
          </w:tcPr>
          <w:p w14:paraId="0B400B85" w14:textId="77777777" w:rsidR="006D097C" w:rsidRPr="00DD2E9B" w:rsidRDefault="006D097C" w:rsidP="00E60AC2">
            <w:pPr>
              <w:spacing w:before="120" w:after="120"/>
              <w:rPr>
                <w:rFonts w:ascii="Arial" w:hAnsi="Arial" w:cs="Arial"/>
                <w:b/>
              </w:rPr>
            </w:pPr>
            <w:r w:rsidRPr="00DD2E9B">
              <w:rPr>
                <w:rFonts w:ascii="Arial" w:hAnsi="Arial" w:cs="Arial"/>
                <w:b/>
              </w:rPr>
              <w:t>TYPE OF CONTRACT</w:t>
            </w:r>
          </w:p>
        </w:tc>
        <w:tc>
          <w:tcPr>
            <w:tcW w:w="6798" w:type="dxa"/>
          </w:tcPr>
          <w:p w14:paraId="3306A9C9" w14:textId="77777777" w:rsidR="006D097C" w:rsidRPr="00DD2E9B" w:rsidRDefault="00E94E64" w:rsidP="00E60AC2">
            <w:pPr>
              <w:spacing w:before="120" w:after="120"/>
              <w:rPr>
                <w:rFonts w:ascii="Arial" w:hAnsi="Arial" w:cs="Arial"/>
              </w:rPr>
            </w:pPr>
            <w:r>
              <w:rPr>
                <w:rFonts w:ascii="Arial" w:hAnsi="Arial" w:cs="Arial"/>
              </w:rPr>
              <w:t>Fixed Term</w:t>
            </w:r>
          </w:p>
        </w:tc>
      </w:tr>
      <w:tr w:rsidR="006D097C" w:rsidRPr="00DD2E9B" w14:paraId="15B435B6" w14:textId="77777777" w:rsidTr="002223E9">
        <w:tc>
          <w:tcPr>
            <w:tcW w:w="2830" w:type="dxa"/>
          </w:tcPr>
          <w:p w14:paraId="6A354E23" w14:textId="77777777" w:rsidR="006D097C" w:rsidRPr="00DD2E9B" w:rsidRDefault="006D097C" w:rsidP="00E60AC2">
            <w:pPr>
              <w:spacing w:before="120" w:after="120"/>
              <w:rPr>
                <w:rFonts w:ascii="Arial" w:hAnsi="Arial" w:cs="Arial"/>
                <w:b/>
                <w:caps/>
              </w:rPr>
            </w:pPr>
            <w:r w:rsidRPr="00DD2E9B">
              <w:rPr>
                <w:rFonts w:ascii="Arial" w:hAnsi="Arial" w:cs="Arial"/>
                <w:b/>
                <w:caps/>
              </w:rPr>
              <w:t>Hours of work</w:t>
            </w:r>
          </w:p>
        </w:tc>
        <w:tc>
          <w:tcPr>
            <w:tcW w:w="6798" w:type="dxa"/>
          </w:tcPr>
          <w:p w14:paraId="1A038FE6" w14:textId="272B8DDD" w:rsidR="006D097C" w:rsidRPr="00DD2E9B" w:rsidRDefault="00BA39D7" w:rsidP="008F2AF0">
            <w:pPr>
              <w:spacing w:before="120" w:after="120"/>
              <w:rPr>
                <w:rFonts w:ascii="Arial" w:hAnsi="Arial" w:cs="Arial"/>
              </w:rPr>
            </w:pPr>
            <w:r>
              <w:rPr>
                <w:rFonts w:ascii="Arial" w:hAnsi="Arial" w:cs="Arial"/>
              </w:rPr>
              <w:t>4</w:t>
            </w:r>
            <w:r w:rsidR="00AC381E">
              <w:rPr>
                <w:rFonts w:ascii="Arial" w:hAnsi="Arial" w:cs="Arial"/>
              </w:rPr>
              <w:t>0</w:t>
            </w:r>
            <w:r>
              <w:rPr>
                <w:rFonts w:ascii="Arial" w:hAnsi="Arial" w:cs="Arial"/>
              </w:rPr>
              <w:t xml:space="preserve"> </w:t>
            </w:r>
            <w:r w:rsidR="002223E9" w:rsidRPr="00DD2E9B">
              <w:rPr>
                <w:rFonts w:ascii="Arial" w:hAnsi="Arial" w:cs="Arial"/>
              </w:rPr>
              <w:t xml:space="preserve">hours per week </w:t>
            </w:r>
          </w:p>
        </w:tc>
      </w:tr>
      <w:tr w:rsidR="006D097C" w:rsidRPr="00DD2E9B" w14:paraId="03FFE3D6" w14:textId="77777777" w:rsidTr="002223E9">
        <w:tc>
          <w:tcPr>
            <w:tcW w:w="2830" w:type="dxa"/>
          </w:tcPr>
          <w:p w14:paraId="3D7D41B6" w14:textId="77777777" w:rsidR="006D097C" w:rsidRPr="00DD2E9B" w:rsidRDefault="002223E9" w:rsidP="00E60AC2">
            <w:pPr>
              <w:spacing w:before="120" w:after="120"/>
              <w:rPr>
                <w:rFonts w:ascii="Arial" w:hAnsi="Arial" w:cs="Arial"/>
                <w:b/>
                <w:caps/>
              </w:rPr>
            </w:pPr>
            <w:r w:rsidRPr="00DD2E9B">
              <w:rPr>
                <w:rFonts w:ascii="Arial" w:hAnsi="Arial" w:cs="Arial"/>
                <w:b/>
                <w:caps/>
              </w:rPr>
              <w:t>Location</w:t>
            </w:r>
          </w:p>
        </w:tc>
        <w:tc>
          <w:tcPr>
            <w:tcW w:w="6798" w:type="dxa"/>
          </w:tcPr>
          <w:p w14:paraId="094EBE9C" w14:textId="77777777" w:rsidR="00E94E64" w:rsidRDefault="00E94E64" w:rsidP="00E60AC2">
            <w:pPr>
              <w:spacing w:before="120" w:after="120"/>
              <w:rPr>
                <w:rFonts w:ascii="Arial" w:hAnsi="Arial" w:cs="Arial"/>
              </w:rPr>
            </w:pPr>
            <w:r>
              <w:rPr>
                <w:rFonts w:ascii="Arial" w:hAnsi="Arial" w:cs="Arial"/>
              </w:rPr>
              <w:t>Ninewells Hospital and Medical School</w:t>
            </w:r>
          </w:p>
          <w:p w14:paraId="2CF311D5" w14:textId="77777777" w:rsidR="006D097C" w:rsidRPr="00DD2E9B" w:rsidRDefault="002223E9" w:rsidP="00E60AC2">
            <w:pPr>
              <w:spacing w:before="120" w:after="120"/>
              <w:rPr>
                <w:rFonts w:ascii="Arial" w:hAnsi="Arial" w:cs="Arial"/>
              </w:rPr>
            </w:pPr>
            <w:r w:rsidRPr="00DD2E9B">
              <w:rPr>
                <w:rFonts w:ascii="Arial" w:hAnsi="Arial" w:cs="Arial"/>
              </w:rPr>
              <w:t>You may be required to work at any of NHS Tayside sites as part of your role.</w:t>
            </w:r>
          </w:p>
        </w:tc>
      </w:tr>
      <w:tr w:rsidR="006D097C" w:rsidRPr="00DD2E9B" w14:paraId="148E24D1" w14:textId="77777777" w:rsidTr="002223E9">
        <w:tc>
          <w:tcPr>
            <w:tcW w:w="2830" w:type="dxa"/>
          </w:tcPr>
          <w:p w14:paraId="0AD438DA" w14:textId="77777777" w:rsidR="006D097C" w:rsidRPr="00DD2E9B" w:rsidRDefault="002223E9" w:rsidP="00E60AC2">
            <w:pPr>
              <w:spacing w:before="120" w:after="120"/>
              <w:rPr>
                <w:rFonts w:ascii="Arial" w:hAnsi="Arial" w:cs="Arial"/>
                <w:b/>
                <w:caps/>
              </w:rPr>
            </w:pPr>
            <w:r w:rsidRPr="00DD2E9B">
              <w:rPr>
                <w:rFonts w:ascii="Arial" w:hAnsi="Arial" w:cs="Arial"/>
                <w:b/>
                <w:caps/>
              </w:rPr>
              <w:t>Salary</w:t>
            </w:r>
          </w:p>
        </w:tc>
        <w:tc>
          <w:tcPr>
            <w:tcW w:w="6798" w:type="dxa"/>
          </w:tcPr>
          <w:p w14:paraId="0A95A7D7" w14:textId="7ECEB52D" w:rsidR="006D097C" w:rsidRPr="00DD2E9B" w:rsidRDefault="002223E9" w:rsidP="00E60AC2">
            <w:pPr>
              <w:spacing w:before="120" w:after="120"/>
              <w:rPr>
                <w:rFonts w:ascii="Arial" w:hAnsi="Arial" w:cs="Arial"/>
              </w:rPr>
            </w:pPr>
            <w:r w:rsidRPr="00DD2E9B">
              <w:rPr>
                <w:rFonts w:ascii="Arial" w:hAnsi="Arial" w:cs="Arial"/>
              </w:rPr>
              <w:t>£</w:t>
            </w:r>
            <w:r w:rsidR="00AC381E">
              <w:rPr>
                <w:rFonts w:ascii="Arial" w:hAnsi="Arial" w:cs="Arial"/>
              </w:rPr>
              <w:t>52,177</w:t>
            </w:r>
            <w:r w:rsidR="000F2381">
              <w:rPr>
                <w:rFonts w:ascii="Arial" w:hAnsi="Arial" w:cs="Arial"/>
              </w:rPr>
              <w:t xml:space="preserve"> to £</w:t>
            </w:r>
            <w:r w:rsidR="00AC381E">
              <w:rPr>
                <w:rFonts w:ascii="Arial" w:hAnsi="Arial" w:cs="Arial"/>
              </w:rPr>
              <w:t>65,875</w:t>
            </w:r>
            <w:r w:rsidRPr="00DD2E9B">
              <w:rPr>
                <w:rFonts w:ascii="Arial" w:hAnsi="Arial" w:cs="Arial"/>
              </w:rPr>
              <w:t xml:space="preserve"> per annum </w:t>
            </w:r>
            <w:r w:rsidR="00E60AC2" w:rsidRPr="00DD2E9B">
              <w:rPr>
                <w:rFonts w:ascii="Arial" w:hAnsi="Arial" w:cs="Arial"/>
              </w:rPr>
              <w:t>(</w:t>
            </w:r>
            <w:r w:rsidRPr="00DD2E9B">
              <w:rPr>
                <w:rFonts w:ascii="Arial" w:hAnsi="Arial" w:cs="Arial"/>
              </w:rPr>
              <w:t>pro rata</w:t>
            </w:r>
            <w:r w:rsidR="00E60AC2" w:rsidRPr="00DD2E9B">
              <w:rPr>
                <w:rFonts w:ascii="Arial" w:hAnsi="Arial" w:cs="Arial"/>
              </w:rPr>
              <w:t xml:space="preserve"> if applicable)</w:t>
            </w:r>
          </w:p>
          <w:p w14:paraId="2A548FC4" w14:textId="77777777" w:rsidR="002223E9" w:rsidRPr="00DD2E9B" w:rsidRDefault="002223E9" w:rsidP="00E60AC2">
            <w:pPr>
              <w:spacing w:before="120" w:after="120"/>
              <w:rPr>
                <w:rFonts w:ascii="Arial" w:hAnsi="Arial" w:cs="Arial"/>
              </w:rPr>
            </w:pPr>
            <w:r w:rsidRPr="00DD2E9B">
              <w:rPr>
                <w:rFonts w:ascii="Arial" w:hAnsi="Arial" w:cs="Arial"/>
              </w:rPr>
              <w:t xml:space="preserve">Placing on the salary scale will be on the minimum point unless the successful applicant has previous experience in a NHS </w:t>
            </w:r>
            <w:r w:rsidR="000F2381">
              <w:rPr>
                <w:rFonts w:ascii="Arial" w:hAnsi="Arial" w:cs="Arial"/>
              </w:rPr>
              <w:t>Clinical Fellow ST</w:t>
            </w:r>
            <w:r w:rsidRPr="00DD2E9B">
              <w:rPr>
                <w:rFonts w:ascii="Arial" w:hAnsi="Arial" w:cs="Arial"/>
              </w:rPr>
              <w:t xml:space="preserve"> post or previous non-NHS experience equivalent to that gained in a NHS </w:t>
            </w:r>
            <w:r w:rsidR="000F2381">
              <w:rPr>
                <w:rFonts w:ascii="Arial" w:hAnsi="Arial" w:cs="Arial"/>
              </w:rPr>
              <w:t>Clinical Fellow ST</w:t>
            </w:r>
            <w:r w:rsidRPr="00DD2E9B">
              <w:rPr>
                <w:rFonts w:ascii="Arial" w:hAnsi="Arial" w:cs="Arial"/>
              </w:rPr>
              <w:t xml:space="preserve"> post</w:t>
            </w:r>
            <w:r w:rsidR="00D8790B" w:rsidRPr="00DD2E9B">
              <w:rPr>
                <w:rFonts w:ascii="Arial" w:hAnsi="Arial" w:cs="Arial"/>
              </w:rPr>
              <w:t>.</w:t>
            </w:r>
          </w:p>
          <w:p w14:paraId="091C0F93" w14:textId="77777777" w:rsidR="00D8790B" w:rsidRPr="00DD2E9B" w:rsidRDefault="00D8790B" w:rsidP="00E60AC2">
            <w:pPr>
              <w:spacing w:before="120" w:after="120"/>
              <w:rPr>
                <w:rFonts w:ascii="Arial" w:hAnsi="Arial" w:cs="Arial"/>
              </w:rPr>
            </w:pPr>
            <w:r w:rsidRPr="00DD2E9B">
              <w:rPr>
                <w:rFonts w:ascii="Arial" w:hAnsi="Arial" w:cs="Arial"/>
              </w:rPr>
              <w:t>Salary is paid monthly by Bank Credit Transfer into a UK bank account</w:t>
            </w:r>
          </w:p>
        </w:tc>
      </w:tr>
      <w:tr w:rsidR="000E3813" w:rsidRPr="00DD2E9B" w14:paraId="1E2D0076" w14:textId="77777777" w:rsidTr="002223E9">
        <w:tc>
          <w:tcPr>
            <w:tcW w:w="2830" w:type="dxa"/>
          </w:tcPr>
          <w:p w14:paraId="2C27120F" w14:textId="77777777" w:rsidR="000E3813" w:rsidRPr="00DD2E9B" w:rsidRDefault="000E3813" w:rsidP="00E60AC2">
            <w:pPr>
              <w:spacing w:before="120" w:after="120"/>
              <w:rPr>
                <w:rFonts w:ascii="Arial" w:hAnsi="Arial" w:cs="Arial"/>
                <w:b/>
                <w:caps/>
              </w:rPr>
            </w:pPr>
            <w:r w:rsidRPr="00DD2E9B">
              <w:rPr>
                <w:rFonts w:ascii="Arial" w:hAnsi="Arial" w:cs="Arial"/>
                <w:b/>
                <w:caps/>
              </w:rPr>
              <w:t>Leave</w:t>
            </w:r>
          </w:p>
        </w:tc>
        <w:tc>
          <w:tcPr>
            <w:tcW w:w="6798" w:type="dxa"/>
          </w:tcPr>
          <w:p w14:paraId="71ECA2C3" w14:textId="77777777" w:rsidR="000E3813" w:rsidRPr="00DD2E9B" w:rsidRDefault="000F2381" w:rsidP="00E60AC2">
            <w:pPr>
              <w:spacing w:before="120" w:after="120"/>
              <w:rPr>
                <w:rFonts w:ascii="Arial" w:hAnsi="Arial" w:cs="Arial"/>
              </w:rPr>
            </w:pPr>
            <w:r>
              <w:rPr>
                <w:rFonts w:ascii="Arial" w:hAnsi="Arial" w:cs="Arial"/>
              </w:rPr>
              <w:t>You are entitled to 28 days annual leave with full pay each year, plus 8 statutory holidays.  For part-time staff, this will be calculated on a pro-rata basis based on the days and/or hours worked each week.  Your annual leave will rise to 33 days on reaching the 3</w:t>
            </w:r>
            <w:r>
              <w:rPr>
                <w:rFonts w:ascii="Arial" w:hAnsi="Arial" w:cs="Arial"/>
                <w:vertAlign w:val="superscript"/>
              </w:rPr>
              <w:t>rd</w:t>
            </w:r>
            <w:r>
              <w:rPr>
                <w:rFonts w:ascii="Arial" w:hAnsi="Arial" w:cs="Arial"/>
              </w:rPr>
              <w:t xml:space="preserve"> incremental point.  </w:t>
            </w:r>
          </w:p>
        </w:tc>
      </w:tr>
      <w:tr w:rsidR="000E3813" w:rsidRPr="00DD2E9B" w14:paraId="1658EA6C" w14:textId="77777777" w:rsidTr="002223E9">
        <w:tc>
          <w:tcPr>
            <w:tcW w:w="2830" w:type="dxa"/>
          </w:tcPr>
          <w:p w14:paraId="3F777ED1" w14:textId="77777777" w:rsidR="000E3813" w:rsidRPr="00DD2E9B" w:rsidRDefault="00E60AC2" w:rsidP="00E60AC2">
            <w:pPr>
              <w:spacing w:before="120" w:after="120"/>
              <w:rPr>
                <w:rFonts w:ascii="Arial" w:hAnsi="Arial" w:cs="Arial"/>
                <w:b/>
                <w:caps/>
              </w:rPr>
            </w:pPr>
            <w:r w:rsidRPr="00DD2E9B">
              <w:rPr>
                <w:rFonts w:ascii="Arial" w:hAnsi="Arial" w:cs="Arial"/>
                <w:b/>
                <w:caps/>
              </w:rPr>
              <w:t>References</w:t>
            </w:r>
          </w:p>
        </w:tc>
        <w:tc>
          <w:tcPr>
            <w:tcW w:w="6798" w:type="dxa"/>
          </w:tcPr>
          <w:p w14:paraId="6648EA7F" w14:textId="77777777" w:rsidR="000E3813" w:rsidRPr="00DD2E9B" w:rsidRDefault="00E60AC2" w:rsidP="00E60AC2">
            <w:pPr>
              <w:spacing w:before="120" w:after="120"/>
              <w:rPr>
                <w:rFonts w:ascii="Arial" w:hAnsi="Arial" w:cs="Arial"/>
              </w:rPr>
            </w:pPr>
            <w:r w:rsidRPr="00DD2E9B">
              <w:rPr>
                <w:rFonts w:ascii="Arial" w:hAnsi="Arial" w:cs="Arial"/>
              </w:rPr>
              <w:t xml:space="preserve">Jobs are offered following receipt of two satisfactory written references.  At least one reference must be from your current/most recent employer.  </w:t>
            </w:r>
          </w:p>
        </w:tc>
      </w:tr>
      <w:tr w:rsidR="00E60AC2" w:rsidRPr="00DD2E9B" w14:paraId="72B5F0FE" w14:textId="77777777" w:rsidTr="002223E9">
        <w:tc>
          <w:tcPr>
            <w:tcW w:w="2830" w:type="dxa"/>
          </w:tcPr>
          <w:p w14:paraId="6C25F45E" w14:textId="77777777" w:rsidR="00E60AC2" w:rsidRPr="00DD2E9B" w:rsidRDefault="00E60AC2" w:rsidP="00E60AC2">
            <w:pPr>
              <w:spacing w:before="120" w:after="120"/>
              <w:rPr>
                <w:rFonts w:ascii="Arial" w:hAnsi="Arial" w:cs="Arial"/>
                <w:b/>
                <w:caps/>
              </w:rPr>
            </w:pPr>
            <w:r w:rsidRPr="00DD2E9B">
              <w:rPr>
                <w:rFonts w:ascii="Arial" w:hAnsi="Arial" w:cs="Arial"/>
                <w:b/>
                <w:caps/>
              </w:rPr>
              <w:t>Occupational Health Check</w:t>
            </w:r>
          </w:p>
        </w:tc>
        <w:tc>
          <w:tcPr>
            <w:tcW w:w="6798" w:type="dxa"/>
          </w:tcPr>
          <w:p w14:paraId="071CB0C4" w14:textId="77777777" w:rsidR="00E60AC2" w:rsidRPr="00DD2E9B" w:rsidRDefault="00E60AC2" w:rsidP="00E60AC2">
            <w:pPr>
              <w:spacing w:before="120" w:after="120"/>
              <w:rPr>
                <w:rFonts w:ascii="Arial" w:hAnsi="Arial" w:cs="Arial"/>
              </w:rPr>
            </w:pPr>
            <w:r w:rsidRPr="00DD2E9B">
              <w:rPr>
                <w:rFonts w:ascii="Arial" w:hAnsi="Arial" w:cs="Arial"/>
              </w:rPr>
              <w:t>All appointments will be made subject to the receipt of a satisfactory Pre-Employment Occupational Health Check</w:t>
            </w:r>
          </w:p>
        </w:tc>
      </w:tr>
      <w:tr w:rsidR="006D097C" w:rsidRPr="00DD2E9B" w14:paraId="18E908E4" w14:textId="77777777" w:rsidTr="002223E9">
        <w:tc>
          <w:tcPr>
            <w:tcW w:w="2830" w:type="dxa"/>
          </w:tcPr>
          <w:p w14:paraId="48EB3D67" w14:textId="77777777" w:rsidR="006D097C" w:rsidRPr="00DD2E9B" w:rsidRDefault="002223E9" w:rsidP="00E60AC2">
            <w:pPr>
              <w:spacing w:before="120" w:after="120"/>
              <w:rPr>
                <w:rFonts w:ascii="Arial" w:hAnsi="Arial" w:cs="Arial"/>
                <w:b/>
                <w:caps/>
              </w:rPr>
            </w:pPr>
            <w:r w:rsidRPr="00DD2E9B">
              <w:rPr>
                <w:rFonts w:ascii="Arial" w:hAnsi="Arial" w:cs="Arial"/>
                <w:b/>
                <w:caps/>
              </w:rPr>
              <w:t>Superannuation</w:t>
            </w:r>
          </w:p>
        </w:tc>
        <w:tc>
          <w:tcPr>
            <w:tcW w:w="6798" w:type="dxa"/>
          </w:tcPr>
          <w:p w14:paraId="039F7F73" w14:textId="77777777" w:rsidR="002223E9" w:rsidRPr="00DD2E9B" w:rsidRDefault="002223E9" w:rsidP="00E60AC2">
            <w:pPr>
              <w:spacing w:before="120" w:after="120"/>
              <w:rPr>
                <w:rFonts w:ascii="Arial" w:hAnsi="Arial" w:cs="Arial"/>
              </w:rPr>
            </w:pPr>
            <w:r w:rsidRPr="00DD2E9B">
              <w:rPr>
                <w:rFonts w:ascii="Arial" w:hAnsi="Arial" w:cs="Arial"/>
              </w:rPr>
              <w:t xml:space="preserve">New entrants to NHS Tayside who are aged over sixteen but under </w:t>
            </w:r>
            <w:proofErr w:type="gramStart"/>
            <w:r w:rsidRPr="00DD2E9B">
              <w:rPr>
                <w:rFonts w:ascii="Arial" w:hAnsi="Arial" w:cs="Arial"/>
              </w:rPr>
              <w:t>seventy five</w:t>
            </w:r>
            <w:proofErr w:type="gramEnd"/>
            <w:r w:rsidRPr="00DD2E9B">
              <w:rPr>
                <w:rFonts w:ascii="Arial" w:hAnsi="Arial" w:cs="Arial"/>
              </w:rPr>
              <w:t xml:space="preserve"> will be enrolled automatically into membership of the NHS Pension Scheme.  Should you choose to “opt out” arrangements can be made to do this via </w:t>
            </w:r>
            <w:hyperlink w:history="1">
              <w:r w:rsidRPr="00DD2E9B">
                <w:rPr>
                  <w:rStyle w:val="Hyperlink"/>
                  <w:rFonts w:ascii="Arial" w:hAnsi="Arial" w:cs="Arial"/>
                </w:rPr>
                <w:t>https://pensions.gov.scot/nhs</w:t>
              </w:r>
            </w:hyperlink>
          </w:p>
        </w:tc>
      </w:tr>
      <w:tr w:rsidR="006D097C" w:rsidRPr="00DD2E9B" w14:paraId="644D3586" w14:textId="77777777" w:rsidTr="002223E9">
        <w:tc>
          <w:tcPr>
            <w:tcW w:w="2830" w:type="dxa"/>
          </w:tcPr>
          <w:p w14:paraId="3F06C974" w14:textId="77777777" w:rsidR="006D097C" w:rsidRPr="00DD2E9B" w:rsidRDefault="002223E9" w:rsidP="00E60AC2">
            <w:pPr>
              <w:spacing w:before="120" w:after="120"/>
              <w:rPr>
                <w:rFonts w:ascii="Arial" w:hAnsi="Arial" w:cs="Arial"/>
                <w:b/>
                <w:caps/>
              </w:rPr>
            </w:pPr>
            <w:r w:rsidRPr="00DD2E9B">
              <w:rPr>
                <w:rFonts w:ascii="Arial" w:hAnsi="Arial" w:cs="Arial"/>
                <w:b/>
                <w:caps/>
              </w:rPr>
              <w:t>General Provisions</w:t>
            </w:r>
          </w:p>
        </w:tc>
        <w:tc>
          <w:tcPr>
            <w:tcW w:w="6798" w:type="dxa"/>
          </w:tcPr>
          <w:p w14:paraId="026B2A95" w14:textId="77777777" w:rsidR="006D097C" w:rsidRPr="00DD2E9B" w:rsidRDefault="002223E9" w:rsidP="00E60AC2">
            <w:pPr>
              <w:spacing w:before="120" w:after="120"/>
              <w:rPr>
                <w:rFonts w:ascii="Arial" w:hAnsi="Arial" w:cs="Arial"/>
              </w:rPr>
            </w:pPr>
            <w:r w:rsidRPr="00DD2E9B">
              <w:rPr>
                <w:rFonts w:ascii="Arial" w:hAnsi="Arial" w:cs="Arial"/>
              </w:rPr>
              <w:t xml:space="preserve">You will be expected to work with local managers and professional colleagues in the efficient running of services and will share </w:t>
            </w:r>
            <w:r w:rsidR="009E47C5" w:rsidRPr="00DD2E9B">
              <w:rPr>
                <w:rFonts w:ascii="Arial" w:hAnsi="Arial" w:cs="Arial"/>
              </w:rPr>
              <w:t>with</w:t>
            </w:r>
            <w:r w:rsidR="009E47C5">
              <w:rPr>
                <w:rFonts w:ascii="Arial" w:hAnsi="Arial" w:cs="Arial"/>
              </w:rPr>
              <w:t xml:space="preserve"> </w:t>
            </w:r>
            <w:r w:rsidR="009E47C5" w:rsidRPr="00DD2E9B">
              <w:rPr>
                <w:rFonts w:ascii="Arial" w:hAnsi="Arial" w:cs="Arial"/>
              </w:rPr>
              <w:t>colleagues</w:t>
            </w:r>
            <w:r w:rsidRPr="00DD2E9B">
              <w:rPr>
                <w:rFonts w:ascii="Arial" w:hAnsi="Arial" w:cs="Arial"/>
              </w:rPr>
              <w:t xml:space="preserve"> in the medical contribution to management.  Subject to the provision of the Terms and Conditions, you are expected to observe the organisation’s agreed policies and procedures and to follow the standing orders and financial instruction of NHS Tayside, in particular, where you manage employees of the organisation, you will be expected to follow the local and national employment and personnel policies and procedures.  You will be expected to make sure that there are adequate arrangements for hospital staff </w:t>
            </w:r>
            <w:r w:rsidRPr="00DD2E9B">
              <w:rPr>
                <w:rFonts w:ascii="Arial" w:hAnsi="Arial" w:cs="Arial"/>
              </w:rPr>
              <w:lastRenderedPageBreak/>
              <w:t>involved in the care of your patients to be able to contact you when necessary.</w:t>
            </w:r>
          </w:p>
        </w:tc>
      </w:tr>
      <w:tr w:rsidR="002223E9" w:rsidRPr="00DD2E9B" w14:paraId="2B804596" w14:textId="77777777" w:rsidTr="002223E9">
        <w:tc>
          <w:tcPr>
            <w:tcW w:w="2830" w:type="dxa"/>
          </w:tcPr>
          <w:p w14:paraId="010B33A5" w14:textId="77777777" w:rsidR="002223E9" w:rsidRPr="00DD2E9B" w:rsidRDefault="00AD4622" w:rsidP="00E60AC2">
            <w:pPr>
              <w:spacing w:before="120" w:after="120"/>
              <w:rPr>
                <w:rFonts w:ascii="Arial" w:hAnsi="Arial" w:cs="Arial"/>
                <w:b/>
                <w:caps/>
              </w:rPr>
            </w:pPr>
            <w:r w:rsidRPr="00DD2E9B">
              <w:rPr>
                <w:rFonts w:ascii="Arial" w:hAnsi="Arial" w:cs="Arial"/>
                <w:b/>
                <w:caps/>
              </w:rPr>
              <w:lastRenderedPageBreak/>
              <w:t>Removal Expenses</w:t>
            </w:r>
          </w:p>
        </w:tc>
        <w:tc>
          <w:tcPr>
            <w:tcW w:w="6798" w:type="dxa"/>
          </w:tcPr>
          <w:p w14:paraId="25C902E1" w14:textId="77777777" w:rsidR="002223E9" w:rsidRPr="00DD2E9B" w:rsidRDefault="00AD4622" w:rsidP="00E60AC2">
            <w:pPr>
              <w:spacing w:before="120" w:after="120"/>
              <w:rPr>
                <w:rFonts w:ascii="Arial" w:hAnsi="Arial" w:cs="Arial"/>
              </w:rPr>
            </w:pPr>
            <w:r w:rsidRPr="00DD2E9B">
              <w:rPr>
                <w:rFonts w:ascii="Arial" w:hAnsi="Arial" w:cs="Arial"/>
              </w:rPr>
              <w:t>Assistance with removal and associated expenses may be awarded</w:t>
            </w:r>
          </w:p>
        </w:tc>
      </w:tr>
      <w:tr w:rsidR="002223E9" w:rsidRPr="00DD2E9B" w14:paraId="3D15C399" w14:textId="77777777" w:rsidTr="002223E9">
        <w:tc>
          <w:tcPr>
            <w:tcW w:w="2830" w:type="dxa"/>
          </w:tcPr>
          <w:p w14:paraId="72FA5448" w14:textId="77777777" w:rsidR="002223E9" w:rsidRPr="00DD2E9B" w:rsidRDefault="00AD4622" w:rsidP="00E60AC2">
            <w:pPr>
              <w:spacing w:before="120" w:after="120"/>
              <w:rPr>
                <w:rFonts w:ascii="Arial" w:hAnsi="Arial" w:cs="Arial"/>
                <w:b/>
                <w:caps/>
              </w:rPr>
            </w:pPr>
            <w:r w:rsidRPr="00DD2E9B">
              <w:rPr>
                <w:rFonts w:ascii="Arial" w:hAnsi="Arial" w:cs="Arial"/>
                <w:b/>
                <w:caps/>
              </w:rPr>
              <w:t>Tobacco Policy</w:t>
            </w:r>
          </w:p>
        </w:tc>
        <w:tc>
          <w:tcPr>
            <w:tcW w:w="6798" w:type="dxa"/>
          </w:tcPr>
          <w:p w14:paraId="08804CFA" w14:textId="77777777" w:rsidR="002223E9" w:rsidRPr="00DD2E9B" w:rsidRDefault="00AD4622" w:rsidP="00E60AC2">
            <w:pPr>
              <w:spacing w:before="120" w:after="120"/>
              <w:rPr>
                <w:rFonts w:ascii="Arial" w:hAnsi="Arial" w:cs="Arial"/>
              </w:rPr>
            </w:pPr>
            <w:r w:rsidRPr="00DD2E9B">
              <w:rPr>
                <w:rFonts w:ascii="Arial" w:hAnsi="Arial" w:cs="Arial"/>
              </w:rPr>
              <w:t>NHS Tayside operates a No Smoking Policy in all premises and grounds</w:t>
            </w:r>
          </w:p>
        </w:tc>
      </w:tr>
      <w:tr w:rsidR="002223E9" w:rsidRPr="00DD2E9B" w14:paraId="146E33CA" w14:textId="77777777" w:rsidTr="002223E9">
        <w:tc>
          <w:tcPr>
            <w:tcW w:w="2830" w:type="dxa"/>
          </w:tcPr>
          <w:p w14:paraId="06FDA7F1" w14:textId="77777777" w:rsidR="002223E9" w:rsidRPr="00DD2E9B" w:rsidRDefault="00AD4622" w:rsidP="00E60AC2">
            <w:pPr>
              <w:spacing w:before="120" w:after="120"/>
              <w:rPr>
                <w:rFonts w:ascii="Arial" w:hAnsi="Arial" w:cs="Arial"/>
                <w:b/>
                <w:caps/>
              </w:rPr>
            </w:pPr>
            <w:r w:rsidRPr="00DD2E9B">
              <w:rPr>
                <w:rFonts w:ascii="Arial" w:hAnsi="Arial" w:cs="Arial"/>
                <w:b/>
                <w:caps/>
              </w:rPr>
              <w:t>Disclosure Scotland</w:t>
            </w:r>
          </w:p>
        </w:tc>
        <w:tc>
          <w:tcPr>
            <w:tcW w:w="6798" w:type="dxa"/>
          </w:tcPr>
          <w:p w14:paraId="4C20767B" w14:textId="77777777" w:rsidR="002223E9" w:rsidRPr="00DD2E9B" w:rsidRDefault="00AD4622" w:rsidP="00E60AC2">
            <w:pPr>
              <w:spacing w:before="120" w:after="120"/>
              <w:rPr>
                <w:rFonts w:ascii="Arial" w:hAnsi="Arial" w:cs="Arial"/>
              </w:rPr>
            </w:pPr>
            <w:r w:rsidRPr="00DD2E9B">
              <w:rPr>
                <w:rFonts w:ascii="Arial" w:hAnsi="Arial" w:cs="Arial"/>
              </w:rPr>
              <w:t>This post is considered to be in the category of “Regulated Work” and therefore requires a Disclosure Scotland Protection of Vulnerable Groups Scheme (PVG) Membership</w:t>
            </w:r>
          </w:p>
        </w:tc>
      </w:tr>
      <w:tr w:rsidR="002223E9" w:rsidRPr="00DD2E9B" w14:paraId="1AA2201C" w14:textId="77777777" w:rsidTr="002223E9">
        <w:tc>
          <w:tcPr>
            <w:tcW w:w="2830" w:type="dxa"/>
          </w:tcPr>
          <w:p w14:paraId="62C57D76" w14:textId="77777777" w:rsidR="002223E9" w:rsidRPr="00DD2E9B" w:rsidRDefault="00AD4622" w:rsidP="00E60AC2">
            <w:pPr>
              <w:spacing w:before="120" w:after="120"/>
              <w:rPr>
                <w:rFonts w:ascii="Arial" w:hAnsi="Arial" w:cs="Arial"/>
                <w:b/>
                <w:caps/>
              </w:rPr>
            </w:pPr>
            <w:r w:rsidRPr="00DD2E9B">
              <w:rPr>
                <w:rFonts w:ascii="Arial" w:hAnsi="Arial" w:cs="Arial"/>
                <w:b/>
                <w:caps/>
              </w:rPr>
              <w:t>Confirmation of Eligibility to work in the UK</w:t>
            </w:r>
          </w:p>
        </w:tc>
        <w:tc>
          <w:tcPr>
            <w:tcW w:w="6798" w:type="dxa"/>
          </w:tcPr>
          <w:p w14:paraId="4D6AF0BB" w14:textId="77777777" w:rsidR="002223E9" w:rsidRPr="00DD2E9B" w:rsidRDefault="00AD4622" w:rsidP="00E60AC2">
            <w:pPr>
              <w:spacing w:before="120" w:after="120"/>
              <w:rPr>
                <w:rFonts w:ascii="Arial" w:hAnsi="Arial" w:cs="Arial"/>
              </w:rPr>
            </w:pPr>
            <w:r w:rsidRPr="00DD2E9B">
              <w:rPr>
                <w:rFonts w:ascii="Arial" w:hAnsi="Arial" w:cs="Arial"/>
              </w:rPr>
              <w:t xml:space="preserve">NHS Tayside has a legal obligation to ensure that it’s employees, both EEA and </w:t>
            </w:r>
            <w:proofErr w:type="gramStart"/>
            <w:r w:rsidRPr="00DD2E9B">
              <w:rPr>
                <w:rFonts w:ascii="Arial" w:hAnsi="Arial" w:cs="Arial"/>
              </w:rPr>
              <w:t>non EEA</w:t>
            </w:r>
            <w:proofErr w:type="gramEnd"/>
            <w:r w:rsidRPr="00DD2E9B">
              <w:rPr>
                <w:rFonts w:ascii="Arial" w:hAnsi="Arial" w:cs="Arial"/>
              </w:rPr>
              <w:t xml:space="preserve"> nationals, are legally entitled to work in the United Kingdon.  Before any person can commence employment with NHS Tayside they will need to provide documentation to prove that they are eligible to work in the UK.   Non EEA nationals will be required to show evidence that either Entry Clearance or Leave to Remain in the UK has been granted for the work which they are applying to do.  Where an individual is subject to immigration control under no circumstances will they be allowed to commence until right to work in the UK has been verified.</w:t>
            </w:r>
          </w:p>
        </w:tc>
      </w:tr>
      <w:tr w:rsidR="002223E9" w:rsidRPr="00DD2E9B" w14:paraId="0ED886AC" w14:textId="77777777" w:rsidTr="002223E9">
        <w:tc>
          <w:tcPr>
            <w:tcW w:w="2830" w:type="dxa"/>
          </w:tcPr>
          <w:p w14:paraId="58B69468" w14:textId="77777777" w:rsidR="002223E9" w:rsidRPr="00DD2E9B" w:rsidRDefault="00AD4622" w:rsidP="00E60AC2">
            <w:pPr>
              <w:spacing w:before="120" w:after="120"/>
              <w:rPr>
                <w:rFonts w:ascii="Arial" w:hAnsi="Arial" w:cs="Arial"/>
                <w:b/>
                <w:caps/>
              </w:rPr>
            </w:pPr>
            <w:r w:rsidRPr="00DD2E9B">
              <w:rPr>
                <w:rFonts w:ascii="Arial" w:hAnsi="Arial" w:cs="Arial"/>
                <w:b/>
                <w:caps/>
              </w:rPr>
              <w:t>Rehabilitation of Offenders Act 1974</w:t>
            </w:r>
          </w:p>
        </w:tc>
        <w:tc>
          <w:tcPr>
            <w:tcW w:w="6798" w:type="dxa"/>
          </w:tcPr>
          <w:p w14:paraId="6F68497F" w14:textId="77777777" w:rsidR="002223E9" w:rsidRPr="00DD2E9B" w:rsidRDefault="00AD4622" w:rsidP="00E60AC2">
            <w:pPr>
              <w:spacing w:before="120" w:after="120"/>
              <w:rPr>
                <w:rFonts w:ascii="Arial" w:hAnsi="Arial" w:cs="Arial"/>
              </w:rPr>
            </w:pPr>
            <w:r w:rsidRPr="00DD2E9B">
              <w:rPr>
                <w:rFonts w:ascii="Arial" w:hAnsi="Arial" w:cs="Arial"/>
              </w:rPr>
              <w:t>The Rehabilitation of Offenders Act 1974</w:t>
            </w:r>
            <w:r w:rsidR="000A7EC8" w:rsidRPr="00DD2E9B">
              <w:rPr>
                <w:rFonts w:ascii="Arial" w:hAnsi="Arial" w:cs="Arial"/>
              </w:rPr>
              <w:t xml:space="preserve"> allows people who have been convicted of certain criminal offences to regard their convictions as “spent” after the lapse of a period of years.  However, due to the nature of work for which you are applying this post is exempt from the provisions of Section $ of the Rehabilitation of Offenders Act 1974 by virtue of the Rehabilitation of Offenders Act 1974 (Exceptions Orders 1975 and 1986).  Therefore, applicants are required to disclose information about convictions which for other purposes are “spent” under the provision of the act in the event of employment.  Failure to disclose such convictions could result in dismissal or disciplinary action by NHS Tayside.  Any information given will be completely confidential.</w:t>
            </w:r>
          </w:p>
        </w:tc>
      </w:tr>
      <w:tr w:rsidR="002223E9" w:rsidRPr="00DD2E9B" w14:paraId="188DE80A" w14:textId="77777777" w:rsidTr="002223E9">
        <w:tc>
          <w:tcPr>
            <w:tcW w:w="2830" w:type="dxa"/>
          </w:tcPr>
          <w:p w14:paraId="23B33FF0" w14:textId="77777777" w:rsidR="002223E9" w:rsidRPr="00DD2E9B" w:rsidRDefault="000A7EC8" w:rsidP="00E60AC2">
            <w:pPr>
              <w:spacing w:before="120" w:after="120"/>
              <w:rPr>
                <w:rFonts w:ascii="Arial" w:hAnsi="Arial" w:cs="Arial"/>
                <w:b/>
                <w:caps/>
              </w:rPr>
            </w:pPr>
            <w:r w:rsidRPr="00DD2E9B">
              <w:rPr>
                <w:rFonts w:ascii="Arial" w:hAnsi="Arial" w:cs="Arial"/>
                <w:b/>
                <w:caps/>
              </w:rPr>
              <w:t>Medical Negligence</w:t>
            </w:r>
          </w:p>
        </w:tc>
        <w:tc>
          <w:tcPr>
            <w:tcW w:w="6798" w:type="dxa"/>
          </w:tcPr>
          <w:p w14:paraId="2EA8B0A8" w14:textId="77777777" w:rsidR="002223E9" w:rsidRPr="00DD2E9B" w:rsidRDefault="000A7EC8" w:rsidP="00E60AC2">
            <w:pPr>
              <w:spacing w:before="120" w:after="120"/>
              <w:rPr>
                <w:rFonts w:ascii="Arial" w:hAnsi="Arial" w:cs="Arial"/>
              </w:rPr>
            </w:pPr>
            <w:r w:rsidRPr="00DD2E9B">
              <w:rPr>
                <w:rFonts w:ascii="Arial" w:hAnsi="Arial" w:cs="Arial"/>
              </w:rPr>
              <w:t xml:space="preserve">In terms of NHS Circular 1989 (PCS) 32 dealing with Medical Negligence the Health Board indemnity will cover only Health Board responsibilities.  Paragraph 63 of the General Medical Council’s Good Medical Practice requires you to have the adequate insurance or indemnity cover.  You may wish to consider taking out additional medical indemnity </w:t>
            </w:r>
            <w:proofErr w:type="spellStart"/>
            <w:r w:rsidRPr="00DD2E9B">
              <w:rPr>
                <w:rFonts w:ascii="Arial" w:hAnsi="Arial" w:cs="Arial"/>
              </w:rPr>
              <w:t>e.g</w:t>
            </w:r>
            <w:proofErr w:type="spellEnd"/>
            <w:r w:rsidRPr="00DD2E9B">
              <w:rPr>
                <w:rFonts w:ascii="Arial" w:hAnsi="Arial" w:cs="Arial"/>
              </w:rPr>
              <w:t xml:space="preserve"> with a Medical Defence Organisation to ensure that you have indemnity for the whole of your practice.</w:t>
            </w:r>
          </w:p>
        </w:tc>
      </w:tr>
      <w:tr w:rsidR="002014CB" w:rsidRPr="00DD2E9B" w14:paraId="1A983DCF" w14:textId="77777777" w:rsidTr="002223E9">
        <w:tc>
          <w:tcPr>
            <w:tcW w:w="2830" w:type="dxa"/>
          </w:tcPr>
          <w:p w14:paraId="170B744B" w14:textId="77777777" w:rsidR="002014CB" w:rsidRPr="00DD2E9B" w:rsidRDefault="002014CB" w:rsidP="00E60AC2">
            <w:pPr>
              <w:spacing w:before="120" w:after="120"/>
              <w:rPr>
                <w:rFonts w:ascii="Arial" w:hAnsi="Arial" w:cs="Arial"/>
                <w:b/>
                <w:caps/>
              </w:rPr>
            </w:pPr>
            <w:r w:rsidRPr="00DD2E9B">
              <w:rPr>
                <w:rFonts w:ascii="Arial" w:hAnsi="Arial" w:cs="Arial"/>
                <w:b/>
                <w:caps/>
              </w:rPr>
              <w:t>HEALTH AND SAFETY</w:t>
            </w:r>
          </w:p>
        </w:tc>
        <w:tc>
          <w:tcPr>
            <w:tcW w:w="6798" w:type="dxa"/>
          </w:tcPr>
          <w:p w14:paraId="2D791E9D" w14:textId="77777777" w:rsidR="002014CB" w:rsidRPr="00DD2E9B" w:rsidRDefault="002014CB" w:rsidP="00E60AC2">
            <w:pPr>
              <w:spacing w:before="120" w:after="120"/>
              <w:rPr>
                <w:rFonts w:ascii="Arial" w:hAnsi="Arial" w:cs="Arial"/>
              </w:rPr>
            </w:pPr>
            <w:r w:rsidRPr="00DD2E9B">
              <w:rPr>
                <w:rFonts w:ascii="Arial" w:hAnsi="Arial" w:cs="Arial"/>
              </w:rPr>
              <w:t xml:space="preserve">All employees have a responsibility for their own health &amp; safety and the health &amp; safety of others who may be affected by what they do.  Employees also have a duty to co-operate with their employer by following NHS Tayside policies and procedures and safe systems of work; by using equipment safely and by bringing any shortcomings in health and safety </w:t>
            </w:r>
            <w:r w:rsidR="00136299" w:rsidRPr="00DD2E9B">
              <w:rPr>
                <w:rFonts w:ascii="Arial" w:hAnsi="Arial" w:cs="Arial"/>
              </w:rPr>
              <w:t>arrangements</w:t>
            </w:r>
            <w:r w:rsidRPr="00DD2E9B">
              <w:rPr>
                <w:rFonts w:ascii="Arial" w:hAnsi="Arial" w:cs="Arial"/>
              </w:rPr>
              <w:t xml:space="preserve"> to the attention of their employer.  Where something is provided in the interests of health &amp; safety employees must not interfere or misuse it.  All employees have a legal responsibility to report any shortcomings in terms of this in their area.  Managers and supervisors have a responsibility for monitoring health &amp; safety arrangements and </w:t>
            </w:r>
            <w:r w:rsidRPr="00DD2E9B">
              <w:rPr>
                <w:rFonts w:ascii="Arial" w:hAnsi="Arial" w:cs="Arial"/>
              </w:rPr>
              <w:lastRenderedPageBreak/>
              <w:t>ensuring staff are following policies and procedures and safe systems of work.</w:t>
            </w:r>
          </w:p>
        </w:tc>
      </w:tr>
      <w:tr w:rsidR="00EB1168" w:rsidRPr="00DD2E9B" w14:paraId="2E13B571" w14:textId="77777777" w:rsidTr="002223E9">
        <w:tc>
          <w:tcPr>
            <w:tcW w:w="2830" w:type="dxa"/>
          </w:tcPr>
          <w:p w14:paraId="5D8800B2" w14:textId="77777777" w:rsidR="00EB1168" w:rsidRPr="00DD2E9B" w:rsidRDefault="00EB1168" w:rsidP="00E60AC2">
            <w:pPr>
              <w:spacing w:before="120" w:after="120"/>
              <w:rPr>
                <w:rFonts w:ascii="Arial" w:hAnsi="Arial" w:cs="Arial"/>
                <w:b/>
                <w:caps/>
              </w:rPr>
            </w:pPr>
            <w:r>
              <w:rPr>
                <w:rFonts w:ascii="Arial" w:hAnsi="Arial" w:cs="Arial"/>
                <w:b/>
                <w:caps/>
              </w:rPr>
              <w:lastRenderedPageBreak/>
              <w:t>MONITORING OF WORKING PATTERNS</w:t>
            </w:r>
          </w:p>
        </w:tc>
        <w:tc>
          <w:tcPr>
            <w:tcW w:w="6798" w:type="dxa"/>
          </w:tcPr>
          <w:p w14:paraId="458F85FB" w14:textId="77777777" w:rsidR="00EB1168" w:rsidRPr="00DD2E9B" w:rsidRDefault="00EB1168" w:rsidP="00E60AC2">
            <w:pPr>
              <w:spacing w:before="120" w:after="120"/>
              <w:rPr>
                <w:rFonts w:ascii="Arial" w:hAnsi="Arial" w:cs="Arial"/>
              </w:rPr>
            </w:pPr>
            <w:r>
              <w:rPr>
                <w:rFonts w:ascii="Arial" w:hAnsi="Arial" w:cs="Arial"/>
              </w:rPr>
              <w:t>You are required to work with your employer to identify appropriate working arrangements or other organisational changes in working practices in line with the requirements of the European Working Time Regulations and the New Deal and to comply with reasonable changes following such discussion.</w:t>
            </w:r>
          </w:p>
        </w:tc>
      </w:tr>
      <w:tr w:rsidR="002223E9" w:rsidRPr="00DD2E9B" w14:paraId="23D9216F" w14:textId="77777777" w:rsidTr="002223E9">
        <w:tc>
          <w:tcPr>
            <w:tcW w:w="2830" w:type="dxa"/>
          </w:tcPr>
          <w:p w14:paraId="45247FED" w14:textId="77777777" w:rsidR="002223E9" w:rsidRPr="00DD2E9B" w:rsidRDefault="000A7EC8" w:rsidP="00E60AC2">
            <w:pPr>
              <w:spacing w:before="120" w:after="120"/>
              <w:rPr>
                <w:rFonts w:ascii="Arial" w:hAnsi="Arial" w:cs="Arial"/>
                <w:b/>
                <w:caps/>
              </w:rPr>
            </w:pPr>
            <w:r w:rsidRPr="00DD2E9B">
              <w:rPr>
                <w:rFonts w:ascii="Arial" w:hAnsi="Arial" w:cs="Arial"/>
                <w:b/>
                <w:caps/>
              </w:rPr>
              <w:t>Notice</w:t>
            </w:r>
          </w:p>
        </w:tc>
        <w:tc>
          <w:tcPr>
            <w:tcW w:w="6798" w:type="dxa"/>
          </w:tcPr>
          <w:p w14:paraId="244C72B4" w14:textId="77777777" w:rsidR="002223E9" w:rsidRPr="00DD2E9B" w:rsidRDefault="000A7EC8" w:rsidP="00E60AC2">
            <w:pPr>
              <w:spacing w:before="120" w:after="120"/>
              <w:rPr>
                <w:rFonts w:ascii="Arial" w:hAnsi="Arial" w:cs="Arial"/>
              </w:rPr>
            </w:pPr>
            <w:r w:rsidRPr="00DD2E9B">
              <w:rPr>
                <w:rFonts w:ascii="Arial" w:hAnsi="Arial" w:cs="Arial"/>
              </w:rPr>
              <w:t xml:space="preserve">Employment is subject to </w:t>
            </w:r>
            <w:r w:rsidR="000F2381">
              <w:rPr>
                <w:rFonts w:ascii="Arial" w:hAnsi="Arial" w:cs="Arial"/>
              </w:rPr>
              <w:t>three</w:t>
            </w:r>
            <w:r w:rsidRPr="00DD2E9B">
              <w:rPr>
                <w:rFonts w:ascii="Arial" w:hAnsi="Arial" w:cs="Arial"/>
              </w:rPr>
              <w:t xml:space="preserve"> months’ notice on either side, subject to appeal against dismissal</w:t>
            </w:r>
          </w:p>
        </w:tc>
      </w:tr>
      <w:tr w:rsidR="002223E9" w:rsidRPr="00DD2E9B" w14:paraId="354A4A87" w14:textId="77777777" w:rsidTr="002223E9">
        <w:tc>
          <w:tcPr>
            <w:tcW w:w="2830" w:type="dxa"/>
          </w:tcPr>
          <w:p w14:paraId="5BE46215" w14:textId="77777777" w:rsidR="002223E9" w:rsidRPr="00DD2E9B" w:rsidRDefault="000A7EC8" w:rsidP="00E60AC2">
            <w:pPr>
              <w:spacing w:before="120" w:after="120"/>
              <w:rPr>
                <w:rFonts w:ascii="Arial" w:hAnsi="Arial" w:cs="Arial"/>
                <w:b/>
                <w:caps/>
              </w:rPr>
            </w:pPr>
            <w:r w:rsidRPr="00DD2E9B">
              <w:rPr>
                <w:rFonts w:ascii="Arial" w:hAnsi="Arial" w:cs="Arial"/>
                <w:b/>
                <w:caps/>
              </w:rPr>
              <w:t>Social Media Policy</w:t>
            </w:r>
          </w:p>
        </w:tc>
        <w:tc>
          <w:tcPr>
            <w:tcW w:w="6798" w:type="dxa"/>
          </w:tcPr>
          <w:p w14:paraId="6393B9C3" w14:textId="77777777" w:rsidR="002223E9" w:rsidRPr="00DD2E9B" w:rsidRDefault="000A7EC8" w:rsidP="00E60AC2">
            <w:pPr>
              <w:spacing w:before="120" w:after="120"/>
              <w:rPr>
                <w:rFonts w:ascii="Arial" w:hAnsi="Arial" w:cs="Arial"/>
              </w:rPr>
            </w:pPr>
            <w:r w:rsidRPr="00DD2E9B">
              <w:rPr>
                <w:rFonts w:ascii="Arial" w:hAnsi="Arial" w:cs="Arial"/>
              </w:rPr>
              <w:t>You are required to adhere to NHS Tayside’s Social Media policy, which highlights the importance of confidentiality, professionalism and the acceptable behaviours when using social media.  It sets out the organisation’s expectation to safeguard staff in their use of social media</w:t>
            </w:r>
          </w:p>
        </w:tc>
      </w:tr>
      <w:tr w:rsidR="000A7EC8" w:rsidRPr="00DD2E9B" w14:paraId="225E79C8" w14:textId="77777777" w:rsidTr="002223E9">
        <w:tc>
          <w:tcPr>
            <w:tcW w:w="2830" w:type="dxa"/>
          </w:tcPr>
          <w:p w14:paraId="7E19EAF7" w14:textId="77777777" w:rsidR="000A7EC8" w:rsidRPr="00DD2E9B" w:rsidRDefault="000A7EC8" w:rsidP="00E60AC2">
            <w:pPr>
              <w:spacing w:before="120" w:after="120"/>
              <w:rPr>
                <w:rFonts w:ascii="Arial" w:hAnsi="Arial" w:cs="Arial"/>
                <w:b/>
                <w:caps/>
              </w:rPr>
            </w:pPr>
            <w:r w:rsidRPr="00DD2E9B">
              <w:rPr>
                <w:rFonts w:ascii="Arial" w:hAnsi="Arial" w:cs="Arial"/>
                <w:b/>
                <w:caps/>
              </w:rPr>
              <w:t>Responsibility for Records Management</w:t>
            </w:r>
          </w:p>
        </w:tc>
        <w:tc>
          <w:tcPr>
            <w:tcW w:w="6798" w:type="dxa"/>
          </w:tcPr>
          <w:p w14:paraId="43580256" w14:textId="77777777" w:rsidR="00110B24" w:rsidRPr="00DD2E9B" w:rsidRDefault="000A7EC8" w:rsidP="00E60AC2">
            <w:pPr>
              <w:spacing w:before="120" w:after="120"/>
              <w:rPr>
                <w:rFonts w:ascii="Arial" w:hAnsi="Arial" w:cs="Arial"/>
              </w:rPr>
            </w:pPr>
            <w:r w:rsidRPr="00DD2E9B">
              <w:rPr>
                <w:rFonts w:ascii="Arial" w:hAnsi="Arial" w:cs="Arial"/>
              </w:rPr>
              <w:t>All records created in the course of the business of NHS Tayside are corporate records and are public records under the terms of the Public Records (Scotland) Act 2011.  This includes email messages and other electronic records.  It is your responsibility to ensure that you keep appropriate records of your work in NHS Tayside and manage those records in keeping with the NHS Tayside Records Management Policy and with any guidance produced by NHS Tayside specific to your employment.</w:t>
            </w:r>
          </w:p>
        </w:tc>
      </w:tr>
    </w:tbl>
    <w:p w14:paraId="1D72ADA6" w14:textId="77777777" w:rsidR="00380AC0" w:rsidRDefault="00380AC0" w:rsidP="00FA1701">
      <w:pPr>
        <w:rPr>
          <w:rFonts w:ascii="Arial" w:hAnsi="Arial" w:cs="Arial"/>
        </w:rPr>
      </w:pPr>
    </w:p>
    <w:p w14:paraId="537C716D" w14:textId="77777777" w:rsidR="00380AC0" w:rsidRDefault="00380AC0" w:rsidP="00FA1701">
      <w:pPr>
        <w:rPr>
          <w:rFonts w:ascii="Arial" w:hAnsi="Arial" w:cs="Arial"/>
        </w:rPr>
      </w:pPr>
    </w:p>
    <w:p w14:paraId="68183E4F" w14:textId="77777777" w:rsidR="00317741" w:rsidRDefault="00317741" w:rsidP="00380AC0">
      <w:pPr>
        <w:rPr>
          <w:rFonts w:ascii="Arial" w:hAnsi="Arial" w:cs="Arial"/>
        </w:rPr>
      </w:pPr>
    </w:p>
    <w:p w14:paraId="051B4321" w14:textId="77777777" w:rsidR="00FA1701" w:rsidRDefault="005F5323" w:rsidP="00FA1701">
      <w:pPr>
        <w:jc w:val="center"/>
        <w:rPr>
          <w:rFonts w:ascii="Arial" w:hAnsi="Arial" w:cs="Arial"/>
        </w:rPr>
      </w:pPr>
      <w:r w:rsidRPr="00096FA2">
        <w:rPr>
          <w:rFonts w:ascii="Times New Roman" w:eastAsia="Times New Roman" w:hAnsi="Times New Roman" w:cs="Times New Roman"/>
          <w:noProof/>
          <w:color w:val="002060"/>
          <w:lang w:eastAsia="en-GB"/>
        </w:rPr>
        <w:drawing>
          <wp:inline distT="0" distB="0" distL="0" distR="0" wp14:anchorId="410BE049" wp14:editId="7FA838BE">
            <wp:extent cx="3257550" cy="1728042"/>
            <wp:effectExtent l="0" t="0" r="0" b="5715"/>
            <wp:docPr id="1" name="Picture 1" descr="Research Could Prompt Changes In Cancer Treatment : News : University of  Dun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Could Prompt Changes In Cancer Treatment : News : University of  Dunde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74518" cy="1737043"/>
                    </a:xfrm>
                    <a:prstGeom prst="rect">
                      <a:avLst/>
                    </a:prstGeom>
                    <a:noFill/>
                    <a:ln>
                      <a:noFill/>
                    </a:ln>
                  </pic:spPr>
                </pic:pic>
              </a:graphicData>
            </a:graphic>
          </wp:inline>
        </w:drawing>
      </w:r>
      <w:r>
        <w:rPr>
          <w:rFonts w:ascii="Arial" w:hAnsi="Arial" w:cs="Arial"/>
        </w:rPr>
        <w:t xml:space="preserve">    </w:t>
      </w:r>
      <w:r w:rsidRPr="00096FA2">
        <w:rPr>
          <w:rFonts w:ascii="Times New Roman" w:eastAsia="Times New Roman" w:hAnsi="Times New Roman" w:cs="Times New Roman"/>
          <w:noProof/>
          <w:color w:val="002060"/>
          <w:lang w:eastAsia="en-GB"/>
        </w:rPr>
        <w:drawing>
          <wp:inline distT="0" distB="0" distL="0" distR="0" wp14:anchorId="7395C443" wp14:editId="53972644">
            <wp:extent cx="2504205" cy="1729105"/>
            <wp:effectExtent l="0" t="0" r="0" b="4445"/>
            <wp:docPr id="2" name="Picture 2" descr="Two patients dead after new outbreak of superbug | Herald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o patients dead after new outbreak of superbug | HeraldScotlan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09433" cy="1732715"/>
                    </a:xfrm>
                    <a:prstGeom prst="rect">
                      <a:avLst/>
                    </a:prstGeom>
                    <a:noFill/>
                    <a:ln>
                      <a:noFill/>
                    </a:ln>
                  </pic:spPr>
                </pic:pic>
              </a:graphicData>
            </a:graphic>
          </wp:inline>
        </w:drawing>
      </w:r>
    </w:p>
    <w:p w14:paraId="01EB0815" w14:textId="77777777" w:rsidR="005F5323" w:rsidRPr="00DD2E9B" w:rsidRDefault="005F5323" w:rsidP="005F5323">
      <w:pPr>
        <w:rPr>
          <w:rFonts w:ascii="Arial" w:hAnsi="Arial" w:cs="Arial"/>
        </w:rPr>
      </w:pPr>
      <w:r>
        <w:rPr>
          <w:rFonts w:ascii="Arial" w:hAnsi="Arial" w:cs="Arial"/>
        </w:rPr>
        <w:t xml:space="preserve">                 </w:t>
      </w:r>
      <w:bookmarkStart w:id="0" w:name="_Hlk116973944"/>
      <w:r>
        <w:rPr>
          <w:rFonts w:ascii="Arial" w:hAnsi="Arial" w:cs="Arial"/>
        </w:rPr>
        <w:t>Ninewells Hospital, Dundee                                        Perth Royal Infirmary</w:t>
      </w:r>
      <w:bookmarkEnd w:id="0"/>
    </w:p>
    <w:p w14:paraId="30A1BEDC" w14:textId="77777777" w:rsidR="005F5323" w:rsidRDefault="005F5323" w:rsidP="00FA1701">
      <w:pPr>
        <w:jc w:val="center"/>
        <w:rPr>
          <w:rFonts w:ascii="Arial" w:hAnsi="Arial" w:cs="Arial"/>
        </w:rPr>
      </w:pPr>
    </w:p>
    <w:sectPr w:rsidR="005F5323" w:rsidSect="00541805">
      <w:headerReference w:type="default" r:id="rId51"/>
      <w:pgSz w:w="11906" w:h="16838"/>
      <w:pgMar w:top="1440"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66D020" w14:textId="77777777" w:rsidR="002E6C9D" w:rsidRDefault="002E6C9D" w:rsidP="00437D82">
      <w:pPr>
        <w:spacing w:after="0" w:line="240" w:lineRule="auto"/>
      </w:pPr>
      <w:r>
        <w:separator/>
      </w:r>
    </w:p>
  </w:endnote>
  <w:endnote w:type="continuationSeparator" w:id="0">
    <w:p w14:paraId="5D2652B1" w14:textId="77777777" w:rsidR="002E6C9D" w:rsidRDefault="002E6C9D" w:rsidP="00437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ple Color Emoji">
    <w:altName w:val="Calibri"/>
    <w:charset w:val="00"/>
    <w:family w:val="auto"/>
    <w:pitch w:val="variable"/>
    <w:sig w:usb0="00000003" w:usb1="18000000" w:usb2="14000000" w:usb3="00000000" w:csb0="00000001" w:csb1="00000000"/>
  </w:font>
  <w:font w:name="Segoe UI Emoji">
    <w:panose1 w:val="020B0502040204020203"/>
    <w:charset w:val="00"/>
    <w:family w:val="swiss"/>
    <w:pitch w:val="variable"/>
    <w:sig w:usb0="00000003" w:usb1="02000000" w:usb2="00000000" w:usb3="00000000" w:csb0="00000001"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F605B5" w14:textId="77777777" w:rsidR="002E6C9D" w:rsidRDefault="002E6C9D" w:rsidP="00437D82">
      <w:pPr>
        <w:spacing w:after="0" w:line="240" w:lineRule="auto"/>
      </w:pPr>
      <w:r>
        <w:separator/>
      </w:r>
    </w:p>
  </w:footnote>
  <w:footnote w:type="continuationSeparator" w:id="0">
    <w:p w14:paraId="11AE0F96" w14:textId="77777777" w:rsidR="002E6C9D" w:rsidRDefault="002E6C9D" w:rsidP="00437D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A9CA2" w14:textId="77777777" w:rsidR="00EA29BE" w:rsidRDefault="00EA29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3F1A134C"/>
    <w:lvl w:ilvl="0">
      <w:start w:val="1"/>
      <w:numFmt w:val="decimal"/>
      <w:lvlText w:val="%1."/>
      <w:lvlJc w:val="left"/>
      <w:pPr>
        <w:tabs>
          <w:tab w:val="num" w:pos="720"/>
        </w:tabs>
        <w:ind w:left="720" w:hanging="360"/>
      </w:pPr>
    </w:lvl>
  </w:abstractNum>
  <w:abstractNum w:abstractNumId="1" w15:restartNumberingAfterBreak="0">
    <w:nsid w:val="01E140B5"/>
    <w:multiLevelType w:val="hybridMultilevel"/>
    <w:tmpl w:val="54A6F0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ED0A41"/>
    <w:multiLevelType w:val="multilevel"/>
    <w:tmpl w:val="0772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9D1ECB"/>
    <w:multiLevelType w:val="hybridMultilevel"/>
    <w:tmpl w:val="25266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727A07"/>
    <w:multiLevelType w:val="multilevel"/>
    <w:tmpl w:val="781C6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CF71C2"/>
    <w:multiLevelType w:val="hybridMultilevel"/>
    <w:tmpl w:val="5D18D3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BE2C35"/>
    <w:multiLevelType w:val="hybridMultilevel"/>
    <w:tmpl w:val="21867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DD5371D"/>
    <w:multiLevelType w:val="hybridMultilevel"/>
    <w:tmpl w:val="1F126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D32E5F"/>
    <w:multiLevelType w:val="hybridMultilevel"/>
    <w:tmpl w:val="81FAE4F4"/>
    <w:lvl w:ilvl="0" w:tplc="08090001">
      <w:start w:val="1"/>
      <w:numFmt w:val="bullet"/>
      <w:lvlText w:val=""/>
      <w:lvlJc w:val="left"/>
      <w:pPr>
        <w:ind w:left="428" w:hanging="360"/>
      </w:pPr>
      <w:rPr>
        <w:rFonts w:ascii="Symbol" w:hAnsi="Symbol" w:hint="default"/>
      </w:rPr>
    </w:lvl>
    <w:lvl w:ilvl="1" w:tplc="08090003" w:tentative="1">
      <w:start w:val="1"/>
      <w:numFmt w:val="bullet"/>
      <w:lvlText w:val="o"/>
      <w:lvlJc w:val="left"/>
      <w:pPr>
        <w:ind w:left="1148" w:hanging="360"/>
      </w:pPr>
      <w:rPr>
        <w:rFonts w:ascii="Courier New" w:hAnsi="Courier New" w:cs="Courier New" w:hint="default"/>
      </w:rPr>
    </w:lvl>
    <w:lvl w:ilvl="2" w:tplc="08090005" w:tentative="1">
      <w:start w:val="1"/>
      <w:numFmt w:val="bullet"/>
      <w:lvlText w:val=""/>
      <w:lvlJc w:val="left"/>
      <w:pPr>
        <w:ind w:left="1868" w:hanging="360"/>
      </w:pPr>
      <w:rPr>
        <w:rFonts w:ascii="Wingdings" w:hAnsi="Wingdings" w:hint="default"/>
      </w:rPr>
    </w:lvl>
    <w:lvl w:ilvl="3" w:tplc="08090001" w:tentative="1">
      <w:start w:val="1"/>
      <w:numFmt w:val="bullet"/>
      <w:lvlText w:val=""/>
      <w:lvlJc w:val="left"/>
      <w:pPr>
        <w:ind w:left="2588" w:hanging="360"/>
      </w:pPr>
      <w:rPr>
        <w:rFonts w:ascii="Symbol" w:hAnsi="Symbol" w:hint="default"/>
      </w:rPr>
    </w:lvl>
    <w:lvl w:ilvl="4" w:tplc="08090003" w:tentative="1">
      <w:start w:val="1"/>
      <w:numFmt w:val="bullet"/>
      <w:lvlText w:val="o"/>
      <w:lvlJc w:val="left"/>
      <w:pPr>
        <w:ind w:left="3308" w:hanging="360"/>
      </w:pPr>
      <w:rPr>
        <w:rFonts w:ascii="Courier New" w:hAnsi="Courier New" w:cs="Courier New" w:hint="default"/>
      </w:rPr>
    </w:lvl>
    <w:lvl w:ilvl="5" w:tplc="08090005" w:tentative="1">
      <w:start w:val="1"/>
      <w:numFmt w:val="bullet"/>
      <w:lvlText w:val=""/>
      <w:lvlJc w:val="left"/>
      <w:pPr>
        <w:ind w:left="4028" w:hanging="360"/>
      </w:pPr>
      <w:rPr>
        <w:rFonts w:ascii="Wingdings" w:hAnsi="Wingdings" w:hint="default"/>
      </w:rPr>
    </w:lvl>
    <w:lvl w:ilvl="6" w:tplc="08090001" w:tentative="1">
      <w:start w:val="1"/>
      <w:numFmt w:val="bullet"/>
      <w:lvlText w:val=""/>
      <w:lvlJc w:val="left"/>
      <w:pPr>
        <w:ind w:left="4748" w:hanging="360"/>
      </w:pPr>
      <w:rPr>
        <w:rFonts w:ascii="Symbol" w:hAnsi="Symbol" w:hint="default"/>
      </w:rPr>
    </w:lvl>
    <w:lvl w:ilvl="7" w:tplc="08090003" w:tentative="1">
      <w:start w:val="1"/>
      <w:numFmt w:val="bullet"/>
      <w:lvlText w:val="o"/>
      <w:lvlJc w:val="left"/>
      <w:pPr>
        <w:ind w:left="5468" w:hanging="360"/>
      </w:pPr>
      <w:rPr>
        <w:rFonts w:ascii="Courier New" w:hAnsi="Courier New" w:cs="Courier New" w:hint="default"/>
      </w:rPr>
    </w:lvl>
    <w:lvl w:ilvl="8" w:tplc="08090005" w:tentative="1">
      <w:start w:val="1"/>
      <w:numFmt w:val="bullet"/>
      <w:lvlText w:val=""/>
      <w:lvlJc w:val="left"/>
      <w:pPr>
        <w:ind w:left="6188" w:hanging="360"/>
      </w:pPr>
      <w:rPr>
        <w:rFonts w:ascii="Wingdings" w:hAnsi="Wingdings" w:hint="default"/>
      </w:rPr>
    </w:lvl>
  </w:abstractNum>
  <w:abstractNum w:abstractNumId="9" w15:restartNumberingAfterBreak="0">
    <w:nsid w:val="1F775813"/>
    <w:multiLevelType w:val="multilevel"/>
    <w:tmpl w:val="169A7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B77209"/>
    <w:multiLevelType w:val="hybridMultilevel"/>
    <w:tmpl w:val="38325DD2"/>
    <w:lvl w:ilvl="0" w:tplc="08090001">
      <w:start w:val="1"/>
      <w:numFmt w:val="bullet"/>
      <w:lvlText w:val=""/>
      <w:lvlJc w:val="left"/>
      <w:pPr>
        <w:ind w:left="428" w:hanging="360"/>
      </w:pPr>
      <w:rPr>
        <w:rFonts w:ascii="Symbol" w:hAnsi="Symbol" w:hint="default"/>
      </w:rPr>
    </w:lvl>
    <w:lvl w:ilvl="1" w:tplc="08090003" w:tentative="1">
      <w:start w:val="1"/>
      <w:numFmt w:val="bullet"/>
      <w:lvlText w:val="o"/>
      <w:lvlJc w:val="left"/>
      <w:pPr>
        <w:ind w:left="1148" w:hanging="360"/>
      </w:pPr>
      <w:rPr>
        <w:rFonts w:ascii="Courier New" w:hAnsi="Courier New" w:cs="Courier New" w:hint="default"/>
      </w:rPr>
    </w:lvl>
    <w:lvl w:ilvl="2" w:tplc="08090005" w:tentative="1">
      <w:start w:val="1"/>
      <w:numFmt w:val="bullet"/>
      <w:lvlText w:val=""/>
      <w:lvlJc w:val="left"/>
      <w:pPr>
        <w:ind w:left="1868" w:hanging="360"/>
      </w:pPr>
      <w:rPr>
        <w:rFonts w:ascii="Wingdings" w:hAnsi="Wingdings" w:hint="default"/>
      </w:rPr>
    </w:lvl>
    <w:lvl w:ilvl="3" w:tplc="08090001" w:tentative="1">
      <w:start w:val="1"/>
      <w:numFmt w:val="bullet"/>
      <w:lvlText w:val=""/>
      <w:lvlJc w:val="left"/>
      <w:pPr>
        <w:ind w:left="2588" w:hanging="360"/>
      </w:pPr>
      <w:rPr>
        <w:rFonts w:ascii="Symbol" w:hAnsi="Symbol" w:hint="default"/>
      </w:rPr>
    </w:lvl>
    <w:lvl w:ilvl="4" w:tplc="08090003" w:tentative="1">
      <w:start w:val="1"/>
      <w:numFmt w:val="bullet"/>
      <w:lvlText w:val="o"/>
      <w:lvlJc w:val="left"/>
      <w:pPr>
        <w:ind w:left="3308" w:hanging="360"/>
      </w:pPr>
      <w:rPr>
        <w:rFonts w:ascii="Courier New" w:hAnsi="Courier New" w:cs="Courier New" w:hint="default"/>
      </w:rPr>
    </w:lvl>
    <w:lvl w:ilvl="5" w:tplc="08090005" w:tentative="1">
      <w:start w:val="1"/>
      <w:numFmt w:val="bullet"/>
      <w:lvlText w:val=""/>
      <w:lvlJc w:val="left"/>
      <w:pPr>
        <w:ind w:left="4028" w:hanging="360"/>
      </w:pPr>
      <w:rPr>
        <w:rFonts w:ascii="Wingdings" w:hAnsi="Wingdings" w:hint="default"/>
      </w:rPr>
    </w:lvl>
    <w:lvl w:ilvl="6" w:tplc="08090001" w:tentative="1">
      <w:start w:val="1"/>
      <w:numFmt w:val="bullet"/>
      <w:lvlText w:val=""/>
      <w:lvlJc w:val="left"/>
      <w:pPr>
        <w:ind w:left="4748" w:hanging="360"/>
      </w:pPr>
      <w:rPr>
        <w:rFonts w:ascii="Symbol" w:hAnsi="Symbol" w:hint="default"/>
      </w:rPr>
    </w:lvl>
    <w:lvl w:ilvl="7" w:tplc="08090003" w:tentative="1">
      <w:start w:val="1"/>
      <w:numFmt w:val="bullet"/>
      <w:lvlText w:val="o"/>
      <w:lvlJc w:val="left"/>
      <w:pPr>
        <w:ind w:left="5468" w:hanging="360"/>
      </w:pPr>
      <w:rPr>
        <w:rFonts w:ascii="Courier New" w:hAnsi="Courier New" w:cs="Courier New" w:hint="default"/>
      </w:rPr>
    </w:lvl>
    <w:lvl w:ilvl="8" w:tplc="08090005" w:tentative="1">
      <w:start w:val="1"/>
      <w:numFmt w:val="bullet"/>
      <w:lvlText w:val=""/>
      <w:lvlJc w:val="left"/>
      <w:pPr>
        <w:ind w:left="6188" w:hanging="360"/>
      </w:pPr>
      <w:rPr>
        <w:rFonts w:ascii="Wingdings" w:hAnsi="Wingdings" w:hint="default"/>
      </w:rPr>
    </w:lvl>
  </w:abstractNum>
  <w:abstractNum w:abstractNumId="11" w15:restartNumberingAfterBreak="0">
    <w:nsid w:val="208305C4"/>
    <w:multiLevelType w:val="hybridMultilevel"/>
    <w:tmpl w:val="ACCED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96228D"/>
    <w:multiLevelType w:val="hybridMultilevel"/>
    <w:tmpl w:val="011C0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D808C5"/>
    <w:multiLevelType w:val="hybridMultilevel"/>
    <w:tmpl w:val="3CAC0648"/>
    <w:lvl w:ilvl="0" w:tplc="63B6DACE">
      <w:start w:val="1"/>
      <w:numFmt w:val="bullet"/>
      <w:lvlText w:val=""/>
      <w:lvlJc w:val="left"/>
      <w:pPr>
        <w:ind w:left="36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5163F4"/>
    <w:multiLevelType w:val="multilevel"/>
    <w:tmpl w:val="8A288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6F4244"/>
    <w:multiLevelType w:val="hybridMultilevel"/>
    <w:tmpl w:val="B5668560"/>
    <w:lvl w:ilvl="0" w:tplc="2E8C0D76">
      <w:start w:val="1"/>
      <w:numFmt w:val="bullet"/>
      <w:lvlText w:val="•"/>
      <w:lvlJc w:val="left"/>
      <w:pPr>
        <w:tabs>
          <w:tab w:val="num" w:pos="720"/>
        </w:tabs>
        <w:ind w:left="720" w:hanging="360"/>
      </w:pPr>
      <w:rPr>
        <w:rFonts w:ascii="Arial" w:hAnsi="Arial" w:hint="default"/>
      </w:rPr>
    </w:lvl>
    <w:lvl w:ilvl="1" w:tplc="A2A2BAE8" w:tentative="1">
      <w:start w:val="1"/>
      <w:numFmt w:val="bullet"/>
      <w:lvlText w:val="•"/>
      <w:lvlJc w:val="left"/>
      <w:pPr>
        <w:tabs>
          <w:tab w:val="num" w:pos="1440"/>
        </w:tabs>
        <w:ind w:left="1440" w:hanging="360"/>
      </w:pPr>
      <w:rPr>
        <w:rFonts w:ascii="Arial" w:hAnsi="Arial" w:hint="default"/>
      </w:rPr>
    </w:lvl>
    <w:lvl w:ilvl="2" w:tplc="DE7854E8" w:tentative="1">
      <w:start w:val="1"/>
      <w:numFmt w:val="bullet"/>
      <w:lvlText w:val="•"/>
      <w:lvlJc w:val="left"/>
      <w:pPr>
        <w:tabs>
          <w:tab w:val="num" w:pos="2160"/>
        </w:tabs>
        <w:ind w:left="2160" w:hanging="360"/>
      </w:pPr>
      <w:rPr>
        <w:rFonts w:ascii="Arial" w:hAnsi="Arial" w:hint="default"/>
      </w:rPr>
    </w:lvl>
    <w:lvl w:ilvl="3" w:tplc="AF5A9154" w:tentative="1">
      <w:start w:val="1"/>
      <w:numFmt w:val="bullet"/>
      <w:lvlText w:val="•"/>
      <w:lvlJc w:val="left"/>
      <w:pPr>
        <w:tabs>
          <w:tab w:val="num" w:pos="2880"/>
        </w:tabs>
        <w:ind w:left="2880" w:hanging="360"/>
      </w:pPr>
      <w:rPr>
        <w:rFonts w:ascii="Arial" w:hAnsi="Arial" w:hint="default"/>
      </w:rPr>
    </w:lvl>
    <w:lvl w:ilvl="4" w:tplc="BCBE5F3E" w:tentative="1">
      <w:start w:val="1"/>
      <w:numFmt w:val="bullet"/>
      <w:lvlText w:val="•"/>
      <w:lvlJc w:val="left"/>
      <w:pPr>
        <w:tabs>
          <w:tab w:val="num" w:pos="3600"/>
        </w:tabs>
        <w:ind w:left="3600" w:hanging="360"/>
      </w:pPr>
      <w:rPr>
        <w:rFonts w:ascii="Arial" w:hAnsi="Arial" w:hint="default"/>
      </w:rPr>
    </w:lvl>
    <w:lvl w:ilvl="5" w:tplc="45842BDE" w:tentative="1">
      <w:start w:val="1"/>
      <w:numFmt w:val="bullet"/>
      <w:lvlText w:val="•"/>
      <w:lvlJc w:val="left"/>
      <w:pPr>
        <w:tabs>
          <w:tab w:val="num" w:pos="4320"/>
        </w:tabs>
        <w:ind w:left="4320" w:hanging="360"/>
      </w:pPr>
      <w:rPr>
        <w:rFonts w:ascii="Arial" w:hAnsi="Arial" w:hint="default"/>
      </w:rPr>
    </w:lvl>
    <w:lvl w:ilvl="6" w:tplc="605653CE" w:tentative="1">
      <w:start w:val="1"/>
      <w:numFmt w:val="bullet"/>
      <w:lvlText w:val="•"/>
      <w:lvlJc w:val="left"/>
      <w:pPr>
        <w:tabs>
          <w:tab w:val="num" w:pos="5040"/>
        </w:tabs>
        <w:ind w:left="5040" w:hanging="360"/>
      </w:pPr>
      <w:rPr>
        <w:rFonts w:ascii="Arial" w:hAnsi="Arial" w:hint="default"/>
      </w:rPr>
    </w:lvl>
    <w:lvl w:ilvl="7" w:tplc="85989D6C" w:tentative="1">
      <w:start w:val="1"/>
      <w:numFmt w:val="bullet"/>
      <w:lvlText w:val="•"/>
      <w:lvlJc w:val="left"/>
      <w:pPr>
        <w:tabs>
          <w:tab w:val="num" w:pos="5760"/>
        </w:tabs>
        <w:ind w:left="5760" w:hanging="360"/>
      </w:pPr>
      <w:rPr>
        <w:rFonts w:ascii="Arial" w:hAnsi="Arial" w:hint="default"/>
      </w:rPr>
    </w:lvl>
    <w:lvl w:ilvl="8" w:tplc="A02AE77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AD61F2D"/>
    <w:multiLevelType w:val="hybridMultilevel"/>
    <w:tmpl w:val="87E0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FC596F"/>
    <w:multiLevelType w:val="hybridMultilevel"/>
    <w:tmpl w:val="F42617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5327C4F"/>
    <w:multiLevelType w:val="hybridMultilevel"/>
    <w:tmpl w:val="2CCE53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8566CBF"/>
    <w:multiLevelType w:val="hybridMultilevel"/>
    <w:tmpl w:val="51F8F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0108F3"/>
    <w:multiLevelType w:val="hybridMultilevel"/>
    <w:tmpl w:val="1F1A6C8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A6A2839"/>
    <w:multiLevelType w:val="hybridMultilevel"/>
    <w:tmpl w:val="A7529BE6"/>
    <w:lvl w:ilvl="0" w:tplc="3EDE420A">
      <w:start w:val="1"/>
      <w:numFmt w:val="bullet"/>
      <w:lvlText w:val=""/>
      <w:lvlJc w:val="left"/>
      <w:pPr>
        <w:ind w:left="720" w:hanging="360"/>
      </w:pPr>
      <w:rPr>
        <w:rFonts w:ascii="Symbol" w:hAnsi="Symbol" w:hint="default"/>
      </w:rPr>
    </w:lvl>
    <w:lvl w:ilvl="1" w:tplc="0C78AB24">
      <w:start w:val="1"/>
      <w:numFmt w:val="bullet"/>
      <w:lvlText w:val="o"/>
      <w:lvlJc w:val="left"/>
      <w:pPr>
        <w:ind w:left="1440" w:hanging="360"/>
      </w:pPr>
      <w:rPr>
        <w:rFonts w:ascii="Courier New" w:hAnsi="Courier New" w:hint="default"/>
      </w:rPr>
    </w:lvl>
    <w:lvl w:ilvl="2" w:tplc="07BE5456">
      <w:start w:val="1"/>
      <w:numFmt w:val="bullet"/>
      <w:lvlText w:val=""/>
      <w:lvlJc w:val="left"/>
      <w:pPr>
        <w:ind w:left="2160" w:hanging="360"/>
      </w:pPr>
      <w:rPr>
        <w:rFonts w:ascii="Wingdings" w:hAnsi="Wingdings" w:hint="default"/>
      </w:rPr>
    </w:lvl>
    <w:lvl w:ilvl="3" w:tplc="D452DD04">
      <w:start w:val="1"/>
      <w:numFmt w:val="bullet"/>
      <w:lvlText w:val=""/>
      <w:lvlJc w:val="left"/>
      <w:pPr>
        <w:ind w:left="2880" w:hanging="360"/>
      </w:pPr>
      <w:rPr>
        <w:rFonts w:ascii="Symbol" w:hAnsi="Symbol" w:hint="default"/>
      </w:rPr>
    </w:lvl>
    <w:lvl w:ilvl="4" w:tplc="5DE48208">
      <w:start w:val="1"/>
      <w:numFmt w:val="bullet"/>
      <w:lvlText w:val="o"/>
      <w:lvlJc w:val="left"/>
      <w:pPr>
        <w:ind w:left="3600" w:hanging="360"/>
      </w:pPr>
      <w:rPr>
        <w:rFonts w:ascii="Courier New" w:hAnsi="Courier New" w:hint="default"/>
      </w:rPr>
    </w:lvl>
    <w:lvl w:ilvl="5" w:tplc="068C77DA">
      <w:start w:val="1"/>
      <w:numFmt w:val="bullet"/>
      <w:lvlText w:val=""/>
      <w:lvlJc w:val="left"/>
      <w:pPr>
        <w:ind w:left="4320" w:hanging="360"/>
      </w:pPr>
      <w:rPr>
        <w:rFonts w:ascii="Wingdings" w:hAnsi="Wingdings" w:hint="default"/>
      </w:rPr>
    </w:lvl>
    <w:lvl w:ilvl="6" w:tplc="577CB3A6">
      <w:start w:val="1"/>
      <w:numFmt w:val="bullet"/>
      <w:lvlText w:val=""/>
      <w:lvlJc w:val="left"/>
      <w:pPr>
        <w:ind w:left="5040" w:hanging="360"/>
      </w:pPr>
      <w:rPr>
        <w:rFonts w:ascii="Symbol" w:hAnsi="Symbol" w:hint="default"/>
      </w:rPr>
    </w:lvl>
    <w:lvl w:ilvl="7" w:tplc="78FCCF56">
      <w:start w:val="1"/>
      <w:numFmt w:val="bullet"/>
      <w:lvlText w:val="o"/>
      <w:lvlJc w:val="left"/>
      <w:pPr>
        <w:ind w:left="5760" w:hanging="360"/>
      </w:pPr>
      <w:rPr>
        <w:rFonts w:ascii="Courier New" w:hAnsi="Courier New" w:hint="default"/>
      </w:rPr>
    </w:lvl>
    <w:lvl w:ilvl="8" w:tplc="B484E358">
      <w:start w:val="1"/>
      <w:numFmt w:val="bullet"/>
      <w:lvlText w:val=""/>
      <w:lvlJc w:val="left"/>
      <w:pPr>
        <w:ind w:left="6480" w:hanging="360"/>
      </w:pPr>
      <w:rPr>
        <w:rFonts w:ascii="Wingdings" w:hAnsi="Wingdings" w:hint="default"/>
      </w:rPr>
    </w:lvl>
  </w:abstractNum>
  <w:abstractNum w:abstractNumId="22" w15:restartNumberingAfterBreak="0">
    <w:nsid w:val="3B8C1DD0"/>
    <w:multiLevelType w:val="hybridMultilevel"/>
    <w:tmpl w:val="D96464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CE1554F"/>
    <w:multiLevelType w:val="hybridMultilevel"/>
    <w:tmpl w:val="1DD6E8F0"/>
    <w:lvl w:ilvl="0" w:tplc="08090001">
      <w:start w:val="1"/>
      <w:numFmt w:val="bullet"/>
      <w:lvlText w:val=""/>
      <w:lvlJc w:val="left"/>
      <w:pPr>
        <w:ind w:left="428" w:hanging="360"/>
      </w:pPr>
      <w:rPr>
        <w:rFonts w:ascii="Symbol" w:hAnsi="Symbol" w:hint="default"/>
      </w:rPr>
    </w:lvl>
    <w:lvl w:ilvl="1" w:tplc="08090003" w:tentative="1">
      <w:start w:val="1"/>
      <w:numFmt w:val="bullet"/>
      <w:lvlText w:val="o"/>
      <w:lvlJc w:val="left"/>
      <w:pPr>
        <w:ind w:left="1148" w:hanging="360"/>
      </w:pPr>
      <w:rPr>
        <w:rFonts w:ascii="Courier New" w:hAnsi="Courier New" w:cs="Courier New" w:hint="default"/>
      </w:rPr>
    </w:lvl>
    <w:lvl w:ilvl="2" w:tplc="08090005" w:tentative="1">
      <w:start w:val="1"/>
      <w:numFmt w:val="bullet"/>
      <w:lvlText w:val=""/>
      <w:lvlJc w:val="left"/>
      <w:pPr>
        <w:ind w:left="1868" w:hanging="360"/>
      </w:pPr>
      <w:rPr>
        <w:rFonts w:ascii="Wingdings" w:hAnsi="Wingdings" w:hint="default"/>
      </w:rPr>
    </w:lvl>
    <w:lvl w:ilvl="3" w:tplc="08090001" w:tentative="1">
      <w:start w:val="1"/>
      <w:numFmt w:val="bullet"/>
      <w:lvlText w:val=""/>
      <w:lvlJc w:val="left"/>
      <w:pPr>
        <w:ind w:left="2588" w:hanging="360"/>
      </w:pPr>
      <w:rPr>
        <w:rFonts w:ascii="Symbol" w:hAnsi="Symbol" w:hint="default"/>
      </w:rPr>
    </w:lvl>
    <w:lvl w:ilvl="4" w:tplc="08090003" w:tentative="1">
      <w:start w:val="1"/>
      <w:numFmt w:val="bullet"/>
      <w:lvlText w:val="o"/>
      <w:lvlJc w:val="left"/>
      <w:pPr>
        <w:ind w:left="3308" w:hanging="360"/>
      </w:pPr>
      <w:rPr>
        <w:rFonts w:ascii="Courier New" w:hAnsi="Courier New" w:cs="Courier New" w:hint="default"/>
      </w:rPr>
    </w:lvl>
    <w:lvl w:ilvl="5" w:tplc="08090005" w:tentative="1">
      <w:start w:val="1"/>
      <w:numFmt w:val="bullet"/>
      <w:lvlText w:val=""/>
      <w:lvlJc w:val="left"/>
      <w:pPr>
        <w:ind w:left="4028" w:hanging="360"/>
      </w:pPr>
      <w:rPr>
        <w:rFonts w:ascii="Wingdings" w:hAnsi="Wingdings" w:hint="default"/>
      </w:rPr>
    </w:lvl>
    <w:lvl w:ilvl="6" w:tplc="08090001" w:tentative="1">
      <w:start w:val="1"/>
      <w:numFmt w:val="bullet"/>
      <w:lvlText w:val=""/>
      <w:lvlJc w:val="left"/>
      <w:pPr>
        <w:ind w:left="4748" w:hanging="360"/>
      </w:pPr>
      <w:rPr>
        <w:rFonts w:ascii="Symbol" w:hAnsi="Symbol" w:hint="default"/>
      </w:rPr>
    </w:lvl>
    <w:lvl w:ilvl="7" w:tplc="08090003" w:tentative="1">
      <w:start w:val="1"/>
      <w:numFmt w:val="bullet"/>
      <w:lvlText w:val="o"/>
      <w:lvlJc w:val="left"/>
      <w:pPr>
        <w:ind w:left="5468" w:hanging="360"/>
      </w:pPr>
      <w:rPr>
        <w:rFonts w:ascii="Courier New" w:hAnsi="Courier New" w:cs="Courier New" w:hint="default"/>
      </w:rPr>
    </w:lvl>
    <w:lvl w:ilvl="8" w:tplc="08090005" w:tentative="1">
      <w:start w:val="1"/>
      <w:numFmt w:val="bullet"/>
      <w:lvlText w:val=""/>
      <w:lvlJc w:val="left"/>
      <w:pPr>
        <w:ind w:left="6188" w:hanging="360"/>
      </w:pPr>
      <w:rPr>
        <w:rFonts w:ascii="Wingdings" w:hAnsi="Wingdings" w:hint="default"/>
      </w:rPr>
    </w:lvl>
  </w:abstractNum>
  <w:abstractNum w:abstractNumId="24" w15:restartNumberingAfterBreak="0">
    <w:nsid w:val="41743398"/>
    <w:multiLevelType w:val="hybridMultilevel"/>
    <w:tmpl w:val="1CA2D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1F7159"/>
    <w:multiLevelType w:val="multilevel"/>
    <w:tmpl w:val="8A9AB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746079"/>
    <w:multiLevelType w:val="hybridMultilevel"/>
    <w:tmpl w:val="870C7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BA1355A"/>
    <w:multiLevelType w:val="hybridMultilevel"/>
    <w:tmpl w:val="ED2075B2"/>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3C1667"/>
    <w:multiLevelType w:val="hybridMultilevel"/>
    <w:tmpl w:val="BF56F83A"/>
    <w:lvl w:ilvl="0" w:tplc="08090001">
      <w:start w:val="1"/>
      <w:numFmt w:val="bullet"/>
      <w:lvlText w:val=""/>
      <w:lvlJc w:val="left"/>
      <w:pPr>
        <w:ind w:left="428" w:hanging="360"/>
      </w:pPr>
      <w:rPr>
        <w:rFonts w:ascii="Symbol" w:hAnsi="Symbol" w:hint="default"/>
      </w:rPr>
    </w:lvl>
    <w:lvl w:ilvl="1" w:tplc="08090003" w:tentative="1">
      <w:start w:val="1"/>
      <w:numFmt w:val="bullet"/>
      <w:lvlText w:val="o"/>
      <w:lvlJc w:val="left"/>
      <w:pPr>
        <w:ind w:left="1148" w:hanging="360"/>
      </w:pPr>
      <w:rPr>
        <w:rFonts w:ascii="Courier New" w:hAnsi="Courier New" w:cs="Courier New" w:hint="default"/>
      </w:rPr>
    </w:lvl>
    <w:lvl w:ilvl="2" w:tplc="08090005" w:tentative="1">
      <w:start w:val="1"/>
      <w:numFmt w:val="bullet"/>
      <w:lvlText w:val=""/>
      <w:lvlJc w:val="left"/>
      <w:pPr>
        <w:ind w:left="1868" w:hanging="360"/>
      </w:pPr>
      <w:rPr>
        <w:rFonts w:ascii="Wingdings" w:hAnsi="Wingdings" w:hint="default"/>
      </w:rPr>
    </w:lvl>
    <w:lvl w:ilvl="3" w:tplc="08090001" w:tentative="1">
      <w:start w:val="1"/>
      <w:numFmt w:val="bullet"/>
      <w:lvlText w:val=""/>
      <w:lvlJc w:val="left"/>
      <w:pPr>
        <w:ind w:left="2588" w:hanging="360"/>
      </w:pPr>
      <w:rPr>
        <w:rFonts w:ascii="Symbol" w:hAnsi="Symbol" w:hint="default"/>
      </w:rPr>
    </w:lvl>
    <w:lvl w:ilvl="4" w:tplc="08090003" w:tentative="1">
      <w:start w:val="1"/>
      <w:numFmt w:val="bullet"/>
      <w:lvlText w:val="o"/>
      <w:lvlJc w:val="left"/>
      <w:pPr>
        <w:ind w:left="3308" w:hanging="360"/>
      </w:pPr>
      <w:rPr>
        <w:rFonts w:ascii="Courier New" w:hAnsi="Courier New" w:cs="Courier New" w:hint="default"/>
      </w:rPr>
    </w:lvl>
    <w:lvl w:ilvl="5" w:tplc="08090005" w:tentative="1">
      <w:start w:val="1"/>
      <w:numFmt w:val="bullet"/>
      <w:lvlText w:val=""/>
      <w:lvlJc w:val="left"/>
      <w:pPr>
        <w:ind w:left="4028" w:hanging="360"/>
      </w:pPr>
      <w:rPr>
        <w:rFonts w:ascii="Wingdings" w:hAnsi="Wingdings" w:hint="default"/>
      </w:rPr>
    </w:lvl>
    <w:lvl w:ilvl="6" w:tplc="08090001" w:tentative="1">
      <w:start w:val="1"/>
      <w:numFmt w:val="bullet"/>
      <w:lvlText w:val=""/>
      <w:lvlJc w:val="left"/>
      <w:pPr>
        <w:ind w:left="4748" w:hanging="360"/>
      </w:pPr>
      <w:rPr>
        <w:rFonts w:ascii="Symbol" w:hAnsi="Symbol" w:hint="default"/>
      </w:rPr>
    </w:lvl>
    <w:lvl w:ilvl="7" w:tplc="08090003" w:tentative="1">
      <w:start w:val="1"/>
      <w:numFmt w:val="bullet"/>
      <w:lvlText w:val="o"/>
      <w:lvlJc w:val="left"/>
      <w:pPr>
        <w:ind w:left="5468" w:hanging="360"/>
      </w:pPr>
      <w:rPr>
        <w:rFonts w:ascii="Courier New" w:hAnsi="Courier New" w:cs="Courier New" w:hint="default"/>
      </w:rPr>
    </w:lvl>
    <w:lvl w:ilvl="8" w:tplc="08090005" w:tentative="1">
      <w:start w:val="1"/>
      <w:numFmt w:val="bullet"/>
      <w:lvlText w:val=""/>
      <w:lvlJc w:val="left"/>
      <w:pPr>
        <w:ind w:left="6188" w:hanging="360"/>
      </w:pPr>
      <w:rPr>
        <w:rFonts w:ascii="Wingdings" w:hAnsi="Wingdings" w:hint="default"/>
      </w:rPr>
    </w:lvl>
  </w:abstractNum>
  <w:abstractNum w:abstractNumId="29" w15:restartNumberingAfterBreak="0">
    <w:nsid w:val="52B128AA"/>
    <w:multiLevelType w:val="hybridMultilevel"/>
    <w:tmpl w:val="4CF6E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FA76E1"/>
    <w:multiLevelType w:val="hybridMultilevel"/>
    <w:tmpl w:val="2BD04D7C"/>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4BA37EF"/>
    <w:multiLevelType w:val="hybridMultilevel"/>
    <w:tmpl w:val="C6C63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152275"/>
    <w:multiLevelType w:val="hybridMultilevel"/>
    <w:tmpl w:val="1DC8D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191618"/>
    <w:multiLevelType w:val="hybridMultilevel"/>
    <w:tmpl w:val="87928A64"/>
    <w:lvl w:ilvl="0" w:tplc="08090001">
      <w:start w:val="1"/>
      <w:numFmt w:val="bullet"/>
      <w:lvlText w:val=""/>
      <w:lvlJc w:val="left"/>
      <w:pPr>
        <w:ind w:left="935" w:hanging="360"/>
      </w:pPr>
      <w:rPr>
        <w:rFonts w:ascii="Symbol" w:hAnsi="Symbol" w:hint="default"/>
      </w:rPr>
    </w:lvl>
    <w:lvl w:ilvl="1" w:tplc="08090003">
      <w:start w:val="1"/>
      <w:numFmt w:val="bullet"/>
      <w:lvlText w:val="o"/>
      <w:lvlJc w:val="left"/>
      <w:pPr>
        <w:ind w:left="1655" w:hanging="360"/>
      </w:pPr>
      <w:rPr>
        <w:rFonts w:ascii="Courier New" w:hAnsi="Courier New" w:cs="Courier New" w:hint="default"/>
      </w:rPr>
    </w:lvl>
    <w:lvl w:ilvl="2" w:tplc="08090005" w:tentative="1">
      <w:start w:val="1"/>
      <w:numFmt w:val="bullet"/>
      <w:lvlText w:val=""/>
      <w:lvlJc w:val="left"/>
      <w:pPr>
        <w:ind w:left="2375" w:hanging="360"/>
      </w:pPr>
      <w:rPr>
        <w:rFonts w:ascii="Wingdings" w:hAnsi="Wingdings" w:hint="default"/>
      </w:rPr>
    </w:lvl>
    <w:lvl w:ilvl="3" w:tplc="08090001" w:tentative="1">
      <w:start w:val="1"/>
      <w:numFmt w:val="bullet"/>
      <w:lvlText w:val=""/>
      <w:lvlJc w:val="left"/>
      <w:pPr>
        <w:ind w:left="3095" w:hanging="360"/>
      </w:pPr>
      <w:rPr>
        <w:rFonts w:ascii="Symbol" w:hAnsi="Symbol" w:hint="default"/>
      </w:rPr>
    </w:lvl>
    <w:lvl w:ilvl="4" w:tplc="08090003" w:tentative="1">
      <w:start w:val="1"/>
      <w:numFmt w:val="bullet"/>
      <w:lvlText w:val="o"/>
      <w:lvlJc w:val="left"/>
      <w:pPr>
        <w:ind w:left="3815" w:hanging="360"/>
      </w:pPr>
      <w:rPr>
        <w:rFonts w:ascii="Courier New" w:hAnsi="Courier New" w:cs="Courier New" w:hint="default"/>
      </w:rPr>
    </w:lvl>
    <w:lvl w:ilvl="5" w:tplc="08090005" w:tentative="1">
      <w:start w:val="1"/>
      <w:numFmt w:val="bullet"/>
      <w:lvlText w:val=""/>
      <w:lvlJc w:val="left"/>
      <w:pPr>
        <w:ind w:left="4535" w:hanging="360"/>
      </w:pPr>
      <w:rPr>
        <w:rFonts w:ascii="Wingdings" w:hAnsi="Wingdings" w:hint="default"/>
      </w:rPr>
    </w:lvl>
    <w:lvl w:ilvl="6" w:tplc="08090001" w:tentative="1">
      <w:start w:val="1"/>
      <w:numFmt w:val="bullet"/>
      <w:lvlText w:val=""/>
      <w:lvlJc w:val="left"/>
      <w:pPr>
        <w:ind w:left="5255" w:hanging="360"/>
      </w:pPr>
      <w:rPr>
        <w:rFonts w:ascii="Symbol" w:hAnsi="Symbol" w:hint="default"/>
      </w:rPr>
    </w:lvl>
    <w:lvl w:ilvl="7" w:tplc="08090003" w:tentative="1">
      <w:start w:val="1"/>
      <w:numFmt w:val="bullet"/>
      <w:lvlText w:val="o"/>
      <w:lvlJc w:val="left"/>
      <w:pPr>
        <w:ind w:left="5975" w:hanging="360"/>
      </w:pPr>
      <w:rPr>
        <w:rFonts w:ascii="Courier New" w:hAnsi="Courier New" w:cs="Courier New" w:hint="default"/>
      </w:rPr>
    </w:lvl>
    <w:lvl w:ilvl="8" w:tplc="08090005" w:tentative="1">
      <w:start w:val="1"/>
      <w:numFmt w:val="bullet"/>
      <w:lvlText w:val=""/>
      <w:lvlJc w:val="left"/>
      <w:pPr>
        <w:ind w:left="6695" w:hanging="360"/>
      </w:pPr>
      <w:rPr>
        <w:rFonts w:ascii="Wingdings" w:hAnsi="Wingdings" w:hint="default"/>
      </w:rPr>
    </w:lvl>
  </w:abstractNum>
  <w:abstractNum w:abstractNumId="34" w15:restartNumberingAfterBreak="0">
    <w:nsid w:val="5B7A1944"/>
    <w:multiLevelType w:val="multilevel"/>
    <w:tmpl w:val="FCF61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180B3C"/>
    <w:multiLevelType w:val="hybridMultilevel"/>
    <w:tmpl w:val="60ECD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1B4CD0"/>
    <w:multiLevelType w:val="hybridMultilevel"/>
    <w:tmpl w:val="20A48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6F1AFB"/>
    <w:multiLevelType w:val="multilevel"/>
    <w:tmpl w:val="9040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5E70CB6"/>
    <w:multiLevelType w:val="multilevel"/>
    <w:tmpl w:val="AA46E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7642D06"/>
    <w:multiLevelType w:val="hybridMultilevel"/>
    <w:tmpl w:val="F51E302A"/>
    <w:lvl w:ilvl="0" w:tplc="0809000B">
      <w:start w:val="1"/>
      <w:numFmt w:val="bullet"/>
      <w:lvlText w:val=""/>
      <w:lvlJc w:val="left"/>
      <w:pPr>
        <w:ind w:left="1069" w:hanging="360"/>
      </w:pPr>
      <w:rPr>
        <w:rFonts w:ascii="Wingdings" w:hAnsi="Wingdings"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0" w15:restartNumberingAfterBreak="0">
    <w:nsid w:val="686A6C07"/>
    <w:multiLevelType w:val="hybridMultilevel"/>
    <w:tmpl w:val="953A5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E4030C"/>
    <w:multiLevelType w:val="multilevel"/>
    <w:tmpl w:val="1090AEF8"/>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2" w15:restartNumberingAfterBreak="0">
    <w:nsid w:val="6CA2572C"/>
    <w:multiLevelType w:val="hybridMultilevel"/>
    <w:tmpl w:val="0694C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FC82710"/>
    <w:multiLevelType w:val="hybridMultilevel"/>
    <w:tmpl w:val="84C4DBE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93326E"/>
    <w:multiLevelType w:val="hybridMultilevel"/>
    <w:tmpl w:val="EB06E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453683F"/>
    <w:multiLevelType w:val="hybridMultilevel"/>
    <w:tmpl w:val="0E1C9C1C"/>
    <w:lvl w:ilvl="0" w:tplc="08090001">
      <w:start w:val="1"/>
      <w:numFmt w:val="bullet"/>
      <w:lvlText w:val=""/>
      <w:lvlJc w:val="left"/>
      <w:pPr>
        <w:ind w:left="428" w:hanging="360"/>
      </w:pPr>
      <w:rPr>
        <w:rFonts w:ascii="Symbol" w:hAnsi="Symbol" w:hint="default"/>
      </w:rPr>
    </w:lvl>
    <w:lvl w:ilvl="1" w:tplc="08090003" w:tentative="1">
      <w:start w:val="1"/>
      <w:numFmt w:val="bullet"/>
      <w:lvlText w:val="o"/>
      <w:lvlJc w:val="left"/>
      <w:pPr>
        <w:ind w:left="1148" w:hanging="360"/>
      </w:pPr>
      <w:rPr>
        <w:rFonts w:ascii="Courier New" w:hAnsi="Courier New" w:cs="Courier New" w:hint="default"/>
      </w:rPr>
    </w:lvl>
    <w:lvl w:ilvl="2" w:tplc="08090005" w:tentative="1">
      <w:start w:val="1"/>
      <w:numFmt w:val="bullet"/>
      <w:lvlText w:val=""/>
      <w:lvlJc w:val="left"/>
      <w:pPr>
        <w:ind w:left="1868" w:hanging="360"/>
      </w:pPr>
      <w:rPr>
        <w:rFonts w:ascii="Wingdings" w:hAnsi="Wingdings" w:hint="default"/>
      </w:rPr>
    </w:lvl>
    <w:lvl w:ilvl="3" w:tplc="08090001" w:tentative="1">
      <w:start w:val="1"/>
      <w:numFmt w:val="bullet"/>
      <w:lvlText w:val=""/>
      <w:lvlJc w:val="left"/>
      <w:pPr>
        <w:ind w:left="2588" w:hanging="360"/>
      </w:pPr>
      <w:rPr>
        <w:rFonts w:ascii="Symbol" w:hAnsi="Symbol" w:hint="default"/>
      </w:rPr>
    </w:lvl>
    <w:lvl w:ilvl="4" w:tplc="08090003" w:tentative="1">
      <w:start w:val="1"/>
      <w:numFmt w:val="bullet"/>
      <w:lvlText w:val="o"/>
      <w:lvlJc w:val="left"/>
      <w:pPr>
        <w:ind w:left="3308" w:hanging="360"/>
      </w:pPr>
      <w:rPr>
        <w:rFonts w:ascii="Courier New" w:hAnsi="Courier New" w:cs="Courier New" w:hint="default"/>
      </w:rPr>
    </w:lvl>
    <w:lvl w:ilvl="5" w:tplc="08090005" w:tentative="1">
      <w:start w:val="1"/>
      <w:numFmt w:val="bullet"/>
      <w:lvlText w:val=""/>
      <w:lvlJc w:val="left"/>
      <w:pPr>
        <w:ind w:left="4028" w:hanging="360"/>
      </w:pPr>
      <w:rPr>
        <w:rFonts w:ascii="Wingdings" w:hAnsi="Wingdings" w:hint="default"/>
      </w:rPr>
    </w:lvl>
    <w:lvl w:ilvl="6" w:tplc="08090001" w:tentative="1">
      <w:start w:val="1"/>
      <w:numFmt w:val="bullet"/>
      <w:lvlText w:val=""/>
      <w:lvlJc w:val="left"/>
      <w:pPr>
        <w:ind w:left="4748" w:hanging="360"/>
      </w:pPr>
      <w:rPr>
        <w:rFonts w:ascii="Symbol" w:hAnsi="Symbol" w:hint="default"/>
      </w:rPr>
    </w:lvl>
    <w:lvl w:ilvl="7" w:tplc="08090003" w:tentative="1">
      <w:start w:val="1"/>
      <w:numFmt w:val="bullet"/>
      <w:lvlText w:val="o"/>
      <w:lvlJc w:val="left"/>
      <w:pPr>
        <w:ind w:left="5468" w:hanging="360"/>
      </w:pPr>
      <w:rPr>
        <w:rFonts w:ascii="Courier New" w:hAnsi="Courier New" w:cs="Courier New" w:hint="default"/>
      </w:rPr>
    </w:lvl>
    <w:lvl w:ilvl="8" w:tplc="08090005" w:tentative="1">
      <w:start w:val="1"/>
      <w:numFmt w:val="bullet"/>
      <w:lvlText w:val=""/>
      <w:lvlJc w:val="left"/>
      <w:pPr>
        <w:ind w:left="6188" w:hanging="360"/>
      </w:pPr>
      <w:rPr>
        <w:rFonts w:ascii="Wingdings" w:hAnsi="Wingdings" w:hint="default"/>
      </w:rPr>
    </w:lvl>
  </w:abstractNum>
  <w:abstractNum w:abstractNumId="46" w15:restartNumberingAfterBreak="0">
    <w:nsid w:val="79504019"/>
    <w:multiLevelType w:val="hybridMultilevel"/>
    <w:tmpl w:val="7DAC8D8C"/>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2167AF"/>
    <w:multiLevelType w:val="hybridMultilevel"/>
    <w:tmpl w:val="806042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C2569E8"/>
    <w:multiLevelType w:val="multilevel"/>
    <w:tmpl w:val="7BE80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9150898">
    <w:abstractNumId w:val="33"/>
  </w:num>
  <w:num w:numId="2" w16cid:durableId="492723600">
    <w:abstractNumId w:val="35"/>
  </w:num>
  <w:num w:numId="3" w16cid:durableId="782462661">
    <w:abstractNumId w:val="26"/>
  </w:num>
  <w:num w:numId="4" w16cid:durableId="1180121297">
    <w:abstractNumId w:val="32"/>
  </w:num>
  <w:num w:numId="5" w16cid:durableId="1128206491">
    <w:abstractNumId w:val="40"/>
  </w:num>
  <w:num w:numId="6" w16cid:durableId="1189487165">
    <w:abstractNumId w:val="42"/>
  </w:num>
  <w:num w:numId="7" w16cid:durableId="1836414900">
    <w:abstractNumId w:val="11"/>
  </w:num>
  <w:num w:numId="8" w16cid:durableId="34500645">
    <w:abstractNumId w:val="44"/>
  </w:num>
  <w:num w:numId="9" w16cid:durableId="1589122309">
    <w:abstractNumId w:val="29"/>
  </w:num>
  <w:num w:numId="10" w16cid:durableId="783770048">
    <w:abstractNumId w:val="37"/>
  </w:num>
  <w:num w:numId="11" w16cid:durableId="1997563531">
    <w:abstractNumId w:val="14"/>
  </w:num>
  <w:num w:numId="12" w16cid:durableId="608391468">
    <w:abstractNumId w:val="43"/>
  </w:num>
  <w:num w:numId="13" w16cid:durableId="993025929">
    <w:abstractNumId w:val="31"/>
  </w:num>
  <w:num w:numId="14" w16cid:durableId="1280574150">
    <w:abstractNumId w:val="7"/>
  </w:num>
  <w:num w:numId="15" w16cid:durableId="594484011">
    <w:abstractNumId w:val="12"/>
  </w:num>
  <w:num w:numId="16" w16cid:durableId="202449443">
    <w:abstractNumId w:val="21"/>
  </w:num>
  <w:num w:numId="17" w16cid:durableId="835414211">
    <w:abstractNumId w:val="16"/>
  </w:num>
  <w:num w:numId="18" w16cid:durableId="775759323">
    <w:abstractNumId w:val="41"/>
  </w:num>
  <w:num w:numId="19" w16cid:durableId="648747327">
    <w:abstractNumId w:val="4"/>
  </w:num>
  <w:num w:numId="20" w16cid:durableId="486364663">
    <w:abstractNumId w:val="48"/>
  </w:num>
  <w:num w:numId="21" w16cid:durableId="28189376">
    <w:abstractNumId w:val="34"/>
  </w:num>
  <w:num w:numId="22" w16cid:durableId="1709068130">
    <w:abstractNumId w:val="38"/>
  </w:num>
  <w:num w:numId="23" w16cid:durableId="943346493">
    <w:abstractNumId w:val="9"/>
  </w:num>
  <w:num w:numId="24" w16cid:durableId="1363702519">
    <w:abstractNumId w:val="5"/>
  </w:num>
  <w:num w:numId="25" w16cid:durableId="759332385">
    <w:abstractNumId w:val="1"/>
  </w:num>
  <w:num w:numId="26" w16cid:durableId="39282077">
    <w:abstractNumId w:val="47"/>
  </w:num>
  <w:num w:numId="27" w16cid:durableId="422655101">
    <w:abstractNumId w:val="20"/>
  </w:num>
  <w:num w:numId="28" w16cid:durableId="602300478">
    <w:abstractNumId w:val="18"/>
  </w:num>
  <w:num w:numId="29" w16cid:durableId="483469646">
    <w:abstractNumId w:val="30"/>
  </w:num>
  <w:num w:numId="30" w16cid:durableId="449593412">
    <w:abstractNumId w:val="46"/>
  </w:num>
  <w:num w:numId="31" w16cid:durableId="961499817">
    <w:abstractNumId w:val="27"/>
  </w:num>
  <w:num w:numId="32" w16cid:durableId="1067726987">
    <w:abstractNumId w:val="0"/>
  </w:num>
  <w:num w:numId="33" w16cid:durableId="2128310032">
    <w:abstractNumId w:val="13"/>
  </w:num>
  <w:num w:numId="34" w16cid:durableId="1785273144">
    <w:abstractNumId w:val="39"/>
  </w:num>
  <w:num w:numId="35" w16cid:durableId="89158180">
    <w:abstractNumId w:val="45"/>
  </w:num>
  <w:num w:numId="36" w16cid:durableId="304042377">
    <w:abstractNumId w:val="23"/>
  </w:num>
  <w:num w:numId="37" w16cid:durableId="1568224168">
    <w:abstractNumId w:val="17"/>
  </w:num>
  <w:num w:numId="38" w16cid:durableId="1176772390">
    <w:abstractNumId w:val="10"/>
  </w:num>
  <w:num w:numId="39" w16cid:durableId="1420903692">
    <w:abstractNumId w:val="8"/>
  </w:num>
  <w:num w:numId="40" w16cid:durableId="154762011">
    <w:abstractNumId w:val="28"/>
  </w:num>
  <w:num w:numId="41" w16cid:durableId="236480493">
    <w:abstractNumId w:val="22"/>
  </w:num>
  <w:num w:numId="42" w16cid:durableId="1187595518">
    <w:abstractNumId w:val="6"/>
  </w:num>
  <w:num w:numId="43" w16cid:durableId="1853838372">
    <w:abstractNumId w:val="19"/>
  </w:num>
  <w:num w:numId="44" w16cid:durableId="1378701684">
    <w:abstractNumId w:val="15"/>
  </w:num>
  <w:num w:numId="45" w16cid:durableId="510535664">
    <w:abstractNumId w:val="3"/>
  </w:num>
  <w:num w:numId="46" w16cid:durableId="668291620">
    <w:abstractNumId w:val="25"/>
  </w:num>
  <w:num w:numId="47" w16cid:durableId="1618222995">
    <w:abstractNumId w:val="2"/>
  </w:num>
  <w:num w:numId="48" w16cid:durableId="1508523847">
    <w:abstractNumId w:val="24"/>
  </w:num>
  <w:num w:numId="49" w16cid:durableId="77701849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826"/>
    <w:rsid w:val="0000437E"/>
    <w:rsid w:val="000263F2"/>
    <w:rsid w:val="000516EA"/>
    <w:rsid w:val="00064AC2"/>
    <w:rsid w:val="00082C57"/>
    <w:rsid w:val="00092947"/>
    <w:rsid w:val="00097FE5"/>
    <w:rsid w:val="000A7EC8"/>
    <w:rsid w:val="000C7376"/>
    <w:rsid w:val="000D3C0B"/>
    <w:rsid w:val="000D47DE"/>
    <w:rsid w:val="000E3813"/>
    <w:rsid w:val="000F2381"/>
    <w:rsid w:val="001062B4"/>
    <w:rsid w:val="00110B24"/>
    <w:rsid w:val="001244C8"/>
    <w:rsid w:val="00136299"/>
    <w:rsid w:val="00146D6D"/>
    <w:rsid w:val="001558AA"/>
    <w:rsid w:val="001607E5"/>
    <w:rsid w:val="0017237E"/>
    <w:rsid w:val="00186EE0"/>
    <w:rsid w:val="001A0F68"/>
    <w:rsid w:val="001A274F"/>
    <w:rsid w:val="001B6BC9"/>
    <w:rsid w:val="001C7113"/>
    <w:rsid w:val="001F386D"/>
    <w:rsid w:val="001F3DAF"/>
    <w:rsid w:val="002014CB"/>
    <w:rsid w:val="00212531"/>
    <w:rsid w:val="00220675"/>
    <w:rsid w:val="002223E9"/>
    <w:rsid w:val="00255A52"/>
    <w:rsid w:val="00270A71"/>
    <w:rsid w:val="0027489C"/>
    <w:rsid w:val="002911CA"/>
    <w:rsid w:val="002A444F"/>
    <w:rsid w:val="002A7A3E"/>
    <w:rsid w:val="002A7B81"/>
    <w:rsid w:val="002B7324"/>
    <w:rsid w:val="002D0F84"/>
    <w:rsid w:val="002D221B"/>
    <w:rsid w:val="002E6C9D"/>
    <w:rsid w:val="002E7B2A"/>
    <w:rsid w:val="002F0CBB"/>
    <w:rsid w:val="002F75E6"/>
    <w:rsid w:val="00317741"/>
    <w:rsid w:val="00333BFF"/>
    <w:rsid w:val="00341AEA"/>
    <w:rsid w:val="00357DD5"/>
    <w:rsid w:val="0036638B"/>
    <w:rsid w:val="00373897"/>
    <w:rsid w:val="00380AC0"/>
    <w:rsid w:val="003B0FDA"/>
    <w:rsid w:val="003C0B46"/>
    <w:rsid w:val="003C3B2C"/>
    <w:rsid w:val="003C7548"/>
    <w:rsid w:val="003D3B48"/>
    <w:rsid w:val="003F19A5"/>
    <w:rsid w:val="00411765"/>
    <w:rsid w:val="00437D82"/>
    <w:rsid w:val="00446B06"/>
    <w:rsid w:val="00455B5A"/>
    <w:rsid w:val="00467608"/>
    <w:rsid w:val="00493C73"/>
    <w:rsid w:val="004C12F6"/>
    <w:rsid w:val="004C4774"/>
    <w:rsid w:val="004D7429"/>
    <w:rsid w:val="004F2F91"/>
    <w:rsid w:val="005140CE"/>
    <w:rsid w:val="00541805"/>
    <w:rsid w:val="0054372D"/>
    <w:rsid w:val="0054494B"/>
    <w:rsid w:val="00555E96"/>
    <w:rsid w:val="00563CCF"/>
    <w:rsid w:val="00573125"/>
    <w:rsid w:val="00585563"/>
    <w:rsid w:val="005A3559"/>
    <w:rsid w:val="005D075E"/>
    <w:rsid w:val="005F5323"/>
    <w:rsid w:val="00600B6A"/>
    <w:rsid w:val="00607798"/>
    <w:rsid w:val="00631CCB"/>
    <w:rsid w:val="00632640"/>
    <w:rsid w:val="006351F3"/>
    <w:rsid w:val="006419E4"/>
    <w:rsid w:val="0064754C"/>
    <w:rsid w:val="006642E1"/>
    <w:rsid w:val="006D097C"/>
    <w:rsid w:val="007024D5"/>
    <w:rsid w:val="00720F96"/>
    <w:rsid w:val="007474DB"/>
    <w:rsid w:val="007532C4"/>
    <w:rsid w:val="00775975"/>
    <w:rsid w:val="007824F6"/>
    <w:rsid w:val="00787E37"/>
    <w:rsid w:val="007B27BE"/>
    <w:rsid w:val="007B6EBA"/>
    <w:rsid w:val="007D3C9E"/>
    <w:rsid w:val="007D474B"/>
    <w:rsid w:val="00814D28"/>
    <w:rsid w:val="00832288"/>
    <w:rsid w:val="00832E7C"/>
    <w:rsid w:val="00835A3E"/>
    <w:rsid w:val="00862E57"/>
    <w:rsid w:val="008A37D9"/>
    <w:rsid w:val="008A3E33"/>
    <w:rsid w:val="008B1DE1"/>
    <w:rsid w:val="008B41C9"/>
    <w:rsid w:val="008C71F3"/>
    <w:rsid w:val="008F2AF0"/>
    <w:rsid w:val="00915088"/>
    <w:rsid w:val="00940735"/>
    <w:rsid w:val="00976EAC"/>
    <w:rsid w:val="009826E5"/>
    <w:rsid w:val="009B1ED1"/>
    <w:rsid w:val="009C7412"/>
    <w:rsid w:val="009D0B38"/>
    <w:rsid w:val="009E47C5"/>
    <w:rsid w:val="00A00693"/>
    <w:rsid w:val="00A1526A"/>
    <w:rsid w:val="00A1699D"/>
    <w:rsid w:val="00A20035"/>
    <w:rsid w:val="00A40FA7"/>
    <w:rsid w:val="00A7313B"/>
    <w:rsid w:val="00A7431C"/>
    <w:rsid w:val="00A870DF"/>
    <w:rsid w:val="00A91B57"/>
    <w:rsid w:val="00A9327B"/>
    <w:rsid w:val="00A94E25"/>
    <w:rsid w:val="00AC381E"/>
    <w:rsid w:val="00AD0BA4"/>
    <w:rsid w:val="00AD15EF"/>
    <w:rsid w:val="00AD4622"/>
    <w:rsid w:val="00AE0D30"/>
    <w:rsid w:val="00B01E73"/>
    <w:rsid w:val="00B10058"/>
    <w:rsid w:val="00B32C2A"/>
    <w:rsid w:val="00B617F7"/>
    <w:rsid w:val="00B67CCA"/>
    <w:rsid w:val="00B962E4"/>
    <w:rsid w:val="00BA39D7"/>
    <w:rsid w:val="00BA4854"/>
    <w:rsid w:val="00BC1781"/>
    <w:rsid w:val="00BC303C"/>
    <w:rsid w:val="00BC4812"/>
    <w:rsid w:val="00BE2826"/>
    <w:rsid w:val="00C04404"/>
    <w:rsid w:val="00C16049"/>
    <w:rsid w:val="00C57E7B"/>
    <w:rsid w:val="00C67A0D"/>
    <w:rsid w:val="00C73495"/>
    <w:rsid w:val="00CE37E8"/>
    <w:rsid w:val="00CF4C06"/>
    <w:rsid w:val="00CF5B41"/>
    <w:rsid w:val="00D02061"/>
    <w:rsid w:val="00D1740C"/>
    <w:rsid w:val="00D27B8C"/>
    <w:rsid w:val="00D404EA"/>
    <w:rsid w:val="00D43270"/>
    <w:rsid w:val="00D54970"/>
    <w:rsid w:val="00D5577E"/>
    <w:rsid w:val="00D76411"/>
    <w:rsid w:val="00D810B2"/>
    <w:rsid w:val="00D8605E"/>
    <w:rsid w:val="00D8790B"/>
    <w:rsid w:val="00DD2E9B"/>
    <w:rsid w:val="00DE54D5"/>
    <w:rsid w:val="00E0088E"/>
    <w:rsid w:val="00E019B9"/>
    <w:rsid w:val="00E1664C"/>
    <w:rsid w:val="00E218F6"/>
    <w:rsid w:val="00E24DC4"/>
    <w:rsid w:val="00E31B2E"/>
    <w:rsid w:val="00E34EBB"/>
    <w:rsid w:val="00E60AC2"/>
    <w:rsid w:val="00E94E64"/>
    <w:rsid w:val="00EA29BE"/>
    <w:rsid w:val="00EA3146"/>
    <w:rsid w:val="00EB1168"/>
    <w:rsid w:val="00EB2AA1"/>
    <w:rsid w:val="00EB329E"/>
    <w:rsid w:val="00EB52E6"/>
    <w:rsid w:val="00EC3E0E"/>
    <w:rsid w:val="00ED5FBB"/>
    <w:rsid w:val="00F0560A"/>
    <w:rsid w:val="00F067E0"/>
    <w:rsid w:val="00F166DF"/>
    <w:rsid w:val="00F16C2D"/>
    <w:rsid w:val="00F31102"/>
    <w:rsid w:val="00F33BC5"/>
    <w:rsid w:val="00F33F1D"/>
    <w:rsid w:val="00F43A5F"/>
    <w:rsid w:val="00F61941"/>
    <w:rsid w:val="00F738A3"/>
    <w:rsid w:val="00F76366"/>
    <w:rsid w:val="00F93D7E"/>
    <w:rsid w:val="00FA1701"/>
    <w:rsid w:val="00FA2671"/>
    <w:rsid w:val="00FC121C"/>
    <w:rsid w:val="00FC500D"/>
    <w:rsid w:val="00FD00C7"/>
    <w:rsid w:val="00FD6F82"/>
    <w:rsid w:val="00FE2A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4C7FFC4"/>
  <w15:docId w15:val="{AD219069-74D9-4CEF-86BB-2E28360ED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5975"/>
  </w:style>
  <w:style w:type="paragraph" w:styleId="Heading1">
    <w:name w:val="heading 1"/>
    <w:basedOn w:val="Normal"/>
    <w:next w:val="Normal"/>
    <w:link w:val="Heading1Char"/>
    <w:uiPriority w:val="9"/>
    <w:qFormat/>
    <w:rsid w:val="00F43A5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6638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0088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F238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BE2826"/>
    <w:rPr>
      <w:rFonts w:ascii="Times New Roman" w:hAnsi="Times New Roman" w:cs="Times New Roman" w:hint="default"/>
      <w:color w:val="0000FF"/>
      <w:u w:val="single"/>
    </w:rPr>
  </w:style>
  <w:style w:type="character" w:styleId="FollowedHyperlink">
    <w:name w:val="FollowedHyperlink"/>
    <w:basedOn w:val="DefaultParagraphFont"/>
    <w:uiPriority w:val="99"/>
    <w:semiHidden/>
    <w:unhideWhenUsed/>
    <w:rsid w:val="00BE2826"/>
    <w:rPr>
      <w:color w:val="800080" w:themeColor="followedHyperlink"/>
      <w:u w:val="single"/>
    </w:rPr>
  </w:style>
  <w:style w:type="paragraph" w:styleId="BodyText">
    <w:name w:val="Body Text"/>
    <w:basedOn w:val="Normal"/>
    <w:link w:val="BodyTextChar"/>
    <w:uiPriority w:val="1"/>
    <w:qFormat/>
    <w:rsid w:val="00186EE0"/>
    <w:pPr>
      <w:widowControl w:val="0"/>
      <w:spacing w:after="0" w:line="240" w:lineRule="auto"/>
      <w:ind w:left="387"/>
    </w:pPr>
    <w:rPr>
      <w:rFonts w:ascii="Arial" w:eastAsia="Arial" w:hAnsi="Arial"/>
      <w:sz w:val="24"/>
      <w:szCs w:val="24"/>
      <w:lang w:val="en-US"/>
    </w:rPr>
  </w:style>
  <w:style w:type="character" w:customStyle="1" w:styleId="BodyTextChar">
    <w:name w:val="Body Text Char"/>
    <w:basedOn w:val="DefaultParagraphFont"/>
    <w:link w:val="BodyText"/>
    <w:uiPriority w:val="1"/>
    <w:rsid w:val="00186EE0"/>
    <w:rPr>
      <w:rFonts w:ascii="Arial" w:eastAsia="Arial" w:hAnsi="Arial"/>
      <w:sz w:val="24"/>
      <w:szCs w:val="24"/>
      <w:lang w:val="en-US"/>
    </w:rPr>
  </w:style>
  <w:style w:type="table" w:styleId="TableGrid">
    <w:name w:val="Table Grid"/>
    <w:basedOn w:val="TableNormal"/>
    <w:uiPriority w:val="59"/>
    <w:rsid w:val="00186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43A5F"/>
    <w:rPr>
      <w:rFonts w:asciiTheme="majorHAnsi" w:eastAsiaTheme="majorEastAsia" w:hAnsiTheme="majorHAnsi" w:cstheme="majorBidi"/>
      <w:color w:val="365F91" w:themeColor="accent1" w:themeShade="BF"/>
      <w:sz w:val="32"/>
      <w:szCs w:val="32"/>
    </w:rPr>
  </w:style>
  <w:style w:type="character" w:customStyle="1" w:styleId="UnresolvedMention1">
    <w:name w:val="Unresolved Mention1"/>
    <w:basedOn w:val="DefaultParagraphFont"/>
    <w:uiPriority w:val="99"/>
    <w:semiHidden/>
    <w:unhideWhenUsed/>
    <w:rsid w:val="00F0560A"/>
    <w:rPr>
      <w:color w:val="605E5C"/>
      <w:shd w:val="clear" w:color="auto" w:fill="E1DFDD"/>
    </w:rPr>
  </w:style>
  <w:style w:type="paragraph" w:styleId="ListParagraph">
    <w:name w:val="List Paragraph"/>
    <w:basedOn w:val="Normal"/>
    <w:uiPriority w:val="34"/>
    <w:qFormat/>
    <w:rsid w:val="00A20035"/>
    <w:pPr>
      <w:ind w:left="720"/>
      <w:contextualSpacing/>
    </w:pPr>
  </w:style>
  <w:style w:type="paragraph" w:styleId="NormalWeb">
    <w:name w:val="Normal (Web)"/>
    <w:basedOn w:val="Normal"/>
    <w:uiPriority w:val="99"/>
    <w:unhideWhenUsed/>
    <w:rsid w:val="003B0F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36638B"/>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437D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7D82"/>
  </w:style>
  <w:style w:type="paragraph" w:styleId="Footer">
    <w:name w:val="footer"/>
    <w:basedOn w:val="Normal"/>
    <w:link w:val="FooterChar"/>
    <w:uiPriority w:val="99"/>
    <w:unhideWhenUsed/>
    <w:rsid w:val="00437D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7D82"/>
  </w:style>
  <w:style w:type="character" w:styleId="Strong">
    <w:name w:val="Strong"/>
    <w:basedOn w:val="DefaultParagraphFont"/>
    <w:uiPriority w:val="22"/>
    <w:qFormat/>
    <w:rsid w:val="00DD2E9B"/>
    <w:rPr>
      <w:b/>
      <w:bCs/>
    </w:rPr>
  </w:style>
  <w:style w:type="character" w:styleId="Emphasis">
    <w:name w:val="Emphasis"/>
    <w:basedOn w:val="DefaultParagraphFont"/>
    <w:uiPriority w:val="20"/>
    <w:qFormat/>
    <w:rsid w:val="00DD2E9B"/>
    <w:rPr>
      <w:i/>
      <w:iCs/>
    </w:rPr>
  </w:style>
  <w:style w:type="character" w:customStyle="1" w:styleId="Heading4Char">
    <w:name w:val="Heading 4 Char"/>
    <w:basedOn w:val="DefaultParagraphFont"/>
    <w:link w:val="Heading4"/>
    <w:semiHidden/>
    <w:rsid w:val="000F2381"/>
    <w:rPr>
      <w:rFonts w:asciiTheme="majorHAnsi" w:eastAsiaTheme="majorEastAsia" w:hAnsiTheme="majorHAnsi" w:cstheme="majorBidi"/>
      <w:i/>
      <w:iCs/>
      <w:color w:val="365F91" w:themeColor="accent1" w:themeShade="BF"/>
    </w:rPr>
  </w:style>
  <w:style w:type="paragraph" w:customStyle="1" w:styleId="xmsonormal">
    <w:name w:val="x_msonormal"/>
    <w:basedOn w:val="Normal"/>
    <w:rsid w:val="000263F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B32C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2C2A"/>
    <w:rPr>
      <w:rFonts w:ascii="Tahoma" w:hAnsi="Tahoma" w:cs="Tahoma"/>
      <w:sz w:val="16"/>
      <w:szCs w:val="16"/>
    </w:rPr>
  </w:style>
  <w:style w:type="character" w:customStyle="1" w:styleId="Heading3Char">
    <w:name w:val="Heading 3 Char"/>
    <w:basedOn w:val="DefaultParagraphFont"/>
    <w:link w:val="Heading3"/>
    <w:uiPriority w:val="9"/>
    <w:semiHidden/>
    <w:rsid w:val="00E0088E"/>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D810B2"/>
    <w:rPr>
      <w:sz w:val="16"/>
      <w:szCs w:val="16"/>
    </w:rPr>
  </w:style>
  <w:style w:type="paragraph" w:styleId="CommentText">
    <w:name w:val="annotation text"/>
    <w:basedOn w:val="Normal"/>
    <w:link w:val="CommentTextChar"/>
    <w:uiPriority w:val="99"/>
    <w:semiHidden/>
    <w:unhideWhenUsed/>
    <w:rsid w:val="00D810B2"/>
    <w:pPr>
      <w:spacing w:line="240" w:lineRule="auto"/>
    </w:pPr>
    <w:rPr>
      <w:sz w:val="20"/>
      <w:szCs w:val="20"/>
    </w:rPr>
  </w:style>
  <w:style w:type="character" w:customStyle="1" w:styleId="CommentTextChar">
    <w:name w:val="Comment Text Char"/>
    <w:basedOn w:val="DefaultParagraphFont"/>
    <w:link w:val="CommentText"/>
    <w:uiPriority w:val="99"/>
    <w:semiHidden/>
    <w:rsid w:val="00D810B2"/>
    <w:rPr>
      <w:sz w:val="20"/>
      <w:szCs w:val="20"/>
    </w:rPr>
  </w:style>
  <w:style w:type="paragraph" w:styleId="CommentSubject">
    <w:name w:val="annotation subject"/>
    <w:basedOn w:val="CommentText"/>
    <w:next w:val="CommentText"/>
    <w:link w:val="CommentSubjectChar"/>
    <w:uiPriority w:val="99"/>
    <w:semiHidden/>
    <w:unhideWhenUsed/>
    <w:rsid w:val="00D810B2"/>
    <w:rPr>
      <w:b/>
      <w:bCs/>
    </w:rPr>
  </w:style>
  <w:style w:type="character" w:customStyle="1" w:styleId="CommentSubjectChar">
    <w:name w:val="Comment Subject Char"/>
    <w:basedOn w:val="CommentTextChar"/>
    <w:link w:val="CommentSubject"/>
    <w:uiPriority w:val="99"/>
    <w:semiHidden/>
    <w:rsid w:val="00D810B2"/>
    <w:rPr>
      <w:b/>
      <w:bCs/>
      <w:sz w:val="20"/>
      <w:szCs w:val="20"/>
    </w:rPr>
  </w:style>
  <w:style w:type="paragraph" w:styleId="NoSpacing">
    <w:name w:val="No Spacing"/>
    <w:uiPriority w:val="1"/>
    <w:qFormat/>
    <w:rsid w:val="00A9327B"/>
    <w:pPr>
      <w:spacing w:after="0" w:line="240" w:lineRule="auto"/>
    </w:pPr>
  </w:style>
  <w:style w:type="character" w:styleId="EndnoteReference">
    <w:name w:val="endnote reference"/>
    <w:uiPriority w:val="99"/>
    <w:semiHidden/>
    <w:unhideWhenUsed/>
    <w:rsid w:val="00CF5B41"/>
    <w:rPr>
      <w:vertAlign w:val="superscript"/>
    </w:rPr>
  </w:style>
  <w:style w:type="paragraph" w:styleId="Subtitle">
    <w:name w:val="Subtitle"/>
    <w:basedOn w:val="Normal"/>
    <w:next w:val="Normal"/>
    <w:link w:val="SubtitleChar"/>
    <w:uiPriority w:val="11"/>
    <w:unhideWhenUsed/>
    <w:qFormat/>
    <w:rsid w:val="00600B6A"/>
    <w:pPr>
      <w:numPr>
        <w:ilvl w:val="1"/>
      </w:numPr>
      <w:spacing w:before="120" w:after="160" w:line="264" w:lineRule="auto"/>
    </w:pPr>
    <w:rPr>
      <w:rFonts w:eastAsiaTheme="minorEastAsia"/>
      <w:color w:val="191919" w:themeColor="text1" w:themeTint="E6"/>
      <w:lang w:eastAsia="ja-JP"/>
    </w:rPr>
  </w:style>
  <w:style w:type="character" w:customStyle="1" w:styleId="SubtitleChar">
    <w:name w:val="Subtitle Char"/>
    <w:basedOn w:val="DefaultParagraphFont"/>
    <w:link w:val="Subtitle"/>
    <w:uiPriority w:val="11"/>
    <w:rsid w:val="00600B6A"/>
    <w:rPr>
      <w:rFonts w:eastAsiaTheme="minorEastAsia"/>
      <w:color w:val="191919" w:themeColor="text1" w:themeTint="E6"/>
      <w:lang w:eastAsia="ja-JP"/>
    </w:rPr>
  </w:style>
  <w:style w:type="character" w:customStyle="1" w:styleId="normaltextrun">
    <w:name w:val="normaltextrun"/>
    <w:basedOn w:val="DefaultParagraphFont"/>
    <w:rsid w:val="00600B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638054">
      <w:bodyDiv w:val="1"/>
      <w:marLeft w:val="0"/>
      <w:marRight w:val="0"/>
      <w:marTop w:val="0"/>
      <w:marBottom w:val="0"/>
      <w:divBdr>
        <w:top w:val="none" w:sz="0" w:space="0" w:color="auto"/>
        <w:left w:val="none" w:sz="0" w:space="0" w:color="auto"/>
        <w:bottom w:val="none" w:sz="0" w:space="0" w:color="auto"/>
        <w:right w:val="none" w:sz="0" w:space="0" w:color="auto"/>
      </w:divBdr>
    </w:div>
    <w:div w:id="269514519">
      <w:bodyDiv w:val="1"/>
      <w:marLeft w:val="0"/>
      <w:marRight w:val="0"/>
      <w:marTop w:val="0"/>
      <w:marBottom w:val="0"/>
      <w:divBdr>
        <w:top w:val="none" w:sz="0" w:space="0" w:color="auto"/>
        <w:left w:val="none" w:sz="0" w:space="0" w:color="auto"/>
        <w:bottom w:val="none" w:sz="0" w:space="0" w:color="auto"/>
        <w:right w:val="none" w:sz="0" w:space="0" w:color="auto"/>
      </w:divBdr>
    </w:div>
    <w:div w:id="273710755">
      <w:bodyDiv w:val="1"/>
      <w:marLeft w:val="0"/>
      <w:marRight w:val="0"/>
      <w:marTop w:val="0"/>
      <w:marBottom w:val="0"/>
      <w:divBdr>
        <w:top w:val="none" w:sz="0" w:space="0" w:color="auto"/>
        <w:left w:val="none" w:sz="0" w:space="0" w:color="auto"/>
        <w:bottom w:val="none" w:sz="0" w:space="0" w:color="auto"/>
        <w:right w:val="none" w:sz="0" w:space="0" w:color="auto"/>
      </w:divBdr>
    </w:div>
    <w:div w:id="374352614">
      <w:bodyDiv w:val="1"/>
      <w:marLeft w:val="0"/>
      <w:marRight w:val="0"/>
      <w:marTop w:val="0"/>
      <w:marBottom w:val="0"/>
      <w:divBdr>
        <w:top w:val="none" w:sz="0" w:space="0" w:color="auto"/>
        <w:left w:val="none" w:sz="0" w:space="0" w:color="auto"/>
        <w:bottom w:val="none" w:sz="0" w:space="0" w:color="auto"/>
        <w:right w:val="none" w:sz="0" w:space="0" w:color="auto"/>
      </w:divBdr>
      <w:divsChild>
        <w:div w:id="2060475719">
          <w:marLeft w:val="0"/>
          <w:marRight w:val="0"/>
          <w:marTop w:val="0"/>
          <w:marBottom w:val="0"/>
          <w:divBdr>
            <w:top w:val="none" w:sz="0" w:space="0" w:color="auto"/>
            <w:left w:val="none" w:sz="0" w:space="0" w:color="auto"/>
            <w:bottom w:val="none" w:sz="0" w:space="0" w:color="auto"/>
            <w:right w:val="none" w:sz="0" w:space="0" w:color="auto"/>
          </w:divBdr>
          <w:divsChild>
            <w:div w:id="1967930882">
              <w:marLeft w:val="0"/>
              <w:marRight w:val="0"/>
              <w:marTop w:val="0"/>
              <w:marBottom w:val="0"/>
              <w:divBdr>
                <w:top w:val="none" w:sz="0" w:space="0" w:color="auto"/>
                <w:left w:val="none" w:sz="0" w:space="0" w:color="auto"/>
                <w:bottom w:val="none" w:sz="0" w:space="0" w:color="auto"/>
                <w:right w:val="none" w:sz="0" w:space="0" w:color="auto"/>
              </w:divBdr>
              <w:divsChild>
                <w:div w:id="274213690">
                  <w:marLeft w:val="0"/>
                  <w:marRight w:val="0"/>
                  <w:marTop w:val="0"/>
                  <w:marBottom w:val="0"/>
                  <w:divBdr>
                    <w:top w:val="none" w:sz="0" w:space="0" w:color="auto"/>
                    <w:left w:val="none" w:sz="0" w:space="0" w:color="auto"/>
                    <w:bottom w:val="none" w:sz="0" w:space="0" w:color="auto"/>
                    <w:right w:val="none" w:sz="0" w:space="0" w:color="auto"/>
                  </w:divBdr>
                  <w:divsChild>
                    <w:div w:id="213949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511027">
      <w:bodyDiv w:val="1"/>
      <w:marLeft w:val="0"/>
      <w:marRight w:val="0"/>
      <w:marTop w:val="0"/>
      <w:marBottom w:val="0"/>
      <w:divBdr>
        <w:top w:val="none" w:sz="0" w:space="0" w:color="auto"/>
        <w:left w:val="none" w:sz="0" w:space="0" w:color="auto"/>
        <w:bottom w:val="none" w:sz="0" w:space="0" w:color="auto"/>
        <w:right w:val="none" w:sz="0" w:space="0" w:color="auto"/>
      </w:divBdr>
    </w:div>
    <w:div w:id="676544628">
      <w:bodyDiv w:val="1"/>
      <w:marLeft w:val="0"/>
      <w:marRight w:val="0"/>
      <w:marTop w:val="0"/>
      <w:marBottom w:val="0"/>
      <w:divBdr>
        <w:top w:val="none" w:sz="0" w:space="0" w:color="auto"/>
        <w:left w:val="none" w:sz="0" w:space="0" w:color="auto"/>
        <w:bottom w:val="none" w:sz="0" w:space="0" w:color="auto"/>
        <w:right w:val="none" w:sz="0" w:space="0" w:color="auto"/>
      </w:divBdr>
    </w:div>
    <w:div w:id="879978161">
      <w:bodyDiv w:val="1"/>
      <w:marLeft w:val="0"/>
      <w:marRight w:val="0"/>
      <w:marTop w:val="0"/>
      <w:marBottom w:val="0"/>
      <w:divBdr>
        <w:top w:val="none" w:sz="0" w:space="0" w:color="auto"/>
        <w:left w:val="none" w:sz="0" w:space="0" w:color="auto"/>
        <w:bottom w:val="none" w:sz="0" w:space="0" w:color="auto"/>
        <w:right w:val="none" w:sz="0" w:space="0" w:color="auto"/>
      </w:divBdr>
    </w:div>
    <w:div w:id="1063603621">
      <w:bodyDiv w:val="1"/>
      <w:marLeft w:val="0"/>
      <w:marRight w:val="0"/>
      <w:marTop w:val="0"/>
      <w:marBottom w:val="0"/>
      <w:divBdr>
        <w:top w:val="none" w:sz="0" w:space="0" w:color="auto"/>
        <w:left w:val="none" w:sz="0" w:space="0" w:color="auto"/>
        <w:bottom w:val="none" w:sz="0" w:space="0" w:color="auto"/>
        <w:right w:val="none" w:sz="0" w:space="0" w:color="auto"/>
      </w:divBdr>
      <w:divsChild>
        <w:div w:id="1238439742">
          <w:marLeft w:val="547"/>
          <w:marRight w:val="0"/>
          <w:marTop w:val="96"/>
          <w:marBottom w:val="0"/>
          <w:divBdr>
            <w:top w:val="none" w:sz="0" w:space="0" w:color="auto"/>
            <w:left w:val="none" w:sz="0" w:space="0" w:color="auto"/>
            <w:bottom w:val="none" w:sz="0" w:space="0" w:color="auto"/>
            <w:right w:val="none" w:sz="0" w:space="0" w:color="auto"/>
          </w:divBdr>
        </w:div>
      </w:divsChild>
    </w:div>
    <w:div w:id="1237745278">
      <w:bodyDiv w:val="1"/>
      <w:marLeft w:val="0"/>
      <w:marRight w:val="0"/>
      <w:marTop w:val="0"/>
      <w:marBottom w:val="0"/>
      <w:divBdr>
        <w:top w:val="none" w:sz="0" w:space="0" w:color="auto"/>
        <w:left w:val="none" w:sz="0" w:space="0" w:color="auto"/>
        <w:bottom w:val="none" w:sz="0" w:space="0" w:color="auto"/>
        <w:right w:val="none" w:sz="0" w:space="0" w:color="auto"/>
      </w:divBdr>
    </w:div>
    <w:div w:id="1282612557">
      <w:bodyDiv w:val="1"/>
      <w:marLeft w:val="0"/>
      <w:marRight w:val="0"/>
      <w:marTop w:val="0"/>
      <w:marBottom w:val="0"/>
      <w:divBdr>
        <w:top w:val="none" w:sz="0" w:space="0" w:color="auto"/>
        <w:left w:val="none" w:sz="0" w:space="0" w:color="auto"/>
        <w:bottom w:val="none" w:sz="0" w:space="0" w:color="auto"/>
        <w:right w:val="none" w:sz="0" w:space="0" w:color="auto"/>
      </w:divBdr>
    </w:div>
    <w:div w:id="1311329710">
      <w:bodyDiv w:val="1"/>
      <w:marLeft w:val="0"/>
      <w:marRight w:val="0"/>
      <w:marTop w:val="0"/>
      <w:marBottom w:val="0"/>
      <w:divBdr>
        <w:top w:val="none" w:sz="0" w:space="0" w:color="auto"/>
        <w:left w:val="none" w:sz="0" w:space="0" w:color="auto"/>
        <w:bottom w:val="none" w:sz="0" w:space="0" w:color="auto"/>
        <w:right w:val="none" w:sz="0" w:space="0" w:color="auto"/>
      </w:divBdr>
    </w:div>
    <w:div w:id="1533807546">
      <w:bodyDiv w:val="1"/>
      <w:marLeft w:val="0"/>
      <w:marRight w:val="0"/>
      <w:marTop w:val="0"/>
      <w:marBottom w:val="0"/>
      <w:divBdr>
        <w:top w:val="none" w:sz="0" w:space="0" w:color="auto"/>
        <w:left w:val="none" w:sz="0" w:space="0" w:color="auto"/>
        <w:bottom w:val="none" w:sz="0" w:space="0" w:color="auto"/>
        <w:right w:val="none" w:sz="0" w:space="0" w:color="auto"/>
      </w:divBdr>
    </w:div>
    <w:div w:id="1579631774">
      <w:bodyDiv w:val="1"/>
      <w:marLeft w:val="0"/>
      <w:marRight w:val="0"/>
      <w:marTop w:val="0"/>
      <w:marBottom w:val="0"/>
      <w:divBdr>
        <w:top w:val="none" w:sz="0" w:space="0" w:color="auto"/>
        <w:left w:val="none" w:sz="0" w:space="0" w:color="auto"/>
        <w:bottom w:val="none" w:sz="0" w:space="0" w:color="auto"/>
        <w:right w:val="none" w:sz="0" w:space="0" w:color="auto"/>
      </w:divBdr>
      <w:divsChild>
        <w:div w:id="1065445455">
          <w:marLeft w:val="0"/>
          <w:marRight w:val="0"/>
          <w:marTop w:val="0"/>
          <w:marBottom w:val="0"/>
          <w:divBdr>
            <w:top w:val="none" w:sz="0" w:space="0" w:color="auto"/>
            <w:left w:val="none" w:sz="0" w:space="0" w:color="auto"/>
            <w:bottom w:val="none" w:sz="0" w:space="0" w:color="auto"/>
            <w:right w:val="none" w:sz="0" w:space="0" w:color="auto"/>
          </w:divBdr>
        </w:div>
        <w:div w:id="2129883553">
          <w:marLeft w:val="0"/>
          <w:marRight w:val="0"/>
          <w:marTop w:val="0"/>
          <w:marBottom w:val="0"/>
          <w:divBdr>
            <w:top w:val="none" w:sz="0" w:space="0" w:color="auto"/>
            <w:left w:val="none" w:sz="0" w:space="0" w:color="auto"/>
            <w:bottom w:val="none" w:sz="0" w:space="0" w:color="auto"/>
            <w:right w:val="none" w:sz="0" w:space="0" w:color="auto"/>
          </w:divBdr>
          <w:divsChild>
            <w:div w:id="1141969898">
              <w:marLeft w:val="0"/>
              <w:marRight w:val="0"/>
              <w:marTop w:val="0"/>
              <w:marBottom w:val="0"/>
              <w:divBdr>
                <w:top w:val="none" w:sz="0" w:space="0" w:color="auto"/>
                <w:left w:val="none" w:sz="0" w:space="0" w:color="auto"/>
                <w:bottom w:val="none" w:sz="0" w:space="0" w:color="auto"/>
                <w:right w:val="none" w:sz="0" w:space="0" w:color="auto"/>
              </w:divBdr>
              <w:divsChild>
                <w:div w:id="974601960">
                  <w:marLeft w:val="0"/>
                  <w:marRight w:val="0"/>
                  <w:marTop w:val="0"/>
                  <w:marBottom w:val="0"/>
                  <w:divBdr>
                    <w:top w:val="none" w:sz="0" w:space="0" w:color="auto"/>
                    <w:left w:val="none" w:sz="0" w:space="0" w:color="auto"/>
                    <w:bottom w:val="none" w:sz="0" w:space="0" w:color="auto"/>
                    <w:right w:val="none" w:sz="0" w:space="0" w:color="auto"/>
                  </w:divBdr>
                </w:div>
                <w:div w:id="180237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143043">
      <w:bodyDiv w:val="1"/>
      <w:marLeft w:val="0"/>
      <w:marRight w:val="0"/>
      <w:marTop w:val="0"/>
      <w:marBottom w:val="0"/>
      <w:divBdr>
        <w:top w:val="none" w:sz="0" w:space="0" w:color="auto"/>
        <w:left w:val="none" w:sz="0" w:space="0" w:color="auto"/>
        <w:bottom w:val="none" w:sz="0" w:space="0" w:color="auto"/>
        <w:right w:val="none" w:sz="0" w:space="0" w:color="auto"/>
      </w:divBdr>
      <w:divsChild>
        <w:div w:id="285476787">
          <w:marLeft w:val="0"/>
          <w:marRight w:val="0"/>
          <w:marTop w:val="0"/>
          <w:marBottom w:val="0"/>
          <w:divBdr>
            <w:top w:val="none" w:sz="0" w:space="0" w:color="auto"/>
            <w:left w:val="none" w:sz="0" w:space="0" w:color="auto"/>
            <w:bottom w:val="none" w:sz="0" w:space="0" w:color="auto"/>
            <w:right w:val="none" w:sz="0" w:space="0" w:color="auto"/>
          </w:divBdr>
          <w:divsChild>
            <w:div w:id="2131699088">
              <w:marLeft w:val="0"/>
              <w:marRight w:val="0"/>
              <w:marTop w:val="0"/>
              <w:marBottom w:val="0"/>
              <w:divBdr>
                <w:top w:val="none" w:sz="0" w:space="0" w:color="auto"/>
                <w:left w:val="none" w:sz="0" w:space="0" w:color="auto"/>
                <w:bottom w:val="none" w:sz="0" w:space="0" w:color="auto"/>
                <w:right w:val="none" w:sz="0" w:space="0" w:color="auto"/>
              </w:divBdr>
              <w:divsChild>
                <w:div w:id="1494446054">
                  <w:marLeft w:val="0"/>
                  <w:marRight w:val="0"/>
                  <w:marTop w:val="0"/>
                  <w:marBottom w:val="0"/>
                  <w:divBdr>
                    <w:top w:val="none" w:sz="0" w:space="0" w:color="auto"/>
                    <w:left w:val="none" w:sz="0" w:space="0" w:color="auto"/>
                    <w:bottom w:val="none" w:sz="0" w:space="0" w:color="auto"/>
                    <w:right w:val="none" w:sz="0" w:space="0" w:color="auto"/>
                  </w:divBdr>
                  <w:divsChild>
                    <w:div w:id="1400596069">
                      <w:marLeft w:val="0"/>
                      <w:marRight w:val="0"/>
                      <w:marTop w:val="0"/>
                      <w:marBottom w:val="0"/>
                      <w:divBdr>
                        <w:top w:val="none" w:sz="0" w:space="0" w:color="auto"/>
                        <w:left w:val="none" w:sz="0" w:space="0" w:color="auto"/>
                        <w:bottom w:val="none" w:sz="0" w:space="0" w:color="auto"/>
                        <w:right w:val="none" w:sz="0" w:space="0" w:color="auto"/>
                      </w:divBdr>
                      <w:divsChild>
                        <w:div w:id="79214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339409">
      <w:bodyDiv w:val="1"/>
      <w:marLeft w:val="0"/>
      <w:marRight w:val="0"/>
      <w:marTop w:val="0"/>
      <w:marBottom w:val="0"/>
      <w:divBdr>
        <w:top w:val="none" w:sz="0" w:space="0" w:color="auto"/>
        <w:left w:val="none" w:sz="0" w:space="0" w:color="auto"/>
        <w:bottom w:val="none" w:sz="0" w:space="0" w:color="auto"/>
        <w:right w:val="none" w:sz="0" w:space="0" w:color="auto"/>
      </w:divBdr>
    </w:div>
    <w:div w:id="1762601216">
      <w:bodyDiv w:val="1"/>
      <w:marLeft w:val="0"/>
      <w:marRight w:val="0"/>
      <w:marTop w:val="0"/>
      <w:marBottom w:val="0"/>
      <w:divBdr>
        <w:top w:val="none" w:sz="0" w:space="0" w:color="auto"/>
        <w:left w:val="none" w:sz="0" w:space="0" w:color="auto"/>
        <w:bottom w:val="none" w:sz="0" w:space="0" w:color="auto"/>
        <w:right w:val="none" w:sz="0" w:space="0" w:color="auto"/>
      </w:divBdr>
    </w:div>
    <w:div w:id="1885099432">
      <w:bodyDiv w:val="1"/>
      <w:marLeft w:val="0"/>
      <w:marRight w:val="0"/>
      <w:marTop w:val="0"/>
      <w:marBottom w:val="0"/>
      <w:divBdr>
        <w:top w:val="none" w:sz="0" w:space="0" w:color="auto"/>
        <w:left w:val="none" w:sz="0" w:space="0" w:color="auto"/>
        <w:bottom w:val="none" w:sz="0" w:space="0" w:color="auto"/>
        <w:right w:val="none" w:sz="0" w:space="0" w:color="auto"/>
      </w:divBdr>
      <w:divsChild>
        <w:div w:id="1099643758">
          <w:marLeft w:val="0"/>
          <w:marRight w:val="0"/>
          <w:marTop w:val="0"/>
          <w:marBottom w:val="0"/>
          <w:divBdr>
            <w:top w:val="none" w:sz="0" w:space="0" w:color="auto"/>
            <w:left w:val="none" w:sz="0" w:space="0" w:color="auto"/>
            <w:bottom w:val="none" w:sz="0" w:space="0" w:color="auto"/>
            <w:right w:val="none" w:sz="0" w:space="0" w:color="auto"/>
          </w:divBdr>
        </w:div>
        <w:div w:id="1977253539">
          <w:marLeft w:val="0"/>
          <w:marRight w:val="0"/>
          <w:marTop w:val="0"/>
          <w:marBottom w:val="0"/>
          <w:divBdr>
            <w:top w:val="none" w:sz="0" w:space="0" w:color="auto"/>
            <w:left w:val="none" w:sz="0" w:space="0" w:color="auto"/>
            <w:bottom w:val="none" w:sz="0" w:space="0" w:color="auto"/>
            <w:right w:val="none" w:sz="0" w:space="0" w:color="auto"/>
          </w:divBdr>
        </w:div>
        <w:div w:id="1756048358">
          <w:marLeft w:val="0"/>
          <w:marRight w:val="0"/>
          <w:marTop w:val="0"/>
          <w:marBottom w:val="0"/>
          <w:divBdr>
            <w:top w:val="none" w:sz="0" w:space="0" w:color="auto"/>
            <w:left w:val="none" w:sz="0" w:space="0" w:color="auto"/>
            <w:bottom w:val="none" w:sz="0" w:space="0" w:color="auto"/>
            <w:right w:val="none" w:sz="0" w:space="0" w:color="auto"/>
          </w:divBdr>
        </w:div>
        <w:div w:id="528833947">
          <w:marLeft w:val="0"/>
          <w:marRight w:val="0"/>
          <w:marTop w:val="0"/>
          <w:marBottom w:val="0"/>
          <w:divBdr>
            <w:top w:val="none" w:sz="0" w:space="0" w:color="auto"/>
            <w:left w:val="none" w:sz="0" w:space="0" w:color="auto"/>
            <w:bottom w:val="none" w:sz="0" w:space="0" w:color="auto"/>
            <w:right w:val="none" w:sz="0" w:space="0" w:color="auto"/>
          </w:divBdr>
        </w:div>
        <w:div w:id="554778130">
          <w:marLeft w:val="0"/>
          <w:marRight w:val="0"/>
          <w:marTop w:val="0"/>
          <w:marBottom w:val="0"/>
          <w:divBdr>
            <w:top w:val="none" w:sz="0" w:space="0" w:color="auto"/>
            <w:left w:val="none" w:sz="0" w:space="0" w:color="auto"/>
            <w:bottom w:val="none" w:sz="0" w:space="0" w:color="auto"/>
            <w:right w:val="none" w:sz="0" w:space="0" w:color="auto"/>
          </w:divBdr>
        </w:div>
        <w:div w:id="1376854281">
          <w:marLeft w:val="0"/>
          <w:marRight w:val="0"/>
          <w:marTop w:val="0"/>
          <w:marBottom w:val="0"/>
          <w:divBdr>
            <w:top w:val="none" w:sz="0" w:space="0" w:color="auto"/>
            <w:left w:val="none" w:sz="0" w:space="0" w:color="auto"/>
            <w:bottom w:val="none" w:sz="0" w:space="0" w:color="auto"/>
            <w:right w:val="none" w:sz="0" w:space="0" w:color="auto"/>
          </w:divBdr>
        </w:div>
      </w:divsChild>
    </w:div>
    <w:div w:id="2017532777">
      <w:bodyDiv w:val="1"/>
      <w:marLeft w:val="0"/>
      <w:marRight w:val="0"/>
      <w:marTop w:val="0"/>
      <w:marBottom w:val="0"/>
      <w:divBdr>
        <w:top w:val="none" w:sz="0" w:space="0" w:color="auto"/>
        <w:left w:val="none" w:sz="0" w:space="0" w:color="auto"/>
        <w:bottom w:val="none" w:sz="0" w:space="0" w:color="auto"/>
        <w:right w:val="none" w:sz="0" w:space="0" w:color="auto"/>
      </w:divBdr>
      <w:divsChild>
        <w:div w:id="1086851045">
          <w:marLeft w:val="0"/>
          <w:marRight w:val="0"/>
          <w:marTop w:val="0"/>
          <w:marBottom w:val="300"/>
          <w:divBdr>
            <w:top w:val="none" w:sz="0" w:space="0" w:color="auto"/>
            <w:left w:val="none" w:sz="0" w:space="0" w:color="auto"/>
            <w:bottom w:val="none" w:sz="0" w:space="0" w:color="auto"/>
            <w:right w:val="none" w:sz="0" w:space="0" w:color="auto"/>
          </w:divBdr>
        </w:div>
        <w:div w:id="1931700401">
          <w:marLeft w:val="0"/>
          <w:marRight w:val="0"/>
          <w:marTop w:val="0"/>
          <w:marBottom w:val="300"/>
          <w:divBdr>
            <w:top w:val="none" w:sz="0" w:space="0" w:color="auto"/>
            <w:left w:val="none" w:sz="0" w:space="0" w:color="auto"/>
            <w:bottom w:val="none" w:sz="0" w:space="0" w:color="auto"/>
            <w:right w:val="none" w:sz="0" w:space="0" w:color="auto"/>
          </w:divBdr>
        </w:div>
        <w:div w:id="81875703">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 /><Relationship Id="rId18" Type="http://schemas.openxmlformats.org/officeDocument/2006/relationships/image" Target="media/image7.jpeg" /><Relationship Id="rId26" Type="http://schemas.openxmlformats.org/officeDocument/2006/relationships/hyperlink" Target="#" TargetMode="External" /><Relationship Id="rId39" Type="http://schemas.openxmlformats.org/officeDocument/2006/relationships/hyperlink" Target="#" TargetMode="External" /><Relationship Id="rId3" Type="http://schemas.openxmlformats.org/officeDocument/2006/relationships/styles" Target="styles.xml" /><Relationship Id="rId21" Type="http://schemas.openxmlformats.org/officeDocument/2006/relationships/image" Target="media/image10.jpeg" /><Relationship Id="rId34" Type="http://schemas.openxmlformats.org/officeDocument/2006/relationships/image" Target="media/image14.jpeg" /><Relationship Id="rId42" Type="http://schemas.openxmlformats.org/officeDocument/2006/relationships/hyperlink" Target="#" TargetMode="External" /><Relationship Id="rId47" Type="http://schemas.openxmlformats.org/officeDocument/2006/relationships/hyperlink" Target="#" TargetMode="External" /><Relationship Id="rId50" Type="http://schemas.openxmlformats.org/officeDocument/2006/relationships/image" Target="media/image18.jpeg" /><Relationship Id="rId7" Type="http://schemas.openxmlformats.org/officeDocument/2006/relationships/endnotes" Target="endnotes.xml" /><Relationship Id="rId12" Type="http://schemas.openxmlformats.org/officeDocument/2006/relationships/oleObject" Target="embeddings/oleObject1.bin" /><Relationship Id="rId17" Type="http://schemas.openxmlformats.org/officeDocument/2006/relationships/image" Target="media/image6.png" /><Relationship Id="rId25" Type="http://schemas.openxmlformats.org/officeDocument/2006/relationships/hyperlink" Target="#" TargetMode="External" /><Relationship Id="rId33" Type="http://schemas.openxmlformats.org/officeDocument/2006/relationships/image" Target="media/image13.jpeg" /><Relationship Id="rId38" Type="http://schemas.openxmlformats.org/officeDocument/2006/relationships/hyperlink" Target="#" TargetMode="External" /><Relationship Id="rId46" Type="http://schemas.openxmlformats.org/officeDocument/2006/relationships/hyperlink" Target="#" TargetMode="External" /><Relationship Id="rId2" Type="http://schemas.openxmlformats.org/officeDocument/2006/relationships/numbering" Target="numbering.xml" /><Relationship Id="rId16" Type="http://schemas.openxmlformats.org/officeDocument/2006/relationships/image" Target="media/image5.jpeg" /><Relationship Id="rId20" Type="http://schemas.openxmlformats.org/officeDocument/2006/relationships/image" Target="media/image9.jpeg" /><Relationship Id="rId29" Type="http://schemas.openxmlformats.org/officeDocument/2006/relationships/hyperlink" Target="#" TargetMode="External" /><Relationship Id="rId41" Type="http://schemas.openxmlformats.org/officeDocument/2006/relationships/hyperlink" Target="#" TargetMode="External" /><Relationship Id="rId6" Type="http://schemas.openxmlformats.org/officeDocument/2006/relationships/footnotes" Target="footnotes.xml" /><Relationship Id="rId11" Type="http://schemas.openxmlformats.org/officeDocument/2006/relationships/image" Target="media/image1.png" /><Relationship Id="rId24" Type="http://schemas.openxmlformats.org/officeDocument/2006/relationships/hyperlink" Target="#" TargetMode="External" /><Relationship Id="rId32" Type="http://schemas.openxmlformats.org/officeDocument/2006/relationships/hyperlink" Target="#" TargetMode="External" /><Relationship Id="rId37" Type="http://schemas.openxmlformats.org/officeDocument/2006/relationships/hyperlink" Target="#" TargetMode="External" /><Relationship Id="rId40" Type="http://schemas.openxmlformats.org/officeDocument/2006/relationships/image" Target="media/image16.jpeg" /><Relationship Id="rId45" Type="http://schemas.openxmlformats.org/officeDocument/2006/relationships/hyperlink" Target="#" TargetMode="External" /><Relationship Id="rId53"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image" Target="media/image4.jpeg" /><Relationship Id="rId23" Type="http://schemas.openxmlformats.org/officeDocument/2006/relationships/image" Target="media/image12.jpeg" /><Relationship Id="rId28" Type="http://schemas.openxmlformats.org/officeDocument/2006/relationships/hyperlink" Target="#" TargetMode="External" /><Relationship Id="rId36" Type="http://schemas.openxmlformats.org/officeDocument/2006/relationships/hyperlink" Target="#" TargetMode="External" /><Relationship Id="rId49" Type="http://schemas.openxmlformats.org/officeDocument/2006/relationships/image" Target="media/image17.jpeg" /><Relationship Id="rId10" Type="http://schemas.openxmlformats.org/officeDocument/2006/relationships/hyperlink" Target="#" TargetMode="External" /><Relationship Id="rId19" Type="http://schemas.openxmlformats.org/officeDocument/2006/relationships/image" Target="media/image8.jpeg" /><Relationship Id="rId31" Type="http://schemas.openxmlformats.org/officeDocument/2006/relationships/hyperlink" Target="#" TargetMode="External" /><Relationship Id="rId44" Type="http://schemas.openxmlformats.org/officeDocument/2006/relationships/hyperlink" Target="#" TargetMode="External" /><Relationship Id="rId52"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hyperlink" Target="#" TargetMode="External" /><Relationship Id="rId14" Type="http://schemas.openxmlformats.org/officeDocument/2006/relationships/image" Target="media/image3.jpeg" /><Relationship Id="rId22" Type="http://schemas.openxmlformats.org/officeDocument/2006/relationships/image" Target="media/image11.jpeg" /><Relationship Id="rId27" Type="http://schemas.openxmlformats.org/officeDocument/2006/relationships/hyperlink" Target="#" TargetMode="External" /><Relationship Id="rId30" Type="http://schemas.openxmlformats.org/officeDocument/2006/relationships/hyperlink" Target="#" TargetMode="External" /><Relationship Id="rId35" Type="http://schemas.openxmlformats.org/officeDocument/2006/relationships/image" Target="media/image15.jpeg" /><Relationship Id="rId43" Type="http://schemas.openxmlformats.org/officeDocument/2006/relationships/hyperlink" Target="#" TargetMode="External" /><Relationship Id="rId48" Type="http://schemas.openxmlformats.org/officeDocument/2006/relationships/hyperlink" Target="#" TargetMode="External" /><Relationship Id="rId8" Type="http://schemas.openxmlformats.org/officeDocument/2006/relationships/hyperlink" Target="#" TargetMode="External" /><Relationship Id="rId51" Type="http://schemas.openxmlformats.org/officeDocument/2006/relationships/header" Target="header1.xm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20</Pages>
  <Words>5125</Words>
  <Characters>29219</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NHS Tayside</Company>
  <LinksUpToDate>false</LinksUpToDate>
  <CharactersWithSpaces>34276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Forbes</dc:creator>
  <cp:lastModifiedBy>Helen Davidson</cp:lastModifiedBy>
  <cp:revision>7</cp:revision>
  <dcterms:created xsi:type="dcterms:W3CDTF">2025-05-14T12:45:00Z</dcterms:created>
  <dcterms:modified xsi:type="dcterms:W3CDTF">2025-05-14T14:07:00Z</dcterms:modified>
</cp:coreProperties>
</file>